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6330127"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AB083A" w:rsidRDefault="00681EDB" w:rsidP="0040636E">
      <w:pPr>
        <w:jc w:val="center"/>
        <w:rPr>
          <w:b/>
          <w:bCs/>
          <w:sz w:val="28"/>
          <w:szCs w:val="28"/>
        </w:rPr>
      </w:pPr>
      <w:r w:rsidRPr="00D20AE0">
        <w:rPr>
          <w:b/>
          <w:sz w:val="28"/>
          <w:szCs w:val="28"/>
        </w:rPr>
        <w:t>на право заключения договор</w:t>
      </w:r>
      <w:r w:rsidRPr="00086719">
        <w:rPr>
          <w:b/>
          <w:sz w:val="28"/>
          <w:szCs w:val="28"/>
        </w:rPr>
        <w:t>а</w:t>
      </w:r>
      <w:r w:rsidR="008633EF" w:rsidRPr="00086719">
        <w:rPr>
          <w:b/>
          <w:sz w:val="28"/>
          <w:szCs w:val="28"/>
        </w:rPr>
        <w:t xml:space="preserve"> </w:t>
      </w:r>
      <w:r w:rsidR="007C01DF" w:rsidRPr="00086719">
        <w:rPr>
          <w:b/>
          <w:bCs/>
          <w:sz w:val="28"/>
          <w:szCs w:val="28"/>
        </w:rPr>
        <w:t>н</w:t>
      </w:r>
      <w:r w:rsidR="00710C89" w:rsidRPr="00086719">
        <w:rPr>
          <w:b/>
          <w:bCs/>
          <w:sz w:val="28"/>
          <w:szCs w:val="28"/>
        </w:rPr>
        <w:t xml:space="preserve">а поставку </w:t>
      </w:r>
      <w:r w:rsidR="008A4455" w:rsidRPr="00086719">
        <w:rPr>
          <w:b/>
          <w:bCs/>
          <w:sz w:val="28"/>
          <w:szCs w:val="28"/>
        </w:rPr>
        <w:t>стальных канатов</w:t>
      </w:r>
      <w:r w:rsidR="0040636E" w:rsidRPr="00086719">
        <w:rPr>
          <w:b/>
          <w:bCs/>
          <w:sz w:val="28"/>
          <w:szCs w:val="28"/>
        </w:rPr>
        <w:t xml:space="preserve"> </w:t>
      </w:r>
      <w:r w:rsidR="00B855EB" w:rsidRPr="00086719">
        <w:rPr>
          <w:b/>
          <w:bCs/>
          <w:sz w:val="28"/>
          <w:szCs w:val="28"/>
        </w:rPr>
        <w:t xml:space="preserve">по </w:t>
      </w:r>
      <w:r w:rsidR="00710C89" w:rsidRPr="00086719">
        <w:rPr>
          <w:b/>
          <w:bCs/>
          <w:sz w:val="28"/>
          <w:szCs w:val="28"/>
        </w:rPr>
        <w:t xml:space="preserve">коду </w:t>
      </w:r>
      <w:r w:rsidR="008633EF" w:rsidRPr="00086719">
        <w:rPr>
          <w:b/>
          <w:bCs/>
          <w:color w:val="000000"/>
          <w:sz w:val="28"/>
          <w:szCs w:val="28"/>
        </w:rPr>
        <w:t xml:space="preserve">№ЮКЖД-ЗКЦ </w:t>
      </w:r>
      <w:r w:rsidR="00935B8E" w:rsidRPr="00086719">
        <w:rPr>
          <w:b/>
          <w:bCs/>
          <w:color w:val="000000"/>
          <w:sz w:val="28"/>
          <w:szCs w:val="28"/>
        </w:rPr>
        <w:t>02</w:t>
      </w:r>
      <w:r w:rsidR="00B855EB" w:rsidRPr="00086719">
        <w:rPr>
          <w:b/>
          <w:bCs/>
          <w:color w:val="000000"/>
          <w:sz w:val="28"/>
          <w:szCs w:val="28"/>
        </w:rPr>
        <w:t>6</w:t>
      </w:r>
      <w:r w:rsidR="00935B8E" w:rsidRPr="00086719">
        <w:rPr>
          <w:b/>
          <w:bCs/>
          <w:color w:val="000000"/>
          <w:sz w:val="28"/>
          <w:szCs w:val="28"/>
        </w:rPr>
        <w:t>/</w:t>
      </w:r>
      <w:r w:rsidR="000D2539" w:rsidRPr="00086719">
        <w:rPr>
          <w:b/>
          <w:bCs/>
          <w:color w:val="000000"/>
          <w:sz w:val="28"/>
          <w:szCs w:val="28"/>
        </w:rPr>
        <w:t>0</w:t>
      </w:r>
      <w:r w:rsidR="00086719" w:rsidRPr="00086719">
        <w:rPr>
          <w:b/>
          <w:bCs/>
          <w:color w:val="000000"/>
          <w:sz w:val="28"/>
          <w:szCs w:val="28"/>
        </w:rPr>
        <w:t>86</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AD3890"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AD3890"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086719" w:rsidRDefault="00E81508" w:rsidP="008633EF">
      <w:pPr>
        <w:spacing w:line="276" w:lineRule="auto"/>
        <w:jc w:val="right"/>
        <w:rPr>
          <w:sz w:val="28"/>
          <w:szCs w:val="28"/>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086719">
        <w:rPr>
          <w:sz w:val="28"/>
          <w:szCs w:val="28"/>
        </w:rPr>
        <w:t>86</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 xml:space="preserve">Место нахождения: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Почтовый адрес:0005,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 xml:space="preserve">Место нахождения: 0005, г. Ереван, пр. Тиграна </w:t>
            </w:r>
            <w:proofErr w:type="spellStart"/>
            <w:r w:rsidRPr="00D20AE0">
              <w:rPr>
                <w:bCs/>
                <w:sz w:val="28"/>
                <w:szCs w:val="28"/>
              </w:rPr>
              <w:t>Меца</w:t>
            </w:r>
            <w:proofErr w:type="spellEnd"/>
            <w:r w:rsidRPr="00D20AE0">
              <w:rPr>
                <w:bCs/>
                <w:sz w:val="28"/>
                <w:szCs w:val="28"/>
              </w:rPr>
              <w:t xml:space="preserve">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F44372" w:rsidRDefault="008633EF" w:rsidP="00F44372">
            <w:pPr>
              <w:spacing w:line="276" w:lineRule="auto"/>
              <w:jc w:val="both"/>
              <w:rPr>
                <w:bCs/>
                <w:sz w:val="28"/>
                <w:szCs w:val="28"/>
              </w:rPr>
            </w:pPr>
            <w:r w:rsidRPr="002669EE">
              <w:rPr>
                <w:bCs/>
                <w:sz w:val="28"/>
                <w:szCs w:val="28"/>
              </w:rPr>
              <w:t xml:space="preserve">Право на заключение договора на поставку </w:t>
            </w:r>
            <w:r w:rsidR="008A4455">
              <w:rPr>
                <w:bCs/>
                <w:sz w:val="28"/>
                <w:szCs w:val="28"/>
              </w:rPr>
              <w:t>стальных канатов</w:t>
            </w:r>
          </w:p>
          <w:tbl>
            <w:tblPr>
              <w:tblW w:w="5977" w:type="dxa"/>
              <w:tblLayout w:type="fixed"/>
              <w:tblLook w:val="04A0" w:firstRow="1" w:lastRow="0" w:firstColumn="1" w:lastColumn="0" w:noHBand="0" w:noVBand="1"/>
            </w:tblPr>
            <w:tblGrid>
              <w:gridCol w:w="590"/>
              <w:gridCol w:w="19"/>
              <w:gridCol w:w="1682"/>
              <w:gridCol w:w="992"/>
              <w:gridCol w:w="993"/>
              <w:gridCol w:w="850"/>
              <w:gridCol w:w="851"/>
            </w:tblGrid>
            <w:tr w:rsidR="008A4455" w:rsidRPr="008A4455" w:rsidTr="004221BF">
              <w:trPr>
                <w:trHeight w:val="701"/>
              </w:trPr>
              <w:tc>
                <w:tcPr>
                  <w:tcW w:w="6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№п/п</w:t>
                  </w:r>
                </w:p>
              </w:tc>
              <w:tc>
                <w:tcPr>
                  <w:tcW w:w="1682" w:type="dxa"/>
                  <w:tcBorders>
                    <w:top w:val="single" w:sz="4" w:space="0" w:color="auto"/>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Наименование товара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Марка,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Размер</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proofErr w:type="spellStart"/>
                  <w:r w:rsidRPr="008A4455">
                    <w:rPr>
                      <w:color w:val="000000"/>
                      <w:sz w:val="20"/>
                      <w:szCs w:val="20"/>
                    </w:rPr>
                    <w:t>Ед.изм</w:t>
                  </w:r>
                  <w:proofErr w:type="spellEnd"/>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Кол-во</w:t>
                  </w:r>
                </w:p>
              </w:tc>
            </w:tr>
            <w:tr w:rsidR="008A4455" w:rsidRPr="008A4455" w:rsidTr="004221BF">
              <w:trPr>
                <w:trHeight w:val="132"/>
              </w:trPr>
              <w:tc>
                <w:tcPr>
                  <w:tcW w:w="609" w:type="dxa"/>
                  <w:gridSpan w:val="2"/>
                  <w:tcBorders>
                    <w:top w:val="nil"/>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1</w:t>
                  </w:r>
                </w:p>
              </w:tc>
              <w:tc>
                <w:tcPr>
                  <w:tcW w:w="168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КАНАТ СТАЛЬНОЙ</w:t>
                  </w:r>
                </w:p>
              </w:tc>
              <w:tc>
                <w:tcPr>
                  <w:tcW w:w="99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 </w:t>
                  </w:r>
                </w:p>
              </w:tc>
              <w:tc>
                <w:tcPr>
                  <w:tcW w:w="993"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14</w:t>
                  </w:r>
                </w:p>
              </w:tc>
              <w:tc>
                <w:tcPr>
                  <w:tcW w:w="850"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w:t>
                  </w:r>
                </w:p>
              </w:tc>
              <w:tc>
                <w:tcPr>
                  <w:tcW w:w="851"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40</w:t>
                  </w:r>
                </w:p>
              </w:tc>
            </w:tr>
            <w:tr w:rsidR="008A4455" w:rsidRPr="008A4455" w:rsidTr="004221BF">
              <w:trPr>
                <w:trHeight w:val="70"/>
              </w:trPr>
              <w:tc>
                <w:tcPr>
                  <w:tcW w:w="609" w:type="dxa"/>
                  <w:gridSpan w:val="2"/>
                  <w:tcBorders>
                    <w:top w:val="nil"/>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2</w:t>
                  </w:r>
                </w:p>
              </w:tc>
              <w:tc>
                <w:tcPr>
                  <w:tcW w:w="168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КАНАТ СТАЛЬНОЙ ГРУЗОВОЙ</w:t>
                  </w:r>
                </w:p>
              </w:tc>
              <w:tc>
                <w:tcPr>
                  <w:tcW w:w="99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Г-I-Л-Н-1770</w:t>
                  </w:r>
                </w:p>
              </w:tc>
              <w:tc>
                <w:tcPr>
                  <w:tcW w:w="993"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3,1</w:t>
                  </w:r>
                </w:p>
              </w:tc>
              <w:tc>
                <w:tcPr>
                  <w:tcW w:w="850"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w:t>
                  </w:r>
                </w:p>
              </w:tc>
              <w:tc>
                <w:tcPr>
                  <w:tcW w:w="851"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30</w:t>
                  </w:r>
                </w:p>
              </w:tc>
            </w:tr>
            <w:tr w:rsidR="008A4455" w:rsidRPr="008A4455" w:rsidTr="004221BF">
              <w:trPr>
                <w:trHeight w:val="70"/>
              </w:trPr>
              <w:tc>
                <w:tcPr>
                  <w:tcW w:w="609" w:type="dxa"/>
                  <w:gridSpan w:val="2"/>
                  <w:tcBorders>
                    <w:top w:val="nil"/>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3</w:t>
                  </w:r>
                </w:p>
              </w:tc>
              <w:tc>
                <w:tcPr>
                  <w:tcW w:w="168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КАНАТ СТАЛЬНОЙ ГРУЗОВОЙ</w:t>
                  </w:r>
                </w:p>
              </w:tc>
              <w:tc>
                <w:tcPr>
                  <w:tcW w:w="99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Г-В-Н-Т-1770</w:t>
                  </w:r>
                </w:p>
              </w:tc>
              <w:tc>
                <w:tcPr>
                  <w:tcW w:w="993"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13</w:t>
                  </w:r>
                </w:p>
              </w:tc>
              <w:tc>
                <w:tcPr>
                  <w:tcW w:w="850"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w:t>
                  </w:r>
                </w:p>
              </w:tc>
              <w:tc>
                <w:tcPr>
                  <w:tcW w:w="851"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65</w:t>
                  </w:r>
                </w:p>
              </w:tc>
            </w:tr>
            <w:tr w:rsidR="008A4455" w:rsidRPr="008A4455" w:rsidTr="004221BF">
              <w:trPr>
                <w:trHeight w:val="70"/>
              </w:trPr>
              <w:tc>
                <w:tcPr>
                  <w:tcW w:w="609" w:type="dxa"/>
                  <w:gridSpan w:val="2"/>
                  <w:tcBorders>
                    <w:top w:val="nil"/>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4</w:t>
                  </w:r>
                </w:p>
              </w:tc>
              <w:tc>
                <w:tcPr>
                  <w:tcW w:w="168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КАНАТ СТАЛЬНОЙ ГРУЗОВОЙ</w:t>
                  </w:r>
                </w:p>
              </w:tc>
              <w:tc>
                <w:tcPr>
                  <w:tcW w:w="99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Г-В-Н-Р-1770</w:t>
                  </w:r>
                </w:p>
              </w:tc>
              <w:tc>
                <w:tcPr>
                  <w:tcW w:w="993"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11</w:t>
                  </w:r>
                </w:p>
              </w:tc>
              <w:tc>
                <w:tcPr>
                  <w:tcW w:w="850"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w:t>
                  </w:r>
                </w:p>
              </w:tc>
              <w:tc>
                <w:tcPr>
                  <w:tcW w:w="851"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120</w:t>
                  </w:r>
                </w:p>
              </w:tc>
            </w:tr>
            <w:tr w:rsidR="008A4455" w:rsidRPr="008A4455" w:rsidTr="004221BF">
              <w:trPr>
                <w:trHeight w:val="70"/>
              </w:trPr>
              <w:tc>
                <w:tcPr>
                  <w:tcW w:w="609" w:type="dxa"/>
                  <w:gridSpan w:val="2"/>
                  <w:tcBorders>
                    <w:top w:val="nil"/>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5</w:t>
                  </w:r>
                </w:p>
              </w:tc>
              <w:tc>
                <w:tcPr>
                  <w:tcW w:w="168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КАНАТ СТАЛЬНОЙ ГРУЗОВОЙ ДВОЙНОЙ СВИВКИ</w:t>
                  </w:r>
                </w:p>
              </w:tc>
              <w:tc>
                <w:tcPr>
                  <w:tcW w:w="99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Г-I-О-Р-1770</w:t>
                  </w:r>
                </w:p>
              </w:tc>
              <w:tc>
                <w:tcPr>
                  <w:tcW w:w="993"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16,5</w:t>
                  </w:r>
                </w:p>
              </w:tc>
              <w:tc>
                <w:tcPr>
                  <w:tcW w:w="850"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w:t>
                  </w:r>
                </w:p>
              </w:tc>
              <w:tc>
                <w:tcPr>
                  <w:tcW w:w="851"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290</w:t>
                  </w:r>
                </w:p>
              </w:tc>
            </w:tr>
            <w:tr w:rsidR="008A4455" w:rsidRPr="008A4455" w:rsidTr="004221BF">
              <w:trPr>
                <w:trHeight w:val="70"/>
              </w:trPr>
              <w:tc>
                <w:tcPr>
                  <w:tcW w:w="609" w:type="dxa"/>
                  <w:gridSpan w:val="2"/>
                  <w:tcBorders>
                    <w:top w:val="nil"/>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6</w:t>
                  </w:r>
                </w:p>
              </w:tc>
              <w:tc>
                <w:tcPr>
                  <w:tcW w:w="168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 xml:space="preserve">КАНАТ СТАЛЬНОЙ ГРУЗОВОЙ </w:t>
                  </w:r>
                  <w:r w:rsidRPr="008A4455">
                    <w:rPr>
                      <w:color w:val="000000"/>
                      <w:sz w:val="20"/>
                      <w:szCs w:val="20"/>
                    </w:rPr>
                    <w:lastRenderedPageBreak/>
                    <w:t>ДВОЙНОЙ СВИВКИ</w:t>
                  </w:r>
                </w:p>
              </w:tc>
              <w:tc>
                <w:tcPr>
                  <w:tcW w:w="99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lastRenderedPageBreak/>
                    <w:t>Г-I-О-Р-1770</w:t>
                  </w:r>
                </w:p>
              </w:tc>
              <w:tc>
                <w:tcPr>
                  <w:tcW w:w="993"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18</w:t>
                  </w:r>
                </w:p>
              </w:tc>
              <w:tc>
                <w:tcPr>
                  <w:tcW w:w="850"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w:t>
                  </w:r>
                </w:p>
              </w:tc>
              <w:tc>
                <w:tcPr>
                  <w:tcW w:w="851"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385</w:t>
                  </w:r>
                </w:p>
              </w:tc>
            </w:tr>
            <w:tr w:rsidR="008A4455" w:rsidRPr="008A4455" w:rsidTr="004221BF">
              <w:trPr>
                <w:trHeight w:val="7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7</w:t>
                  </w:r>
                </w:p>
              </w:tc>
              <w:tc>
                <w:tcPr>
                  <w:tcW w:w="1701" w:type="dxa"/>
                  <w:gridSpan w:val="2"/>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КАНАТ СТАЛЬНОЙ ГРУЗОВОЙ ДВОЙНОЙ СВИВКИ</w:t>
                  </w:r>
                </w:p>
              </w:tc>
              <w:tc>
                <w:tcPr>
                  <w:tcW w:w="99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Г-I-О-Р-1770</w:t>
                  </w:r>
                </w:p>
              </w:tc>
              <w:tc>
                <w:tcPr>
                  <w:tcW w:w="993"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20</w:t>
                  </w:r>
                </w:p>
              </w:tc>
              <w:tc>
                <w:tcPr>
                  <w:tcW w:w="850"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w:t>
                  </w:r>
                </w:p>
              </w:tc>
              <w:tc>
                <w:tcPr>
                  <w:tcW w:w="851"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420</w:t>
                  </w:r>
                </w:p>
              </w:tc>
            </w:tr>
            <w:tr w:rsidR="008A4455" w:rsidRPr="008A4455" w:rsidTr="004221BF">
              <w:trPr>
                <w:trHeight w:val="70"/>
              </w:trPr>
              <w:tc>
                <w:tcPr>
                  <w:tcW w:w="609" w:type="dxa"/>
                  <w:gridSpan w:val="2"/>
                  <w:tcBorders>
                    <w:top w:val="nil"/>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8</w:t>
                  </w:r>
                </w:p>
              </w:tc>
              <w:tc>
                <w:tcPr>
                  <w:tcW w:w="168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КАНАТ СТАЛЬНОЙ</w:t>
                  </w:r>
                </w:p>
              </w:tc>
              <w:tc>
                <w:tcPr>
                  <w:tcW w:w="99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ЛК-О В-1</w:t>
                  </w:r>
                </w:p>
              </w:tc>
              <w:tc>
                <w:tcPr>
                  <w:tcW w:w="993"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16,5</w:t>
                  </w:r>
                </w:p>
              </w:tc>
              <w:tc>
                <w:tcPr>
                  <w:tcW w:w="850"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w:t>
                  </w:r>
                </w:p>
              </w:tc>
              <w:tc>
                <w:tcPr>
                  <w:tcW w:w="851"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30</w:t>
                  </w:r>
                </w:p>
              </w:tc>
            </w:tr>
            <w:tr w:rsidR="008A4455" w:rsidRPr="008A4455" w:rsidTr="004221BF">
              <w:trPr>
                <w:trHeight w:val="224"/>
              </w:trPr>
              <w:tc>
                <w:tcPr>
                  <w:tcW w:w="609" w:type="dxa"/>
                  <w:gridSpan w:val="2"/>
                  <w:tcBorders>
                    <w:top w:val="nil"/>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9</w:t>
                  </w:r>
                </w:p>
              </w:tc>
              <w:tc>
                <w:tcPr>
                  <w:tcW w:w="168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КАНАТ СТАЛЬНОЙ ГРУЗОВОЙ ДВОЙНОЙ СВИВКИ</w:t>
                  </w:r>
                </w:p>
              </w:tc>
              <w:tc>
                <w:tcPr>
                  <w:tcW w:w="99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Г-В-Н-1770</w:t>
                  </w:r>
                </w:p>
              </w:tc>
              <w:tc>
                <w:tcPr>
                  <w:tcW w:w="993"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20</w:t>
                  </w:r>
                </w:p>
              </w:tc>
              <w:tc>
                <w:tcPr>
                  <w:tcW w:w="850"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w:t>
                  </w:r>
                </w:p>
              </w:tc>
              <w:tc>
                <w:tcPr>
                  <w:tcW w:w="851"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220</w:t>
                  </w:r>
                </w:p>
              </w:tc>
            </w:tr>
            <w:tr w:rsidR="008A4455" w:rsidRPr="008A4455" w:rsidTr="004221BF">
              <w:trPr>
                <w:trHeight w:val="70"/>
              </w:trPr>
              <w:tc>
                <w:tcPr>
                  <w:tcW w:w="609" w:type="dxa"/>
                  <w:gridSpan w:val="2"/>
                  <w:tcBorders>
                    <w:top w:val="nil"/>
                    <w:left w:val="single" w:sz="4" w:space="0" w:color="auto"/>
                    <w:bottom w:val="single" w:sz="4" w:space="0" w:color="auto"/>
                    <w:right w:val="single" w:sz="4" w:space="0" w:color="auto"/>
                  </w:tcBorders>
                  <w:shd w:val="clear" w:color="auto" w:fill="auto"/>
                  <w:noWrap/>
                  <w:vAlign w:val="center"/>
                  <w:hideMark/>
                </w:tcPr>
                <w:p w:rsidR="008A4455" w:rsidRPr="008A4455" w:rsidRDefault="008A4455" w:rsidP="008A4455">
                  <w:pPr>
                    <w:jc w:val="center"/>
                    <w:rPr>
                      <w:color w:val="000000"/>
                      <w:sz w:val="20"/>
                      <w:szCs w:val="20"/>
                    </w:rPr>
                  </w:pPr>
                  <w:r w:rsidRPr="008A4455">
                    <w:rPr>
                      <w:color w:val="000000"/>
                      <w:sz w:val="20"/>
                      <w:szCs w:val="20"/>
                    </w:rPr>
                    <w:t>10</w:t>
                  </w:r>
                </w:p>
              </w:tc>
              <w:tc>
                <w:tcPr>
                  <w:tcW w:w="168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КАНАТ СТАЛЬНОЙ ОЦИНКОВАННЫЙ</w:t>
                  </w:r>
                </w:p>
              </w:tc>
              <w:tc>
                <w:tcPr>
                  <w:tcW w:w="992"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С-70</w:t>
                  </w:r>
                </w:p>
              </w:tc>
              <w:tc>
                <w:tcPr>
                  <w:tcW w:w="993"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11</w:t>
                  </w:r>
                </w:p>
              </w:tc>
              <w:tc>
                <w:tcPr>
                  <w:tcW w:w="850"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М</w:t>
                  </w:r>
                </w:p>
              </w:tc>
              <w:tc>
                <w:tcPr>
                  <w:tcW w:w="851" w:type="dxa"/>
                  <w:tcBorders>
                    <w:top w:val="nil"/>
                    <w:left w:val="nil"/>
                    <w:bottom w:val="single" w:sz="4" w:space="0" w:color="auto"/>
                    <w:right w:val="single" w:sz="4" w:space="0" w:color="auto"/>
                  </w:tcBorders>
                  <w:shd w:val="clear" w:color="auto" w:fill="auto"/>
                  <w:vAlign w:val="center"/>
                  <w:hideMark/>
                </w:tcPr>
                <w:p w:rsidR="008A4455" w:rsidRPr="008A4455" w:rsidRDefault="008A4455" w:rsidP="008A4455">
                  <w:pPr>
                    <w:jc w:val="center"/>
                    <w:rPr>
                      <w:color w:val="000000"/>
                      <w:sz w:val="20"/>
                      <w:szCs w:val="20"/>
                    </w:rPr>
                  </w:pPr>
                  <w:r w:rsidRPr="008A4455">
                    <w:rPr>
                      <w:color w:val="000000"/>
                      <w:sz w:val="20"/>
                      <w:szCs w:val="20"/>
                    </w:rPr>
                    <w:t>500</w:t>
                  </w:r>
                </w:p>
              </w:tc>
            </w:tr>
          </w:tbl>
          <w:p w:rsidR="008A4455" w:rsidRPr="008A4455" w:rsidRDefault="008A4455" w:rsidP="00F44372">
            <w:pPr>
              <w:spacing w:line="276" w:lineRule="auto"/>
              <w:jc w:val="both"/>
              <w:rPr>
                <w:bCs/>
                <w:sz w:val="28"/>
                <w:szCs w:val="28"/>
                <w:lang w:val="en-US"/>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lastRenderedPageBreak/>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0D2539" w:rsidRPr="000D2539">
              <w:rPr>
                <w:color w:val="000000" w:themeColor="text1"/>
                <w:sz w:val="28"/>
                <w:szCs w:val="20"/>
              </w:rPr>
              <w:t xml:space="preserve">ЦС г. </w:t>
            </w:r>
            <w:r w:rsidR="00F44372" w:rsidRPr="000D2539">
              <w:rPr>
                <w:color w:val="000000" w:themeColor="text1"/>
                <w:sz w:val="28"/>
                <w:szCs w:val="20"/>
              </w:rPr>
              <w:t>Ереван</w:t>
            </w:r>
            <w:r w:rsidR="00F44372">
              <w:rPr>
                <w:color w:val="000000" w:themeColor="text1"/>
                <w:sz w:val="28"/>
                <w:szCs w:val="20"/>
              </w:rPr>
              <w:t>, ул.</w:t>
            </w:r>
            <w:r w:rsidR="00F44372" w:rsidRPr="000D2539">
              <w:rPr>
                <w:color w:val="000000" w:themeColor="text1"/>
                <w:sz w:val="28"/>
                <w:szCs w:val="20"/>
              </w:rPr>
              <w:t xml:space="preserve"> Арцаха</w:t>
            </w:r>
            <w:r w:rsidR="000D2539" w:rsidRPr="000D2539">
              <w:rPr>
                <w:color w:val="000000" w:themeColor="text1"/>
                <w:sz w:val="28"/>
                <w:szCs w:val="20"/>
              </w:rPr>
              <w:t xml:space="preserve"> 32</w:t>
            </w:r>
          </w:p>
          <w:p w:rsidR="008633EF" w:rsidRPr="000D2539" w:rsidRDefault="008633EF" w:rsidP="008A4455">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30 </w:t>
            </w:r>
            <w:r w:rsidR="008A4455">
              <w:rPr>
                <w:color w:val="000000" w:themeColor="text1"/>
                <w:sz w:val="28"/>
                <w:szCs w:val="20"/>
              </w:rPr>
              <w:t>рабочих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rsidR="00D64248" w:rsidRPr="00287E00" w:rsidRDefault="00B855EB" w:rsidP="00AD3890">
            <w:pPr>
              <w:spacing w:line="276" w:lineRule="auto"/>
              <w:jc w:val="both"/>
              <w:rPr>
                <w:color w:val="000000" w:themeColor="text1"/>
                <w:sz w:val="28"/>
                <w:szCs w:val="20"/>
              </w:rPr>
            </w:pPr>
            <w:r w:rsidRPr="00B855EB">
              <w:rPr>
                <w:color w:val="000000" w:themeColor="text1"/>
                <w:sz w:val="28"/>
                <w:szCs w:val="20"/>
              </w:rPr>
              <w:t xml:space="preserve">Начальная (максимальная) цена договора составляет: </w:t>
            </w:r>
            <w:r w:rsidR="008A4455" w:rsidRPr="008A4455">
              <w:rPr>
                <w:color w:val="000000" w:themeColor="text1"/>
                <w:sz w:val="28"/>
                <w:szCs w:val="20"/>
              </w:rPr>
              <w:t>2 712</w:t>
            </w:r>
            <w:r w:rsidR="00AD3890">
              <w:rPr>
                <w:color w:val="000000" w:themeColor="text1"/>
                <w:sz w:val="28"/>
                <w:szCs w:val="20"/>
              </w:rPr>
              <w:t xml:space="preserve"> 371,80 </w:t>
            </w:r>
            <w:r w:rsidR="008A4455" w:rsidRPr="008A4455">
              <w:rPr>
                <w:color w:val="000000" w:themeColor="text1"/>
                <w:sz w:val="28"/>
                <w:szCs w:val="20"/>
              </w:rPr>
              <w:t xml:space="preserve">(два миллиона семьсот двенадцать тысяч триста семьдесят один) драм РА </w:t>
            </w:r>
            <w:r w:rsidR="008A4455">
              <w:rPr>
                <w:color w:val="000000" w:themeColor="text1"/>
                <w:sz w:val="28"/>
                <w:szCs w:val="20"/>
              </w:rPr>
              <w:t xml:space="preserve">и </w:t>
            </w:r>
            <w:r w:rsidR="008A4455" w:rsidRPr="008A4455">
              <w:rPr>
                <w:color w:val="000000" w:themeColor="text1"/>
                <w:sz w:val="28"/>
                <w:szCs w:val="20"/>
              </w:rPr>
              <w:t xml:space="preserve">восемьдесят </w:t>
            </w:r>
            <w:proofErr w:type="spellStart"/>
            <w:r w:rsidR="008A4455" w:rsidRPr="008A4455">
              <w:rPr>
                <w:color w:val="000000" w:themeColor="text1"/>
                <w:sz w:val="28"/>
                <w:szCs w:val="20"/>
              </w:rPr>
              <w:t>лум</w:t>
            </w:r>
            <w:proofErr w:type="spellEnd"/>
            <w:r w:rsidR="008A4455" w:rsidRPr="008A4455">
              <w:rPr>
                <w:color w:val="000000" w:themeColor="text1"/>
                <w:sz w:val="28"/>
                <w:szCs w:val="20"/>
              </w:rPr>
              <w:t xml:space="preserve"> без НДС или 3 254 846,16 (три миллиона двести пятьдесят четыре тысячи восемьсот сорок шесть) драм РА</w:t>
            </w:r>
            <w:r w:rsidR="008A4455">
              <w:rPr>
                <w:color w:val="000000" w:themeColor="text1"/>
                <w:sz w:val="28"/>
                <w:szCs w:val="20"/>
              </w:rPr>
              <w:t xml:space="preserve"> и</w:t>
            </w:r>
            <w:r w:rsidR="008A4455" w:rsidRPr="008A4455">
              <w:rPr>
                <w:color w:val="000000" w:themeColor="text1"/>
                <w:sz w:val="28"/>
                <w:szCs w:val="20"/>
              </w:rPr>
              <w:t xml:space="preserve"> шестнадцать </w:t>
            </w:r>
            <w:proofErr w:type="spellStart"/>
            <w:r w:rsidR="008A4455" w:rsidRPr="008A4455">
              <w:rPr>
                <w:color w:val="000000" w:themeColor="text1"/>
                <w:sz w:val="28"/>
                <w:szCs w:val="20"/>
              </w:rPr>
              <w:t>лум</w:t>
            </w:r>
            <w:proofErr w:type="spellEnd"/>
            <w:r w:rsidR="008A4455" w:rsidRPr="008A4455">
              <w:rPr>
                <w:color w:val="000000" w:themeColor="text1"/>
                <w:sz w:val="28"/>
                <w:szCs w:val="20"/>
              </w:rPr>
              <w:t xml:space="preserve"> с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t>«</w:t>
            </w:r>
            <w:r w:rsidR="00086719">
              <w:rPr>
                <w:bCs/>
                <w:sz w:val="28"/>
                <w:szCs w:val="28"/>
              </w:rPr>
              <w:t>23</w:t>
            </w:r>
            <w:r w:rsidR="00BA4EE8">
              <w:rPr>
                <w:bCs/>
                <w:sz w:val="28"/>
                <w:szCs w:val="28"/>
              </w:rPr>
              <w:t xml:space="preserve">» </w:t>
            </w:r>
            <w:r w:rsidR="00BA4EE8" w:rsidRPr="00BA4EE8">
              <w:rPr>
                <w:bCs/>
                <w:sz w:val="28"/>
                <w:szCs w:val="28"/>
              </w:rPr>
              <w:t>ию</w:t>
            </w:r>
            <w:r w:rsidR="008A4455">
              <w:rPr>
                <w:bCs/>
                <w:sz w:val="28"/>
                <w:szCs w:val="28"/>
              </w:rPr>
              <w:t>л</w:t>
            </w:r>
            <w:r w:rsidR="00BA4EE8" w:rsidRPr="00BA4EE8">
              <w:rPr>
                <w:bCs/>
                <w:sz w:val="28"/>
                <w:szCs w:val="28"/>
              </w:rPr>
              <w:t>я</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BA4EE8">
              <w:rPr>
                <w:bCs/>
                <w:sz w:val="28"/>
                <w:szCs w:val="28"/>
              </w:rPr>
              <w:t>«</w:t>
            </w:r>
            <w:r w:rsidR="00086719" w:rsidRPr="00086719">
              <w:rPr>
                <w:bCs/>
                <w:sz w:val="28"/>
                <w:szCs w:val="28"/>
              </w:rPr>
              <w:t>10</w:t>
            </w:r>
            <w:r w:rsidR="00984A80" w:rsidRPr="00086719">
              <w:rPr>
                <w:bCs/>
                <w:sz w:val="28"/>
                <w:szCs w:val="28"/>
              </w:rPr>
              <w:t xml:space="preserve">» </w:t>
            </w:r>
            <w:r w:rsidR="00086719" w:rsidRPr="00086719">
              <w:rPr>
                <w:bCs/>
                <w:sz w:val="28"/>
                <w:szCs w:val="28"/>
              </w:rPr>
              <w:t>августа</w:t>
            </w:r>
            <w:r w:rsidR="00060B9D" w:rsidRPr="00086719">
              <w:rPr>
                <w:bCs/>
                <w:sz w:val="28"/>
                <w:szCs w:val="28"/>
              </w:rPr>
              <w:t xml:space="preserve"> </w:t>
            </w:r>
            <w:r w:rsidR="00935B8E" w:rsidRPr="00086719">
              <w:rPr>
                <w:bCs/>
                <w:sz w:val="28"/>
                <w:szCs w:val="28"/>
              </w:rPr>
              <w:t>202</w:t>
            </w:r>
            <w:r w:rsidR="00B855EB" w:rsidRPr="00086719">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F44372">
              <w:rPr>
                <w:bCs/>
                <w:sz w:val="28"/>
                <w:szCs w:val="28"/>
              </w:rPr>
              <w:t>Меца</w:t>
            </w:r>
            <w:proofErr w:type="spellEnd"/>
            <w:r w:rsidRPr="00F44372">
              <w:rPr>
                <w:bCs/>
                <w:sz w:val="28"/>
                <w:szCs w:val="28"/>
              </w:rPr>
              <w:t xml:space="preserve">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lastRenderedPageBreak/>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086719">
              <w:rPr>
                <w:sz w:val="28"/>
                <w:szCs w:val="28"/>
              </w:rPr>
              <w:t>23</w:t>
            </w:r>
            <w:r w:rsidRPr="00BA4EE8">
              <w:rPr>
                <w:sz w:val="28"/>
                <w:szCs w:val="28"/>
              </w:rPr>
              <w:t xml:space="preserve">» </w:t>
            </w:r>
            <w:r w:rsidR="00BA4EE8" w:rsidRPr="00BA4EE8">
              <w:rPr>
                <w:sz w:val="28"/>
                <w:szCs w:val="28"/>
              </w:rPr>
              <w:t>ию</w:t>
            </w:r>
            <w:r w:rsidR="008A4455">
              <w:rPr>
                <w:sz w:val="28"/>
                <w:szCs w:val="28"/>
              </w:rPr>
              <w:t>л</w:t>
            </w:r>
            <w:r w:rsidR="00BA4EE8" w:rsidRPr="00BA4EE8">
              <w:rPr>
                <w:sz w:val="28"/>
                <w:szCs w:val="28"/>
              </w:rPr>
              <w:t xml:space="preserve">я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086719">
            <w:pPr>
              <w:spacing w:line="360" w:lineRule="exact"/>
              <w:jc w:val="both"/>
              <w:rPr>
                <w:sz w:val="28"/>
                <w:szCs w:val="28"/>
              </w:rPr>
            </w:pPr>
            <w:r w:rsidRPr="00BA4EE8">
              <w:rPr>
                <w:sz w:val="28"/>
                <w:szCs w:val="28"/>
              </w:rPr>
              <w:t>«</w:t>
            </w:r>
            <w:r w:rsidR="00086719" w:rsidRPr="00086719">
              <w:rPr>
                <w:sz w:val="28"/>
                <w:szCs w:val="28"/>
              </w:rPr>
              <w:t>05</w:t>
            </w:r>
            <w:r w:rsidRPr="00086719">
              <w:rPr>
                <w:sz w:val="28"/>
                <w:szCs w:val="28"/>
              </w:rPr>
              <w:t>»</w:t>
            </w:r>
            <w:r w:rsidR="009579AC" w:rsidRPr="00086719">
              <w:rPr>
                <w:sz w:val="28"/>
                <w:szCs w:val="28"/>
              </w:rPr>
              <w:t xml:space="preserve"> </w:t>
            </w:r>
            <w:r w:rsidR="00086719" w:rsidRPr="00086719">
              <w:rPr>
                <w:sz w:val="28"/>
                <w:szCs w:val="28"/>
              </w:rPr>
              <w:t>августа</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Требования к участникам указаны в </w:t>
            </w:r>
            <w:proofErr w:type="spellStart"/>
            <w:r w:rsidRPr="00D20AE0">
              <w:rPr>
                <w:sz w:val="28"/>
                <w:szCs w:val="28"/>
              </w:rPr>
              <w:t>п.п</w:t>
            </w:r>
            <w:proofErr w:type="spellEnd"/>
            <w:r w:rsidRPr="00D20AE0">
              <w:rPr>
                <w:sz w:val="28"/>
                <w:szCs w:val="28"/>
              </w:rPr>
              <w:t>. 2.3. Порядка проведения запроса котировок</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1.14</w:t>
            </w:r>
          </w:p>
        </w:tc>
        <w:tc>
          <w:tcPr>
            <w:tcW w:w="3718" w:type="dxa"/>
          </w:tcPr>
          <w:p w:rsidR="008A4455" w:rsidRPr="00D20AE0" w:rsidRDefault="008A4455" w:rsidP="008A4455">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8A4455" w:rsidRPr="00F44372"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Оплата осуществляется в безналичной форме путем перечисления денежных средств на счет контрагента. </w:t>
            </w:r>
          </w:p>
          <w:p w:rsidR="008A4455" w:rsidRPr="00F44372"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По условиям запроса котировок предоплата не предусмотрена. </w:t>
            </w:r>
          </w:p>
          <w:p w:rsidR="008A4455" w:rsidRPr="00D20AE0"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Покупатель осуществляет оплату в течение 15 (пятнадцати) рабочих дней с момента поставки товара</w:t>
            </w:r>
            <w:r>
              <w:rPr>
                <w:sz w:val="28"/>
                <w:szCs w:val="28"/>
              </w:rPr>
              <w:t>.</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lastRenderedPageBreak/>
              <w:t>1.15</w:t>
            </w:r>
          </w:p>
        </w:tc>
        <w:tc>
          <w:tcPr>
            <w:tcW w:w="3718" w:type="dxa"/>
          </w:tcPr>
          <w:p w:rsidR="008A4455" w:rsidRPr="00D20AE0" w:rsidRDefault="008A4455" w:rsidP="008A4455">
            <w:pPr>
              <w:spacing w:line="276" w:lineRule="auto"/>
              <w:rPr>
                <w:sz w:val="28"/>
                <w:szCs w:val="28"/>
              </w:rPr>
            </w:pPr>
            <w:r w:rsidRPr="00D20AE0">
              <w:rPr>
                <w:sz w:val="28"/>
                <w:szCs w:val="28"/>
              </w:rPr>
              <w:t xml:space="preserve">Порядок формирования цены договора </w:t>
            </w:r>
          </w:p>
        </w:tc>
        <w:tc>
          <w:tcPr>
            <w:tcW w:w="6237" w:type="dxa"/>
          </w:tcPr>
          <w:p w:rsidR="008A4455" w:rsidRPr="00D20AE0" w:rsidRDefault="008A4455" w:rsidP="008A4455">
            <w:pPr>
              <w:spacing w:line="276" w:lineRule="auto"/>
              <w:jc w:val="both"/>
              <w:rPr>
                <w:bCs/>
                <w:sz w:val="28"/>
                <w:szCs w:val="28"/>
              </w:rPr>
            </w:pPr>
            <w:r w:rsidRPr="00FD4B5D">
              <w:rPr>
                <w:bCs/>
                <w:sz w:val="28"/>
                <w:szCs w:val="28"/>
              </w:rPr>
              <w:t>Начальная (максимальная) цена договора, определенная и обоснованная методом сопоставимых рыночных цен, включает в себя стоимос</w:t>
            </w:r>
            <w:r>
              <w:rPr>
                <w:bCs/>
                <w:sz w:val="28"/>
                <w:szCs w:val="28"/>
              </w:rPr>
              <w:t xml:space="preserve">ть товара, затраты на упаковку и транспортные расходы, </w:t>
            </w:r>
            <w:r w:rsidRPr="00FD4B5D">
              <w:rPr>
                <w:bCs/>
                <w:sz w:val="28"/>
                <w:szCs w:val="28"/>
              </w:rPr>
              <w:t>с учетом всех применимых налогов.</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A71B36" w:rsidRDefault="00F80327" w:rsidP="00F80327">
            <w:pPr>
              <w:spacing w:line="276" w:lineRule="auto"/>
            </w:pPr>
            <w:r>
              <w:rPr>
                <w:sz w:val="28"/>
                <w:szCs w:val="28"/>
              </w:rPr>
              <w:t>Приложение №5 (Проект договора)</w:t>
            </w:r>
            <w:r w:rsidR="00A71B36">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w:t>
      </w:r>
      <w:proofErr w:type="spellStart"/>
      <w:r w:rsidRPr="00D20AE0">
        <w:rPr>
          <w:szCs w:val="28"/>
        </w:rPr>
        <w:t>ых</w:t>
      </w:r>
      <w:proofErr w:type="spellEnd"/>
      <w:r w:rsidRPr="00D20AE0">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D20AE0">
        <w:rPr>
          <w:rFonts w:eastAsia="MS Mincho"/>
          <w:sz w:val="28"/>
          <w:szCs w:val="28"/>
        </w:rPr>
        <w:t>registor</w:t>
      </w:r>
      <w:proofErr w:type="spellEnd"/>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proofErr w:type="spellStart"/>
      <w:r w:rsidRPr="00D20AE0">
        <w:rPr>
          <w:rFonts w:eastAsia="MS Mincho"/>
          <w:sz w:val="28"/>
          <w:szCs w:val="28"/>
        </w:rPr>
        <w:t>ены</w:t>
      </w:r>
      <w:proofErr w:type="spellEnd"/>
      <w:r w:rsidRPr="00D20AE0">
        <w:rPr>
          <w:rFonts w:eastAsia="MS Mincho"/>
          <w:sz w:val="28"/>
          <w:szCs w:val="28"/>
        </w:rPr>
        <w:t xml:space="preserve">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633EF" w:rsidRPr="00D20AE0" w:rsidRDefault="008633EF" w:rsidP="008633EF">
      <w:pPr>
        <w:pStyle w:val="a5"/>
        <w:suppressAutoHyphens/>
        <w:spacing w:line="276" w:lineRule="auto"/>
        <w:ind w:firstLine="851"/>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086719">
        <w:rPr>
          <w:b/>
          <w:i/>
          <w:sz w:val="28"/>
          <w:szCs w:val="28"/>
          <w:highlight w:val="yellow"/>
        </w:rPr>
        <w:t>наименование процедуры закупки, номер. Не вскрывать до 1</w:t>
      </w:r>
      <w:r w:rsidR="00B96A5F" w:rsidRPr="00086719">
        <w:rPr>
          <w:b/>
          <w:i/>
          <w:sz w:val="28"/>
          <w:szCs w:val="28"/>
          <w:highlight w:val="yellow"/>
        </w:rPr>
        <w:t>8</w:t>
      </w:r>
      <w:r w:rsidRPr="00086719">
        <w:rPr>
          <w:b/>
          <w:i/>
          <w:sz w:val="28"/>
          <w:szCs w:val="28"/>
          <w:highlight w:val="yellow"/>
        </w:rPr>
        <w:t xml:space="preserve"> часов 00 времени </w:t>
      </w:r>
      <w:r w:rsidR="000E4282" w:rsidRPr="00086719">
        <w:rPr>
          <w:b/>
          <w:i/>
          <w:sz w:val="28"/>
          <w:szCs w:val="28"/>
          <w:highlight w:val="yellow"/>
        </w:rPr>
        <w:t xml:space="preserve">          </w:t>
      </w:r>
      <w:proofErr w:type="gramStart"/>
      <w:r w:rsidR="000E4282" w:rsidRPr="00086719">
        <w:rPr>
          <w:b/>
          <w:i/>
          <w:sz w:val="28"/>
          <w:szCs w:val="28"/>
          <w:highlight w:val="yellow"/>
        </w:rPr>
        <w:t xml:space="preserve">   «</w:t>
      </w:r>
      <w:proofErr w:type="gramEnd"/>
      <w:r w:rsidR="00086719" w:rsidRPr="00086719">
        <w:rPr>
          <w:b/>
          <w:i/>
          <w:sz w:val="28"/>
          <w:szCs w:val="28"/>
          <w:highlight w:val="yellow"/>
        </w:rPr>
        <w:t>10</w:t>
      </w:r>
      <w:r w:rsidRPr="00086719">
        <w:rPr>
          <w:b/>
          <w:i/>
          <w:sz w:val="28"/>
          <w:szCs w:val="28"/>
          <w:highlight w:val="yellow"/>
        </w:rPr>
        <w:t>»</w:t>
      </w:r>
      <w:r w:rsidR="000E4282" w:rsidRPr="00086719">
        <w:rPr>
          <w:b/>
          <w:i/>
          <w:sz w:val="28"/>
          <w:szCs w:val="28"/>
          <w:highlight w:val="yellow"/>
        </w:rPr>
        <w:t xml:space="preserve"> </w:t>
      </w:r>
      <w:r w:rsidR="00086719" w:rsidRPr="00086719">
        <w:rPr>
          <w:b/>
          <w:i/>
          <w:sz w:val="28"/>
          <w:szCs w:val="28"/>
          <w:highlight w:val="yellow"/>
        </w:rPr>
        <w:t>августа</w:t>
      </w:r>
      <w:r w:rsidR="005A7BE8" w:rsidRPr="00086719">
        <w:rPr>
          <w:i/>
          <w:sz w:val="28"/>
          <w:szCs w:val="28"/>
          <w:highlight w:val="yellow"/>
        </w:rPr>
        <w:t xml:space="preserve"> </w:t>
      </w:r>
      <w:r w:rsidR="00B855EB" w:rsidRPr="00086719">
        <w:rPr>
          <w:b/>
          <w:i/>
          <w:sz w:val="28"/>
          <w:szCs w:val="28"/>
          <w:highlight w:val="yellow"/>
        </w:rPr>
        <w:t>2026</w:t>
      </w:r>
      <w:r w:rsidRPr="00086719">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086719">
        <w:rPr>
          <w:sz w:val="28"/>
          <w:szCs w:val="28"/>
        </w:rPr>
        <w:t>86</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1" w:name="_Toc128044850"/>
      <w:r w:rsidRPr="00D20AE0">
        <w:rPr>
          <w:b/>
        </w:rPr>
        <w:t>Техническое задание на поставку</w:t>
      </w:r>
      <w:r w:rsidR="00896747" w:rsidRPr="00D20AE0">
        <w:rPr>
          <w:b/>
        </w:rPr>
        <w:t xml:space="preserve"> </w:t>
      </w:r>
      <w:r w:rsidR="00453BD1">
        <w:rPr>
          <w:b/>
          <w:bCs/>
        </w:rPr>
        <w:t>средств малой механизации</w:t>
      </w:r>
      <w:r w:rsidR="00973549" w:rsidRPr="003D7C41">
        <w:rPr>
          <w:b/>
        </w:rPr>
        <w:t xml:space="preserve"> </w:t>
      </w:r>
    </w:p>
    <w:p w:rsidR="00534942" w:rsidRDefault="00534942" w:rsidP="00896747">
      <w:pPr>
        <w:pStyle w:val="ConsPlusNormal"/>
        <w:jc w:val="center"/>
        <w:rPr>
          <w:b/>
        </w:rPr>
      </w:pPr>
    </w:p>
    <w:tbl>
      <w:tblPr>
        <w:tblW w:w="15098" w:type="dxa"/>
        <w:tblInd w:w="-147" w:type="dxa"/>
        <w:tblLook w:val="04A0" w:firstRow="1" w:lastRow="0" w:firstColumn="1" w:lastColumn="0" w:noHBand="0" w:noVBand="1"/>
      </w:tblPr>
      <w:tblGrid>
        <w:gridCol w:w="723"/>
        <w:gridCol w:w="2561"/>
        <w:gridCol w:w="1536"/>
        <w:gridCol w:w="1172"/>
        <w:gridCol w:w="1127"/>
        <w:gridCol w:w="1152"/>
        <w:gridCol w:w="1647"/>
        <w:gridCol w:w="1949"/>
        <w:gridCol w:w="1250"/>
        <w:gridCol w:w="1981"/>
      </w:tblGrid>
      <w:tr w:rsidR="00FB108A" w:rsidRPr="00FB108A" w:rsidTr="00FB108A">
        <w:trPr>
          <w:trHeight w:val="608"/>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№п/п</w:t>
            </w:r>
          </w:p>
        </w:tc>
        <w:tc>
          <w:tcPr>
            <w:tcW w:w="2561" w:type="dxa"/>
            <w:tcBorders>
              <w:top w:val="single" w:sz="4" w:space="0" w:color="auto"/>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Наименование товара</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Марка,</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Размер</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proofErr w:type="spellStart"/>
            <w:r w:rsidRPr="00FB108A">
              <w:rPr>
                <w:color w:val="000000"/>
                <w:sz w:val="22"/>
                <w:szCs w:val="22"/>
              </w:rPr>
              <w:t>Ед.изм</w:t>
            </w:r>
            <w:proofErr w:type="spellEnd"/>
          </w:p>
        </w:tc>
        <w:tc>
          <w:tcPr>
            <w:tcW w:w="1152" w:type="dxa"/>
            <w:tcBorders>
              <w:top w:val="single" w:sz="4" w:space="0" w:color="auto"/>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Кол-во</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Цена в драмах РА Без НДС</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Сумма в драмах РА Без НДС</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Цена в драмах РА с НДС</w:t>
            </w:r>
          </w:p>
        </w:tc>
        <w:tc>
          <w:tcPr>
            <w:tcW w:w="1981" w:type="dxa"/>
            <w:tcBorders>
              <w:top w:val="single" w:sz="4" w:space="0" w:color="auto"/>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Сумма в драмах РА с НДС</w:t>
            </w:r>
          </w:p>
        </w:tc>
      </w:tr>
      <w:tr w:rsidR="00FB108A" w:rsidRPr="00FB108A" w:rsidTr="00FB108A">
        <w:trPr>
          <w:trHeight w:val="344"/>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1</w:t>
            </w:r>
          </w:p>
        </w:tc>
        <w:tc>
          <w:tcPr>
            <w:tcW w:w="256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КАНАТ СТАЛЬНОЙ</w:t>
            </w:r>
          </w:p>
        </w:tc>
        <w:tc>
          <w:tcPr>
            <w:tcW w:w="1536"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w:t>
            </w:r>
          </w:p>
        </w:tc>
        <w:tc>
          <w:tcPr>
            <w:tcW w:w="117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14</w:t>
            </w:r>
          </w:p>
        </w:tc>
        <w:tc>
          <w:tcPr>
            <w:tcW w:w="112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w:t>
            </w:r>
          </w:p>
        </w:tc>
        <w:tc>
          <w:tcPr>
            <w:tcW w:w="115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40</w:t>
            </w:r>
          </w:p>
        </w:tc>
        <w:tc>
          <w:tcPr>
            <w:tcW w:w="164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925</w:t>
            </w:r>
          </w:p>
        </w:tc>
        <w:tc>
          <w:tcPr>
            <w:tcW w:w="1949"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37000</w:t>
            </w:r>
          </w:p>
        </w:tc>
        <w:tc>
          <w:tcPr>
            <w:tcW w:w="1250"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1110</w:t>
            </w:r>
          </w:p>
        </w:tc>
        <w:tc>
          <w:tcPr>
            <w:tcW w:w="198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xml:space="preserve">           44 400,00 </w:t>
            </w:r>
          </w:p>
        </w:tc>
      </w:tr>
      <w:tr w:rsidR="00FB108A" w:rsidRPr="00FB108A" w:rsidTr="00FB108A">
        <w:trPr>
          <w:trHeight w:val="689"/>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2</w:t>
            </w:r>
          </w:p>
        </w:tc>
        <w:tc>
          <w:tcPr>
            <w:tcW w:w="256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КАНАТ СТАЛЬНОЙ ГРУЗОВОЙ</w:t>
            </w:r>
          </w:p>
        </w:tc>
        <w:tc>
          <w:tcPr>
            <w:tcW w:w="1536"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Г-I-Л-Н-1770</w:t>
            </w:r>
          </w:p>
        </w:tc>
        <w:tc>
          <w:tcPr>
            <w:tcW w:w="117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3,1</w:t>
            </w:r>
          </w:p>
        </w:tc>
        <w:tc>
          <w:tcPr>
            <w:tcW w:w="112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w:t>
            </w:r>
          </w:p>
        </w:tc>
        <w:tc>
          <w:tcPr>
            <w:tcW w:w="115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30</w:t>
            </w:r>
          </w:p>
        </w:tc>
        <w:tc>
          <w:tcPr>
            <w:tcW w:w="164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175</w:t>
            </w:r>
          </w:p>
        </w:tc>
        <w:tc>
          <w:tcPr>
            <w:tcW w:w="1949"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5250</w:t>
            </w:r>
          </w:p>
        </w:tc>
        <w:tc>
          <w:tcPr>
            <w:tcW w:w="1250"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210</w:t>
            </w:r>
          </w:p>
        </w:tc>
        <w:tc>
          <w:tcPr>
            <w:tcW w:w="198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xml:space="preserve">             6 300,00 </w:t>
            </w:r>
          </w:p>
        </w:tc>
      </w:tr>
      <w:tr w:rsidR="00FB108A" w:rsidRPr="00FB108A" w:rsidTr="00086719">
        <w:trPr>
          <w:trHeight w:val="429"/>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3</w:t>
            </w:r>
          </w:p>
        </w:tc>
        <w:tc>
          <w:tcPr>
            <w:tcW w:w="256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КАНАТ СТАЛЬНОЙ ГРУЗОВОЙ</w:t>
            </w:r>
          </w:p>
        </w:tc>
        <w:tc>
          <w:tcPr>
            <w:tcW w:w="1536"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Г-В-Н-Т-1770</w:t>
            </w:r>
          </w:p>
        </w:tc>
        <w:tc>
          <w:tcPr>
            <w:tcW w:w="117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13</w:t>
            </w:r>
          </w:p>
        </w:tc>
        <w:tc>
          <w:tcPr>
            <w:tcW w:w="112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w:t>
            </w:r>
          </w:p>
        </w:tc>
        <w:tc>
          <w:tcPr>
            <w:tcW w:w="115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65</w:t>
            </w:r>
          </w:p>
        </w:tc>
        <w:tc>
          <w:tcPr>
            <w:tcW w:w="164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825</w:t>
            </w:r>
          </w:p>
        </w:tc>
        <w:tc>
          <w:tcPr>
            <w:tcW w:w="1949"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53625</w:t>
            </w:r>
          </w:p>
        </w:tc>
        <w:tc>
          <w:tcPr>
            <w:tcW w:w="1250"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990</w:t>
            </w:r>
          </w:p>
        </w:tc>
        <w:tc>
          <w:tcPr>
            <w:tcW w:w="198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xml:space="preserve">           64 350,00 </w:t>
            </w:r>
          </w:p>
        </w:tc>
      </w:tr>
      <w:tr w:rsidR="00FB108A" w:rsidRPr="00FB108A" w:rsidTr="00086719">
        <w:trPr>
          <w:trHeight w:val="255"/>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4</w:t>
            </w:r>
          </w:p>
        </w:tc>
        <w:tc>
          <w:tcPr>
            <w:tcW w:w="256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КАНАТ СТАЛЬНОЙ ГРУЗОВОЙ</w:t>
            </w:r>
          </w:p>
        </w:tc>
        <w:tc>
          <w:tcPr>
            <w:tcW w:w="1536"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Г-В-Н-Р-1770</w:t>
            </w:r>
          </w:p>
        </w:tc>
        <w:tc>
          <w:tcPr>
            <w:tcW w:w="117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11</w:t>
            </w:r>
          </w:p>
        </w:tc>
        <w:tc>
          <w:tcPr>
            <w:tcW w:w="112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w:t>
            </w:r>
          </w:p>
        </w:tc>
        <w:tc>
          <w:tcPr>
            <w:tcW w:w="115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120</w:t>
            </w:r>
          </w:p>
        </w:tc>
        <w:tc>
          <w:tcPr>
            <w:tcW w:w="164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670</w:t>
            </w:r>
          </w:p>
        </w:tc>
        <w:tc>
          <w:tcPr>
            <w:tcW w:w="1949"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80400</w:t>
            </w:r>
          </w:p>
        </w:tc>
        <w:tc>
          <w:tcPr>
            <w:tcW w:w="1250"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804</w:t>
            </w:r>
          </w:p>
        </w:tc>
        <w:tc>
          <w:tcPr>
            <w:tcW w:w="198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xml:space="preserve">           96 480,00 </w:t>
            </w:r>
          </w:p>
        </w:tc>
      </w:tr>
      <w:tr w:rsidR="00FB108A" w:rsidRPr="00FB108A" w:rsidTr="00086719">
        <w:trPr>
          <w:trHeight w:val="563"/>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5</w:t>
            </w:r>
          </w:p>
        </w:tc>
        <w:tc>
          <w:tcPr>
            <w:tcW w:w="256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КАНАТ СТАЛЬНОЙ ГРУЗОВОЙ ДВОЙНОЙ СВИВКИ</w:t>
            </w:r>
          </w:p>
        </w:tc>
        <w:tc>
          <w:tcPr>
            <w:tcW w:w="1536"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Г-I-О-Р-1770</w:t>
            </w:r>
          </w:p>
        </w:tc>
        <w:tc>
          <w:tcPr>
            <w:tcW w:w="117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16,5</w:t>
            </w:r>
          </w:p>
        </w:tc>
        <w:tc>
          <w:tcPr>
            <w:tcW w:w="112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w:t>
            </w:r>
          </w:p>
        </w:tc>
        <w:tc>
          <w:tcPr>
            <w:tcW w:w="115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290</w:t>
            </w:r>
          </w:p>
        </w:tc>
        <w:tc>
          <w:tcPr>
            <w:tcW w:w="164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1125</w:t>
            </w:r>
          </w:p>
        </w:tc>
        <w:tc>
          <w:tcPr>
            <w:tcW w:w="1949"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326250</w:t>
            </w:r>
          </w:p>
        </w:tc>
        <w:tc>
          <w:tcPr>
            <w:tcW w:w="1250"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1350</w:t>
            </w:r>
          </w:p>
        </w:tc>
        <w:tc>
          <w:tcPr>
            <w:tcW w:w="198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xml:space="preserve">         391 500,00 </w:t>
            </w:r>
          </w:p>
        </w:tc>
      </w:tr>
      <w:tr w:rsidR="00FB108A" w:rsidRPr="00FB108A" w:rsidTr="00FB108A">
        <w:trPr>
          <w:trHeight w:val="834"/>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6</w:t>
            </w:r>
          </w:p>
        </w:tc>
        <w:tc>
          <w:tcPr>
            <w:tcW w:w="256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КАНАТ СТАЛЬНОЙ ГРУЗОВОЙ ДВОЙНОЙ СВИВКИ</w:t>
            </w:r>
          </w:p>
        </w:tc>
        <w:tc>
          <w:tcPr>
            <w:tcW w:w="1536"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Г-I-О-Р-1770</w:t>
            </w:r>
          </w:p>
        </w:tc>
        <w:tc>
          <w:tcPr>
            <w:tcW w:w="117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18</w:t>
            </w:r>
          </w:p>
        </w:tc>
        <w:tc>
          <w:tcPr>
            <w:tcW w:w="112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w:t>
            </w:r>
          </w:p>
        </w:tc>
        <w:tc>
          <w:tcPr>
            <w:tcW w:w="115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385</w:t>
            </w:r>
          </w:p>
        </w:tc>
        <w:tc>
          <w:tcPr>
            <w:tcW w:w="164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1500</w:t>
            </w:r>
          </w:p>
        </w:tc>
        <w:tc>
          <w:tcPr>
            <w:tcW w:w="1949"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577500</w:t>
            </w:r>
          </w:p>
        </w:tc>
        <w:tc>
          <w:tcPr>
            <w:tcW w:w="1250"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1800</w:t>
            </w:r>
          </w:p>
        </w:tc>
        <w:tc>
          <w:tcPr>
            <w:tcW w:w="198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xml:space="preserve">         693 000,00 </w:t>
            </w:r>
          </w:p>
        </w:tc>
      </w:tr>
      <w:tr w:rsidR="00FB108A" w:rsidRPr="00FB108A" w:rsidTr="00FB108A">
        <w:trPr>
          <w:trHeight w:val="70"/>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7</w:t>
            </w:r>
          </w:p>
        </w:tc>
        <w:tc>
          <w:tcPr>
            <w:tcW w:w="256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КАНАТ СТАЛЬНОЙ ГРУЗОВОЙ ДВОЙНОЙ СВИВКИ</w:t>
            </w:r>
          </w:p>
        </w:tc>
        <w:tc>
          <w:tcPr>
            <w:tcW w:w="1536"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Г-I-О-Р-1770</w:t>
            </w:r>
          </w:p>
        </w:tc>
        <w:tc>
          <w:tcPr>
            <w:tcW w:w="117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20</w:t>
            </w:r>
          </w:p>
        </w:tc>
        <w:tc>
          <w:tcPr>
            <w:tcW w:w="112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w:t>
            </w:r>
          </w:p>
        </w:tc>
        <w:tc>
          <w:tcPr>
            <w:tcW w:w="115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420</w:t>
            </w:r>
          </w:p>
        </w:tc>
        <w:tc>
          <w:tcPr>
            <w:tcW w:w="164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1974,37</w:t>
            </w:r>
          </w:p>
        </w:tc>
        <w:tc>
          <w:tcPr>
            <w:tcW w:w="1949"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829235,4</w:t>
            </w:r>
          </w:p>
        </w:tc>
        <w:tc>
          <w:tcPr>
            <w:tcW w:w="1250"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2369,244</w:t>
            </w:r>
          </w:p>
        </w:tc>
        <w:tc>
          <w:tcPr>
            <w:tcW w:w="198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xml:space="preserve">         995 082,48 </w:t>
            </w:r>
          </w:p>
        </w:tc>
      </w:tr>
      <w:tr w:rsidR="00FB108A" w:rsidRPr="00FB108A" w:rsidTr="00086719">
        <w:trPr>
          <w:trHeight w:val="408"/>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8</w:t>
            </w:r>
          </w:p>
        </w:tc>
        <w:tc>
          <w:tcPr>
            <w:tcW w:w="256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КАНАТ СТАЛЬНОЙ</w:t>
            </w:r>
          </w:p>
        </w:tc>
        <w:tc>
          <w:tcPr>
            <w:tcW w:w="1536"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ЛК-О В-1</w:t>
            </w:r>
          </w:p>
        </w:tc>
        <w:tc>
          <w:tcPr>
            <w:tcW w:w="117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16,5</w:t>
            </w:r>
          </w:p>
        </w:tc>
        <w:tc>
          <w:tcPr>
            <w:tcW w:w="112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w:t>
            </w:r>
          </w:p>
        </w:tc>
        <w:tc>
          <w:tcPr>
            <w:tcW w:w="115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30</w:t>
            </w:r>
          </w:p>
        </w:tc>
        <w:tc>
          <w:tcPr>
            <w:tcW w:w="164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1125</w:t>
            </w:r>
          </w:p>
        </w:tc>
        <w:tc>
          <w:tcPr>
            <w:tcW w:w="1949"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33750</w:t>
            </w:r>
          </w:p>
        </w:tc>
        <w:tc>
          <w:tcPr>
            <w:tcW w:w="1250"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1350</w:t>
            </w:r>
          </w:p>
        </w:tc>
        <w:tc>
          <w:tcPr>
            <w:tcW w:w="198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xml:space="preserve">           40 500,00 </w:t>
            </w:r>
          </w:p>
        </w:tc>
      </w:tr>
      <w:tr w:rsidR="00FB108A" w:rsidRPr="00FB108A" w:rsidTr="00FB108A">
        <w:trPr>
          <w:trHeight w:val="347"/>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9</w:t>
            </w:r>
          </w:p>
        </w:tc>
        <w:tc>
          <w:tcPr>
            <w:tcW w:w="256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КАНАТ СТАЛЬНОЙ ГРУЗОВОЙ ДВОЙНОЙ СВИВКИ</w:t>
            </w:r>
          </w:p>
        </w:tc>
        <w:tc>
          <w:tcPr>
            <w:tcW w:w="1536"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Г-В-Н-1770</w:t>
            </w:r>
          </w:p>
        </w:tc>
        <w:tc>
          <w:tcPr>
            <w:tcW w:w="117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20</w:t>
            </w:r>
          </w:p>
        </w:tc>
        <w:tc>
          <w:tcPr>
            <w:tcW w:w="112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w:t>
            </w:r>
          </w:p>
        </w:tc>
        <w:tc>
          <w:tcPr>
            <w:tcW w:w="115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220</w:t>
            </w:r>
          </w:p>
        </w:tc>
        <w:tc>
          <w:tcPr>
            <w:tcW w:w="164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1974,37</w:t>
            </w:r>
          </w:p>
        </w:tc>
        <w:tc>
          <w:tcPr>
            <w:tcW w:w="1949"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434361,4</w:t>
            </w:r>
          </w:p>
        </w:tc>
        <w:tc>
          <w:tcPr>
            <w:tcW w:w="1250"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2369,244</w:t>
            </w:r>
          </w:p>
        </w:tc>
        <w:tc>
          <w:tcPr>
            <w:tcW w:w="198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xml:space="preserve">         521 233,68 </w:t>
            </w:r>
          </w:p>
        </w:tc>
      </w:tr>
      <w:tr w:rsidR="00FB108A" w:rsidRPr="00FB108A" w:rsidTr="00FB108A">
        <w:trPr>
          <w:trHeight w:val="70"/>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10</w:t>
            </w:r>
          </w:p>
        </w:tc>
        <w:tc>
          <w:tcPr>
            <w:tcW w:w="256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КАНАТ СТАЛЬНОЙ ОЦИНКОВАННЫЙ</w:t>
            </w:r>
          </w:p>
        </w:tc>
        <w:tc>
          <w:tcPr>
            <w:tcW w:w="1536"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С-70</w:t>
            </w:r>
          </w:p>
        </w:tc>
        <w:tc>
          <w:tcPr>
            <w:tcW w:w="117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11</w:t>
            </w:r>
          </w:p>
        </w:tc>
        <w:tc>
          <w:tcPr>
            <w:tcW w:w="112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М</w:t>
            </w:r>
          </w:p>
        </w:tc>
        <w:tc>
          <w:tcPr>
            <w:tcW w:w="1152"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500</w:t>
            </w:r>
          </w:p>
        </w:tc>
        <w:tc>
          <w:tcPr>
            <w:tcW w:w="1647"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670</w:t>
            </w:r>
          </w:p>
        </w:tc>
        <w:tc>
          <w:tcPr>
            <w:tcW w:w="1949"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335000</w:t>
            </w:r>
          </w:p>
        </w:tc>
        <w:tc>
          <w:tcPr>
            <w:tcW w:w="1250"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804</w:t>
            </w:r>
          </w:p>
        </w:tc>
        <w:tc>
          <w:tcPr>
            <w:tcW w:w="1981" w:type="dxa"/>
            <w:tcBorders>
              <w:top w:val="nil"/>
              <w:left w:val="nil"/>
              <w:bottom w:val="single" w:sz="4" w:space="0" w:color="auto"/>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 xml:space="preserve">         402 000,00 </w:t>
            </w:r>
          </w:p>
        </w:tc>
      </w:tr>
      <w:tr w:rsidR="00FB108A" w:rsidRPr="00FB108A" w:rsidTr="00AD3890">
        <w:trPr>
          <w:trHeight w:val="404"/>
        </w:trPr>
        <w:tc>
          <w:tcPr>
            <w:tcW w:w="7119" w:type="dxa"/>
            <w:gridSpan w:val="5"/>
            <w:tcBorders>
              <w:top w:val="nil"/>
              <w:left w:val="single" w:sz="4" w:space="0" w:color="auto"/>
              <w:bottom w:val="nil"/>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p>
          <w:p w:rsidR="00FB108A" w:rsidRPr="00FB108A" w:rsidRDefault="00FB108A" w:rsidP="00FB108A">
            <w:pPr>
              <w:jc w:val="center"/>
              <w:rPr>
                <w:color w:val="000000"/>
                <w:sz w:val="22"/>
                <w:szCs w:val="22"/>
              </w:rPr>
            </w:pPr>
            <w:r>
              <w:rPr>
                <w:color w:val="000000"/>
                <w:sz w:val="22"/>
                <w:szCs w:val="22"/>
              </w:rPr>
              <w:t>Всего:</w:t>
            </w:r>
          </w:p>
          <w:p w:rsidR="00FB108A" w:rsidRPr="00FB108A" w:rsidRDefault="00FB108A" w:rsidP="00FB108A">
            <w:pPr>
              <w:rPr>
                <w:color w:val="000000"/>
                <w:sz w:val="22"/>
                <w:szCs w:val="22"/>
              </w:rPr>
            </w:pPr>
          </w:p>
        </w:tc>
        <w:tc>
          <w:tcPr>
            <w:tcW w:w="1152" w:type="dxa"/>
            <w:tcBorders>
              <w:top w:val="nil"/>
              <w:left w:val="nil"/>
              <w:bottom w:val="nil"/>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p>
        </w:tc>
        <w:tc>
          <w:tcPr>
            <w:tcW w:w="1647" w:type="dxa"/>
            <w:tcBorders>
              <w:top w:val="nil"/>
              <w:left w:val="nil"/>
              <w:bottom w:val="nil"/>
              <w:right w:val="single" w:sz="4" w:space="0" w:color="auto"/>
            </w:tcBorders>
            <w:shd w:val="clear" w:color="auto" w:fill="auto"/>
            <w:vAlign w:val="center"/>
            <w:hideMark/>
          </w:tcPr>
          <w:p w:rsidR="00FB108A" w:rsidRPr="00FB108A" w:rsidRDefault="00FB108A" w:rsidP="00FB108A">
            <w:pPr>
              <w:jc w:val="center"/>
              <w:rPr>
                <w:color w:val="000000"/>
                <w:sz w:val="22"/>
                <w:szCs w:val="22"/>
              </w:rPr>
            </w:pPr>
          </w:p>
        </w:tc>
        <w:tc>
          <w:tcPr>
            <w:tcW w:w="1949" w:type="dxa"/>
            <w:tcBorders>
              <w:top w:val="nil"/>
              <w:left w:val="nil"/>
              <w:bottom w:val="nil"/>
              <w:right w:val="single" w:sz="4" w:space="0" w:color="auto"/>
            </w:tcBorders>
            <w:shd w:val="clear" w:color="auto" w:fill="auto"/>
            <w:vAlign w:val="center"/>
            <w:hideMark/>
          </w:tcPr>
          <w:p w:rsidR="00FB108A" w:rsidRPr="00FB108A" w:rsidRDefault="00FB108A" w:rsidP="00FB108A">
            <w:pPr>
              <w:jc w:val="center"/>
              <w:rPr>
                <w:color w:val="000000"/>
                <w:sz w:val="22"/>
                <w:szCs w:val="22"/>
              </w:rPr>
            </w:pPr>
            <w:r w:rsidRPr="00FB108A">
              <w:rPr>
                <w:color w:val="000000"/>
                <w:sz w:val="22"/>
                <w:szCs w:val="22"/>
              </w:rPr>
              <w:t>2 712 371,80</w:t>
            </w:r>
          </w:p>
        </w:tc>
        <w:tc>
          <w:tcPr>
            <w:tcW w:w="1250" w:type="dxa"/>
            <w:tcBorders>
              <w:top w:val="nil"/>
              <w:left w:val="nil"/>
              <w:bottom w:val="nil"/>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p>
        </w:tc>
        <w:tc>
          <w:tcPr>
            <w:tcW w:w="1981" w:type="dxa"/>
            <w:tcBorders>
              <w:top w:val="nil"/>
              <w:left w:val="nil"/>
              <w:bottom w:val="nil"/>
              <w:right w:val="single" w:sz="4" w:space="0" w:color="auto"/>
            </w:tcBorders>
            <w:shd w:val="clear" w:color="auto" w:fill="auto"/>
            <w:noWrap/>
            <w:vAlign w:val="center"/>
            <w:hideMark/>
          </w:tcPr>
          <w:p w:rsidR="00FB108A" w:rsidRPr="00FB108A" w:rsidRDefault="00FB108A" w:rsidP="00FB108A">
            <w:pPr>
              <w:jc w:val="center"/>
              <w:rPr>
                <w:color w:val="000000"/>
                <w:sz w:val="22"/>
                <w:szCs w:val="22"/>
              </w:rPr>
            </w:pPr>
            <w:r w:rsidRPr="00FB108A">
              <w:rPr>
                <w:color w:val="000000"/>
                <w:sz w:val="22"/>
                <w:szCs w:val="22"/>
              </w:rPr>
              <w:t>3 254 846,16</w:t>
            </w:r>
          </w:p>
        </w:tc>
      </w:tr>
      <w:tr w:rsidR="00AD3890" w:rsidRPr="00FB108A" w:rsidTr="009A020A">
        <w:trPr>
          <w:trHeight w:val="404"/>
        </w:trPr>
        <w:tc>
          <w:tcPr>
            <w:tcW w:w="15098" w:type="dxa"/>
            <w:gridSpan w:val="10"/>
            <w:tcBorders>
              <w:top w:val="nil"/>
              <w:left w:val="single" w:sz="4" w:space="0" w:color="auto"/>
              <w:bottom w:val="single" w:sz="4" w:space="0" w:color="auto"/>
              <w:right w:val="single" w:sz="4" w:space="0" w:color="auto"/>
            </w:tcBorders>
            <w:shd w:val="clear" w:color="auto" w:fill="auto"/>
            <w:noWrap/>
            <w:vAlign w:val="center"/>
          </w:tcPr>
          <w:p w:rsidR="00AD3890" w:rsidRPr="00FB108A" w:rsidRDefault="00AD3890" w:rsidP="00AD3890">
            <w:pPr>
              <w:rPr>
                <w:color w:val="000000"/>
                <w:sz w:val="22"/>
                <w:szCs w:val="22"/>
              </w:rPr>
            </w:pPr>
            <w:bookmarkStart w:id="42" w:name="_GoBack"/>
            <w:r w:rsidRPr="00AD3890">
              <w:rPr>
                <w:bCs/>
                <w:color w:val="000000" w:themeColor="text1"/>
                <w:sz w:val="22"/>
                <w:szCs w:val="18"/>
              </w:rPr>
              <w:t xml:space="preserve">Начальная (максимальная) цена договора составляет: 2 712 371,80 (два миллиона семьсот двенадцать тысяч триста семьдесят один) драм РА и восемьдесят </w:t>
            </w:r>
            <w:proofErr w:type="spellStart"/>
            <w:r w:rsidRPr="00AD3890">
              <w:rPr>
                <w:bCs/>
                <w:color w:val="000000" w:themeColor="text1"/>
                <w:sz w:val="22"/>
                <w:szCs w:val="18"/>
              </w:rPr>
              <w:t>лум</w:t>
            </w:r>
            <w:proofErr w:type="spellEnd"/>
            <w:r w:rsidRPr="00AD3890">
              <w:rPr>
                <w:bCs/>
                <w:color w:val="000000" w:themeColor="text1"/>
                <w:sz w:val="22"/>
                <w:szCs w:val="18"/>
              </w:rPr>
              <w:t xml:space="preserve"> без НДС или 3 254 846,16 (три миллиона двести пятьдесят четыре тысячи восемьсот сорок шесть) драм РА и шестнадцать </w:t>
            </w:r>
            <w:proofErr w:type="spellStart"/>
            <w:r w:rsidRPr="00AD3890">
              <w:rPr>
                <w:bCs/>
                <w:color w:val="000000" w:themeColor="text1"/>
                <w:sz w:val="22"/>
                <w:szCs w:val="18"/>
              </w:rPr>
              <w:t>лум</w:t>
            </w:r>
            <w:proofErr w:type="spellEnd"/>
            <w:r w:rsidRPr="00AD3890">
              <w:rPr>
                <w:bCs/>
                <w:color w:val="000000" w:themeColor="text1"/>
                <w:sz w:val="22"/>
                <w:szCs w:val="18"/>
              </w:rPr>
              <w:t xml:space="preserve"> с НДС.</w:t>
            </w:r>
            <w:bookmarkEnd w:id="42"/>
          </w:p>
        </w:tc>
      </w:tr>
    </w:tbl>
    <w:p w:rsidR="00F256C8" w:rsidRPr="003D7C41" w:rsidRDefault="00F256C8" w:rsidP="00534942">
      <w:pPr>
        <w:pStyle w:val="ConsPlusNormal"/>
        <w:rPr>
          <w:b/>
        </w:rPr>
      </w:pPr>
    </w:p>
    <w:tbl>
      <w:tblPr>
        <w:tblW w:w="15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11438"/>
      </w:tblGrid>
      <w:tr w:rsidR="009D22E3" w:rsidRPr="00A23EF8" w:rsidTr="007F377D">
        <w:trPr>
          <w:trHeight w:val="226"/>
          <w:jc w:val="center"/>
        </w:trPr>
        <w:tc>
          <w:tcPr>
            <w:tcW w:w="15314" w:type="dxa"/>
            <w:gridSpan w:val="2"/>
            <w:tcBorders>
              <w:top w:val="single" w:sz="4" w:space="0" w:color="auto"/>
            </w:tcBorders>
          </w:tcPr>
          <w:p w:rsidR="009D22E3" w:rsidRPr="0099029F" w:rsidRDefault="009D22E3" w:rsidP="009D22E3">
            <w:pPr>
              <w:rPr>
                <w:b/>
                <w:bCs/>
                <w:i/>
                <w:color w:val="000000" w:themeColor="text1"/>
                <w:sz w:val="22"/>
                <w:szCs w:val="18"/>
              </w:rPr>
            </w:pPr>
            <w:r w:rsidRPr="0099029F">
              <w:rPr>
                <w:b/>
                <w:bCs/>
                <w:color w:val="000000" w:themeColor="text1"/>
                <w:sz w:val="22"/>
                <w:szCs w:val="18"/>
              </w:rPr>
              <w:t>2. Требования к товару</w:t>
            </w:r>
          </w:p>
        </w:tc>
      </w:tr>
      <w:tr w:rsidR="009D22E3" w:rsidRPr="00A23EF8" w:rsidTr="007F377D">
        <w:trPr>
          <w:trHeight w:val="203"/>
          <w:jc w:val="center"/>
        </w:trPr>
        <w:tc>
          <w:tcPr>
            <w:tcW w:w="15314" w:type="dxa"/>
            <w:gridSpan w:val="2"/>
          </w:tcPr>
          <w:p w:rsidR="009D22E3" w:rsidRPr="0099029F" w:rsidRDefault="009D22E3" w:rsidP="00086719">
            <w:pPr>
              <w:rPr>
                <w:bCs/>
                <w:color w:val="000000" w:themeColor="text1"/>
                <w:sz w:val="22"/>
                <w:szCs w:val="18"/>
              </w:rPr>
            </w:pPr>
            <w:r w:rsidRPr="0099029F">
              <w:rPr>
                <w:bCs/>
                <w:color w:val="000000" w:themeColor="text1"/>
                <w:sz w:val="22"/>
                <w:szCs w:val="18"/>
              </w:rPr>
              <w:t>Продукция должна быть маркирована и упакована в упаковку, обеспечивающую сохранность Продукции при перевозке и хранении, согласно ГОСТ, ТУ, ОСТ.</w:t>
            </w:r>
          </w:p>
        </w:tc>
      </w:tr>
      <w:tr w:rsidR="009D22E3" w:rsidRPr="00A23EF8" w:rsidTr="007F377D">
        <w:trPr>
          <w:trHeight w:val="207"/>
          <w:jc w:val="center"/>
        </w:trPr>
        <w:tc>
          <w:tcPr>
            <w:tcW w:w="15314"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3.</w:t>
            </w:r>
            <w:r w:rsidRPr="0099029F">
              <w:rPr>
                <w:bCs/>
                <w:i/>
                <w:color w:val="000000" w:themeColor="text1"/>
                <w:sz w:val="22"/>
                <w:szCs w:val="18"/>
              </w:rPr>
              <w:t xml:space="preserve"> </w:t>
            </w:r>
            <w:r w:rsidRPr="0099029F">
              <w:rPr>
                <w:b/>
                <w:bCs/>
                <w:color w:val="000000" w:themeColor="text1"/>
                <w:sz w:val="22"/>
                <w:szCs w:val="18"/>
              </w:rPr>
              <w:t>Место, условия и порядок поставки товаров</w:t>
            </w:r>
          </w:p>
        </w:tc>
      </w:tr>
      <w:tr w:rsidR="009D22E3" w:rsidRPr="00A23EF8" w:rsidTr="007F377D">
        <w:trPr>
          <w:trHeight w:val="255"/>
          <w:jc w:val="center"/>
        </w:trPr>
        <w:tc>
          <w:tcPr>
            <w:tcW w:w="3876"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Место поставки товаров</w:t>
            </w:r>
          </w:p>
        </w:tc>
        <w:tc>
          <w:tcPr>
            <w:tcW w:w="11438" w:type="dxa"/>
          </w:tcPr>
          <w:p w:rsidR="009D22E3" w:rsidRPr="0099029F" w:rsidRDefault="009D22E3" w:rsidP="009D22E3">
            <w:pPr>
              <w:spacing w:line="240" w:lineRule="atLeast"/>
              <w:jc w:val="both"/>
              <w:rPr>
                <w:bCs/>
                <w:color w:val="000000" w:themeColor="text1"/>
                <w:sz w:val="22"/>
                <w:szCs w:val="18"/>
              </w:rPr>
            </w:pPr>
            <w:r w:rsidRPr="0099029F">
              <w:rPr>
                <w:bCs/>
                <w:color w:val="000000" w:themeColor="text1"/>
                <w:sz w:val="22"/>
                <w:szCs w:val="18"/>
              </w:rPr>
              <w:t xml:space="preserve">Ереван, Арцаха 32, Центральный склад </w:t>
            </w:r>
          </w:p>
        </w:tc>
      </w:tr>
      <w:tr w:rsidR="009D22E3" w:rsidRPr="00A23EF8" w:rsidTr="007F377D">
        <w:trPr>
          <w:trHeight w:val="259"/>
          <w:jc w:val="center"/>
        </w:trPr>
        <w:tc>
          <w:tcPr>
            <w:tcW w:w="3876"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Сроки поставки товаров</w:t>
            </w:r>
          </w:p>
        </w:tc>
        <w:tc>
          <w:tcPr>
            <w:tcW w:w="11438" w:type="dxa"/>
          </w:tcPr>
          <w:p w:rsidR="009D22E3" w:rsidRPr="0099029F" w:rsidRDefault="00626BCE" w:rsidP="007F377D">
            <w:pPr>
              <w:spacing w:line="240" w:lineRule="atLeast"/>
              <w:jc w:val="both"/>
              <w:rPr>
                <w:bCs/>
                <w:color w:val="000000" w:themeColor="text1"/>
                <w:sz w:val="22"/>
                <w:szCs w:val="18"/>
              </w:rPr>
            </w:pPr>
            <w:r>
              <w:rPr>
                <w:bCs/>
                <w:color w:val="000000" w:themeColor="text1"/>
                <w:sz w:val="22"/>
                <w:szCs w:val="18"/>
              </w:rPr>
              <w:t>В</w:t>
            </w:r>
            <w:r w:rsidR="00FD4B62">
              <w:rPr>
                <w:bCs/>
                <w:color w:val="000000" w:themeColor="text1"/>
                <w:sz w:val="22"/>
                <w:szCs w:val="18"/>
              </w:rPr>
              <w:t xml:space="preserve"> течение </w:t>
            </w:r>
            <w:r w:rsidRPr="00626BCE">
              <w:rPr>
                <w:bCs/>
                <w:color w:val="000000" w:themeColor="text1"/>
                <w:sz w:val="22"/>
                <w:szCs w:val="18"/>
              </w:rPr>
              <w:t xml:space="preserve">30 </w:t>
            </w:r>
            <w:r w:rsidR="007F377D">
              <w:rPr>
                <w:bCs/>
                <w:color w:val="000000" w:themeColor="text1"/>
                <w:sz w:val="22"/>
                <w:szCs w:val="18"/>
              </w:rPr>
              <w:t>рабочих</w:t>
            </w:r>
            <w:r w:rsidRPr="00626BCE">
              <w:rPr>
                <w:bCs/>
                <w:color w:val="000000" w:themeColor="text1"/>
                <w:sz w:val="22"/>
                <w:szCs w:val="18"/>
              </w:rPr>
              <w:t xml:space="preserve"> дней после заключения договора</w:t>
            </w:r>
            <w:r w:rsidR="00534942">
              <w:rPr>
                <w:bCs/>
                <w:color w:val="000000" w:themeColor="text1"/>
                <w:sz w:val="22"/>
                <w:szCs w:val="18"/>
              </w:rPr>
              <w:t>.</w:t>
            </w:r>
          </w:p>
        </w:tc>
      </w:tr>
      <w:tr w:rsidR="009D22E3" w:rsidRPr="00A23EF8" w:rsidTr="007F377D">
        <w:trPr>
          <w:trHeight w:val="70"/>
          <w:jc w:val="center"/>
        </w:trPr>
        <w:tc>
          <w:tcPr>
            <w:tcW w:w="15314"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4. Форма, сроки и порядок оплаты</w:t>
            </w:r>
          </w:p>
        </w:tc>
      </w:tr>
      <w:tr w:rsidR="009D22E3" w:rsidRPr="00A23EF8" w:rsidTr="007F377D">
        <w:trPr>
          <w:trHeight w:val="285"/>
          <w:jc w:val="center"/>
        </w:trPr>
        <w:tc>
          <w:tcPr>
            <w:tcW w:w="3876" w:type="dxa"/>
          </w:tcPr>
          <w:p w:rsidR="009D22E3" w:rsidRPr="00534942" w:rsidRDefault="009D22E3" w:rsidP="009D22E3">
            <w:pPr>
              <w:jc w:val="both"/>
              <w:rPr>
                <w:bCs/>
                <w:color w:val="000000" w:themeColor="text1"/>
                <w:sz w:val="22"/>
                <w:szCs w:val="18"/>
              </w:rPr>
            </w:pPr>
            <w:r w:rsidRPr="0099029F">
              <w:rPr>
                <w:bCs/>
                <w:color w:val="000000" w:themeColor="text1"/>
                <w:sz w:val="22"/>
                <w:szCs w:val="18"/>
              </w:rPr>
              <w:t>Форма оплаты</w:t>
            </w:r>
          </w:p>
        </w:tc>
        <w:tc>
          <w:tcPr>
            <w:tcW w:w="11438" w:type="dxa"/>
          </w:tcPr>
          <w:p w:rsidR="009D22E3" w:rsidRPr="00534942" w:rsidRDefault="009D22E3" w:rsidP="009D22E3">
            <w:pPr>
              <w:jc w:val="both"/>
              <w:rPr>
                <w:bCs/>
                <w:color w:val="000000" w:themeColor="text1"/>
                <w:sz w:val="22"/>
                <w:szCs w:val="18"/>
              </w:rPr>
            </w:pPr>
            <w:r w:rsidRPr="00534942">
              <w:rPr>
                <w:bCs/>
                <w:color w:val="000000" w:themeColor="text1"/>
                <w:sz w:val="22"/>
                <w:szCs w:val="18"/>
              </w:rPr>
              <w:t>Оплата осуществляется в безналичной форме путем перечисления денежных средств на счет контрагента.</w:t>
            </w:r>
          </w:p>
        </w:tc>
      </w:tr>
      <w:tr w:rsidR="007F377D" w:rsidRPr="00A23EF8" w:rsidTr="007F377D">
        <w:trPr>
          <w:trHeight w:val="212"/>
          <w:jc w:val="center"/>
        </w:trPr>
        <w:tc>
          <w:tcPr>
            <w:tcW w:w="3876" w:type="dxa"/>
          </w:tcPr>
          <w:p w:rsidR="007F377D" w:rsidRPr="00534942" w:rsidRDefault="007F377D" w:rsidP="007F377D">
            <w:pPr>
              <w:jc w:val="both"/>
              <w:rPr>
                <w:bCs/>
                <w:color w:val="000000" w:themeColor="text1"/>
                <w:sz w:val="22"/>
                <w:szCs w:val="18"/>
              </w:rPr>
            </w:pPr>
            <w:r w:rsidRPr="0099029F">
              <w:rPr>
                <w:bCs/>
                <w:color w:val="000000" w:themeColor="text1"/>
                <w:sz w:val="22"/>
                <w:szCs w:val="18"/>
              </w:rPr>
              <w:t>Авансирование</w:t>
            </w:r>
          </w:p>
        </w:tc>
        <w:tc>
          <w:tcPr>
            <w:tcW w:w="11438" w:type="dxa"/>
          </w:tcPr>
          <w:p w:rsidR="007F377D" w:rsidRPr="00534942" w:rsidRDefault="007F377D" w:rsidP="007F377D">
            <w:pPr>
              <w:rPr>
                <w:bCs/>
                <w:color w:val="000000" w:themeColor="text1"/>
                <w:sz w:val="22"/>
                <w:szCs w:val="18"/>
              </w:rPr>
            </w:pPr>
            <w:r w:rsidRPr="00534942">
              <w:rPr>
                <w:bCs/>
                <w:color w:val="000000" w:themeColor="text1"/>
                <w:sz w:val="22"/>
                <w:szCs w:val="18"/>
              </w:rPr>
              <w:t>По условиям запроса котировок предоплата не предусмотрена.</w:t>
            </w:r>
          </w:p>
        </w:tc>
      </w:tr>
      <w:tr w:rsidR="007F377D" w:rsidRPr="00A23EF8" w:rsidTr="007F377D">
        <w:trPr>
          <w:trHeight w:val="70"/>
          <w:jc w:val="center"/>
        </w:trPr>
        <w:tc>
          <w:tcPr>
            <w:tcW w:w="3876" w:type="dxa"/>
          </w:tcPr>
          <w:p w:rsidR="007F377D" w:rsidRPr="0099029F" w:rsidRDefault="007F377D" w:rsidP="007F377D">
            <w:pPr>
              <w:jc w:val="both"/>
              <w:rPr>
                <w:bCs/>
                <w:color w:val="000000" w:themeColor="text1"/>
                <w:sz w:val="22"/>
                <w:szCs w:val="18"/>
              </w:rPr>
            </w:pPr>
            <w:r w:rsidRPr="0099029F">
              <w:rPr>
                <w:bCs/>
                <w:color w:val="000000" w:themeColor="text1"/>
                <w:sz w:val="22"/>
                <w:szCs w:val="18"/>
              </w:rPr>
              <w:t>Срок и порядок оплаты</w:t>
            </w:r>
          </w:p>
        </w:tc>
        <w:tc>
          <w:tcPr>
            <w:tcW w:w="11438" w:type="dxa"/>
          </w:tcPr>
          <w:p w:rsidR="007F377D" w:rsidRPr="00534942" w:rsidRDefault="007F377D" w:rsidP="007F377D">
            <w:pPr>
              <w:rPr>
                <w:bCs/>
                <w:color w:val="000000" w:themeColor="text1"/>
                <w:sz w:val="22"/>
                <w:szCs w:val="18"/>
              </w:rPr>
            </w:pPr>
            <w:r w:rsidRPr="00534942">
              <w:rPr>
                <w:bCs/>
                <w:color w:val="000000" w:themeColor="text1"/>
                <w:sz w:val="22"/>
                <w:szCs w:val="18"/>
              </w:rPr>
              <w:t>Покупатель осуществляет оплату в течение 15 (Пятнадцать) рабочих дней с момента поставки товара.</w:t>
            </w:r>
          </w:p>
        </w:tc>
      </w:tr>
      <w:tr w:rsidR="009D22E3" w:rsidRPr="00A23EF8" w:rsidTr="007F377D">
        <w:trPr>
          <w:trHeight w:val="78"/>
          <w:jc w:val="center"/>
        </w:trPr>
        <w:tc>
          <w:tcPr>
            <w:tcW w:w="15314"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5.Выбор победителя</w:t>
            </w:r>
          </w:p>
        </w:tc>
      </w:tr>
      <w:tr w:rsidR="009D22E3" w:rsidRPr="00A23EF8" w:rsidTr="007F377D">
        <w:trPr>
          <w:trHeight w:val="187"/>
          <w:jc w:val="center"/>
        </w:trPr>
        <w:tc>
          <w:tcPr>
            <w:tcW w:w="15314"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По итогам конкурентной закупки определяется один победитель.</w:t>
            </w:r>
          </w:p>
        </w:tc>
      </w:tr>
      <w:tr w:rsidR="009D22E3" w:rsidRPr="00A23EF8" w:rsidTr="007F377D">
        <w:trPr>
          <w:trHeight w:val="78"/>
          <w:jc w:val="center"/>
        </w:trPr>
        <w:tc>
          <w:tcPr>
            <w:tcW w:w="15314"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6.Количество договоров и их виды</w:t>
            </w:r>
          </w:p>
        </w:tc>
      </w:tr>
      <w:tr w:rsidR="009D22E3" w:rsidRPr="00A23EF8" w:rsidTr="007F377D">
        <w:trPr>
          <w:trHeight w:val="283"/>
          <w:jc w:val="center"/>
        </w:trPr>
        <w:tc>
          <w:tcPr>
            <w:tcW w:w="15314" w:type="dxa"/>
            <w:gridSpan w:val="2"/>
          </w:tcPr>
          <w:p w:rsidR="009D22E3" w:rsidRPr="0099029F" w:rsidRDefault="009D22E3" w:rsidP="00C64F06">
            <w:pPr>
              <w:rPr>
                <w:bCs/>
                <w:color w:val="000000" w:themeColor="text1"/>
                <w:sz w:val="22"/>
                <w:szCs w:val="18"/>
              </w:rPr>
            </w:pPr>
            <w:r w:rsidRPr="0099029F">
              <w:rPr>
                <w:bCs/>
                <w:color w:val="000000" w:themeColor="text1"/>
                <w:sz w:val="22"/>
                <w:szCs w:val="18"/>
              </w:rPr>
              <w:t xml:space="preserve">По итогам конкурентной закупки заключается </w:t>
            </w:r>
            <w:r w:rsidR="00C64F06">
              <w:rPr>
                <w:bCs/>
                <w:color w:val="000000" w:themeColor="text1"/>
                <w:sz w:val="22"/>
                <w:szCs w:val="18"/>
              </w:rPr>
              <w:t>один</w:t>
            </w:r>
            <w:r w:rsidRPr="0099029F">
              <w:rPr>
                <w:bCs/>
                <w:color w:val="000000" w:themeColor="text1"/>
                <w:sz w:val="22"/>
                <w:szCs w:val="18"/>
              </w:rPr>
              <w:t xml:space="preserve"> договор поставки.</w:t>
            </w:r>
          </w:p>
        </w:tc>
      </w:tr>
      <w:tr w:rsidR="009D22E3" w:rsidRPr="00A23EF8" w:rsidTr="007F377D">
        <w:trPr>
          <w:trHeight w:val="256"/>
          <w:jc w:val="center"/>
        </w:trPr>
        <w:tc>
          <w:tcPr>
            <w:tcW w:w="15314" w:type="dxa"/>
            <w:gridSpan w:val="2"/>
          </w:tcPr>
          <w:p w:rsidR="009D22E3" w:rsidRPr="0099029F" w:rsidRDefault="009D22E3" w:rsidP="009D22E3">
            <w:pPr>
              <w:tabs>
                <w:tab w:val="center" w:pos="4745"/>
              </w:tabs>
              <w:jc w:val="both"/>
              <w:rPr>
                <w:b/>
                <w:bCs/>
                <w:color w:val="000000" w:themeColor="text1"/>
                <w:sz w:val="22"/>
                <w:szCs w:val="18"/>
              </w:rPr>
            </w:pPr>
            <w:r w:rsidRPr="0099029F">
              <w:rPr>
                <w:b/>
                <w:bCs/>
                <w:color w:val="000000" w:themeColor="text1"/>
                <w:sz w:val="22"/>
                <w:szCs w:val="18"/>
              </w:rPr>
              <w:t xml:space="preserve">7.Поставщик гарантирует качество </w:t>
            </w:r>
            <w:r w:rsidR="00462A5F" w:rsidRPr="0099029F">
              <w:rPr>
                <w:b/>
                <w:bCs/>
                <w:color w:val="000000" w:themeColor="text1"/>
                <w:sz w:val="22"/>
                <w:szCs w:val="18"/>
              </w:rPr>
              <w:t xml:space="preserve">товара. </w:t>
            </w:r>
            <w:r w:rsidR="00462A5F" w:rsidRPr="0099029F">
              <w:rPr>
                <w:b/>
                <w:bCs/>
                <w:color w:val="000000" w:themeColor="text1"/>
                <w:sz w:val="22"/>
                <w:szCs w:val="18"/>
              </w:rPr>
              <w:tab/>
            </w:r>
          </w:p>
        </w:tc>
      </w:tr>
      <w:tr w:rsidR="009D22E3" w:rsidRPr="00A23EF8" w:rsidTr="007F377D">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8.Продукция должна быть новой, не бывшей в употреблении (эксплуатации, консервации)</w:t>
            </w:r>
          </w:p>
        </w:tc>
      </w:tr>
      <w:tr w:rsidR="009D22E3" w:rsidRPr="00A23EF8" w:rsidTr="007F377D">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9.Продукция должна соответствовать требованиям Марки, указанные в перечне или аналогу</w:t>
            </w:r>
          </w:p>
        </w:tc>
      </w:tr>
      <w:tr w:rsidR="009D22E3" w:rsidRPr="00A23EF8" w:rsidTr="007F377D">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10.На поставляемую продукцию должен быть сертификат качества.</w:t>
            </w:r>
          </w:p>
        </w:tc>
      </w:tr>
      <w:tr w:rsidR="009D22E3" w:rsidRPr="00A23EF8" w:rsidTr="007F377D">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11.Вся документация и информация должна быть предоставлена в соответствии с ГОСТ или ТУ.</w:t>
            </w:r>
          </w:p>
        </w:tc>
      </w:tr>
      <w:tr w:rsidR="009D22E3" w:rsidRPr="00A23EF8" w:rsidTr="007F377D">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12. Продукция не должна быть обезличенный.</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t>Приложение № 2.1</w:t>
      </w:r>
      <w:bookmarkEnd w:id="41"/>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086719">
        <w:rPr>
          <w:sz w:val="28"/>
          <w:szCs w:val="28"/>
        </w:rPr>
        <w:t>86</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proofErr w:type="spellStart"/>
      <w:r w:rsidRPr="00D20AE0">
        <w:rPr>
          <w:rFonts w:eastAsia="Calibri"/>
          <w:lang w:eastAsia="en-US"/>
        </w:rPr>
        <w:t>м.п</w:t>
      </w:r>
      <w:proofErr w:type="spellEnd"/>
      <w:r w:rsidRPr="00D20AE0">
        <w:rPr>
          <w:rFonts w:eastAsia="Calibri"/>
          <w:lang w:eastAsia="en-US"/>
        </w:rPr>
        <w:t>.</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3" w:name="_Toc128044851"/>
      <w:r w:rsidRPr="00D20AE0">
        <w:rPr>
          <w:rFonts w:ascii="Times New Roman" w:hAnsi="Times New Roman" w:cs="Times New Roman"/>
          <w:b w:val="0"/>
          <w:sz w:val="28"/>
          <w:szCs w:val="28"/>
        </w:rPr>
        <w:t>Приложение № 3</w:t>
      </w:r>
      <w:bookmarkEnd w:id="43"/>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BA4EE8">
        <w:rPr>
          <w:sz w:val="28"/>
          <w:szCs w:val="28"/>
        </w:rPr>
        <w:t>0</w:t>
      </w:r>
      <w:r w:rsidR="00086719">
        <w:rPr>
          <w:sz w:val="28"/>
          <w:szCs w:val="28"/>
        </w:rPr>
        <w:t>86</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4" w:name="_Toc48593638"/>
      <w:bookmarkStart w:id="45" w:name="_Toc48741182"/>
      <w:bookmarkStart w:id="46" w:name="_Toc51079436"/>
      <w:bookmarkStart w:id="47" w:name="_Toc128044852"/>
      <w:r w:rsidRPr="00D20AE0">
        <w:t>ЗАЯВКА ______________ (наименование участника) НА УЧАСТИЕ</w:t>
      </w:r>
      <w:r w:rsidRPr="00D20AE0">
        <w:br/>
        <w:t xml:space="preserve">В ЗАПРОСЕ КОТИРОВОК </w:t>
      </w:r>
      <w:bookmarkEnd w:id="44"/>
      <w:bookmarkEnd w:id="45"/>
      <w:bookmarkEnd w:id="46"/>
      <w:r w:rsidRPr="00D20AE0">
        <w:t xml:space="preserve">№ЮКЖД-ЗКЦ </w:t>
      </w:r>
      <w:bookmarkEnd w:id="47"/>
      <w:r w:rsidR="0083738C" w:rsidRPr="0083738C">
        <w:t>026/</w:t>
      </w:r>
      <w:r w:rsidR="00BA4EE8" w:rsidRPr="00BA4EE8">
        <w:t>0</w:t>
      </w:r>
      <w:r w:rsidR="00086719">
        <w:t>86</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BA4EE8" w:rsidRPr="00BA4EE8">
        <w:rPr>
          <w:b/>
          <w:bCs/>
          <w:szCs w:val="28"/>
        </w:rPr>
        <w:t>0</w:t>
      </w:r>
      <w:r w:rsidR="00086719">
        <w:rPr>
          <w:b/>
          <w:bCs/>
          <w:szCs w:val="28"/>
        </w:rPr>
        <w:t>86</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w:t>
      </w:r>
      <w:proofErr w:type="spellStart"/>
      <w:r w:rsidRPr="00D20AE0">
        <w:rPr>
          <w:szCs w:val="28"/>
        </w:rPr>
        <w:t>ся</w:t>
      </w:r>
      <w:proofErr w:type="spellEnd"/>
      <w:r w:rsidRPr="00D20AE0">
        <w:rPr>
          <w:szCs w:val="28"/>
        </w:rPr>
        <w:t>) с условиями извещения о проведении запроса котировок, с ними согласно(</w:t>
      </w:r>
      <w:proofErr w:type="spellStart"/>
      <w:r w:rsidRPr="00D20AE0">
        <w:rPr>
          <w:szCs w:val="28"/>
        </w:rPr>
        <w:t>ен</w:t>
      </w:r>
      <w:proofErr w:type="spellEnd"/>
      <w:r w:rsidRPr="00D20AE0">
        <w:rPr>
          <w:szCs w:val="28"/>
        </w:rPr>
        <w:t>)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w:t>
      </w:r>
      <w:proofErr w:type="spellStart"/>
      <w:r w:rsidRPr="00D20AE0">
        <w:rPr>
          <w:b/>
          <w:szCs w:val="28"/>
        </w:rPr>
        <w:t>ен</w:t>
      </w:r>
      <w:proofErr w:type="spellEnd"/>
      <w:r w:rsidRPr="00D20AE0">
        <w:rPr>
          <w:b/>
          <w:szCs w:val="28"/>
        </w:rPr>
        <w:t>)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а также иных 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8" w:name="_Toc48593639"/>
      <w:r w:rsidRPr="00D20AE0">
        <w:rPr>
          <w:sz w:val="28"/>
          <w:szCs w:val="28"/>
        </w:rPr>
        <w:t>Представитель, имеющий полномочия подписать заявку на участие от имени</w:t>
      </w:r>
      <w:bookmarkEnd w:id="48"/>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9" w:name="_Toc128044853"/>
      <w:r w:rsidRPr="00D20AE0">
        <w:rPr>
          <w:rFonts w:ascii="Times New Roman" w:hAnsi="Times New Roman" w:cs="Times New Roman"/>
          <w:b w:val="0"/>
          <w:sz w:val="28"/>
          <w:szCs w:val="28"/>
        </w:rPr>
        <w:t>Приложение № 4</w:t>
      </w:r>
      <w:bookmarkEnd w:id="49"/>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BA4EE8" w:rsidRPr="00BA4EE8">
        <w:rPr>
          <w:sz w:val="28"/>
          <w:szCs w:val="28"/>
        </w:rPr>
        <w:t>0</w:t>
      </w:r>
      <w:r w:rsidR="00086719">
        <w:rPr>
          <w:sz w:val="28"/>
          <w:szCs w:val="28"/>
        </w:rPr>
        <w:t>86</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BA4EE8" w:rsidRPr="00BA4EE8">
        <w:rPr>
          <w:b/>
          <w:bCs/>
        </w:rPr>
        <w:t>0</w:t>
      </w:r>
      <w:r w:rsidR="00086719">
        <w:rPr>
          <w:b/>
          <w:bCs/>
        </w:rPr>
        <w:t>86</w:t>
      </w:r>
      <w:r w:rsidR="004C27EC" w:rsidRPr="004207F3">
        <w:rPr>
          <w:b/>
          <w:bCs/>
        </w:rPr>
        <w:t xml:space="preserve">; поставка </w:t>
      </w:r>
      <w:r w:rsidR="003F1EF0">
        <w:rPr>
          <w:b/>
          <w:bCs/>
        </w:rPr>
        <w:t>стальных канатов</w:t>
      </w:r>
      <w:r w:rsidR="004C27EC" w:rsidRPr="00D20AE0">
        <w:rPr>
          <w:b/>
          <w:bCs/>
        </w:rPr>
        <w:t xml:space="preserve"> </w:t>
      </w:r>
    </w:p>
    <w:p w:rsidR="003F1EF0" w:rsidRPr="003F1EF0" w:rsidRDefault="003F1EF0" w:rsidP="003B49A7">
      <w:pPr>
        <w:ind w:left="283"/>
        <w:rPr>
          <w:b/>
          <w:bCs/>
          <w:sz w:val="28"/>
        </w:rPr>
      </w:pPr>
    </w:p>
    <w:tbl>
      <w:tblPr>
        <w:tblW w:w="15669" w:type="dxa"/>
        <w:tblInd w:w="-5" w:type="dxa"/>
        <w:tblLook w:val="04A0" w:firstRow="1" w:lastRow="0" w:firstColumn="1" w:lastColumn="0" w:noHBand="0" w:noVBand="1"/>
      </w:tblPr>
      <w:tblGrid>
        <w:gridCol w:w="788"/>
        <w:gridCol w:w="2013"/>
        <w:gridCol w:w="1684"/>
        <w:gridCol w:w="1127"/>
        <w:gridCol w:w="625"/>
        <w:gridCol w:w="940"/>
        <w:gridCol w:w="1461"/>
        <w:gridCol w:w="1643"/>
        <w:gridCol w:w="1779"/>
        <w:gridCol w:w="1732"/>
        <w:gridCol w:w="1863"/>
        <w:gridCol w:w="14"/>
      </w:tblGrid>
      <w:tr w:rsidR="00D557BB" w:rsidRPr="003F1EF0" w:rsidTr="00534942">
        <w:trPr>
          <w:trHeight w:val="547"/>
        </w:trPr>
        <w:tc>
          <w:tcPr>
            <w:tcW w:w="15669"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3F1EF0" w:rsidRDefault="00D557BB" w:rsidP="00D557BB">
            <w:pPr>
              <w:jc w:val="center"/>
              <w:rPr>
                <w:b/>
                <w:bCs/>
                <w:color w:val="000000"/>
                <w:sz w:val="20"/>
                <w:szCs w:val="20"/>
                <w:lang w:val="hy-AM" w:eastAsia="hy-AM"/>
              </w:rPr>
            </w:pPr>
            <w:r w:rsidRPr="003F1EF0">
              <w:rPr>
                <w:b/>
                <w:bCs/>
                <w:color w:val="000000"/>
                <w:sz w:val="20"/>
                <w:szCs w:val="20"/>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D65389" w:rsidRPr="003F1EF0" w:rsidTr="007F377D">
        <w:trPr>
          <w:gridAfter w:val="1"/>
          <w:wAfter w:w="14" w:type="dxa"/>
          <w:trHeight w:val="275"/>
        </w:trPr>
        <w:tc>
          <w:tcPr>
            <w:tcW w:w="788" w:type="dxa"/>
            <w:tcBorders>
              <w:top w:val="nil"/>
              <w:left w:val="single" w:sz="4" w:space="0" w:color="auto"/>
              <w:bottom w:val="single" w:sz="4" w:space="0" w:color="auto"/>
              <w:right w:val="single" w:sz="4" w:space="0" w:color="auto"/>
            </w:tcBorders>
            <w:shd w:val="clear" w:color="000000" w:fill="FFFFFF"/>
            <w:vAlign w:val="center"/>
            <w:hideMark/>
          </w:tcPr>
          <w:p w:rsidR="00D65389" w:rsidRPr="003F1EF0" w:rsidRDefault="00D65389" w:rsidP="00D65389">
            <w:pPr>
              <w:jc w:val="center"/>
              <w:rPr>
                <w:b/>
                <w:bCs/>
                <w:color w:val="000000"/>
                <w:sz w:val="20"/>
                <w:szCs w:val="20"/>
                <w:lang w:val="hy-AM" w:eastAsia="hy-AM"/>
              </w:rPr>
            </w:pPr>
            <w:r w:rsidRPr="003F1EF0">
              <w:rPr>
                <w:b/>
                <w:bCs/>
                <w:color w:val="000000"/>
                <w:sz w:val="20"/>
                <w:szCs w:val="20"/>
                <w:lang w:eastAsia="hy-AM"/>
              </w:rPr>
              <w:t>№</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D65389">
            <w:pPr>
              <w:jc w:val="center"/>
              <w:rPr>
                <w:b/>
                <w:color w:val="000000"/>
                <w:sz w:val="20"/>
                <w:szCs w:val="20"/>
              </w:rPr>
            </w:pPr>
            <w:r w:rsidRPr="003F1EF0">
              <w:rPr>
                <w:b/>
                <w:color w:val="000000"/>
                <w:sz w:val="20"/>
                <w:szCs w:val="20"/>
              </w:rPr>
              <w:t>Наименование товара</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D65389" w:rsidRPr="003F1EF0" w:rsidRDefault="00D65389" w:rsidP="00D65389">
            <w:pPr>
              <w:jc w:val="center"/>
              <w:rPr>
                <w:b/>
                <w:color w:val="000000"/>
                <w:sz w:val="20"/>
                <w:szCs w:val="20"/>
              </w:rPr>
            </w:pPr>
            <w:r w:rsidRPr="003F1EF0">
              <w:rPr>
                <w:b/>
                <w:color w:val="000000"/>
                <w:sz w:val="20"/>
                <w:szCs w:val="20"/>
              </w:rPr>
              <w:t>Марка/Чертеж</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D65389" w:rsidRPr="003F1EF0" w:rsidRDefault="00D65389" w:rsidP="00D65389">
            <w:pPr>
              <w:jc w:val="center"/>
              <w:rPr>
                <w:b/>
                <w:color w:val="000000"/>
                <w:sz w:val="20"/>
                <w:szCs w:val="20"/>
              </w:rPr>
            </w:pPr>
            <w:r w:rsidRPr="003F1EF0">
              <w:rPr>
                <w:b/>
                <w:color w:val="000000"/>
                <w:sz w:val="20"/>
                <w:szCs w:val="20"/>
              </w:rPr>
              <w:t>Размер</w:t>
            </w:r>
          </w:p>
        </w:tc>
        <w:tc>
          <w:tcPr>
            <w:tcW w:w="1565" w:type="dxa"/>
            <w:gridSpan w:val="2"/>
            <w:tcBorders>
              <w:top w:val="single" w:sz="4" w:space="0" w:color="auto"/>
              <w:left w:val="nil"/>
              <w:bottom w:val="single" w:sz="4" w:space="0" w:color="auto"/>
              <w:right w:val="single" w:sz="4" w:space="0" w:color="auto"/>
            </w:tcBorders>
            <w:shd w:val="clear" w:color="auto" w:fill="auto"/>
            <w:vAlign w:val="center"/>
            <w:hideMark/>
          </w:tcPr>
          <w:p w:rsidR="00D65389" w:rsidRPr="003F1EF0" w:rsidRDefault="00D65389" w:rsidP="00D65389">
            <w:pPr>
              <w:jc w:val="center"/>
              <w:rPr>
                <w:b/>
                <w:color w:val="000000"/>
                <w:sz w:val="20"/>
                <w:szCs w:val="20"/>
              </w:rPr>
            </w:pPr>
            <w:proofErr w:type="spellStart"/>
            <w:r w:rsidRPr="003F1EF0">
              <w:rPr>
                <w:b/>
                <w:color w:val="000000"/>
                <w:sz w:val="20"/>
                <w:szCs w:val="20"/>
              </w:rPr>
              <w:t>Ед.изм</w:t>
            </w:r>
            <w:proofErr w:type="spellEnd"/>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D65389">
            <w:pPr>
              <w:jc w:val="center"/>
              <w:rPr>
                <w:b/>
                <w:bCs/>
                <w:color w:val="000000" w:themeColor="text1"/>
                <w:sz w:val="20"/>
                <w:szCs w:val="20"/>
              </w:rPr>
            </w:pPr>
            <w:r w:rsidRPr="003F1EF0">
              <w:rPr>
                <w:b/>
                <w:bCs/>
                <w:color w:val="000000"/>
                <w:sz w:val="20"/>
                <w:szCs w:val="20"/>
              </w:rPr>
              <w:t xml:space="preserve">Кол-во </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7F377D">
            <w:pPr>
              <w:jc w:val="center"/>
              <w:rPr>
                <w:b/>
                <w:color w:val="000000"/>
                <w:sz w:val="20"/>
                <w:szCs w:val="20"/>
              </w:rPr>
            </w:pPr>
            <w:r w:rsidRPr="003F1EF0">
              <w:rPr>
                <w:b/>
                <w:color w:val="000000"/>
                <w:sz w:val="20"/>
                <w:szCs w:val="20"/>
              </w:rPr>
              <w:t>Цена</w:t>
            </w:r>
            <w:r w:rsidR="007F377D" w:rsidRPr="003F1EF0">
              <w:rPr>
                <w:b/>
                <w:color w:val="000000"/>
                <w:sz w:val="20"/>
                <w:szCs w:val="20"/>
              </w:rPr>
              <w:t xml:space="preserve"> в драмах РА</w:t>
            </w:r>
            <w:r w:rsidRPr="003F1EF0">
              <w:rPr>
                <w:b/>
                <w:color w:val="000000"/>
                <w:sz w:val="20"/>
                <w:szCs w:val="20"/>
              </w:rPr>
              <w:t xml:space="preserve"> без НДС </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D65389">
            <w:pPr>
              <w:jc w:val="center"/>
              <w:rPr>
                <w:b/>
                <w:color w:val="000000"/>
                <w:sz w:val="20"/>
                <w:szCs w:val="20"/>
              </w:rPr>
            </w:pPr>
            <w:r w:rsidRPr="003F1EF0">
              <w:rPr>
                <w:b/>
                <w:color w:val="000000"/>
                <w:sz w:val="20"/>
                <w:szCs w:val="20"/>
              </w:rPr>
              <w:t xml:space="preserve">Сумма </w:t>
            </w:r>
            <w:r w:rsidR="007F377D" w:rsidRPr="003F1EF0">
              <w:rPr>
                <w:b/>
                <w:color w:val="000000"/>
                <w:sz w:val="20"/>
                <w:szCs w:val="20"/>
              </w:rPr>
              <w:t>в драмах РА</w:t>
            </w:r>
          </w:p>
          <w:p w:rsidR="00D65389" w:rsidRPr="003F1EF0" w:rsidRDefault="007F377D" w:rsidP="007F377D">
            <w:pPr>
              <w:jc w:val="center"/>
              <w:rPr>
                <w:b/>
                <w:color w:val="000000"/>
                <w:sz w:val="20"/>
                <w:szCs w:val="20"/>
              </w:rPr>
            </w:pPr>
            <w:r w:rsidRPr="003F1EF0">
              <w:rPr>
                <w:b/>
                <w:color w:val="000000"/>
                <w:sz w:val="20"/>
                <w:szCs w:val="20"/>
              </w:rPr>
              <w:t>без НДС</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7F377D">
            <w:pPr>
              <w:jc w:val="center"/>
              <w:rPr>
                <w:b/>
                <w:color w:val="000000"/>
                <w:sz w:val="20"/>
                <w:szCs w:val="20"/>
              </w:rPr>
            </w:pPr>
            <w:r w:rsidRPr="003F1EF0">
              <w:rPr>
                <w:b/>
                <w:bCs/>
                <w:color w:val="000000"/>
                <w:sz w:val="20"/>
                <w:szCs w:val="20"/>
              </w:rPr>
              <w:t xml:space="preserve">Цена </w:t>
            </w:r>
            <w:r w:rsidR="007F377D" w:rsidRPr="003F1EF0">
              <w:rPr>
                <w:b/>
                <w:color w:val="000000"/>
                <w:sz w:val="20"/>
                <w:szCs w:val="20"/>
              </w:rPr>
              <w:t xml:space="preserve">в драмах РА </w:t>
            </w:r>
            <w:r w:rsidRPr="003F1EF0">
              <w:rPr>
                <w:b/>
                <w:bCs/>
                <w:color w:val="000000"/>
                <w:sz w:val="20"/>
                <w:szCs w:val="20"/>
              </w:rPr>
              <w:t>с НДС</w:t>
            </w:r>
            <w:r w:rsidRPr="003F1EF0">
              <w:rPr>
                <w:b/>
                <w:bCs/>
                <w:color w:val="000000"/>
                <w:sz w:val="20"/>
                <w:szCs w:val="20"/>
                <w:vertAlign w:val="superscript"/>
              </w:rPr>
              <w:footnoteReference w:id="1"/>
            </w:r>
            <w:r w:rsidRPr="003F1EF0">
              <w:rPr>
                <w:b/>
                <w:bCs/>
                <w:color w:val="000000"/>
                <w:sz w:val="20"/>
                <w:szCs w:val="20"/>
              </w:rPr>
              <w:t xml:space="preserve"> </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3F1EF0" w:rsidRDefault="00D65389" w:rsidP="007F377D">
            <w:pPr>
              <w:jc w:val="center"/>
              <w:rPr>
                <w:b/>
                <w:color w:val="000000"/>
                <w:sz w:val="20"/>
                <w:szCs w:val="20"/>
              </w:rPr>
            </w:pPr>
            <w:r w:rsidRPr="003F1EF0">
              <w:rPr>
                <w:b/>
                <w:color w:val="000000"/>
                <w:sz w:val="20"/>
                <w:szCs w:val="20"/>
              </w:rPr>
              <w:t>Сумма</w:t>
            </w:r>
            <w:r w:rsidR="007F377D" w:rsidRPr="003F1EF0">
              <w:rPr>
                <w:b/>
                <w:color w:val="000000"/>
                <w:sz w:val="20"/>
                <w:szCs w:val="20"/>
              </w:rPr>
              <w:t xml:space="preserve"> в драмах РА</w:t>
            </w:r>
            <w:r w:rsidRPr="003F1EF0">
              <w:rPr>
                <w:b/>
                <w:color w:val="000000"/>
                <w:sz w:val="20"/>
                <w:szCs w:val="20"/>
              </w:rPr>
              <w:t xml:space="preserve"> с учётом НДС</w:t>
            </w:r>
          </w:p>
        </w:tc>
      </w:tr>
      <w:tr w:rsidR="007F377D" w:rsidRPr="003F1EF0" w:rsidTr="00BD282A">
        <w:trPr>
          <w:gridAfter w:val="1"/>
          <w:wAfter w:w="14" w:type="dxa"/>
          <w:trHeight w:val="332"/>
        </w:trPr>
        <w:tc>
          <w:tcPr>
            <w:tcW w:w="788" w:type="dxa"/>
            <w:tcBorders>
              <w:top w:val="nil"/>
              <w:left w:val="single" w:sz="4" w:space="0" w:color="auto"/>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lang w:val="hy-AM" w:eastAsia="hy-AM"/>
              </w:rPr>
            </w:pPr>
            <w:r w:rsidRPr="003F1EF0">
              <w:rPr>
                <w:color w:val="000000"/>
                <w:sz w:val="20"/>
                <w:szCs w:val="20"/>
              </w:rPr>
              <w:t>1</w:t>
            </w:r>
          </w:p>
        </w:tc>
        <w:tc>
          <w:tcPr>
            <w:tcW w:w="20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Марку/чертеж</w:t>
            </w:r>
          </w:p>
        </w:tc>
        <w:tc>
          <w:tcPr>
            <w:tcW w:w="1127"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размер</w:t>
            </w:r>
          </w:p>
        </w:tc>
        <w:tc>
          <w:tcPr>
            <w:tcW w:w="1565" w:type="dxa"/>
            <w:gridSpan w:val="2"/>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единицу измерения</w:t>
            </w:r>
          </w:p>
        </w:tc>
        <w:tc>
          <w:tcPr>
            <w:tcW w:w="1461"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7F377D" w:rsidRPr="003F1EF0" w:rsidTr="00BD282A">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lang w:val="hy-AM" w:eastAsia="hy-AM"/>
              </w:rPr>
            </w:pPr>
            <w:r w:rsidRPr="003F1EF0">
              <w:rPr>
                <w:color w:val="000000"/>
                <w:sz w:val="20"/>
                <w:szCs w:val="20"/>
              </w:rPr>
              <w:t>2</w:t>
            </w:r>
          </w:p>
        </w:tc>
        <w:tc>
          <w:tcPr>
            <w:tcW w:w="2013" w:type="dxa"/>
            <w:tcBorders>
              <w:top w:val="nil"/>
              <w:left w:val="single" w:sz="4" w:space="0" w:color="auto"/>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hideMark/>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7F377D" w:rsidRPr="003F1EF0" w:rsidTr="00BD282A">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3</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7F377D" w:rsidRPr="003F1EF0" w:rsidTr="00BD282A">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4</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7F377D" w:rsidRPr="003F1EF0" w:rsidTr="00BD282A">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5</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7F377D" w:rsidRPr="003F1EF0" w:rsidTr="00BD282A">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6</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7F377D" w:rsidRPr="003F1EF0" w:rsidTr="00BD282A">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7</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7F377D" w:rsidRPr="003F1EF0" w:rsidTr="00BD282A">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8</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7F377D" w:rsidRPr="003F1EF0" w:rsidTr="00BD282A">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9</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7F377D" w:rsidRPr="003F1EF0" w:rsidTr="003F1EF0">
        <w:trPr>
          <w:gridAfter w:val="1"/>
          <w:wAfter w:w="14" w:type="dxa"/>
          <w:trHeight w:val="14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bCs/>
                <w:color w:val="000000"/>
                <w:sz w:val="20"/>
                <w:szCs w:val="20"/>
                <w:lang w:eastAsia="hy-AM"/>
              </w:rPr>
            </w:pPr>
            <w:r w:rsidRPr="003F1EF0">
              <w:rPr>
                <w:bCs/>
                <w:color w:val="000000"/>
                <w:sz w:val="20"/>
                <w:szCs w:val="20"/>
                <w:lang w:eastAsia="hy-AM"/>
              </w:rPr>
              <w:t>10</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3F1EF0" w:rsidRDefault="007F377D" w:rsidP="007F377D">
            <w:pPr>
              <w:jc w:val="center"/>
              <w:rPr>
                <w:color w:val="000000"/>
                <w:sz w:val="20"/>
                <w:szCs w:val="20"/>
              </w:rPr>
            </w:pPr>
            <w:r w:rsidRPr="003F1EF0">
              <w:rPr>
                <w:bCs/>
                <w:color w:val="000000"/>
                <w:sz w:val="20"/>
                <w:szCs w:val="20"/>
                <w:lang w:eastAsia="hy-AM"/>
              </w:rPr>
              <w:t xml:space="preserve">Указать сумму в драмах РА с НДС </w:t>
            </w:r>
          </w:p>
        </w:tc>
      </w:tr>
      <w:tr w:rsidR="002A6501" w:rsidRPr="003F1EF0" w:rsidTr="003F1EF0">
        <w:trPr>
          <w:gridAfter w:val="1"/>
          <w:wAfter w:w="14" w:type="dxa"/>
          <w:trHeight w:val="191"/>
        </w:trPr>
        <w:tc>
          <w:tcPr>
            <w:tcW w:w="8638"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r w:rsidRPr="003F1EF0">
              <w:rPr>
                <w:bCs/>
                <w:color w:val="000000"/>
                <w:sz w:val="20"/>
                <w:szCs w:val="20"/>
                <w:lang w:eastAsia="hy-AM"/>
              </w:rPr>
              <w:t>Итого:</w:t>
            </w:r>
          </w:p>
        </w:tc>
        <w:tc>
          <w:tcPr>
            <w:tcW w:w="1643"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r w:rsidRPr="003F1EF0">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p>
        </w:tc>
        <w:tc>
          <w:tcPr>
            <w:tcW w:w="1863" w:type="dxa"/>
            <w:tcBorders>
              <w:top w:val="single" w:sz="4" w:space="0" w:color="auto"/>
              <w:left w:val="nil"/>
              <w:bottom w:val="single" w:sz="4" w:space="0" w:color="auto"/>
              <w:right w:val="single" w:sz="4" w:space="0" w:color="auto"/>
            </w:tcBorders>
            <w:shd w:val="clear" w:color="000000" w:fill="FFFFFF"/>
            <w:vAlign w:val="center"/>
            <w:hideMark/>
          </w:tcPr>
          <w:p w:rsidR="002A6501" w:rsidRPr="003F1EF0" w:rsidRDefault="002A6501" w:rsidP="00D65389">
            <w:pPr>
              <w:jc w:val="center"/>
              <w:rPr>
                <w:bCs/>
                <w:color w:val="000000"/>
                <w:sz w:val="20"/>
                <w:szCs w:val="20"/>
                <w:lang w:eastAsia="hy-AM"/>
              </w:rPr>
            </w:pPr>
            <w:r w:rsidRPr="003F1EF0">
              <w:rPr>
                <w:bCs/>
                <w:color w:val="000000"/>
                <w:sz w:val="20"/>
                <w:szCs w:val="20"/>
                <w:lang w:eastAsia="hy-AM"/>
              </w:rPr>
              <w:t xml:space="preserve">Указать сумму в драмах РА с НДС </w:t>
            </w:r>
          </w:p>
        </w:tc>
      </w:tr>
      <w:tr w:rsidR="003F1EF0" w:rsidRPr="003F1EF0" w:rsidTr="003F1EF0">
        <w:trPr>
          <w:gridAfter w:val="1"/>
          <w:wAfter w:w="14" w:type="dxa"/>
          <w:trHeight w:val="191"/>
        </w:trPr>
        <w:tc>
          <w:tcPr>
            <w:tcW w:w="6237"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3F1EF0" w:rsidRPr="003F1EF0" w:rsidRDefault="003F1EF0" w:rsidP="003F1EF0">
            <w:pPr>
              <w:rPr>
                <w:b/>
                <w:bCs/>
                <w:color w:val="000000" w:themeColor="text1"/>
                <w:sz w:val="20"/>
                <w:szCs w:val="20"/>
              </w:rPr>
            </w:pPr>
            <w:r w:rsidRPr="003F1EF0">
              <w:rPr>
                <w:b/>
                <w:bCs/>
                <w:color w:val="000000" w:themeColor="text1"/>
                <w:sz w:val="20"/>
                <w:szCs w:val="20"/>
              </w:rPr>
              <w:t>П</w:t>
            </w:r>
            <w:r w:rsidRPr="003F1EF0">
              <w:rPr>
                <w:b/>
                <w:bCs/>
                <w:color w:val="000000" w:themeColor="text1"/>
                <w:sz w:val="20"/>
                <w:szCs w:val="20"/>
              </w:rPr>
              <w:br w:type="page"/>
            </w:r>
            <w:proofErr w:type="spellStart"/>
            <w:r w:rsidRPr="003F1EF0">
              <w:rPr>
                <w:b/>
                <w:bCs/>
                <w:color w:val="000000" w:themeColor="text1"/>
                <w:sz w:val="20"/>
                <w:szCs w:val="20"/>
              </w:rPr>
              <w:t>орядок</w:t>
            </w:r>
            <w:proofErr w:type="spellEnd"/>
            <w:r w:rsidRPr="003F1EF0">
              <w:rPr>
                <w:b/>
                <w:bCs/>
                <w:color w:val="000000" w:themeColor="text1"/>
                <w:sz w:val="20"/>
                <w:szCs w:val="20"/>
              </w:rPr>
              <w:t xml:space="preserve"> формирования начальной (максимальной) цены</w:t>
            </w:r>
          </w:p>
        </w:tc>
        <w:tc>
          <w:tcPr>
            <w:tcW w:w="9418"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3F1EF0" w:rsidRPr="003F1EF0" w:rsidRDefault="003F1EF0" w:rsidP="003F1EF0">
            <w:pPr>
              <w:jc w:val="both"/>
              <w:rPr>
                <w:i/>
                <w:color w:val="000000" w:themeColor="text1"/>
                <w:sz w:val="20"/>
                <w:szCs w:val="20"/>
              </w:rPr>
            </w:pPr>
            <w:r w:rsidRPr="003F1EF0">
              <w:rPr>
                <w:i/>
                <w:color w:val="000000" w:themeColor="text1"/>
                <w:sz w:val="20"/>
                <w:szCs w:val="20"/>
              </w:rPr>
              <w:t xml:space="preserve">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F1EF0">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5"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F1EF0">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F1EF0">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proofErr w:type="gramStart"/>
            <w:r w:rsidRPr="00D20AE0">
              <w:rPr>
                <w:bCs/>
                <w:i/>
                <w:color w:val="000000" w:themeColor="text1"/>
              </w:rPr>
              <w:t>Например</w:t>
            </w:r>
            <w:proofErr w:type="gramEnd"/>
            <w:r w:rsidRPr="00D20AE0">
              <w:rPr>
                <w:bCs/>
                <w:i/>
                <w:color w:val="000000" w:themeColor="text1"/>
              </w:rPr>
              <w:t>:</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D20AE0">
              <w:rPr>
                <w:bCs/>
                <w:i/>
                <w:color w:val="000000" w:themeColor="text1"/>
              </w:rPr>
              <w:t>ых</w:t>
            </w:r>
            <w:proofErr w:type="spellEnd"/>
            <w:r w:rsidRPr="00D20AE0">
              <w:rPr>
                <w:bCs/>
                <w:i/>
                <w:color w:val="000000" w:themeColor="text1"/>
              </w:rPr>
              <w:t>)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0" w:name="_Toc128044854"/>
      <w:r w:rsidRPr="00D20AE0">
        <w:rPr>
          <w:rFonts w:ascii="Times New Roman" w:hAnsi="Times New Roman" w:cs="Times New Roman"/>
          <w:b w:val="0"/>
          <w:sz w:val="28"/>
          <w:szCs w:val="28"/>
        </w:rPr>
        <w:t>Приложение №5</w:t>
      </w:r>
      <w:bookmarkEnd w:id="50"/>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BA4EE8" w:rsidRPr="00BA4EE8">
        <w:rPr>
          <w:sz w:val="28"/>
          <w:szCs w:val="28"/>
        </w:rPr>
        <w:t>0</w:t>
      </w:r>
      <w:r w:rsidR="005E0514">
        <w:rPr>
          <w:sz w:val="28"/>
          <w:szCs w:val="28"/>
        </w:rPr>
        <w:t>86</w:t>
      </w:r>
    </w:p>
    <w:p w:rsidR="00D374C1" w:rsidRDefault="00D374C1" w:rsidP="008633EF">
      <w:pPr>
        <w:spacing w:after="160"/>
        <w:jc w:val="right"/>
        <w:rPr>
          <w:b/>
          <w:sz w:val="28"/>
          <w:szCs w:val="28"/>
        </w:rPr>
      </w:pPr>
      <w:r w:rsidRPr="00D374C1">
        <w:rPr>
          <w:b/>
          <w:sz w:val="28"/>
          <w:szCs w:val="28"/>
        </w:rPr>
        <w:t>Проект договора для резидентов РА</w:t>
      </w:r>
    </w:p>
    <w:tbl>
      <w:tblPr>
        <w:tblW w:w="11057" w:type="dxa"/>
        <w:tblLayout w:type="fixed"/>
        <w:tblLook w:val="04A0" w:firstRow="1" w:lastRow="0" w:firstColumn="1" w:lastColumn="0" w:noHBand="0" w:noVBand="1"/>
      </w:tblPr>
      <w:tblGrid>
        <w:gridCol w:w="5529"/>
        <w:gridCol w:w="5528"/>
      </w:tblGrid>
      <w:tr w:rsidR="003F1EF0" w:rsidRPr="00BC285C" w:rsidTr="009752B0">
        <w:tc>
          <w:tcPr>
            <w:tcW w:w="5529" w:type="dxa"/>
            <w:tcBorders>
              <w:top w:val="single" w:sz="4" w:space="0" w:color="auto"/>
              <w:left w:val="nil"/>
              <w:bottom w:val="nil"/>
              <w:right w:val="nil"/>
            </w:tcBorders>
          </w:tcPr>
          <w:p w:rsidR="003F1EF0" w:rsidRPr="00392D11" w:rsidRDefault="003F1EF0" w:rsidP="009752B0">
            <w:pPr>
              <w:jc w:val="both"/>
              <w:rPr>
                <w:rFonts w:ascii="Sylfaen" w:hAnsi="Sylfaen"/>
                <w:sz w:val="20"/>
                <w:szCs w:val="20"/>
              </w:rPr>
            </w:pPr>
            <w:r w:rsidRPr="00334379">
              <w:rPr>
                <w:noProof/>
              </w:rPr>
              <mc:AlternateContent>
                <mc:Choice Requires="wps">
                  <w:drawing>
                    <wp:anchor distT="45720" distB="45720" distL="114300" distR="114300" simplePos="0" relativeHeight="251659264" behindDoc="0" locked="0" layoutInCell="1" allowOverlap="1" wp14:anchorId="24F6A428" wp14:editId="25046135">
                      <wp:simplePos x="0" y="0"/>
                      <wp:positionH relativeFrom="column">
                        <wp:posOffset>-77470</wp:posOffset>
                      </wp:positionH>
                      <wp:positionV relativeFrom="paragraph">
                        <wp:posOffset>66675</wp:posOffset>
                      </wp:positionV>
                      <wp:extent cx="7029907" cy="1160059"/>
                      <wp:effectExtent l="0" t="0" r="19050" b="2159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907" cy="1160059"/>
                              </a:xfrm>
                              <a:prstGeom prst="rect">
                                <a:avLst/>
                              </a:prstGeom>
                              <a:solidFill>
                                <a:srgbClr val="FFFFFF"/>
                              </a:solidFill>
                              <a:ln w="9525">
                                <a:solidFill>
                                  <a:srgbClr val="000000"/>
                                </a:solidFill>
                                <a:miter lim="800000"/>
                                <a:headEnd/>
                                <a:tailEnd/>
                              </a:ln>
                            </wps:spPr>
                            <wps:txbx>
                              <w:txbxContent>
                                <w:p w:rsidR="003F1EF0" w:rsidRPr="004F56B8" w:rsidRDefault="003F1EF0" w:rsidP="003F1EF0">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3F1EF0" w:rsidRPr="00436C9D" w:rsidRDefault="003F1EF0" w:rsidP="003F1EF0">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3F1EF0" w:rsidRDefault="003F1EF0" w:rsidP="003F1EF0">
                                  <w:pPr>
                                    <w:jc w:val="both"/>
                                    <w:rPr>
                                      <w:rFonts w:ascii="Sylfaen" w:hAnsi="Sylfaen"/>
                                      <w:b/>
                                    </w:rPr>
                                  </w:pPr>
                                  <w:r w:rsidRPr="00436C9D">
                                    <w:rPr>
                                      <w:rFonts w:ascii="Sylfaen" w:hAnsi="Sylfaen"/>
                                      <w:b/>
                                    </w:rPr>
                                    <w:t xml:space="preserve">ДОГОВОР ПОСТАВКИ </w:t>
                                  </w:r>
                                </w:p>
                                <w:p w:rsidR="003F1EF0" w:rsidRPr="004F56B8" w:rsidRDefault="003F1EF0" w:rsidP="003F1EF0">
                                  <w:pPr>
                                    <w:jc w:val="both"/>
                                    <w:rPr>
                                      <w:rFonts w:ascii="Sylfaen" w:eastAsia="Calibri" w:hAnsi="Sylfaen"/>
                                      <w:sz w:val="20"/>
                                      <w:szCs w:val="20"/>
                                    </w:rPr>
                                  </w:pPr>
                                </w:p>
                                <w:p w:rsidR="003F1EF0" w:rsidRPr="007243D9" w:rsidRDefault="003F1EF0" w:rsidP="003F1EF0">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4F6A428" id="_x0000_t202" coordsize="21600,21600" o:spt="202" path="m,l,21600r21600,l21600,xe">
                      <v:stroke joinstyle="miter"/>
                      <v:path gradientshapeok="t" o:connecttype="rect"/>
                    </v:shapetype>
                    <v:shape id="Надпись 2" o:spid="_x0000_s1026" type="#_x0000_t202" style="position:absolute;left:0;text-align:left;margin-left:-6.1pt;margin-top:5.25pt;width:553.55pt;height:91.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">
                      <v:textbox>
                        <w:txbxContent>
                          <w:p w:rsidR="003F1EF0" w:rsidRPr="004F56B8" w:rsidRDefault="003F1EF0" w:rsidP="003F1EF0">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3F1EF0" w:rsidRPr="00436C9D" w:rsidRDefault="003F1EF0" w:rsidP="003F1EF0">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3F1EF0" w:rsidRDefault="003F1EF0" w:rsidP="003F1EF0">
                            <w:pPr>
                              <w:jc w:val="both"/>
                              <w:rPr>
                                <w:rFonts w:ascii="Sylfaen" w:hAnsi="Sylfaen"/>
                                <w:b/>
                              </w:rPr>
                            </w:pPr>
                            <w:r w:rsidRPr="00436C9D">
                              <w:rPr>
                                <w:rFonts w:ascii="Sylfaen" w:hAnsi="Sylfaen"/>
                                <w:b/>
                              </w:rPr>
                              <w:t xml:space="preserve">ДОГОВОР ПОСТАВКИ </w:t>
                            </w:r>
                          </w:p>
                          <w:p w:rsidR="003F1EF0" w:rsidRPr="004F56B8" w:rsidRDefault="003F1EF0" w:rsidP="003F1EF0">
                            <w:pPr>
                              <w:jc w:val="both"/>
                              <w:rPr>
                                <w:rFonts w:ascii="Sylfaen" w:eastAsia="Calibri" w:hAnsi="Sylfaen"/>
                                <w:sz w:val="20"/>
                                <w:szCs w:val="20"/>
                              </w:rPr>
                            </w:pPr>
                          </w:p>
                          <w:p w:rsidR="003F1EF0" w:rsidRPr="007243D9" w:rsidRDefault="003F1EF0" w:rsidP="003F1EF0">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v:textbox>
                    </v:shape>
                  </w:pict>
                </mc:Fallback>
              </mc:AlternateContent>
            </w:r>
          </w:p>
          <w:p w:rsidR="003F1EF0" w:rsidRDefault="003F1EF0" w:rsidP="009752B0">
            <w:pPr>
              <w:shd w:val="clear" w:color="auto" w:fill="FFFFFF" w:themeFill="background1"/>
              <w:spacing w:after="160"/>
              <w:jc w:val="both"/>
              <w:rPr>
                <w:rFonts w:ascii="Sylfaen" w:eastAsia="Calibri" w:hAnsi="Sylfaen" w:cs="Sylfaen"/>
                <w:sz w:val="21"/>
                <w:szCs w:val="21"/>
              </w:rPr>
            </w:pPr>
            <w:r w:rsidRPr="006D2AA0">
              <w:rPr>
                <w:rFonts w:ascii="Sylfaen" w:eastAsia="Calibri" w:hAnsi="Sylfaen" w:cs="Sylfaen"/>
                <w:sz w:val="21"/>
                <w:szCs w:val="21"/>
                <w:lang w:val="hy-AM"/>
              </w:rPr>
              <w:t xml:space="preserve">   </w:t>
            </w:r>
            <w:r>
              <w:rPr>
                <w:rFonts w:ascii="Sylfaen" w:eastAsia="Calibri" w:hAnsi="Sylfaen" w:cs="Sylfaen"/>
                <w:sz w:val="21"/>
                <w:szCs w:val="21"/>
              </w:rPr>
              <w:t xml:space="preserve"> </w:t>
            </w:r>
          </w:p>
          <w:p w:rsidR="003F1EF0" w:rsidRDefault="003F1EF0" w:rsidP="009752B0">
            <w:pPr>
              <w:shd w:val="clear" w:color="auto" w:fill="FFFFFF" w:themeFill="background1"/>
              <w:spacing w:after="160"/>
              <w:jc w:val="both"/>
              <w:rPr>
                <w:rFonts w:ascii="Sylfaen" w:eastAsia="Calibri" w:hAnsi="Sylfaen" w:cs="Sylfaen"/>
                <w:sz w:val="21"/>
                <w:szCs w:val="21"/>
              </w:rPr>
            </w:pPr>
          </w:p>
          <w:p w:rsidR="003F1EF0" w:rsidRDefault="003F1EF0" w:rsidP="009752B0">
            <w:pPr>
              <w:shd w:val="clear" w:color="auto" w:fill="FFFFFF" w:themeFill="background1"/>
              <w:spacing w:after="160"/>
              <w:jc w:val="both"/>
              <w:rPr>
                <w:rFonts w:ascii="Sylfaen" w:eastAsia="Calibri" w:hAnsi="Sylfaen" w:cs="Sylfaen"/>
                <w:sz w:val="21"/>
                <w:szCs w:val="21"/>
              </w:rPr>
            </w:pPr>
          </w:p>
          <w:p w:rsidR="003F1EF0" w:rsidRDefault="003F1EF0" w:rsidP="009752B0">
            <w:pPr>
              <w:shd w:val="clear" w:color="auto" w:fill="FFFFFF" w:themeFill="background1"/>
              <w:spacing w:after="160" w:line="360" w:lineRule="auto"/>
              <w:jc w:val="both"/>
              <w:rPr>
                <w:rFonts w:ascii="Sylfaen" w:eastAsia="Calibri" w:hAnsi="Sylfaen" w:cs="Sylfaen"/>
                <w:sz w:val="21"/>
                <w:szCs w:val="21"/>
              </w:rPr>
            </w:pPr>
          </w:p>
          <w:p w:rsidR="003F1EF0" w:rsidRPr="009442A9" w:rsidRDefault="003F1EF0" w:rsidP="009752B0">
            <w:pPr>
              <w:shd w:val="clear" w:color="auto" w:fill="FFFFFF" w:themeFill="background1"/>
              <w:spacing w:after="160"/>
              <w:jc w:val="both"/>
              <w:rPr>
                <w:rFonts w:ascii="Sylfaen" w:eastAsia="Calibri" w:hAnsi="Sylfaen"/>
                <w:sz w:val="21"/>
                <w:szCs w:val="21"/>
                <w:lang w:val="hy-AM"/>
              </w:rPr>
            </w:pPr>
            <w:r w:rsidRPr="006D2AA0">
              <w:rPr>
                <w:rFonts w:ascii="Sylfaen" w:eastAsia="Calibri" w:hAnsi="Sylfaen" w:cs="Sylfaen"/>
                <w:sz w:val="21"/>
                <w:szCs w:val="21"/>
                <w:lang w:val="hy-AM"/>
              </w:rPr>
              <w:t xml:space="preserve"> «Հարավկովկասյան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երկաթուղի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ՓԲԸ</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Գնորդ</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 գլխավոր տնօրեն</w:t>
            </w:r>
            <w:r>
              <w:rPr>
                <w:rFonts w:ascii="Sylfaen" w:eastAsia="Calibri" w:hAnsi="Sylfaen" w:cs="Sylfaen"/>
                <w:sz w:val="21"/>
                <w:szCs w:val="21"/>
                <w:lang w:val="hy-AM"/>
              </w:rPr>
              <w:t>ի</w:t>
            </w:r>
            <w:r w:rsidRPr="000949C9">
              <w:rPr>
                <w:rFonts w:ascii="Sylfaen" w:eastAsia="Calibri" w:hAnsi="Sylfaen" w:cs="Sylfaen"/>
                <w:sz w:val="21"/>
                <w:szCs w:val="21"/>
                <w:lang w:val="hy-AM"/>
              </w:rPr>
              <w:t xml:space="preserve"> Ալեքսեյ Վալերիի Մելնիկովի</w:t>
            </w:r>
            <w:r w:rsidRPr="006D2AA0">
              <w:rPr>
                <w:rFonts w:ascii="Sylfaen" w:eastAsia="Calibri" w:hAnsi="Sylfaen" w:cs="Sylfaen"/>
                <w:sz w:val="21"/>
                <w:szCs w:val="21"/>
                <w:lang w:val="hy-AM"/>
              </w:rPr>
              <w:t xml:space="preserve"> ով</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գործում</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է</w:t>
            </w:r>
            <w:r w:rsidRPr="000949C9">
              <w:rPr>
                <w:rFonts w:ascii="Sylfaen" w:eastAsia="Calibri" w:hAnsi="Sylfaen" w:cs="Sylfaen"/>
                <w:sz w:val="21"/>
                <w:szCs w:val="21"/>
                <w:lang w:val="hy-AM"/>
              </w:rPr>
              <w:t xml:space="preserve"> </w:t>
            </w:r>
            <w:sdt>
              <w:sdtPr>
                <w:rPr>
                  <w:rFonts w:ascii="Sylfaen" w:eastAsia="Calibri" w:hAnsi="Sylfaen" w:cs="Sylfaen"/>
                  <w:sz w:val="21"/>
                  <w:szCs w:val="21"/>
                  <w:lang w:val="hy-AM"/>
                </w:rPr>
                <w:id w:val="-1703623654"/>
                <w:placeholder>
                  <w:docPart w:val="32F142178BFC4FC08704894FFF113F9F"/>
                </w:placeholder>
              </w:sdtPr>
              <w:sdtEndPr/>
              <w:sdtContent>
                <w:r w:rsidRPr="006D2AA0">
                  <w:rPr>
                    <w:rFonts w:ascii="Sylfaen" w:eastAsia="Calibri" w:hAnsi="Sylfaen" w:cs="Sylfaen"/>
                    <w:sz w:val="21"/>
                    <w:szCs w:val="21"/>
                    <w:lang w:val="hy-AM"/>
                  </w:rPr>
                  <w:t>Կանոնադրության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հիման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վրա,</w:t>
                </w:r>
              </w:sdtContent>
            </w:sdt>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մի</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կողմից,</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 xml:space="preserve">և </w:t>
            </w:r>
            <w:r w:rsidRPr="000949C9">
              <w:rPr>
                <w:rFonts w:ascii="Sylfaen" w:eastAsia="Calibri" w:hAnsi="Sylfaen" w:cs="Sylfaen"/>
                <w:sz w:val="21"/>
                <w:szCs w:val="21"/>
                <w:lang w:val="hy-AM"/>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Մատակարար</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w:t>
            </w:r>
            <w:r w:rsidRPr="006D2AA0">
              <w:rPr>
                <w:rFonts w:ascii="Sylfaen" w:eastAsia="Calibri" w:hAnsi="Sylfaen"/>
                <w:sz w:val="21"/>
                <w:szCs w:val="21"/>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ով</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գործում</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է</w:t>
            </w:r>
            <w:sdt>
              <w:sdtPr>
                <w:rPr>
                  <w:rFonts w:ascii="Sylfaen" w:eastAsia="Calibri" w:hAnsi="Sylfaen"/>
                  <w:sz w:val="21"/>
                  <w:szCs w:val="21"/>
                </w:rPr>
                <w:id w:val="-2063465550"/>
                <w:placeholder>
                  <w:docPart w:val="32F142178BFC4FC08704894FFF113F9F"/>
                </w:placeholder>
              </w:sdtPr>
              <w:sdtEndPr/>
              <w:sdtContent>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sdtContent>
            </w:sdt>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հիման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վրա</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մյուս</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կողմից</w:t>
            </w:r>
            <w:r w:rsidRPr="006D2AA0">
              <w:rPr>
                <w:rFonts w:ascii="Sylfaen" w:eastAsia="Calibri" w:hAnsi="Sylfaen"/>
                <w:sz w:val="21"/>
                <w:szCs w:val="21"/>
                <w:lang w:val="hy-AM"/>
              </w:rPr>
              <w:t xml:space="preserve">, այսուհետ միասին անվանվելով՝ Կողմեր, </w:t>
            </w:r>
            <w:r w:rsidRPr="006D2AA0">
              <w:rPr>
                <w:rFonts w:ascii="Sylfaen" w:eastAsia="Calibri" w:hAnsi="Sylfaen" w:cs="Sylfaen"/>
                <w:sz w:val="21"/>
                <w:szCs w:val="21"/>
                <w:lang w:val="hy-AM"/>
              </w:rPr>
              <w:t>կնքեցին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սույն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Պայմանագիրը</w:t>
            </w:r>
            <w:r>
              <w:rPr>
                <w:rFonts w:ascii="Sylfaen" w:eastAsia="Calibri" w:hAnsi="Sylfaen" w:cs="Sylfaen"/>
                <w:sz w:val="21"/>
                <w:szCs w:val="21"/>
                <w:lang w:val="hy-AM"/>
              </w:rPr>
              <w:t xml:space="preserve"> </w:t>
            </w:r>
            <w:r w:rsidRPr="000E775F">
              <w:rPr>
                <w:rFonts w:ascii="Sylfaen" w:eastAsia="Calibri" w:hAnsi="Sylfaen" w:cs="Sylfaen"/>
                <w:sz w:val="21"/>
                <w:szCs w:val="21"/>
                <w:lang w:val="hy-AM"/>
              </w:rPr>
              <w:t>(</w:t>
            </w:r>
            <w:r>
              <w:rPr>
                <w:rFonts w:ascii="Sylfaen" w:eastAsia="Calibri" w:hAnsi="Sylfaen" w:cs="Sylfaen"/>
                <w:sz w:val="21"/>
                <w:szCs w:val="21"/>
                <w:lang w:val="hy-AM"/>
              </w:rPr>
              <w:t>այսուհետ՝ Պայմանագիր</w:t>
            </w:r>
            <w:r w:rsidRPr="000E775F">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հետևյալի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մասին.</w:t>
            </w:r>
          </w:p>
        </w:tc>
        <w:tc>
          <w:tcPr>
            <w:tcW w:w="5528" w:type="dxa"/>
            <w:tcBorders>
              <w:top w:val="single" w:sz="4" w:space="0" w:color="auto"/>
              <w:left w:val="nil"/>
              <w:bottom w:val="nil"/>
              <w:right w:val="nil"/>
            </w:tcBorders>
          </w:tcPr>
          <w:p w:rsidR="003F1EF0" w:rsidRPr="00392D11" w:rsidRDefault="003F1EF0" w:rsidP="009752B0">
            <w:pPr>
              <w:jc w:val="both"/>
              <w:rPr>
                <w:rFonts w:ascii="Sylfaen" w:hAnsi="Sylfaen"/>
                <w:sz w:val="20"/>
                <w:szCs w:val="20"/>
                <w:lang w:val="hy-AM"/>
              </w:rPr>
            </w:pPr>
          </w:p>
          <w:p w:rsidR="003F1EF0" w:rsidRDefault="003F1EF0" w:rsidP="009752B0">
            <w:pPr>
              <w:jc w:val="both"/>
              <w:rPr>
                <w:rFonts w:ascii="Sylfaen" w:hAnsi="Sylfaen"/>
                <w:sz w:val="20"/>
                <w:szCs w:val="20"/>
                <w:lang w:val="hy-AM"/>
              </w:rPr>
            </w:pPr>
            <w:r w:rsidRPr="000E775F">
              <w:rPr>
                <w:rFonts w:ascii="Sylfaen" w:hAnsi="Sylfaen"/>
                <w:sz w:val="20"/>
                <w:szCs w:val="20"/>
                <w:lang w:val="hy-AM"/>
              </w:rPr>
              <w:t xml:space="preserve">    </w:t>
            </w:r>
          </w:p>
          <w:p w:rsidR="003F1EF0" w:rsidRDefault="003F1EF0" w:rsidP="009752B0">
            <w:pPr>
              <w:jc w:val="both"/>
              <w:rPr>
                <w:rFonts w:ascii="Sylfaen" w:hAnsi="Sylfaen"/>
                <w:sz w:val="20"/>
                <w:szCs w:val="20"/>
                <w:lang w:val="hy-AM"/>
              </w:rPr>
            </w:pPr>
          </w:p>
          <w:p w:rsidR="003F1EF0" w:rsidRDefault="003F1EF0" w:rsidP="009752B0">
            <w:pPr>
              <w:jc w:val="both"/>
              <w:rPr>
                <w:rFonts w:ascii="Sylfaen" w:hAnsi="Sylfaen"/>
                <w:sz w:val="20"/>
                <w:szCs w:val="20"/>
                <w:lang w:val="hy-AM"/>
              </w:rPr>
            </w:pPr>
          </w:p>
          <w:p w:rsidR="003F1EF0" w:rsidRDefault="003F1EF0" w:rsidP="009752B0">
            <w:pPr>
              <w:jc w:val="both"/>
              <w:rPr>
                <w:rFonts w:ascii="Sylfaen" w:hAnsi="Sylfaen"/>
                <w:sz w:val="20"/>
                <w:szCs w:val="20"/>
                <w:lang w:val="hy-AM"/>
              </w:rPr>
            </w:pPr>
          </w:p>
          <w:p w:rsidR="003F1EF0" w:rsidRDefault="003F1EF0" w:rsidP="009752B0">
            <w:pPr>
              <w:jc w:val="both"/>
              <w:rPr>
                <w:rFonts w:ascii="Sylfaen" w:hAnsi="Sylfaen"/>
                <w:sz w:val="20"/>
                <w:szCs w:val="20"/>
                <w:lang w:val="hy-AM"/>
              </w:rPr>
            </w:pPr>
          </w:p>
          <w:p w:rsidR="003F1EF0" w:rsidRDefault="003F1EF0" w:rsidP="009752B0">
            <w:pPr>
              <w:jc w:val="both"/>
              <w:rPr>
                <w:rFonts w:ascii="Sylfaen" w:hAnsi="Sylfaen"/>
                <w:sz w:val="20"/>
                <w:szCs w:val="20"/>
                <w:lang w:val="hy-AM"/>
              </w:rPr>
            </w:pPr>
          </w:p>
          <w:p w:rsidR="003F1EF0" w:rsidRDefault="003F1EF0" w:rsidP="009752B0">
            <w:pPr>
              <w:jc w:val="both"/>
              <w:rPr>
                <w:rFonts w:ascii="Sylfaen" w:hAnsi="Sylfaen"/>
                <w:sz w:val="20"/>
                <w:szCs w:val="20"/>
                <w:lang w:val="hy-AM"/>
              </w:rPr>
            </w:pPr>
          </w:p>
          <w:p w:rsidR="003F1EF0" w:rsidRPr="00392D11" w:rsidRDefault="003F1EF0" w:rsidP="009752B0">
            <w:pPr>
              <w:jc w:val="both"/>
              <w:rPr>
                <w:rFonts w:ascii="Sylfaen" w:hAnsi="Sylfaen"/>
                <w:color w:val="000000"/>
                <w:sz w:val="20"/>
                <w:szCs w:val="20"/>
                <w:lang w:val="hy-AM"/>
              </w:rPr>
            </w:pPr>
            <w:r w:rsidRPr="000E775F">
              <w:rPr>
                <w:rFonts w:ascii="Sylfaen" w:hAnsi="Sylfaen"/>
                <w:sz w:val="20"/>
                <w:szCs w:val="20"/>
                <w:lang w:val="hy-AM"/>
              </w:rPr>
              <w:t xml:space="preserve">  </w:t>
            </w:r>
            <w:r w:rsidRPr="00392D11">
              <w:rPr>
                <w:rFonts w:ascii="Sylfaen" w:hAnsi="Sylfaen"/>
                <w:sz w:val="20"/>
                <w:szCs w:val="20"/>
              </w:rPr>
              <w:t>ЗАО «Южно-Кавказ</w:t>
            </w:r>
            <w:r>
              <w:rPr>
                <w:rFonts w:ascii="Sylfaen" w:hAnsi="Sylfaen"/>
                <w:sz w:val="20"/>
                <w:szCs w:val="20"/>
              </w:rPr>
              <w:t>ская железная дорога», далее – Покупатель</w:t>
            </w:r>
            <w:r w:rsidRPr="00392D11">
              <w:rPr>
                <w:rFonts w:ascii="Sylfaen" w:hAnsi="Sylfaen"/>
                <w:sz w:val="20"/>
                <w:szCs w:val="20"/>
              </w:rPr>
              <w:t>, в лице генерального</w:t>
            </w:r>
            <w:r>
              <w:rPr>
                <w:rFonts w:ascii="Sylfaen" w:hAnsi="Sylfaen"/>
                <w:sz w:val="20"/>
                <w:szCs w:val="20"/>
              </w:rPr>
              <w:t xml:space="preserve"> директора</w:t>
            </w:r>
            <w:r w:rsidRPr="00392D11">
              <w:rPr>
                <w:rFonts w:ascii="Sylfaen" w:hAnsi="Sylfaen"/>
                <w:sz w:val="20"/>
                <w:szCs w:val="20"/>
              </w:rPr>
              <w:t xml:space="preserve"> </w:t>
            </w:r>
            <w:r w:rsidRPr="000949C9">
              <w:rPr>
                <w:rFonts w:ascii="Sylfaen" w:hAnsi="Sylfaen"/>
                <w:sz w:val="20"/>
                <w:szCs w:val="20"/>
              </w:rPr>
              <w:t>Алексея Валерьевича Мельникова</w:t>
            </w:r>
            <w:r>
              <w:rPr>
                <w:rFonts w:ascii="Sylfaen" w:hAnsi="Sylfaen"/>
                <w:sz w:val="20"/>
                <w:szCs w:val="20"/>
              </w:rPr>
              <w:t xml:space="preserve">,  действующего на основании </w:t>
            </w:r>
            <w:r w:rsidRPr="00392D11">
              <w:rPr>
                <w:rFonts w:ascii="Sylfaen" w:hAnsi="Sylfaen"/>
                <w:sz w:val="20"/>
                <w:szCs w:val="20"/>
              </w:rPr>
              <w:t>Устава</w:t>
            </w:r>
            <w:r>
              <w:rPr>
                <w:rFonts w:ascii="Sylfaen" w:hAnsi="Sylfaen"/>
                <w:sz w:val="20"/>
                <w:szCs w:val="20"/>
              </w:rPr>
              <w:t xml:space="preserve"> с одной стороны, и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Pr>
                <w:rFonts w:ascii="Sylfaen" w:hAnsi="Sylfaen"/>
                <w:sz w:val="20"/>
                <w:szCs w:val="20"/>
              </w:rPr>
              <w:t>далее – Поставщик</w:t>
            </w:r>
            <w:r w:rsidRPr="00392D11">
              <w:rPr>
                <w:rFonts w:ascii="Sylfaen" w:hAnsi="Sylfaen"/>
                <w:sz w:val="20"/>
                <w:szCs w:val="20"/>
              </w:rPr>
              <w:t xml:space="preserve">,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Фамилия Имя Отчество</w:t>
            </w:r>
            <w:r>
              <w:rPr>
                <w:rFonts w:ascii="Sylfaen" w:hAnsi="Sylfaen"/>
                <w:i/>
                <w:color w:val="1F4E79" w:themeColor="accent1" w:themeShade="80"/>
                <w:sz w:val="20"/>
                <w:szCs w:val="20"/>
              </w:rPr>
              <w:t>/</w:t>
            </w:r>
            <w:r>
              <w:rPr>
                <w:rFonts w:ascii="Sylfaen" w:hAnsi="Sylfaen"/>
                <w:sz w:val="20"/>
                <w:szCs w:val="20"/>
              </w:rPr>
              <w:t>, действующей</w:t>
            </w:r>
            <w:r w:rsidRPr="00392D11">
              <w:rPr>
                <w:rFonts w:ascii="Sylfaen" w:hAnsi="Sylfaen"/>
                <w:sz w:val="20"/>
                <w:szCs w:val="20"/>
              </w:rPr>
              <w:t xml:space="preserve"> на основании </w:t>
            </w:r>
            <w:r w:rsidRPr="000E775F">
              <w:rPr>
                <w:rFonts w:ascii="Sylfaen" w:hAnsi="Sylfaen"/>
                <w:color w:val="1F4E79" w:themeColor="accent1" w:themeShade="80"/>
                <w:sz w:val="20"/>
                <w:szCs w:val="20"/>
              </w:rPr>
              <w:t xml:space="preserve">/Наименование документа/, </w:t>
            </w:r>
            <w:r w:rsidRPr="00392D11">
              <w:rPr>
                <w:rFonts w:ascii="Sylfaen" w:hAnsi="Sylfaen"/>
                <w:sz w:val="20"/>
                <w:szCs w:val="20"/>
              </w:rPr>
              <w:t>с другой стороны</w:t>
            </w:r>
            <w:r>
              <w:rPr>
                <w:rFonts w:ascii="Sylfaen" w:hAnsi="Sylfaen"/>
                <w:sz w:val="20"/>
                <w:szCs w:val="20"/>
              </w:rPr>
              <w:t xml:space="preserve">, далее совместно именуемые – Стороны, </w:t>
            </w:r>
            <w:r w:rsidRPr="00392D11">
              <w:rPr>
                <w:rFonts w:ascii="Sylfaen" w:hAnsi="Sylfaen"/>
                <w:sz w:val="20"/>
                <w:szCs w:val="20"/>
              </w:rPr>
              <w:t>заключили настоящий Договор</w:t>
            </w:r>
            <w:r>
              <w:rPr>
                <w:rFonts w:ascii="Sylfaen" w:hAnsi="Sylfaen"/>
                <w:sz w:val="20"/>
                <w:szCs w:val="20"/>
              </w:rPr>
              <w:t xml:space="preserve"> (далее - Договор)</w:t>
            </w:r>
            <w:r w:rsidRPr="00392D11">
              <w:rPr>
                <w:rFonts w:ascii="Sylfaen" w:hAnsi="Sylfaen"/>
                <w:sz w:val="20"/>
                <w:szCs w:val="20"/>
              </w:rPr>
              <w:t xml:space="preserve"> о нижеследующем:</w:t>
            </w:r>
          </w:p>
        </w:tc>
      </w:tr>
      <w:tr w:rsidR="003F1EF0" w:rsidRPr="00BC285C" w:rsidTr="009752B0">
        <w:trPr>
          <w:trHeight w:val="2176"/>
        </w:trPr>
        <w:tc>
          <w:tcPr>
            <w:tcW w:w="5529" w:type="dxa"/>
            <w:tcBorders>
              <w:top w:val="nil"/>
              <w:left w:val="nil"/>
              <w:bottom w:val="nil"/>
              <w:right w:val="nil"/>
            </w:tcBorders>
          </w:tcPr>
          <w:p w:rsidR="003F1EF0" w:rsidRPr="009442A9" w:rsidRDefault="003F1EF0" w:rsidP="009752B0">
            <w:pPr>
              <w:spacing w:before="120"/>
              <w:jc w:val="center"/>
              <w:rPr>
                <w:rFonts w:ascii="Sylfaen" w:hAnsi="Sylfaen" w:cs="Sylfaen"/>
                <w:b/>
                <w:sz w:val="21"/>
                <w:szCs w:val="21"/>
              </w:rPr>
            </w:pPr>
            <w:r w:rsidRPr="000E775F">
              <w:rPr>
                <w:rFonts w:ascii="Sylfaen" w:hAnsi="Sylfaen" w:cs="Sylfaen"/>
                <w:b/>
                <w:sz w:val="21"/>
                <w:szCs w:val="21"/>
              </w:rPr>
              <w:t>1</w:t>
            </w:r>
            <w:r w:rsidRPr="000E775F">
              <w:rPr>
                <w:rFonts w:ascii="Sylfaen" w:hAnsi="Sylfaen"/>
                <w:b/>
                <w:sz w:val="21"/>
                <w:szCs w:val="21"/>
              </w:rPr>
              <w:t xml:space="preserve">.  </w:t>
            </w:r>
            <w:proofErr w:type="spellStart"/>
            <w:r w:rsidRPr="000E775F">
              <w:rPr>
                <w:rFonts w:ascii="Sylfaen" w:hAnsi="Sylfaen" w:cs="Sylfaen"/>
                <w:b/>
                <w:sz w:val="21"/>
                <w:szCs w:val="21"/>
              </w:rPr>
              <w:t>Պայմանագրի</w:t>
            </w:r>
            <w:proofErr w:type="spellEnd"/>
            <w:r w:rsidRPr="000E775F">
              <w:rPr>
                <w:rFonts w:ascii="Sylfaen" w:hAnsi="Sylfaen"/>
                <w:b/>
                <w:sz w:val="21"/>
                <w:szCs w:val="21"/>
              </w:rPr>
              <w:t xml:space="preserve"> </w:t>
            </w:r>
            <w:proofErr w:type="spellStart"/>
            <w:r w:rsidRPr="000E775F">
              <w:rPr>
                <w:rFonts w:ascii="Sylfaen" w:hAnsi="Sylfaen" w:cs="Sylfaen"/>
                <w:b/>
                <w:sz w:val="21"/>
                <w:szCs w:val="21"/>
              </w:rPr>
              <w:t>առարկան</w:t>
            </w:r>
            <w:proofErr w:type="spellEnd"/>
          </w:p>
          <w:p w:rsidR="003F1EF0" w:rsidRPr="009442A9" w:rsidRDefault="003F1EF0" w:rsidP="009752B0">
            <w:pPr>
              <w:shd w:val="clear" w:color="auto" w:fill="FFFFFF" w:themeFill="background1"/>
              <w:jc w:val="both"/>
              <w:rPr>
                <w:rFonts w:ascii="Sylfaen" w:eastAsia="Calibri" w:hAnsi="Sylfaen"/>
                <w:sz w:val="21"/>
                <w:szCs w:val="21"/>
              </w:rPr>
            </w:pPr>
            <w:r w:rsidRPr="009442A9">
              <w:rPr>
                <w:rFonts w:ascii="Sylfaen" w:hAnsi="Sylfaen" w:cs="Sylfaen"/>
                <w:sz w:val="21"/>
                <w:szCs w:val="21"/>
              </w:rPr>
              <w:t>1.1.</w:t>
            </w:r>
            <w:r>
              <w:t> </w:t>
            </w:r>
            <w:proofErr w:type="spellStart"/>
            <w:r w:rsidRPr="000E775F">
              <w:rPr>
                <w:rFonts w:ascii="Sylfaen" w:eastAsia="Calibri" w:hAnsi="Sylfaen" w:cs="Sylfaen"/>
                <w:sz w:val="21"/>
                <w:szCs w:val="21"/>
              </w:rPr>
              <w:t>Մատակարարը</w:t>
            </w:r>
            <w:proofErr w:type="spellEnd"/>
            <w:r w:rsidRPr="009442A9">
              <w:rPr>
                <w:rFonts w:ascii="Sylfaen" w:eastAsia="Calibri" w:hAnsi="Sylfaen"/>
                <w:sz w:val="21"/>
                <w:szCs w:val="21"/>
              </w:rPr>
              <w:t xml:space="preserve"> </w:t>
            </w:r>
            <w:r w:rsidRPr="000E775F">
              <w:rPr>
                <w:rFonts w:ascii="Sylfaen" w:eastAsia="Calibri" w:hAnsi="Sylfaen" w:cs="Sylfaen"/>
                <w:sz w:val="21"/>
                <w:szCs w:val="21"/>
                <w:lang w:val="hy-AM"/>
              </w:rPr>
              <w:t>պ</w:t>
            </w:r>
            <w:proofErr w:type="spellStart"/>
            <w:r w:rsidRPr="000E775F">
              <w:rPr>
                <w:rFonts w:ascii="Sylfaen" w:eastAsia="Calibri" w:hAnsi="Sylfaen" w:cs="Sylfaen"/>
                <w:sz w:val="21"/>
                <w:szCs w:val="21"/>
              </w:rPr>
              <w:t>արտավորվում</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Գնորդին</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մատակարարել</w:t>
            </w:r>
            <w:proofErr w:type="spellEnd"/>
            <w:r w:rsidRPr="009442A9">
              <w:rPr>
                <w:rFonts w:ascii="Sylfaen" w:eastAsia="Calibri" w:hAnsi="Sylfaen" w:cs="Sylfaen"/>
                <w:sz w:val="21"/>
                <w:szCs w:val="21"/>
              </w:rPr>
              <w:t xml:space="preserve">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0E775F">
              <w:rPr>
                <w:rFonts w:ascii="Sylfaen" w:eastAsia="Calibri" w:hAnsi="Sylfaen" w:cs="Sylfaen"/>
                <w:i/>
                <w:color w:val="1F4E79" w:themeColor="accent1" w:themeShade="80"/>
                <w:sz w:val="21"/>
                <w:szCs w:val="21"/>
                <w:lang w:val="hy-AM"/>
              </w:rPr>
              <w:t xml:space="preserve">/Ապրանքի անվանումը/ </w:t>
            </w:r>
            <w:r w:rsidRPr="000E775F">
              <w:rPr>
                <w:rFonts w:ascii="Sylfaen" w:eastAsia="Calibri" w:hAnsi="Sylfaen"/>
                <w:sz w:val="21"/>
                <w:szCs w:val="21"/>
                <w:lang w:val="hy-AM"/>
              </w:rPr>
              <w:t>/</w:t>
            </w:r>
            <w:proofErr w:type="spellStart"/>
            <w:r w:rsidRPr="000E775F">
              <w:rPr>
                <w:rFonts w:ascii="Sylfaen" w:eastAsia="Calibri" w:hAnsi="Sylfaen" w:cs="Sylfaen"/>
                <w:sz w:val="21"/>
                <w:szCs w:val="21"/>
              </w:rPr>
              <w:t>այսուհետ</w:t>
            </w:r>
            <w:proofErr w:type="spellEnd"/>
            <w:r w:rsidRPr="000E775F">
              <w:rPr>
                <w:rFonts w:ascii="Sylfaen" w:eastAsia="Calibri" w:hAnsi="Sylfaen" w:cs="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color w:val="000000" w:themeColor="text1"/>
                <w:sz w:val="21"/>
                <w:szCs w:val="21"/>
                <w:lang w:val="hy-AM"/>
              </w:rPr>
              <w:t>Ա</w:t>
            </w:r>
            <w:proofErr w:type="spellStart"/>
            <w:r w:rsidRPr="000E775F">
              <w:rPr>
                <w:rFonts w:ascii="Sylfaen" w:eastAsia="Calibri" w:hAnsi="Sylfaen" w:cs="Sylfaen"/>
                <w:color w:val="000000" w:themeColor="text1"/>
                <w:sz w:val="21"/>
                <w:szCs w:val="21"/>
              </w:rPr>
              <w:t>պրանք</w:t>
            </w:r>
            <w:proofErr w:type="spellEnd"/>
            <w:r w:rsidRPr="000E775F">
              <w:rPr>
                <w:rFonts w:ascii="Sylfaen" w:eastAsia="Calibri" w:hAnsi="Sylfaen"/>
                <w:color w:val="000000" w:themeColor="text1"/>
                <w:sz w:val="21"/>
                <w:szCs w:val="21"/>
                <w:lang w:val="hy-AM"/>
              </w:rPr>
              <w:t>/</w:t>
            </w:r>
            <w:r w:rsidRPr="009442A9">
              <w:rPr>
                <w:rFonts w:ascii="Sylfaen" w:eastAsia="Calibri" w:hAnsi="Sylfaen"/>
                <w:color w:val="000000" w:themeColor="text1"/>
                <w:sz w:val="21"/>
                <w:szCs w:val="21"/>
              </w:rPr>
              <w:t xml:space="preserve"> </w:t>
            </w:r>
            <w:proofErr w:type="spellStart"/>
            <w:r w:rsidRPr="000E775F">
              <w:rPr>
                <w:rFonts w:ascii="Sylfaen" w:eastAsia="Calibri" w:hAnsi="Sylfaen" w:cs="Sylfaen"/>
                <w:sz w:val="21"/>
                <w:szCs w:val="21"/>
              </w:rPr>
              <w:t>Պայմանագրի</w:t>
            </w:r>
            <w:proofErr w:type="spellEnd"/>
            <w:r w:rsidRPr="000E775F">
              <w:rPr>
                <w:rFonts w:ascii="Sylfaen" w:eastAsia="Calibri" w:hAnsi="Sylfaen" w:cs="Sylfaen"/>
                <w:sz w:val="21"/>
                <w:szCs w:val="21"/>
                <w:lang w:val="hy-AM"/>
              </w:rPr>
              <w:t>ն կից</w:t>
            </w:r>
            <w:r w:rsidRPr="009442A9">
              <w:rPr>
                <w:rFonts w:ascii="Sylfaen" w:eastAsia="Calibri" w:hAnsi="Sylfaen"/>
                <w:sz w:val="21"/>
                <w:szCs w:val="21"/>
              </w:rPr>
              <w:t xml:space="preserve"> </w:t>
            </w:r>
            <w:r w:rsidRPr="009442A9">
              <w:rPr>
                <w:rFonts w:ascii="Sylfaen" w:hAnsi="Sylfaen"/>
                <w:sz w:val="21"/>
                <w:szCs w:val="21"/>
              </w:rPr>
              <w:t>№</w:t>
            </w:r>
            <w:r w:rsidRPr="000E775F">
              <w:rPr>
                <w:rFonts w:ascii="Sylfaen" w:eastAsia="Calibri" w:hAnsi="Sylfaen"/>
                <w:sz w:val="21"/>
                <w:szCs w:val="21"/>
                <w:lang w:val="hy-AM"/>
              </w:rPr>
              <w:t>1</w:t>
            </w:r>
            <w:r>
              <w:rPr>
                <w:rFonts w:ascii="Sylfaen" w:eastAsia="Calibri" w:hAnsi="Sylfaen"/>
                <w:sz w:val="21"/>
                <w:szCs w:val="21"/>
              </w:rPr>
              <w:t xml:space="preserve"> </w:t>
            </w:r>
            <w:proofErr w:type="spellStart"/>
            <w:r w:rsidRPr="000E775F">
              <w:rPr>
                <w:rFonts w:ascii="Sylfaen" w:eastAsia="Calibri" w:hAnsi="Sylfaen" w:cs="Sylfaen"/>
                <w:sz w:val="21"/>
                <w:szCs w:val="21"/>
              </w:rPr>
              <w:t>Հավելված</w:t>
            </w:r>
            <w:proofErr w:type="spellEnd"/>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9442A9">
              <w:rPr>
                <w:rFonts w:ascii="Sylfaen" w:eastAsia="Calibri" w:hAnsi="Sylfaen" w:cs="Sylfaen"/>
                <w:sz w:val="21"/>
                <w:szCs w:val="21"/>
              </w:rPr>
              <w:t>(</w:t>
            </w:r>
            <w:r w:rsidRPr="000E775F">
              <w:rPr>
                <w:rFonts w:ascii="Sylfaen" w:eastAsia="Calibri" w:hAnsi="Sylfaen" w:cs="Sylfaen"/>
                <w:sz w:val="21"/>
                <w:szCs w:val="21"/>
                <w:lang w:val="hy-AM"/>
              </w:rPr>
              <w:t xml:space="preserve">Մասնագիր </w:t>
            </w:r>
            <w:r w:rsidRPr="009442A9">
              <w:rPr>
                <w:rFonts w:ascii="Sylfaen" w:hAnsi="Sylfaen"/>
                <w:sz w:val="21"/>
                <w:szCs w:val="21"/>
              </w:rPr>
              <w:t>№</w:t>
            </w:r>
            <w:r w:rsidRPr="000E775F">
              <w:rPr>
                <w:rFonts w:ascii="Sylfaen" w:hAnsi="Sylfaen"/>
                <w:sz w:val="21"/>
                <w:szCs w:val="21"/>
                <w:lang w:val="hy-AM"/>
              </w:rPr>
              <w:t>1</w:t>
            </w:r>
            <w:r w:rsidRPr="009442A9">
              <w:rPr>
                <w:rFonts w:ascii="Sylfaen" w:hAnsi="Sylfaen"/>
                <w:sz w:val="21"/>
                <w:szCs w:val="21"/>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նախատեսված</w:t>
            </w:r>
            <w:proofErr w:type="spellEnd"/>
            <w:r w:rsidRPr="000E775F">
              <w:rPr>
                <w:rFonts w:ascii="Sylfaen" w:eastAsia="Calibri" w:hAnsi="Sylfaen"/>
                <w:sz w:val="21"/>
                <w:szCs w:val="21"/>
                <w:lang w:val="hy-AM"/>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իսկ</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Գնորդը</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պարտավոր</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proofErr w:type="spellStart"/>
            <w:r w:rsidRPr="000E775F">
              <w:rPr>
                <w:rFonts w:ascii="Sylfaen" w:eastAsia="Calibri" w:hAnsi="Sylfaen" w:cs="Sylfaen"/>
                <w:sz w:val="21"/>
                <w:szCs w:val="21"/>
              </w:rPr>
              <w:t>վճարել</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մատակարարված</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Ապրանքի</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համար</w:t>
            </w:r>
            <w:proofErr w:type="spellEnd"/>
            <w:r w:rsidRPr="009442A9">
              <w:rPr>
                <w:rFonts w:ascii="Sylfaen" w:eastAsia="Calibri" w:hAnsi="Sylfaen"/>
                <w:sz w:val="21"/>
                <w:szCs w:val="21"/>
              </w:rPr>
              <w:t>:</w:t>
            </w:r>
          </w:p>
        </w:tc>
        <w:tc>
          <w:tcPr>
            <w:tcW w:w="5528" w:type="dxa"/>
          </w:tcPr>
          <w:p w:rsidR="003F1EF0" w:rsidRPr="000E775F" w:rsidRDefault="003F1EF0" w:rsidP="003F1EF0">
            <w:pPr>
              <w:pStyle w:val="a3"/>
              <w:numPr>
                <w:ilvl w:val="0"/>
                <w:numId w:val="18"/>
              </w:numPr>
              <w:spacing w:before="120"/>
              <w:contextualSpacing/>
              <w:jc w:val="center"/>
              <w:rPr>
                <w:rFonts w:ascii="Sylfaen" w:hAnsi="Sylfaen"/>
                <w:b/>
                <w:sz w:val="20"/>
                <w:szCs w:val="20"/>
              </w:rPr>
            </w:pPr>
            <w:r w:rsidRPr="000E775F">
              <w:rPr>
                <w:rFonts w:ascii="Sylfaen" w:hAnsi="Sylfaen"/>
                <w:b/>
                <w:sz w:val="20"/>
                <w:szCs w:val="20"/>
              </w:rPr>
              <w:t>Предмет Договора</w:t>
            </w:r>
          </w:p>
          <w:p w:rsidR="003F1EF0" w:rsidRPr="00392D11" w:rsidRDefault="003F1EF0" w:rsidP="009752B0">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 xml:space="preserve">естве </w:t>
            </w:r>
            <w:r w:rsidRPr="000E775F">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3F1EF0" w:rsidRPr="00BC285C" w:rsidTr="009752B0">
        <w:tc>
          <w:tcPr>
            <w:tcW w:w="5529" w:type="dxa"/>
            <w:tcBorders>
              <w:top w:val="nil"/>
              <w:left w:val="nil"/>
              <w:bottom w:val="nil"/>
              <w:right w:val="nil"/>
            </w:tcBorders>
          </w:tcPr>
          <w:p w:rsidR="003F1EF0" w:rsidRDefault="003F1EF0" w:rsidP="009752B0">
            <w:pPr>
              <w:jc w:val="both"/>
              <w:rPr>
                <w:rFonts w:ascii="Sylfaen" w:eastAsia="Calibri" w:hAnsi="Sylfaen"/>
                <w:sz w:val="20"/>
                <w:szCs w:val="20"/>
              </w:rPr>
            </w:pPr>
            <w:r>
              <w:rPr>
                <w:rFonts w:ascii="Sylfaen" w:hAnsi="Sylfaen" w:cs="Sylfaen"/>
                <w:sz w:val="20"/>
                <w:szCs w:val="20"/>
                <w:lang w:val="hy-AM"/>
              </w:rPr>
              <w:t>1.2.</w:t>
            </w:r>
            <w:r>
              <w:t> </w:t>
            </w:r>
            <w:proofErr w:type="spellStart"/>
            <w:r w:rsidRPr="00392D11">
              <w:rPr>
                <w:rFonts w:ascii="Sylfaen" w:eastAsia="Calibri" w:hAnsi="Sylfaen" w:cs="Sylfaen"/>
                <w:sz w:val="20"/>
                <w:szCs w:val="20"/>
              </w:rPr>
              <w:t>Մատակարարը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երաշխավորում</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որ</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մատակարարվող</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Ապրանքը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ազատ</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երրորդ</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անձանց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ցանկացած</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իրավունքներից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կամ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այլ</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կերպ</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չի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հանդիսանում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վեճի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առարկա</w:t>
            </w:r>
            <w:proofErr w:type="spellEnd"/>
            <w:r w:rsidRPr="00392D11">
              <w:rPr>
                <w:rFonts w:ascii="Sylfaen" w:eastAsia="Calibri" w:hAnsi="Sylfaen"/>
                <w:sz w:val="20"/>
                <w:szCs w:val="20"/>
              </w:rPr>
              <w:t>:</w:t>
            </w:r>
          </w:p>
          <w:p w:rsidR="003F1EF0" w:rsidRPr="009442A9" w:rsidRDefault="003F1EF0" w:rsidP="009752B0">
            <w:pPr>
              <w:jc w:val="both"/>
              <w:rPr>
                <w:rFonts w:ascii="Sylfaen" w:hAnsi="Sylfaen"/>
                <w:sz w:val="20"/>
                <w:szCs w:val="20"/>
              </w:rPr>
            </w:pPr>
          </w:p>
        </w:tc>
        <w:tc>
          <w:tcPr>
            <w:tcW w:w="5528" w:type="dxa"/>
            <w:tcBorders>
              <w:top w:val="nil"/>
              <w:left w:val="nil"/>
              <w:bottom w:val="nil"/>
              <w:right w:val="nil"/>
            </w:tcBorders>
          </w:tcPr>
          <w:p w:rsidR="003F1EF0" w:rsidRPr="009442A9" w:rsidRDefault="003F1EF0" w:rsidP="009752B0">
            <w:pPr>
              <w:jc w:val="both"/>
              <w:rPr>
                <w:rFonts w:ascii="Sylfaen" w:hAnsi="Sylfaen"/>
                <w:sz w:val="20"/>
                <w:szCs w:val="20"/>
              </w:rPr>
            </w:pPr>
            <w:r w:rsidRPr="00392D11">
              <w:rPr>
                <w:rFonts w:ascii="Sylfaen" w:hAnsi="Sylfaen"/>
                <w:sz w:val="20"/>
                <w:szCs w:val="20"/>
              </w:rPr>
              <w:t>1.2.</w:t>
            </w:r>
            <w:r>
              <w:rPr>
                <w:rFonts w:ascii="Sylfaen" w:hAnsi="Sylfaen"/>
                <w:sz w:val="20"/>
                <w:szCs w:val="20"/>
              </w:rPr>
              <w:t> </w:t>
            </w:r>
            <w:r w:rsidRPr="00392D11">
              <w:rPr>
                <w:rFonts w:ascii="Sylfaen" w:hAnsi="Sylfaen"/>
                <w:sz w:val="20"/>
                <w:szCs w:val="20"/>
              </w:rPr>
              <w:t>Поставщик гарантирует, что поставляемый Товар не обременен правами третьих лиц, или иным образом не является предметом спора</w:t>
            </w:r>
            <w:r>
              <w:rPr>
                <w:rFonts w:ascii="Sylfaen" w:hAnsi="Sylfaen"/>
                <w:sz w:val="20"/>
                <w:szCs w:val="20"/>
              </w:rPr>
              <w:t>.</w:t>
            </w:r>
          </w:p>
        </w:tc>
      </w:tr>
      <w:tr w:rsidR="003F1EF0" w:rsidRPr="00BC285C" w:rsidTr="009752B0">
        <w:tc>
          <w:tcPr>
            <w:tcW w:w="5529" w:type="dxa"/>
            <w:tcBorders>
              <w:top w:val="nil"/>
              <w:left w:val="nil"/>
              <w:bottom w:val="nil"/>
              <w:right w:val="nil"/>
            </w:tcBorders>
          </w:tcPr>
          <w:p w:rsidR="003F1EF0" w:rsidRPr="009442A9" w:rsidRDefault="003F1EF0" w:rsidP="009752B0">
            <w:pPr>
              <w:spacing w:before="120"/>
              <w:jc w:val="center"/>
              <w:rPr>
                <w:rFonts w:ascii="Sylfaen" w:hAnsi="Sylfaen" w:cs="Sylfaen"/>
                <w:b/>
                <w:sz w:val="21"/>
                <w:szCs w:val="21"/>
              </w:rPr>
            </w:pPr>
            <w:r w:rsidRPr="009442A9">
              <w:rPr>
                <w:rFonts w:ascii="Sylfaen" w:hAnsi="Sylfaen" w:cs="Sylfaen"/>
                <w:b/>
                <w:sz w:val="21"/>
                <w:szCs w:val="21"/>
              </w:rPr>
              <w:t xml:space="preserve">2.  </w:t>
            </w:r>
            <w:proofErr w:type="spellStart"/>
            <w:r w:rsidRPr="001A6F7E">
              <w:rPr>
                <w:rFonts w:ascii="Sylfaen" w:hAnsi="Sylfaen" w:cs="Sylfaen"/>
                <w:b/>
                <w:sz w:val="21"/>
                <w:szCs w:val="21"/>
              </w:rPr>
              <w:t>Արտադրանքի</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որակը</w:t>
            </w:r>
            <w:proofErr w:type="spellEnd"/>
            <w:r w:rsidRPr="009442A9">
              <w:rPr>
                <w:rFonts w:ascii="Sylfaen" w:hAnsi="Sylfaen" w:cs="Sylfaen"/>
                <w:b/>
                <w:sz w:val="21"/>
                <w:szCs w:val="21"/>
              </w:rPr>
              <w:t xml:space="preserve"> </w:t>
            </w:r>
            <w:r w:rsidRPr="001A6F7E">
              <w:rPr>
                <w:rFonts w:ascii="Sylfaen" w:hAnsi="Sylfaen" w:cs="Sylfaen"/>
                <w:b/>
                <w:sz w:val="21"/>
                <w:szCs w:val="21"/>
              </w:rPr>
              <w:t>և</w:t>
            </w:r>
            <w:r w:rsidRPr="009442A9">
              <w:rPr>
                <w:rFonts w:ascii="Sylfaen" w:hAnsi="Sylfaen" w:cs="Sylfaen"/>
                <w:b/>
                <w:sz w:val="21"/>
                <w:szCs w:val="21"/>
              </w:rPr>
              <w:t xml:space="preserve"> </w:t>
            </w:r>
            <w:proofErr w:type="spellStart"/>
            <w:r w:rsidRPr="001A6F7E">
              <w:rPr>
                <w:rFonts w:ascii="Sylfaen" w:hAnsi="Sylfaen" w:cs="Sylfaen"/>
                <w:b/>
                <w:sz w:val="21"/>
                <w:szCs w:val="21"/>
              </w:rPr>
              <w:t>երաշխիքային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սպասարկման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ժամկետը</w:t>
            </w:r>
            <w:proofErr w:type="spellEnd"/>
          </w:p>
          <w:p w:rsidR="003F1EF0" w:rsidRPr="00392D11" w:rsidRDefault="003F1EF0" w:rsidP="009752B0">
            <w:pPr>
              <w:shd w:val="clear" w:color="auto" w:fill="FFFFFF" w:themeFill="background1"/>
              <w:jc w:val="both"/>
              <w:rPr>
                <w:rFonts w:ascii="Sylfaen" w:hAnsi="Sylfaen"/>
                <w:sz w:val="20"/>
                <w:szCs w:val="20"/>
                <w:lang w:val="de-LU"/>
              </w:rPr>
            </w:pPr>
            <w:r w:rsidRPr="00392D11">
              <w:rPr>
                <w:rFonts w:ascii="Sylfaen" w:eastAsiaTheme="minorHAnsi" w:hAnsi="Sylfaen"/>
                <w:sz w:val="20"/>
                <w:szCs w:val="20"/>
                <w:lang w:val="hy-AM"/>
              </w:rPr>
              <w:t>2.1.</w:t>
            </w:r>
            <w:r w:rsidRPr="00392D11">
              <w:rPr>
                <w:rFonts w:ascii="Sylfaen" w:eastAsia="Calibri" w:hAnsi="Sylfaen" w:cs="Sylfaen"/>
                <w:sz w:val="20"/>
                <w:szCs w:val="20"/>
                <w:lang w:val="hy-AM"/>
              </w:rPr>
              <w:t xml:space="preserve"> Պայմանագրով</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մատակարարվող</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որակը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պետք</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համապատասխանի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նախատեսված</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ԳՈՍՏ</w:t>
            </w:r>
            <w:r w:rsidRPr="00392D11">
              <w:rPr>
                <w:rFonts w:ascii="Sylfaen" w:eastAsia="Calibri" w:hAnsi="Sylfaen"/>
                <w:sz w:val="20"/>
                <w:szCs w:val="20"/>
                <w:lang w:val="hy-AM"/>
              </w:rPr>
              <w:t>-</w:t>
            </w:r>
            <w:r w:rsidRPr="00392D11">
              <w:rPr>
                <w:rFonts w:ascii="Sylfaen" w:eastAsia="Calibri" w:hAnsi="Sylfaen" w:cs="Sylfaen"/>
                <w:sz w:val="20"/>
                <w:szCs w:val="20"/>
                <w:lang w:val="hy-AM"/>
              </w:rPr>
              <w:t>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և</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տեխնիկական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պայմաններին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ՏՊ</w:t>
            </w:r>
            <w:r w:rsidRPr="00392D11">
              <w:rPr>
                <w:rFonts w:ascii="Sylfaen" w:eastAsia="Calibri" w:hAnsi="Sylfaen"/>
                <w:sz w:val="20"/>
                <w:szCs w:val="20"/>
                <w:lang w:val="hy-AM"/>
              </w:rPr>
              <w:t>/:</w:t>
            </w:r>
          </w:p>
        </w:tc>
        <w:tc>
          <w:tcPr>
            <w:tcW w:w="5528" w:type="dxa"/>
            <w:tcBorders>
              <w:top w:val="nil"/>
              <w:left w:val="nil"/>
              <w:bottom w:val="nil"/>
              <w:right w:val="nil"/>
            </w:tcBorders>
          </w:tcPr>
          <w:p w:rsidR="003F1EF0" w:rsidRPr="00735539" w:rsidRDefault="003F1EF0" w:rsidP="009752B0">
            <w:pPr>
              <w:shd w:val="clear" w:color="auto" w:fill="FFFFFF" w:themeFill="background1"/>
              <w:ind w:firstLine="72"/>
              <w:jc w:val="center"/>
              <w:rPr>
                <w:rFonts w:ascii="Sylfaen" w:hAnsi="Sylfaen" w:cs="Sylfaen"/>
                <w:b/>
                <w:bCs/>
                <w:sz w:val="21"/>
                <w:szCs w:val="21"/>
                <w:lang w:val="hy-AM"/>
              </w:rPr>
            </w:pPr>
            <w:r w:rsidRPr="00735539">
              <w:rPr>
                <w:rFonts w:ascii="Sylfaen" w:hAnsi="Sylfaen" w:cs="Sylfaen"/>
                <w:b/>
                <w:bCs/>
                <w:sz w:val="21"/>
                <w:szCs w:val="21"/>
                <w:lang w:val="hy-AM"/>
              </w:rPr>
              <w:t>2. Качество продукции</w:t>
            </w:r>
          </w:p>
          <w:p w:rsidR="003F1EF0" w:rsidRPr="00735539" w:rsidRDefault="003F1EF0" w:rsidP="009752B0">
            <w:pPr>
              <w:shd w:val="clear" w:color="auto" w:fill="FFFFFF" w:themeFill="background1"/>
              <w:spacing w:line="360" w:lineRule="auto"/>
              <w:ind w:firstLine="72"/>
              <w:jc w:val="center"/>
              <w:rPr>
                <w:rFonts w:ascii="Sylfaen" w:hAnsi="Sylfaen" w:cs="Sylfaen"/>
                <w:b/>
                <w:bCs/>
                <w:sz w:val="21"/>
                <w:szCs w:val="21"/>
                <w:lang w:val="hy-AM"/>
              </w:rPr>
            </w:pPr>
            <w:r w:rsidRPr="00735539">
              <w:rPr>
                <w:rFonts w:ascii="Sylfaen" w:hAnsi="Sylfaen" w:cs="Sylfaen"/>
                <w:b/>
                <w:bCs/>
                <w:sz w:val="21"/>
                <w:szCs w:val="21"/>
                <w:lang w:val="hy-AM"/>
              </w:rPr>
              <w:t>и срок гарантийного обслуживания</w:t>
            </w:r>
          </w:p>
          <w:p w:rsidR="003F1EF0" w:rsidRPr="00735539" w:rsidRDefault="003F1EF0" w:rsidP="009752B0">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3F1EF0" w:rsidRPr="00BC285C" w:rsidTr="009752B0">
        <w:tc>
          <w:tcPr>
            <w:tcW w:w="5529" w:type="dxa"/>
            <w:tcBorders>
              <w:top w:val="nil"/>
              <w:left w:val="nil"/>
              <w:bottom w:val="nil"/>
              <w:right w:val="nil"/>
            </w:tcBorders>
          </w:tcPr>
          <w:p w:rsidR="003F1EF0" w:rsidRPr="00392D11" w:rsidRDefault="003F1EF0" w:rsidP="009752B0">
            <w:pPr>
              <w:pStyle w:val="a3"/>
              <w:spacing w:before="120" w:after="120"/>
              <w:ind w:left="34"/>
              <w:jc w:val="both"/>
              <w:rPr>
                <w:rFonts w:ascii="Sylfaen" w:hAnsi="Sylfaen" w:cs="Sylfaen"/>
                <w:b/>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tc>
        <w:tc>
          <w:tcPr>
            <w:tcW w:w="5528" w:type="dxa"/>
            <w:tcBorders>
              <w:top w:val="nil"/>
              <w:left w:val="nil"/>
              <w:bottom w:val="nil"/>
              <w:right w:val="nil"/>
            </w:tcBorders>
          </w:tcPr>
          <w:p w:rsidR="003F1EF0" w:rsidRPr="00735539" w:rsidRDefault="003F1EF0" w:rsidP="009752B0">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3F1EF0" w:rsidRPr="00BC285C" w:rsidTr="009752B0">
        <w:trPr>
          <w:trHeight w:val="432"/>
        </w:trPr>
        <w:tc>
          <w:tcPr>
            <w:tcW w:w="5529" w:type="dxa"/>
            <w:tcBorders>
              <w:top w:val="nil"/>
              <w:left w:val="nil"/>
              <w:bottom w:val="nil"/>
              <w:right w:val="nil"/>
            </w:tcBorders>
          </w:tcPr>
          <w:p w:rsidR="003F1EF0" w:rsidRPr="001A6F7E" w:rsidRDefault="003F1EF0" w:rsidP="009752B0">
            <w:pPr>
              <w:shd w:val="clear" w:color="auto" w:fill="FFFFFF" w:themeFill="background1"/>
              <w:ind w:firstLine="72"/>
              <w:jc w:val="both"/>
              <w:rPr>
                <w:rFonts w:ascii="Sylfaen" w:hAnsi="Sylfaen" w:cs="Sylfaen"/>
                <w:sz w:val="21"/>
                <w:szCs w:val="21"/>
                <w:lang w:val="hy-AM"/>
              </w:rPr>
            </w:pPr>
            <w:r w:rsidRPr="001A6F7E">
              <w:rPr>
                <w:rFonts w:ascii="Sylfaen" w:hAnsi="Sylfaen" w:cs="Sylfaen"/>
                <w:bCs/>
                <w:sz w:val="21"/>
                <w:szCs w:val="21"/>
                <w:lang w:val="hy-AM"/>
              </w:rPr>
              <w:t>2.</w:t>
            </w:r>
            <w:r w:rsidRPr="001A6F7E">
              <w:rPr>
                <w:rFonts w:ascii="Sylfaen" w:hAnsi="Sylfaen" w:cs="Sylfaen"/>
                <w:bCs/>
                <w:sz w:val="21"/>
                <w:szCs w:val="21"/>
              </w:rPr>
              <w:t>3</w:t>
            </w:r>
            <w:r w:rsidRPr="001A6F7E">
              <w:rPr>
                <w:rFonts w:ascii="Sylfaen" w:hAnsi="Sylfaen" w:cs="Sylfaen"/>
                <w:bCs/>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կողմից</w:t>
            </w:r>
            <w:r w:rsidRPr="001A6F7E">
              <w:rPr>
                <w:rFonts w:ascii="Sylfaen" w:hAnsi="Sylfaen"/>
                <w:sz w:val="21"/>
                <w:szCs w:val="21"/>
                <w:lang w:val="hy-AM"/>
              </w:rPr>
              <w:t xml:space="preserve"> </w:t>
            </w:r>
            <w:r w:rsidRPr="001A6F7E">
              <w:rPr>
                <w:rFonts w:ascii="Sylfaen" w:hAnsi="Sylfaen" w:cs="Sylfaen"/>
                <w:sz w:val="21"/>
                <w:szCs w:val="21"/>
                <w:lang w:val="hy-AM"/>
              </w:rPr>
              <w:t>Պայմանագրի</w:t>
            </w:r>
            <w:r w:rsidRPr="001A6F7E">
              <w:rPr>
                <w:rFonts w:ascii="Sylfaen" w:hAnsi="Sylfaen"/>
                <w:sz w:val="21"/>
                <w:szCs w:val="21"/>
                <w:lang w:val="hy-AM"/>
              </w:rPr>
              <w:t xml:space="preserve"> </w:t>
            </w:r>
            <w:r w:rsidRPr="001A6F7E">
              <w:rPr>
                <w:rFonts w:ascii="Sylfaen" w:hAnsi="Sylfaen" w:cs="Sylfaen"/>
                <w:sz w:val="21"/>
                <w:szCs w:val="21"/>
                <w:lang w:val="hy-AM"/>
              </w:rPr>
              <w:t>որակի</w:t>
            </w:r>
            <w:r w:rsidRPr="001A6F7E">
              <w:rPr>
                <w:rFonts w:ascii="Sylfaen" w:hAnsi="Sylfaen"/>
                <w:sz w:val="21"/>
                <w:szCs w:val="21"/>
                <w:lang w:val="hy-AM"/>
              </w:rPr>
              <w:t xml:space="preserve">, </w:t>
            </w:r>
            <w:r w:rsidRPr="001A6F7E">
              <w:rPr>
                <w:rFonts w:ascii="Sylfaen" w:hAnsi="Sylfaen" w:cs="Sylfaen"/>
                <w:sz w:val="21"/>
                <w:szCs w:val="21"/>
                <w:lang w:val="hy-AM"/>
              </w:rPr>
              <w:t>կոմպլեկտավորման</w:t>
            </w:r>
            <w:r w:rsidRPr="001A6F7E">
              <w:rPr>
                <w:rFonts w:ascii="Sylfaen" w:hAnsi="Sylfaen"/>
                <w:sz w:val="21"/>
                <w:szCs w:val="21"/>
                <w:lang w:val="hy-AM"/>
              </w:rPr>
              <w:t xml:space="preserve">, </w:t>
            </w:r>
            <w:r w:rsidRPr="001A6F7E">
              <w:rPr>
                <w:rFonts w:ascii="Sylfaen" w:hAnsi="Sylfaen" w:cs="Sylfaen"/>
                <w:sz w:val="21"/>
                <w:szCs w:val="21"/>
                <w:lang w:val="hy-AM"/>
              </w:rPr>
              <w:t>քանակի</w:t>
            </w:r>
            <w:r w:rsidRPr="001A6F7E">
              <w:rPr>
                <w:rFonts w:ascii="Sylfaen" w:hAnsi="Sylfaen"/>
                <w:sz w:val="21"/>
                <w:szCs w:val="21"/>
                <w:lang w:val="hy-AM"/>
              </w:rPr>
              <w:t xml:space="preserve"> </w:t>
            </w:r>
            <w:r w:rsidRPr="001A6F7E">
              <w:rPr>
                <w:rFonts w:ascii="Sylfaen" w:hAnsi="Sylfaen" w:cs="Sylfaen"/>
                <w:sz w:val="21"/>
                <w:szCs w:val="21"/>
                <w:lang w:val="hy-AM"/>
              </w:rPr>
              <w:t>և</w:t>
            </w:r>
            <w:r w:rsidRPr="001A6F7E">
              <w:rPr>
                <w:rFonts w:ascii="Sylfaen" w:hAnsi="Sylfaen"/>
                <w:sz w:val="21"/>
                <w:szCs w:val="21"/>
                <w:lang w:val="hy-AM"/>
              </w:rPr>
              <w:t xml:space="preserve"> </w:t>
            </w:r>
            <w:r w:rsidRPr="001A6F7E">
              <w:rPr>
                <w:rFonts w:ascii="Sylfaen" w:hAnsi="Sylfaen" w:cs="Sylfaen"/>
                <w:sz w:val="21"/>
                <w:szCs w:val="21"/>
                <w:lang w:val="hy-AM"/>
              </w:rPr>
              <w:t>տեսականու</w:t>
            </w:r>
            <w:r w:rsidRPr="001A6F7E">
              <w:rPr>
                <w:rFonts w:ascii="Sylfaen" w:hAnsi="Sylfaen"/>
                <w:sz w:val="21"/>
                <w:szCs w:val="21"/>
                <w:lang w:val="hy-AM"/>
              </w:rPr>
              <w:t xml:space="preserve"> </w:t>
            </w:r>
            <w:r w:rsidRPr="001A6F7E">
              <w:rPr>
                <w:rFonts w:ascii="Sylfaen" w:hAnsi="Sylfaen" w:cs="Sylfaen"/>
                <w:sz w:val="21"/>
                <w:szCs w:val="21"/>
                <w:lang w:val="hy-AM"/>
              </w:rPr>
              <w:t>պայմանների</w:t>
            </w:r>
            <w:r w:rsidRPr="001A6F7E">
              <w:rPr>
                <w:rFonts w:ascii="Sylfaen" w:hAnsi="Sylfaen"/>
                <w:sz w:val="21"/>
                <w:szCs w:val="21"/>
                <w:lang w:val="hy-AM"/>
              </w:rPr>
              <w:t xml:space="preserve"> </w:t>
            </w:r>
            <w:r w:rsidRPr="001A6F7E">
              <w:rPr>
                <w:rFonts w:ascii="Sylfaen" w:hAnsi="Sylfaen" w:cs="Sylfaen"/>
                <w:sz w:val="21"/>
                <w:szCs w:val="21"/>
                <w:lang w:val="hy-AM"/>
              </w:rPr>
              <w:t>խախտման</w:t>
            </w:r>
            <w:r w:rsidRPr="001A6F7E">
              <w:rPr>
                <w:rFonts w:ascii="Sylfaen" w:hAnsi="Sylfaen"/>
                <w:sz w:val="21"/>
                <w:szCs w:val="21"/>
                <w:lang w:val="hy-AM"/>
              </w:rPr>
              <w:t xml:space="preserve"> </w:t>
            </w:r>
            <w:r w:rsidRPr="001A6F7E">
              <w:rPr>
                <w:rFonts w:ascii="Sylfaen" w:hAnsi="Sylfaen" w:cs="Sylfaen"/>
                <w:sz w:val="21"/>
                <w:szCs w:val="21"/>
                <w:lang w:val="hy-AM"/>
              </w:rPr>
              <w:t>դեպքում</w:t>
            </w:r>
            <w:r w:rsidRPr="001A6F7E">
              <w:rPr>
                <w:rFonts w:ascii="Sylfaen" w:hAnsi="Sylfaen"/>
                <w:sz w:val="21"/>
                <w:szCs w:val="21"/>
                <w:lang w:val="hy-AM"/>
              </w:rPr>
              <w:t xml:space="preserve"> </w:t>
            </w:r>
            <w:r w:rsidRPr="001A6F7E">
              <w:rPr>
                <w:rFonts w:ascii="Sylfaen" w:hAnsi="Sylfaen" w:cs="Sylfaen"/>
                <w:sz w:val="21"/>
                <w:szCs w:val="21"/>
                <w:lang w:val="hy-AM"/>
              </w:rPr>
              <w:t>Գնորդը</w:t>
            </w:r>
            <w:r w:rsidRPr="001A6F7E">
              <w:rPr>
                <w:rFonts w:ascii="Sylfaen" w:hAnsi="Sylfaen"/>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ներկայացուցչի</w:t>
            </w:r>
            <w:r w:rsidRPr="001A6F7E">
              <w:rPr>
                <w:rFonts w:ascii="Sylfaen" w:hAnsi="Sylfaen"/>
                <w:sz w:val="21"/>
                <w:szCs w:val="21"/>
                <w:lang w:val="hy-AM"/>
              </w:rPr>
              <w:t xml:space="preserve"> </w:t>
            </w:r>
            <w:r w:rsidRPr="001A6F7E">
              <w:rPr>
                <w:rFonts w:ascii="Sylfaen" w:hAnsi="Sylfaen" w:cs="Sylfaen"/>
                <w:sz w:val="21"/>
                <w:szCs w:val="21"/>
                <w:lang w:val="hy-AM"/>
              </w:rPr>
              <w:t>հետ</w:t>
            </w:r>
            <w:r w:rsidRPr="001A6F7E">
              <w:rPr>
                <w:rFonts w:ascii="Sylfaen" w:hAnsi="Sylfaen"/>
                <w:sz w:val="21"/>
                <w:szCs w:val="21"/>
                <w:lang w:val="hy-AM"/>
              </w:rPr>
              <w:t xml:space="preserve"> </w:t>
            </w:r>
            <w:r w:rsidRPr="001A6F7E">
              <w:rPr>
                <w:rFonts w:ascii="Sylfaen" w:hAnsi="Sylfaen" w:cs="Sylfaen"/>
                <w:sz w:val="21"/>
                <w:szCs w:val="21"/>
                <w:lang w:val="hy-AM"/>
              </w:rPr>
              <w:t>միասին</w:t>
            </w:r>
            <w:r w:rsidRPr="001A6F7E">
              <w:rPr>
                <w:rFonts w:ascii="Sylfaen" w:hAnsi="Sylfaen"/>
                <w:sz w:val="21"/>
                <w:szCs w:val="21"/>
                <w:lang w:val="hy-AM"/>
              </w:rPr>
              <w:t xml:space="preserve"> </w:t>
            </w:r>
            <w:r w:rsidRPr="001A6F7E">
              <w:rPr>
                <w:rFonts w:ascii="Sylfaen" w:hAnsi="Sylfaen" w:cs="Sylfaen"/>
                <w:sz w:val="21"/>
                <w:szCs w:val="21"/>
                <w:lang w:val="hy-AM"/>
              </w:rPr>
              <w:t>կազմում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թերությունների</w:t>
            </w:r>
            <w:r w:rsidRPr="001A6F7E">
              <w:rPr>
                <w:rFonts w:ascii="Sylfaen" w:hAnsi="Sylfaen"/>
                <w:sz w:val="21"/>
                <w:szCs w:val="21"/>
                <w:lang w:val="hy-AM"/>
              </w:rPr>
              <w:t xml:space="preserve"> </w:t>
            </w:r>
            <w:r w:rsidRPr="001A6F7E">
              <w:rPr>
                <w:rFonts w:ascii="Sylfaen" w:hAnsi="Sylfaen" w:cs="Sylfaen"/>
                <w:sz w:val="21"/>
                <w:szCs w:val="21"/>
                <w:lang w:val="hy-AM"/>
              </w:rPr>
              <w:t>ակտ</w:t>
            </w:r>
            <w:r w:rsidRPr="001A6F7E">
              <w:rPr>
                <w:rFonts w:ascii="Sylfaen" w:hAnsi="Sylfaen"/>
                <w:sz w:val="21"/>
                <w:szCs w:val="21"/>
                <w:lang w:val="hy-AM"/>
              </w:rPr>
              <w:t xml:space="preserve">: </w:t>
            </w:r>
            <w:r w:rsidRPr="001A6F7E">
              <w:rPr>
                <w:rFonts w:ascii="Sylfaen" w:hAnsi="Sylfaen" w:cs="Sylfaen"/>
                <w:sz w:val="21"/>
                <w:szCs w:val="21"/>
                <w:lang w:val="hy-AM"/>
              </w:rPr>
              <w:t>Մատակարարը</w:t>
            </w:r>
            <w:r w:rsidRPr="001A6F7E">
              <w:rPr>
                <w:rFonts w:ascii="Sylfaen" w:hAnsi="Sylfaen"/>
                <w:sz w:val="21"/>
                <w:szCs w:val="21"/>
                <w:lang w:val="hy-AM"/>
              </w:rPr>
              <w:t xml:space="preserve"> </w:t>
            </w:r>
            <w:r w:rsidRPr="001A6F7E">
              <w:rPr>
                <w:rFonts w:ascii="Sylfaen" w:hAnsi="Sylfaen" w:cs="Sylfaen"/>
                <w:sz w:val="21"/>
                <w:szCs w:val="21"/>
                <w:lang w:val="hy-AM"/>
              </w:rPr>
              <w:t>ակտի</w:t>
            </w:r>
            <w:r w:rsidRPr="001A6F7E">
              <w:rPr>
                <w:rFonts w:ascii="Sylfaen" w:hAnsi="Sylfaen"/>
                <w:sz w:val="21"/>
                <w:szCs w:val="21"/>
                <w:lang w:val="hy-AM"/>
              </w:rPr>
              <w:t xml:space="preserve"> </w:t>
            </w:r>
            <w:r w:rsidRPr="001A6F7E">
              <w:rPr>
                <w:rFonts w:ascii="Sylfaen" w:hAnsi="Sylfaen" w:cs="Sylfaen"/>
                <w:sz w:val="21"/>
                <w:szCs w:val="21"/>
                <w:lang w:val="hy-AM"/>
              </w:rPr>
              <w:t>ստորագրումից</w:t>
            </w:r>
            <w:r w:rsidRPr="001A6F7E">
              <w:rPr>
                <w:rFonts w:ascii="Sylfaen" w:hAnsi="Sylfaen"/>
                <w:sz w:val="21"/>
                <w:szCs w:val="21"/>
                <w:lang w:val="hy-AM"/>
              </w:rPr>
              <w:t xml:space="preserve"> </w:t>
            </w:r>
            <w:r w:rsidRPr="001A6F7E">
              <w:rPr>
                <w:rFonts w:ascii="Sylfaen" w:hAnsi="Sylfaen" w:cs="Sylfaen"/>
                <w:sz w:val="21"/>
                <w:szCs w:val="21"/>
                <w:lang w:val="hy-AM"/>
              </w:rPr>
              <w:t>հետո</w:t>
            </w:r>
            <w:r w:rsidRPr="001A6F7E">
              <w:rPr>
                <w:rFonts w:ascii="Sylfaen" w:hAnsi="Sylfaen"/>
                <w:sz w:val="21"/>
                <w:szCs w:val="21"/>
                <w:lang w:val="hy-AM"/>
              </w:rPr>
              <w:t xml:space="preserve"> </w:t>
            </w:r>
            <w:r w:rsidRPr="001A6F7E">
              <w:rPr>
                <w:rFonts w:ascii="Sylfaen" w:hAnsi="Sylfaen" w:cs="Sylfaen"/>
                <w:sz w:val="21"/>
                <w:szCs w:val="21"/>
                <w:lang w:val="hy-AM"/>
              </w:rPr>
              <w:t>ողջամիտ ժամկետներում</w:t>
            </w:r>
            <w:r w:rsidRPr="001A6F7E">
              <w:rPr>
                <w:rFonts w:ascii="Sylfaen" w:hAnsi="Sylfaen"/>
                <w:sz w:val="21"/>
                <w:szCs w:val="21"/>
                <w:lang w:val="hy-AM"/>
              </w:rPr>
              <w:t xml:space="preserve"> </w:t>
            </w:r>
            <w:r w:rsidRPr="001A6F7E">
              <w:rPr>
                <w:rFonts w:ascii="Sylfaen" w:hAnsi="Sylfaen" w:cs="Sylfaen"/>
                <w:sz w:val="21"/>
                <w:szCs w:val="21"/>
                <w:lang w:val="hy-AM"/>
              </w:rPr>
              <w:t>պարտավորվում</w:t>
            </w:r>
            <w:r w:rsidRPr="001A6F7E">
              <w:rPr>
                <w:rFonts w:ascii="Sylfaen" w:hAnsi="Sylfaen"/>
                <w:sz w:val="21"/>
                <w:szCs w:val="21"/>
                <w:lang w:val="hy-AM"/>
              </w:rPr>
              <w:t xml:space="preserve"> </w:t>
            </w:r>
            <w:r w:rsidRPr="001A6F7E">
              <w:rPr>
                <w:rFonts w:ascii="Sylfaen" w:hAnsi="Sylfaen" w:cs="Sylfaen"/>
                <w:sz w:val="21"/>
                <w:szCs w:val="21"/>
                <w:lang w:val="hy-AM"/>
              </w:rPr>
              <w:t>է</w:t>
            </w:r>
            <w:r>
              <w:rPr>
                <w:rFonts w:ascii="Sylfaen" w:hAnsi="Sylfaen"/>
                <w:sz w:val="21"/>
                <w:szCs w:val="21"/>
              </w:rPr>
              <w:t xml:space="preserve"> </w:t>
            </w:r>
            <w:r w:rsidRPr="001A6F7E">
              <w:rPr>
                <w:rFonts w:ascii="Sylfaen" w:hAnsi="Sylfaen" w:cs="Sylfaen"/>
                <w:sz w:val="21"/>
                <w:szCs w:val="21"/>
                <w:lang w:val="hy-AM"/>
              </w:rPr>
              <w:t>վերացնել</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թերությունները</w:t>
            </w:r>
            <w:r w:rsidRPr="001A6F7E">
              <w:rPr>
                <w:rFonts w:ascii="Sylfaen" w:hAnsi="Sylfaen"/>
                <w:sz w:val="21"/>
                <w:szCs w:val="21"/>
                <w:lang w:val="hy-AM"/>
              </w:rPr>
              <w:t xml:space="preserve">, </w:t>
            </w:r>
            <w:r w:rsidRPr="001A6F7E">
              <w:rPr>
                <w:rFonts w:ascii="Sylfaen" w:hAnsi="Sylfaen" w:cs="Sylfaen"/>
                <w:sz w:val="21"/>
                <w:szCs w:val="21"/>
                <w:lang w:val="hy-AM"/>
              </w:rPr>
              <w:t>կամ</w:t>
            </w:r>
            <w:r w:rsidRPr="001A6F7E">
              <w:rPr>
                <w:rFonts w:ascii="Sylfaen" w:hAnsi="Sylfaen"/>
                <w:sz w:val="21"/>
                <w:szCs w:val="21"/>
                <w:lang w:val="hy-AM"/>
              </w:rPr>
              <w:t xml:space="preserve"> </w:t>
            </w:r>
            <w:r w:rsidRPr="001A6F7E">
              <w:rPr>
                <w:rFonts w:ascii="Sylfaen" w:hAnsi="Sylfaen" w:cs="Sylfaen"/>
                <w:sz w:val="21"/>
                <w:szCs w:val="21"/>
                <w:lang w:val="hy-AM"/>
              </w:rPr>
              <w:t>Գնորդի ընտրությամբ.</w:t>
            </w:r>
          </w:p>
          <w:p w:rsidR="003F1EF0" w:rsidRPr="001A6F7E" w:rsidRDefault="003F1EF0" w:rsidP="009752B0">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 համաչափ պակասացնել ապրանքի գինը;</w:t>
            </w:r>
          </w:p>
          <w:p w:rsidR="003F1EF0" w:rsidRDefault="003F1EF0" w:rsidP="009752B0">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 xml:space="preserve">հատուցել  Գնորդին ապրանքի թերությունները վերացնելու համար կատարած բոլոր ծախսերը;   </w:t>
            </w:r>
            <w:r w:rsidRPr="005C1A4E">
              <w:rPr>
                <w:rFonts w:ascii="Sylfaen" w:hAnsi="Sylfaen" w:cs="Sylfaen"/>
                <w:sz w:val="21"/>
                <w:szCs w:val="21"/>
                <w:lang w:val="hy-AM"/>
              </w:rPr>
              <w:t xml:space="preserve">                                        </w:t>
            </w:r>
          </w:p>
          <w:p w:rsidR="003F1EF0" w:rsidRPr="003F1EF0" w:rsidRDefault="003F1EF0" w:rsidP="003F1EF0">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անհատույց փոխարինել անպատշաճ որակի կամ Պայմանագրին չհամապատասխանող Ապրանքը:</w:t>
            </w:r>
          </w:p>
        </w:tc>
        <w:tc>
          <w:tcPr>
            <w:tcW w:w="5528" w:type="dxa"/>
            <w:tcBorders>
              <w:top w:val="nil"/>
              <w:left w:val="nil"/>
              <w:bottom w:val="nil"/>
              <w:right w:val="nil"/>
            </w:tcBorders>
          </w:tcPr>
          <w:p w:rsidR="003F1EF0" w:rsidRDefault="003F1EF0" w:rsidP="009752B0">
            <w:pPr>
              <w:shd w:val="clear" w:color="auto" w:fill="FFFFFF" w:themeFill="background1"/>
              <w:ind w:firstLine="72"/>
              <w:jc w:val="both"/>
              <w:rPr>
                <w:rFonts w:ascii="Sylfaen" w:hAnsi="Sylfaen" w:cs="Sylfaen"/>
                <w:bCs/>
                <w:sz w:val="21"/>
                <w:szCs w:val="21"/>
                <w:lang w:val="hy-AM"/>
              </w:rPr>
            </w:pPr>
            <w:r w:rsidRPr="001A6F7E">
              <w:rPr>
                <w:rFonts w:ascii="Sylfaen" w:hAnsi="Sylfaen" w:cs="Sylfaen"/>
                <w:bCs/>
                <w:sz w:val="21"/>
                <w:szCs w:val="21"/>
                <w:lang w:val="hy-AM"/>
              </w:rPr>
              <w:t>2.3.</w:t>
            </w:r>
            <w:r>
              <w:rPr>
                <w:rFonts w:ascii="Sylfaen" w:hAnsi="Sylfaen" w:cs="Sylfaen"/>
                <w:bCs/>
                <w:sz w:val="21"/>
                <w:szCs w:val="21"/>
                <w:lang w:val="hy-AM"/>
              </w:rPr>
              <w:t xml:space="preserve"> </w:t>
            </w:r>
            <w:r w:rsidRPr="001A6F7E">
              <w:rPr>
                <w:rFonts w:ascii="Sylfaen" w:hAnsi="Sylfaen" w:cs="Sylfaen"/>
                <w:bCs/>
                <w:sz w:val="21"/>
                <w:szCs w:val="21"/>
                <w:lang w:val="hy-AM"/>
              </w:rPr>
              <w:t>В случае нарушения Поставщиком условиям договора о качестве, комплектности, количестве и асс</w:t>
            </w:r>
            <w:r>
              <w:rPr>
                <w:rFonts w:ascii="Sylfaen" w:hAnsi="Sylfaen" w:cs="Sylfaen"/>
                <w:bCs/>
                <w:sz w:val="21"/>
                <w:szCs w:val="21"/>
                <w:lang w:val="hy-AM"/>
              </w:rPr>
              <w:t>ортименте, Покупатель совместно</w:t>
            </w:r>
            <w:r w:rsidRPr="001A6F7E">
              <w:rPr>
                <w:rFonts w:ascii="Sylfaen" w:hAnsi="Sylfaen" w:cs="Sylfaen"/>
                <w:bCs/>
                <w:sz w:val="21"/>
                <w:szCs w:val="21"/>
                <w:lang w:val="hy-AM"/>
              </w:rPr>
              <w:t xml:space="preserve"> с   представителем Поставщика составляет акт о недостатках товара. </w:t>
            </w:r>
            <w:r>
              <w:rPr>
                <w:rFonts w:ascii="Sylfaen" w:hAnsi="Sylfaen" w:cs="Sylfaen"/>
                <w:bCs/>
                <w:sz w:val="21"/>
                <w:szCs w:val="21"/>
                <w:lang w:val="hy-AM"/>
              </w:rPr>
              <w:t xml:space="preserve"> </w:t>
            </w:r>
            <w:r w:rsidRPr="001A6F7E">
              <w:rPr>
                <w:rFonts w:ascii="Sylfaen" w:hAnsi="Sylfaen" w:cs="Sylfaen"/>
                <w:bCs/>
                <w:sz w:val="21"/>
                <w:szCs w:val="21"/>
                <w:lang w:val="hy-AM"/>
              </w:rPr>
              <w:t>Поставщик после подписания акта обязуется в разумные сроки устранить недостатки товара, или по выбору Покупателя:</w:t>
            </w:r>
          </w:p>
          <w:p w:rsidR="003F1EF0" w:rsidRPr="009442A9" w:rsidRDefault="003F1EF0" w:rsidP="009752B0">
            <w:pPr>
              <w:shd w:val="clear" w:color="auto" w:fill="FFFFFF" w:themeFill="background1"/>
              <w:ind w:firstLine="72"/>
              <w:jc w:val="both"/>
              <w:rPr>
                <w:rFonts w:ascii="Sylfaen" w:hAnsi="Sylfaen" w:cs="Sylfaen"/>
                <w:bCs/>
                <w:sz w:val="20"/>
                <w:szCs w:val="20"/>
                <w:lang w:val="hy-AM"/>
              </w:rPr>
            </w:pPr>
          </w:p>
          <w:p w:rsidR="003F1EF0" w:rsidRPr="00392D11" w:rsidRDefault="003F1EF0" w:rsidP="009752B0">
            <w:pPr>
              <w:shd w:val="clear" w:color="auto" w:fill="FFFFFF" w:themeFill="background1"/>
              <w:jc w:val="both"/>
              <w:rPr>
                <w:rFonts w:ascii="Sylfaen" w:hAnsi="Sylfaen"/>
                <w:sz w:val="20"/>
                <w:szCs w:val="20"/>
              </w:rPr>
            </w:pPr>
            <w:r w:rsidRPr="00392D11">
              <w:rPr>
                <w:rFonts w:ascii="Sylfaen" w:hAnsi="Sylfaen"/>
                <w:sz w:val="20"/>
                <w:szCs w:val="20"/>
              </w:rPr>
              <w:t xml:space="preserve">-пропорционально снизить цену Товара; </w:t>
            </w:r>
          </w:p>
          <w:p w:rsidR="003F1EF0" w:rsidRPr="00392D11" w:rsidRDefault="003F1EF0" w:rsidP="009752B0">
            <w:pPr>
              <w:shd w:val="clear" w:color="auto" w:fill="FFFFFF" w:themeFill="background1"/>
              <w:jc w:val="both"/>
              <w:rPr>
                <w:rFonts w:ascii="Sylfaen" w:hAnsi="Sylfaen"/>
                <w:sz w:val="20"/>
                <w:szCs w:val="20"/>
              </w:rPr>
            </w:pPr>
            <w:r w:rsidRPr="00392D11">
              <w:rPr>
                <w:rFonts w:ascii="Sylfaen" w:hAnsi="Sylfaen"/>
                <w:sz w:val="20"/>
                <w:szCs w:val="20"/>
              </w:rPr>
              <w:t>-возместить все затраты Покупателя на устранение недостатков Товара</w:t>
            </w:r>
            <w:r>
              <w:rPr>
                <w:rFonts w:ascii="Sylfaen" w:hAnsi="Sylfaen"/>
                <w:sz w:val="20"/>
                <w:szCs w:val="20"/>
              </w:rPr>
              <w:t>;</w:t>
            </w:r>
          </w:p>
          <w:p w:rsidR="003F1EF0" w:rsidRPr="00392D11" w:rsidRDefault="003F1EF0" w:rsidP="009752B0">
            <w:pPr>
              <w:jc w:val="both"/>
              <w:rPr>
                <w:rFonts w:ascii="Sylfaen" w:hAnsi="Sylfaen"/>
                <w:sz w:val="20"/>
                <w:szCs w:val="20"/>
              </w:rPr>
            </w:pPr>
            <w:r w:rsidRPr="00392D11">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3F1EF0" w:rsidRPr="00BC285C" w:rsidTr="009752B0">
        <w:trPr>
          <w:trHeight w:val="432"/>
        </w:trPr>
        <w:tc>
          <w:tcPr>
            <w:tcW w:w="5529" w:type="dxa"/>
            <w:tcBorders>
              <w:top w:val="nil"/>
              <w:left w:val="nil"/>
              <w:bottom w:val="nil"/>
              <w:right w:val="nil"/>
            </w:tcBorders>
          </w:tcPr>
          <w:p w:rsidR="003F1EF0" w:rsidRPr="001A6F7E" w:rsidRDefault="003F1EF0" w:rsidP="009752B0">
            <w:pPr>
              <w:shd w:val="clear" w:color="auto" w:fill="FFFFFF" w:themeFill="background1"/>
              <w:jc w:val="both"/>
              <w:rPr>
                <w:rFonts w:ascii="Sylfaen" w:hAnsi="Sylfaen" w:cs="Sylfaen"/>
                <w:sz w:val="21"/>
                <w:szCs w:val="21"/>
                <w:lang w:val="hy-AM"/>
              </w:rPr>
            </w:pPr>
            <w:r w:rsidRPr="001A6F7E">
              <w:rPr>
                <w:rFonts w:ascii="Sylfaen" w:hAnsi="Sylfaen"/>
                <w:sz w:val="21"/>
                <w:szCs w:val="21"/>
                <w:lang w:val="hy-AM"/>
              </w:rPr>
              <w:t xml:space="preserve">2.4. </w:t>
            </w:r>
            <w:r w:rsidRPr="001A6F7E">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Pr="001A6F7E">
              <w:rPr>
                <w:rFonts w:ascii="Sylfaen" w:hAnsi="Sylfaen" w:cs="Sylfaen"/>
                <w:sz w:val="21"/>
                <w:szCs w:val="21"/>
                <w:lang w:val="hy-AM"/>
              </w:rPr>
              <w:t xml:space="preserve">  ամիս ժամկետով:</w:t>
            </w:r>
          </w:p>
          <w:p w:rsidR="003F1EF0" w:rsidRPr="001A6F7E" w:rsidRDefault="003F1EF0" w:rsidP="009752B0">
            <w:pPr>
              <w:shd w:val="clear" w:color="auto" w:fill="FFFFFF" w:themeFill="background1"/>
              <w:ind w:firstLine="72"/>
              <w:jc w:val="both"/>
              <w:rPr>
                <w:rFonts w:ascii="Sylfaen" w:hAnsi="Sylfaen" w:cs="Sylfaen"/>
                <w:bCs/>
                <w:sz w:val="21"/>
                <w:szCs w:val="21"/>
                <w:lang w:val="hy-AM"/>
              </w:rPr>
            </w:pPr>
          </w:p>
        </w:tc>
        <w:tc>
          <w:tcPr>
            <w:tcW w:w="5528" w:type="dxa"/>
            <w:tcBorders>
              <w:top w:val="nil"/>
              <w:left w:val="nil"/>
              <w:bottom w:val="nil"/>
              <w:right w:val="nil"/>
            </w:tcBorders>
          </w:tcPr>
          <w:p w:rsidR="003F1EF0" w:rsidRPr="001A6F7E" w:rsidRDefault="003F1EF0" w:rsidP="009752B0">
            <w:pPr>
              <w:jc w:val="both"/>
              <w:rPr>
                <w:rFonts w:ascii="Sylfaen" w:hAnsi="Sylfaen"/>
                <w:sz w:val="20"/>
                <w:szCs w:val="20"/>
              </w:rPr>
            </w:pPr>
            <w:r>
              <w:rPr>
                <w:rFonts w:ascii="Sylfaen" w:hAnsi="Sylfaen"/>
                <w:sz w:val="20"/>
                <w:szCs w:val="20"/>
                <w:lang w:val="hy-AM"/>
              </w:rPr>
              <w:t>2</w:t>
            </w:r>
            <w:r>
              <w:rPr>
                <w:rFonts w:ascii="Sylfaen" w:hAnsi="Sylfaen"/>
                <w:sz w:val="20"/>
                <w:szCs w:val="20"/>
              </w:rPr>
              <w:t>.4</w:t>
            </w:r>
            <w:r w:rsidRPr="001A6F7E">
              <w:rPr>
                <w:rFonts w:ascii="Sylfaen" w:hAnsi="Sylfaen"/>
                <w:sz w:val="20"/>
                <w:szCs w:val="20"/>
              </w:rPr>
              <w:t xml:space="preserve">. На поставленный Товар распространяется гарантия Поставщика 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p>
          <w:p w:rsidR="003F1EF0" w:rsidRPr="001A6F7E" w:rsidRDefault="003F1EF0" w:rsidP="009752B0">
            <w:pPr>
              <w:shd w:val="clear" w:color="auto" w:fill="FFFFFF" w:themeFill="background1"/>
              <w:ind w:firstLine="72"/>
              <w:jc w:val="both"/>
              <w:rPr>
                <w:rFonts w:ascii="Sylfaen" w:hAnsi="Sylfaen" w:cs="Sylfaen"/>
                <w:bCs/>
                <w:sz w:val="21"/>
                <w:szCs w:val="21"/>
              </w:rPr>
            </w:pPr>
          </w:p>
        </w:tc>
      </w:tr>
      <w:tr w:rsidR="003F1EF0" w:rsidRPr="00BC285C" w:rsidTr="009752B0">
        <w:tc>
          <w:tcPr>
            <w:tcW w:w="5529" w:type="dxa"/>
            <w:tcBorders>
              <w:top w:val="nil"/>
              <w:left w:val="nil"/>
              <w:bottom w:val="nil"/>
              <w:right w:val="nil"/>
            </w:tcBorders>
          </w:tcPr>
          <w:p w:rsidR="003F1EF0" w:rsidRPr="005A6637" w:rsidRDefault="003F1EF0" w:rsidP="009752B0">
            <w:pPr>
              <w:spacing w:before="120"/>
              <w:jc w:val="center"/>
              <w:rPr>
                <w:rFonts w:ascii="Sylfaen" w:hAnsi="Sylfaen" w:cs="Sylfaen"/>
                <w:b/>
                <w:bCs/>
                <w:sz w:val="21"/>
                <w:szCs w:val="21"/>
                <w:lang w:val="hy-AM"/>
              </w:rPr>
            </w:pPr>
            <w:r w:rsidRPr="005A6637">
              <w:rPr>
                <w:rFonts w:ascii="Sylfaen" w:hAnsi="Sylfaen"/>
                <w:b/>
                <w:bCs/>
                <w:sz w:val="21"/>
                <w:szCs w:val="21"/>
                <w:lang w:val="hy-AM"/>
              </w:rPr>
              <w:t xml:space="preserve">3. </w:t>
            </w:r>
            <w:r w:rsidRPr="005A6637">
              <w:rPr>
                <w:rFonts w:ascii="Sylfaen" w:hAnsi="Sylfaen" w:cs="Sylfaen"/>
                <w:b/>
                <w:sz w:val="21"/>
                <w:szCs w:val="21"/>
                <w:lang w:val="hy-AM"/>
              </w:rPr>
              <w:t>Մատակարարման</w:t>
            </w:r>
            <w:r w:rsidRPr="005A6637">
              <w:rPr>
                <w:rFonts w:ascii="Sylfaen" w:hAnsi="Sylfaen"/>
                <w:b/>
                <w:sz w:val="21"/>
                <w:szCs w:val="21"/>
                <w:lang w:val="hy-AM"/>
              </w:rPr>
              <w:t xml:space="preserve"> </w:t>
            </w:r>
            <w:r w:rsidRPr="005A6637">
              <w:rPr>
                <w:rFonts w:ascii="Sylfaen" w:hAnsi="Sylfaen" w:cs="Sylfaen"/>
                <w:b/>
                <w:sz w:val="21"/>
                <w:szCs w:val="21"/>
                <w:lang w:val="hy-AM"/>
              </w:rPr>
              <w:t>ժամկետը</w:t>
            </w:r>
            <w:r w:rsidRPr="005A6637">
              <w:rPr>
                <w:rFonts w:ascii="Sylfaen" w:hAnsi="Sylfaen"/>
                <w:b/>
                <w:sz w:val="21"/>
                <w:szCs w:val="21"/>
                <w:lang w:val="hy-AM"/>
              </w:rPr>
              <w:t xml:space="preserve"> </w:t>
            </w:r>
            <w:r w:rsidRPr="005A6637">
              <w:rPr>
                <w:rFonts w:ascii="Sylfaen" w:hAnsi="Sylfaen" w:cs="Sylfaen"/>
                <w:b/>
                <w:sz w:val="21"/>
                <w:szCs w:val="21"/>
                <w:lang w:val="hy-AM"/>
              </w:rPr>
              <w:t>և</w:t>
            </w:r>
            <w:r w:rsidRPr="005A6637">
              <w:rPr>
                <w:rFonts w:ascii="Sylfaen" w:hAnsi="Sylfaen"/>
                <w:b/>
                <w:sz w:val="21"/>
                <w:szCs w:val="21"/>
                <w:lang w:val="hy-AM"/>
              </w:rPr>
              <w:t xml:space="preserve"> </w:t>
            </w:r>
            <w:r w:rsidRPr="005A6637">
              <w:rPr>
                <w:rFonts w:ascii="Sylfaen" w:hAnsi="Sylfaen" w:cs="Sylfaen"/>
                <w:b/>
                <w:sz w:val="21"/>
                <w:szCs w:val="21"/>
                <w:lang w:val="hy-AM"/>
              </w:rPr>
              <w:t>կարգը</w:t>
            </w:r>
          </w:p>
          <w:p w:rsidR="003F1EF0" w:rsidRPr="005A6637" w:rsidRDefault="003F1EF0" w:rsidP="009752B0">
            <w:pPr>
              <w:jc w:val="both"/>
              <w:rPr>
                <w:rFonts w:ascii="Sylfaen" w:hAnsi="Sylfaen" w:cs="Sylfaen"/>
                <w:sz w:val="21"/>
                <w:szCs w:val="21"/>
                <w:lang w:val="hy-AM"/>
              </w:rPr>
            </w:pPr>
            <w:r w:rsidRPr="005A6637">
              <w:rPr>
                <w:rFonts w:ascii="Sylfaen" w:hAnsi="Sylfaen" w:cs="Sylfaen"/>
                <w:sz w:val="21"/>
                <w:szCs w:val="21"/>
                <w:lang w:val="hy-AM"/>
              </w:rPr>
              <w:t>3.1. Մատակարարը</w:t>
            </w:r>
            <w:r w:rsidRPr="005A6637">
              <w:rPr>
                <w:rFonts w:ascii="Sylfaen" w:hAnsi="Sylfaen"/>
                <w:sz w:val="21"/>
                <w:szCs w:val="21"/>
                <w:lang w:val="hy-AM"/>
              </w:rPr>
              <w:t xml:space="preserve"> </w:t>
            </w:r>
            <w:r w:rsidRPr="005A6637">
              <w:rPr>
                <w:rFonts w:ascii="Sylfaen" w:hAnsi="Sylfaen" w:cs="Sylfaen"/>
                <w:sz w:val="21"/>
                <w:szCs w:val="21"/>
                <w:lang w:val="hy-AM"/>
              </w:rPr>
              <w:t>պարտավոր</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w:t>
            </w:r>
            <w:r w:rsidRPr="005A6637">
              <w:rPr>
                <w:rFonts w:ascii="Sylfaen" w:hAnsi="Sylfaen" w:cs="Sylfaen"/>
                <w:sz w:val="21"/>
                <w:szCs w:val="21"/>
                <w:lang w:val="hy-AM"/>
              </w:rPr>
              <w:t>Ապրանքը</w:t>
            </w:r>
            <w:r w:rsidRPr="005A6637">
              <w:rPr>
                <w:rFonts w:ascii="Sylfaen" w:hAnsi="Sylfaen"/>
                <w:sz w:val="21"/>
                <w:szCs w:val="21"/>
                <w:lang w:val="hy-AM"/>
              </w:rPr>
              <w:t xml:space="preserve"> </w:t>
            </w:r>
            <w:r w:rsidRPr="005A6637">
              <w:rPr>
                <w:rFonts w:ascii="Sylfaen" w:hAnsi="Sylfaen" w:cs="Sylfaen"/>
                <w:sz w:val="21"/>
                <w:szCs w:val="21"/>
                <w:lang w:val="hy-AM"/>
              </w:rPr>
              <w:t>մատակարարել</w:t>
            </w:r>
            <w:r w:rsidRPr="00AC3C78">
              <w:rPr>
                <w:rFonts w:ascii="Sylfaen" w:hAnsi="Sylfaen" w:cs="Sylfaen"/>
                <w:sz w:val="21"/>
                <w:szCs w:val="21"/>
                <w:lang w:val="hy-AM"/>
              </w:rPr>
              <w:t xml:space="preserve"> </w:t>
            </w:r>
            <w:r w:rsidRPr="005A6637">
              <w:rPr>
                <w:rFonts w:ascii="Sylfaen" w:hAnsi="Sylfaen" w:cs="Sylfaen"/>
                <w:sz w:val="21"/>
                <w:szCs w:val="21"/>
                <w:lang w:val="hy-AM"/>
              </w:rPr>
              <w:t>Պայմանագրի</w:t>
            </w:r>
            <w:r w:rsidRPr="00AC3C78">
              <w:rPr>
                <w:rFonts w:ascii="Sylfaen" w:hAnsi="Sylfaen" w:cs="Sylfaen"/>
                <w:sz w:val="21"/>
                <w:szCs w:val="21"/>
                <w:lang w:val="hy-AM"/>
              </w:rPr>
              <w:t xml:space="preserve"> </w:t>
            </w:r>
            <w:r w:rsidRPr="005A6637">
              <w:rPr>
                <w:rFonts w:ascii="Sylfaen" w:hAnsi="Sylfaen" w:cs="Sylfaen"/>
                <w:sz w:val="21"/>
                <w:szCs w:val="21"/>
                <w:lang w:val="hy-AM"/>
              </w:rPr>
              <w:t>ստորագրման</w:t>
            </w:r>
            <w:r w:rsidRPr="00AC3C78">
              <w:rPr>
                <w:rFonts w:ascii="Sylfaen" w:hAnsi="Sylfaen" w:cs="Sylfaen"/>
                <w:sz w:val="21"/>
                <w:szCs w:val="21"/>
                <w:lang w:val="hy-AM"/>
              </w:rPr>
              <w:t xml:space="preserve">  </w:t>
            </w:r>
            <w:r w:rsidRPr="005A6637">
              <w:rPr>
                <w:rFonts w:ascii="Sylfaen" w:hAnsi="Sylfaen" w:cs="Sylfaen"/>
                <w:sz w:val="21"/>
                <w:szCs w:val="21"/>
                <w:lang w:val="hy-AM"/>
              </w:rPr>
              <w:t>ամսաթվից</w:t>
            </w:r>
            <w:r w:rsidRPr="00AC3C78">
              <w:rPr>
                <w:rFonts w:ascii="Sylfaen" w:hAnsi="Sylfaen" w:cs="Sylfaen"/>
                <w:sz w:val="21"/>
                <w:szCs w:val="21"/>
                <w:lang w:val="hy-AM"/>
              </w:rPr>
              <w:t xml:space="preserve"> </w:t>
            </w:r>
            <w:r>
              <w:rPr>
                <w:rFonts w:ascii="Sylfaen" w:hAnsi="Sylfaen" w:cs="Sylfaen"/>
                <w:sz w:val="21"/>
                <w:szCs w:val="21"/>
                <w:lang w:val="hy-AM"/>
              </w:rPr>
              <w:t xml:space="preserve">մինչև </w:t>
            </w:r>
            <w:r w:rsidRPr="00BC285C">
              <w:rPr>
                <w:rFonts w:ascii="Sylfaen" w:hAnsi="Sylfaen" w:cs="Sylfaen"/>
                <w:sz w:val="21"/>
                <w:szCs w:val="21"/>
                <w:lang w:val="hy-AM"/>
              </w:rPr>
              <w:t xml:space="preserve">30 </w:t>
            </w:r>
            <w:r w:rsidRPr="00AC3C78">
              <w:rPr>
                <w:rFonts w:ascii="Sylfaen" w:hAnsi="Sylfaen" w:cs="Sylfaen"/>
                <w:sz w:val="21"/>
                <w:szCs w:val="21"/>
                <w:lang w:val="hy-AM"/>
              </w:rPr>
              <w:t xml:space="preserve">աշխատանքային </w:t>
            </w:r>
            <w:r w:rsidRPr="005A6637">
              <w:rPr>
                <w:rFonts w:ascii="Sylfaen" w:hAnsi="Sylfaen" w:cs="Sylfaen"/>
                <w:sz w:val="21"/>
                <w:szCs w:val="21"/>
                <w:lang w:val="hy-AM"/>
              </w:rPr>
              <w:t>օրվա</w:t>
            </w:r>
            <w:r w:rsidRPr="00AC3C78">
              <w:rPr>
                <w:rFonts w:ascii="Sylfaen" w:hAnsi="Sylfaen" w:cs="Sylfaen"/>
                <w:sz w:val="21"/>
                <w:szCs w:val="21"/>
                <w:lang w:val="hy-AM"/>
              </w:rPr>
              <w:t xml:space="preserve"> </w:t>
            </w:r>
            <w:r w:rsidRPr="005A6637">
              <w:rPr>
                <w:rFonts w:ascii="Sylfaen" w:hAnsi="Sylfaen" w:cs="Sylfaen"/>
                <w:sz w:val="21"/>
                <w:szCs w:val="21"/>
                <w:lang w:val="hy-AM"/>
              </w:rPr>
              <w:t>ընթացքում</w:t>
            </w:r>
            <w:r w:rsidRPr="005A6637">
              <w:rPr>
                <w:rFonts w:ascii="Sylfaen" w:hAnsi="Sylfaen"/>
                <w:sz w:val="21"/>
                <w:szCs w:val="21"/>
                <w:lang w:val="hy-AM"/>
              </w:rPr>
              <w:t>:</w:t>
            </w:r>
          </w:p>
        </w:tc>
        <w:tc>
          <w:tcPr>
            <w:tcW w:w="5528" w:type="dxa"/>
            <w:tcBorders>
              <w:top w:val="nil"/>
              <w:left w:val="nil"/>
              <w:bottom w:val="nil"/>
              <w:right w:val="nil"/>
            </w:tcBorders>
          </w:tcPr>
          <w:p w:rsidR="003F1EF0" w:rsidRPr="00392D11" w:rsidRDefault="003F1EF0" w:rsidP="009752B0">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392D11">
              <w:rPr>
                <w:rFonts w:ascii="Sylfaen" w:hAnsi="Sylfaen"/>
                <w:b/>
                <w:sz w:val="20"/>
                <w:szCs w:val="20"/>
              </w:rPr>
              <w:t>3. Срок и порядок поставки</w:t>
            </w:r>
          </w:p>
          <w:p w:rsidR="003F1EF0" w:rsidRPr="00392D11" w:rsidRDefault="003F1EF0" w:rsidP="009752B0">
            <w:pPr>
              <w:jc w:val="both"/>
              <w:rPr>
                <w:rFonts w:ascii="Sylfaen" w:hAnsi="Sylfaen"/>
                <w:spacing w:val="6"/>
                <w:sz w:val="20"/>
                <w:szCs w:val="20"/>
              </w:rPr>
            </w:pPr>
            <w:r w:rsidRPr="00392D11">
              <w:rPr>
                <w:rFonts w:ascii="Sylfaen" w:hAnsi="Sylfaen"/>
                <w:sz w:val="20"/>
                <w:szCs w:val="20"/>
              </w:rPr>
              <w:t>3.1.</w:t>
            </w:r>
            <w:r w:rsidRPr="00392D11">
              <w:rPr>
                <w:rFonts w:ascii="Sylfaen" w:hAnsi="Sylfaen"/>
                <w:spacing w:val="6"/>
                <w:sz w:val="20"/>
                <w:szCs w:val="20"/>
                <w:lang w:val="hy-AM"/>
              </w:rPr>
              <w:t> </w:t>
            </w:r>
            <w:r w:rsidRPr="00392D11">
              <w:rPr>
                <w:rFonts w:ascii="Sylfaen" w:hAnsi="Sylfaen"/>
                <w:sz w:val="20"/>
                <w:szCs w:val="20"/>
              </w:rPr>
              <w:t xml:space="preserve">Поставщик обязан поставить Товар </w:t>
            </w:r>
            <w:r>
              <w:rPr>
                <w:rFonts w:ascii="Sylfaen" w:hAnsi="Sylfaen"/>
                <w:sz w:val="20"/>
                <w:szCs w:val="20"/>
              </w:rPr>
              <w:t>до 30</w:t>
            </w:r>
            <w:r>
              <w:rPr>
                <w:rFonts w:ascii="Sylfaen" w:hAnsi="Sylfaen"/>
                <w:sz w:val="20"/>
                <w:szCs w:val="20"/>
                <w:lang w:val="hy-AM"/>
              </w:rPr>
              <w:t xml:space="preserve"> </w:t>
            </w:r>
            <w:r w:rsidRPr="00AC3C78">
              <w:rPr>
                <w:rFonts w:ascii="Sylfaen" w:hAnsi="Sylfaen"/>
                <w:sz w:val="20"/>
                <w:szCs w:val="20"/>
              </w:rPr>
              <w:t>рабочих дней с момента заключения договора</w:t>
            </w:r>
            <w:r w:rsidRPr="003C0A96">
              <w:rPr>
                <w:rFonts w:ascii="Sylfaen" w:hAnsi="Sylfaen"/>
                <w:sz w:val="20"/>
                <w:szCs w:val="20"/>
              </w:rPr>
              <w:t xml:space="preserve"> дней</w:t>
            </w:r>
            <w:r w:rsidRPr="00392D11">
              <w:rPr>
                <w:rFonts w:ascii="Sylfaen" w:hAnsi="Sylfaen"/>
                <w:sz w:val="20"/>
                <w:szCs w:val="20"/>
              </w:rPr>
              <w:t xml:space="preserve"> с даты подписания Договора.</w:t>
            </w:r>
          </w:p>
        </w:tc>
      </w:tr>
      <w:tr w:rsidR="003F1EF0" w:rsidRPr="00BC285C" w:rsidTr="009752B0">
        <w:tc>
          <w:tcPr>
            <w:tcW w:w="5529" w:type="dxa"/>
            <w:tcBorders>
              <w:top w:val="nil"/>
              <w:left w:val="nil"/>
              <w:bottom w:val="nil"/>
              <w:right w:val="nil"/>
            </w:tcBorders>
          </w:tcPr>
          <w:p w:rsidR="003F1EF0" w:rsidRPr="005A6637" w:rsidRDefault="003F1EF0" w:rsidP="009752B0">
            <w:pPr>
              <w:jc w:val="both"/>
              <w:rPr>
                <w:rFonts w:ascii="Sylfaen" w:hAnsi="Sylfaen" w:cs="Sylfaen"/>
                <w:sz w:val="21"/>
                <w:szCs w:val="21"/>
                <w:lang w:val="hy-AM"/>
              </w:rPr>
            </w:pPr>
            <w:r w:rsidRPr="005A6637">
              <w:rPr>
                <w:rFonts w:ascii="Sylfaen" w:hAnsi="Sylfaen" w:cs="Sylfaen"/>
                <w:sz w:val="21"/>
                <w:szCs w:val="21"/>
                <w:lang w:val="hy-AM"/>
              </w:rPr>
              <w:t>3.2.</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մատակարարումը</w:t>
            </w:r>
            <w:r w:rsidRPr="005A6637">
              <w:rPr>
                <w:rFonts w:ascii="Sylfaen" w:hAnsi="Sylfaen"/>
                <w:sz w:val="21"/>
                <w:szCs w:val="21"/>
                <w:lang w:val="pt-BR"/>
              </w:rPr>
              <w:t xml:space="preserve"> </w:t>
            </w:r>
            <w:r w:rsidRPr="005A6637">
              <w:rPr>
                <w:rFonts w:ascii="Sylfaen" w:hAnsi="Sylfaen" w:cs="Sylfaen"/>
                <w:sz w:val="21"/>
                <w:szCs w:val="21"/>
                <w:lang w:val="hy-AM"/>
              </w:rPr>
              <w:t>իրականացվում</w:t>
            </w:r>
            <w:r w:rsidRPr="005A6637">
              <w:rPr>
                <w:rFonts w:ascii="Sylfaen" w:hAnsi="Sylfaen"/>
                <w:sz w:val="21"/>
                <w:szCs w:val="21"/>
                <w:lang w:val="pt-BR"/>
              </w:rPr>
              <w:t xml:space="preserve"> </w:t>
            </w:r>
            <w:r w:rsidRPr="005A6637">
              <w:rPr>
                <w:rFonts w:ascii="Sylfaen" w:hAnsi="Sylfaen" w:cs="Sylfaen"/>
                <w:sz w:val="21"/>
                <w:szCs w:val="21"/>
                <w:lang w:val="hy-AM"/>
              </w:rPr>
              <w:t>է</w:t>
            </w:r>
            <w:r w:rsidRPr="00713A67">
              <w:rPr>
                <w:rFonts w:ascii="Sylfaen" w:eastAsia="Calibri" w:hAnsi="Sylfaen" w:cs="Sylfaen"/>
                <w:lang w:val="hy-AM"/>
              </w:rPr>
              <w:t xml:space="preserve"> </w:t>
            </w:r>
            <w:r w:rsidRPr="00AC3C78">
              <w:rPr>
                <w:rFonts w:ascii="Sylfaen" w:hAnsi="Sylfaen" w:cs="Sylfaen"/>
                <w:sz w:val="21"/>
                <w:szCs w:val="21"/>
                <w:lang w:val="hy-AM"/>
              </w:rPr>
              <w:t>հետևյալ հասցեով</w:t>
            </w:r>
            <w:r w:rsidRPr="00735539">
              <w:rPr>
                <w:rFonts w:ascii="Sylfaen" w:hAnsi="Sylfaen" w:cs="Sylfaen"/>
                <w:sz w:val="21"/>
                <w:szCs w:val="21"/>
              </w:rPr>
              <w:t>`</w:t>
            </w:r>
            <w:r w:rsidRPr="00AC3C78">
              <w:rPr>
                <w:rFonts w:ascii="Sylfaen" w:hAnsi="Sylfaen" w:cs="Sylfaen"/>
                <w:sz w:val="21"/>
                <w:szCs w:val="21"/>
                <w:lang w:val="hy-AM"/>
              </w:rPr>
              <w:t xml:space="preserve"> ՀՀ, ք. Երևան, Արցախի փողոց, շ. 32 «ՀԿԵ» ՓԲԸ-ի ՆԱՏ կենտրոնական պահեստ:</w:t>
            </w:r>
          </w:p>
        </w:tc>
        <w:tc>
          <w:tcPr>
            <w:tcW w:w="5528" w:type="dxa"/>
            <w:tcBorders>
              <w:top w:val="nil"/>
              <w:left w:val="nil"/>
              <w:bottom w:val="nil"/>
              <w:right w:val="nil"/>
            </w:tcBorders>
          </w:tcPr>
          <w:p w:rsidR="003F1EF0" w:rsidRPr="00392D11" w:rsidRDefault="003F1EF0" w:rsidP="009752B0">
            <w:pPr>
              <w:shd w:val="clear" w:color="auto" w:fill="FFFFFF" w:themeFill="background1"/>
              <w:spacing w:line="276" w:lineRule="auto"/>
              <w:jc w:val="both"/>
              <w:rPr>
                <w:rFonts w:ascii="Sylfaen" w:hAnsi="Sylfaen"/>
                <w:spacing w:val="6"/>
                <w:sz w:val="20"/>
                <w:szCs w:val="20"/>
                <w:highlight w:val="yellow"/>
              </w:rPr>
            </w:pPr>
            <w:r w:rsidRPr="00392D11">
              <w:rPr>
                <w:rFonts w:ascii="Sylfaen" w:hAnsi="Sylfaen"/>
                <w:spacing w:val="6"/>
                <w:sz w:val="20"/>
                <w:szCs w:val="20"/>
              </w:rPr>
              <w:t>3.</w:t>
            </w:r>
            <w:r w:rsidRPr="002D4549">
              <w:rPr>
                <w:rFonts w:ascii="Sylfaen" w:hAnsi="Sylfaen"/>
                <w:sz w:val="20"/>
                <w:szCs w:val="20"/>
              </w:rPr>
              <w:t>2. </w:t>
            </w:r>
            <w:r w:rsidRPr="00392D11">
              <w:rPr>
                <w:rFonts w:ascii="Sylfaen" w:hAnsi="Sylfaen"/>
                <w:sz w:val="20"/>
                <w:szCs w:val="20"/>
              </w:rPr>
              <w:t>Поставка товара производится</w:t>
            </w:r>
            <w:r w:rsidRPr="005A6637">
              <w:rPr>
                <w:rFonts w:ascii="Sylfaen" w:hAnsi="Sylfaen"/>
                <w:sz w:val="20"/>
                <w:szCs w:val="20"/>
              </w:rPr>
              <w:t xml:space="preserve"> </w:t>
            </w:r>
            <w:r>
              <w:rPr>
                <w:rFonts w:ascii="Sylfaen" w:hAnsi="Sylfaen"/>
                <w:sz w:val="20"/>
                <w:szCs w:val="20"/>
              </w:rPr>
              <w:t>по адресу</w:t>
            </w:r>
            <w:r w:rsidRPr="00392D11">
              <w:rPr>
                <w:rFonts w:ascii="Sylfaen" w:hAnsi="Sylfaen"/>
                <w:sz w:val="20"/>
                <w:szCs w:val="20"/>
              </w:rPr>
              <w:t>:</w:t>
            </w:r>
            <w:r>
              <w:rPr>
                <w:rFonts w:ascii="Sylfaen" w:hAnsi="Sylfaen"/>
                <w:sz w:val="20"/>
                <w:szCs w:val="20"/>
              </w:rPr>
              <w:t xml:space="preserve"> </w:t>
            </w:r>
            <w:r w:rsidRPr="002D4549">
              <w:rPr>
                <w:rFonts w:ascii="Sylfaen" w:hAnsi="Sylfaen"/>
                <w:sz w:val="20"/>
                <w:szCs w:val="20"/>
              </w:rPr>
              <w:t>РА, г. Ереван, улица Арцаха, д. 32 центральный склад ДМТО, ЗАО «ЮКЖД».</w:t>
            </w:r>
          </w:p>
        </w:tc>
      </w:tr>
      <w:tr w:rsidR="003F1EF0" w:rsidRPr="00BC285C" w:rsidTr="009752B0">
        <w:tc>
          <w:tcPr>
            <w:tcW w:w="5529" w:type="dxa"/>
            <w:tcBorders>
              <w:top w:val="nil"/>
              <w:left w:val="nil"/>
              <w:bottom w:val="nil"/>
              <w:right w:val="nil"/>
            </w:tcBorders>
          </w:tcPr>
          <w:p w:rsidR="003F1EF0" w:rsidRPr="005A6637" w:rsidRDefault="003F1EF0" w:rsidP="009752B0">
            <w:pPr>
              <w:jc w:val="both"/>
              <w:rPr>
                <w:rFonts w:ascii="Sylfaen" w:hAnsi="Sylfaen" w:cs="Sylfaen"/>
                <w:noProof/>
                <w:sz w:val="21"/>
                <w:szCs w:val="21"/>
                <w:lang w:val="de-LU"/>
              </w:rPr>
            </w:pPr>
            <w:r w:rsidRPr="005A6637">
              <w:rPr>
                <w:rFonts w:ascii="Sylfaen" w:hAnsi="Sylfaen"/>
                <w:sz w:val="21"/>
                <w:szCs w:val="21"/>
                <w:lang w:val="de-LU"/>
              </w:rPr>
              <w:t>3.</w:t>
            </w:r>
            <w:r w:rsidRPr="005A6637">
              <w:rPr>
                <w:rFonts w:ascii="Sylfaen" w:hAnsi="Sylfaen"/>
                <w:sz w:val="21"/>
                <w:szCs w:val="21"/>
                <w:lang w:val="hy-AM"/>
              </w:rPr>
              <w:t>3</w:t>
            </w:r>
            <w:r w:rsidRPr="005A6637">
              <w:rPr>
                <w:rFonts w:ascii="Sylfaen" w:hAnsi="Sylfaen"/>
                <w:sz w:val="21"/>
                <w:szCs w:val="21"/>
                <w:lang w:val="de-LU"/>
              </w:rPr>
              <w:t>.</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ընդունումն</w:t>
            </w:r>
            <w:r w:rsidRPr="005A6637">
              <w:rPr>
                <w:rFonts w:ascii="Sylfaen" w:hAnsi="Sylfaen"/>
                <w:sz w:val="21"/>
                <w:szCs w:val="21"/>
                <w:lang w:val="hy-AM"/>
              </w:rPr>
              <w:t xml:space="preserve"> </w:t>
            </w:r>
            <w:r w:rsidRPr="005A6637">
              <w:rPr>
                <w:rFonts w:ascii="Sylfaen" w:hAnsi="Sylfaen" w:cs="Sylfaen"/>
                <w:sz w:val="21"/>
                <w:szCs w:val="21"/>
                <w:lang w:val="hy-AM"/>
              </w:rPr>
              <w:t>իրականացվում</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Պ6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քանակի</w:t>
            </w:r>
            <w:r w:rsidRPr="005A6637">
              <w:rPr>
                <w:rFonts w:ascii="Sylfaen" w:hAnsi="Sylfaen"/>
                <w:sz w:val="21"/>
                <w:szCs w:val="21"/>
                <w:lang w:val="hy-AM"/>
              </w:rPr>
              <w:t xml:space="preserve">» </w:t>
            </w:r>
            <w:r w:rsidRPr="005A6637">
              <w:rPr>
                <w:rFonts w:ascii="Sylfaen" w:hAnsi="Sylfaen" w:cs="Sylfaen"/>
                <w:sz w:val="21"/>
                <w:szCs w:val="21"/>
                <w:lang w:val="hy-AM"/>
              </w:rPr>
              <w:t>և</w:t>
            </w:r>
            <w:r w:rsidRPr="005A6637">
              <w:rPr>
                <w:rFonts w:ascii="Sylfaen" w:hAnsi="Sylfaen"/>
                <w:sz w:val="21"/>
                <w:szCs w:val="21"/>
                <w:lang w:val="hy-AM"/>
              </w:rPr>
              <w:t xml:space="preserve"> Պ7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որակի</w:t>
            </w:r>
            <w:r w:rsidRPr="005A6637">
              <w:rPr>
                <w:rFonts w:ascii="Sylfaen" w:hAnsi="Sylfaen"/>
                <w:sz w:val="21"/>
                <w:szCs w:val="21"/>
                <w:lang w:val="hy-AM"/>
              </w:rPr>
              <w:t xml:space="preserve">», </w:t>
            </w:r>
            <w:r w:rsidRPr="005A6637">
              <w:rPr>
                <w:rFonts w:ascii="Sylfaen" w:hAnsi="Sylfaen" w:cs="Sylfaen"/>
                <w:sz w:val="21"/>
                <w:szCs w:val="21"/>
                <w:lang w:val="hy-AM"/>
              </w:rPr>
              <w:t>հրահանգների</w:t>
            </w:r>
            <w:r w:rsidRPr="005A6637">
              <w:rPr>
                <w:rFonts w:ascii="Sylfaen" w:hAnsi="Sylfaen"/>
                <w:sz w:val="21"/>
                <w:szCs w:val="21"/>
                <w:lang w:val="hy-AM"/>
              </w:rPr>
              <w:t xml:space="preserve"> </w:t>
            </w:r>
            <w:r w:rsidRPr="005A6637">
              <w:rPr>
                <w:rFonts w:ascii="Sylfaen" w:hAnsi="Sylfaen" w:cs="Sylfaen"/>
                <w:sz w:val="21"/>
                <w:szCs w:val="21"/>
                <w:lang w:val="hy-AM"/>
              </w:rPr>
              <w:t>համաձայն</w:t>
            </w:r>
            <w:r w:rsidRPr="005A6637">
              <w:rPr>
                <w:rFonts w:ascii="Sylfaen" w:hAnsi="Sylfaen"/>
                <w:sz w:val="21"/>
                <w:szCs w:val="21"/>
                <w:lang w:val="hy-AM"/>
              </w:rPr>
              <w:t>:</w:t>
            </w:r>
          </w:p>
        </w:tc>
        <w:tc>
          <w:tcPr>
            <w:tcW w:w="5528" w:type="dxa"/>
            <w:tcBorders>
              <w:top w:val="nil"/>
              <w:left w:val="nil"/>
              <w:bottom w:val="nil"/>
              <w:right w:val="nil"/>
            </w:tcBorders>
          </w:tcPr>
          <w:p w:rsidR="003F1EF0" w:rsidRPr="00392D11" w:rsidRDefault="003F1EF0" w:rsidP="009752B0">
            <w:pPr>
              <w:jc w:val="both"/>
              <w:rPr>
                <w:rFonts w:ascii="Sylfaen" w:hAnsi="Sylfaen"/>
                <w:sz w:val="20"/>
                <w:szCs w:val="20"/>
                <w:highlight w:val="yellow"/>
              </w:rPr>
            </w:pPr>
            <w:r w:rsidRPr="00392D11">
              <w:rPr>
                <w:rFonts w:ascii="Sylfaen" w:hAnsi="Sylfaen"/>
                <w:sz w:val="20"/>
                <w:szCs w:val="20"/>
              </w:rPr>
              <w:t xml:space="preserve">3.3. Приемка Товара осуществляется согласно инструкциям П6 </w:t>
            </w:r>
            <w:r>
              <w:rPr>
                <w:rFonts w:ascii="Sylfaen" w:hAnsi="Sylfaen"/>
                <w:sz w:val="20"/>
                <w:szCs w:val="20"/>
              </w:rPr>
              <w:t>«</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количеству</w:t>
            </w:r>
            <w:r>
              <w:rPr>
                <w:rFonts w:ascii="Sylfaen" w:hAnsi="Sylfaen"/>
                <w:sz w:val="20"/>
                <w:szCs w:val="20"/>
              </w:rPr>
              <w:t>» и П7 «</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качеству</w:t>
            </w:r>
            <w:r>
              <w:rPr>
                <w:rFonts w:ascii="Sylfaen" w:hAnsi="Sylfaen"/>
                <w:sz w:val="20"/>
                <w:szCs w:val="20"/>
              </w:rPr>
              <w:t>»</w:t>
            </w:r>
            <w:r w:rsidRPr="00392D11">
              <w:rPr>
                <w:rFonts w:ascii="Sylfaen" w:hAnsi="Sylfaen"/>
                <w:sz w:val="20"/>
                <w:szCs w:val="20"/>
              </w:rPr>
              <w:t>.</w:t>
            </w:r>
          </w:p>
        </w:tc>
      </w:tr>
      <w:tr w:rsidR="003F1EF0" w:rsidRPr="00BC285C" w:rsidTr="009752B0">
        <w:tc>
          <w:tcPr>
            <w:tcW w:w="5529" w:type="dxa"/>
            <w:tcBorders>
              <w:top w:val="nil"/>
              <w:left w:val="nil"/>
              <w:bottom w:val="nil"/>
              <w:right w:val="nil"/>
            </w:tcBorders>
          </w:tcPr>
          <w:p w:rsidR="003F1EF0" w:rsidRPr="005A6637" w:rsidRDefault="003F1EF0" w:rsidP="009752B0">
            <w:pPr>
              <w:jc w:val="both"/>
              <w:rPr>
                <w:rFonts w:ascii="Sylfaen" w:hAnsi="Sylfaen" w:cs="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tc>
        <w:tc>
          <w:tcPr>
            <w:tcW w:w="5528" w:type="dxa"/>
            <w:tcBorders>
              <w:top w:val="nil"/>
              <w:left w:val="nil"/>
              <w:bottom w:val="nil"/>
              <w:right w:val="nil"/>
            </w:tcBorders>
          </w:tcPr>
          <w:p w:rsidR="003F1EF0" w:rsidRPr="00392D11" w:rsidRDefault="003F1EF0" w:rsidP="009752B0">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3F1EF0" w:rsidRPr="00BC285C" w:rsidTr="009752B0">
        <w:tc>
          <w:tcPr>
            <w:tcW w:w="5529" w:type="dxa"/>
            <w:tcBorders>
              <w:top w:val="nil"/>
              <w:left w:val="nil"/>
              <w:bottom w:val="nil"/>
              <w:right w:val="nil"/>
            </w:tcBorders>
          </w:tcPr>
          <w:p w:rsidR="003F1EF0" w:rsidRPr="005A6637" w:rsidRDefault="003F1EF0" w:rsidP="009752B0">
            <w:pPr>
              <w:jc w:val="both"/>
              <w:rPr>
                <w:rFonts w:ascii="Sylfaen" w:hAnsi="Sylfaen" w:cs="Sylfaen"/>
                <w:sz w:val="21"/>
                <w:szCs w:val="21"/>
                <w:lang w:val="hy-AM"/>
              </w:rPr>
            </w:pPr>
            <w:r w:rsidRPr="005A6637">
              <w:rPr>
                <w:rFonts w:ascii="Sylfaen" w:hAnsi="Sylfaen" w:cs="Sylfaen"/>
                <w:color w:val="000000"/>
                <w:sz w:val="21"/>
                <w:szCs w:val="21"/>
                <w:lang w:val="hy-AM"/>
              </w:rPr>
              <w:t>3.5.</w:t>
            </w:r>
            <w:r>
              <w:rPr>
                <w:rFonts w:ascii="Sylfaen" w:hAnsi="Sylfaen" w:cs="Sylfaen"/>
                <w:sz w:val="21"/>
                <w:szCs w:val="21"/>
                <w:lang w:val="hy-AM"/>
              </w:rPr>
              <w:t xml:space="preserve"> </w:t>
            </w:r>
            <w:r w:rsidRPr="005A6637">
              <w:rPr>
                <w:rFonts w:ascii="Sylfaen" w:hAnsi="Sylfaen" w:cs="Sylfaen"/>
                <w:sz w:val="21"/>
                <w:szCs w:val="21"/>
                <w:lang w:val="hy-AM"/>
              </w:rPr>
              <w:t>Մինչ Գնորդի կողմից Պայմանագրով նախատեսված Ապրանքի ընդունումը, Ապրանքի պահպանման ռիսկն ամբողջությամբ կրում է Մատակարարը:</w:t>
            </w:r>
          </w:p>
        </w:tc>
        <w:tc>
          <w:tcPr>
            <w:tcW w:w="5528" w:type="dxa"/>
            <w:tcBorders>
              <w:top w:val="nil"/>
              <w:left w:val="nil"/>
              <w:bottom w:val="nil"/>
              <w:right w:val="nil"/>
            </w:tcBorders>
          </w:tcPr>
          <w:p w:rsidR="003F1EF0" w:rsidRPr="00392D11" w:rsidRDefault="003F1EF0" w:rsidP="009752B0">
            <w:pPr>
              <w:suppressAutoHyphens/>
              <w:jc w:val="both"/>
              <w:rPr>
                <w:rFonts w:ascii="Sylfaen" w:hAnsi="Sylfaen"/>
                <w:sz w:val="20"/>
                <w:szCs w:val="20"/>
                <w:highlight w:val="yellow"/>
              </w:rPr>
            </w:pPr>
            <w:r w:rsidRPr="00392D11">
              <w:rPr>
                <w:rFonts w:ascii="Sylfaen" w:hAnsi="Sylfaen"/>
                <w:sz w:val="20"/>
                <w:szCs w:val="20"/>
              </w:rPr>
              <w:t xml:space="preserve">3.5. До принятия Товара, предусмотренного Договором, со стороны Покупателя, все риски хранения Товара несет Поставщик.   </w:t>
            </w:r>
          </w:p>
        </w:tc>
      </w:tr>
      <w:tr w:rsidR="003F1EF0" w:rsidRPr="00BC285C" w:rsidTr="009752B0">
        <w:tc>
          <w:tcPr>
            <w:tcW w:w="5529" w:type="dxa"/>
            <w:tcBorders>
              <w:top w:val="nil"/>
              <w:left w:val="nil"/>
              <w:bottom w:val="nil"/>
              <w:right w:val="nil"/>
            </w:tcBorders>
          </w:tcPr>
          <w:p w:rsidR="003F1EF0" w:rsidRPr="00A77222" w:rsidRDefault="003F1EF0" w:rsidP="009752B0">
            <w:pPr>
              <w:jc w:val="both"/>
              <w:rPr>
                <w:rFonts w:ascii="Sylfaen" w:hAnsi="Sylfaen" w:cs="Sylfaen"/>
                <w:sz w:val="21"/>
                <w:szCs w:val="21"/>
                <w:lang w:val="hy-AM"/>
              </w:rPr>
            </w:pPr>
            <w:r w:rsidRPr="00A77222">
              <w:rPr>
                <w:rFonts w:ascii="Sylfaen" w:hAnsi="Sylfaen" w:cs="Sylfaen"/>
                <w:sz w:val="21"/>
                <w:szCs w:val="21"/>
                <w:lang w:val="hy-AM"/>
              </w:rPr>
              <w:t>3.6. Ապրանքի</w:t>
            </w:r>
            <w:r w:rsidRPr="00A77222">
              <w:rPr>
                <w:rFonts w:ascii="Sylfaen" w:hAnsi="Sylfaen"/>
                <w:sz w:val="21"/>
                <w:szCs w:val="21"/>
                <w:lang w:val="hy-AM"/>
              </w:rPr>
              <w:t xml:space="preserve"> </w:t>
            </w:r>
            <w:r w:rsidRPr="00A77222">
              <w:rPr>
                <w:rFonts w:ascii="Sylfaen" w:hAnsi="Sylfaen" w:cs="Sylfaen"/>
                <w:sz w:val="21"/>
                <w:szCs w:val="21"/>
                <w:lang w:val="hy-AM"/>
              </w:rPr>
              <w:t>ստացումը</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հաստատվում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բեռնագրի</w:t>
            </w:r>
            <w:r w:rsidRPr="00A77222">
              <w:rPr>
                <w:rFonts w:ascii="Sylfaen" w:hAnsi="Sylfaen"/>
                <w:sz w:val="21"/>
                <w:szCs w:val="21"/>
                <w:lang w:val="hy-AM"/>
              </w:rPr>
              <w:t xml:space="preserve"> </w:t>
            </w:r>
            <w:r w:rsidRPr="00A77222">
              <w:rPr>
                <w:rFonts w:ascii="Sylfaen" w:hAnsi="Sylfaen" w:cs="Sylfaen"/>
                <w:sz w:val="21"/>
                <w:szCs w:val="21"/>
                <w:lang w:val="hy-AM"/>
              </w:rPr>
              <w:t>վրա</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ներկայացուցչի</w:t>
            </w:r>
            <w:r w:rsidRPr="00A77222">
              <w:rPr>
                <w:rFonts w:ascii="Sylfaen" w:hAnsi="Sylfaen"/>
                <w:sz w:val="21"/>
                <w:szCs w:val="21"/>
                <w:lang w:val="hy-AM"/>
              </w:rPr>
              <w:t xml:space="preserve"> </w:t>
            </w:r>
            <w:r w:rsidRPr="00A77222">
              <w:rPr>
                <w:rFonts w:ascii="Sylfaen" w:hAnsi="Sylfaen" w:cs="Sylfaen"/>
                <w:sz w:val="21"/>
                <w:szCs w:val="21"/>
                <w:lang w:val="hy-AM"/>
              </w:rPr>
              <w:t>ստորագրությամբ</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 xml:space="preserve"> հանձնման-ընդունման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ակտի</w:t>
            </w:r>
            <w:r w:rsidRPr="00A77222">
              <w:rPr>
                <w:rFonts w:ascii="Sylfaen" w:hAnsi="Sylfaen"/>
                <w:sz w:val="21"/>
                <w:szCs w:val="21"/>
                <w:lang w:val="hy-AM"/>
              </w:rPr>
              <w:t xml:space="preserve"> </w:t>
            </w:r>
            <w:r w:rsidRPr="00A77222">
              <w:rPr>
                <w:rFonts w:ascii="Sylfaen" w:hAnsi="Sylfaen" w:cs="Sylfaen"/>
                <w:sz w:val="21"/>
                <w:szCs w:val="21"/>
                <w:lang w:val="hy-AM"/>
              </w:rPr>
              <w:t>կազմման</w:t>
            </w:r>
            <w:r w:rsidRPr="00A77222">
              <w:rPr>
                <w:rFonts w:ascii="Sylfaen" w:hAnsi="Sylfaen"/>
                <w:sz w:val="21"/>
                <w:szCs w:val="21"/>
                <w:lang w:val="hy-AM"/>
              </w:rPr>
              <w:t xml:space="preserve"> </w:t>
            </w:r>
            <w:r w:rsidRPr="00A77222">
              <w:rPr>
                <w:rFonts w:ascii="Sylfaen" w:hAnsi="Sylfaen" w:cs="Sylfaen"/>
                <w:sz w:val="21"/>
                <w:szCs w:val="21"/>
                <w:lang w:val="hy-AM"/>
              </w:rPr>
              <w:t>միջոցով</w:t>
            </w:r>
            <w:r w:rsidRPr="00A77222">
              <w:rPr>
                <w:rFonts w:ascii="Sylfaen" w:hAnsi="Sylfaen"/>
                <w:sz w:val="21"/>
                <w:szCs w:val="21"/>
                <w:lang w:val="hy-AM"/>
              </w:rPr>
              <w:t xml:space="preserve">, </w:t>
            </w:r>
            <w:r w:rsidRPr="00A77222">
              <w:rPr>
                <w:rFonts w:ascii="Sylfaen" w:hAnsi="Sylfaen" w:cs="Sylfaen"/>
                <w:sz w:val="21"/>
                <w:szCs w:val="21"/>
                <w:lang w:val="hy-AM"/>
              </w:rPr>
              <w:t>որը</w:t>
            </w:r>
            <w:r w:rsidRPr="00A77222">
              <w:rPr>
                <w:rFonts w:ascii="Sylfaen" w:hAnsi="Sylfaen"/>
                <w:sz w:val="21"/>
                <w:szCs w:val="21"/>
                <w:lang w:val="hy-AM"/>
              </w:rPr>
              <w:t xml:space="preserve"> </w:t>
            </w:r>
            <w:r w:rsidRPr="00A77222">
              <w:rPr>
                <w:rFonts w:ascii="Sylfaen" w:hAnsi="Sylfaen" w:cs="Sylfaen"/>
                <w:sz w:val="21"/>
                <w:szCs w:val="21"/>
                <w:lang w:val="hy-AM"/>
              </w:rPr>
              <w:t>ստորագրվում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Կողմերի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ներկայացուցիչների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բեռնագրում</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հանձնման- 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ակտում</w:t>
            </w:r>
            <w:r w:rsidRPr="00A77222">
              <w:rPr>
                <w:rFonts w:ascii="Sylfaen" w:hAnsi="Sylfaen"/>
                <w:sz w:val="21"/>
                <w:szCs w:val="21"/>
                <w:lang w:val="hy-AM"/>
              </w:rPr>
              <w:t xml:space="preserve"> </w:t>
            </w:r>
            <w:r w:rsidRPr="00A77222">
              <w:rPr>
                <w:rFonts w:ascii="Sylfaen" w:hAnsi="Sylfaen" w:cs="Sylfaen"/>
                <w:sz w:val="21"/>
                <w:szCs w:val="21"/>
                <w:lang w:val="hy-AM"/>
              </w:rPr>
              <w:t>նշվում</w:t>
            </w:r>
            <w:r w:rsidRPr="00A77222">
              <w:rPr>
                <w:rFonts w:ascii="Sylfaen" w:hAnsi="Sylfaen"/>
                <w:sz w:val="21"/>
                <w:szCs w:val="21"/>
                <w:lang w:val="hy-AM"/>
              </w:rPr>
              <w:t xml:space="preserve"> </w:t>
            </w:r>
            <w:r w:rsidRPr="00A77222">
              <w:rPr>
                <w:rFonts w:ascii="Sylfaen" w:hAnsi="Sylfaen" w:cs="Sylfaen"/>
                <w:sz w:val="21"/>
                <w:szCs w:val="21"/>
                <w:lang w:val="hy-AM"/>
              </w:rPr>
              <w:t>են</w:t>
            </w:r>
            <w:r w:rsidRPr="00A77222">
              <w:rPr>
                <w:rFonts w:ascii="Sylfaen" w:hAnsi="Sylfaen"/>
                <w:sz w:val="21"/>
                <w:szCs w:val="21"/>
                <w:lang w:val="hy-AM"/>
              </w:rPr>
              <w:t xml:space="preserve"> </w:t>
            </w:r>
            <w:r w:rsidRPr="00A77222">
              <w:rPr>
                <w:rFonts w:ascii="Sylfaen" w:hAnsi="Sylfaen" w:cs="Sylfaen"/>
                <w:sz w:val="21"/>
                <w:szCs w:val="21"/>
                <w:lang w:val="hy-AM"/>
              </w:rPr>
              <w:t>ընդունման</w:t>
            </w:r>
            <w:r w:rsidRPr="00A77222">
              <w:rPr>
                <w:rFonts w:ascii="Sylfaen" w:hAnsi="Sylfaen"/>
                <w:sz w:val="21"/>
                <w:szCs w:val="21"/>
                <w:lang w:val="hy-AM"/>
              </w:rPr>
              <w:t xml:space="preserve"> </w:t>
            </w:r>
            <w:r w:rsidRPr="00A77222">
              <w:rPr>
                <w:rFonts w:ascii="Sylfaen" w:hAnsi="Sylfaen" w:cs="Sylfaen"/>
                <w:sz w:val="21"/>
                <w:szCs w:val="21"/>
                <w:lang w:val="hy-AM"/>
              </w:rPr>
              <w:t>պահին</w:t>
            </w:r>
            <w:r w:rsidRPr="00A77222">
              <w:rPr>
                <w:rFonts w:ascii="Sylfaen" w:hAnsi="Sylfaen"/>
                <w:sz w:val="21"/>
                <w:szCs w:val="21"/>
                <w:lang w:val="hy-AM"/>
              </w:rPr>
              <w:t xml:space="preserve"> </w:t>
            </w:r>
            <w:r w:rsidRPr="00A77222">
              <w:rPr>
                <w:rFonts w:ascii="Sylfaen" w:hAnsi="Sylfaen" w:cs="Sylfaen"/>
                <w:sz w:val="21"/>
                <w:szCs w:val="21"/>
                <w:lang w:val="hy-AM"/>
              </w:rPr>
              <w:t>առկա</w:t>
            </w:r>
            <w:r w:rsidRPr="00A77222">
              <w:rPr>
                <w:rFonts w:ascii="Sylfaen" w:hAnsi="Sylfaen"/>
                <w:sz w:val="21"/>
                <w:szCs w:val="21"/>
                <w:lang w:val="hy-AM"/>
              </w:rPr>
              <w:t xml:space="preserve"> </w:t>
            </w:r>
            <w:r w:rsidRPr="00A77222">
              <w:rPr>
                <w:rFonts w:ascii="Sylfaen" w:hAnsi="Sylfaen" w:cs="Sylfaen"/>
                <w:sz w:val="21"/>
                <w:szCs w:val="21"/>
                <w:lang w:val="hy-AM"/>
              </w:rPr>
              <w:t>դիտողությունները</w:t>
            </w:r>
            <w:r w:rsidRPr="00A77222">
              <w:rPr>
                <w:rFonts w:ascii="Sylfaen" w:hAnsi="Sylfaen"/>
                <w:sz w:val="21"/>
                <w:szCs w:val="21"/>
                <w:lang w:val="hy-AM"/>
              </w:rPr>
              <w:t xml:space="preserve">` </w:t>
            </w:r>
            <w:r w:rsidRPr="00A77222">
              <w:rPr>
                <w:rFonts w:ascii="Sylfaen" w:hAnsi="Sylfaen" w:cs="Sylfaen"/>
                <w:sz w:val="21"/>
                <w:szCs w:val="21"/>
                <w:lang w:val="hy-AM"/>
              </w:rPr>
              <w:t>Ապրանքի</w:t>
            </w:r>
            <w:r w:rsidRPr="00A77222">
              <w:rPr>
                <w:rFonts w:ascii="Sylfaen" w:hAnsi="Sylfaen"/>
                <w:sz w:val="21"/>
                <w:szCs w:val="21"/>
                <w:lang w:val="hy-AM"/>
              </w:rPr>
              <w:t xml:space="preserve"> </w:t>
            </w:r>
            <w:r w:rsidRPr="00A77222">
              <w:rPr>
                <w:rFonts w:ascii="Sylfaen" w:hAnsi="Sylfaen" w:cs="Sylfaen"/>
                <w:sz w:val="21"/>
                <w:szCs w:val="21"/>
                <w:lang w:val="hy-AM"/>
              </w:rPr>
              <w:t>որակի</w:t>
            </w:r>
            <w:r w:rsidRPr="00A77222">
              <w:rPr>
                <w:rFonts w:ascii="Sylfaen" w:hAnsi="Sylfaen"/>
                <w:sz w:val="21"/>
                <w:szCs w:val="21"/>
                <w:lang w:val="hy-AM"/>
              </w:rPr>
              <w:t xml:space="preserve"> </w:t>
            </w:r>
            <w:r w:rsidRPr="00A77222">
              <w:rPr>
                <w:rFonts w:ascii="Sylfaen" w:hAnsi="Sylfaen" w:cs="Sylfaen"/>
                <w:sz w:val="21"/>
                <w:szCs w:val="21"/>
                <w:lang w:val="hy-AM"/>
              </w:rPr>
              <w:t>և</w:t>
            </w:r>
            <w:r w:rsidRPr="00A77222">
              <w:rPr>
                <w:rFonts w:ascii="Sylfaen" w:hAnsi="Sylfaen"/>
                <w:sz w:val="21"/>
                <w:szCs w:val="21"/>
                <w:lang w:val="hy-AM"/>
              </w:rPr>
              <w:t xml:space="preserve"> </w:t>
            </w:r>
            <w:r w:rsidRPr="00A77222">
              <w:rPr>
                <w:rFonts w:ascii="Sylfaen" w:hAnsi="Sylfaen" w:cs="Sylfaen"/>
                <w:sz w:val="21"/>
                <w:szCs w:val="21"/>
                <w:lang w:val="hy-AM"/>
              </w:rPr>
              <w:t>քանակի</w:t>
            </w:r>
            <w:r w:rsidRPr="00A77222">
              <w:rPr>
                <w:rFonts w:ascii="Sylfaen" w:hAnsi="Sylfaen"/>
                <w:sz w:val="21"/>
                <w:szCs w:val="21"/>
                <w:lang w:val="hy-AM"/>
              </w:rPr>
              <w:t xml:space="preserve">  </w:t>
            </w:r>
            <w:r w:rsidRPr="00A77222">
              <w:rPr>
                <w:rFonts w:ascii="Sylfaen" w:hAnsi="Sylfaen" w:cs="Sylfaen"/>
                <w:sz w:val="21"/>
                <w:szCs w:val="21"/>
                <w:lang w:val="hy-AM"/>
              </w:rPr>
              <w:t>վերաբերյալ</w:t>
            </w:r>
            <w:r w:rsidRPr="00A77222">
              <w:rPr>
                <w:rFonts w:ascii="Sylfaen" w:hAnsi="Sylfaen"/>
                <w:sz w:val="21"/>
                <w:szCs w:val="21"/>
                <w:lang w:val="hy-AM"/>
              </w:rPr>
              <w:t>:</w:t>
            </w:r>
          </w:p>
        </w:tc>
        <w:tc>
          <w:tcPr>
            <w:tcW w:w="5528" w:type="dxa"/>
            <w:tcBorders>
              <w:top w:val="nil"/>
              <w:left w:val="nil"/>
              <w:bottom w:val="nil"/>
              <w:right w:val="nil"/>
            </w:tcBorders>
          </w:tcPr>
          <w:p w:rsidR="003F1EF0" w:rsidRPr="00A77222" w:rsidRDefault="003F1EF0" w:rsidP="009752B0">
            <w:pPr>
              <w:jc w:val="both"/>
              <w:rPr>
                <w:rFonts w:ascii="Sylfaen" w:hAnsi="Sylfaen"/>
                <w:color w:val="C00000"/>
                <w:sz w:val="21"/>
                <w:szCs w:val="21"/>
                <w:highlight w:val="yellow"/>
              </w:rPr>
            </w:pPr>
            <w:r w:rsidRPr="00A77222">
              <w:rPr>
                <w:rFonts w:ascii="Sylfaen" w:hAnsi="Sylfaen"/>
                <w:sz w:val="21"/>
                <w:szCs w:val="21"/>
              </w:rPr>
              <w:t xml:space="preserve">3.6.  </w:t>
            </w:r>
            <w:r w:rsidRPr="00A77222">
              <w:rPr>
                <w:rFonts w:ascii="Sylfaen" w:hAnsi="Sylfaen"/>
                <w:color w:val="000000" w:themeColor="text1"/>
                <w:sz w:val="21"/>
                <w:szCs w:val="21"/>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A77222">
              <w:rPr>
                <w:rFonts w:ascii="Sylfaen" w:hAnsi="Sylfaen"/>
                <w:sz w:val="21"/>
                <w:szCs w:val="21"/>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качеству и количеству Товара.</w:t>
            </w:r>
          </w:p>
        </w:tc>
      </w:tr>
      <w:tr w:rsidR="003F1EF0" w:rsidRPr="00BC285C" w:rsidTr="009752B0">
        <w:tc>
          <w:tcPr>
            <w:tcW w:w="5529" w:type="dxa"/>
            <w:tcBorders>
              <w:top w:val="nil"/>
              <w:left w:val="nil"/>
              <w:bottom w:val="nil"/>
              <w:right w:val="nil"/>
            </w:tcBorders>
          </w:tcPr>
          <w:p w:rsidR="003F1EF0" w:rsidRPr="00A77222" w:rsidRDefault="003F1EF0" w:rsidP="009752B0">
            <w:pPr>
              <w:shd w:val="clear" w:color="auto" w:fill="FFFFFF" w:themeFill="background1"/>
              <w:spacing w:before="120"/>
              <w:jc w:val="center"/>
              <w:rPr>
                <w:rFonts w:ascii="Sylfaen" w:hAnsi="Sylfaen" w:cs="Sylfaen"/>
                <w:b/>
                <w:sz w:val="21"/>
                <w:szCs w:val="21"/>
                <w:lang w:val="hy-AM"/>
              </w:rPr>
            </w:pPr>
            <w:r w:rsidRPr="00A77222">
              <w:rPr>
                <w:rFonts w:ascii="Sylfaen" w:hAnsi="Sylfaen"/>
                <w:b/>
                <w:sz w:val="21"/>
                <w:szCs w:val="21"/>
                <w:lang w:val="hy-AM"/>
              </w:rPr>
              <w:t xml:space="preserve">4. </w:t>
            </w:r>
            <w:r w:rsidRPr="00A77222">
              <w:rPr>
                <w:rFonts w:ascii="Sylfaen" w:hAnsi="Sylfaen" w:cs="Sylfaen"/>
                <w:b/>
                <w:sz w:val="21"/>
                <w:szCs w:val="21"/>
                <w:lang w:val="hy-AM"/>
              </w:rPr>
              <w:t>Պայմանգրի գինը</w:t>
            </w:r>
            <w:r w:rsidRPr="00A77222">
              <w:rPr>
                <w:rFonts w:ascii="Sylfaen" w:hAnsi="Sylfaen"/>
                <w:b/>
                <w:sz w:val="21"/>
                <w:szCs w:val="21"/>
                <w:lang w:val="hy-AM"/>
              </w:rPr>
              <w:t xml:space="preserve"> </w:t>
            </w:r>
            <w:r w:rsidRPr="00A77222">
              <w:rPr>
                <w:rFonts w:ascii="Sylfaen" w:hAnsi="Sylfaen" w:cs="Sylfaen"/>
                <w:b/>
                <w:sz w:val="21"/>
                <w:szCs w:val="21"/>
                <w:lang w:val="hy-AM"/>
              </w:rPr>
              <w:t>և</w:t>
            </w:r>
            <w:r w:rsidRPr="00A77222">
              <w:rPr>
                <w:rFonts w:ascii="Sylfaen" w:hAnsi="Sylfaen"/>
                <w:b/>
                <w:sz w:val="21"/>
                <w:szCs w:val="21"/>
                <w:lang w:val="hy-AM"/>
              </w:rPr>
              <w:t xml:space="preserve"> </w:t>
            </w:r>
            <w:r w:rsidRPr="00A77222">
              <w:rPr>
                <w:rFonts w:ascii="Sylfaen" w:hAnsi="Sylfaen" w:cs="Sylfaen"/>
                <w:b/>
                <w:sz w:val="21"/>
                <w:szCs w:val="21"/>
                <w:lang w:val="hy-AM"/>
              </w:rPr>
              <w:t>վճարման</w:t>
            </w:r>
            <w:r w:rsidRPr="00A77222">
              <w:rPr>
                <w:rFonts w:ascii="Sylfaen" w:hAnsi="Sylfaen"/>
                <w:b/>
                <w:sz w:val="21"/>
                <w:szCs w:val="21"/>
                <w:lang w:val="hy-AM"/>
              </w:rPr>
              <w:t xml:space="preserve"> </w:t>
            </w:r>
            <w:r w:rsidRPr="00A77222">
              <w:rPr>
                <w:rFonts w:ascii="Sylfaen" w:hAnsi="Sylfaen" w:cs="Sylfaen"/>
                <w:b/>
                <w:sz w:val="21"/>
                <w:szCs w:val="21"/>
                <w:lang w:val="hy-AM"/>
              </w:rPr>
              <w:t>կարգը</w:t>
            </w:r>
          </w:p>
          <w:p w:rsidR="003F1EF0" w:rsidRPr="00A77222" w:rsidRDefault="003F1EF0" w:rsidP="009752B0">
            <w:pPr>
              <w:shd w:val="clear" w:color="auto" w:fill="FFFFFF" w:themeFill="background1"/>
              <w:jc w:val="both"/>
              <w:rPr>
                <w:rFonts w:ascii="Sylfaen" w:hAnsi="Sylfaen"/>
                <w:sz w:val="21"/>
                <w:szCs w:val="21"/>
                <w:lang w:val="pt-BR"/>
              </w:rPr>
            </w:pPr>
            <w:r w:rsidRPr="00A77222">
              <w:rPr>
                <w:rFonts w:ascii="Sylfaen" w:hAnsi="Sylfaen"/>
                <w:sz w:val="21"/>
                <w:szCs w:val="21"/>
                <w:lang w:val="hy-AM"/>
              </w:rPr>
              <w:t xml:space="preserve">4.1. </w:t>
            </w:r>
            <w:r w:rsidRPr="00A77222">
              <w:rPr>
                <w:rFonts w:ascii="Sylfaen" w:hAnsi="Sylfaen" w:cs="Sylfaen"/>
                <w:sz w:val="21"/>
                <w:szCs w:val="21"/>
                <w:lang w:val="hy-AM"/>
              </w:rPr>
              <w:t>Պայմանագրի</w:t>
            </w:r>
            <w:r w:rsidRPr="00A77222">
              <w:rPr>
                <w:rFonts w:ascii="Sylfaen" w:hAnsi="Sylfaen"/>
                <w:sz w:val="21"/>
                <w:szCs w:val="21"/>
                <w:lang w:val="pt-BR"/>
              </w:rPr>
              <w:t xml:space="preserve"> </w:t>
            </w:r>
            <w:r w:rsidRPr="00A77222">
              <w:rPr>
                <w:rFonts w:ascii="Sylfaen" w:hAnsi="Sylfaen" w:cs="Sylfaen"/>
                <w:sz w:val="21"/>
                <w:szCs w:val="21"/>
                <w:lang w:val="hy-AM"/>
              </w:rPr>
              <w:t>ընդհանուր</w:t>
            </w:r>
            <w:r w:rsidRPr="00A77222">
              <w:rPr>
                <w:rFonts w:ascii="Sylfaen" w:hAnsi="Sylfaen"/>
                <w:sz w:val="21"/>
                <w:szCs w:val="21"/>
                <w:lang w:val="pt-BR"/>
              </w:rPr>
              <w:t xml:space="preserve"> </w:t>
            </w:r>
            <w:r w:rsidRPr="00A77222">
              <w:rPr>
                <w:rFonts w:ascii="Sylfaen" w:hAnsi="Sylfaen" w:cs="Sylfaen"/>
                <w:sz w:val="21"/>
                <w:szCs w:val="21"/>
                <w:lang w:val="hy-AM"/>
              </w:rPr>
              <w:t>արժեքը</w:t>
            </w:r>
            <w:r w:rsidRPr="00A77222">
              <w:rPr>
                <w:rFonts w:ascii="Sylfaen" w:hAnsi="Sylfaen"/>
                <w:sz w:val="21"/>
                <w:szCs w:val="21"/>
                <w:lang w:val="pt-BR"/>
              </w:rPr>
              <w:t xml:space="preserve"> </w:t>
            </w:r>
            <w:r w:rsidRPr="00A77222">
              <w:rPr>
                <w:rFonts w:ascii="Sylfaen" w:hAnsi="Sylfaen" w:cs="Sylfaen"/>
                <w:sz w:val="21"/>
                <w:szCs w:val="21"/>
                <w:lang w:val="hy-AM"/>
              </w:rPr>
              <w:t>կազմում</w:t>
            </w:r>
            <w:r w:rsidRPr="00A77222">
              <w:rPr>
                <w:rFonts w:ascii="Sylfaen" w:hAnsi="Sylfaen"/>
                <w:sz w:val="21"/>
                <w:szCs w:val="21"/>
                <w:lang w:val="pt-BR"/>
              </w:rPr>
              <w:t xml:space="preserve"> </w:t>
            </w:r>
            <w:r w:rsidRPr="00A77222">
              <w:rPr>
                <w:rFonts w:ascii="Sylfaen" w:hAnsi="Sylfaen" w:cs="Sylfaen"/>
                <w:sz w:val="21"/>
                <w:szCs w:val="21"/>
                <w:lang w:val="hy-AM"/>
              </w:rPr>
              <w:t>է</w:t>
            </w:r>
            <w:r w:rsidRPr="00A77222">
              <w:rPr>
                <w:rFonts w:ascii="Sylfaen" w:hAnsi="Sylfaen"/>
                <w:sz w:val="21"/>
                <w:szCs w:val="21"/>
                <w:lang w:val="pt-BR"/>
              </w:rPr>
              <w:t xml:space="preserve"> </w:t>
            </w:r>
            <w:r w:rsidRPr="00A77222">
              <w:rPr>
                <w:rFonts w:ascii="Sylfaen" w:hAnsi="Sylfaen" w:cs="Sylfaen"/>
                <w:i/>
                <w:color w:val="1F4E79" w:themeColor="accent1" w:themeShade="80"/>
                <w:sz w:val="21"/>
                <w:szCs w:val="21"/>
                <w:lang w:val="hy-AM"/>
              </w:rPr>
              <w:t>(____)(</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A77222">
              <w:rPr>
                <w:rFonts w:ascii="Sylfaen" w:hAnsi="Sylfaen"/>
                <w:sz w:val="21"/>
                <w:szCs w:val="21"/>
                <w:lang w:val="pt-BR"/>
              </w:rPr>
              <w:t>:</w:t>
            </w:r>
          </w:p>
        </w:tc>
        <w:tc>
          <w:tcPr>
            <w:tcW w:w="5528" w:type="dxa"/>
            <w:tcBorders>
              <w:top w:val="nil"/>
              <w:left w:val="nil"/>
              <w:bottom w:val="nil"/>
              <w:right w:val="nil"/>
            </w:tcBorders>
          </w:tcPr>
          <w:p w:rsidR="003F1EF0" w:rsidRPr="003C0A96" w:rsidRDefault="003F1EF0" w:rsidP="009752B0">
            <w:pPr>
              <w:shd w:val="clear" w:color="auto" w:fill="FFFFFF" w:themeFill="background1"/>
              <w:spacing w:before="120"/>
              <w:jc w:val="center"/>
              <w:rPr>
                <w:rFonts w:ascii="Sylfaen" w:hAnsi="Sylfaen"/>
                <w:b/>
                <w:sz w:val="20"/>
                <w:szCs w:val="20"/>
              </w:rPr>
            </w:pPr>
            <w:r w:rsidRPr="003C0A96">
              <w:rPr>
                <w:rFonts w:ascii="Sylfaen" w:hAnsi="Sylfaen"/>
                <w:b/>
                <w:sz w:val="20"/>
                <w:szCs w:val="20"/>
              </w:rPr>
              <w:t>4. Цена Договора и порядок расчетов</w:t>
            </w:r>
          </w:p>
          <w:p w:rsidR="003F1EF0" w:rsidRPr="003C0A96" w:rsidRDefault="003F1EF0" w:rsidP="009752B0">
            <w:pPr>
              <w:shd w:val="clear" w:color="auto" w:fill="FFFFFF" w:themeFill="background1"/>
              <w:jc w:val="both"/>
              <w:rPr>
                <w:rFonts w:ascii="Sylfaen" w:hAnsi="Sylfaen"/>
                <w:sz w:val="20"/>
                <w:szCs w:val="20"/>
              </w:rPr>
            </w:pPr>
            <w:r w:rsidRPr="003C0A96">
              <w:rPr>
                <w:rFonts w:ascii="Sylfaen" w:hAnsi="Sylfaen"/>
                <w:sz w:val="20"/>
                <w:szCs w:val="20"/>
              </w:rPr>
              <w:t>4.1. Общая сумма Договора 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sidRPr="003C0A96">
              <w:rPr>
                <w:rFonts w:ascii="Sylfaen" w:hAnsi="Sylfaen"/>
                <w:sz w:val="20"/>
                <w:szCs w:val="20"/>
                <w:lang w:val="hy-AM"/>
              </w:rPr>
              <w:t xml:space="preserve"> </w:t>
            </w:r>
            <w:r w:rsidRPr="003C0A96">
              <w:rPr>
                <w:rFonts w:ascii="Sylfaen" w:hAnsi="Sylfaen"/>
                <w:sz w:val="20"/>
                <w:szCs w:val="20"/>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tc>
      </w:tr>
      <w:tr w:rsidR="003F1EF0" w:rsidRPr="00BC285C" w:rsidTr="009752B0">
        <w:tc>
          <w:tcPr>
            <w:tcW w:w="5529" w:type="dxa"/>
            <w:tcBorders>
              <w:top w:val="nil"/>
              <w:left w:val="nil"/>
              <w:bottom w:val="nil"/>
              <w:right w:val="nil"/>
            </w:tcBorders>
          </w:tcPr>
          <w:p w:rsidR="003F1EF0" w:rsidRDefault="003F1EF0" w:rsidP="009752B0">
            <w:pPr>
              <w:shd w:val="clear" w:color="auto" w:fill="FFFFFF" w:themeFill="background1"/>
              <w:jc w:val="both"/>
              <w:rPr>
                <w:rFonts w:ascii="Sylfaen" w:hAnsi="Sylfaen" w:cs="Sylfaen"/>
                <w:sz w:val="21"/>
                <w:szCs w:val="21"/>
                <w:lang w:val="hy-AM"/>
              </w:rPr>
            </w:pPr>
            <w:r w:rsidRPr="00423BFE">
              <w:rPr>
                <w:rFonts w:ascii="Sylfaen" w:hAnsi="Sylfaen" w:cs="Sylfaen"/>
                <w:sz w:val="21"/>
                <w:szCs w:val="21"/>
                <w:lang w:val="hy-AM"/>
              </w:rPr>
              <w:t xml:space="preserve">4.2. </w:t>
            </w:r>
            <w:r w:rsidRPr="00A77222">
              <w:rPr>
                <w:rFonts w:ascii="Sylfaen" w:hAnsi="Sylfaen" w:cs="Sylfaen"/>
                <w:sz w:val="21"/>
                <w:szCs w:val="21"/>
                <w:lang w:val="hy-AM"/>
              </w:rPr>
              <w:t>Գնորդը</w:t>
            </w:r>
            <w:r w:rsidRPr="00423BFE">
              <w:rPr>
                <w:rFonts w:ascii="Sylfaen" w:hAnsi="Sylfaen" w:cs="Sylfaen"/>
                <w:sz w:val="21"/>
                <w:szCs w:val="21"/>
                <w:lang w:val="hy-AM"/>
              </w:rPr>
              <w:t xml:space="preserve"> կատարում է վճարում մատակարարված  ապրանքի համար` </w:t>
            </w:r>
            <w:r w:rsidRPr="00A77222">
              <w:rPr>
                <w:rFonts w:ascii="Sylfaen" w:hAnsi="Sylfaen" w:cs="Sylfaen"/>
                <w:sz w:val="21"/>
                <w:szCs w:val="21"/>
                <w:lang w:val="hy-AM"/>
              </w:rPr>
              <w:t>մատակարարման</w:t>
            </w:r>
            <w:r w:rsidRPr="00423BFE">
              <w:rPr>
                <w:rFonts w:ascii="Sylfaen" w:hAnsi="Sylfaen" w:cs="Sylfaen"/>
                <w:sz w:val="21"/>
                <w:szCs w:val="21"/>
                <w:lang w:val="hy-AM"/>
              </w:rPr>
              <w:t xml:space="preserve"> </w:t>
            </w:r>
            <w:r w:rsidRPr="00A77222">
              <w:rPr>
                <w:rFonts w:ascii="Sylfaen" w:hAnsi="Sylfaen" w:cs="Sylfaen"/>
                <w:sz w:val="21"/>
                <w:szCs w:val="21"/>
                <w:lang w:val="hy-AM"/>
              </w:rPr>
              <w:t>օրվանից</w:t>
            </w:r>
            <w:r w:rsidRPr="00423BFE">
              <w:rPr>
                <w:rFonts w:ascii="Sylfaen" w:hAnsi="Sylfaen" w:cs="Sylfaen"/>
                <w:sz w:val="21"/>
                <w:szCs w:val="21"/>
                <w:lang w:val="hy-AM"/>
              </w:rPr>
              <w:t xml:space="preserve"> 15 (տասնհինգ)  աշխատանքային</w:t>
            </w:r>
            <w:r w:rsidRPr="00A77222">
              <w:rPr>
                <w:rFonts w:ascii="Sylfaen" w:hAnsi="Sylfaen" w:cs="Sylfaen"/>
                <w:sz w:val="21"/>
                <w:szCs w:val="21"/>
                <w:lang w:val="hy-AM"/>
              </w:rPr>
              <w:t xml:space="preserve"> օրվա</w:t>
            </w:r>
            <w:r w:rsidRPr="00423BFE">
              <w:rPr>
                <w:rFonts w:ascii="Sylfaen" w:hAnsi="Sylfaen" w:cs="Sylfaen"/>
                <w:sz w:val="21"/>
                <w:szCs w:val="21"/>
                <w:lang w:val="hy-AM"/>
              </w:rPr>
              <w:t xml:space="preserve"> </w:t>
            </w:r>
            <w:r w:rsidRPr="00A77222">
              <w:rPr>
                <w:rFonts w:ascii="Sylfaen" w:hAnsi="Sylfaen" w:cs="Sylfaen"/>
                <w:sz w:val="21"/>
                <w:szCs w:val="21"/>
                <w:lang w:val="hy-AM"/>
              </w:rPr>
              <w:t>ընթացքում</w:t>
            </w:r>
            <w:r w:rsidRPr="00423BFE">
              <w:rPr>
                <w:rFonts w:ascii="Sylfaen" w:hAnsi="Sylfaen" w:cs="Sylfaen"/>
                <w:sz w:val="21"/>
                <w:szCs w:val="21"/>
                <w:lang w:val="hy-AM"/>
              </w:rPr>
              <w:t xml:space="preserve">: </w:t>
            </w:r>
            <w:r w:rsidRPr="00A77222">
              <w:rPr>
                <w:rFonts w:ascii="Sylfaen" w:hAnsi="Sylfaen" w:cs="Sylfaen"/>
                <w:sz w:val="21"/>
                <w:szCs w:val="21"/>
                <w:lang w:val="hy-AM"/>
              </w:rPr>
              <w:t>Վճարումը</w:t>
            </w:r>
            <w:r w:rsidRPr="00423BFE">
              <w:rPr>
                <w:rFonts w:ascii="Sylfaen" w:hAnsi="Sylfaen" w:cs="Sylfaen"/>
                <w:sz w:val="21"/>
                <w:szCs w:val="21"/>
                <w:lang w:val="hy-AM"/>
              </w:rPr>
              <w:t xml:space="preserve"> </w:t>
            </w:r>
            <w:r w:rsidRPr="00A77222">
              <w:rPr>
                <w:rFonts w:ascii="Sylfaen" w:hAnsi="Sylfaen" w:cs="Sylfaen"/>
                <w:sz w:val="21"/>
                <w:szCs w:val="21"/>
                <w:lang w:val="hy-AM"/>
              </w:rPr>
              <w:t>կատարվում</w:t>
            </w:r>
            <w:r w:rsidRPr="00423BFE">
              <w:rPr>
                <w:rFonts w:ascii="Sylfaen" w:hAnsi="Sylfaen" w:cs="Sylfaen"/>
                <w:sz w:val="21"/>
                <w:szCs w:val="21"/>
                <w:lang w:val="hy-AM"/>
              </w:rPr>
              <w:t xml:space="preserve"> </w:t>
            </w:r>
            <w:r w:rsidRPr="00A77222">
              <w:rPr>
                <w:rFonts w:ascii="Sylfaen" w:hAnsi="Sylfaen" w:cs="Sylfaen"/>
                <w:sz w:val="21"/>
                <w:szCs w:val="21"/>
                <w:lang w:val="hy-AM"/>
              </w:rPr>
              <w:t>է</w:t>
            </w:r>
            <w:r w:rsidRPr="00423BFE">
              <w:rPr>
                <w:rFonts w:ascii="Sylfaen" w:hAnsi="Sylfaen" w:cs="Sylfaen"/>
                <w:sz w:val="21"/>
                <w:szCs w:val="21"/>
                <w:lang w:val="hy-AM"/>
              </w:rPr>
              <w:t xml:space="preserve">  </w:t>
            </w:r>
            <w:r w:rsidRPr="00A77222">
              <w:rPr>
                <w:rFonts w:ascii="Sylfaen" w:hAnsi="Sylfaen" w:cs="Sylfaen"/>
                <w:sz w:val="21"/>
                <w:szCs w:val="21"/>
                <w:lang w:val="hy-AM"/>
              </w:rPr>
              <w:t>դրամական</w:t>
            </w:r>
            <w:r w:rsidRPr="00423BFE">
              <w:rPr>
                <w:rFonts w:ascii="Sylfaen" w:hAnsi="Sylfaen" w:cs="Sylfaen"/>
                <w:sz w:val="21"/>
                <w:szCs w:val="21"/>
                <w:lang w:val="hy-AM"/>
              </w:rPr>
              <w:t xml:space="preserve"> </w:t>
            </w:r>
            <w:r w:rsidRPr="00A77222">
              <w:rPr>
                <w:rFonts w:ascii="Sylfaen" w:hAnsi="Sylfaen" w:cs="Sylfaen"/>
                <w:sz w:val="21"/>
                <w:szCs w:val="21"/>
                <w:lang w:val="hy-AM"/>
              </w:rPr>
              <w:t>միջոցները</w:t>
            </w:r>
            <w:r w:rsidRPr="00423BFE">
              <w:rPr>
                <w:rFonts w:ascii="Sylfaen" w:hAnsi="Sylfaen" w:cs="Sylfaen"/>
                <w:sz w:val="21"/>
                <w:szCs w:val="21"/>
                <w:lang w:val="hy-AM"/>
              </w:rPr>
              <w:t xml:space="preserve"> </w:t>
            </w:r>
            <w:r w:rsidRPr="00A77222">
              <w:rPr>
                <w:rFonts w:ascii="Sylfaen" w:hAnsi="Sylfaen" w:cs="Sylfaen"/>
                <w:sz w:val="21"/>
                <w:szCs w:val="21"/>
                <w:lang w:val="hy-AM"/>
              </w:rPr>
              <w:t>Մատակարարի</w:t>
            </w:r>
            <w:r w:rsidRPr="00423BFE">
              <w:rPr>
                <w:rFonts w:ascii="Sylfaen" w:hAnsi="Sylfaen" w:cs="Sylfaen"/>
                <w:sz w:val="21"/>
                <w:szCs w:val="21"/>
                <w:lang w:val="hy-AM"/>
              </w:rPr>
              <w:t xml:space="preserve"> </w:t>
            </w:r>
            <w:r w:rsidRPr="00A77222">
              <w:rPr>
                <w:rFonts w:ascii="Sylfaen" w:hAnsi="Sylfaen" w:cs="Sylfaen"/>
                <w:sz w:val="21"/>
                <w:szCs w:val="21"/>
                <w:lang w:val="hy-AM"/>
              </w:rPr>
              <w:t>հաշվարկային</w:t>
            </w:r>
            <w:r w:rsidRPr="00423BFE">
              <w:rPr>
                <w:rFonts w:ascii="Sylfaen" w:hAnsi="Sylfaen" w:cs="Sylfaen"/>
                <w:sz w:val="21"/>
                <w:szCs w:val="21"/>
                <w:lang w:val="hy-AM"/>
              </w:rPr>
              <w:t xml:space="preserve"> </w:t>
            </w:r>
            <w:r w:rsidRPr="00A77222">
              <w:rPr>
                <w:rFonts w:ascii="Sylfaen" w:hAnsi="Sylfaen" w:cs="Sylfaen"/>
                <w:sz w:val="21"/>
                <w:szCs w:val="21"/>
                <w:lang w:val="hy-AM"/>
              </w:rPr>
              <w:t>հաշվին</w:t>
            </w:r>
            <w:r w:rsidRPr="00423BFE">
              <w:rPr>
                <w:rFonts w:ascii="Sylfaen" w:hAnsi="Sylfaen" w:cs="Sylfaen"/>
                <w:sz w:val="21"/>
                <w:szCs w:val="21"/>
                <w:lang w:val="hy-AM"/>
              </w:rPr>
              <w:t xml:space="preserve"> </w:t>
            </w:r>
            <w:r w:rsidRPr="00A77222">
              <w:rPr>
                <w:rFonts w:ascii="Sylfaen" w:hAnsi="Sylfaen" w:cs="Sylfaen"/>
                <w:sz w:val="21"/>
                <w:szCs w:val="21"/>
                <w:lang w:val="hy-AM"/>
              </w:rPr>
              <w:t>փոխանցելու</w:t>
            </w:r>
            <w:r w:rsidRPr="00423BFE">
              <w:rPr>
                <w:rFonts w:ascii="Sylfaen" w:hAnsi="Sylfaen" w:cs="Sylfaen"/>
                <w:sz w:val="21"/>
                <w:szCs w:val="21"/>
                <w:lang w:val="hy-AM"/>
              </w:rPr>
              <w:t xml:space="preserve"> </w:t>
            </w:r>
            <w:r w:rsidRPr="00A77222">
              <w:rPr>
                <w:rFonts w:ascii="Sylfaen" w:hAnsi="Sylfaen" w:cs="Sylfaen"/>
                <w:sz w:val="21"/>
                <w:szCs w:val="21"/>
                <w:lang w:val="hy-AM"/>
              </w:rPr>
              <w:t>միջոցով</w:t>
            </w:r>
            <w:r w:rsidRPr="00423BFE">
              <w:rPr>
                <w:rFonts w:ascii="Sylfaen" w:hAnsi="Sylfaen" w:cs="Sylfaen"/>
                <w:sz w:val="21"/>
                <w:szCs w:val="21"/>
                <w:lang w:val="hy-AM"/>
              </w:rPr>
              <w:t>:</w:t>
            </w:r>
          </w:p>
          <w:p w:rsidR="003F1EF0" w:rsidRPr="00423BFE" w:rsidRDefault="003F1EF0" w:rsidP="009752B0">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Покупатель </w:t>
            </w:r>
            <w:r w:rsidRPr="00423BFE">
              <w:rPr>
                <w:rFonts w:ascii="Sylfaen" w:hAnsi="Sylfaen"/>
                <w:sz w:val="20"/>
                <w:szCs w:val="20"/>
              </w:rPr>
              <w:t>осуществляет оплату за поставленный Товар,</w:t>
            </w:r>
            <w:r>
              <w:rPr>
                <w:rFonts w:ascii="Sylfaen" w:hAnsi="Sylfaen"/>
                <w:sz w:val="20"/>
                <w:szCs w:val="20"/>
              </w:rPr>
              <w:t xml:space="preserve"> </w:t>
            </w:r>
            <w:r w:rsidRPr="003C0A96">
              <w:rPr>
                <w:rFonts w:ascii="Sylfaen" w:hAnsi="Sylfaen"/>
                <w:sz w:val="20"/>
                <w:szCs w:val="20"/>
              </w:rPr>
              <w:t xml:space="preserve">в течение </w:t>
            </w:r>
            <w:r w:rsidRPr="00423BFE">
              <w:rPr>
                <w:rFonts w:ascii="Sylfaen" w:hAnsi="Sylfaen"/>
                <w:sz w:val="20"/>
                <w:szCs w:val="20"/>
              </w:rPr>
              <w:t>15 (пятнадцати) рабочих дней</w:t>
            </w:r>
            <w:r w:rsidRPr="00392D11">
              <w:rPr>
                <w:rFonts w:ascii="Sylfaen" w:hAnsi="Sylfaen"/>
                <w:sz w:val="20"/>
                <w:szCs w:val="20"/>
              </w:rPr>
              <w:t xml:space="preserve"> от даты поставки Товара. Оплата производится путем перечисления денежных средств на расчетный счет Поставщика.</w:t>
            </w:r>
          </w:p>
        </w:tc>
      </w:tr>
      <w:tr w:rsidR="003F1EF0" w:rsidRPr="00392D11" w:rsidTr="009752B0">
        <w:tc>
          <w:tcPr>
            <w:tcW w:w="5529" w:type="dxa"/>
            <w:tcBorders>
              <w:top w:val="nil"/>
              <w:left w:val="nil"/>
              <w:bottom w:val="nil"/>
              <w:right w:val="nil"/>
            </w:tcBorders>
          </w:tcPr>
          <w:p w:rsidR="003F1EF0" w:rsidRPr="009442A9" w:rsidRDefault="003F1EF0" w:rsidP="009752B0">
            <w:pPr>
              <w:shd w:val="clear" w:color="auto" w:fill="FFFFFF" w:themeFill="background1"/>
              <w:ind w:right="-73"/>
              <w:jc w:val="center"/>
              <w:rPr>
                <w:rFonts w:ascii="Sylfaen" w:hAnsi="Sylfaen"/>
                <w:b/>
                <w:color w:val="000000" w:themeColor="text1"/>
                <w:sz w:val="20"/>
                <w:szCs w:val="20"/>
                <w:lang w:val="hy-AM"/>
              </w:rPr>
            </w:pPr>
            <w:r w:rsidRPr="005C1A4E">
              <w:rPr>
                <w:rFonts w:ascii="Sylfaen" w:hAnsi="Sylfaen"/>
                <w:b/>
                <w:color w:val="000000" w:themeColor="text1"/>
                <w:sz w:val="21"/>
                <w:szCs w:val="21"/>
                <w:lang w:val="hy-AM"/>
              </w:rPr>
              <w:t>5.</w:t>
            </w:r>
            <w:r w:rsidRPr="000A29A2">
              <w:rPr>
                <w:rFonts w:ascii="Sylfaen" w:hAnsi="Sylfaen"/>
                <w:b/>
                <w:color w:val="000000" w:themeColor="text1"/>
                <w:sz w:val="20"/>
                <w:szCs w:val="20"/>
                <w:lang w:val="hy-AM"/>
              </w:rPr>
              <w:t xml:space="preserve"> Կողմերի իրավ</w:t>
            </w:r>
            <w:r>
              <w:rPr>
                <w:rFonts w:ascii="Sylfaen" w:hAnsi="Sylfaen"/>
                <w:b/>
                <w:color w:val="000000" w:themeColor="text1"/>
                <w:sz w:val="20"/>
                <w:szCs w:val="20"/>
                <w:lang w:val="hy-AM"/>
              </w:rPr>
              <w:t>ունքներն ու պարտականությունները</w:t>
            </w:r>
          </w:p>
        </w:tc>
        <w:tc>
          <w:tcPr>
            <w:tcW w:w="5528" w:type="dxa"/>
            <w:tcBorders>
              <w:top w:val="nil"/>
              <w:left w:val="nil"/>
              <w:bottom w:val="nil"/>
              <w:right w:val="nil"/>
            </w:tcBorders>
          </w:tcPr>
          <w:p w:rsidR="003F1EF0" w:rsidRPr="00FC20F5" w:rsidRDefault="003F1EF0" w:rsidP="009752B0">
            <w:pPr>
              <w:shd w:val="clear" w:color="auto" w:fill="FFFFFF" w:themeFill="background1"/>
              <w:jc w:val="center"/>
              <w:rPr>
                <w:rFonts w:ascii="Sylfaen" w:hAnsi="Sylfaen"/>
                <w:b/>
                <w:color w:val="000000" w:themeColor="text1"/>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3F1EF0" w:rsidRPr="00392D11" w:rsidTr="009752B0">
        <w:tc>
          <w:tcPr>
            <w:tcW w:w="5529" w:type="dxa"/>
            <w:tcBorders>
              <w:top w:val="nil"/>
              <w:left w:val="nil"/>
              <w:bottom w:val="nil"/>
              <w:right w:val="nil"/>
            </w:tcBorders>
          </w:tcPr>
          <w:p w:rsidR="003F1EF0" w:rsidRPr="00092C7D" w:rsidRDefault="003F1EF0" w:rsidP="009752B0">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 Մատակարարը իրավունք ունի՝</w:t>
            </w:r>
          </w:p>
        </w:tc>
        <w:tc>
          <w:tcPr>
            <w:tcW w:w="5528" w:type="dxa"/>
            <w:tcBorders>
              <w:top w:val="nil"/>
              <w:left w:val="nil"/>
              <w:bottom w:val="nil"/>
              <w:right w:val="nil"/>
            </w:tcBorders>
          </w:tcPr>
          <w:p w:rsidR="003F1EF0" w:rsidRPr="000A29A2" w:rsidRDefault="003F1EF0" w:rsidP="009752B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5.1. Поставщик имеет право:</w:t>
            </w:r>
          </w:p>
        </w:tc>
      </w:tr>
      <w:tr w:rsidR="003F1EF0" w:rsidRPr="00BC285C" w:rsidTr="009752B0">
        <w:tc>
          <w:tcPr>
            <w:tcW w:w="5529" w:type="dxa"/>
            <w:tcBorders>
              <w:top w:val="nil"/>
              <w:left w:val="nil"/>
              <w:bottom w:val="nil"/>
              <w:right w:val="nil"/>
            </w:tcBorders>
          </w:tcPr>
          <w:p w:rsidR="003F1EF0" w:rsidRPr="00092C7D" w:rsidRDefault="003F1EF0" w:rsidP="009752B0">
            <w:pPr>
              <w:shd w:val="clear" w:color="auto" w:fill="FFFFFF" w:themeFill="background1"/>
              <w:jc w:val="both"/>
              <w:rPr>
                <w:rFonts w:ascii="Sylfaen" w:hAnsi="Sylfaen" w:cs="Sylfaen"/>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5528" w:type="dxa"/>
            <w:tcBorders>
              <w:top w:val="nil"/>
              <w:left w:val="nil"/>
              <w:bottom w:val="nil"/>
              <w:right w:val="nil"/>
            </w:tcBorders>
          </w:tcPr>
          <w:p w:rsidR="003F1EF0" w:rsidRPr="000A29A2" w:rsidRDefault="003F1EF0" w:rsidP="009752B0">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1</w:t>
            </w:r>
            <w:r w:rsidRPr="00392D11">
              <w:rPr>
                <w:rFonts w:ascii="Sylfaen" w:hAnsi="Sylfaen"/>
                <w:color w:val="000000" w:themeColor="text1"/>
                <w:sz w:val="20"/>
                <w:szCs w:val="20"/>
              </w:rPr>
              <w:t>.1.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w:t>
            </w:r>
          </w:p>
        </w:tc>
      </w:tr>
      <w:tr w:rsidR="003F1EF0" w:rsidRPr="00392D11" w:rsidTr="009752B0">
        <w:tc>
          <w:tcPr>
            <w:tcW w:w="5529" w:type="dxa"/>
            <w:tcBorders>
              <w:top w:val="nil"/>
              <w:left w:val="nil"/>
              <w:bottom w:val="nil"/>
              <w:right w:val="nil"/>
            </w:tcBorders>
          </w:tcPr>
          <w:p w:rsidR="003F1EF0" w:rsidRPr="00092C7D" w:rsidRDefault="003F1EF0" w:rsidP="009752B0">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 Մատակարարը պարտավոր է՝</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Поставщик обязан:</w:t>
            </w:r>
          </w:p>
        </w:tc>
      </w:tr>
      <w:tr w:rsidR="003F1EF0" w:rsidRPr="00132EEC" w:rsidTr="009752B0">
        <w:tc>
          <w:tcPr>
            <w:tcW w:w="5529" w:type="dxa"/>
            <w:tcBorders>
              <w:top w:val="nil"/>
              <w:left w:val="nil"/>
              <w:bottom w:val="nil"/>
              <w:right w:val="nil"/>
            </w:tcBorders>
          </w:tcPr>
          <w:p w:rsidR="003F1EF0" w:rsidRPr="00092C7D" w:rsidRDefault="003F1EF0" w:rsidP="009752B0">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.1. Իր հաշվին և իր միջոցներով իրականացնել Պայմանագրի՝ թիվ 1 Հավելվածում նշված Ապրանքի մատակարարումը, Պայմանագրի 3.2. ենթակետում նշված հասցեով:</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.1. Осуществить поставку Товара, указанного в Приложении №1 к Договору,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3F1EF0" w:rsidRPr="00132EEC" w:rsidTr="009752B0">
        <w:tc>
          <w:tcPr>
            <w:tcW w:w="5529" w:type="dxa"/>
            <w:tcBorders>
              <w:top w:val="nil"/>
              <w:left w:val="nil"/>
              <w:bottom w:val="nil"/>
              <w:right w:val="nil"/>
            </w:tcBorders>
          </w:tcPr>
          <w:p w:rsidR="003F1EF0" w:rsidRPr="00092C7D" w:rsidRDefault="003F1EF0" w:rsidP="009752B0">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.2. Պայմանագրի 3.1. ենթակետում նշված ժամկետներում, հանձնման-ընդունման ակտով Գնորդին հանձնել համապատասխան որակի և քանակի Ապրանք:</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.2. Передать Покупателю Товар надлежащего качества и количества,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 xml:space="preserve">пункте 3.1. </w:t>
            </w:r>
            <w:r>
              <w:rPr>
                <w:rFonts w:ascii="Sylfaen" w:hAnsi="Sylfaen"/>
                <w:color w:val="000000" w:themeColor="text1"/>
                <w:sz w:val="20"/>
                <w:szCs w:val="20"/>
              </w:rPr>
              <w:t>Договора.</w:t>
            </w:r>
          </w:p>
        </w:tc>
      </w:tr>
      <w:tr w:rsidR="003F1EF0" w:rsidRPr="00132EEC" w:rsidTr="009752B0">
        <w:tc>
          <w:tcPr>
            <w:tcW w:w="5529" w:type="dxa"/>
            <w:tcBorders>
              <w:top w:val="nil"/>
              <w:left w:val="nil"/>
              <w:bottom w:val="nil"/>
              <w:right w:val="nil"/>
            </w:tcBorders>
          </w:tcPr>
          <w:p w:rsidR="003F1EF0" w:rsidRPr="00092C7D" w:rsidRDefault="003F1EF0" w:rsidP="009752B0">
            <w:pPr>
              <w:shd w:val="clear" w:color="auto" w:fill="FFFFFF" w:themeFill="background1"/>
              <w:jc w:val="both"/>
              <w:rPr>
                <w:rFonts w:ascii="Sylfaen" w:hAnsi="Sylfaen"/>
                <w:color w:val="FF0000"/>
                <w:sz w:val="21"/>
                <w:szCs w:val="21"/>
                <w:lang w:val="hy-AM"/>
              </w:rPr>
            </w:pPr>
            <w:r w:rsidRPr="00092C7D">
              <w:rPr>
                <w:rFonts w:ascii="Sylfaen" w:hAnsi="Sylfaen"/>
                <w:color w:val="000000" w:themeColor="text1"/>
                <w:sz w:val="21"/>
                <w:szCs w:val="21"/>
                <w:lang w:val="hy-AM"/>
              </w:rPr>
              <w:t>5</w:t>
            </w:r>
            <w:r w:rsidRPr="00092C7D">
              <w:rPr>
                <w:color w:val="000000" w:themeColor="text1"/>
                <w:sz w:val="21"/>
                <w:szCs w:val="21"/>
                <w:lang w:val="hy-AM"/>
              </w:rPr>
              <w:t>․</w:t>
            </w:r>
            <w:r>
              <w:rPr>
                <w:rFonts w:ascii="Sylfaen" w:hAnsi="Sylfaen"/>
                <w:color w:val="000000" w:themeColor="text1"/>
                <w:sz w:val="21"/>
                <w:szCs w:val="21"/>
                <w:lang w:val="hy-AM"/>
              </w:rPr>
              <w:t>2</w:t>
            </w:r>
            <w:r w:rsidRPr="00092C7D">
              <w:rPr>
                <w:color w:val="000000" w:themeColor="text1"/>
                <w:sz w:val="21"/>
                <w:szCs w:val="21"/>
                <w:lang w:val="hy-AM"/>
              </w:rPr>
              <w:t>․</w:t>
            </w:r>
            <w:r w:rsidRPr="00092C7D">
              <w:rPr>
                <w:rFonts w:ascii="Sylfaen" w:hAnsi="Sylfaen"/>
                <w:color w:val="000000" w:themeColor="text1"/>
                <w:sz w:val="21"/>
                <w:szCs w:val="21"/>
                <w:lang w:val="hy-AM"/>
              </w:rPr>
              <w:t>3</w:t>
            </w:r>
            <w:r w:rsidRPr="00092C7D">
              <w:rPr>
                <w:color w:val="000000" w:themeColor="text1"/>
                <w:sz w:val="21"/>
                <w:szCs w:val="21"/>
                <w:lang w:val="hy-AM"/>
              </w:rPr>
              <w:t>․</w:t>
            </w:r>
            <w:r w:rsidRPr="00092C7D">
              <w:rPr>
                <w:rFonts w:ascii="Sylfaen" w:hAnsi="Sylfaen"/>
                <w:color w:val="000000" w:themeColor="text1"/>
                <w:sz w:val="21"/>
                <w:szCs w:val="21"/>
                <w:lang w:val="hy-AM"/>
              </w:rPr>
              <w:t>Պայմանագրով նախատեսված որակի և քանակի պայմանների խախտման դեպքում Գնորդի ներկայացուցչի հետ միասին կազմել Ապրանքի թերությունների ակտ:</w:t>
            </w:r>
            <w:r w:rsidRPr="00681267">
              <w:rPr>
                <w:rFonts w:ascii="Sylfaen" w:hAnsi="Sylfaen"/>
                <w:sz w:val="21"/>
                <w:szCs w:val="21"/>
              </w:rPr>
              <w:t xml:space="preserve"> </w:t>
            </w:r>
            <w:r w:rsidRPr="00092C7D">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sidRPr="00FD7F0C">
              <w:rPr>
                <w:rFonts w:ascii="Sylfaen" w:hAnsi="Sylfaen"/>
                <w:sz w:val="21"/>
                <w:szCs w:val="21"/>
                <w:lang w:val="hy-AM"/>
              </w:rPr>
              <w:t xml:space="preserve">կամ Գնորդի ընտրությամբ իրականասնել Պայմանագրի </w:t>
            </w:r>
            <w:r w:rsidRPr="00FD7F0C">
              <w:rPr>
                <w:rFonts w:ascii="Sylfaen" w:hAnsi="Sylfaen"/>
                <w:sz w:val="21"/>
                <w:szCs w:val="21"/>
              </w:rPr>
              <w:t>2.3.</w:t>
            </w:r>
            <w:r w:rsidRPr="00FD7F0C">
              <w:rPr>
                <w:rFonts w:ascii="Sylfaen" w:hAnsi="Sylfaen"/>
                <w:sz w:val="21"/>
                <w:szCs w:val="21"/>
                <w:lang w:val="hy-AM"/>
              </w:rPr>
              <w:t xml:space="preserve"> ենթակետում նշված պայմանները:</w:t>
            </w:r>
          </w:p>
        </w:tc>
        <w:tc>
          <w:tcPr>
            <w:tcW w:w="5528" w:type="dxa"/>
            <w:tcBorders>
              <w:top w:val="nil"/>
              <w:left w:val="nil"/>
              <w:bottom w:val="nil"/>
              <w:right w:val="nil"/>
            </w:tcBorders>
          </w:tcPr>
          <w:p w:rsidR="003F1EF0" w:rsidRPr="00092C7D" w:rsidRDefault="003F1EF0" w:rsidP="009752B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.3. В случае нарушения условий Договора о качестве и количестве Покупатель совместно   с   представителем Поставщика составляет акт о недостатках Товара.  Поставщик после подписания акта обязуется в течение 10 (десяти) рабочих дней устранить недостатки Товара, или </w:t>
            </w:r>
            <w:r w:rsidRPr="00FD7F0C">
              <w:rPr>
                <w:rFonts w:ascii="Sylfaen" w:hAnsi="Sylfaen"/>
                <w:sz w:val="20"/>
                <w:szCs w:val="20"/>
              </w:rPr>
              <w:t>по выбору Покупателя</w:t>
            </w:r>
            <w:r w:rsidRPr="00FD7F0C">
              <w:rPr>
                <w:rFonts w:ascii="Sylfaen" w:hAnsi="Sylfaen"/>
                <w:sz w:val="20"/>
                <w:szCs w:val="20"/>
                <w:lang w:val="hy-AM"/>
              </w:rPr>
              <w:t xml:space="preserve"> </w:t>
            </w:r>
            <w:r w:rsidRPr="00FD7F0C">
              <w:rPr>
                <w:rFonts w:ascii="Sylfaen" w:hAnsi="Sylfaen"/>
                <w:sz w:val="20"/>
                <w:szCs w:val="20"/>
              </w:rPr>
              <w:t>осуществить условия, предусмотренные подпунктом 2.3. Договора.</w:t>
            </w:r>
          </w:p>
        </w:tc>
      </w:tr>
      <w:tr w:rsidR="003F1EF0" w:rsidRPr="00132EE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5.3. Գնորդն իրավունք ունի՝</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 Покупатель имеет право:</w:t>
            </w: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b/>
                <w:sz w:val="21"/>
                <w:szCs w:val="21"/>
                <w:lang w:val="hy-AM"/>
              </w:rPr>
            </w:pPr>
            <w:r w:rsidRPr="002E212D">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3F1EF0" w:rsidRPr="00392D11" w:rsidRDefault="003F1EF0" w:rsidP="009752B0">
            <w:pPr>
              <w:shd w:val="clear" w:color="auto" w:fill="FFFFFF" w:themeFill="background1"/>
              <w:jc w:val="both"/>
              <w:rPr>
                <w:rFonts w:ascii="Sylfaen" w:hAnsi="Sylfaen"/>
                <w:b/>
                <w:sz w:val="20"/>
                <w:szCs w:val="20"/>
              </w:rPr>
            </w:pP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3F1EF0" w:rsidRPr="00392D11"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 Գնորդը պարտավոր է՝</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 Покупатель обязан:</w:t>
            </w: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5.4.1.  Ընդունել Ապրանքը, իրականացնել ստուգում ըստ քանակի և որակի և  ստորագրել հանձնման-ընդունման ակտը:</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5.4.2. Պայմանագրում նշված ժամկետում վճարել Ապրանքի համար: </w:t>
            </w:r>
          </w:p>
          <w:p w:rsidR="003F1EF0" w:rsidRPr="002E212D" w:rsidRDefault="003F1EF0" w:rsidP="009752B0">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.2. Оплатить Товар в срок, установленный Договором.</w:t>
            </w:r>
          </w:p>
        </w:tc>
      </w:tr>
      <w:tr w:rsidR="003F1EF0" w:rsidRPr="00BC285C" w:rsidTr="009752B0">
        <w:tc>
          <w:tcPr>
            <w:tcW w:w="5529" w:type="dxa"/>
            <w:tcBorders>
              <w:top w:val="nil"/>
              <w:left w:val="nil"/>
              <w:bottom w:val="nil"/>
              <w:right w:val="nil"/>
            </w:tcBorders>
          </w:tcPr>
          <w:p w:rsidR="003F1EF0" w:rsidRDefault="003F1EF0" w:rsidP="009752B0">
            <w:pPr>
              <w:tabs>
                <w:tab w:val="left" w:pos="132"/>
              </w:tabs>
              <w:jc w:val="center"/>
              <w:rPr>
                <w:rFonts w:ascii="Sylfaen" w:hAnsi="Sylfaen" w:cs="Sylfaen"/>
                <w:b/>
                <w:sz w:val="21"/>
                <w:szCs w:val="21"/>
                <w:lang w:val="hy-AM"/>
              </w:rPr>
            </w:pPr>
            <w:r w:rsidRPr="002E212D">
              <w:rPr>
                <w:rFonts w:ascii="Sylfaen" w:hAnsi="Sylfaen"/>
                <w:b/>
                <w:sz w:val="21"/>
                <w:szCs w:val="21"/>
                <w:lang w:val="pt-BR"/>
              </w:rPr>
              <w:t>6</w:t>
            </w:r>
            <w:r w:rsidRPr="002E212D">
              <w:rPr>
                <w:rFonts w:ascii="Sylfaen" w:hAnsi="Sylfaen"/>
                <w:b/>
                <w:sz w:val="21"/>
                <w:szCs w:val="21"/>
                <w:lang w:val="hy-AM"/>
              </w:rPr>
              <w:t xml:space="preserve">.  </w:t>
            </w:r>
            <w:r w:rsidRPr="002E212D">
              <w:rPr>
                <w:rFonts w:ascii="Sylfaen" w:hAnsi="Sylfaen" w:cs="Sylfaen"/>
                <w:b/>
                <w:sz w:val="21"/>
                <w:szCs w:val="21"/>
                <w:lang w:val="hy-AM"/>
              </w:rPr>
              <w:t xml:space="preserve">Անհաղթահարելի ուժի ազդեցությունը </w:t>
            </w:r>
          </w:p>
          <w:p w:rsidR="003F1EF0" w:rsidRPr="002E212D" w:rsidRDefault="003F1EF0" w:rsidP="009752B0">
            <w:pPr>
              <w:tabs>
                <w:tab w:val="left" w:pos="132"/>
              </w:tabs>
              <w:jc w:val="center"/>
              <w:rPr>
                <w:rFonts w:ascii="Sylfaen" w:hAnsi="Sylfaen" w:cs="Times Armenian"/>
                <w:b/>
                <w:sz w:val="21"/>
                <w:szCs w:val="21"/>
                <w:lang w:val="hy-AM"/>
              </w:rPr>
            </w:pPr>
            <w:r w:rsidRPr="002E212D">
              <w:rPr>
                <w:rFonts w:ascii="Sylfaen" w:hAnsi="Sylfaen" w:cs="Times Armenian"/>
                <w:b/>
                <w:sz w:val="21"/>
                <w:szCs w:val="21"/>
                <w:lang w:val="hy-AM"/>
              </w:rPr>
              <w:t>(</w:t>
            </w:r>
            <w:r w:rsidRPr="002E212D">
              <w:rPr>
                <w:rFonts w:ascii="Sylfaen" w:hAnsi="Sylfaen" w:cs="Sylfaen"/>
                <w:b/>
                <w:sz w:val="21"/>
                <w:szCs w:val="21"/>
                <w:lang w:val="hy-AM"/>
              </w:rPr>
              <w:t>ՖՈՐՍ</w:t>
            </w:r>
            <w:r w:rsidRPr="002E212D">
              <w:rPr>
                <w:rFonts w:ascii="Sylfaen" w:hAnsi="Sylfaen" w:cs="Times Armenian"/>
                <w:b/>
                <w:sz w:val="21"/>
                <w:szCs w:val="21"/>
                <w:lang w:val="hy-AM"/>
              </w:rPr>
              <w:t>-</w:t>
            </w:r>
            <w:r w:rsidRPr="002E212D">
              <w:rPr>
                <w:rFonts w:ascii="Sylfaen" w:hAnsi="Sylfaen" w:cs="Sylfaen"/>
                <w:b/>
                <w:sz w:val="21"/>
                <w:szCs w:val="21"/>
                <w:lang w:val="hy-AM"/>
              </w:rPr>
              <w:t>ՄԱԺՈՐ</w:t>
            </w:r>
            <w:r w:rsidRPr="002E212D">
              <w:rPr>
                <w:rFonts w:ascii="Sylfaen" w:hAnsi="Sylfaen" w:cs="Times Armenian"/>
                <w:b/>
                <w:sz w:val="21"/>
                <w:szCs w:val="21"/>
                <w:lang w:val="hy-AM"/>
              </w:rPr>
              <w:t>)</w:t>
            </w:r>
          </w:p>
          <w:p w:rsidR="003F1EF0" w:rsidRPr="002E212D" w:rsidRDefault="003F1EF0" w:rsidP="009752B0">
            <w:pPr>
              <w:tabs>
                <w:tab w:val="left" w:pos="132"/>
              </w:tabs>
              <w:jc w:val="both"/>
              <w:rPr>
                <w:rFonts w:ascii="Sylfaen" w:hAnsi="Sylfaen"/>
                <w:sz w:val="21"/>
                <w:szCs w:val="21"/>
                <w:lang w:val="hy-AM"/>
              </w:rPr>
            </w:pPr>
            <w:r w:rsidRPr="002E212D">
              <w:rPr>
                <w:rFonts w:ascii="Sylfaen" w:hAnsi="Sylfaen"/>
                <w:sz w:val="21"/>
                <w:szCs w:val="21"/>
                <w:lang w:val="hy-AM"/>
              </w:rPr>
              <w:t>6.1</w:t>
            </w:r>
            <w:r w:rsidRPr="002E212D">
              <w:rPr>
                <w:rFonts w:ascii="Sylfaen" w:hAnsi="Sylfaen" w:cs="Sylfaen"/>
                <w:sz w:val="21"/>
                <w:szCs w:val="21"/>
                <w:lang w:val="pt-BR"/>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պարտավորություններն</w:t>
            </w:r>
            <w:r w:rsidRPr="002E212D">
              <w:rPr>
                <w:rFonts w:ascii="Sylfaen" w:hAnsi="Sylfaen"/>
                <w:sz w:val="21"/>
                <w:szCs w:val="21"/>
                <w:lang w:val="hy-AM"/>
              </w:rPr>
              <w:t xml:space="preserve"> </w:t>
            </w:r>
            <w:r w:rsidRPr="002E212D">
              <w:rPr>
                <w:rFonts w:ascii="Sylfaen" w:hAnsi="Sylfaen" w:cs="Sylfaen"/>
                <w:sz w:val="21"/>
                <w:szCs w:val="21"/>
                <w:lang w:val="hy-AM"/>
              </w:rPr>
              <w:t>ամբողջությամբ</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մասնակիորեն</w:t>
            </w:r>
            <w:r w:rsidRPr="002E212D">
              <w:rPr>
                <w:rFonts w:ascii="Sylfaen" w:hAnsi="Sylfaen"/>
                <w:sz w:val="21"/>
                <w:szCs w:val="21"/>
                <w:lang w:val="hy-AM"/>
              </w:rPr>
              <w:t xml:space="preserve"> </w:t>
            </w:r>
            <w:r w:rsidRPr="002E212D">
              <w:rPr>
                <w:rFonts w:ascii="Sylfaen" w:hAnsi="Sylfaen" w:cs="Sylfaen"/>
                <w:sz w:val="21"/>
                <w:szCs w:val="21"/>
                <w:lang w:val="hy-AM"/>
              </w:rPr>
              <w:t>չկատարելու</w:t>
            </w:r>
            <w:r w:rsidRPr="002E212D">
              <w:rPr>
                <w:rFonts w:ascii="Sylfaen" w:hAnsi="Sylfaen"/>
                <w:sz w:val="21"/>
                <w:szCs w:val="21"/>
                <w:lang w:val="hy-AM"/>
              </w:rPr>
              <w:t xml:space="preserve"> </w:t>
            </w:r>
            <w:r w:rsidRPr="002E212D">
              <w:rPr>
                <w:rFonts w:ascii="Sylfaen" w:hAnsi="Sylfaen" w:cs="Sylfaen"/>
                <w:sz w:val="21"/>
                <w:szCs w:val="21"/>
                <w:lang w:val="hy-AM"/>
              </w:rPr>
              <w:t>համար</w:t>
            </w:r>
            <w:r w:rsidRPr="002E212D">
              <w:rPr>
                <w:rFonts w:ascii="Sylfaen" w:hAnsi="Sylfaen"/>
                <w:sz w:val="21"/>
                <w:szCs w:val="21"/>
                <w:lang w:val="hy-AM"/>
              </w:rPr>
              <w:t xml:space="preserve"> </w:t>
            </w:r>
            <w:r w:rsidRPr="002E212D">
              <w:rPr>
                <w:rFonts w:ascii="Sylfaen" w:hAnsi="Sylfaen" w:cs="Sylfaen"/>
                <w:sz w:val="21"/>
                <w:szCs w:val="21"/>
                <w:lang w:val="hy-AM"/>
              </w:rPr>
              <w:t>ազատվում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պատասխանատվությունից,</w:t>
            </w:r>
            <w:r w:rsidRPr="002E212D">
              <w:rPr>
                <w:rFonts w:ascii="Sylfaen" w:hAnsi="Sylfaen"/>
                <w:sz w:val="21"/>
                <w:szCs w:val="21"/>
                <w:lang w:val="hy-AM"/>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դա</w:t>
            </w:r>
            <w:r w:rsidRPr="002E212D">
              <w:rPr>
                <w:rFonts w:ascii="Sylfaen" w:hAnsi="Sylfaen"/>
                <w:sz w:val="21"/>
                <w:szCs w:val="21"/>
                <w:lang w:val="hy-AM"/>
              </w:rPr>
              <w:t xml:space="preserve"> </w:t>
            </w:r>
            <w:r w:rsidRPr="002E212D">
              <w:rPr>
                <w:rFonts w:ascii="Sylfaen" w:hAnsi="Sylfaen" w:cs="Sylfaen"/>
                <w:sz w:val="21"/>
                <w:szCs w:val="21"/>
                <w:lang w:val="hy-AM"/>
              </w:rPr>
              <w:t>տեղի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ունեցել</w:t>
            </w:r>
            <w:r w:rsidRPr="002E212D">
              <w:rPr>
                <w:rFonts w:ascii="Sylfaen" w:hAnsi="Sylfaen"/>
                <w:sz w:val="21"/>
                <w:szCs w:val="21"/>
                <w:lang w:val="hy-AM"/>
              </w:rPr>
              <w:t xml:space="preserve"> </w:t>
            </w:r>
            <w:r w:rsidRPr="002E212D">
              <w:rPr>
                <w:rFonts w:ascii="Sylfaen" w:hAnsi="Sylfaen" w:cs="Sylfaen"/>
                <w:sz w:val="21"/>
                <w:szCs w:val="21"/>
                <w:lang w:val="hy-AM"/>
              </w:rPr>
              <w:t>անհաղթահարելի</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ազդեցության</w:t>
            </w:r>
            <w:r w:rsidRPr="002E212D">
              <w:rPr>
                <w:rFonts w:ascii="Sylfaen" w:hAnsi="Sylfaen"/>
                <w:sz w:val="21"/>
                <w:szCs w:val="21"/>
                <w:lang w:val="hy-AM"/>
              </w:rPr>
              <w:t xml:space="preserve"> </w:t>
            </w:r>
            <w:r w:rsidRPr="002E212D">
              <w:rPr>
                <w:rFonts w:ascii="Sylfaen" w:hAnsi="Sylfaen" w:cs="Sylfaen"/>
                <w:sz w:val="21"/>
                <w:szCs w:val="21"/>
                <w:lang w:val="hy-AM"/>
              </w:rPr>
              <w:t>հետևանքով</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ծագել</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կնքելուց</w:t>
            </w:r>
            <w:r w:rsidRPr="002E212D">
              <w:rPr>
                <w:rFonts w:ascii="Sylfaen" w:hAnsi="Sylfaen"/>
                <w:sz w:val="21"/>
                <w:szCs w:val="21"/>
                <w:lang w:val="hy-AM"/>
              </w:rPr>
              <w:t xml:space="preserve"> </w:t>
            </w:r>
            <w:r w:rsidRPr="002E212D">
              <w:rPr>
                <w:rFonts w:ascii="Sylfaen" w:hAnsi="Sylfaen" w:cs="Sylfaen"/>
                <w:sz w:val="21"/>
                <w:szCs w:val="21"/>
                <w:lang w:val="hy-AM"/>
              </w:rPr>
              <w:t>հետո</w:t>
            </w:r>
            <w:r w:rsidRPr="002E212D">
              <w:rPr>
                <w:rFonts w:ascii="Sylfaen" w:hAnsi="Sylfaen"/>
                <w:sz w:val="21"/>
                <w:szCs w:val="21"/>
                <w:lang w:val="hy-AM"/>
              </w:rPr>
              <w:t xml:space="preserve">` </w:t>
            </w:r>
            <w:r w:rsidRPr="002E212D">
              <w:rPr>
                <w:rFonts w:ascii="Sylfaen" w:hAnsi="Sylfaen" w:cs="Sylfaen"/>
                <w:sz w:val="21"/>
                <w:szCs w:val="21"/>
                <w:lang w:val="hy-AM"/>
              </w:rPr>
              <w:t>արտակարգ</w:t>
            </w:r>
            <w:r w:rsidRPr="002E212D">
              <w:rPr>
                <w:rFonts w:ascii="Sylfaen" w:hAnsi="Sylfaen"/>
                <w:sz w:val="21"/>
                <w:szCs w:val="21"/>
                <w:lang w:val="hy-AM"/>
              </w:rPr>
              <w:t xml:space="preserve"> </w:t>
            </w:r>
            <w:r w:rsidRPr="002E212D">
              <w:rPr>
                <w:rFonts w:ascii="Sylfaen" w:hAnsi="Sylfaen" w:cs="Sylfaen"/>
                <w:sz w:val="21"/>
                <w:szCs w:val="21"/>
                <w:lang w:val="hy-AM"/>
              </w:rPr>
              <w:t>իրավիճակի</w:t>
            </w:r>
            <w:r w:rsidRPr="002E212D">
              <w:rPr>
                <w:rFonts w:ascii="Sylfaen" w:hAnsi="Sylfaen"/>
                <w:sz w:val="21"/>
                <w:szCs w:val="21"/>
                <w:lang w:val="hy-AM"/>
              </w:rPr>
              <w:t xml:space="preserve"> </w:t>
            </w:r>
            <w:r w:rsidRPr="002E212D">
              <w:rPr>
                <w:rFonts w:ascii="Sylfaen" w:hAnsi="Sylfaen" w:cs="Sylfaen"/>
                <w:sz w:val="21"/>
                <w:szCs w:val="21"/>
                <w:lang w:val="hy-AM"/>
              </w:rPr>
              <w:t>բնույթի</w:t>
            </w:r>
            <w:r w:rsidRPr="002E212D">
              <w:rPr>
                <w:rFonts w:ascii="Sylfaen" w:hAnsi="Sylfaen"/>
                <w:sz w:val="21"/>
                <w:szCs w:val="21"/>
                <w:lang w:val="hy-AM"/>
              </w:rPr>
              <w:t xml:space="preserve"> </w:t>
            </w:r>
            <w:r w:rsidRPr="002E212D">
              <w:rPr>
                <w:rFonts w:ascii="Sylfaen" w:hAnsi="Sylfaen" w:cs="Sylfaen"/>
                <w:sz w:val="21"/>
                <w:szCs w:val="21"/>
                <w:lang w:val="hy-AM"/>
              </w:rPr>
              <w:t>իրադարձությունների</w:t>
            </w:r>
            <w:r w:rsidRPr="002E212D">
              <w:rPr>
                <w:rFonts w:ascii="Sylfaen" w:hAnsi="Sylfaen"/>
                <w:sz w:val="21"/>
                <w:szCs w:val="21"/>
                <w:lang w:val="hy-AM"/>
              </w:rPr>
              <w:t xml:space="preserve"> </w:t>
            </w:r>
            <w:r w:rsidRPr="002E212D">
              <w:rPr>
                <w:rFonts w:ascii="Sylfaen" w:hAnsi="Sylfaen" w:cs="Sylfaen"/>
                <w:sz w:val="21"/>
                <w:szCs w:val="21"/>
                <w:lang w:val="hy-AM"/>
              </w:rPr>
              <w:t>արդյունքում</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չէին</w:t>
            </w:r>
            <w:r w:rsidRPr="002E212D">
              <w:rPr>
                <w:rFonts w:ascii="Sylfaen" w:hAnsi="Sylfaen"/>
                <w:sz w:val="21"/>
                <w:szCs w:val="21"/>
                <w:lang w:val="hy-AM"/>
              </w:rPr>
              <w:t xml:space="preserve"> </w:t>
            </w:r>
            <w:r w:rsidRPr="002E212D">
              <w:rPr>
                <w:rFonts w:ascii="Sylfaen" w:hAnsi="Sylfaen" w:cs="Sylfaen"/>
                <w:sz w:val="21"/>
                <w:szCs w:val="21"/>
                <w:lang w:val="hy-AM"/>
              </w:rPr>
              <w:t>կարող</w:t>
            </w:r>
            <w:r w:rsidRPr="002E212D">
              <w:rPr>
                <w:rFonts w:ascii="Sylfaen" w:hAnsi="Sylfaen"/>
                <w:sz w:val="21"/>
                <w:szCs w:val="21"/>
                <w:lang w:val="hy-AM"/>
              </w:rPr>
              <w:t xml:space="preserve"> </w:t>
            </w:r>
            <w:r w:rsidRPr="002E212D">
              <w:rPr>
                <w:rFonts w:ascii="Sylfaen" w:hAnsi="Sylfaen" w:cs="Sylfaen"/>
                <w:sz w:val="21"/>
                <w:szCs w:val="21"/>
                <w:lang w:val="hy-AM"/>
              </w:rPr>
              <w:t>կանխատեսել</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կանխարգելել</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w:t>
            </w:r>
            <w:r w:rsidRPr="002E212D">
              <w:rPr>
                <w:rFonts w:ascii="Sylfaen" w:hAnsi="Sylfaen"/>
                <w:sz w:val="21"/>
                <w:szCs w:val="21"/>
                <w:lang w:val="hy-AM"/>
              </w:rPr>
              <w:t xml:space="preserve"> </w:t>
            </w:r>
            <w:r w:rsidRPr="002E212D">
              <w:rPr>
                <w:rFonts w:ascii="Sylfaen" w:hAnsi="Sylfaen" w:cs="Sylfaen"/>
                <w:sz w:val="21"/>
                <w:szCs w:val="21"/>
                <w:lang w:val="hy-AM"/>
              </w:rPr>
              <w:t>պահին</w:t>
            </w:r>
            <w:r w:rsidRPr="002E212D">
              <w:rPr>
                <w:rFonts w:ascii="Sylfaen" w:hAnsi="Sylfaen"/>
                <w:sz w:val="21"/>
                <w:szCs w:val="21"/>
                <w:lang w:val="hy-AM"/>
              </w:rPr>
              <w:t>:</w:t>
            </w:r>
          </w:p>
        </w:tc>
        <w:tc>
          <w:tcPr>
            <w:tcW w:w="5528" w:type="dxa"/>
            <w:tcBorders>
              <w:top w:val="nil"/>
              <w:left w:val="nil"/>
              <w:bottom w:val="nil"/>
              <w:right w:val="nil"/>
            </w:tcBorders>
          </w:tcPr>
          <w:p w:rsidR="003F1EF0" w:rsidRPr="00392D11" w:rsidRDefault="003F1EF0" w:rsidP="009752B0">
            <w:pPr>
              <w:shd w:val="clear" w:color="auto" w:fill="FFFFFF" w:themeFill="background1"/>
              <w:jc w:val="center"/>
              <w:rPr>
                <w:rFonts w:ascii="Sylfaen" w:hAnsi="Sylfaen"/>
                <w:b/>
                <w:sz w:val="20"/>
                <w:szCs w:val="20"/>
                <w:lang w:val="hy-AM"/>
              </w:rPr>
            </w:pPr>
            <w:r w:rsidRPr="00392D11">
              <w:rPr>
                <w:rFonts w:ascii="Sylfaen" w:hAnsi="Sylfaen"/>
                <w:b/>
                <w:sz w:val="20"/>
                <w:szCs w:val="20"/>
              </w:rPr>
              <w:t xml:space="preserve">6. </w:t>
            </w:r>
            <w:r w:rsidRPr="00392D11">
              <w:rPr>
                <w:rFonts w:ascii="Sylfaen" w:hAnsi="Sylfaen"/>
                <w:b/>
                <w:sz w:val="20"/>
                <w:szCs w:val="20"/>
                <w:lang w:val="hy-AM"/>
              </w:rPr>
              <w:t>Oбстоятельства непреодолимой силы</w:t>
            </w:r>
          </w:p>
          <w:p w:rsidR="003F1EF0" w:rsidRPr="00392D11" w:rsidRDefault="003F1EF0" w:rsidP="009752B0">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rsidR="003F1EF0" w:rsidRPr="00392D11" w:rsidRDefault="003F1EF0" w:rsidP="009752B0">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sz w:val="21"/>
                <w:szCs w:val="21"/>
                <w:lang w:val="hy-AM"/>
              </w:rPr>
            </w:pPr>
            <w:r w:rsidRPr="002E212D">
              <w:rPr>
                <w:rFonts w:ascii="Sylfaen" w:hAnsi="Sylfaen" w:cs="Sylfaen"/>
                <w:sz w:val="21"/>
                <w:szCs w:val="21"/>
                <w:lang w:val="pt-BR"/>
              </w:rPr>
              <w:t>6.2.</w:t>
            </w:r>
            <w:r w:rsidRPr="002E212D">
              <w:rPr>
                <w:rFonts w:ascii="Sylfaen" w:hAnsi="Sylfaen" w:cs="Sylfaen"/>
                <w:sz w:val="21"/>
                <w:szCs w:val="21"/>
                <w:shd w:val="clear" w:color="auto" w:fill="FFFFFF"/>
                <w:lang w:val="hy-AM"/>
              </w:rPr>
              <w:t xml:space="preserve"> Անհաղթահարելի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ուժի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առաջացումը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Կողմերը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պետք</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է</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հաստատեն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իրավասու</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մարմինների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փաստաթղթերով</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այդպիսի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առաջացման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պահից</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սկսած</w:t>
            </w:r>
            <w:r w:rsidRPr="002E212D">
              <w:rPr>
                <w:rFonts w:ascii="Sylfaen" w:hAnsi="Sylfaen"/>
                <w:sz w:val="21"/>
                <w:szCs w:val="21"/>
                <w:shd w:val="clear" w:color="auto" w:fill="FFFFFF"/>
                <w:lang w:val="hy-AM"/>
              </w:rPr>
              <w:t xml:space="preserve"> 10 - </w:t>
            </w:r>
            <w:r w:rsidRPr="002E212D">
              <w:rPr>
                <w:rFonts w:ascii="Sylfaen" w:hAnsi="Sylfaen" w:cs="Sylfaen"/>
                <w:sz w:val="21"/>
                <w:szCs w:val="21"/>
                <w:shd w:val="clear" w:color="auto" w:fill="FFFFFF"/>
                <w:lang w:val="hy-AM"/>
              </w:rPr>
              <w:t>օրյա</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ժամկետում</w:t>
            </w:r>
            <w:r w:rsidRPr="002E212D">
              <w:rPr>
                <w:rFonts w:ascii="Sylfaen" w:hAnsi="Sylfaen"/>
                <w:sz w:val="21"/>
                <w:szCs w:val="21"/>
                <w:shd w:val="clear" w:color="auto" w:fill="FFFFFF"/>
                <w:lang w:val="hy-AM"/>
              </w:rPr>
              <w:t>:</w:t>
            </w:r>
          </w:p>
        </w:tc>
        <w:tc>
          <w:tcPr>
            <w:tcW w:w="5528" w:type="dxa"/>
            <w:tcBorders>
              <w:top w:val="nil"/>
              <w:left w:val="nil"/>
              <w:bottom w:val="nil"/>
              <w:right w:val="nil"/>
            </w:tcBorders>
          </w:tcPr>
          <w:p w:rsidR="003F1EF0" w:rsidRPr="00392D11" w:rsidRDefault="003F1EF0" w:rsidP="009752B0">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tc>
      </w:tr>
      <w:tr w:rsidR="003F1EF0" w:rsidRPr="00392D11"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sz w:val="21"/>
                <w:szCs w:val="21"/>
                <w:lang w:val="hy-AM"/>
              </w:rPr>
            </w:pPr>
            <w:r w:rsidRPr="002E212D">
              <w:rPr>
                <w:rFonts w:ascii="Sylfaen" w:hAnsi="Sylfaen" w:cs="Sylfaen"/>
                <w:sz w:val="21"/>
                <w:szCs w:val="21"/>
                <w:lang w:val="hy-AM"/>
              </w:rPr>
              <w:t>6.3.</w:t>
            </w:r>
            <w:r w:rsidRPr="002E212D">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2E212D">
              <w:rPr>
                <w:rFonts w:ascii="Sylfaen" w:hAnsi="Sylfaen"/>
                <w:sz w:val="21"/>
                <w:szCs w:val="21"/>
                <w:lang w:val="hy-AM"/>
              </w:rPr>
              <w:t>:</w:t>
            </w:r>
          </w:p>
          <w:p w:rsidR="003F1EF0" w:rsidRPr="002E212D" w:rsidRDefault="003F1EF0" w:rsidP="009752B0">
            <w:pPr>
              <w:shd w:val="clear" w:color="auto" w:fill="FFFFFF" w:themeFill="background1"/>
              <w:jc w:val="both"/>
              <w:rPr>
                <w:rFonts w:ascii="Sylfaen" w:hAnsi="Sylfaen"/>
                <w:sz w:val="21"/>
                <w:szCs w:val="21"/>
                <w:lang w:val="hy-AM"/>
              </w:rPr>
            </w:pPr>
          </w:p>
        </w:tc>
        <w:tc>
          <w:tcPr>
            <w:tcW w:w="5528" w:type="dxa"/>
            <w:tcBorders>
              <w:top w:val="nil"/>
              <w:left w:val="nil"/>
              <w:bottom w:val="nil"/>
              <w:right w:val="nil"/>
            </w:tcBorders>
          </w:tcPr>
          <w:p w:rsidR="003F1EF0" w:rsidRPr="00392D11" w:rsidRDefault="003F1EF0" w:rsidP="009752B0">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воздействие обстоятельств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3F1EF0" w:rsidRPr="00BC285C" w:rsidTr="009752B0">
        <w:tc>
          <w:tcPr>
            <w:tcW w:w="5529" w:type="dxa"/>
            <w:tcBorders>
              <w:top w:val="nil"/>
              <w:left w:val="nil"/>
              <w:bottom w:val="nil"/>
              <w:right w:val="nil"/>
            </w:tcBorders>
          </w:tcPr>
          <w:p w:rsidR="003F1EF0" w:rsidRPr="002E212D" w:rsidRDefault="003F1EF0" w:rsidP="009752B0">
            <w:pPr>
              <w:tabs>
                <w:tab w:val="left" w:pos="132"/>
              </w:tabs>
              <w:ind w:firstLine="91"/>
              <w:jc w:val="center"/>
              <w:rPr>
                <w:rFonts w:ascii="Sylfaen" w:hAnsi="Sylfaen" w:cs="Sylfaen"/>
                <w:b/>
                <w:sz w:val="21"/>
                <w:szCs w:val="21"/>
                <w:lang w:val="hy-AM"/>
              </w:rPr>
            </w:pPr>
            <w:r w:rsidRPr="002E212D">
              <w:rPr>
                <w:rFonts w:ascii="Sylfaen" w:hAnsi="Sylfaen" w:cs="Sylfaen"/>
                <w:b/>
                <w:sz w:val="21"/>
                <w:szCs w:val="21"/>
                <w:lang w:val="hy-AM"/>
              </w:rPr>
              <w:t>7</w:t>
            </w:r>
            <w:r w:rsidRPr="002E212D">
              <w:rPr>
                <w:rFonts w:ascii="Sylfaen" w:hAnsi="Sylfaen" w:cs="Sylfaen"/>
                <w:b/>
                <w:sz w:val="21"/>
                <w:szCs w:val="21"/>
                <w:lang w:val="pt-BR"/>
              </w:rPr>
              <w:t>.</w:t>
            </w:r>
            <w:r w:rsidRPr="002E212D">
              <w:rPr>
                <w:rFonts w:ascii="Sylfaen" w:hAnsi="Sylfaen"/>
                <w:b/>
                <w:sz w:val="21"/>
                <w:szCs w:val="21"/>
                <w:lang w:val="pt-BR"/>
              </w:rPr>
              <w:t xml:space="preserve"> </w:t>
            </w:r>
            <w:r w:rsidRPr="002E212D">
              <w:rPr>
                <w:rFonts w:ascii="Sylfaen" w:hAnsi="Sylfaen" w:cs="Sylfaen"/>
                <w:b/>
                <w:sz w:val="21"/>
                <w:szCs w:val="21"/>
                <w:lang w:val="hy-AM"/>
              </w:rPr>
              <w:t>Կողմերի</w:t>
            </w:r>
            <w:r w:rsidRPr="002E212D">
              <w:rPr>
                <w:rFonts w:ascii="Sylfaen" w:hAnsi="Sylfaen"/>
                <w:b/>
                <w:sz w:val="21"/>
                <w:szCs w:val="21"/>
                <w:lang w:val="hy-AM"/>
              </w:rPr>
              <w:t xml:space="preserve"> </w:t>
            </w:r>
            <w:r w:rsidRPr="002E212D">
              <w:rPr>
                <w:rFonts w:ascii="Sylfaen" w:hAnsi="Sylfaen" w:cs="Sylfaen"/>
                <w:b/>
                <w:sz w:val="21"/>
                <w:szCs w:val="21"/>
                <w:lang w:val="hy-AM"/>
              </w:rPr>
              <w:t>պատասխանատվությունը</w:t>
            </w:r>
          </w:p>
          <w:p w:rsidR="003F1EF0" w:rsidRPr="002E212D" w:rsidRDefault="003F1EF0" w:rsidP="009752B0">
            <w:pPr>
              <w:tabs>
                <w:tab w:val="left" w:pos="132"/>
              </w:tabs>
              <w:jc w:val="both"/>
              <w:rPr>
                <w:rFonts w:ascii="Sylfaen" w:hAnsi="Sylfaen" w:cs="Sylfaen"/>
                <w:sz w:val="21"/>
                <w:szCs w:val="21"/>
                <w:lang w:val="hy-AM"/>
              </w:rPr>
            </w:pPr>
            <w:r w:rsidRPr="002E212D">
              <w:rPr>
                <w:rFonts w:ascii="Sylfaen" w:hAnsi="Sylfaen" w:cs="Sylfaen"/>
                <w:sz w:val="21"/>
                <w:szCs w:val="21"/>
                <w:lang w:val="hy-AM"/>
              </w:rPr>
              <w:t>7</w:t>
            </w:r>
            <w:r w:rsidRPr="002E212D">
              <w:rPr>
                <w:rFonts w:ascii="Sylfaen" w:hAnsi="Sylfaen" w:cs="Sylfaen"/>
                <w:sz w:val="21"/>
                <w:szCs w:val="21"/>
                <w:lang w:val="pt-BR"/>
              </w:rPr>
              <w:t>.1</w:t>
            </w:r>
            <w:r w:rsidRPr="002E212D">
              <w:rPr>
                <w:rFonts w:ascii="Sylfaen" w:hAnsi="Sylfaen"/>
                <w:sz w:val="21"/>
                <w:szCs w:val="21"/>
                <w:lang w:val="pt-BR"/>
              </w:rPr>
              <w:t xml:space="preserve">. </w:t>
            </w:r>
            <w:r w:rsidRPr="002E212D">
              <w:rPr>
                <w:rFonts w:ascii="Sylfaen" w:hAnsi="Sylfaen" w:cs="Sylfaen"/>
                <w:sz w:val="21"/>
                <w:szCs w:val="21"/>
                <w:lang w:val="hy-AM"/>
              </w:rPr>
              <w:t>Ապրանքի</w:t>
            </w:r>
            <w:r w:rsidRPr="002E212D">
              <w:rPr>
                <w:rFonts w:ascii="Sylfaen" w:hAnsi="Sylfaen"/>
                <w:sz w:val="21"/>
                <w:szCs w:val="21"/>
                <w:lang w:val="pt-BR"/>
              </w:rPr>
              <w:t xml:space="preserve"> </w:t>
            </w:r>
            <w:r w:rsidRPr="002E212D">
              <w:rPr>
                <w:rFonts w:ascii="Sylfaen" w:hAnsi="Sylfaen" w:cs="Sylfaen"/>
                <w:sz w:val="21"/>
                <w:szCs w:val="21"/>
                <w:lang w:val="hy-AM"/>
              </w:rPr>
              <w:t>մատակարաման</w:t>
            </w:r>
            <w:r w:rsidRPr="002E212D">
              <w:rPr>
                <w:rFonts w:ascii="Sylfaen" w:hAnsi="Sylfaen"/>
                <w:sz w:val="21"/>
                <w:szCs w:val="21"/>
                <w:lang w:val="pt-BR"/>
              </w:rPr>
              <w:t xml:space="preserve"> </w:t>
            </w:r>
            <w:r w:rsidRPr="002E212D">
              <w:rPr>
                <w:rFonts w:ascii="Sylfaen" w:hAnsi="Sylfaen" w:cs="Sylfaen"/>
                <w:sz w:val="21"/>
                <w:szCs w:val="21"/>
                <w:lang w:val="hy-AM"/>
              </w:rPr>
              <w:t>ուշացման</w:t>
            </w:r>
            <w:r w:rsidRPr="002E212D">
              <w:rPr>
                <w:rFonts w:ascii="Sylfaen" w:hAnsi="Sylfaen"/>
                <w:sz w:val="21"/>
                <w:szCs w:val="21"/>
                <w:lang w:val="pt-BR"/>
              </w:rPr>
              <w:t xml:space="preserve"> </w:t>
            </w:r>
            <w:r w:rsidRPr="002E212D">
              <w:rPr>
                <w:rFonts w:ascii="Sylfaen" w:hAnsi="Sylfaen" w:cs="Sylfaen"/>
                <w:sz w:val="21"/>
                <w:szCs w:val="21"/>
                <w:lang w:val="hy-AM"/>
              </w:rPr>
              <w:t>կամ</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մատակարարման</w:t>
            </w:r>
            <w:r w:rsidRPr="002E212D">
              <w:rPr>
                <w:rFonts w:ascii="Sylfaen" w:hAnsi="Sylfaen"/>
                <w:sz w:val="21"/>
                <w:szCs w:val="21"/>
                <w:lang w:val="pt-BR"/>
              </w:rPr>
              <w:t xml:space="preserve"> </w:t>
            </w:r>
            <w:r w:rsidRPr="002E212D">
              <w:rPr>
                <w:rFonts w:ascii="Sylfaen" w:hAnsi="Sylfaen" w:cs="Sylfaen"/>
                <w:sz w:val="21"/>
                <w:szCs w:val="21"/>
                <w:lang w:val="hy-AM"/>
              </w:rPr>
              <w:t>դեպքում</w:t>
            </w:r>
            <w:r w:rsidRPr="002E212D">
              <w:rPr>
                <w:rFonts w:ascii="Sylfaen" w:hAnsi="Sylfaen"/>
                <w:sz w:val="21"/>
                <w:szCs w:val="21"/>
                <w:lang w:val="pt-BR"/>
              </w:rPr>
              <w:t xml:space="preserve"> </w:t>
            </w:r>
            <w:r w:rsidRPr="002E212D">
              <w:rPr>
                <w:rFonts w:ascii="Sylfaen" w:hAnsi="Sylfaen" w:cs="Sylfaen"/>
                <w:sz w:val="21"/>
                <w:szCs w:val="21"/>
                <w:lang w:val="hy-AM"/>
              </w:rPr>
              <w:t>Գնորդը</w:t>
            </w:r>
            <w:r w:rsidRPr="002E212D">
              <w:rPr>
                <w:rFonts w:ascii="Sylfaen" w:hAnsi="Sylfaen"/>
                <w:sz w:val="21"/>
                <w:szCs w:val="21"/>
                <w:lang w:val="pt-BR"/>
              </w:rPr>
              <w:t xml:space="preserve"> </w:t>
            </w:r>
            <w:r w:rsidRPr="002E212D">
              <w:rPr>
                <w:rFonts w:ascii="Sylfaen" w:hAnsi="Sylfaen" w:cs="Sylfaen"/>
                <w:sz w:val="21"/>
                <w:szCs w:val="21"/>
                <w:lang w:val="hy-AM"/>
              </w:rPr>
              <w:t>իրավունք ունի</w:t>
            </w:r>
            <w:r w:rsidRPr="002E212D">
              <w:rPr>
                <w:rFonts w:ascii="Sylfaen" w:hAnsi="Sylfaen"/>
                <w:sz w:val="21"/>
                <w:szCs w:val="21"/>
                <w:lang w:val="hy-AM"/>
              </w:rPr>
              <w:t xml:space="preserve"> </w:t>
            </w:r>
            <w:r w:rsidRPr="002E212D">
              <w:rPr>
                <w:rFonts w:ascii="Sylfaen" w:hAnsi="Sylfaen"/>
                <w:sz w:val="21"/>
                <w:szCs w:val="21"/>
                <w:lang w:val="pt-BR"/>
              </w:rPr>
              <w:t xml:space="preserve"> </w:t>
            </w:r>
            <w:r w:rsidRPr="002E212D">
              <w:rPr>
                <w:rFonts w:ascii="Sylfaen" w:hAnsi="Sylfaen" w:cs="Sylfaen"/>
                <w:sz w:val="21"/>
                <w:szCs w:val="21"/>
                <w:lang w:val="hy-AM"/>
              </w:rPr>
              <w:t>Մատակարարից</w:t>
            </w:r>
            <w:r w:rsidRPr="002E212D">
              <w:rPr>
                <w:rFonts w:ascii="Sylfaen" w:hAnsi="Sylfaen"/>
                <w:sz w:val="21"/>
                <w:szCs w:val="21"/>
                <w:lang w:val="pt-BR"/>
              </w:rPr>
              <w:t xml:space="preserve"> </w:t>
            </w:r>
            <w:r w:rsidRPr="002E212D">
              <w:rPr>
                <w:rFonts w:ascii="Sylfaen" w:hAnsi="Sylfaen" w:cs="Sylfaen"/>
                <w:sz w:val="21"/>
                <w:szCs w:val="21"/>
                <w:lang w:val="hy-AM"/>
              </w:rPr>
              <w:t>գանձել</w:t>
            </w:r>
            <w:r w:rsidRPr="002E212D">
              <w:rPr>
                <w:rFonts w:ascii="Sylfaen" w:hAnsi="Sylfaen"/>
                <w:sz w:val="21"/>
                <w:szCs w:val="21"/>
                <w:lang w:val="pt-BR"/>
              </w:rPr>
              <w:t xml:space="preserve">  0,</w:t>
            </w:r>
            <w:r w:rsidRPr="002E212D">
              <w:rPr>
                <w:rFonts w:ascii="Sylfaen" w:hAnsi="Sylfaen"/>
                <w:sz w:val="21"/>
                <w:szCs w:val="21"/>
                <w:lang w:val="hy-AM"/>
              </w:rPr>
              <w:t>13</w:t>
            </w:r>
            <w:r w:rsidRPr="002E212D">
              <w:rPr>
                <w:rFonts w:ascii="Sylfaen" w:hAnsi="Sylfaen"/>
                <w:sz w:val="21"/>
                <w:szCs w:val="21"/>
                <w:lang w:val="pt-BR"/>
              </w:rPr>
              <w:t xml:space="preserve">% </w:t>
            </w:r>
            <w:r w:rsidRPr="002E212D">
              <w:rPr>
                <w:rFonts w:ascii="Sylfaen" w:hAnsi="Sylfaen" w:cs="Sylfaen"/>
                <w:sz w:val="21"/>
                <w:szCs w:val="21"/>
                <w:lang w:val="hy-AM"/>
              </w:rPr>
              <w:t>տույժ՝</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528" w:type="dxa"/>
            <w:tcBorders>
              <w:top w:val="nil"/>
              <w:left w:val="nil"/>
              <w:bottom w:val="nil"/>
              <w:right w:val="nil"/>
            </w:tcBorders>
          </w:tcPr>
          <w:p w:rsidR="003F1EF0" w:rsidRDefault="003F1EF0" w:rsidP="009752B0">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rsidR="003F1EF0" w:rsidRPr="00392D11" w:rsidRDefault="003F1EF0" w:rsidP="009752B0">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w:t>
            </w:r>
            <w:r>
              <w:rPr>
                <w:rFonts w:ascii="Sylfaen" w:hAnsi="Sylfaen"/>
                <w:sz w:val="20"/>
                <w:szCs w:val="20"/>
              </w:rPr>
              <w:t>ть с Поставщика пени в размере</w:t>
            </w:r>
            <w:r w:rsidRPr="00392D11">
              <w:rPr>
                <w:rFonts w:ascii="Sylfaen" w:hAnsi="Sylfaen"/>
                <w:sz w:val="20"/>
                <w:szCs w:val="20"/>
              </w:rPr>
              <w:t xml:space="preserve"> 0.13 % от стоимости, не поставленного в срок Товара за каждый день просрочки до фактического исполнения обязательства,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tc>
      </w:tr>
      <w:tr w:rsidR="003F1EF0" w:rsidRPr="00BC285C" w:rsidTr="009752B0">
        <w:tc>
          <w:tcPr>
            <w:tcW w:w="5529" w:type="dxa"/>
            <w:tcBorders>
              <w:top w:val="nil"/>
              <w:left w:val="nil"/>
              <w:bottom w:val="nil"/>
              <w:right w:val="nil"/>
            </w:tcBorders>
          </w:tcPr>
          <w:p w:rsidR="003F1EF0" w:rsidRPr="002E212D" w:rsidRDefault="003F1EF0" w:rsidP="009752B0">
            <w:pPr>
              <w:tabs>
                <w:tab w:val="left" w:pos="132"/>
              </w:tabs>
              <w:jc w:val="both"/>
              <w:rPr>
                <w:rFonts w:ascii="Sylfaen" w:hAnsi="Sylfaen" w:cs="Sylfaen"/>
                <w:sz w:val="21"/>
                <w:szCs w:val="21"/>
                <w:lang w:val="pt-BR"/>
              </w:rPr>
            </w:pPr>
            <w:r w:rsidRPr="002E212D">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528" w:type="dxa"/>
            <w:tcBorders>
              <w:top w:val="nil"/>
              <w:left w:val="nil"/>
              <w:bottom w:val="nil"/>
              <w:right w:val="nil"/>
            </w:tcBorders>
          </w:tcPr>
          <w:p w:rsidR="003F1EF0" w:rsidRPr="00392D11" w:rsidRDefault="003F1EF0" w:rsidP="009752B0">
            <w:pPr>
              <w:jc w:val="both"/>
              <w:rPr>
                <w:rFonts w:ascii="Sylfaen" w:hAnsi="Sylfaen"/>
                <w:sz w:val="20"/>
                <w:szCs w:val="20"/>
              </w:rPr>
            </w:pPr>
            <w:r w:rsidRPr="00392D11">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p w:rsidR="003F1EF0" w:rsidRPr="00392D11" w:rsidRDefault="003F1EF0" w:rsidP="009752B0">
            <w:pPr>
              <w:jc w:val="both"/>
              <w:rPr>
                <w:rFonts w:ascii="Sylfaen" w:hAnsi="Sylfaen"/>
                <w:sz w:val="20"/>
                <w:szCs w:val="20"/>
              </w:rPr>
            </w:pPr>
          </w:p>
        </w:tc>
      </w:tr>
      <w:tr w:rsidR="003F1EF0" w:rsidRPr="00BC285C" w:rsidTr="009752B0">
        <w:tc>
          <w:tcPr>
            <w:tcW w:w="5529" w:type="dxa"/>
            <w:tcBorders>
              <w:top w:val="nil"/>
              <w:left w:val="nil"/>
              <w:bottom w:val="nil"/>
              <w:right w:val="nil"/>
            </w:tcBorders>
          </w:tcPr>
          <w:p w:rsidR="003F1EF0" w:rsidRPr="002E212D" w:rsidRDefault="003F1EF0" w:rsidP="009752B0">
            <w:pPr>
              <w:autoSpaceDE w:val="0"/>
              <w:autoSpaceDN w:val="0"/>
              <w:adjustRightInd w:val="0"/>
              <w:jc w:val="both"/>
              <w:rPr>
                <w:rFonts w:ascii="Sylfaen" w:hAnsi="Sylfaen"/>
                <w:sz w:val="21"/>
                <w:szCs w:val="21"/>
                <w:lang w:val="pt-BR"/>
              </w:rPr>
            </w:pPr>
            <w:r w:rsidRPr="002E212D">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2E212D">
              <w:rPr>
                <w:rFonts w:ascii="Sylfaen" w:hAnsi="Sylfaen"/>
                <w:sz w:val="21"/>
                <w:szCs w:val="21"/>
                <w:lang w:val="pt-BR"/>
              </w:rPr>
              <w:t>:</w:t>
            </w:r>
          </w:p>
          <w:p w:rsidR="003F1EF0" w:rsidRPr="002E212D" w:rsidRDefault="003F1EF0" w:rsidP="009752B0">
            <w:pPr>
              <w:autoSpaceDE w:val="0"/>
              <w:autoSpaceDN w:val="0"/>
              <w:adjustRightInd w:val="0"/>
              <w:jc w:val="both"/>
              <w:rPr>
                <w:rFonts w:ascii="Sylfaen" w:hAnsi="Sylfaen"/>
                <w:sz w:val="21"/>
                <w:szCs w:val="21"/>
                <w:lang w:val="pt-BR"/>
              </w:rPr>
            </w:pPr>
          </w:p>
        </w:tc>
        <w:tc>
          <w:tcPr>
            <w:tcW w:w="5528" w:type="dxa"/>
            <w:tcBorders>
              <w:top w:val="nil"/>
              <w:left w:val="nil"/>
              <w:bottom w:val="nil"/>
              <w:right w:val="nil"/>
            </w:tcBorders>
          </w:tcPr>
          <w:p w:rsidR="003F1EF0" w:rsidRPr="00392D11" w:rsidRDefault="003F1EF0" w:rsidP="009752B0">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Оплата штрафов не освобождает Стороны от исполнения договорных обязательств полностью</w:t>
            </w:r>
            <w:r w:rsidRPr="00392D11">
              <w:rPr>
                <w:rFonts w:ascii="Sylfaen" w:hAnsi="Sylfaen"/>
                <w:sz w:val="20"/>
                <w:szCs w:val="20"/>
                <w:lang w:val="hy-AM"/>
              </w:rPr>
              <w:t xml:space="preserve"> </w:t>
            </w:r>
            <w:r w:rsidRPr="00392D11">
              <w:rPr>
                <w:rFonts w:ascii="Sylfaen" w:hAnsi="Sylfaen"/>
                <w:sz w:val="20"/>
                <w:szCs w:val="20"/>
              </w:rPr>
              <w:t>и обязательство по устранению нарушений.</w:t>
            </w:r>
          </w:p>
        </w:tc>
      </w:tr>
      <w:tr w:rsidR="003F1EF0" w:rsidRPr="00392D11" w:rsidTr="009752B0">
        <w:tc>
          <w:tcPr>
            <w:tcW w:w="5529" w:type="dxa"/>
            <w:tcBorders>
              <w:top w:val="nil"/>
              <w:left w:val="nil"/>
              <w:bottom w:val="nil"/>
              <w:right w:val="nil"/>
            </w:tcBorders>
          </w:tcPr>
          <w:p w:rsidR="003F1EF0" w:rsidRPr="009442A9" w:rsidRDefault="003F1EF0" w:rsidP="009752B0">
            <w:pPr>
              <w:autoSpaceDE w:val="0"/>
              <w:autoSpaceDN w:val="0"/>
              <w:adjustRightInd w:val="0"/>
              <w:jc w:val="center"/>
              <w:rPr>
                <w:rFonts w:ascii="Sylfaen" w:hAnsi="Sylfaen" w:cs="Sylfaen"/>
                <w:b/>
                <w:sz w:val="21"/>
                <w:szCs w:val="21"/>
                <w:lang w:val="hy-AM"/>
              </w:rPr>
            </w:pPr>
            <w:r w:rsidRPr="002E212D">
              <w:rPr>
                <w:rFonts w:ascii="Sylfaen" w:hAnsi="Sylfaen" w:cs="Sylfaen"/>
                <w:b/>
                <w:sz w:val="21"/>
                <w:szCs w:val="21"/>
                <w:lang w:val="pt-BR"/>
              </w:rPr>
              <w:t>8.</w:t>
            </w:r>
            <w:r w:rsidRPr="002E212D">
              <w:rPr>
                <w:rFonts w:ascii="Sylfaen" w:hAnsi="Sylfaen" w:cs="Sylfaen"/>
                <w:b/>
                <w:sz w:val="21"/>
                <w:szCs w:val="21"/>
                <w:lang w:val="hy-AM"/>
              </w:rPr>
              <w:t xml:space="preserve"> Պայմանագրի</w:t>
            </w:r>
            <w:r w:rsidRPr="002E212D">
              <w:rPr>
                <w:rFonts w:ascii="Sylfaen" w:hAnsi="Sylfaen"/>
                <w:b/>
                <w:sz w:val="21"/>
                <w:szCs w:val="21"/>
                <w:lang w:val="hy-AM"/>
              </w:rPr>
              <w:t xml:space="preserve"> </w:t>
            </w:r>
            <w:r w:rsidRPr="002E212D">
              <w:rPr>
                <w:rFonts w:ascii="Sylfaen" w:hAnsi="Sylfaen" w:cs="Sylfaen"/>
                <w:b/>
                <w:sz w:val="21"/>
                <w:szCs w:val="21"/>
                <w:lang w:val="hy-AM"/>
              </w:rPr>
              <w:t>գործողության</w:t>
            </w:r>
            <w:r w:rsidRPr="002E212D">
              <w:rPr>
                <w:rFonts w:ascii="Sylfaen" w:hAnsi="Sylfaen"/>
                <w:b/>
                <w:sz w:val="21"/>
                <w:szCs w:val="21"/>
                <w:lang w:val="hy-AM"/>
              </w:rPr>
              <w:t xml:space="preserve"> </w:t>
            </w:r>
            <w:r>
              <w:rPr>
                <w:rFonts w:ascii="Sylfaen" w:hAnsi="Sylfaen" w:cs="Sylfaen"/>
                <w:b/>
                <w:sz w:val="21"/>
                <w:szCs w:val="21"/>
                <w:lang w:val="hy-AM"/>
              </w:rPr>
              <w:t>ժամկետը</w:t>
            </w:r>
          </w:p>
        </w:tc>
        <w:tc>
          <w:tcPr>
            <w:tcW w:w="5528" w:type="dxa"/>
            <w:tcBorders>
              <w:top w:val="nil"/>
              <w:left w:val="nil"/>
              <w:bottom w:val="nil"/>
              <w:right w:val="nil"/>
            </w:tcBorders>
          </w:tcPr>
          <w:p w:rsidR="003F1EF0" w:rsidRPr="00392D11" w:rsidRDefault="003F1EF0" w:rsidP="009752B0">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sz w:val="21"/>
                <w:szCs w:val="21"/>
                <w:lang w:val="hy-AM"/>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 xml:space="preserve">մինչ  </w:t>
            </w:r>
            <w:r w:rsidRPr="002E212D">
              <w:rPr>
                <w:rFonts w:ascii="Sylfaen" w:hAnsi="Sylfaen" w:cs="Sylfaen"/>
                <w:sz w:val="21"/>
                <w:szCs w:val="21"/>
              </w:rPr>
              <w:t>___</w:t>
            </w:r>
            <w:r w:rsidRPr="002E212D">
              <w:rPr>
                <w:rFonts w:ascii="Sylfaen" w:hAnsi="Sylfaen" w:cs="Sylfaen"/>
                <w:sz w:val="21"/>
                <w:szCs w:val="21"/>
                <w:lang w:val="hy-AM"/>
              </w:rPr>
              <w:t>.</w:t>
            </w:r>
            <w:r w:rsidRPr="002E212D">
              <w:rPr>
                <w:rFonts w:ascii="Sylfaen" w:hAnsi="Sylfaen" w:cs="Sylfaen"/>
                <w:sz w:val="21"/>
                <w:szCs w:val="21"/>
              </w:rPr>
              <w:t>__</w:t>
            </w:r>
            <w:r w:rsidRPr="002E212D">
              <w:rPr>
                <w:rFonts w:ascii="Sylfaen" w:hAnsi="Sylfaen" w:cs="Sylfaen"/>
                <w:sz w:val="21"/>
                <w:szCs w:val="21"/>
                <w:lang w:val="hy-AM"/>
              </w:rPr>
              <w:t>.</w:t>
            </w:r>
            <w:r w:rsidRPr="002E212D">
              <w:rPr>
                <w:rFonts w:ascii="Sylfaen" w:hAnsi="Sylfaen" w:cs="Sylfaen"/>
                <w:sz w:val="21"/>
                <w:szCs w:val="21"/>
              </w:rPr>
              <w:t>_____</w:t>
            </w:r>
            <w:r w:rsidRPr="002E212D">
              <w:rPr>
                <w:rFonts w:ascii="Sylfaen" w:hAnsi="Sylfaen" w:cs="Sylfaen"/>
                <w:sz w:val="21"/>
                <w:szCs w:val="21"/>
                <w:lang w:val="hy-AM"/>
              </w:rPr>
              <w:t>թ.</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5528" w:type="dxa"/>
            <w:tcBorders>
              <w:top w:val="nil"/>
              <w:left w:val="nil"/>
              <w:bottom w:val="nil"/>
              <w:right w:val="nil"/>
            </w:tcBorders>
          </w:tcPr>
          <w:p w:rsidR="003F1EF0" w:rsidRPr="00092C7D" w:rsidRDefault="003F1EF0" w:rsidP="009752B0">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до </w:t>
            </w:r>
            <w:r w:rsidRPr="00092C7D">
              <w:rPr>
                <w:rFonts w:ascii="Sylfaen" w:hAnsi="Sylfaen" w:cs="Sylfaen"/>
                <w:sz w:val="20"/>
                <w:szCs w:val="20"/>
              </w:rPr>
              <w:t>___</w:t>
            </w:r>
            <w:r>
              <w:rPr>
                <w:rFonts w:ascii="Sylfaen" w:hAnsi="Sylfaen" w:cs="Sylfaen"/>
                <w:sz w:val="20"/>
                <w:szCs w:val="20"/>
                <w:lang w:val="hy-AM"/>
              </w:rPr>
              <w:t>.</w:t>
            </w:r>
            <w:r w:rsidRPr="00092C7D">
              <w:rPr>
                <w:rFonts w:ascii="Sylfaen" w:hAnsi="Sylfaen" w:cs="Sylfaen"/>
                <w:sz w:val="20"/>
                <w:szCs w:val="20"/>
              </w:rPr>
              <w:t>__</w:t>
            </w:r>
            <w:r>
              <w:rPr>
                <w:rFonts w:ascii="Sylfaen" w:hAnsi="Sylfaen" w:cs="Sylfaen"/>
                <w:sz w:val="20"/>
                <w:szCs w:val="20"/>
                <w:lang w:val="hy-AM"/>
              </w:rPr>
              <w:t>.</w:t>
            </w:r>
            <w:r w:rsidRPr="00092C7D">
              <w:rPr>
                <w:rFonts w:ascii="Sylfaen" w:hAnsi="Sylfaen" w:cs="Sylfaen"/>
                <w:sz w:val="20"/>
                <w:szCs w:val="20"/>
              </w:rPr>
              <w:t>_____</w:t>
            </w:r>
            <w:r w:rsidRPr="00392D11">
              <w:rPr>
                <w:rFonts w:ascii="Sylfaen" w:hAnsi="Sylfaen"/>
                <w:sz w:val="20"/>
                <w:szCs w:val="20"/>
              </w:rPr>
              <w:t>г.</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sz w:val="21"/>
                <w:szCs w:val="21"/>
                <w:lang w:val="hy-AM"/>
              </w:rPr>
            </w:pPr>
            <w:r w:rsidRPr="002E212D">
              <w:rPr>
                <w:rFonts w:ascii="Sylfaen" w:hAnsi="Sylfaen"/>
                <w:sz w:val="21"/>
                <w:szCs w:val="21"/>
                <w:lang w:val="hy-AM"/>
              </w:rPr>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5528" w:type="dxa"/>
            <w:tcBorders>
              <w:top w:val="nil"/>
              <w:left w:val="nil"/>
              <w:bottom w:val="nil"/>
              <w:right w:val="nil"/>
            </w:tcBorders>
          </w:tcPr>
          <w:p w:rsidR="003F1EF0" w:rsidRPr="00392D11" w:rsidRDefault="003F1EF0" w:rsidP="009752B0">
            <w:pPr>
              <w:widowControl w:val="0"/>
              <w:tabs>
                <w:tab w:val="left" w:pos="-240"/>
                <w:tab w:val="left" w:pos="709"/>
                <w:tab w:val="left" w:pos="7982"/>
              </w:tabs>
              <w:suppressAutoHyphens/>
              <w:jc w:val="both"/>
              <w:rPr>
                <w:rFonts w:ascii="Sylfaen" w:hAnsi="Sylfaen"/>
                <w:sz w:val="20"/>
                <w:szCs w:val="20"/>
                <w:lang w:val="hy-AM"/>
              </w:rPr>
            </w:pPr>
            <w:r w:rsidRPr="00EC1AA4">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w:t>
            </w:r>
            <w:r w:rsidRPr="00EC1AA4">
              <w:rPr>
                <w:rFonts w:ascii="Sylfaen" w:eastAsiaTheme="minorHAnsi" w:hAnsi="Sylfaen"/>
                <w:sz w:val="20"/>
                <w:szCs w:val="20"/>
              </w:rPr>
              <w:t xml:space="preserve"> не увеличения стоимости за единицу Товара.</w:t>
            </w: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sz w:val="21"/>
                <w:szCs w:val="21"/>
                <w:lang w:val="pt-BR"/>
              </w:rPr>
            </w:pPr>
            <w:r w:rsidRPr="002E212D">
              <w:rPr>
                <w:rFonts w:ascii="Sylfaen" w:hAnsi="Sylfaen" w:cs="Sylfaen"/>
                <w:sz w:val="21"/>
                <w:szCs w:val="21"/>
                <w:lang w:val="hy-AM"/>
              </w:rPr>
              <w:t xml:space="preserve">8.3. </w:t>
            </w:r>
            <w:r w:rsidRPr="002E212D">
              <w:rPr>
                <w:rFonts w:ascii="Sylfaen" w:hAnsi="Sylfaen"/>
                <w:sz w:val="21"/>
                <w:szCs w:val="21"/>
                <w:lang w:val="hy-AM"/>
              </w:rPr>
              <w:t>Պայմանագիրը</w:t>
            </w:r>
            <w:r w:rsidRPr="002E212D">
              <w:rPr>
                <w:rFonts w:ascii="Sylfaen" w:hAnsi="Sylfaen"/>
                <w:sz w:val="21"/>
                <w:szCs w:val="21"/>
                <w:lang w:val="pt-BR"/>
              </w:rPr>
              <w:t xml:space="preserve"> </w:t>
            </w:r>
            <w:r w:rsidRPr="002E212D">
              <w:rPr>
                <w:rFonts w:ascii="Sylfaen" w:hAnsi="Sylfaen" w:cs="Sylfaen"/>
                <w:sz w:val="21"/>
                <w:szCs w:val="21"/>
                <w:lang w:val="hy-AM"/>
              </w:rPr>
              <w:t>կարող</w:t>
            </w:r>
            <w:r w:rsidRPr="002E212D">
              <w:rPr>
                <w:rFonts w:ascii="Sylfaen" w:hAnsi="Sylfaen"/>
                <w:sz w:val="21"/>
                <w:szCs w:val="21"/>
                <w:lang w:val="pt-BR"/>
              </w:rPr>
              <w:t xml:space="preserve"> </w:t>
            </w:r>
            <w:r w:rsidRPr="002E212D">
              <w:rPr>
                <w:rFonts w:ascii="Sylfaen" w:hAnsi="Sylfaen" w:cs="Sylfaen"/>
                <w:sz w:val="21"/>
                <w:szCs w:val="21"/>
                <w:lang w:val="hy-AM"/>
              </w:rPr>
              <w:t>է</w:t>
            </w:r>
            <w:r w:rsidRPr="002E212D">
              <w:rPr>
                <w:rFonts w:ascii="Sylfaen" w:hAnsi="Sylfaen"/>
                <w:sz w:val="21"/>
                <w:szCs w:val="21"/>
                <w:lang w:val="pt-BR"/>
              </w:rPr>
              <w:t xml:space="preserve">  </w:t>
            </w:r>
            <w:r w:rsidRPr="002E212D">
              <w:rPr>
                <w:rFonts w:ascii="Sylfaen" w:hAnsi="Sylfaen" w:cs="Sylfaen"/>
                <w:sz w:val="21"/>
                <w:szCs w:val="21"/>
                <w:lang w:val="hy-AM"/>
              </w:rPr>
              <w:t>վաղաժամկետ</w:t>
            </w:r>
            <w:r w:rsidRPr="002E212D">
              <w:rPr>
                <w:rFonts w:ascii="Sylfaen" w:hAnsi="Sylfaen"/>
                <w:sz w:val="21"/>
                <w:szCs w:val="21"/>
                <w:lang w:val="pt-BR"/>
              </w:rPr>
              <w:t xml:space="preserve"> </w:t>
            </w:r>
            <w:r w:rsidRPr="002E212D">
              <w:rPr>
                <w:rFonts w:ascii="Sylfaen" w:hAnsi="Sylfaen" w:cs="Sylfaen"/>
                <w:sz w:val="21"/>
                <w:szCs w:val="21"/>
                <w:lang w:val="hy-AM"/>
              </w:rPr>
              <w:t>լուծվել</w:t>
            </w:r>
            <w:r w:rsidRPr="002E212D">
              <w:rPr>
                <w:rFonts w:ascii="Sylfaen" w:hAnsi="Sylfaen"/>
                <w:sz w:val="21"/>
                <w:szCs w:val="21"/>
                <w:lang w:val="pt-BR"/>
              </w:rPr>
              <w:t>.</w:t>
            </w:r>
          </w:p>
          <w:p w:rsidR="003F1EF0" w:rsidRPr="002E212D" w:rsidRDefault="003F1EF0" w:rsidP="009752B0">
            <w:pPr>
              <w:shd w:val="clear" w:color="auto" w:fill="FFFFFF" w:themeFill="background1"/>
              <w:jc w:val="both"/>
              <w:rPr>
                <w:rFonts w:ascii="Sylfaen" w:hAnsi="Sylfaen"/>
                <w:sz w:val="21"/>
                <w:szCs w:val="21"/>
                <w:lang w:val="hy-AM"/>
              </w:rPr>
            </w:pPr>
            <w:r w:rsidRPr="002E212D">
              <w:rPr>
                <w:rFonts w:ascii="Sylfaen" w:hAnsi="Sylfaen"/>
                <w:sz w:val="21"/>
                <w:szCs w:val="21"/>
                <w:lang w:val="pt-BR"/>
              </w:rPr>
              <w:t xml:space="preserve">- </w:t>
            </w:r>
            <w:r w:rsidRPr="002E212D">
              <w:rPr>
                <w:rFonts w:ascii="Sylfaen" w:hAnsi="Sylfaen"/>
                <w:sz w:val="21"/>
                <w:szCs w:val="21"/>
                <w:lang w:val="hy-AM"/>
              </w:rPr>
              <w:t xml:space="preserve">  </w:t>
            </w:r>
            <w:proofErr w:type="spellStart"/>
            <w:r w:rsidRPr="002E212D">
              <w:rPr>
                <w:rFonts w:ascii="Sylfaen" w:hAnsi="Sylfaen" w:cs="Sylfaen"/>
                <w:sz w:val="21"/>
                <w:szCs w:val="21"/>
              </w:rPr>
              <w:t>Կողմերի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գրավոր</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համաձայնությամբ</w:t>
            </w:r>
            <w:proofErr w:type="spellEnd"/>
            <w:r w:rsidRPr="002E212D">
              <w:rPr>
                <w:rFonts w:ascii="Sylfaen" w:hAnsi="Sylfaen"/>
                <w:sz w:val="21"/>
                <w:szCs w:val="21"/>
                <w:lang w:val="hy-AM"/>
              </w:rPr>
              <w:t>;</w:t>
            </w:r>
          </w:p>
          <w:p w:rsidR="003F1EF0" w:rsidRPr="002E212D" w:rsidRDefault="003F1EF0" w:rsidP="009752B0">
            <w:pPr>
              <w:shd w:val="clear" w:color="auto" w:fill="FFFFFF" w:themeFill="background1"/>
              <w:jc w:val="both"/>
              <w:rPr>
                <w:rFonts w:ascii="Sylfaen" w:hAnsi="Sylfaen"/>
                <w:sz w:val="21"/>
                <w:szCs w:val="21"/>
                <w:lang w:val="pt-BR"/>
              </w:rPr>
            </w:pPr>
            <w:r w:rsidRPr="002E212D">
              <w:rPr>
                <w:rFonts w:ascii="Sylfaen" w:hAnsi="Sylfaen"/>
                <w:sz w:val="21"/>
                <w:szCs w:val="21"/>
                <w:lang w:val="pt-BR"/>
              </w:rPr>
              <w:t>-</w:t>
            </w:r>
            <w:r w:rsidRPr="002E212D">
              <w:rPr>
                <w:rFonts w:ascii="Sylfaen" w:hAnsi="Sylfaen"/>
                <w:sz w:val="21"/>
                <w:szCs w:val="21"/>
                <w:lang w:val="hy-AM"/>
              </w:rPr>
              <w:t>   </w:t>
            </w:r>
            <w:r w:rsidRPr="002E212D">
              <w:rPr>
                <w:rFonts w:ascii="Sylfaen" w:hAnsi="Sylfaen" w:cs="Sylfaen"/>
                <w:sz w:val="21"/>
                <w:szCs w:val="21"/>
                <w:lang w:val="hy-AM"/>
              </w:rPr>
              <w:t>Պայմանագրի</w:t>
            </w:r>
            <w:r w:rsidRPr="002E212D">
              <w:rPr>
                <w:rFonts w:ascii="Sylfaen" w:hAnsi="Sylfaen"/>
                <w:sz w:val="21"/>
                <w:szCs w:val="21"/>
                <w:lang w:val="hy-AM"/>
              </w:rPr>
              <w:t xml:space="preserve"> </w:t>
            </w:r>
            <w:r w:rsidRPr="002E212D">
              <w:rPr>
                <w:rFonts w:ascii="Sylfaen" w:hAnsi="Sylfaen" w:cs="Sylfaen"/>
                <w:sz w:val="21"/>
                <w:szCs w:val="21"/>
                <w:lang w:val="hy-AM"/>
              </w:rPr>
              <w:t>Կողմի</w:t>
            </w:r>
            <w:r w:rsidRPr="002E212D">
              <w:rPr>
                <w:rFonts w:ascii="Sylfaen" w:hAnsi="Sylfaen"/>
                <w:sz w:val="21"/>
                <w:szCs w:val="21"/>
                <w:lang w:val="pt-BR"/>
              </w:rPr>
              <w:t xml:space="preserve"> </w:t>
            </w:r>
            <w:proofErr w:type="spellStart"/>
            <w:r w:rsidRPr="002E212D">
              <w:rPr>
                <w:rFonts w:ascii="Sylfaen" w:hAnsi="Sylfaen" w:cs="Sylfaen"/>
                <w:sz w:val="21"/>
                <w:szCs w:val="21"/>
              </w:rPr>
              <w:t>նախաձեռնությամբ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միակողմանի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կարգով</w:t>
            </w:r>
            <w:proofErr w:type="spellEnd"/>
            <w:r w:rsidRPr="002E212D">
              <w:rPr>
                <w:rFonts w:ascii="Sylfaen" w:hAnsi="Sylfaen"/>
                <w:sz w:val="21"/>
                <w:szCs w:val="21"/>
                <w:lang w:val="pt-BR"/>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մյուս</w:t>
            </w:r>
            <w:r w:rsidRPr="002E212D">
              <w:rPr>
                <w:rFonts w:ascii="Sylfaen" w:hAnsi="Sylfaen"/>
                <w:sz w:val="21"/>
                <w:szCs w:val="21"/>
                <w:lang w:val="pt-BR"/>
              </w:rPr>
              <w:t xml:space="preserve"> </w:t>
            </w:r>
            <w:proofErr w:type="spellStart"/>
            <w:r w:rsidRPr="002E212D">
              <w:rPr>
                <w:rFonts w:ascii="Sylfaen" w:hAnsi="Sylfaen" w:cs="Sylfaen"/>
                <w:sz w:val="21"/>
                <w:szCs w:val="21"/>
              </w:rPr>
              <w:t>Կողմը</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խախտել</w:t>
            </w:r>
            <w:proofErr w:type="spellEnd"/>
            <w:r w:rsidRPr="002E212D">
              <w:rPr>
                <w:rFonts w:ascii="Sylfaen" w:hAnsi="Sylfaen"/>
                <w:sz w:val="21"/>
                <w:szCs w:val="21"/>
                <w:lang w:val="pt-BR"/>
              </w:rPr>
              <w:t xml:space="preserve"> </w:t>
            </w:r>
            <w:r w:rsidRPr="002E212D">
              <w:rPr>
                <w:rFonts w:ascii="Sylfaen" w:hAnsi="Sylfaen" w:cs="Sylfaen"/>
                <w:sz w:val="21"/>
                <w:szCs w:val="21"/>
              </w:rPr>
              <w:t>է</w:t>
            </w:r>
            <w:r w:rsidRPr="002E212D">
              <w:rPr>
                <w:rFonts w:ascii="Sylfaen" w:hAnsi="Sylfaen"/>
                <w:sz w:val="21"/>
                <w:szCs w:val="21"/>
                <w:lang w:val="pt-BR"/>
              </w:rPr>
              <w:t xml:space="preserve"> </w:t>
            </w:r>
            <w:proofErr w:type="spellStart"/>
            <w:r w:rsidRPr="002E212D">
              <w:rPr>
                <w:rFonts w:ascii="Sylfaen" w:hAnsi="Sylfaen" w:cs="Sylfaen"/>
                <w:sz w:val="21"/>
                <w:szCs w:val="21"/>
              </w:rPr>
              <w:t>պայմանագրային</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պարտավորությունները</w:t>
            </w:r>
            <w:proofErr w:type="spellEnd"/>
            <w:r w:rsidRPr="002E212D">
              <w:rPr>
                <w:rFonts w:ascii="Sylfaen" w:hAnsi="Sylfaen"/>
                <w:sz w:val="21"/>
                <w:szCs w:val="21"/>
                <w:lang w:val="pt-BR"/>
              </w:rPr>
              <w:t>;</w:t>
            </w:r>
          </w:p>
          <w:p w:rsidR="003F1EF0" w:rsidRPr="002E212D" w:rsidRDefault="003F1EF0" w:rsidP="009752B0">
            <w:pPr>
              <w:shd w:val="clear" w:color="auto" w:fill="FFFFFF" w:themeFill="background1"/>
              <w:jc w:val="both"/>
              <w:rPr>
                <w:rFonts w:ascii="Sylfaen" w:hAnsi="Sylfaen"/>
                <w:sz w:val="21"/>
                <w:szCs w:val="21"/>
                <w:lang w:val="pt-BR"/>
              </w:rPr>
            </w:pPr>
            <w:r w:rsidRPr="002E212D">
              <w:rPr>
                <w:rFonts w:ascii="Sylfaen" w:hAnsi="Sylfaen"/>
                <w:sz w:val="21"/>
                <w:szCs w:val="21"/>
                <w:lang w:val="pt-BR"/>
              </w:rPr>
              <w:t xml:space="preserve">- </w:t>
            </w:r>
            <w:r w:rsidRPr="002E212D">
              <w:rPr>
                <w:rFonts w:ascii="Sylfaen" w:hAnsi="Sylfaen" w:cs="Sylfaen"/>
                <w:sz w:val="21"/>
                <w:szCs w:val="21"/>
              </w:rPr>
              <w:t>ՀՀ</w:t>
            </w:r>
            <w:r w:rsidRPr="002E212D">
              <w:rPr>
                <w:rFonts w:ascii="Sylfaen" w:hAnsi="Sylfaen"/>
                <w:sz w:val="21"/>
                <w:szCs w:val="21"/>
                <w:lang w:val="pt-BR"/>
              </w:rPr>
              <w:t xml:space="preserve"> </w:t>
            </w:r>
            <w:proofErr w:type="spellStart"/>
            <w:r w:rsidRPr="002E212D">
              <w:rPr>
                <w:rFonts w:ascii="Sylfaen" w:hAnsi="Sylfaen" w:cs="Sylfaen"/>
                <w:sz w:val="21"/>
                <w:szCs w:val="21"/>
              </w:rPr>
              <w:t>գործող</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օրենսդրությամբ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նախատեսված</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այլ</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դեպքերում</w:t>
            </w:r>
            <w:proofErr w:type="spellEnd"/>
            <w:r w:rsidRPr="002E212D">
              <w:rPr>
                <w:rFonts w:ascii="Sylfaen" w:hAnsi="Sylfaen"/>
                <w:sz w:val="21"/>
                <w:szCs w:val="21"/>
                <w:lang w:val="pt-BR"/>
              </w:rPr>
              <w:t>:</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Pr>
                <w:rFonts w:ascii="Sylfaen" w:hAnsi="Sylfaen"/>
                <w:sz w:val="20"/>
                <w:szCs w:val="20"/>
                <w:lang w:val="hy-AM"/>
              </w:rPr>
              <w:t xml:space="preserve"> </w:t>
            </w:r>
            <w:r w:rsidRPr="00392D11">
              <w:rPr>
                <w:rFonts w:ascii="Sylfaen" w:hAnsi="Sylfaen"/>
                <w:sz w:val="20"/>
                <w:szCs w:val="20"/>
              </w:rPr>
              <w:t>Договор может быть расторгнут досрочно:</w:t>
            </w:r>
          </w:p>
          <w:p w:rsidR="003F1EF0" w:rsidRPr="00392D11" w:rsidRDefault="003F1EF0" w:rsidP="009752B0">
            <w:pPr>
              <w:shd w:val="clear" w:color="auto" w:fill="FFFFFF" w:themeFill="background1"/>
              <w:jc w:val="both"/>
              <w:rPr>
                <w:rFonts w:ascii="Sylfaen" w:hAnsi="Sylfaen"/>
                <w:sz w:val="20"/>
                <w:szCs w:val="20"/>
              </w:rPr>
            </w:pPr>
            <w:r w:rsidRPr="00392D11">
              <w:rPr>
                <w:rFonts w:ascii="Sylfaen" w:hAnsi="Sylfaen"/>
                <w:sz w:val="20"/>
                <w:szCs w:val="20"/>
              </w:rPr>
              <w:t>-по письменному согласию Сторон;</w:t>
            </w:r>
          </w:p>
          <w:p w:rsidR="003F1EF0" w:rsidRPr="00392D11" w:rsidRDefault="003F1EF0" w:rsidP="009752B0">
            <w:pPr>
              <w:shd w:val="clear" w:color="auto" w:fill="FFFFFF" w:themeFill="background1"/>
              <w:jc w:val="both"/>
              <w:rPr>
                <w:rFonts w:ascii="Sylfaen" w:hAnsi="Sylfaen"/>
                <w:sz w:val="20"/>
                <w:szCs w:val="20"/>
              </w:rPr>
            </w:pPr>
            <w:r w:rsidRPr="00392D11">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rsidR="003F1EF0" w:rsidRDefault="003F1EF0" w:rsidP="009752B0">
            <w:pPr>
              <w:shd w:val="clear" w:color="auto" w:fill="FFFFFF" w:themeFill="background1"/>
              <w:jc w:val="both"/>
              <w:rPr>
                <w:rFonts w:ascii="Sylfaen" w:hAnsi="Sylfaen"/>
                <w:sz w:val="20"/>
                <w:szCs w:val="20"/>
              </w:rPr>
            </w:pPr>
            <w:r w:rsidRPr="00392D11">
              <w:rPr>
                <w:rFonts w:ascii="Sylfaen" w:hAnsi="Sylfaen"/>
                <w:sz w:val="20"/>
                <w:szCs w:val="20"/>
              </w:rPr>
              <w:t>-в иных случаях, предусмотренных де</w:t>
            </w:r>
            <w:r>
              <w:rPr>
                <w:rFonts w:ascii="Sylfaen" w:hAnsi="Sylfaen"/>
                <w:sz w:val="20"/>
                <w:szCs w:val="20"/>
              </w:rPr>
              <w:t>йствующим законодательством РА.</w:t>
            </w:r>
          </w:p>
          <w:p w:rsidR="003F1EF0" w:rsidRPr="00576EFD" w:rsidRDefault="003F1EF0" w:rsidP="009752B0">
            <w:pPr>
              <w:shd w:val="clear" w:color="auto" w:fill="FFFFFF" w:themeFill="background1"/>
              <w:jc w:val="both"/>
              <w:rPr>
                <w:rFonts w:ascii="Sylfaen" w:hAnsi="Sylfaen"/>
                <w:sz w:val="20"/>
                <w:szCs w:val="20"/>
              </w:rPr>
            </w:pPr>
          </w:p>
        </w:tc>
      </w:tr>
      <w:tr w:rsidR="003F1EF0" w:rsidRPr="00392D11" w:rsidTr="009752B0">
        <w:tc>
          <w:tcPr>
            <w:tcW w:w="5529" w:type="dxa"/>
            <w:tcBorders>
              <w:top w:val="nil"/>
              <w:left w:val="nil"/>
              <w:bottom w:val="nil"/>
              <w:right w:val="nil"/>
            </w:tcBorders>
          </w:tcPr>
          <w:p w:rsidR="003F1EF0" w:rsidRPr="002E212D" w:rsidRDefault="003F1EF0" w:rsidP="009752B0">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9. </w:t>
            </w:r>
            <w:r w:rsidRPr="002E212D">
              <w:rPr>
                <w:rFonts w:ascii="Sylfaen" w:hAnsi="Sylfaen" w:cs="Sylfaen"/>
                <w:b/>
                <w:color w:val="000000" w:themeColor="text1"/>
                <w:sz w:val="21"/>
                <w:szCs w:val="21"/>
                <w:lang w:val="hy-AM"/>
              </w:rPr>
              <w:t>Վեճերի</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լուծուման կարգը</w:t>
            </w:r>
          </w:p>
        </w:tc>
        <w:tc>
          <w:tcPr>
            <w:tcW w:w="5528" w:type="dxa"/>
            <w:tcBorders>
              <w:top w:val="nil"/>
              <w:left w:val="nil"/>
              <w:bottom w:val="nil"/>
              <w:right w:val="nil"/>
            </w:tcBorders>
          </w:tcPr>
          <w:p w:rsidR="003F1EF0" w:rsidRPr="00576EFD" w:rsidRDefault="003F1EF0" w:rsidP="009752B0">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3F1EF0" w:rsidRPr="00BC285C" w:rsidTr="009752B0">
        <w:tc>
          <w:tcPr>
            <w:tcW w:w="5529" w:type="dxa"/>
            <w:tcBorders>
              <w:top w:val="nil"/>
              <w:left w:val="nil"/>
              <w:bottom w:val="nil"/>
              <w:right w:val="nil"/>
            </w:tcBorders>
          </w:tcPr>
          <w:p w:rsidR="003F1EF0" w:rsidRPr="009442A9" w:rsidRDefault="003F1EF0" w:rsidP="009752B0">
            <w:pPr>
              <w:shd w:val="clear" w:color="auto" w:fill="FFFFFF" w:themeFill="background1"/>
              <w:jc w:val="both"/>
              <w:rPr>
                <w:rFonts w:ascii="Sylfaen" w:hAnsi="Sylfaen"/>
                <w:b/>
                <w:color w:val="000000" w:themeColor="text1"/>
                <w:sz w:val="21"/>
                <w:szCs w:val="21"/>
                <w:lang w:val="hy-AM"/>
              </w:rPr>
            </w:pPr>
            <w:r w:rsidRPr="002E212D">
              <w:rPr>
                <w:rFonts w:ascii="Sylfaen" w:hAnsi="Sylfaen"/>
                <w:color w:val="000000" w:themeColor="text1"/>
                <w:sz w:val="21"/>
                <w:szCs w:val="21"/>
                <w:lang w:val="hy-AM"/>
              </w:rPr>
              <w:t xml:space="preserve">9.1. </w:t>
            </w:r>
            <w:r w:rsidRPr="002E212D">
              <w:rPr>
                <w:rFonts w:ascii="Sylfaen" w:hAnsi="Sylfaen" w:cs="Sylfaen"/>
                <w:color w:val="000000" w:themeColor="text1"/>
                <w:sz w:val="21"/>
                <w:szCs w:val="21"/>
                <w:lang w:val="hy-AM"/>
              </w:rPr>
              <w:t>Պայմանագրից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ծագած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վեճերը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միջև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կարգավորվում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բանակցային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ճանապարհով</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.1. Споры, возникшие по Договору, регулируются сторонами путем переговоров.</w:t>
            </w:r>
          </w:p>
          <w:p w:rsidR="003F1EF0" w:rsidRPr="00392D11" w:rsidRDefault="003F1EF0" w:rsidP="009752B0">
            <w:pPr>
              <w:shd w:val="clear" w:color="auto" w:fill="FFFFFF" w:themeFill="background1"/>
              <w:jc w:val="both"/>
              <w:rPr>
                <w:rFonts w:ascii="Sylfaen" w:hAnsi="Sylfaen"/>
                <w:sz w:val="20"/>
                <w:szCs w:val="20"/>
                <w:lang w:val="hy-AM"/>
              </w:rPr>
            </w:pP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9.2.</w:t>
            </w:r>
            <w:r>
              <w:rPr>
                <w:rFonts w:ascii="Sylfaen" w:hAnsi="Sylfaen"/>
                <w:color w:val="000000" w:themeColor="text1"/>
                <w:sz w:val="21"/>
                <w:szCs w:val="21"/>
              </w:rPr>
              <w:t> </w:t>
            </w:r>
            <w:r w:rsidRPr="002E212D">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գործող օրենսդրությանը համապատասխան:</w:t>
            </w:r>
          </w:p>
          <w:p w:rsidR="003F1EF0" w:rsidRPr="002E212D" w:rsidRDefault="003F1EF0" w:rsidP="009752B0">
            <w:pPr>
              <w:shd w:val="clear" w:color="auto" w:fill="FFFFFF" w:themeFill="background1"/>
              <w:jc w:val="both"/>
              <w:rPr>
                <w:rFonts w:ascii="Sylfaen" w:hAnsi="Sylfaen"/>
                <w:color w:val="000000" w:themeColor="text1"/>
                <w:sz w:val="21"/>
                <w:szCs w:val="21"/>
                <w:lang w:val="hy-AM"/>
              </w:rPr>
            </w:pP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3F1EF0" w:rsidRPr="00392D11" w:rsidRDefault="003F1EF0" w:rsidP="009752B0">
            <w:pPr>
              <w:shd w:val="clear" w:color="auto" w:fill="FFFFFF" w:themeFill="background1"/>
              <w:jc w:val="both"/>
              <w:rPr>
                <w:rFonts w:ascii="Sylfaen" w:hAnsi="Sylfaen"/>
                <w:sz w:val="20"/>
                <w:szCs w:val="20"/>
                <w:lang w:val="hy-AM"/>
              </w:rPr>
            </w:pPr>
          </w:p>
        </w:tc>
      </w:tr>
      <w:tr w:rsidR="003F1EF0" w:rsidRPr="00392D11" w:rsidTr="009752B0">
        <w:tc>
          <w:tcPr>
            <w:tcW w:w="5529" w:type="dxa"/>
            <w:tcBorders>
              <w:top w:val="nil"/>
              <w:left w:val="nil"/>
              <w:bottom w:val="nil"/>
              <w:right w:val="nil"/>
            </w:tcBorders>
          </w:tcPr>
          <w:p w:rsidR="003F1EF0" w:rsidRPr="002E212D" w:rsidRDefault="003F1EF0" w:rsidP="009752B0">
            <w:pPr>
              <w:shd w:val="clear" w:color="auto" w:fill="FFFFFF" w:themeFill="background1"/>
              <w:ind w:firstLine="708"/>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10. </w:t>
            </w:r>
            <w:r w:rsidRPr="002E212D">
              <w:rPr>
                <w:rFonts w:ascii="Sylfaen" w:hAnsi="Sylfaen" w:cs="Sylfaen"/>
                <w:b/>
                <w:color w:val="000000" w:themeColor="text1"/>
                <w:sz w:val="21"/>
                <w:szCs w:val="21"/>
                <w:lang w:val="hy-AM"/>
              </w:rPr>
              <w:t>Գաղտնիություն</w:t>
            </w:r>
          </w:p>
        </w:tc>
        <w:tc>
          <w:tcPr>
            <w:tcW w:w="5528" w:type="dxa"/>
            <w:tcBorders>
              <w:top w:val="nil"/>
              <w:left w:val="nil"/>
              <w:bottom w:val="nil"/>
              <w:right w:val="nil"/>
            </w:tcBorders>
          </w:tcPr>
          <w:p w:rsidR="003F1EF0" w:rsidRPr="003675F5" w:rsidRDefault="003F1EF0" w:rsidP="009752B0">
            <w:pPr>
              <w:shd w:val="clear" w:color="auto" w:fill="FFFFFF" w:themeFill="background1"/>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10.1.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պարտավորվում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չհրապարակել</w:t>
            </w:r>
            <w:r w:rsidRPr="002E212D">
              <w:rPr>
                <w:rFonts w:ascii="Sylfaen" w:hAnsi="Sylfaen"/>
                <w:sz w:val="21"/>
                <w:szCs w:val="21"/>
                <w:lang w:val="hy-AM"/>
              </w:rPr>
              <w:t xml:space="preserve"> </w:t>
            </w:r>
            <w:r w:rsidRPr="002E212D">
              <w:rPr>
                <w:rFonts w:ascii="Sylfaen" w:hAnsi="Sylfaen" w:cs="Sylfaen"/>
                <w:sz w:val="21"/>
                <w:szCs w:val="21"/>
                <w:lang w:val="hy-AM"/>
              </w:rPr>
              <w:t>այն</w:t>
            </w:r>
            <w:r w:rsidRPr="002E212D">
              <w:rPr>
                <w:rFonts w:ascii="Sylfaen" w:hAnsi="Sylfaen"/>
                <w:sz w:val="21"/>
                <w:szCs w:val="21"/>
                <w:lang w:val="hy-AM"/>
              </w:rPr>
              <w:t xml:space="preserve"> </w:t>
            </w:r>
            <w:r w:rsidRPr="002E212D">
              <w:rPr>
                <w:rFonts w:ascii="Sylfaen" w:hAnsi="Sylfaen" w:cs="Sylfaen"/>
                <w:sz w:val="21"/>
                <w:szCs w:val="21"/>
                <w:lang w:val="hy-AM"/>
              </w:rPr>
              <w:t>տեղեկատվությունը</w:t>
            </w:r>
            <w:r w:rsidRPr="002E212D">
              <w:rPr>
                <w:rFonts w:ascii="Sylfaen" w:hAnsi="Sylfaen"/>
                <w:sz w:val="21"/>
                <w:szCs w:val="21"/>
                <w:lang w:val="hy-AM"/>
              </w:rPr>
              <w:t xml:space="preserve">, </w:t>
            </w:r>
            <w:r w:rsidRPr="002E212D">
              <w:rPr>
                <w:rFonts w:ascii="Sylfaen" w:hAnsi="Sylfaen" w:cs="Sylfaen"/>
                <w:sz w:val="21"/>
                <w:szCs w:val="21"/>
                <w:lang w:val="hy-AM"/>
              </w:rPr>
              <w:t>որն</w:t>
            </w:r>
            <w:r w:rsidRPr="002E212D">
              <w:rPr>
                <w:rFonts w:ascii="Sylfaen" w:hAnsi="Sylfaen"/>
                <w:sz w:val="21"/>
                <w:szCs w:val="21"/>
                <w:lang w:val="hy-AM"/>
              </w:rPr>
              <w:t xml:space="preserve"> </w:t>
            </w:r>
            <w:r w:rsidRPr="002E212D">
              <w:rPr>
                <w:rFonts w:ascii="Sylfaen" w:hAnsi="Sylfaen" w:cs="Sylfaen"/>
                <w:sz w:val="21"/>
                <w:szCs w:val="21"/>
                <w:lang w:val="hy-AM"/>
              </w:rPr>
              <w:t>իրենց</w:t>
            </w:r>
            <w:r w:rsidRPr="002E212D">
              <w:rPr>
                <w:rFonts w:ascii="Sylfaen" w:hAnsi="Sylfaen"/>
                <w:sz w:val="21"/>
                <w:szCs w:val="21"/>
                <w:lang w:val="hy-AM"/>
              </w:rPr>
              <w:t xml:space="preserve"> </w:t>
            </w:r>
            <w:r w:rsidRPr="002E212D">
              <w:rPr>
                <w:rFonts w:ascii="Sylfaen" w:hAnsi="Sylfaen" w:cs="Sylfaen"/>
                <w:sz w:val="21"/>
                <w:szCs w:val="21"/>
                <w:lang w:val="hy-AM"/>
              </w:rPr>
              <w:t>հայտնի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դարձել</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պարտավորությունների</w:t>
            </w:r>
            <w:r w:rsidRPr="002E212D">
              <w:rPr>
                <w:rFonts w:ascii="Sylfaen" w:hAnsi="Sylfaen"/>
                <w:sz w:val="21"/>
                <w:szCs w:val="21"/>
                <w:lang w:val="hy-AM"/>
              </w:rPr>
              <w:t xml:space="preserve"> </w:t>
            </w:r>
            <w:r w:rsidRPr="002E212D">
              <w:rPr>
                <w:rFonts w:ascii="Sylfaen" w:hAnsi="Sylfaen" w:cs="Sylfaen"/>
                <w:sz w:val="21"/>
                <w:szCs w:val="21"/>
                <w:lang w:val="hy-AM"/>
              </w:rPr>
              <w:t>կատարման</w:t>
            </w:r>
            <w:r w:rsidRPr="002E212D">
              <w:rPr>
                <w:rFonts w:ascii="Sylfaen" w:hAnsi="Sylfaen"/>
                <w:sz w:val="21"/>
                <w:szCs w:val="21"/>
                <w:lang w:val="hy-AM"/>
              </w:rPr>
              <w:t xml:space="preserve"> </w:t>
            </w:r>
            <w:r w:rsidRPr="002E212D">
              <w:rPr>
                <w:rFonts w:ascii="Sylfaen" w:hAnsi="Sylfaen" w:cs="Sylfaen"/>
                <w:sz w:val="21"/>
                <w:szCs w:val="21"/>
                <w:lang w:val="hy-AM"/>
              </w:rPr>
              <w:t>ընթացքում</w:t>
            </w:r>
            <w:r w:rsidRPr="002E212D">
              <w:rPr>
                <w:rFonts w:ascii="Sylfaen" w:hAnsi="Sylfaen"/>
                <w:sz w:val="21"/>
                <w:szCs w:val="21"/>
                <w:lang w:val="hy-AM"/>
              </w:rPr>
              <w:t xml:space="preserve">, </w:t>
            </w:r>
            <w:r w:rsidRPr="002E212D">
              <w:rPr>
                <w:rFonts w:ascii="Sylfaen" w:hAnsi="Sylfaen" w:cs="Sylfaen"/>
                <w:sz w:val="21"/>
                <w:szCs w:val="21"/>
                <w:lang w:val="hy-AM"/>
              </w:rPr>
              <w:t>բացառությամբ</w:t>
            </w:r>
            <w:r w:rsidRPr="002E212D">
              <w:rPr>
                <w:rFonts w:ascii="Sylfaen" w:hAnsi="Sylfaen"/>
                <w:sz w:val="21"/>
                <w:szCs w:val="21"/>
                <w:lang w:val="hy-AM"/>
              </w:rPr>
              <w:t xml:space="preserve"> </w:t>
            </w: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գործող</w:t>
            </w:r>
            <w:r w:rsidRPr="002E212D">
              <w:rPr>
                <w:rFonts w:ascii="Sylfaen" w:hAnsi="Sylfaen"/>
                <w:sz w:val="21"/>
                <w:szCs w:val="21"/>
                <w:lang w:val="hy-AM"/>
              </w:rPr>
              <w:t xml:space="preserve"> </w:t>
            </w:r>
            <w:r w:rsidRPr="002E212D">
              <w:rPr>
                <w:rFonts w:ascii="Sylfaen" w:hAnsi="Sylfaen" w:cs="Sylfaen"/>
                <w:sz w:val="21"/>
                <w:szCs w:val="21"/>
                <w:lang w:val="hy-AM"/>
              </w:rPr>
              <w:t>օրենսդրությամբ</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դեպքերի</w:t>
            </w:r>
            <w:r w:rsidRPr="002E212D">
              <w:rPr>
                <w:rFonts w:ascii="Sylfaen" w:hAnsi="Sylfaen"/>
                <w:sz w:val="21"/>
                <w:szCs w:val="21"/>
                <w:lang w:val="hy-AM"/>
              </w:rPr>
              <w:t>:</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p w:rsidR="003F1EF0" w:rsidRPr="00392D11" w:rsidRDefault="003F1EF0" w:rsidP="009752B0">
            <w:pPr>
              <w:shd w:val="clear" w:color="auto" w:fill="FFFFFF" w:themeFill="background1"/>
              <w:jc w:val="both"/>
              <w:rPr>
                <w:rFonts w:ascii="Sylfaen" w:hAnsi="Sylfaen"/>
                <w:sz w:val="20"/>
                <w:szCs w:val="20"/>
                <w:lang w:val="hy-AM"/>
              </w:rPr>
            </w:pPr>
          </w:p>
        </w:tc>
      </w:tr>
      <w:tr w:rsidR="003F1EF0" w:rsidRPr="00392D11" w:rsidTr="009752B0">
        <w:tc>
          <w:tcPr>
            <w:tcW w:w="5529" w:type="dxa"/>
            <w:tcBorders>
              <w:top w:val="nil"/>
              <w:left w:val="nil"/>
              <w:bottom w:val="nil"/>
              <w:right w:val="nil"/>
            </w:tcBorders>
          </w:tcPr>
          <w:p w:rsidR="003F1EF0" w:rsidRPr="002E212D" w:rsidRDefault="003F1EF0" w:rsidP="009752B0">
            <w:pPr>
              <w:shd w:val="clear" w:color="auto" w:fill="FFFFFF" w:themeFill="background1"/>
              <w:jc w:val="center"/>
              <w:rPr>
                <w:rFonts w:ascii="Sylfaen" w:hAnsi="Sylfaen"/>
                <w:b/>
                <w:color w:val="000000" w:themeColor="text1"/>
                <w:sz w:val="21"/>
                <w:szCs w:val="21"/>
                <w:lang w:val="hy-AM"/>
              </w:rPr>
            </w:pPr>
          </w:p>
          <w:p w:rsidR="003F1EF0" w:rsidRPr="002E212D" w:rsidRDefault="003F1EF0" w:rsidP="009752B0">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11. </w:t>
            </w:r>
            <w:r w:rsidRPr="002E212D">
              <w:rPr>
                <w:rFonts w:ascii="Sylfaen" w:hAnsi="Sylfaen" w:cs="Sylfaen"/>
                <w:b/>
                <w:color w:val="000000" w:themeColor="text1"/>
                <w:sz w:val="21"/>
                <w:szCs w:val="21"/>
                <w:lang w:val="hy-AM"/>
              </w:rPr>
              <w:t>Այլ</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պայմաններ</w:t>
            </w:r>
          </w:p>
        </w:tc>
        <w:tc>
          <w:tcPr>
            <w:tcW w:w="5528" w:type="dxa"/>
            <w:tcBorders>
              <w:top w:val="nil"/>
              <w:left w:val="nil"/>
              <w:bottom w:val="nil"/>
              <w:right w:val="nil"/>
            </w:tcBorders>
          </w:tcPr>
          <w:p w:rsidR="003F1EF0" w:rsidRDefault="003F1EF0" w:rsidP="009752B0">
            <w:pPr>
              <w:shd w:val="clear" w:color="auto" w:fill="FFFFFF" w:themeFill="background1"/>
              <w:jc w:val="center"/>
              <w:rPr>
                <w:rFonts w:ascii="Sylfaen" w:hAnsi="Sylfaen"/>
                <w:b/>
                <w:color w:val="000000" w:themeColor="text1"/>
                <w:sz w:val="20"/>
                <w:szCs w:val="20"/>
              </w:rPr>
            </w:pPr>
          </w:p>
          <w:p w:rsidR="003F1EF0" w:rsidRPr="003675F5" w:rsidRDefault="003F1EF0" w:rsidP="009752B0">
            <w:pPr>
              <w:shd w:val="clear" w:color="auto" w:fill="FFFFFF" w:themeFill="background1"/>
              <w:jc w:val="center"/>
              <w:rPr>
                <w:rFonts w:ascii="Sylfaen" w:hAnsi="Sylfaen"/>
                <w:b/>
                <w:color w:val="000000" w:themeColor="text1"/>
                <w:sz w:val="20"/>
                <w:szCs w:val="20"/>
              </w:rPr>
            </w:pPr>
            <w:r>
              <w:rPr>
                <w:rFonts w:ascii="Sylfaen" w:hAnsi="Sylfaen"/>
                <w:b/>
                <w:color w:val="000000" w:themeColor="text1"/>
                <w:sz w:val="20"/>
                <w:szCs w:val="20"/>
              </w:rPr>
              <w:t>11. Иные условия</w:t>
            </w: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11.1.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ցանկացած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լրացում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փոփոխություն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վավեր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եթե</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այն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կատարված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գրավոր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համաձայնությամբ</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 xml:space="preserve">ստորագրված </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կնիքված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կողմից</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sidRPr="009442A9">
              <w:rPr>
                <w:rFonts w:ascii="Sylfaen" w:hAnsi="Sylfaen"/>
                <w:color w:val="000000" w:themeColor="text1"/>
                <w:sz w:val="20"/>
                <w:szCs w:val="20"/>
              </w:rPr>
              <w:t xml:space="preserve">11.1. </w:t>
            </w:r>
            <w:r w:rsidRPr="00392D11">
              <w:rPr>
                <w:rFonts w:ascii="Sylfaen" w:hAnsi="Sylfaen"/>
                <w:color w:val="000000" w:themeColor="text1"/>
                <w:sz w:val="20"/>
                <w:szCs w:val="20"/>
              </w:rPr>
              <w:t>Любое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изменение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дополнение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к</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Договору</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действительно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если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оно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исполнено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письменно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согласованно, подписано и скреплено печатями Сторон.</w:t>
            </w:r>
          </w:p>
          <w:p w:rsidR="003F1EF0" w:rsidRPr="00392D11" w:rsidRDefault="003F1EF0" w:rsidP="009752B0">
            <w:pPr>
              <w:shd w:val="clear" w:color="auto" w:fill="FFFFFF" w:themeFill="background1"/>
              <w:jc w:val="both"/>
              <w:rPr>
                <w:rFonts w:ascii="Sylfaen" w:hAnsi="Sylfaen"/>
                <w:sz w:val="20"/>
                <w:szCs w:val="20"/>
                <w:lang w:val="hy-AM"/>
              </w:rPr>
            </w:pP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11.2. </w:t>
            </w:r>
            <w:r w:rsidRPr="002E212D">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sidRPr="00392D11">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rsidR="003F1EF0" w:rsidRPr="00392D11" w:rsidRDefault="003F1EF0" w:rsidP="009752B0">
            <w:pPr>
              <w:shd w:val="clear" w:color="auto" w:fill="FFFFFF" w:themeFill="background1"/>
              <w:jc w:val="both"/>
              <w:rPr>
                <w:rFonts w:ascii="Sylfaen" w:hAnsi="Sylfaen"/>
                <w:sz w:val="20"/>
                <w:szCs w:val="20"/>
                <w:lang w:val="hy-AM"/>
              </w:rPr>
            </w:pP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3F1EF0" w:rsidRPr="00392D11" w:rsidRDefault="003F1EF0" w:rsidP="009752B0">
            <w:pPr>
              <w:shd w:val="clear" w:color="auto" w:fill="FFFFFF" w:themeFill="background1"/>
              <w:jc w:val="both"/>
              <w:rPr>
                <w:rFonts w:ascii="Sylfaen" w:hAnsi="Sylfaen"/>
                <w:sz w:val="20"/>
                <w:szCs w:val="20"/>
                <w:lang w:val="hy-AM"/>
              </w:rPr>
            </w:pP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2E212D">
              <w:rPr>
                <w:rFonts w:ascii="Sylfaen" w:hAnsi="Sylfaen" w:cs="Sylfaen"/>
                <w:color w:val="000000" w:themeColor="text1"/>
                <w:sz w:val="21"/>
                <w:szCs w:val="21"/>
                <w:lang w:val="hy-AM"/>
              </w:rPr>
              <w:t>վավերապայմանների</w:t>
            </w:r>
            <w:r w:rsidRPr="002E212D">
              <w:rPr>
                <w:rFonts w:ascii="Sylfaen" w:hAnsi="Sylfaen" w:cs="Sylfaen"/>
                <w:b/>
                <w:color w:val="000000" w:themeColor="text1"/>
                <w:sz w:val="21"/>
                <w:szCs w:val="21"/>
                <w:lang w:val="hy-AM"/>
              </w:rPr>
              <w:t xml:space="preserve"> </w:t>
            </w:r>
            <w:r w:rsidRPr="002E212D">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2E212D">
              <w:rPr>
                <w:rFonts w:ascii="Sylfaen" w:hAnsi="Sylfaen"/>
                <w:sz w:val="21"/>
                <w:szCs w:val="21"/>
                <w:lang w:val="hy-AM"/>
              </w:rPr>
              <w:t xml:space="preserve">ստորագրել լրացուցիչ համաձայնագիր, որում կորոշվի </w:t>
            </w:r>
            <w:r w:rsidRPr="002E212D">
              <w:rPr>
                <w:rFonts w:ascii="Sylfaen" w:hAnsi="Sylfaen"/>
                <w:color w:val="000000" w:themeColor="text1"/>
                <w:sz w:val="21"/>
                <w:szCs w:val="21"/>
                <w:lang w:val="hy-AM"/>
              </w:rPr>
              <w:t>Կ</w:t>
            </w:r>
            <w:r w:rsidRPr="002E212D">
              <w:rPr>
                <w:rFonts w:ascii="Sylfaen" w:hAnsi="Sylfaen"/>
                <w:sz w:val="21"/>
                <w:szCs w:val="21"/>
                <w:lang w:val="hy-AM"/>
              </w:rPr>
              <w:t>ողմերի միջև հարաբերությունների կարգը:</w:t>
            </w: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p w:rsidR="003F1EF0" w:rsidRPr="00392D11" w:rsidRDefault="003F1EF0" w:rsidP="009752B0">
            <w:pPr>
              <w:shd w:val="clear" w:color="auto" w:fill="FFFFFF" w:themeFill="background1"/>
              <w:jc w:val="both"/>
              <w:rPr>
                <w:rFonts w:ascii="Sylfaen" w:hAnsi="Sylfaen"/>
                <w:color w:val="000000" w:themeColor="text1"/>
                <w:sz w:val="20"/>
                <w:szCs w:val="20"/>
              </w:rPr>
            </w:pP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olor w:val="000000" w:themeColor="text1"/>
                <w:sz w:val="21"/>
                <w:szCs w:val="21"/>
                <w:lang w:val="hy-AM"/>
              </w:rPr>
            </w:pPr>
            <w:r w:rsidRPr="002E212D">
              <w:rPr>
                <w:rFonts w:ascii="Sylfaen" w:hAnsi="Sylfaen" w:cs="Sylfaen"/>
                <w:color w:val="000000" w:themeColor="text1"/>
                <w:sz w:val="21"/>
                <w:szCs w:val="21"/>
                <w:lang w:val="hy-AM"/>
              </w:rPr>
              <w:t>11</w:t>
            </w:r>
            <w:r w:rsidRPr="002E212D">
              <w:rPr>
                <w:color w:val="000000" w:themeColor="text1"/>
                <w:sz w:val="21"/>
                <w:szCs w:val="21"/>
                <w:lang w:val="hy-AM"/>
              </w:rPr>
              <w:t>․</w:t>
            </w:r>
            <w:r w:rsidRPr="002E212D">
              <w:rPr>
                <w:rFonts w:ascii="Sylfaen" w:hAnsi="Sylfaen" w:cs="Sylfaen"/>
                <w:color w:val="000000" w:themeColor="text1"/>
                <w:sz w:val="21"/>
                <w:szCs w:val="21"/>
                <w:lang w:val="hy-AM"/>
              </w:rPr>
              <w:t>5</w:t>
            </w:r>
            <w:r w:rsidRPr="002E212D">
              <w:rPr>
                <w:color w:val="000000" w:themeColor="text1"/>
                <w:sz w:val="21"/>
                <w:szCs w:val="21"/>
                <w:lang w:val="hy-AM"/>
              </w:rPr>
              <w:t>․</w:t>
            </w:r>
            <w:r w:rsidRPr="002E212D">
              <w:rPr>
                <w:rFonts w:ascii="Sylfaen" w:hAnsi="Sylfaen" w:cs="Sylfaen"/>
                <w:color w:val="000000" w:themeColor="text1"/>
                <w:sz w:val="21"/>
                <w:szCs w:val="21"/>
                <w:lang w:val="hy-AM"/>
              </w:rPr>
              <w:t xml:space="preserve"> Պայմանագիրը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կազմված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հայերեն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ռուսերեն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լեզուներով</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երեք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որոնք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ունեն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հավասար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իրավաբանական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ուժ</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երկու</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Գնորդին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մեկ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Մատակարարին</w:t>
            </w:r>
            <w:r w:rsidRPr="002E212D">
              <w:rPr>
                <w:rFonts w:ascii="Sylfaen" w:hAnsi="Sylfaen"/>
                <w:color w:val="000000" w:themeColor="text1"/>
                <w:sz w:val="21"/>
                <w:szCs w:val="21"/>
                <w:lang w:val="hy-AM"/>
              </w:rPr>
              <w:t xml:space="preserve">: </w:t>
            </w:r>
          </w:p>
        </w:tc>
        <w:tc>
          <w:tcPr>
            <w:tcW w:w="5528" w:type="dxa"/>
            <w:tcBorders>
              <w:top w:val="nil"/>
              <w:left w:val="nil"/>
              <w:bottom w:val="nil"/>
              <w:right w:val="nil"/>
            </w:tcBorders>
          </w:tcPr>
          <w:p w:rsidR="003F1EF0" w:rsidRPr="003675F5" w:rsidRDefault="003F1EF0" w:rsidP="009752B0">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w:t>
            </w:r>
            <w:r>
              <w:rPr>
                <w:rFonts w:ascii="Sylfaen" w:hAnsi="Sylfaen"/>
                <w:sz w:val="20"/>
                <w:szCs w:val="20"/>
              </w:rPr>
              <w:t>, один - Поставщику.</w:t>
            </w:r>
          </w:p>
        </w:tc>
      </w:tr>
      <w:tr w:rsidR="003F1EF0" w:rsidRPr="00BC285C" w:rsidTr="009752B0">
        <w:tc>
          <w:tcPr>
            <w:tcW w:w="5529" w:type="dxa"/>
            <w:tcBorders>
              <w:top w:val="nil"/>
              <w:left w:val="nil"/>
              <w:bottom w:val="nil"/>
              <w:right w:val="nil"/>
            </w:tcBorders>
          </w:tcPr>
          <w:p w:rsidR="003F1EF0" w:rsidRPr="002E212D" w:rsidRDefault="003F1EF0" w:rsidP="009752B0">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11.6.  </w:t>
            </w:r>
            <w:sdt>
              <w:sdtPr>
                <w:rPr>
                  <w:rFonts w:ascii="Sylfaen" w:hAnsi="Sylfaen"/>
                  <w:color w:val="000000" w:themeColor="text1"/>
                  <w:sz w:val="21"/>
                  <w:szCs w:val="21"/>
                  <w:lang w:val="hy-AM"/>
                </w:rPr>
                <w:id w:val="-138811713"/>
                <w:placeholder>
                  <w:docPart w:val="A3B96652D690481384CAF882B8DB5593"/>
                </w:placeholder>
              </w:sdtPr>
              <w:sdtEndPr>
                <w:rPr>
                  <w:lang w:val="ru-RU"/>
                </w:rPr>
              </w:sdtEndPr>
              <w:sdtContent>
                <w:r w:rsidRPr="002E212D">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sidRPr="002E212D">
                  <w:rPr>
                    <w:rFonts w:ascii="Sylfaen" w:hAnsi="Sylfaen"/>
                    <w:color w:val="000000" w:themeColor="text1"/>
                    <w:sz w:val="21"/>
                    <w:szCs w:val="21"/>
                    <w:lang w:val="hy-AM"/>
                  </w:rPr>
                  <w:t>1</w:t>
                </w:r>
                <w:r>
                  <w:rPr>
                    <w:rFonts w:ascii="Sylfaen" w:hAnsi="Sylfaen"/>
                    <w:color w:val="000000" w:themeColor="text1"/>
                    <w:sz w:val="21"/>
                    <w:szCs w:val="21"/>
                    <w:lang w:val="hy-AM"/>
                  </w:rPr>
                  <w:t xml:space="preserve"> </w:t>
                </w:r>
              </w:sdtContent>
            </w:sdt>
            <w:r>
              <w:rPr>
                <w:rFonts w:ascii="Sylfaen" w:hAnsi="Sylfaen" w:cs="Sylfaen"/>
                <w:color w:val="000000" w:themeColor="text1"/>
                <w:sz w:val="21"/>
                <w:szCs w:val="21"/>
                <w:lang w:val="hy-AM"/>
              </w:rPr>
              <w:t>Հավելվածը</w:t>
            </w:r>
            <w:r w:rsidRPr="002E212D">
              <w:rPr>
                <w:rFonts w:ascii="Sylfaen" w:hAnsi="Sylfaen" w:cs="Sylfaen"/>
                <w:color w:val="000000" w:themeColor="text1"/>
                <w:sz w:val="21"/>
                <w:szCs w:val="21"/>
                <w:lang w:val="hy-AM"/>
              </w:rPr>
              <w:t xml:space="preserve"> </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մասնագիր № 1</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 xml:space="preserve">  հանդիսանում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անբաժանելի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մասը</w:t>
            </w:r>
            <w:r w:rsidRPr="002E212D">
              <w:rPr>
                <w:rFonts w:ascii="Sylfaen" w:hAnsi="Sylfaen"/>
                <w:color w:val="000000" w:themeColor="text1"/>
                <w:sz w:val="21"/>
                <w:szCs w:val="21"/>
                <w:lang w:val="hy-AM"/>
              </w:rPr>
              <w:t xml:space="preserve">:   </w:t>
            </w:r>
          </w:p>
          <w:p w:rsidR="003F1EF0" w:rsidRPr="002E212D" w:rsidRDefault="003F1EF0" w:rsidP="009752B0">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rsidR="003F1EF0" w:rsidRPr="00392D11" w:rsidRDefault="003F1EF0" w:rsidP="009752B0">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3588FBBD10FC488798CAEBCE057CF658"/>
                </w:placeholder>
              </w:sdtPr>
              <w:sdtEndPr/>
              <w:sdtContent>
                <w:r w:rsidRPr="00392D11">
                  <w:rPr>
                    <w:rFonts w:ascii="Sylfaen" w:hAnsi="Sylfaen"/>
                    <w:color w:val="000000" w:themeColor="text1"/>
                    <w:sz w:val="20"/>
                    <w:szCs w:val="20"/>
                  </w:rPr>
                  <w:t>№</w:t>
                </w:r>
                <w:sdt>
                  <w:sdtPr>
                    <w:rPr>
                      <w:rFonts w:ascii="Sylfaen" w:hAnsi="Sylfaen"/>
                      <w:color w:val="000000" w:themeColor="text1"/>
                      <w:sz w:val="20"/>
                      <w:szCs w:val="20"/>
                    </w:rPr>
                    <w:id w:val="1812973496"/>
                    <w:placeholder>
                      <w:docPart w:val="3588FBBD10FC488798CAEBCE057CF658"/>
                    </w:placeholder>
                  </w:sdtPr>
                  <w:sdtEndPr/>
                  <w:sdtContent>
                    <w:r w:rsidRPr="00392D11">
                      <w:rPr>
                        <w:rFonts w:ascii="Sylfaen" w:hAnsi="Sylfaen"/>
                        <w:color w:val="000000" w:themeColor="text1"/>
                        <w:sz w:val="20"/>
                        <w:szCs w:val="20"/>
                      </w:rPr>
                      <w:t xml:space="preserve">1 (спецификация № 1) </w:t>
                    </w:r>
                  </w:sdtContent>
                </w:sdt>
              </w:sdtContent>
            </w:sdt>
            <w:r w:rsidRPr="00392D11">
              <w:rPr>
                <w:rFonts w:ascii="Sylfaen" w:hAnsi="Sylfaen"/>
                <w:color w:val="000000" w:themeColor="text1"/>
                <w:sz w:val="20"/>
                <w:szCs w:val="20"/>
              </w:rPr>
              <w:t xml:space="preserve"> является неотъемле</w:t>
            </w:r>
            <w:r>
              <w:rPr>
                <w:rFonts w:ascii="Sylfaen" w:hAnsi="Sylfaen"/>
                <w:color w:val="000000" w:themeColor="text1"/>
                <w:sz w:val="20"/>
                <w:szCs w:val="20"/>
              </w:rPr>
              <w:t>мой частью Договора.</w:t>
            </w:r>
          </w:p>
        </w:tc>
      </w:tr>
      <w:tr w:rsidR="003F1EF0" w:rsidRPr="00BC285C" w:rsidTr="009752B0">
        <w:tc>
          <w:tcPr>
            <w:tcW w:w="5529" w:type="dxa"/>
            <w:tcBorders>
              <w:top w:val="nil"/>
              <w:left w:val="nil"/>
              <w:bottom w:val="nil"/>
              <w:right w:val="nil"/>
            </w:tcBorders>
          </w:tcPr>
          <w:p w:rsidR="003F1EF0" w:rsidRPr="00BC285C" w:rsidRDefault="003F1EF0" w:rsidP="009752B0">
            <w:pPr>
              <w:tabs>
                <w:tab w:val="left" w:pos="132"/>
              </w:tabs>
              <w:ind w:firstLine="91"/>
              <w:jc w:val="center"/>
              <w:rPr>
                <w:rFonts w:ascii="Sylfaen" w:hAnsi="Sylfaen" w:cs="Sylfaen"/>
                <w:b/>
                <w:sz w:val="20"/>
                <w:szCs w:val="20"/>
              </w:rPr>
            </w:pPr>
            <w:r w:rsidRPr="00BC285C">
              <w:rPr>
                <w:rFonts w:ascii="Sylfaen" w:hAnsi="Sylfaen"/>
                <w:b/>
                <w:color w:val="000000" w:themeColor="text1"/>
                <w:sz w:val="20"/>
                <w:szCs w:val="20"/>
              </w:rPr>
              <w:t>12.</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5528" w:type="dxa"/>
            <w:tcBorders>
              <w:top w:val="nil"/>
              <w:left w:val="nil"/>
              <w:bottom w:val="nil"/>
              <w:right w:val="nil"/>
            </w:tcBorders>
          </w:tcPr>
          <w:p w:rsidR="003F1EF0" w:rsidRPr="002E212D" w:rsidRDefault="003F1EF0" w:rsidP="009752B0">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12.Юридические адреса, банковские реквизиты</w:t>
            </w:r>
          </w:p>
          <w:p w:rsidR="003F1EF0" w:rsidRPr="002E212D" w:rsidRDefault="003F1EF0" w:rsidP="009752B0">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 xml:space="preserve"> и подписи сторон</w:t>
            </w:r>
          </w:p>
          <w:p w:rsidR="003F1EF0" w:rsidRPr="002E212D" w:rsidRDefault="003F1EF0" w:rsidP="009752B0">
            <w:pPr>
              <w:jc w:val="center"/>
              <w:rPr>
                <w:rFonts w:ascii="Sylfaen" w:hAnsi="Sylfaen"/>
                <w:sz w:val="21"/>
                <w:szCs w:val="21"/>
              </w:rPr>
            </w:pPr>
          </w:p>
        </w:tc>
      </w:tr>
      <w:tr w:rsidR="003F1EF0" w:rsidRPr="00392D11" w:rsidTr="009752B0">
        <w:tc>
          <w:tcPr>
            <w:tcW w:w="5529" w:type="dxa"/>
            <w:tcBorders>
              <w:top w:val="nil"/>
              <w:left w:val="nil"/>
              <w:bottom w:val="nil"/>
              <w:right w:val="nil"/>
            </w:tcBorders>
          </w:tcPr>
          <w:p w:rsidR="003F1EF0" w:rsidRPr="00392D11" w:rsidRDefault="003F1EF0" w:rsidP="009752B0">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5528" w:type="dxa"/>
            <w:tcBorders>
              <w:top w:val="nil"/>
              <w:left w:val="nil"/>
              <w:bottom w:val="nil"/>
              <w:right w:val="nil"/>
            </w:tcBorders>
          </w:tcPr>
          <w:p w:rsidR="003F1EF0" w:rsidRPr="002E212D" w:rsidRDefault="003F1EF0" w:rsidP="009752B0">
            <w:pPr>
              <w:spacing w:before="120" w:after="120"/>
              <w:jc w:val="center"/>
              <w:rPr>
                <w:rFonts w:ascii="Sylfaen" w:hAnsi="Sylfaen"/>
                <w:b/>
                <w:sz w:val="21"/>
                <w:szCs w:val="21"/>
                <w:lang w:val="hy-AM"/>
              </w:rPr>
            </w:pPr>
            <w:r w:rsidRPr="002E212D">
              <w:rPr>
                <w:rFonts w:ascii="Sylfaen" w:hAnsi="Sylfaen"/>
                <w:b/>
                <w:sz w:val="21"/>
                <w:szCs w:val="21"/>
                <w:lang w:val="hy-AM"/>
              </w:rPr>
              <w:t>«</w:t>
            </w:r>
            <w:r w:rsidRPr="002E212D">
              <w:rPr>
                <w:rFonts w:ascii="Sylfaen" w:hAnsi="Sylfaen"/>
                <w:b/>
                <w:sz w:val="21"/>
                <w:szCs w:val="21"/>
              </w:rPr>
              <w:t>Покупатель</w:t>
            </w:r>
            <w:r w:rsidRPr="002E212D">
              <w:rPr>
                <w:rFonts w:ascii="Sylfaen" w:hAnsi="Sylfaen"/>
                <w:b/>
                <w:sz w:val="21"/>
                <w:szCs w:val="21"/>
                <w:lang w:val="hy-AM"/>
              </w:rPr>
              <w:t>»</w:t>
            </w:r>
          </w:p>
        </w:tc>
      </w:tr>
      <w:tr w:rsidR="003F1EF0" w:rsidRPr="004D6B04" w:rsidTr="009752B0">
        <w:trPr>
          <w:trHeight w:val="2607"/>
        </w:trPr>
        <w:tc>
          <w:tcPr>
            <w:tcW w:w="5529" w:type="dxa"/>
            <w:tcBorders>
              <w:top w:val="nil"/>
              <w:left w:val="nil"/>
              <w:bottom w:val="nil"/>
              <w:right w:val="nil"/>
            </w:tcBorders>
          </w:tcPr>
          <w:p w:rsidR="003F1EF0" w:rsidRPr="002E212D" w:rsidRDefault="003F1EF0" w:rsidP="009752B0">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«Հարավկովկասյան</w:t>
            </w:r>
            <w:r w:rsidRPr="002E212D">
              <w:rPr>
                <w:rFonts w:ascii="Sylfaen" w:hAnsi="Sylfaen"/>
                <w:sz w:val="21"/>
                <w:szCs w:val="21"/>
                <w:lang w:val="hy-AM"/>
              </w:rPr>
              <w:t xml:space="preserve"> </w:t>
            </w:r>
            <w:r w:rsidRPr="002E212D">
              <w:rPr>
                <w:rFonts w:ascii="Sylfaen" w:hAnsi="Sylfaen" w:cs="Sylfaen"/>
                <w:sz w:val="21"/>
                <w:szCs w:val="21"/>
                <w:lang w:val="hy-AM"/>
              </w:rPr>
              <w:t>երկաթուղի</w:t>
            </w:r>
            <w:r w:rsidRPr="002E212D">
              <w:rPr>
                <w:rFonts w:ascii="Sylfaen" w:hAnsi="Sylfaen"/>
                <w:sz w:val="21"/>
                <w:szCs w:val="21"/>
                <w:lang w:val="hy-AM"/>
              </w:rPr>
              <w:t xml:space="preserve">» </w:t>
            </w:r>
            <w:r w:rsidRPr="002E212D">
              <w:rPr>
                <w:rFonts w:ascii="Sylfaen" w:hAnsi="Sylfaen" w:cs="Sylfaen"/>
                <w:sz w:val="21"/>
                <w:szCs w:val="21"/>
                <w:lang w:val="hy-AM"/>
              </w:rPr>
              <w:t>ՓԲԸ</w:t>
            </w:r>
          </w:p>
          <w:p w:rsidR="003F1EF0" w:rsidRPr="002E212D" w:rsidRDefault="003F1EF0" w:rsidP="009752B0">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Իրավաբանական Հասցե՝</w:t>
            </w:r>
            <w:r w:rsidRPr="002E212D">
              <w:rPr>
                <w:rFonts w:ascii="Sylfaen" w:hAnsi="Sylfaen"/>
                <w:sz w:val="21"/>
                <w:szCs w:val="21"/>
                <w:lang w:val="hy-AM"/>
              </w:rPr>
              <w:t xml:space="preserve"> </w:t>
            </w:r>
          </w:p>
          <w:p w:rsidR="003F1EF0" w:rsidRPr="002E212D" w:rsidRDefault="003F1EF0" w:rsidP="009752B0">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ք</w:t>
            </w:r>
            <w:r w:rsidRPr="002E212D">
              <w:rPr>
                <w:rFonts w:ascii="Sylfaen" w:hAnsi="Sylfaen"/>
                <w:sz w:val="21"/>
                <w:szCs w:val="21"/>
                <w:lang w:val="hy-AM"/>
              </w:rPr>
              <w:t xml:space="preserve">. </w:t>
            </w:r>
            <w:r w:rsidRPr="002E212D">
              <w:rPr>
                <w:rFonts w:ascii="Sylfaen" w:hAnsi="Sylfaen" w:cs="Sylfaen"/>
                <w:sz w:val="21"/>
                <w:szCs w:val="21"/>
                <w:lang w:val="hy-AM"/>
              </w:rPr>
              <w:t>Երևան</w:t>
            </w:r>
            <w:r w:rsidRPr="002E212D">
              <w:rPr>
                <w:rFonts w:ascii="Sylfaen" w:hAnsi="Sylfaen"/>
                <w:sz w:val="21"/>
                <w:szCs w:val="21"/>
                <w:lang w:val="hy-AM"/>
              </w:rPr>
              <w:t xml:space="preserve">, </w:t>
            </w:r>
            <w:r w:rsidRPr="002E212D">
              <w:rPr>
                <w:rFonts w:ascii="Sylfaen" w:hAnsi="Sylfaen" w:cs="Sylfaen"/>
                <w:sz w:val="21"/>
                <w:szCs w:val="21"/>
                <w:lang w:val="hy-AM"/>
              </w:rPr>
              <w:t>Տիգրան</w:t>
            </w:r>
            <w:r w:rsidRPr="002E212D">
              <w:rPr>
                <w:rFonts w:ascii="Sylfaen" w:hAnsi="Sylfaen"/>
                <w:sz w:val="21"/>
                <w:szCs w:val="21"/>
                <w:lang w:val="hy-AM"/>
              </w:rPr>
              <w:t xml:space="preserve"> </w:t>
            </w:r>
            <w:r w:rsidRPr="002E212D">
              <w:rPr>
                <w:rFonts w:ascii="Sylfaen" w:hAnsi="Sylfaen" w:cs="Sylfaen"/>
                <w:sz w:val="21"/>
                <w:szCs w:val="21"/>
                <w:lang w:val="hy-AM"/>
              </w:rPr>
              <w:t>Մեծի</w:t>
            </w:r>
            <w:r w:rsidRPr="002E212D">
              <w:rPr>
                <w:rFonts w:ascii="Sylfaen" w:hAnsi="Sylfaen"/>
                <w:sz w:val="21"/>
                <w:szCs w:val="21"/>
                <w:lang w:val="hy-AM"/>
              </w:rPr>
              <w:t xml:space="preserve"> </w:t>
            </w:r>
            <w:r w:rsidRPr="002E212D">
              <w:rPr>
                <w:rFonts w:ascii="Sylfaen" w:hAnsi="Sylfaen" w:cs="Sylfaen"/>
                <w:sz w:val="21"/>
                <w:szCs w:val="21"/>
                <w:lang w:val="hy-AM"/>
              </w:rPr>
              <w:t>պող</w:t>
            </w:r>
            <w:r w:rsidRPr="002E212D">
              <w:rPr>
                <w:rFonts w:ascii="Sylfaen" w:hAnsi="Sylfaen"/>
                <w:sz w:val="21"/>
                <w:szCs w:val="21"/>
                <w:lang w:val="hy-AM"/>
              </w:rPr>
              <w:t>. 50</w:t>
            </w:r>
          </w:p>
          <w:p w:rsidR="003F1EF0" w:rsidRPr="002E212D" w:rsidRDefault="003F1EF0" w:rsidP="009752B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ՀՎՀՀ՝ 00448268</w:t>
            </w:r>
          </w:p>
          <w:p w:rsidR="003F1EF0" w:rsidRPr="002E212D" w:rsidRDefault="003F1EF0" w:rsidP="009752B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«Բանկ ՎՏԲ –Հայաստան» ՓԲԸ</w:t>
            </w:r>
          </w:p>
          <w:p w:rsidR="003F1EF0" w:rsidRPr="002E212D" w:rsidRDefault="003F1EF0" w:rsidP="009752B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Էրեբունի մ/ճ</w:t>
            </w:r>
          </w:p>
          <w:p w:rsidR="003F1EF0" w:rsidRPr="002E212D" w:rsidRDefault="003F1EF0" w:rsidP="009752B0">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Հ/Հ՝ 16041102326200</w:t>
            </w:r>
          </w:p>
        </w:tc>
        <w:tc>
          <w:tcPr>
            <w:tcW w:w="5528" w:type="dxa"/>
            <w:tcBorders>
              <w:top w:val="nil"/>
              <w:left w:val="nil"/>
              <w:bottom w:val="nil"/>
              <w:right w:val="nil"/>
            </w:tcBorders>
          </w:tcPr>
          <w:p w:rsidR="003F1EF0" w:rsidRPr="002E212D" w:rsidRDefault="003F1EF0" w:rsidP="009752B0">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Южно-Кавказская железная дорога</w:t>
            </w:r>
            <w:r w:rsidRPr="002E212D">
              <w:rPr>
                <w:rFonts w:ascii="Sylfaen" w:hAnsi="Sylfaen"/>
                <w:sz w:val="21"/>
                <w:szCs w:val="21"/>
                <w:lang w:val="hy-AM"/>
              </w:rPr>
              <w:t>»</w:t>
            </w:r>
          </w:p>
          <w:p w:rsidR="003F1EF0" w:rsidRPr="002E212D" w:rsidRDefault="003F1EF0" w:rsidP="009752B0">
            <w:pPr>
              <w:jc w:val="center"/>
              <w:rPr>
                <w:rFonts w:ascii="Sylfaen" w:hAnsi="Sylfaen"/>
                <w:sz w:val="21"/>
                <w:szCs w:val="21"/>
                <w:lang w:val="hy-AM"/>
              </w:rPr>
            </w:pPr>
            <w:r w:rsidRPr="002E212D">
              <w:rPr>
                <w:rFonts w:ascii="Sylfaen" w:hAnsi="Sylfaen"/>
                <w:sz w:val="21"/>
                <w:szCs w:val="21"/>
              </w:rPr>
              <w:t xml:space="preserve">Юридический </w:t>
            </w:r>
            <w:r w:rsidRPr="002E212D">
              <w:rPr>
                <w:rFonts w:ascii="Sylfaen" w:hAnsi="Sylfaen"/>
                <w:sz w:val="21"/>
                <w:szCs w:val="21"/>
                <w:lang w:val="hy-AM"/>
              </w:rPr>
              <w:t xml:space="preserve">адрес: </w:t>
            </w:r>
          </w:p>
          <w:p w:rsidR="003F1EF0" w:rsidRPr="002E212D" w:rsidRDefault="003F1EF0" w:rsidP="009752B0">
            <w:pPr>
              <w:jc w:val="center"/>
              <w:rPr>
                <w:rFonts w:ascii="Sylfaen" w:hAnsi="Sylfaen"/>
                <w:sz w:val="21"/>
                <w:szCs w:val="21"/>
              </w:rPr>
            </w:pPr>
            <w:r w:rsidRPr="002E212D">
              <w:rPr>
                <w:rFonts w:ascii="Sylfaen" w:hAnsi="Sylfaen"/>
                <w:sz w:val="21"/>
                <w:szCs w:val="21"/>
              </w:rPr>
              <w:t xml:space="preserve">РА, г. Ереван, проспект Тигран </w:t>
            </w:r>
            <w:proofErr w:type="spellStart"/>
            <w:r w:rsidRPr="002E212D">
              <w:rPr>
                <w:rFonts w:ascii="Sylfaen" w:hAnsi="Sylfaen"/>
                <w:sz w:val="21"/>
                <w:szCs w:val="21"/>
              </w:rPr>
              <w:t>Меца</w:t>
            </w:r>
            <w:proofErr w:type="spellEnd"/>
            <w:r w:rsidRPr="002E212D">
              <w:rPr>
                <w:rFonts w:ascii="Sylfaen" w:hAnsi="Sylfaen"/>
                <w:sz w:val="21"/>
                <w:szCs w:val="21"/>
              </w:rPr>
              <w:t xml:space="preserve"> 50</w:t>
            </w:r>
          </w:p>
          <w:p w:rsidR="003F1EF0" w:rsidRPr="002E212D" w:rsidRDefault="003F1EF0" w:rsidP="009752B0">
            <w:pPr>
              <w:jc w:val="center"/>
              <w:rPr>
                <w:rFonts w:ascii="Sylfaen" w:hAnsi="Sylfaen"/>
                <w:sz w:val="21"/>
                <w:szCs w:val="21"/>
              </w:rPr>
            </w:pPr>
            <w:r w:rsidRPr="002E212D">
              <w:rPr>
                <w:rFonts w:ascii="Sylfaen" w:hAnsi="Sylfaen"/>
                <w:sz w:val="21"/>
                <w:szCs w:val="21"/>
              </w:rPr>
              <w:t xml:space="preserve">ИНН: 00448268 </w:t>
            </w:r>
          </w:p>
          <w:p w:rsidR="003F1EF0" w:rsidRPr="002E212D" w:rsidRDefault="003F1EF0" w:rsidP="009752B0">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Банк ВТБ</w:t>
            </w:r>
            <w:r w:rsidRPr="002E212D">
              <w:rPr>
                <w:rFonts w:ascii="Sylfaen" w:hAnsi="Sylfaen"/>
                <w:sz w:val="21"/>
                <w:szCs w:val="21"/>
                <w:lang w:val="hy-AM"/>
              </w:rPr>
              <w:t>-</w:t>
            </w:r>
            <w:r w:rsidRPr="002E212D">
              <w:rPr>
                <w:rFonts w:ascii="Sylfaen" w:hAnsi="Sylfaen"/>
                <w:sz w:val="21"/>
                <w:szCs w:val="21"/>
              </w:rPr>
              <w:t>АРМЕНИЯ</w:t>
            </w:r>
            <w:r w:rsidRPr="002E212D">
              <w:rPr>
                <w:rFonts w:ascii="Sylfaen" w:hAnsi="Sylfaen"/>
                <w:sz w:val="21"/>
                <w:szCs w:val="21"/>
                <w:lang w:val="hy-AM"/>
              </w:rPr>
              <w:t>»</w:t>
            </w:r>
            <w:r w:rsidRPr="002E212D">
              <w:rPr>
                <w:rFonts w:ascii="Sylfaen" w:hAnsi="Sylfaen"/>
                <w:sz w:val="21"/>
                <w:szCs w:val="21"/>
              </w:rPr>
              <w:t xml:space="preserve"> </w:t>
            </w:r>
          </w:p>
          <w:p w:rsidR="003F1EF0" w:rsidRPr="002E212D" w:rsidRDefault="003F1EF0" w:rsidP="009752B0">
            <w:pPr>
              <w:jc w:val="center"/>
              <w:rPr>
                <w:rFonts w:ascii="Sylfaen" w:hAnsi="Sylfaen"/>
                <w:sz w:val="21"/>
                <w:szCs w:val="21"/>
              </w:rPr>
            </w:pPr>
            <w:r w:rsidRPr="002E212D">
              <w:rPr>
                <w:rFonts w:ascii="Sylfaen" w:hAnsi="Sylfaen"/>
                <w:sz w:val="21"/>
                <w:szCs w:val="21"/>
              </w:rPr>
              <w:t>филиал Эребуни</w:t>
            </w:r>
          </w:p>
          <w:p w:rsidR="003F1EF0" w:rsidRPr="002E212D" w:rsidRDefault="003F1EF0" w:rsidP="009752B0">
            <w:pPr>
              <w:jc w:val="center"/>
              <w:rPr>
                <w:rFonts w:ascii="Sylfaen" w:hAnsi="Sylfaen"/>
                <w:sz w:val="21"/>
                <w:szCs w:val="21"/>
              </w:rPr>
            </w:pPr>
            <w:r w:rsidRPr="002E212D">
              <w:rPr>
                <w:rFonts w:ascii="Sylfaen" w:hAnsi="Sylfaen"/>
                <w:sz w:val="21"/>
                <w:szCs w:val="21"/>
              </w:rPr>
              <w:t xml:space="preserve">р/с: 16041102326200 </w:t>
            </w:r>
          </w:p>
        </w:tc>
      </w:tr>
      <w:tr w:rsidR="003F1EF0" w:rsidRPr="00BC285C" w:rsidTr="009752B0">
        <w:tc>
          <w:tcPr>
            <w:tcW w:w="5529" w:type="dxa"/>
            <w:tcBorders>
              <w:top w:val="nil"/>
              <w:left w:val="nil"/>
              <w:bottom w:val="nil"/>
              <w:right w:val="nil"/>
            </w:tcBorders>
          </w:tcPr>
          <w:p w:rsidR="003F1EF0" w:rsidRPr="002E212D" w:rsidRDefault="003F1EF0" w:rsidP="009752B0">
            <w:pPr>
              <w:jc w:val="both"/>
              <w:rPr>
                <w:rFonts w:ascii="Sylfaen" w:hAnsi="Sylfaen" w:cs="Sylfaen"/>
                <w:sz w:val="21"/>
                <w:szCs w:val="21"/>
                <w:lang w:val="hy-AM"/>
              </w:rPr>
            </w:pPr>
            <w:r w:rsidRPr="002E212D">
              <w:rPr>
                <w:rFonts w:ascii="Sylfaen" w:hAnsi="Sylfaen" w:cs="Sylfaen"/>
                <w:sz w:val="21"/>
                <w:szCs w:val="21"/>
                <w:lang w:val="hy-AM"/>
              </w:rPr>
              <w:t>Գլխավոր տնօրեն`</w:t>
            </w:r>
          </w:p>
          <w:p w:rsidR="003F1EF0" w:rsidRPr="002E212D" w:rsidRDefault="003F1EF0" w:rsidP="009752B0">
            <w:pPr>
              <w:pStyle w:val="aff4"/>
              <w:ind w:right="-73"/>
              <w:rPr>
                <w:rFonts w:ascii="Sylfaen" w:hAnsi="Sylfaen" w:cs="Sylfaen"/>
                <w:sz w:val="21"/>
                <w:szCs w:val="21"/>
                <w:lang w:val="hy-AM"/>
              </w:rPr>
            </w:pPr>
            <w:r w:rsidRPr="002E212D">
              <w:rPr>
                <w:rFonts w:ascii="Sylfaen" w:hAnsi="Sylfaen" w:cs="Sylfaen"/>
                <w:sz w:val="21"/>
                <w:szCs w:val="21"/>
                <w:lang w:val="hy-AM"/>
              </w:rPr>
              <w:t xml:space="preserve">Ա.Վ.Մելնիկով </w:t>
            </w:r>
            <w:r w:rsidRPr="002E212D">
              <w:rPr>
                <w:rFonts w:ascii="Sylfaen" w:hAnsi="Sylfaen"/>
                <w:sz w:val="21"/>
                <w:szCs w:val="21"/>
                <w:lang w:val="hy-AM"/>
              </w:rPr>
              <w:t>________________________</w:t>
            </w:r>
          </w:p>
          <w:p w:rsidR="003F1EF0" w:rsidRPr="00E22397" w:rsidRDefault="003F1EF0" w:rsidP="009752B0">
            <w:pPr>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rsidR="003F1EF0" w:rsidRPr="002E212D" w:rsidRDefault="003F1EF0" w:rsidP="009752B0">
            <w:pPr>
              <w:jc w:val="right"/>
              <w:rPr>
                <w:rFonts w:ascii="Sylfaen" w:hAnsi="Sylfaen"/>
                <w:sz w:val="21"/>
                <w:szCs w:val="21"/>
                <w:lang w:val="hy-AM"/>
              </w:rPr>
            </w:pPr>
            <w:r w:rsidRPr="00E22397">
              <w:rPr>
                <w:rFonts w:ascii="Sylfaen" w:hAnsi="Sylfaen"/>
                <w:sz w:val="21"/>
                <w:szCs w:val="21"/>
              </w:rPr>
              <w:t xml:space="preserve">             </w:t>
            </w:r>
            <w:r w:rsidRPr="002E212D">
              <w:rPr>
                <w:rFonts w:ascii="Sylfaen" w:hAnsi="Sylfaen"/>
                <w:sz w:val="21"/>
                <w:szCs w:val="21"/>
                <w:lang w:val="hy-AM"/>
              </w:rPr>
              <w:t>Генеральный  директор:</w:t>
            </w:r>
          </w:p>
          <w:p w:rsidR="003F1EF0" w:rsidRPr="002E212D" w:rsidRDefault="003F1EF0" w:rsidP="009752B0">
            <w:pPr>
              <w:ind w:left="-142"/>
              <w:jc w:val="right"/>
              <w:rPr>
                <w:rFonts w:ascii="Sylfaen" w:hAnsi="Sylfaen"/>
                <w:sz w:val="21"/>
                <w:szCs w:val="21"/>
              </w:rPr>
            </w:pPr>
            <w:r w:rsidRPr="002E212D">
              <w:rPr>
                <w:rFonts w:ascii="Sylfaen" w:hAnsi="Sylfaen"/>
                <w:sz w:val="21"/>
                <w:szCs w:val="21"/>
                <w:lang w:val="hy-AM"/>
              </w:rPr>
              <w:t>________________________А.В. Мельников</w:t>
            </w:r>
          </w:p>
          <w:p w:rsidR="003F1EF0" w:rsidRPr="00E22397" w:rsidRDefault="003F1EF0" w:rsidP="009752B0">
            <w:pPr>
              <w:ind w:left="-142"/>
              <w:jc w:val="center"/>
              <w:rPr>
                <w:rFonts w:ascii="Sylfaen" w:hAnsi="Sylfaen"/>
                <w:sz w:val="21"/>
                <w:szCs w:val="21"/>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r w:rsidR="003F1EF0" w:rsidRPr="00BC285C" w:rsidTr="009752B0">
        <w:trPr>
          <w:trHeight w:val="1726"/>
        </w:trPr>
        <w:tc>
          <w:tcPr>
            <w:tcW w:w="5529" w:type="dxa"/>
            <w:tcBorders>
              <w:top w:val="nil"/>
              <w:left w:val="nil"/>
              <w:bottom w:val="nil"/>
              <w:right w:val="nil"/>
            </w:tcBorders>
          </w:tcPr>
          <w:p w:rsidR="003F1EF0" w:rsidRDefault="003F1EF0" w:rsidP="009752B0">
            <w:pPr>
              <w:shd w:val="clear" w:color="auto" w:fill="FFFFFF" w:themeFill="background1"/>
              <w:jc w:val="center"/>
              <w:rPr>
                <w:rFonts w:ascii="Sylfaen" w:hAnsi="Sylfaen" w:cs="Sylfaen"/>
                <w:b/>
                <w:sz w:val="21"/>
                <w:szCs w:val="21"/>
                <w:lang w:val="hy-AM"/>
              </w:rPr>
            </w:pPr>
          </w:p>
          <w:p w:rsidR="003F1EF0" w:rsidRPr="003675F5" w:rsidRDefault="003F1EF0" w:rsidP="009752B0">
            <w:pPr>
              <w:shd w:val="clear" w:color="auto" w:fill="FFFFFF" w:themeFill="background1"/>
              <w:jc w:val="center"/>
              <w:rPr>
                <w:rFonts w:ascii="Sylfaen" w:hAnsi="Sylfaen" w:cs="Sylfaen"/>
                <w:b/>
                <w:sz w:val="21"/>
                <w:szCs w:val="21"/>
                <w:lang w:val="hy-AM"/>
              </w:rPr>
            </w:pPr>
            <w:r w:rsidRPr="003675F5">
              <w:rPr>
                <w:rFonts w:ascii="Sylfaen" w:hAnsi="Sylfaen" w:cs="Sylfaen"/>
                <w:b/>
                <w:sz w:val="21"/>
                <w:szCs w:val="21"/>
                <w:lang w:val="hy-AM"/>
              </w:rPr>
              <w:t>«Մատակարար»</w:t>
            </w:r>
          </w:p>
          <w:p w:rsidR="003F1EF0" w:rsidRPr="003675F5" w:rsidRDefault="00AD3890" w:rsidP="009752B0">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C28B0A36DBF1470B964763118579435B"/>
                </w:placeholder>
              </w:sdtPr>
              <w:sdtEndPr/>
              <w:sdtContent>
                <w:r w:rsidR="003F1EF0" w:rsidRPr="003675F5">
                  <w:rPr>
                    <w:rFonts w:ascii="Sylfaen" w:eastAsia="Calibri" w:hAnsi="Sylfaen"/>
                    <w:sz w:val="21"/>
                    <w:szCs w:val="21"/>
                    <w:lang w:val="hy-AM"/>
                  </w:rPr>
                  <w:t>«</w:t>
                </w:r>
                <w:r w:rsidR="003F1EF0" w:rsidRPr="00FD7F0C">
                  <w:rPr>
                    <w:rFonts w:ascii="Sylfaen" w:hAnsi="Sylfaen" w:cs="Sylfaen"/>
                    <w:sz w:val="21"/>
                    <w:szCs w:val="21"/>
                    <w:lang w:val="hy-AM"/>
                  </w:rPr>
                  <w:t>__________</w:t>
                </w:r>
                <w:r w:rsidR="003F1EF0" w:rsidRPr="003675F5">
                  <w:rPr>
                    <w:rFonts w:ascii="Sylfaen" w:eastAsia="Calibri" w:hAnsi="Sylfaen"/>
                    <w:sz w:val="21"/>
                    <w:szCs w:val="21"/>
                    <w:lang w:val="hy-AM"/>
                  </w:rPr>
                  <w:t>»</w:t>
                </w:r>
                <w:r w:rsidR="003F1EF0" w:rsidRPr="00FD7F0C">
                  <w:rPr>
                    <w:rFonts w:ascii="Sylfaen" w:hAnsi="Sylfaen" w:cs="Sylfaen"/>
                    <w:sz w:val="21"/>
                    <w:szCs w:val="21"/>
                    <w:lang w:val="hy-AM"/>
                  </w:rPr>
                  <w:t>_____</w:t>
                </w:r>
              </w:sdtContent>
            </w:sdt>
          </w:p>
          <w:p w:rsidR="003F1EF0" w:rsidRPr="003675F5" w:rsidRDefault="003F1EF0" w:rsidP="009752B0">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rsidR="003F1EF0" w:rsidRPr="003675F5" w:rsidRDefault="003F1EF0" w:rsidP="009752B0">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rsidR="003F1EF0" w:rsidRPr="003675F5" w:rsidRDefault="003F1EF0" w:rsidP="009752B0">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rsidR="003F1EF0" w:rsidRPr="003675F5" w:rsidRDefault="003F1EF0" w:rsidP="009752B0">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rsidR="003F1EF0" w:rsidRPr="003675F5" w:rsidRDefault="003F1EF0" w:rsidP="009752B0">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rsidR="003F1EF0" w:rsidRPr="003675F5" w:rsidRDefault="003F1EF0" w:rsidP="009752B0">
            <w:pPr>
              <w:shd w:val="clear" w:color="auto" w:fill="FFFFFF" w:themeFill="background1"/>
              <w:jc w:val="center"/>
              <w:rPr>
                <w:rFonts w:ascii="Sylfaen" w:hAnsi="Sylfaen"/>
                <w:sz w:val="21"/>
                <w:szCs w:val="21"/>
                <w:lang w:val="hy-AM"/>
              </w:rPr>
            </w:pPr>
          </w:p>
          <w:p w:rsidR="003F1EF0" w:rsidRPr="003675F5" w:rsidRDefault="003F1EF0" w:rsidP="009752B0">
            <w:pPr>
              <w:shd w:val="clear" w:color="auto" w:fill="FFFFFF" w:themeFill="background1"/>
              <w:jc w:val="center"/>
              <w:rPr>
                <w:rFonts w:ascii="Sylfaen" w:hAnsi="Sylfaen"/>
                <w:sz w:val="21"/>
                <w:szCs w:val="21"/>
                <w:lang w:val="hy-AM"/>
              </w:rPr>
            </w:pPr>
          </w:p>
          <w:p w:rsidR="003F1EF0" w:rsidRPr="003675F5" w:rsidRDefault="003F1EF0" w:rsidP="009752B0">
            <w:pPr>
              <w:shd w:val="clear" w:color="auto" w:fill="FFFFFF" w:themeFill="background1"/>
              <w:jc w:val="center"/>
              <w:rPr>
                <w:rFonts w:ascii="Sylfaen" w:hAnsi="Sylfaen"/>
                <w:sz w:val="21"/>
                <w:szCs w:val="21"/>
                <w:lang w:val="hy-AM"/>
              </w:rPr>
            </w:pPr>
          </w:p>
        </w:tc>
        <w:tc>
          <w:tcPr>
            <w:tcW w:w="5528" w:type="dxa"/>
            <w:tcBorders>
              <w:top w:val="nil"/>
              <w:left w:val="nil"/>
              <w:bottom w:val="nil"/>
              <w:right w:val="nil"/>
            </w:tcBorders>
          </w:tcPr>
          <w:p w:rsidR="003F1EF0" w:rsidRDefault="003F1EF0" w:rsidP="009752B0">
            <w:pPr>
              <w:jc w:val="center"/>
              <w:rPr>
                <w:rFonts w:ascii="Sylfaen" w:hAnsi="Sylfaen"/>
                <w:b/>
                <w:sz w:val="21"/>
                <w:szCs w:val="21"/>
                <w:lang w:val="hy-AM"/>
              </w:rPr>
            </w:pPr>
          </w:p>
          <w:p w:rsidR="003F1EF0" w:rsidRPr="003675F5" w:rsidRDefault="003F1EF0" w:rsidP="009752B0">
            <w:pPr>
              <w:jc w:val="center"/>
              <w:rPr>
                <w:rFonts w:ascii="Sylfaen" w:hAnsi="Sylfaen"/>
                <w:b/>
                <w:sz w:val="21"/>
                <w:szCs w:val="21"/>
                <w:lang w:val="hy-AM"/>
              </w:rPr>
            </w:pPr>
            <w:r w:rsidRPr="003675F5">
              <w:rPr>
                <w:rFonts w:ascii="Sylfaen" w:hAnsi="Sylfaen"/>
                <w:b/>
                <w:sz w:val="21"/>
                <w:szCs w:val="21"/>
                <w:lang w:val="hy-AM"/>
              </w:rPr>
              <w:t>«Поставщик»</w:t>
            </w:r>
          </w:p>
          <w:p w:rsidR="003F1EF0" w:rsidRPr="003675F5" w:rsidRDefault="003F1EF0" w:rsidP="009752B0">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rsidR="003F1EF0" w:rsidRPr="003675F5" w:rsidRDefault="003F1EF0" w:rsidP="009752B0">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rsidR="003F1EF0" w:rsidRPr="003675F5" w:rsidRDefault="003F1EF0" w:rsidP="009752B0">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rsidR="003F1EF0" w:rsidRPr="003675F5" w:rsidRDefault="003F1EF0" w:rsidP="009752B0">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rsidR="003F1EF0" w:rsidRPr="003675F5" w:rsidRDefault="003F1EF0" w:rsidP="009752B0">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rsidR="003F1EF0" w:rsidRPr="003675F5" w:rsidRDefault="003F1EF0" w:rsidP="009752B0">
            <w:pPr>
              <w:jc w:val="center"/>
              <w:rPr>
                <w:rFonts w:ascii="Sylfaen" w:hAnsi="Sylfaen"/>
                <w:sz w:val="21"/>
                <w:szCs w:val="21"/>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tc>
      </w:tr>
      <w:tr w:rsidR="003F1EF0" w:rsidRPr="00FD7F0C" w:rsidTr="009752B0">
        <w:trPr>
          <w:trHeight w:val="1107"/>
        </w:trPr>
        <w:tc>
          <w:tcPr>
            <w:tcW w:w="5529" w:type="dxa"/>
            <w:tcBorders>
              <w:top w:val="nil"/>
              <w:left w:val="nil"/>
              <w:bottom w:val="nil"/>
              <w:right w:val="nil"/>
            </w:tcBorders>
          </w:tcPr>
          <w:p w:rsidR="003F1EF0" w:rsidRPr="003675F5" w:rsidRDefault="003F1EF0" w:rsidP="009752B0">
            <w:pPr>
              <w:spacing w:line="0" w:lineRule="atLeast"/>
              <w:jc w:val="both"/>
              <w:rPr>
                <w:rFonts w:ascii="Sylfaen" w:hAnsi="Sylfaen" w:cs="Sylfaen"/>
                <w:sz w:val="21"/>
                <w:szCs w:val="21"/>
                <w:lang w:val="hy-AM"/>
              </w:rPr>
            </w:pPr>
            <w:r w:rsidRPr="003675F5">
              <w:rPr>
                <w:rFonts w:ascii="Sylfaen" w:hAnsi="Sylfaen" w:cs="Sylfaen"/>
                <w:sz w:val="21"/>
                <w:szCs w:val="21"/>
                <w:lang w:val="hy-AM"/>
              </w:rPr>
              <w:t>Տնօրեն`</w:t>
            </w:r>
          </w:p>
          <w:p w:rsidR="003F1EF0" w:rsidRPr="003675F5" w:rsidRDefault="003F1EF0" w:rsidP="009752B0">
            <w:pPr>
              <w:pStyle w:val="aff4"/>
              <w:spacing w:line="0" w:lineRule="atLeast"/>
              <w:ind w:right="-73"/>
              <w:rPr>
                <w:rFonts w:ascii="Sylfaen" w:hAnsi="Sylfaen" w:cs="Sylfaen"/>
                <w:sz w:val="21"/>
                <w:szCs w:val="21"/>
                <w:lang w:val="hy-AM"/>
              </w:rPr>
            </w:pPr>
            <w:r w:rsidRPr="00FD7F0C">
              <w:rPr>
                <w:rFonts w:ascii="Sylfaen" w:hAnsi="Sylfaen" w:cs="Sylfaen"/>
                <w:i/>
                <w:color w:val="1F4E79" w:themeColor="accent1" w:themeShade="80"/>
                <w:sz w:val="21"/>
                <w:szCs w:val="21"/>
                <w:lang w:val="hy-AM" w:bidi="he-IL"/>
              </w:rPr>
              <w:t>ԱԱՀ</w:t>
            </w:r>
            <w:r w:rsidRPr="003675F5">
              <w:rPr>
                <w:rFonts w:ascii="Sylfaen" w:hAnsi="Sylfaen"/>
                <w:sz w:val="21"/>
                <w:szCs w:val="21"/>
                <w:lang w:val="hy-AM"/>
              </w:rPr>
              <w:t>________________________</w:t>
            </w:r>
          </w:p>
          <w:p w:rsidR="003F1EF0" w:rsidRPr="00E22397" w:rsidRDefault="003F1EF0" w:rsidP="009752B0">
            <w:pPr>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rsidR="003F1EF0" w:rsidRPr="003675F5" w:rsidRDefault="003F1EF0" w:rsidP="009752B0">
            <w:pPr>
              <w:jc w:val="right"/>
              <w:rPr>
                <w:rFonts w:ascii="Sylfaen" w:hAnsi="Sylfaen"/>
                <w:sz w:val="21"/>
                <w:szCs w:val="21"/>
                <w:lang w:val="hy-AM"/>
              </w:rPr>
            </w:pPr>
            <w:r w:rsidRPr="00E22397">
              <w:rPr>
                <w:rFonts w:ascii="Sylfaen" w:hAnsi="Sylfaen"/>
                <w:sz w:val="21"/>
                <w:szCs w:val="21"/>
              </w:rPr>
              <w:t xml:space="preserve">                                                     </w:t>
            </w:r>
            <w:r w:rsidRPr="003675F5">
              <w:rPr>
                <w:rFonts w:ascii="Sylfaen" w:hAnsi="Sylfaen"/>
                <w:sz w:val="21"/>
                <w:szCs w:val="21"/>
              </w:rPr>
              <w:t>Д</w:t>
            </w:r>
            <w:r w:rsidRPr="003675F5">
              <w:rPr>
                <w:rFonts w:ascii="Sylfaen" w:hAnsi="Sylfaen"/>
                <w:sz w:val="21"/>
                <w:szCs w:val="21"/>
                <w:lang w:val="hy-AM"/>
              </w:rPr>
              <w:t>иректор:</w:t>
            </w:r>
          </w:p>
          <w:p w:rsidR="003F1EF0" w:rsidRDefault="003F1EF0" w:rsidP="009752B0">
            <w:pPr>
              <w:ind w:left="-142"/>
              <w:jc w:val="right"/>
              <w:rPr>
                <w:rFonts w:ascii="Sylfaen" w:hAnsi="Sylfaen" w:cs="Sylfaen"/>
                <w:sz w:val="21"/>
                <w:szCs w:val="21"/>
                <w:lang w:bidi="he-IL"/>
              </w:rPr>
            </w:pPr>
            <w:r w:rsidRPr="003675F5">
              <w:rPr>
                <w:rFonts w:ascii="Sylfaen" w:hAnsi="Sylfaen"/>
                <w:sz w:val="21"/>
                <w:szCs w:val="21"/>
                <w:lang w:val="hy-AM"/>
              </w:rPr>
              <w:t>________________________</w:t>
            </w:r>
            <w:r w:rsidRPr="00FD7F0C">
              <w:rPr>
                <w:rFonts w:ascii="Sylfaen" w:hAnsi="Sylfaen"/>
                <w:sz w:val="21"/>
                <w:szCs w:val="21"/>
              </w:rPr>
              <w:t xml:space="preserve"> </w:t>
            </w:r>
            <w:r w:rsidRPr="00FD7F0C">
              <w:rPr>
                <w:rFonts w:ascii="Sylfaen" w:hAnsi="Sylfaen" w:cs="Sylfaen"/>
                <w:color w:val="1F4E79" w:themeColor="accent1" w:themeShade="80"/>
                <w:sz w:val="21"/>
                <w:szCs w:val="21"/>
                <w:lang w:bidi="he-IL"/>
              </w:rPr>
              <w:t>ФИО</w:t>
            </w:r>
          </w:p>
          <w:p w:rsidR="003F1EF0" w:rsidRPr="003675F5" w:rsidRDefault="003F1EF0" w:rsidP="009752B0">
            <w:pPr>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bl>
    <w:p w:rsidR="003F1EF0" w:rsidRPr="00FD7F0C" w:rsidRDefault="003F1EF0" w:rsidP="003F1EF0">
      <w:pPr>
        <w:spacing w:before="240"/>
        <w:rPr>
          <w:rFonts w:ascii="Sylfaen" w:hAnsi="Sylfaen"/>
          <w:sz w:val="20"/>
          <w:szCs w:val="20"/>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Default="003F1EF0" w:rsidP="003F1EF0">
      <w:pPr>
        <w:jc w:val="right"/>
        <w:rPr>
          <w:rFonts w:ascii="Sylfaen" w:hAnsi="Sylfaen"/>
        </w:rPr>
      </w:pPr>
    </w:p>
    <w:p w:rsidR="003F1EF0" w:rsidRPr="0074731C" w:rsidRDefault="003F1EF0" w:rsidP="003F1EF0">
      <w:pPr>
        <w:jc w:val="right"/>
        <w:rPr>
          <w:rFonts w:ascii="Sylfaen" w:hAnsi="Sylfaen"/>
        </w:rPr>
      </w:pPr>
      <w:r w:rsidRPr="0074731C">
        <w:rPr>
          <w:rFonts w:ascii="Sylfaen" w:hAnsi="Sylfaen"/>
        </w:rPr>
        <w:t>Приложение № 1/</w:t>
      </w:r>
      <w:proofErr w:type="spellStart"/>
      <w:r w:rsidRPr="00392D11">
        <w:rPr>
          <w:rFonts w:ascii="Sylfaen" w:hAnsi="Sylfaen"/>
        </w:rPr>
        <w:t>Հավելված</w:t>
      </w:r>
      <w:proofErr w:type="spellEnd"/>
      <w:r w:rsidRPr="0074731C">
        <w:rPr>
          <w:rFonts w:ascii="Sylfaen" w:hAnsi="Sylfaen"/>
        </w:rPr>
        <w:t xml:space="preserve"> № 1</w:t>
      </w:r>
    </w:p>
    <w:p w:rsidR="003F1EF0" w:rsidRPr="0074731C" w:rsidRDefault="003F1EF0" w:rsidP="003F1EF0">
      <w:pPr>
        <w:tabs>
          <w:tab w:val="right" w:pos="10603"/>
        </w:tabs>
        <w:rPr>
          <w:rFonts w:ascii="Sylfaen" w:hAnsi="Sylfaen"/>
        </w:rPr>
      </w:pPr>
      <w:r w:rsidRPr="0074731C">
        <w:rPr>
          <w:rFonts w:ascii="Sylfaen" w:hAnsi="Sylfaen"/>
        </w:rPr>
        <w:tab/>
        <w:t xml:space="preserve">                                                            к Договору №_____/ </w:t>
      </w:r>
      <w:proofErr w:type="spellStart"/>
      <w:r w:rsidRPr="00392D11">
        <w:rPr>
          <w:rFonts w:ascii="Sylfaen" w:hAnsi="Sylfaen"/>
        </w:rPr>
        <w:t>թիվ</w:t>
      </w:r>
      <w:proofErr w:type="spellEnd"/>
      <w:r w:rsidRPr="0074731C">
        <w:rPr>
          <w:rFonts w:ascii="Sylfaen" w:hAnsi="Sylfaen"/>
        </w:rPr>
        <w:t xml:space="preserve"> ____________ </w:t>
      </w:r>
      <w:proofErr w:type="spellStart"/>
      <w:r w:rsidRPr="00392D11">
        <w:rPr>
          <w:rFonts w:ascii="Sylfaen" w:hAnsi="Sylfaen"/>
        </w:rPr>
        <w:t>Պայմանագրի</w:t>
      </w:r>
      <w:proofErr w:type="spellEnd"/>
    </w:p>
    <w:p w:rsidR="003F1EF0" w:rsidRPr="0074731C" w:rsidRDefault="003F1EF0" w:rsidP="003F1EF0">
      <w:pPr>
        <w:jc w:val="right"/>
        <w:rPr>
          <w:rFonts w:ascii="Sylfaen" w:hAnsi="Sylfaen"/>
        </w:rPr>
      </w:pPr>
      <w:r w:rsidRPr="0074731C">
        <w:rPr>
          <w:rFonts w:ascii="Sylfaen" w:hAnsi="Sylfaen"/>
        </w:rPr>
        <w:t xml:space="preserve">                  Спецификация № 1 к договору __________</w:t>
      </w:r>
      <w:r>
        <w:rPr>
          <w:rFonts w:ascii="Sylfaen" w:hAnsi="Sylfaen"/>
        </w:rPr>
        <w:t>______ от «____» __________ 2026</w:t>
      </w:r>
      <w:r w:rsidRPr="0074731C">
        <w:rPr>
          <w:rFonts w:ascii="Sylfaen" w:hAnsi="Sylfaen"/>
        </w:rPr>
        <w:t>г.</w:t>
      </w:r>
    </w:p>
    <w:p w:rsidR="003F1EF0" w:rsidRDefault="003F1EF0" w:rsidP="003F1EF0">
      <w:pPr>
        <w:jc w:val="right"/>
        <w:rPr>
          <w:rFonts w:ascii="Sylfaen" w:hAnsi="Sylfaen"/>
        </w:rPr>
      </w:pPr>
      <w:r w:rsidRPr="0074731C">
        <w:rPr>
          <w:rFonts w:ascii="Sylfaen" w:hAnsi="Sylfaen"/>
        </w:rPr>
        <w:t xml:space="preserve">                   </w:t>
      </w:r>
      <w:proofErr w:type="spellStart"/>
      <w:r w:rsidRPr="00392D11">
        <w:rPr>
          <w:rFonts w:ascii="Sylfaen" w:hAnsi="Sylfaen"/>
        </w:rPr>
        <w:t>Մասնագիր</w:t>
      </w:r>
      <w:proofErr w:type="spellEnd"/>
      <w:r w:rsidRPr="00392D11">
        <w:rPr>
          <w:rFonts w:ascii="Sylfaen" w:hAnsi="Sylfaen"/>
        </w:rPr>
        <w:t xml:space="preserve"> № 1 «___</w:t>
      </w:r>
      <w:proofErr w:type="gramStart"/>
      <w:r w:rsidRPr="00392D11">
        <w:rPr>
          <w:rFonts w:ascii="Sylfaen" w:hAnsi="Sylfaen"/>
        </w:rPr>
        <w:t>_»  _</w:t>
      </w:r>
      <w:proofErr w:type="gramEnd"/>
      <w:r w:rsidRPr="00392D11">
        <w:rPr>
          <w:rFonts w:ascii="Sylfaen" w:hAnsi="Sylfaen"/>
        </w:rPr>
        <w:t>___________ 202</w:t>
      </w:r>
      <w:r>
        <w:rPr>
          <w:rFonts w:ascii="Sylfaen" w:hAnsi="Sylfaen"/>
        </w:rPr>
        <w:t>6</w:t>
      </w:r>
      <w:r w:rsidRPr="00392D11">
        <w:rPr>
          <w:rFonts w:ascii="Sylfaen" w:hAnsi="Sylfaen"/>
        </w:rPr>
        <w:t xml:space="preserve">թ.  </w:t>
      </w:r>
      <w:proofErr w:type="spellStart"/>
      <w:r w:rsidRPr="00392D11">
        <w:rPr>
          <w:rFonts w:ascii="Sylfaen" w:hAnsi="Sylfaen"/>
        </w:rPr>
        <w:t>թիվ</w:t>
      </w:r>
      <w:proofErr w:type="spellEnd"/>
      <w:r w:rsidRPr="00392D11">
        <w:rPr>
          <w:rFonts w:ascii="Sylfaen" w:hAnsi="Sylfaen"/>
        </w:rPr>
        <w:t xml:space="preserve"> __________</w:t>
      </w:r>
      <w:proofErr w:type="spellStart"/>
      <w:r w:rsidRPr="00392D11">
        <w:rPr>
          <w:rFonts w:ascii="Sylfaen" w:hAnsi="Sylfaen"/>
        </w:rPr>
        <w:t>Պայմանագրի</w:t>
      </w:r>
      <w:proofErr w:type="spellEnd"/>
    </w:p>
    <w:p w:rsidR="003F1EF0" w:rsidRPr="00392D11" w:rsidRDefault="003F1EF0" w:rsidP="003F1EF0">
      <w:pPr>
        <w:rPr>
          <w:rFonts w:ascii="Sylfaen" w:hAnsi="Sylfaen"/>
        </w:rPr>
      </w:pPr>
    </w:p>
    <w:tbl>
      <w:tblPr>
        <w:tblpPr w:leftFromText="180" w:rightFromText="180" w:vertAnchor="text" w:horzAnchor="margin" w:tblpXSpec="center" w:tblpY="462"/>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0"/>
        <w:gridCol w:w="909"/>
        <w:gridCol w:w="863"/>
        <w:gridCol w:w="474"/>
        <w:gridCol w:w="893"/>
        <w:gridCol w:w="1034"/>
        <w:gridCol w:w="8"/>
        <w:gridCol w:w="1327"/>
        <w:gridCol w:w="7"/>
        <w:gridCol w:w="1359"/>
        <w:gridCol w:w="1417"/>
        <w:gridCol w:w="11"/>
      </w:tblGrid>
      <w:tr w:rsidR="003F1EF0" w:rsidRPr="00BC285C" w:rsidTr="009752B0">
        <w:trPr>
          <w:gridAfter w:val="1"/>
          <w:wAfter w:w="9" w:type="dxa"/>
          <w:trHeight w:val="559"/>
        </w:trPr>
        <w:tc>
          <w:tcPr>
            <w:tcW w:w="10343" w:type="dxa"/>
            <w:gridSpan w:val="11"/>
            <w:shd w:val="clear" w:color="auto" w:fill="auto"/>
            <w:vAlign w:val="center"/>
          </w:tcPr>
          <w:p w:rsidR="003F1EF0" w:rsidRPr="0001115D" w:rsidRDefault="003F1EF0" w:rsidP="009752B0">
            <w:pPr>
              <w:jc w:val="center"/>
              <w:rPr>
                <w:sz w:val="20"/>
              </w:rPr>
            </w:pPr>
            <w:r w:rsidRPr="0001115D">
              <w:rPr>
                <w:sz w:val="20"/>
              </w:rPr>
              <w:t>1. Наименование закупаемых товаров, их количество (объем), цены за единицу товара и начальная (максимальная) цена договора</w:t>
            </w:r>
          </w:p>
        </w:tc>
      </w:tr>
      <w:tr w:rsidR="003F1EF0" w:rsidRPr="00BC285C" w:rsidTr="009752B0">
        <w:trPr>
          <w:trHeight w:val="844"/>
        </w:trPr>
        <w:tc>
          <w:tcPr>
            <w:tcW w:w="2051" w:type="dxa"/>
            <w:shd w:val="clear" w:color="auto" w:fill="auto"/>
            <w:vAlign w:val="center"/>
            <w:hideMark/>
          </w:tcPr>
          <w:p w:rsidR="003F1EF0" w:rsidRPr="002E30C2" w:rsidRDefault="003F1EF0" w:rsidP="009752B0">
            <w:pPr>
              <w:jc w:val="center"/>
              <w:rPr>
                <w:sz w:val="16"/>
                <w:szCs w:val="16"/>
              </w:rPr>
            </w:pPr>
            <w:r w:rsidRPr="002E30C2">
              <w:rPr>
                <w:sz w:val="16"/>
                <w:szCs w:val="16"/>
              </w:rPr>
              <w:t>Наименование товара</w:t>
            </w:r>
          </w:p>
        </w:tc>
        <w:tc>
          <w:tcPr>
            <w:tcW w:w="910" w:type="dxa"/>
            <w:vAlign w:val="center"/>
          </w:tcPr>
          <w:p w:rsidR="003F1EF0" w:rsidRPr="002E30C2" w:rsidRDefault="003F1EF0" w:rsidP="009752B0">
            <w:pPr>
              <w:jc w:val="center"/>
              <w:rPr>
                <w:sz w:val="16"/>
                <w:szCs w:val="16"/>
              </w:rPr>
            </w:pPr>
            <w:r w:rsidRPr="002E30C2">
              <w:rPr>
                <w:sz w:val="16"/>
                <w:szCs w:val="16"/>
              </w:rPr>
              <w:t>Марка,</w:t>
            </w:r>
          </w:p>
          <w:p w:rsidR="003F1EF0" w:rsidRPr="002E30C2" w:rsidRDefault="003F1EF0" w:rsidP="009752B0">
            <w:pPr>
              <w:jc w:val="center"/>
              <w:rPr>
                <w:sz w:val="16"/>
                <w:szCs w:val="16"/>
              </w:rPr>
            </w:pPr>
            <w:r w:rsidRPr="002E30C2">
              <w:rPr>
                <w:sz w:val="16"/>
                <w:szCs w:val="16"/>
              </w:rPr>
              <w:t>Чертеж</w:t>
            </w:r>
          </w:p>
        </w:tc>
        <w:tc>
          <w:tcPr>
            <w:tcW w:w="863" w:type="dxa"/>
            <w:shd w:val="clear" w:color="auto" w:fill="auto"/>
            <w:vAlign w:val="center"/>
            <w:hideMark/>
          </w:tcPr>
          <w:p w:rsidR="003F1EF0" w:rsidRPr="002E30C2" w:rsidRDefault="003F1EF0" w:rsidP="009752B0">
            <w:pPr>
              <w:jc w:val="center"/>
              <w:rPr>
                <w:sz w:val="16"/>
                <w:szCs w:val="16"/>
              </w:rPr>
            </w:pPr>
            <w:r w:rsidRPr="002E30C2">
              <w:rPr>
                <w:sz w:val="16"/>
                <w:szCs w:val="16"/>
              </w:rPr>
              <w:t>Размер</w:t>
            </w:r>
          </w:p>
        </w:tc>
        <w:tc>
          <w:tcPr>
            <w:tcW w:w="474" w:type="dxa"/>
            <w:shd w:val="clear" w:color="auto" w:fill="auto"/>
            <w:vAlign w:val="center"/>
            <w:hideMark/>
          </w:tcPr>
          <w:p w:rsidR="003F1EF0" w:rsidRPr="002E30C2" w:rsidRDefault="003F1EF0" w:rsidP="009752B0">
            <w:pPr>
              <w:jc w:val="center"/>
              <w:rPr>
                <w:sz w:val="16"/>
                <w:szCs w:val="16"/>
              </w:rPr>
            </w:pPr>
            <w:proofErr w:type="spellStart"/>
            <w:r w:rsidRPr="002E30C2">
              <w:rPr>
                <w:sz w:val="16"/>
                <w:szCs w:val="16"/>
              </w:rPr>
              <w:t>Ед.изм</w:t>
            </w:r>
            <w:proofErr w:type="spellEnd"/>
          </w:p>
        </w:tc>
        <w:tc>
          <w:tcPr>
            <w:tcW w:w="893" w:type="dxa"/>
            <w:vAlign w:val="center"/>
          </w:tcPr>
          <w:p w:rsidR="003F1EF0" w:rsidRPr="002E30C2" w:rsidRDefault="003F1EF0" w:rsidP="009752B0">
            <w:pPr>
              <w:jc w:val="center"/>
              <w:rPr>
                <w:sz w:val="16"/>
                <w:szCs w:val="16"/>
              </w:rPr>
            </w:pPr>
            <w:r w:rsidRPr="002E30C2">
              <w:rPr>
                <w:sz w:val="16"/>
                <w:szCs w:val="16"/>
              </w:rPr>
              <w:t>Кол-во</w:t>
            </w:r>
          </w:p>
        </w:tc>
        <w:tc>
          <w:tcPr>
            <w:tcW w:w="1042" w:type="dxa"/>
            <w:gridSpan w:val="2"/>
            <w:vAlign w:val="center"/>
          </w:tcPr>
          <w:p w:rsidR="003F1EF0" w:rsidRPr="0001115D" w:rsidRDefault="003F1EF0" w:rsidP="009752B0">
            <w:pPr>
              <w:jc w:val="center"/>
              <w:rPr>
                <w:sz w:val="16"/>
                <w:szCs w:val="16"/>
              </w:rPr>
            </w:pPr>
            <w:r w:rsidRPr="0001115D">
              <w:rPr>
                <w:sz w:val="16"/>
                <w:szCs w:val="16"/>
              </w:rPr>
              <w:t>Цена в драмах РА Без НДС</w:t>
            </w:r>
          </w:p>
        </w:tc>
        <w:tc>
          <w:tcPr>
            <w:tcW w:w="1334" w:type="dxa"/>
            <w:gridSpan w:val="2"/>
            <w:shd w:val="clear" w:color="auto" w:fill="auto"/>
            <w:vAlign w:val="center"/>
          </w:tcPr>
          <w:p w:rsidR="003F1EF0" w:rsidRPr="0001115D" w:rsidRDefault="003F1EF0" w:rsidP="009752B0">
            <w:pPr>
              <w:jc w:val="center"/>
              <w:rPr>
                <w:sz w:val="16"/>
                <w:szCs w:val="16"/>
              </w:rPr>
            </w:pPr>
            <w:r w:rsidRPr="0001115D">
              <w:rPr>
                <w:sz w:val="16"/>
                <w:szCs w:val="16"/>
              </w:rPr>
              <w:t>Сумма в драмах РА Без НДС</w:t>
            </w:r>
          </w:p>
        </w:tc>
        <w:tc>
          <w:tcPr>
            <w:tcW w:w="1357" w:type="dxa"/>
            <w:shd w:val="clear" w:color="auto" w:fill="auto"/>
            <w:vAlign w:val="center"/>
          </w:tcPr>
          <w:p w:rsidR="003F1EF0" w:rsidRPr="0001115D" w:rsidRDefault="003F1EF0" w:rsidP="009752B0">
            <w:pPr>
              <w:jc w:val="center"/>
              <w:rPr>
                <w:sz w:val="16"/>
                <w:szCs w:val="16"/>
              </w:rPr>
            </w:pPr>
            <w:r w:rsidRPr="0001115D">
              <w:rPr>
                <w:sz w:val="16"/>
                <w:szCs w:val="16"/>
              </w:rPr>
              <w:t>Цена в драмах РА с НДС</w:t>
            </w:r>
          </w:p>
        </w:tc>
        <w:tc>
          <w:tcPr>
            <w:tcW w:w="1428" w:type="dxa"/>
            <w:gridSpan w:val="2"/>
            <w:shd w:val="clear" w:color="auto" w:fill="auto"/>
            <w:vAlign w:val="center"/>
          </w:tcPr>
          <w:p w:rsidR="003F1EF0" w:rsidRPr="0001115D" w:rsidRDefault="003F1EF0" w:rsidP="009752B0">
            <w:pPr>
              <w:jc w:val="center"/>
              <w:rPr>
                <w:sz w:val="16"/>
                <w:szCs w:val="16"/>
              </w:rPr>
            </w:pPr>
            <w:r w:rsidRPr="0001115D">
              <w:rPr>
                <w:sz w:val="16"/>
                <w:szCs w:val="16"/>
              </w:rPr>
              <w:t>Сумма в драмах РА с НДС</w:t>
            </w:r>
          </w:p>
        </w:tc>
      </w:tr>
      <w:tr w:rsidR="003F1EF0" w:rsidRPr="00FD2BB7" w:rsidTr="009752B0">
        <w:trPr>
          <w:trHeight w:val="707"/>
        </w:trPr>
        <w:tc>
          <w:tcPr>
            <w:tcW w:w="2051"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КАНАТ СТАЛЬНОЙ</w:t>
            </w:r>
          </w:p>
        </w:tc>
        <w:tc>
          <w:tcPr>
            <w:tcW w:w="910"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 </w:t>
            </w:r>
          </w:p>
        </w:tc>
        <w:tc>
          <w:tcPr>
            <w:tcW w:w="86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14</w:t>
            </w:r>
          </w:p>
        </w:tc>
        <w:tc>
          <w:tcPr>
            <w:tcW w:w="474"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М</w:t>
            </w:r>
          </w:p>
        </w:tc>
        <w:tc>
          <w:tcPr>
            <w:tcW w:w="89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40</w:t>
            </w:r>
          </w:p>
        </w:tc>
        <w:tc>
          <w:tcPr>
            <w:tcW w:w="1042" w:type="dxa"/>
            <w:gridSpan w:val="2"/>
            <w:vAlign w:val="center"/>
          </w:tcPr>
          <w:p w:rsidR="003F1EF0" w:rsidRPr="004C0603" w:rsidRDefault="003F1EF0" w:rsidP="009752B0">
            <w:pPr>
              <w:jc w:val="center"/>
              <w:rPr>
                <w:sz w:val="20"/>
                <w:szCs w:val="18"/>
              </w:rPr>
            </w:pPr>
          </w:p>
        </w:tc>
        <w:tc>
          <w:tcPr>
            <w:tcW w:w="1334" w:type="dxa"/>
            <w:gridSpan w:val="2"/>
            <w:shd w:val="clear" w:color="auto" w:fill="auto"/>
            <w:vAlign w:val="center"/>
          </w:tcPr>
          <w:p w:rsidR="003F1EF0" w:rsidRPr="004C0603" w:rsidRDefault="003F1EF0" w:rsidP="009752B0">
            <w:pPr>
              <w:jc w:val="center"/>
              <w:rPr>
                <w:sz w:val="20"/>
                <w:szCs w:val="18"/>
              </w:rPr>
            </w:pPr>
          </w:p>
        </w:tc>
        <w:tc>
          <w:tcPr>
            <w:tcW w:w="1357" w:type="dxa"/>
            <w:shd w:val="clear" w:color="auto" w:fill="auto"/>
            <w:vAlign w:val="center"/>
          </w:tcPr>
          <w:p w:rsidR="003F1EF0" w:rsidRPr="004C0603" w:rsidRDefault="003F1EF0" w:rsidP="009752B0">
            <w:pPr>
              <w:jc w:val="center"/>
              <w:rPr>
                <w:sz w:val="18"/>
                <w:szCs w:val="18"/>
              </w:rPr>
            </w:pPr>
          </w:p>
        </w:tc>
        <w:tc>
          <w:tcPr>
            <w:tcW w:w="1428" w:type="dxa"/>
            <w:gridSpan w:val="2"/>
            <w:shd w:val="clear" w:color="auto" w:fill="auto"/>
            <w:vAlign w:val="center"/>
          </w:tcPr>
          <w:p w:rsidR="003F1EF0" w:rsidRPr="004C0603" w:rsidRDefault="003F1EF0" w:rsidP="009752B0">
            <w:pPr>
              <w:jc w:val="center"/>
              <w:rPr>
                <w:sz w:val="20"/>
                <w:szCs w:val="18"/>
              </w:rPr>
            </w:pPr>
          </w:p>
        </w:tc>
      </w:tr>
      <w:tr w:rsidR="003F1EF0" w:rsidRPr="00FD2BB7" w:rsidTr="009752B0">
        <w:trPr>
          <w:trHeight w:val="707"/>
        </w:trPr>
        <w:tc>
          <w:tcPr>
            <w:tcW w:w="2051"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КАНАТ СТАЛЬНОЙ ГРУЗОВОЙ</w:t>
            </w:r>
          </w:p>
        </w:tc>
        <w:tc>
          <w:tcPr>
            <w:tcW w:w="910"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Г-I-Л-Н-1770</w:t>
            </w:r>
          </w:p>
        </w:tc>
        <w:tc>
          <w:tcPr>
            <w:tcW w:w="86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3,1</w:t>
            </w:r>
          </w:p>
        </w:tc>
        <w:tc>
          <w:tcPr>
            <w:tcW w:w="474"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М</w:t>
            </w:r>
          </w:p>
        </w:tc>
        <w:tc>
          <w:tcPr>
            <w:tcW w:w="89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30</w:t>
            </w:r>
          </w:p>
        </w:tc>
        <w:tc>
          <w:tcPr>
            <w:tcW w:w="1042" w:type="dxa"/>
            <w:gridSpan w:val="2"/>
            <w:vAlign w:val="center"/>
          </w:tcPr>
          <w:p w:rsidR="003F1EF0" w:rsidRPr="004C0603" w:rsidRDefault="003F1EF0" w:rsidP="009752B0">
            <w:pPr>
              <w:jc w:val="center"/>
              <w:rPr>
                <w:sz w:val="20"/>
                <w:szCs w:val="18"/>
              </w:rPr>
            </w:pPr>
          </w:p>
        </w:tc>
        <w:tc>
          <w:tcPr>
            <w:tcW w:w="1334" w:type="dxa"/>
            <w:gridSpan w:val="2"/>
            <w:shd w:val="clear" w:color="auto" w:fill="auto"/>
            <w:vAlign w:val="center"/>
          </w:tcPr>
          <w:p w:rsidR="003F1EF0" w:rsidRPr="004C0603" w:rsidRDefault="003F1EF0" w:rsidP="009752B0">
            <w:pPr>
              <w:jc w:val="center"/>
              <w:rPr>
                <w:sz w:val="20"/>
                <w:szCs w:val="18"/>
              </w:rPr>
            </w:pPr>
          </w:p>
        </w:tc>
        <w:tc>
          <w:tcPr>
            <w:tcW w:w="1357" w:type="dxa"/>
            <w:shd w:val="clear" w:color="auto" w:fill="auto"/>
            <w:vAlign w:val="center"/>
          </w:tcPr>
          <w:p w:rsidR="003F1EF0" w:rsidRPr="004C0603" w:rsidRDefault="003F1EF0" w:rsidP="009752B0">
            <w:pPr>
              <w:jc w:val="center"/>
              <w:rPr>
                <w:sz w:val="18"/>
                <w:szCs w:val="18"/>
              </w:rPr>
            </w:pPr>
          </w:p>
        </w:tc>
        <w:tc>
          <w:tcPr>
            <w:tcW w:w="1428" w:type="dxa"/>
            <w:gridSpan w:val="2"/>
            <w:shd w:val="clear" w:color="auto" w:fill="auto"/>
            <w:vAlign w:val="center"/>
          </w:tcPr>
          <w:p w:rsidR="003F1EF0" w:rsidRPr="004C0603" w:rsidRDefault="003F1EF0" w:rsidP="009752B0">
            <w:pPr>
              <w:jc w:val="center"/>
              <w:rPr>
                <w:sz w:val="20"/>
                <w:szCs w:val="18"/>
              </w:rPr>
            </w:pPr>
          </w:p>
        </w:tc>
      </w:tr>
      <w:tr w:rsidR="003F1EF0" w:rsidRPr="00FD2BB7" w:rsidTr="009752B0">
        <w:trPr>
          <w:trHeight w:val="707"/>
        </w:trPr>
        <w:tc>
          <w:tcPr>
            <w:tcW w:w="2051"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КАНАТ СТАЛЬНОЙ ГРУЗОВОЙ</w:t>
            </w:r>
          </w:p>
        </w:tc>
        <w:tc>
          <w:tcPr>
            <w:tcW w:w="910"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Г-В-Н-Т-1770</w:t>
            </w:r>
          </w:p>
        </w:tc>
        <w:tc>
          <w:tcPr>
            <w:tcW w:w="86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13</w:t>
            </w:r>
          </w:p>
        </w:tc>
        <w:tc>
          <w:tcPr>
            <w:tcW w:w="474"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М</w:t>
            </w:r>
          </w:p>
        </w:tc>
        <w:tc>
          <w:tcPr>
            <w:tcW w:w="89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65</w:t>
            </w:r>
          </w:p>
        </w:tc>
        <w:tc>
          <w:tcPr>
            <w:tcW w:w="1042" w:type="dxa"/>
            <w:gridSpan w:val="2"/>
            <w:vAlign w:val="center"/>
          </w:tcPr>
          <w:p w:rsidR="003F1EF0" w:rsidRPr="004C0603" w:rsidRDefault="003F1EF0" w:rsidP="009752B0">
            <w:pPr>
              <w:jc w:val="center"/>
              <w:rPr>
                <w:sz w:val="20"/>
                <w:szCs w:val="18"/>
              </w:rPr>
            </w:pPr>
          </w:p>
        </w:tc>
        <w:tc>
          <w:tcPr>
            <w:tcW w:w="1334" w:type="dxa"/>
            <w:gridSpan w:val="2"/>
            <w:shd w:val="clear" w:color="auto" w:fill="auto"/>
            <w:vAlign w:val="center"/>
          </w:tcPr>
          <w:p w:rsidR="003F1EF0" w:rsidRPr="004C0603" w:rsidRDefault="003F1EF0" w:rsidP="009752B0">
            <w:pPr>
              <w:jc w:val="center"/>
              <w:rPr>
                <w:sz w:val="20"/>
                <w:szCs w:val="18"/>
              </w:rPr>
            </w:pPr>
          </w:p>
        </w:tc>
        <w:tc>
          <w:tcPr>
            <w:tcW w:w="1357" w:type="dxa"/>
            <w:shd w:val="clear" w:color="auto" w:fill="auto"/>
            <w:vAlign w:val="center"/>
          </w:tcPr>
          <w:p w:rsidR="003F1EF0" w:rsidRPr="004C0603" w:rsidRDefault="003F1EF0" w:rsidP="009752B0">
            <w:pPr>
              <w:jc w:val="center"/>
              <w:rPr>
                <w:sz w:val="18"/>
                <w:szCs w:val="18"/>
              </w:rPr>
            </w:pPr>
          </w:p>
        </w:tc>
        <w:tc>
          <w:tcPr>
            <w:tcW w:w="1428" w:type="dxa"/>
            <w:gridSpan w:val="2"/>
            <w:shd w:val="clear" w:color="auto" w:fill="auto"/>
            <w:vAlign w:val="center"/>
          </w:tcPr>
          <w:p w:rsidR="003F1EF0" w:rsidRPr="004C0603" w:rsidRDefault="003F1EF0" w:rsidP="009752B0">
            <w:pPr>
              <w:jc w:val="center"/>
              <w:rPr>
                <w:sz w:val="20"/>
                <w:szCs w:val="18"/>
              </w:rPr>
            </w:pPr>
          </w:p>
        </w:tc>
      </w:tr>
      <w:tr w:rsidR="003F1EF0" w:rsidRPr="00FD2BB7" w:rsidTr="009752B0">
        <w:trPr>
          <w:trHeight w:val="707"/>
        </w:trPr>
        <w:tc>
          <w:tcPr>
            <w:tcW w:w="2051"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КАНАТ СТАЛЬНОЙ ГРУЗОВОЙ</w:t>
            </w:r>
          </w:p>
        </w:tc>
        <w:tc>
          <w:tcPr>
            <w:tcW w:w="910"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Г-В-Н-Р-1770</w:t>
            </w:r>
          </w:p>
        </w:tc>
        <w:tc>
          <w:tcPr>
            <w:tcW w:w="86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11</w:t>
            </w:r>
          </w:p>
        </w:tc>
        <w:tc>
          <w:tcPr>
            <w:tcW w:w="474"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М</w:t>
            </w:r>
          </w:p>
        </w:tc>
        <w:tc>
          <w:tcPr>
            <w:tcW w:w="89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120</w:t>
            </w:r>
          </w:p>
        </w:tc>
        <w:tc>
          <w:tcPr>
            <w:tcW w:w="1042" w:type="dxa"/>
            <w:gridSpan w:val="2"/>
            <w:vAlign w:val="center"/>
          </w:tcPr>
          <w:p w:rsidR="003F1EF0" w:rsidRPr="004C0603" w:rsidRDefault="003F1EF0" w:rsidP="009752B0">
            <w:pPr>
              <w:jc w:val="center"/>
              <w:rPr>
                <w:sz w:val="20"/>
                <w:szCs w:val="18"/>
              </w:rPr>
            </w:pPr>
          </w:p>
        </w:tc>
        <w:tc>
          <w:tcPr>
            <w:tcW w:w="1334" w:type="dxa"/>
            <w:gridSpan w:val="2"/>
            <w:shd w:val="clear" w:color="auto" w:fill="auto"/>
            <w:vAlign w:val="center"/>
          </w:tcPr>
          <w:p w:rsidR="003F1EF0" w:rsidRPr="004C0603" w:rsidRDefault="003F1EF0" w:rsidP="009752B0">
            <w:pPr>
              <w:jc w:val="center"/>
              <w:rPr>
                <w:sz w:val="20"/>
                <w:szCs w:val="18"/>
              </w:rPr>
            </w:pPr>
          </w:p>
        </w:tc>
        <w:tc>
          <w:tcPr>
            <w:tcW w:w="1357" w:type="dxa"/>
            <w:shd w:val="clear" w:color="auto" w:fill="auto"/>
            <w:vAlign w:val="center"/>
          </w:tcPr>
          <w:p w:rsidR="003F1EF0" w:rsidRPr="004C0603" w:rsidRDefault="003F1EF0" w:rsidP="009752B0">
            <w:pPr>
              <w:jc w:val="center"/>
              <w:rPr>
                <w:sz w:val="18"/>
                <w:szCs w:val="18"/>
              </w:rPr>
            </w:pPr>
          </w:p>
        </w:tc>
        <w:tc>
          <w:tcPr>
            <w:tcW w:w="1428" w:type="dxa"/>
            <w:gridSpan w:val="2"/>
            <w:shd w:val="clear" w:color="auto" w:fill="auto"/>
            <w:vAlign w:val="center"/>
          </w:tcPr>
          <w:p w:rsidR="003F1EF0" w:rsidRPr="004C0603" w:rsidRDefault="003F1EF0" w:rsidP="009752B0">
            <w:pPr>
              <w:jc w:val="center"/>
              <w:rPr>
                <w:sz w:val="20"/>
                <w:szCs w:val="18"/>
              </w:rPr>
            </w:pPr>
          </w:p>
        </w:tc>
      </w:tr>
      <w:tr w:rsidR="003F1EF0" w:rsidRPr="0001115D" w:rsidTr="009752B0">
        <w:trPr>
          <w:trHeight w:val="707"/>
        </w:trPr>
        <w:tc>
          <w:tcPr>
            <w:tcW w:w="2051" w:type="dxa"/>
            <w:shd w:val="clear" w:color="auto" w:fill="auto"/>
            <w:vAlign w:val="center"/>
          </w:tcPr>
          <w:p w:rsidR="003F1EF0" w:rsidRPr="00F11A86" w:rsidRDefault="003F1EF0" w:rsidP="009752B0">
            <w:pPr>
              <w:rPr>
                <w:rFonts w:ascii="Calibri" w:hAnsi="Calibri" w:cs="Calibri"/>
                <w:color w:val="000000"/>
                <w:sz w:val="22"/>
                <w:szCs w:val="22"/>
              </w:rPr>
            </w:pPr>
            <w:r w:rsidRPr="00F11A86">
              <w:rPr>
                <w:rFonts w:ascii="Calibri" w:hAnsi="Calibri" w:cs="Calibri"/>
                <w:color w:val="000000"/>
                <w:sz w:val="22"/>
                <w:szCs w:val="22"/>
              </w:rPr>
              <w:t>КАНАТ СТАЛЬНОЙ ГРУЗОВОЙ ДВОЙНОЙ СВИВКИ</w:t>
            </w:r>
          </w:p>
        </w:tc>
        <w:tc>
          <w:tcPr>
            <w:tcW w:w="910"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Г-I-О-Р-1770</w:t>
            </w:r>
          </w:p>
        </w:tc>
        <w:tc>
          <w:tcPr>
            <w:tcW w:w="86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16,5</w:t>
            </w:r>
          </w:p>
        </w:tc>
        <w:tc>
          <w:tcPr>
            <w:tcW w:w="474"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М</w:t>
            </w:r>
          </w:p>
        </w:tc>
        <w:tc>
          <w:tcPr>
            <w:tcW w:w="89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290</w:t>
            </w:r>
          </w:p>
        </w:tc>
        <w:tc>
          <w:tcPr>
            <w:tcW w:w="1042" w:type="dxa"/>
            <w:gridSpan w:val="2"/>
            <w:vAlign w:val="center"/>
          </w:tcPr>
          <w:p w:rsidR="003F1EF0" w:rsidRPr="0001115D" w:rsidRDefault="003F1EF0" w:rsidP="009752B0">
            <w:pPr>
              <w:jc w:val="center"/>
              <w:rPr>
                <w:sz w:val="16"/>
                <w:szCs w:val="18"/>
              </w:rPr>
            </w:pPr>
          </w:p>
        </w:tc>
        <w:tc>
          <w:tcPr>
            <w:tcW w:w="1334" w:type="dxa"/>
            <w:gridSpan w:val="2"/>
            <w:shd w:val="clear" w:color="auto" w:fill="auto"/>
            <w:vAlign w:val="center"/>
          </w:tcPr>
          <w:p w:rsidR="003F1EF0" w:rsidRPr="0001115D" w:rsidRDefault="003F1EF0" w:rsidP="009752B0">
            <w:pPr>
              <w:jc w:val="center"/>
              <w:rPr>
                <w:sz w:val="16"/>
                <w:szCs w:val="18"/>
              </w:rPr>
            </w:pPr>
          </w:p>
        </w:tc>
        <w:tc>
          <w:tcPr>
            <w:tcW w:w="1357" w:type="dxa"/>
            <w:shd w:val="clear" w:color="auto" w:fill="auto"/>
            <w:vAlign w:val="center"/>
          </w:tcPr>
          <w:p w:rsidR="003F1EF0" w:rsidRPr="0001115D" w:rsidRDefault="003F1EF0" w:rsidP="009752B0">
            <w:pPr>
              <w:jc w:val="center"/>
              <w:rPr>
                <w:sz w:val="16"/>
                <w:szCs w:val="18"/>
              </w:rPr>
            </w:pPr>
          </w:p>
        </w:tc>
        <w:tc>
          <w:tcPr>
            <w:tcW w:w="1428" w:type="dxa"/>
            <w:gridSpan w:val="2"/>
            <w:shd w:val="clear" w:color="auto" w:fill="auto"/>
            <w:vAlign w:val="center"/>
          </w:tcPr>
          <w:p w:rsidR="003F1EF0" w:rsidRPr="0001115D" w:rsidRDefault="003F1EF0" w:rsidP="009752B0">
            <w:pPr>
              <w:jc w:val="center"/>
              <w:rPr>
                <w:sz w:val="16"/>
                <w:szCs w:val="18"/>
              </w:rPr>
            </w:pPr>
          </w:p>
        </w:tc>
      </w:tr>
      <w:tr w:rsidR="003F1EF0" w:rsidRPr="0001115D" w:rsidTr="009752B0">
        <w:trPr>
          <w:trHeight w:val="707"/>
        </w:trPr>
        <w:tc>
          <w:tcPr>
            <w:tcW w:w="2051" w:type="dxa"/>
            <w:shd w:val="clear" w:color="auto" w:fill="auto"/>
            <w:vAlign w:val="center"/>
          </w:tcPr>
          <w:p w:rsidR="003F1EF0" w:rsidRPr="00F11A86" w:rsidRDefault="003F1EF0" w:rsidP="009752B0">
            <w:pPr>
              <w:rPr>
                <w:rFonts w:ascii="Calibri" w:hAnsi="Calibri" w:cs="Calibri"/>
                <w:color w:val="000000"/>
                <w:sz w:val="22"/>
                <w:szCs w:val="22"/>
              </w:rPr>
            </w:pPr>
            <w:r w:rsidRPr="00F11A86">
              <w:rPr>
                <w:rFonts w:ascii="Calibri" w:hAnsi="Calibri" w:cs="Calibri"/>
                <w:color w:val="000000"/>
                <w:sz w:val="22"/>
                <w:szCs w:val="22"/>
              </w:rPr>
              <w:t>КАНАТ СТАЛЬНОЙ ГРУЗОВОЙ ДВОЙНОЙ СВИВКИ</w:t>
            </w:r>
          </w:p>
        </w:tc>
        <w:tc>
          <w:tcPr>
            <w:tcW w:w="910"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Г-I-О-Р-1770</w:t>
            </w:r>
          </w:p>
        </w:tc>
        <w:tc>
          <w:tcPr>
            <w:tcW w:w="86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18</w:t>
            </w:r>
          </w:p>
        </w:tc>
        <w:tc>
          <w:tcPr>
            <w:tcW w:w="474"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М</w:t>
            </w:r>
          </w:p>
        </w:tc>
        <w:tc>
          <w:tcPr>
            <w:tcW w:w="89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385</w:t>
            </w:r>
          </w:p>
        </w:tc>
        <w:tc>
          <w:tcPr>
            <w:tcW w:w="1042" w:type="dxa"/>
            <w:gridSpan w:val="2"/>
            <w:vAlign w:val="center"/>
          </w:tcPr>
          <w:p w:rsidR="003F1EF0" w:rsidRPr="0001115D" w:rsidRDefault="003F1EF0" w:rsidP="009752B0">
            <w:pPr>
              <w:jc w:val="center"/>
              <w:rPr>
                <w:sz w:val="16"/>
                <w:szCs w:val="18"/>
              </w:rPr>
            </w:pPr>
          </w:p>
        </w:tc>
        <w:tc>
          <w:tcPr>
            <w:tcW w:w="1334" w:type="dxa"/>
            <w:gridSpan w:val="2"/>
            <w:shd w:val="clear" w:color="auto" w:fill="auto"/>
            <w:vAlign w:val="center"/>
          </w:tcPr>
          <w:p w:rsidR="003F1EF0" w:rsidRPr="0001115D" w:rsidRDefault="003F1EF0" w:rsidP="009752B0">
            <w:pPr>
              <w:jc w:val="center"/>
              <w:rPr>
                <w:sz w:val="16"/>
                <w:szCs w:val="18"/>
              </w:rPr>
            </w:pPr>
          </w:p>
        </w:tc>
        <w:tc>
          <w:tcPr>
            <w:tcW w:w="1357" w:type="dxa"/>
            <w:shd w:val="clear" w:color="auto" w:fill="auto"/>
            <w:vAlign w:val="center"/>
          </w:tcPr>
          <w:p w:rsidR="003F1EF0" w:rsidRPr="0001115D" w:rsidRDefault="003F1EF0" w:rsidP="009752B0">
            <w:pPr>
              <w:jc w:val="center"/>
              <w:rPr>
                <w:sz w:val="16"/>
                <w:szCs w:val="18"/>
              </w:rPr>
            </w:pPr>
          </w:p>
        </w:tc>
        <w:tc>
          <w:tcPr>
            <w:tcW w:w="1428" w:type="dxa"/>
            <w:gridSpan w:val="2"/>
            <w:shd w:val="clear" w:color="auto" w:fill="auto"/>
            <w:vAlign w:val="center"/>
          </w:tcPr>
          <w:p w:rsidR="003F1EF0" w:rsidRPr="0001115D" w:rsidRDefault="003F1EF0" w:rsidP="009752B0">
            <w:pPr>
              <w:jc w:val="center"/>
              <w:rPr>
                <w:sz w:val="16"/>
                <w:szCs w:val="18"/>
              </w:rPr>
            </w:pPr>
          </w:p>
        </w:tc>
      </w:tr>
      <w:tr w:rsidR="003F1EF0" w:rsidRPr="0001115D" w:rsidTr="009752B0">
        <w:trPr>
          <w:trHeight w:val="707"/>
        </w:trPr>
        <w:tc>
          <w:tcPr>
            <w:tcW w:w="2051" w:type="dxa"/>
            <w:shd w:val="clear" w:color="auto" w:fill="auto"/>
            <w:vAlign w:val="center"/>
          </w:tcPr>
          <w:p w:rsidR="003F1EF0" w:rsidRPr="00F11A86" w:rsidRDefault="003F1EF0" w:rsidP="009752B0">
            <w:pPr>
              <w:rPr>
                <w:rFonts w:ascii="Calibri" w:hAnsi="Calibri" w:cs="Calibri"/>
                <w:color w:val="000000"/>
                <w:sz w:val="22"/>
                <w:szCs w:val="22"/>
              </w:rPr>
            </w:pPr>
            <w:r w:rsidRPr="00F11A86">
              <w:rPr>
                <w:rFonts w:ascii="Calibri" w:hAnsi="Calibri" w:cs="Calibri"/>
                <w:color w:val="000000"/>
                <w:sz w:val="22"/>
                <w:szCs w:val="22"/>
              </w:rPr>
              <w:t>КАНАТ СТАЛЬНОЙ ГРУЗОВОЙ ДВОЙНОЙ СВИВКИ</w:t>
            </w:r>
          </w:p>
        </w:tc>
        <w:tc>
          <w:tcPr>
            <w:tcW w:w="910"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Г-I-О-Р-1770</w:t>
            </w:r>
          </w:p>
        </w:tc>
        <w:tc>
          <w:tcPr>
            <w:tcW w:w="86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20</w:t>
            </w:r>
          </w:p>
        </w:tc>
        <w:tc>
          <w:tcPr>
            <w:tcW w:w="474"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М</w:t>
            </w:r>
          </w:p>
        </w:tc>
        <w:tc>
          <w:tcPr>
            <w:tcW w:w="89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420</w:t>
            </w:r>
          </w:p>
        </w:tc>
        <w:tc>
          <w:tcPr>
            <w:tcW w:w="1042" w:type="dxa"/>
            <w:gridSpan w:val="2"/>
            <w:vAlign w:val="center"/>
          </w:tcPr>
          <w:p w:rsidR="003F1EF0" w:rsidRPr="0001115D" w:rsidRDefault="003F1EF0" w:rsidP="009752B0">
            <w:pPr>
              <w:jc w:val="center"/>
              <w:rPr>
                <w:sz w:val="16"/>
                <w:szCs w:val="18"/>
              </w:rPr>
            </w:pPr>
          </w:p>
        </w:tc>
        <w:tc>
          <w:tcPr>
            <w:tcW w:w="1334" w:type="dxa"/>
            <w:gridSpan w:val="2"/>
            <w:shd w:val="clear" w:color="auto" w:fill="auto"/>
            <w:vAlign w:val="center"/>
          </w:tcPr>
          <w:p w:rsidR="003F1EF0" w:rsidRPr="0001115D" w:rsidRDefault="003F1EF0" w:rsidP="009752B0">
            <w:pPr>
              <w:jc w:val="center"/>
              <w:rPr>
                <w:sz w:val="16"/>
                <w:szCs w:val="18"/>
              </w:rPr>
            </w:pPr>
          </w:p>
        </w:tc>
        <w:tc>
          <w:tcPr>
            <w:tcW w:w="1357" w:type="dxa"/>
            <w:shd w:val="clear" w:color="auto" w:fill="auto"/>
            <w:vAlign w:val="center"/>
          </w:tcPr>
          <w:p w:rsidR="003F1EF0" w:rsidRPr="0001115D" w:rsidRDefault="003F1EF0" w:rsidP="009752B0">
            <w:pPr>
              <w:jc w:val="center"/>
              <w:rPr>
                <w:sz w:val="16"/>
                <w:szCs w:val="18"/>
              </w:rPr>
            </w:pPr>
          </w:p>
        </w:tc>
        <w:tc>
          <w:tcPr>
            <w:tcW w:w="1428" w:type="dxa"/>
            <w:gridSpan w:val="2"/>
            <w:shd w:val="clear" w:color="auto" w:fill="auto"/>
            <w:vAlign w:val="center"/>
          </w:tcPr>
          <w:p w:rsidR="003F1EF0" w:rsidRPr="0001115D" w:rsidRDefault="003F1EF0" w:rsidP="009752B0">
            <w:pPr>
              <w:jc w:val="center"/>
              <w:rPr>
                <w:sz w:val="16"/>
                <w:szCs w:val="18"/>
              </w:rPr>
            </w:pPr>
          </w:p>
        </w:tc>
      </w:tr>
      <w:tr w:rsidR="003F1EF0" w:rsidRPr="0001115D" w:rsidTr="009752B0">
        <w:trPr>
          <w:trHeight w:val="707"/>
        </w:trPr>
        <w:tc>
          <w:tcPr>
            <w:tcW w:w="2051"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КАНАТ СТАЛЬНОЙ</w:t>
            </w:r>
          </w:p>
        </w:tc>
        <w:tc>
          <w:tcPr>
            <w:tcW w:w="910"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ЛК-О В-1</w:t>
            </w:r>
          </w:p>
        </w:tc>
        <w:tc>
          <w:tcPr>
            <w:tcW w:w="86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16,5</w:t>
            </w:r>
          </w:p>
        </w:tc>
        <w:tc>
          <w:tcPr>
            <w:tcW w:w="474"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М</w:t>
            </w:r>
          </w:p>
        </w:tc>
        <w:tc>
          <w:tcPr>
            <w:tcW w:w="89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30</w:t>
            </w:r>
          </w:p>
        </w:tc>
        <w:tc>
          <w:tcPr>
            <w:tcW w:w="1042" w:type="dxa"/>
            <w:gridSpan w:val="2"/>
            <w:vAlign w:val="center"/>
          </w:tcPr>
          <w:p w:rsidR="003F1EF0" w:rsidRPr="0001115D" w:rsidRDefault="003F1EF0" w:rsidP="009752B0">
            <w:pPr>
              <w:jc w:val="center"/>
              <w:rPr>
                <w:sz w:val="16"/>
                <w:szCs w:val="18"/>
              </w:rPr>
            </w:pPr>
          </w:p>
        </w:tc>
        <w:tc>
          <w:tcPr>
            <w:tcW w:w="1334" w:type="dxa"/>
            <w:gridSpan w:val="2"/>
            <w:shd w:val="clear" w:color="auto" w:fill="auto"/>
            <w:vAlign w:val="center"/>
          </w:tcPr>
          <w:p w:rsidR="003F1EF0" w:rsidRPr="0001115D" w:rsidRDefault="003F1EF0" w:rsidP="009752B0">
            <w:pPr>
              <w:jc w:val="center"/>
              <w:rPr>
                <w:sz w:val="16"/>
                <w:szCs w:val="18"/>
              </w:rPr>
            </w:pPr>
          </w:p>
        </w:tc>
        <w:tc>
          <w:tcPr>
            <w:tcW w:w="1357" w:type="dxa"/>
            <w:shd w:val="clear" w:color="auto" w:fill="auto"/>
            <w:vAlign w:val="center"/>
          </w:tcPr>
          <w:p w:rsidR="003F1EF0" w:rsidRPr="0001115D" w:rsidRDefault="003F1EF0" w:rsidP="009752B0">
            <w:pPr>
              <w:jc w:val="center"/>
              <w:rPr>
                <w:sz w:val="16"/>
                <w:szCs w:val="18"/>
              </w:rPr>
            </w:pPr>
          </w:p>
        </w:tc>
        <w:tc>
          <w:tcPr>
            <w:tcW w:w="1428" w:type="dxa"/>
            <w:gridSpan w:val="2"/>
            <w:shd w:val="clear" w:color="auto" w:fill="auto"/>
            <w:vAlign w:val="center"/>
          </w:tcPr>
          <w:p w:rsidR="003F1EF0" w:rsidRPr="0001115D" w:rsidRDefault="003F1EF0" w:rsidP="009752B0">
            <w:pPr>
              <w:jc w:val="center"/>
              <w:rPr>
                <w:sz w:val="16"/>
                <w:szCs w:val="18"/>
              </w:rPr>
            </w:pPr>
          </w:p>
        </w:tc>
      </w:tr>
      <w:tr w:rsidR="003F1EF0" w:rsidRPr="0001115D" w:rsidTr="009752B0">
        <w:trPr>
          <w:trHeight w:val="707"/>
        </w:trPr>
        <w:tc>
          <w:tcPr>
            <w:tcW w:w="2051" w:type="dxa"/>
            <w:shd w:val="clear" w:color="auto" w:fill="auto"/>
            <w:vAlign w:val="center"/>
          </w:tcPr>
          <w:p w:rsidR="003F1EF0" w:rsidRPr="00F11A86" w:rsidRDefault="003F1EF0" w:rsidP="009752B0">
            <w:pPr>
              <w:rPr>
                <w:rFonts w:ascii="Calibri" w:hAnsi="Calibri" w:cs="Calibri"/>
                <w:color w:val="000000"/>
                <w:sz w:val="22"/>
                <w:szCs w:val="22"/>
              </w:rPr>
            </w:pPr>
            <w:r w:rsidRPr="00F11A86">
              <w:rPr>
                <w:rFonts w:ascii="Calibri" w:hAnsi="Calibri" w:cs="Calibri"/>
                <w:color w:val="000000"/>
                <w:sz w:val="22"/>
                <w:szCs w:val="22"/>
              </w:rPr>
              <w:t>КАНАТ СТАЛЬНОЙ ГРУЗОВОЙ ДВОЙНОЙ СВИВКИ</w:t>
            </w:r>
          </w:p>
        </w:tc>
        <w:tc>
          <w:tcPr>
            <w:tcW w:w="910"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Г-В-Н-1770</w:t>
            </w:r>
          </w:p>
        </w:tc>
        <w:tc>
          <w:tcPr>
            <w:tcW w:w="86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20</w:t>
            </w:r>
          </w:p>
        </w:tc>
        <w:tc>
          <w:tcPr>
            <w:tcW w:w="474"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М</w:t>
            </w:r>
          </w:p>
        </w:tc>
        <w:tc>
          <w:tcPr>
            <w:tcW w:w="89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220</w:t>
            </w:r>
          </w:p>
        </w:tc>
        <w:tc>
          <w:tcPr>
            <w:tcW w:w="1042" w:type="dxa"/>
            <w:gridSpan w:val="2"/>
            <w:vAlign w:val="center"/>
          </w:tcPr>
          <w:p w:rsidR="003F1EF0" w:rsidRPr="0001115D" w:rsidRDefault="003F1EF0" w:rsidP="009752B0">
            <w:pPr>
              <w:jc w:val="center"/>
              <w:rPr>
                <w:sz w:val="16"/>
                <w:szCs w:val="18"/>
              </w:rPr>
            </w:pPr>
          </w:p>
        </w:tc>
        <w:tc>
          <w:tcPr>
            <w:tcW w:w="1334" w:type="dxa"/>
            <w:gridSpan w:val="2"/>
            <w:shd w:val="clear" w:color="auto" w:fill="auto"/>
            <w:vAlign w:val="center"/>
          </w:tcPr>
          <w:p w:rsidR="003F1EF0" w:rsidRPr="0001115D" w:rsidRDefault="003F1EF0" w:rsidP="009752B0">
            <w:pPr>
              <w:jc w:val="center"/>
              <w:rPr>
                <w:sz w:val="16"/>
                <w:szCs w:val="18"/>
              </w:rPr>
            </w:pPr>
          </w:p>
        </w:tc>
        <w:tc>
          <w:tcPr>
            <w:tcW w:w="1357" w:type="dxa"/>
            <w:shd w:val="clear" w:color="auto" w:fill="auto"/>
            <w:vAlign w:val="center"/>
          </w:tcPr>
          <w:p w:rsidR="003F1EF0" w:rsidRPr="0001115D" w:rsidRDefault="003F1EF0" w:rsidP="009752B0">
            <w:pPr>
              <w:jc w:val="center"/>
              <w:rPr>
                <w:sz w:val="16"/>
                <w:szCs w:val="18"/>
              </w:rPr>
            </w:pPr>
          </w:p>
        </w:tc>
        <w:tc>
          <w:tcPr>
            <w:tcW w:w="1428" w:type="dxa"/>
            <w:gridSpan w:val="2"/>
            <w:shd w:val="clear" w:color="auto" w:fill="auto"/>
            <w:vAlign w:val="center"/>
          </w:tcPr>
          <w:p w:rsidR="003F1EF0" w:rsidRPr="0001115D" w:rsidRDefault="003F1EF0" w:rsidP="009752B0">
            <w:pPr>
              <w:jc w:val="center"/>
              <w:rPr>
                <w:sz w:val="16"/>
                <w:szCs w:val="18"/>
              </w:rPr>
            </w:pPr>
          </w:p>
        </w:tc>
      </w:tr>
      <w:tr w:rsidR="003F1EF0" w:rsidRPr="0001115D" w:rsidTr="009752B0">
        <w:trPr>
          <w:trHeight w:val="707"/>
        </w:trPr>
        <w:tc>
          <w:tcPr>
            <w:tcW w:w="2051"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КАНАТ СТАЛЬНОЙ ОЦИНКОВАННЫЙ</w:t>
            </w:r>
          </w:p>
        </w:tc>
        <w:tc>
          <w:tcPr>
            <w:tcW w:w="910" w:type="dxa"/>
            <w:shd w:val="clear" w:color="auto" w:fill="auto"/>
            <w:vAlign w:val="center"/>
          </w:tcPr>
          <w:p w:rsidR="003F1EF0" w:rsidRDefault="003F1EF0" w:rsidP="009752B0">
            <w:pPr>
              <w:rPr>
                <w:rFonts w:ascii="Calibri" w:hAnsi="Calibri" w:cs="Calibri"/>
                <w:color w:val="000000"/>
                <w:sz w:val="22"/>
                <w:szCs w:val="22"/>
              </w:rPr>
            </w:pPr>
            <w:r>
              <w:rPr>
                <w:rFonts w:ascii="Calibri" w:hAnsi="Calibri" w:cs="Calibri"/>
                <w:color w:val="000000"/>
                <w:sz w:val="22"/>
                <w:szCs w:val="22"/>
              </w:rPr>
              <w:t>С-70</w:t>
            </w:r>
          </w:p>
        </w:tc>
        <w:tc>
          <w:tcPr>
            <w:tcW w:w="86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11</w:t>
            </w:r>
          </w:p>
        </w:tc>
        <w:tc>
          <w:tcPr>
            <w:tcW w:w="474"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М</w:t>
            </w:r>
          </w:p>
        </w:tc>
        <w:tc>
          <w:tcPr>
            <w:tcW w:w="893" w:type="dxa"/>
            <w:shd w:val="clear" w:color="auto" w:fill="auto"/>
            <w:vAlign w:val="center"/>
          </w:tcPr>
          <w:p w:rsidR="003F1EF0" w:rsidRDefault="003F1EF0" w:rsidP="009752B0">
            <w:pPr>
              <w:jc w:val="center"/>
              <w:rPr>
                <w:rFonts w:ascii="Calibri" w:hAnsi="Calibri" w:cs="Calibri"/>
                <w:color w:val="000000"/>
                <w:sz w:val="22"/>
                <w:szCs w:val="22"/>
              </w:rPr>
            </w:pPr>
            <w:r>
              <w:rPr>
                <w:rFonts w:ascii="Calibri" w:hAnsi="Calibri" w:cs="Calibri"/>
                <w:color w:val="000000"/>
                <w:sz w:val="22"/>
                <w:szCs w:val="22"/>
              </w:rPr>
              <w:t>500</w:t>
            </w:r>
          </w:p>
        </w:tc>
        <w:tc>
          <w:tcPr>
            <w:tcW w:w="1042" w:type="dxa"/>
            <w:gridSpan w:val="2"/>
            <w:vAlign w:val="center"/>
          </w:tcPr>
          <w:p w:rsidR="003F1EF0" w:rsidRPr="0001115D" w:rsidRDefault="003F1EF0" w:rsidP="009752B0">
            <w:pPr>
              <w:jc w:val="center"/>
              <w:rPr>
                <w:sz w:val="16"/>
                <w:szCs w:val="18"/>
              </w:rPr>
            </w:pPr>
          </w:p>
        </w:tc>
        <w:tc>
          <w:tcPr>
            <w:tcW w:w="1334" w:type="dxa"/>
            <w:gridSpan w:val="2"/>
            <w:shd w:val="clear" w:color="auto" w:fill="auto"/>
            <w:vAlign w:val="center"/>
          </w:tcPr>
          <w:p w:rsidR="003F1EF0" w:rsidRPr="0001115D" w:rsidRDefault="003F1EF0" w:rsidP="009752B0">
            <w:pPr>
              <w:jc w:val="center"/>
              <w:rPr>
                <w:sz w:val="16"/>
                <w:szCs w:val="18"/>
              </w:rPr>
            </w:pPr>
          </w:p>
        </w:tc>
        <w:tc>
          <w:tcPr>
            <w:tcW w:w="1357" w:type="dxa"/>
            <w:shd w:val="clear" w:color="auto" w:fill="auto"/>
            <w:vAlign w:val="center"/>
          </w:tcPr>
          <w:p w:rsidR="003F1EF0" w:rsidRPr="0001115D" w:rsidRDefault="003F1EF0" w:rsidP="009752B0">
            <w:pPr>
              <w:jc w:val="center"/>
              <w:rPr>
                <w:sz w:val="16"/>
                <w:szCs w:val="18"/>
              </w:rPr>
            </w:pPr>
          </w:p>
        </w:tc>
        <w:tc>
          <w:tcPr>
            <w:tcW w:w="1428" w:type="dxa"/>
            <w:gridSpan w:val="2"/>
            <w:shd w:val="clear" w:color="auto" w:fill="auto"/>
            <w:vAlign w:val="center"/>
          </w:tcPr>
          <w:p w:rsidR="003F1EF0" w:rsidRPr="0001115D" w:rsidRDefault="003F1EF0" w:rsidP="009752B0">
            <w:pPr>
              <w:jc w:val="center"/>
              <w:rPr>
                <w:sz w:val="16"/>
                <w:szCs w:val="18"/>
              </w:rPr>
            </w:pPr>
          </w:p>
        </w:tc>
      </w:tr>
      <w:tr w:rsidR="003F1EF0" w:rsidRPr="00FD2BB7" w:rsidTr="009752B0">
        <w:trPr>
          <w:trHeight w:val="345"/>
        </w:trPr>
        <w:tc>
          <w:tcPr>
            <w:tcW w:w="6225" w:type="dxa"/>
            <w:gridSpan w:val="6"/>
            <w:shd w:val="clear" w:color="auto" w:fill="auto"/>
            <w:vAlign w:val="center"/>
          </w:tcPr>
          <w:p w:rsidR="003F1EF0" w:rsidRPr="00DA0C2C" w:rsidRDefault="003F1EF0" w:rsidP="009752B0">
            <w:pPr>
              <w:jc w:val="center"/>
              <w:rPr>
                <w:b/>
                <w:color w:val="000000"/>
                <w:sz w:val="16"/>
                <w:szCs w:val="16"/>
              </w:rPr>
            </w:pPr>
            <w:r w:rsidRPr="00DA0C2C">
              <w:rPr>
                <w:b/>
                <w:color w:val="000000"/>
                <w:sz w:val="16"/>
                <w:szCs w:val="16"/>
              </w:rPr>
              <w:t>Всего:</w:t>
            </w:r>
          </w:p>
        </w:tc>
        <w:tc>
          <w:tcPr>
            <w:tcW w:w="1335" w:type="dxa"/>
            <w:gridSpan w:val="2"/>
            <w:vAlign w:val="center"/>
          </w:tcPr>
          <w:p w:rsidR="003F1EF0" w:rsidRPr="00DA0C2C" w:rsidRDefault="003F1EF0" w:rsidP="009752B0">
            <w:pPr>
              <w:jc w:val="center"/>
              <w:rPr>
                <w:b/>
                <w:color w:val="000000"/>
                <w:sz w:val="16"/>
                <w:szCs w:val="16"/>
              </w:rPr>
            </w:pPr>
          </w:p>
        </w:tc>
        <w:tc>
          <w:tcPr>
            <w:tcW w:w="1366" w:type="dxa"/>
            <w:gridSpan w:val="2"/>
            <w:shd w:val="clear" w:color="auto" w:fill="auto"/>
            <w:vAlign w:val="center"/>
          </w:tcPr>
          <w:p w:rsidR="003F1EF0" w:rsidRPr="004C0603" w:rsidRDefault="003F1EF0" w:rsidP="009752B0">
            <w:pPr>
              <w:jc w:val="center"/>
              <w:rPr>
                <w:b/>
                <w:sz w:val="20"/>
                <w:szCs w:val="16"/>
              </w:rPr>
            </w:pPr>
          </w:p>
        </w:tc>
        <w:tc>
          <w:tcPr>
            <w:tcW w:w="1426" w:type="dxa"/>
            <w:gridSpan w:val="2"/>
            <w:shd w:val="clear" w:color="auto" w:fill="auto"/>
            <w:vAlign w:val="center"/>
          </w:tcPr>
          <w:p w:rsidR="003F1EF0" w:rsidRPr="004C0603" w:rsidRDefault="003F1EF0" w:rsidP="009752B0">
            <w:pPr>
              <w:jc w:val="center"/>
              <w:rPr>
                <w:b/>
                <w:sz w:val="20"/>
                <w:szCs w:val="16"/>
              </w:rPr>
            </w:pPr>
          </w:p>
        </w:tc>
      </w:tr>
    </w:tbl>
    <w:p w:rsidR="003F1EF0" w:rsidRDefault="003F1EF0" w:rsidP="003F1EF0">
      <w:pPr>
        <w:shd w:val="clear" w:color="auto" w:fill="FFFFFF" w:themeFill="background1"/>
        <w:rPr>
          <w:rFonts w:ascii="Sylfaen" w:hAnsi="Sylfaen"/>
        </w:rPr>
      </w:pPr>
    </w:p>
    <w:p w:rsidR="003F1EF0" w:rsidRDefault="003F1EF0" w:rsidP="003F1EF0">
      <w:pPr>
        <w:shd w:val="clear" w:color="auto" w:fill="FFFFFF" w:themeFill="background1"/>
        <w:rPr>
          <w:rFonts w:ascii="Sylfaen" w:hAnsi="Sylfaen"/>
        </w:rPr>
      </w:pPr>
    </w:p>
    <w:p w:rsidR="003F1EF0" w:rsidRDefault="003F1EF0" w:rsidP="003F1EF0">
      <w:pPr>
        <w:shd w:val="clear" w:color="auto" w:fill="FFFFFF" w:themeFill="background1"/>
        <w:rPr>
          <w:rFonts w:ascii="Sylfaen" w:hAnsi="Sylfaen"/>
        </w:rPr>
      </w:pPr>
      <w:r w:rsidRPr="00392D11">
        <w:rPr>
          <w:rFonts w:ascii="Sylfaen" w:eastAsiaTheme="minorHAnsi" w:hAnsi="Sylfaen"/>
          <w:noProof/>
        </w:rPr>
        <mc:AlternateContent>
          <mc:Choice Requires="wps">
            <w:drawing>
              <wp:anchor distT="0" distB="0" distL="114300" distR="114300" simplePos="0" relativeHeight="251661312" behindDoc="0" locked="0" layoutInCell="1" allowOverlap="1" wp14:anchorId="3411FD74" wp14:editId="313524C2">
                <wp:simplePos x="0" y="0"/>
                <wp:positionH relativeFrom="column">
                  <wp:posOffset>4111625</wp:posOffset>
                </wp:positionH>
                <wp:positionV relativeFrom="paragraph">
                  <wp:posOffset>68885</wp:posOffset>
                </wp:positionV>
                <wp:extent cx="2648585" cy="1644015"/>
                <wp:effectExtent l="0" t="0" r="18415" b="133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01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F1EF0" w:rsidRPr="00862DED" w:rsidRDefault="003F1EF0" w:rsidP="003F1EF0">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rsidR="003F1EF0" w:rsidRDefault="003F1EF0" w:rsidP="003F1EF0">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rsidR="003F1EF0" w:rsidRPr="00ED5A97" w:rsidRDefault="003F1EF0" w:rsidP="003F1EF0">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rsidR="003F1EF0" w:rsidRPr="00ED0878" w:rsidRDefault="003F1EF0" w:rsidP="003F1EF0">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rsidR="003F1EF0" w:rsidRPr="00ED0878" w:rsidRDefault="003F1EF0" w:rsidP="003F1EF0">
                            <w:pPr>
                              <w:jc w:val="center"/>
                              <w:rPr>
                                <w:rFonts w:ascii="Sylfaen" w:hAnsi="Sylfaen"/>
                                <w:sz w:val="22"/>
                                <w:szCs w:val="22"/>
                                <w:lang w:val="hy-AM" w:bidi="he-IL"/>
                              </w:rPr>
                            </w:pPr>
                          </w:p>
                          <w:p w:rsidR="003F1EF0" w:rsidRPr="00AF52BE" w:rsidRDefault="003F1EF0" w:rsidP="003F1EF0">
                            <w:pPr>
                              <w:shd w:val="clear" w:color="auto" w:fill="FFFFFF"/>
                              <w:jc w:val="center"/>
                              <w:outlineLvl w:val="0"/>
                              <w:rPr>
                                <w:rFonts w:ascii="Sylfaen" w:hAnsi="Sylfaen" w:cs="Sylfaen"/>
                                <w:sz w:val="22"/>
                                <w:szCs w:val="22"/>
                                <w:lang w:val="hy-AM" w:bidi="he-IL"/>
                              </w:rPr>
                            </w:pPr>
                          </w:p>
                          <w:p w:rsidR="003F1EF0" w:rsidRPr="00AF52BE" w:rsidRDefault="003F1EF0" w:rsidP="003F1EF0">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rsidR="003F1EF0" w:rsidRPr="00171CC9" w:rsidRDefault="003F1EF0" w:rsidP="003F1EF0">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3F1EF0" w:rsidRPr="00862DED" w:rsidRDefault="003F1EF0" w:rsidP="003F1EF0">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3F1EF0" w:rsidRPr="00A817E5" w:rsidRDefault="003F1EF0" w:rsidP="003F1EF0">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411FD74" id="Поле 4" o:spid="_x0000_s1027" type="#_x0000_t202" style="position:absolute;margin-left:323.75pt;margin-top:5.4pt;width:208.55pt;height:129.4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" strokecolor="white" strokeweight="1pt">
                <v:stroke dashstyle="dash"/>
                <v:shadow color="#868686"/>
                <v:textbox>
                  <w:txbxContent>
                    <w:p w:rsidR="003F1EF0" w:rsidRPr="00862DED" w:rsidRDefault="003F1EF0" w:rsidP="003F1EF0">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rsidR="003F1EF0" w:rsidRDefault="003F1EF0" w:rsidP="003F1EF0">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rsidR="003F1EF0" w:rsidRPr="00ED5A97" w:rsidRDefault="003F1EF0" w:rsidP="003F1EF0">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rsidR="003F1EF0" w:rsidRPr="00ED0878" w:rsidRDefault="003F1EF0" w:rsidP="003F1EF0">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rsidR="003F1EF0" w:rsidRPr="00ED0878" w:rsidRDefault="003F1EF0" w:rsidP="003F1EF0">
                      <w:pPr>
                        <w:jc w:val="center"/>
                        <w:rPr>
                          <w:rFonts w:ascii="Sylfaen" w:hAnsi="Sylfaen"/>
                          <w:sz w:val="22"/>
                          <w:szCs w:val="22"/>
                          <w:lang w:val="hy-AM" w:bidi="he-IL"/>
                        </w:rPr>
                      </w:pPr>
                    </w:p>
                    <w:p w:rsidR="003F1EF0" w:rsidRPr="00AF52BE" w:rsidRDefault="003F1EF0" w:rsidP="003F1EF0">
                      <w:pPr>
                        <w:shd w:val="clear" w:color="auto" w:fill="FFFFFF"/>
                        <w:jc w:val="center"/>
                        <w:outlineLvl w:val="0"/>
                        <w:rPr>
                          <w:rFonts w:ascii="Sylfaen" w:hAnsi="Sylfaen" w:cs="Sylfaen"/>
                          <w:sz w:val="22"/>
                          <w:szCs w:val="22"/>
                          <w:lang w:val="hy-AM" w:bidi="he-IL"/>
                        </w:rPr>
                      </w:pPr>
                    </w:p>
                    <w:p w:rsidR="003F1EF0" w:rsidRPr="00AF52BE" w:rsidRDefault="003F1EF0" w:rsidP="003F1EF0">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rsidR="003F1EF0" w:rsidRPr="00171CC9" w:rsidRDefault="003F1EF0" w:rsidP="003F1EF0">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3F1EF0" w:rsidRPr="00862DED" w:rsidRDefault="003F1EF0" w:rsidP="003F1EF0">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3F1EF0" w:rsidRPr="00A817E5" w:rsidRDefault="003F1EF0" w:rsidP="003F1EF0">
                      <w:pPr>
                        <w:rPr>
                          <w:lang w:val="hy-AM"/>
                        </w:rPr>
                      </w:pPr>
                    </w:p>
                  </w:txbxContent>
                </v:textbox>
              </v:shape>
            </w:pict>
          </mc:Fallback>
        </mc:AlternateContent>
      </w:r>
      <w:r w:rsidRPr="00392D11">
        <w:rPr>
          <w:rFonts w:ascii="Sylfaen" w:eastAsiaTheme="minorHAnsi" w:hAnsi="Sylfaen"/>
          <w:noProof/>
        </w:rPr>
        <mc:AlternateContent>
          <mc:Choice Requires="wps">
            <w:drawing>
              <wp:anchor distT="0" distB="0" distL="114300" distR="114300" simplePos="0" relativeHeight="251660288" behindDoc="0" locked="0" layoutInCell="1" allowOverlap="1" wp14:anchorId="5ECFE33E" wp14:editId="684DA746">
                <wp:simplePos x="0" y="0"/>
                <wp:positionH relativeFrom="margin">
                  <wp:posOffset>151130</wp:posOffset>
                </wp:positionH>
                <wp:positionV relativeFrom="paragraph">
                  <wp:posOffset>95555</wp:posOffset>
                </wp:positionV>
                <wp:extent cx="2819400" cy="1571625"/>
                <wp:effectExtent l="0" t="0" r="19050" b="285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F1EF0" w:rsidRPr="00862DED" w:rsidRDefault="003F1EF0" w:rsidP="003F1EF0">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rsidR="003F1EF0" w:rsidRPr="0074731C" w:rsidRDefault="003F1EF0" w:rsidP="003F1EF0">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rsidR="003F1EF0" w:rsidRPr="00862DED" w:rsidRDefault="003F1EF0" w:rsidP="003F1EF0">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rsidR="003F1EF0" w:rsidRPr="00862DED" w:rsidRDefault="003F1EF0" w:rsidP="003F1EF0">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rsidR="003F1EF0" w:rsidRDefault="003F1EF0" w:rsidP="003F1EF0">
                            <w:pPr>
                              <w:rPr>
                                <w:rFonts w:ascii="Sylfaen" w:hAnsi="Sylfaen" w:cs="Sylfaen"/>
                                <w:sz w:val="22"/>
                                <w:szCs w:val="22"/>
                                <w:lang w:val="hy-AM" w:bidi="he-IL"/>
                              </w:rPr>
                            </w:pPr>
                          </w:p>
                          <w:p w:rsidR="003F1EF0" w:rsidRPr="00862DED" w:rsidRDefault="003F1EF0" w:rsidP="003F1EF0">
                            <w:pPr>
                              <w:rPr>
                                <w:rFonts w:ascii="Sylfaen" w:hAnsi="Sylfaen" w:cs="Sylfaen"/>
                                <w:sz w:val="22"/>
                                <w:szCs w:val="22"/>
                                <w:lang w:val="hy-AM" w:bidi="he-IL"/>
                              </w:rPr>
                            </w:pPr>
                          </w:p>
                          <w:p w:rsidR="003F1EF0" w:rsidRPr="00862DED" w:rsidRDefault="003F1EF0" w:rsidP="003F1EF0">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3F1EF0" w:rsidRPr="00862DED" w:rsidRDefault="003F1EF0" w:rsidP="003F1EF0">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rsidR="003F1EF0" w:rsidRPr="00862DED" w:rsidRDefault="003F1EF0" w:rsidP="003F1EF0">
                            <w:pPr>
                              <w:rPr>
                                <w:rFonts w:ascii="Sylfaen" w:hAnsi="Sylfaen"/>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ECFE33E" id="Поле 3" o:spid="_x0000_s1028" type="#_x0000_t202" style="position:absolute;margin-left:11.9pt;margin-top:7.5pt;width:222pt;height:123.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" strokecolor="white" strokeweight="1pt">
                <v:stroke dashstyle="dash"/>
                <v:shadow color="#868686"/>
                <v:textbox>
                  <w:txbxContent>
                    <w:p w:rsidR="003F1EF0" w:rsidRPr="00862DED" w:rsidRDefault="003F1EF0" w:rsidP="003F1EF0">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rsidR="003F1EF0" w:rsidRPr="0074731C" w:rsidRDefault="003F1EF0" w:rsidP="003F1EF0">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rsidR="003F1EF0" w:rsidRPr="00862DED" w:rsidRDefault="003F1EF0" w:rsidP="003F1EF0">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rsidR="003F1EF0" w:rsidRPr="00862DED" w:rsidRDefault="003F1EF0" w:rsidP="003F1EF0">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rsidR="003F1EF0" w:rsidRDefault="003F1EF0" w:rsidP="003F1EF0">
                      <w:pPr>
                        <w:rPr>
                          <w:rFonts w:ascii="Sylfaen" w:hAnsi="Sylfaen" w:cs="Sylfaen"/>
                          <w:sz w:val="22"/>
                          <w:szCs w:val="22"/>
                          <w:lang w:val="hy-AM" w:bidi="he-IL"/>
                        </w:rPr>
                      </w:pPr>
                    </w:p>
                    <w:p w:rsidR="003F1EF0" w:rsidRPr="00862DED" w:rsidRDefault="003F1EF0" w:rsidP="003F1EF0">
                      <w:pPr>
                        <w:rPr>
                          <w:rFonts w:ascii="Sylfaen" w:hAnsi="Sylfaen" w:cs="Sylfaen"/>
                          <w:sz w:val="22"/>
                          <w:szCs w:val="22"/>
                          <w:lang w:val="hy-AM" w:bidi="he-IL"/>
                        </w:rPr>
                      </w:pPr>
                    </w:p>
                    <w:p w:rsidR="003F1EF0" w:rsidRPr="00862DED" w:rsidRDefault="003F1EF0" w:rsidP="003F1EF0">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3F1EF0" w:rsidRPr="00862DED" w:rsidRDefault="003F1EF0" w:rsidP="003F1EF0">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rsidR="003F1EF0" w:rsidRPr="00862DED" w:rsidRDefault="003F1EF0" w:rsidP="003F1EF0">
                      <w:pPr>
                        <w:rPr>
                          <w:rFonts w:ascii="Sylfaen" w:hAnsi="Sylfaen"/>
                          <w:lang w:val="hy-AM"/>
                        </w:rPr>
                      </w:pPr>
                    </w:p>
                  </w:txbxContent>
                </v:textbox>
                <w10:wrap anchorx="margin"/>
              </v:shape>
            </w:pict>
          </mc:Fallback>
        </mc:AlternateContent>
      </w:r>
    </w:p>
    <w:p w:rsidR="003F1EF0" w:rsidRDefault="003F1EF0" w:rsidP="003F1EF0">
      <w:pPr>
        <w:shd w:val="clear" w:color="auto" w:fill="FFFFFF" w:themeFill="background1"/>
        <w:rPr>
          <w:rFonts w:ascii="Sylfaen" w:hAnsi="Sylfaen"/>
        </w:rPr>
      </w:pPr>
    </w:p>
    <w:p w:rsidR="003F1EF0" w:rsidRDefault="003F1EF0" w:rsidP="003F1EF0">
      <w:pPr>
        <w:shd w:val="clear" w:color="auto" w:fill="FFFFFF" w:themeFill="background1"/>
        <w:rPr>
          <w:rFonts w:ascii="Sylfaen" w:hAnsi="Sylfaen"/>
        </w:rPr>
      </w:pPr>
    </w:p>
    <w:p w:rsidR="003F1EF0" w:rsidRDefault="003F1EF0" w:rsidP="003F1EF0">
      <w:pPr>
        <w:shd w:val="clear" w:color="auto" w:fill="FFFFFF" w:themeFill="background1"/>
        <w:rPr>
          <w:rFonts w:ascii="Sylfaen" w:hAnsi="Sylfaen"/>
        </w:rPr>
      </w:pPr>
    </w:p>
    <w:p w:rsidR="003F1EF0" w:rsidRDefault="003F1EF0" w:rsidP="003F1EF0">
      <w:pPr>
        <w:shd w:val="clear" w:color="auto" w:fill="FFFFFF" w:themeFill="background1"/>
        <w:rPr>
          <w:rFonts w:ascii="Sylfaen" w:hAnsi="Sylfaen"/>
        </w:rPr>
      </w:pPr>
    </w:p>
    <w:p w:rsidR="003F1EF0" w:rsidRDefault="003F1EF0" w:rsidP="003F1EF0">
      <w:pPr>
        <w:shd w:val="clear" w:color="auto" w:fill="FFFFFF" w:themeFill="background1"/>
        <w:rPr>
          <w:rFonts w:ascii="Sylfaen" w:hAnsi="Sylfaen"/>
        </w:rPr>
      </w:pPr>
    </w:p>
    <w:p w:rsidR="00BC4175" w:rsidRDefault="00BC4175" w:rsidP="003F1EF0">
      <w:pPr>
        <w:spacing w:after="160"/>
        <w:rPr>
          <w:b/>
          <w:sz w:val="28"/>
          <w:szCs w:val="28"/>
        </w:rPr>
      </w:pPr>
    </w:p>
    <w:sectPr w:rsidR="00BC4175"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77D" w:rsidRDefault="0068177D" w:rsidP="0064449E">
      <w:r>
        <w:separator/>
      </w:r>
    </w:p>
  </w:endnote>
  <w:endnote w:type="continuationSeparator" w:id="0">
    <w:p w:rsidR="0068177D" w:rsidRDefault="0068177D"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77D" w:rsidRDefault="0068177D">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77D" w:rsidRDefault="0068177D">
    <w:pPr>
      <w:pStyle w:val="af3"/>
      <w:jc w:val="right"/>
    </w:pPr>
  </w:p>
  <w:p w:rsidR="0068177D" w:rsidRDefault="0068177D">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77D" w:rsidRDefault="0068177D">
    <w:pPr>
      <w:pStyle w:val="af3"/>
      <w:jc w:val="right"/>
    </w:pPr>
  </w:p>
  <w:p w:rsidR="0068177D" w:rsidRDefault="0068177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77D" w:rsidRDefault="0068177D" w:rsidP="0064449E">
      <w:r>
        <w:separator/>
      </w:r>
    </w:p>
  </w:footnote>
  <w:footnote w:type="continuationSeparator" w:id="0">
    <w:p w:rsidR="0068177D" w:rsidRDefault="0068177D" w:rsidP="0064449E">
      <w:r>
        <w:continuationSeparator/>
      </w:r>
    </w:p>
  </w:footnote>
  <w:footnote w:id="1">
    <w:p w:rsidR="0068177D" w:rsidRPr="00C15AE2" w:rsidRDefault="0068177D"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77D" w:rsidRDefault="0068177D">
    <w:pPr>
      <w:pStyle w:val="af1"/>
      <w:jc w:val="center"/>
    </w:pPr>
    <w:r>
      <w:fldChar w:fldCharType="begin"/>
    </w:r>
    <w:r>
      <w:instrText xml:space="preserve"> PAGE   \* MERGEFORMAT </w:instrText>
    </w:r>
    <w:r>
      <w:fldChar w:fldCharType="separate"/>
    </w:r>
    <w:r>
      <w:rPr>
        <w:noProof/>
      </w:rPr>
      <w:t>7</w:t>
    </w:r>
    <w:r>
      <w:fldChar w:fldCharType="end"/>
    </w:r>
  </w:p>
  <w:p w:rsidR="0068177D" w:rsidRDefault="0068177D">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77D" w:rsidRDefault="0068177D">
    <w:pPr>
      <w:pStyle w:val="af1"/>
      <w:jc w:val="center"/>
    </w:pPr>
    <w:r>
      <w:fldChar w:fldCharType="begin"/>
    </w:r>
    <w:r>
      <w:instrText xml:space="preserve"> PAGE   \* MERGEFORMAT </w:instrText>
    </w:r>
    <w:r>
      <w:fldChar w:fldCharType="separate"/>
    </w:r>
    <w:r w:rsidR="00AD3890">
      <w:rPr>
        <w:noProof/>
      </w:rPr>
      <w:t>28</w:t>
    </w:r>
    <w:r>
      <w:fldChar w:fldCharType="end"/>
    </w:r>
  </w:p>
  <w:p w:rsidR="0068177D" w:rsidRDefault="0068177D">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77D" w:rsidRDefault="0068177D">
    <w:pPr>
      <w:pStyle w:val="af1"/>
      <w:jc w:val="center"/>
    </w:pPr>
    <w:r>
      <w:fldChar w:fldCharType="begin"/>
    </w:r>
    <w:r>
      <w:instrText xml:space="preserve"> PAGE   \* MERGEFORMAT </w:instrText>
    </w:r>
    <w:r>
      <w:fldChar w:fldCharType="separate"/>
    </w:r>
    <w:r w:rsidR="00AD3890">
      <w:rPr>
        <w:noProof/>
      </w:rPr>
      <w:t>5</w:t>
    </w:r>
    <w:r>
      <w:fldChar w:fldCharType="end"/>
    </w:r>
  </w:p>
  <w:p w:rsidR="0068177D" w:rsidRPr="00345A79" w:rsidRDefault="0068177D"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77D" w:rsidRDefault="0068177D">
    <w:pPr>
      <w:pStyle w:val="af1"/>
      <w:jc w:val="center"/>
    </w:pPr>
  </w:p>
  <w:p w:rsidR="0068177D" w:rsidRDefault="0068177D"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77D" w:rsidRDefault="0068177D">
    <w:pPr>
      <w:pStyle w:val="af1"/>
    </w:pPr>
    <w:r>
      <w:t xml:space="preserve">                                    </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77D" w:rsidRDefault="0068177D">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5"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0"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8"/>
  </w:num>
  <w:num w:numId="2">
    <w:abstractNumId w:val="19"/>
  </w:num>
  <w:num w:numId="3">
    <w:abstractNumId w:val="7"/>
  </w:num>
  <w:num w:numId="4">
    <w:abstractNumId w:val="11"/>
  </w:num>
  <w:num w:numId="5">
    <w:abstractNumId w:val="15"/>
  </w:num>
  <w:num w:numId="6">
    <w:abstractNumId w:val="12"/>
  </w:num>
  <w:num w:numId="7">
    <w:abstractNumId w:val="16"/>
  </w:num>
  <w:num w:numId="8">
    <w:abstractNumId w:val="18"/>
  </w:num>
  <w:num w:numId="9">
    <w:abstractNumId w:val="4"/>
  </w:num>
  <w:num w:numId="10">
    <w:abstractNumId w:val="5"/>
  </w:num>
  <w:num w:numId="11">
    <w:abstractNumId w:val="20"/>
  </w:num>
  <w:num w:numId="12">
    <w:abstractNumId w:val="3"/>
  </w:num>
  <w:num w:numId="13">
    <w:abstractNumId w:val="10"/>
  </w:num>
  <w:num w:numId="14">
    <w:abstractNumId w:val="13"/>
  </w:num>
  <w:num w:numId="15">
    <w:abstractNumId w:val="17"/>
  </w:num>
  <w:num w:numId="16">
    <w:abstractNumId w:val="6"/>
  </w:num>
  <w:num w:numId="17">
    <w:abstractNumId w:val="14"/>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86719"/>
    <w:rsid w:val="00090611"/>
    <w:rsid w:val="000947EA"/>
    <w:rsid w:val="00095075"/>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F1EF0"/>
    <w:rsid w:val="003F660A"/>
    <w:rsid w:val="004027EB"/>
    <w:rsid w:val="0040311E"/>
    <w:rsid w:val="00403F69"/>
    <w:rsid w:val="0040570E"/>
    <w:rsid w:val="0040636E"/>
    <w:rsid w:val="00411251"/>
    <w:rsid w:val="00412758"/>
    <w:rsid w:val="00415E89"/>
    <w:rsid w:val="00416EC3"/>
    <w:rsid w:val="00420685"/>
    <w:rsid w:val="004207F3"/>
    <w:rsid w:val="004221BF"/>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E0514"/>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77D"/>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77D"/>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4455"/>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3890"/>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08A"/>
    <w:rsid w:val="00FB13C3"/>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8">
    <w:name w:val="Нет списка1"/>
    <w:next w:val="a2"/>
    <w:uiPriority w:val="99"/>
    <w:semiHidden/>
    <w:unhideWhenUsed/>
    <w:rsid w:val="001C115E"/>
  </w:style>
  <w:style w:type="table" w:customStyle="1" w:styleId="19">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b">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c">
    <w:name w:val="Название1"/>
    <w:basedOn w:val="a"/>
    <w:uiPriority w:val="10"/>
    <w:qFormat/>
    <w:rsid w:val="00F66606"/>
    <w:pPr>
      <w:jc w:val="center"/>
    </w:pPr>
    <w:rPr>
      <w:b/>
      <w:bCs/>
      <w:sz w:val="28"/>
      <w:szCs w:val="28"/>
      <w:lang w:val="en-US"/>
    </w:rPr>
  </w:style>
  <w:style w:type="character" w:customStyle="1" w:styleId="1d">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e">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f">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0">
    <w:name w:val="Тема примечания Знак1"/>
    <w:basedOn w:val="1f"/>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1">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7"/>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0">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1">
    <w:name w:val="Document Map"/>
    <w:basedOn w:val="a"/>
    <w:link w:val="afff2"/>
    <w:semiHidden/>
    <w:rsid w:val="00017CBA"/>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2">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3">
    <w:name w:val="Таблица шапка"/>
    <w:basedOn w:val="a"/>
    <w:rsid w:val="00017CBA"/>
    <w:pPr>
      <w:keepNext/>
      <w:spacing w:before="40" w:after="40"/>
      <w:ind w:left="57" w:right="57"/>
    </w:pPr>
    <w:rPr>
      <w:snapToGrid w:val="0"/>
      <w:sz w:val="22"/>
      <w:szCs w:val="20"/>
    </w:rPr>
  </w:style>
  <w:style w:type="paragraph" w:customStyle="1" w:styleId="afff4">
    <w:name w:val="Таблица текст"/>
    <w:basedOn w:val="a"/>
    <w:rsid w:val="00017CBA"/>
    <w:pPr>
      <w:spacing w:before="40" w:after="40"/>
      <w:ind w:left="57" w:right="57"/>
    </w:pPr>
    <w:rPr>
      <w:snapToGrid w:val="0"/>
      <w:szCs w:val="20"/>
    </w:rPr>
  </w:style>
  <w:style w:type="paragraph" w:styleId="afff5">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3">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6">
    <w:name w:val="Сноска_"/>
    <w:basedOn w:val="a0"/>
    <w:link w:val="afff7"/>
    <w:uiPriority w:val="99"/>
    <w:locked/>
    <w:rsid w:val="00583C40"/>
    <w:rPr>
      <w:rFonts w:ascii="Arial" w:hAnsi="Arial" w:cs="Arial"/>
      <w:spacing w:val="-10"/>
      <w:sz w:val="17"/>
      <w:szCs w:val="17"/>
      <w:shd w:val="clear" w:color="auto" w:fill="FFFFFF"/>
    </w:rPr>
  </w:style>
  <w:style w:type="paragraph" w:customStyle="1" w:styleId="afff7">
    <w:name w:val="Сноска"/>
    <w:basedOn w:val="a"/>
    <w:link w:val="afff6"/>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8">
    <w:name w:val="Колонтитул_"/>
    <w:basedOn w:val="a0"/>
    <w:link w:val="1f4"/>
    <w:uiPriority w:val="99"/>
    <w:locked/>
    <w:rsid w:val="00583C40"/>
    <w:rPr>
      <w:rFonts w:ascii="Arial" w:hAnsi="Arial" w:cs="Arial"/>
      <w:b/>
      <w:bCs/>
      <w:sz w:val="20"/>
      <w:szCs w:val="20"/>
      <w:shd w:val="clear" w:color="auto" w:fill="FFFFFF"/>
    </w:rPr>
  </w:style>
  <w:style w:type="paragraph" w:customStyle="1" w:styleId="1f4">
    <w:name w:val="Колонтитул1"/>
    <w:basedOn w:val="a"/>
    <w:link w:val="afff8"/>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9">
    <w:name w:val="Подпись к таблице_"/>
    <w:basedOn w:val="a0"/>
    <w:link w:val="afffa"/>
    <w:uiPriority w:val="99"/>
    <w:locked/>
    <w:rsid w:val="00583C40"/>
    <w:rPr>
      <w:rFonts w:ascii="Arial" w:hAnsi="Arial" w:cs="Arial"/>
      <w:spacing w:val="-10"/>
      <w:sz w:val="17"/>
      <w:szCs w:val="17"/>
      <w:shd w:val="clear" w:color="auto" w:fill="FFFFFF"/>
    </w:rPr>
  </w:style>
  <w:style w:type="paragraph" w:customStyle="1" w:styleId="afffa">
    <w:name w:val="Подпись к таблице"/>
    <w:basedOn w:val="a"/>
    <w:link w:val="afff9"/>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b">
    <w:name w:val="Подпись к картинке_"/>
    <w:basedOn w:val="a0"/>
    <w:link w:val="afffc"/>
    <w:uiPriority w:val="99"/>
    <w:locked/>
    <w:rsid w:val="00583C40"/>
    <w:rPr>
      <w:rFonts w:ascii="Arial" w:hAnsi="Arial" w:cs="Arial"/>
      <w:spacing w:val="-10"/>
      <w:sz w:val="17"/>
      <w:szCs w:val="17"/>
      <w:shd w:val="clear" w:color="auto" w:fill="FFFFFF"/>
    </w:rPr>
  </w:style>
  <w:style w:type="paragraph" w:customStyle="1" w:styleId="afffc">
    <w:name w:val="Подпись к картинке"/>
    <w:basedOn w:val="a"/>
    <w:link w:val="afffb"/>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5">
    <w:name w:val="Заголовок №1_"/>
    <w:basedOn w:val="a0"/>
    <w:link w:val="1f6"/>
    <w:uiPriority w:val="99"/>
    <w:locked/>
    <w:rsid w:val="00583C40"/>
    <w:rPr>
      <w:rFonts w:ascii="Arial" w:hAnsi="Arial" w:cs="Arial"/>
      <w:b/>
      <w:bCs/>
      <w:i/>
      <w:iCs/>
      <w:sz w:val="18"/>
      <w:szCs w:val="18"/>
      <w:shd w:val="clear" w:color="auto" w:fill="FFFFFF"/>
    </w:rPr>
  </w:style>
  <w:style w:type="paragraph" w:customStyle="1" w:styleId="1f6">
    <w:name w:val="Заголовок №1"/>
    <w:basedOn w:val="a"/>
    <w:link w:val="1f5"/>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d">
    <w:name w:val="Колонтитул + Не полужирный"/>
    <w:basedOn w:val="afff8"/>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e">
    <w:name w:val="Колонтитул"/>
    <w:basedOn w:val="afff8"/>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8"/>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8"/>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9"/>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b"/>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3575239">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773670407">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F142178BFC4FC08704894FFF113F9F"/>
        <w:category>
          <w:name w:val="Общие"/>
          <w:gallery w:val="placeholder"/>
        </w:category>
        <w:types>
          <w:type w:val="bbPlcHdr"/>
        </w:types>
        <w:behaviors>
          <w:behavior w:val="content"/>
        </w:behaviors>
        <w:guid w:val="{F2579839-33DD-45C5-A313-CB568307988F}"/>
      </w:docPartPr>
      <w:docPartBody>
        <w:p w:rsidR="00675E8A" w:rsidRDefault="00057EB9" w:rsidP="00057EB9">
          <w:pPr>
            <w:pStyle w:val="32F142178BFC4FC08704894FFF113F9F"/>
          </w:pPr>
          <w:r w:rsidRPr="00754BF9">
            <w:rPr>
              <w:rStyle w:val="a3"/>
            </w:rPr>
            <w:t>Место для ввода текста.</w:t>
          </w:r>
        </w:p>
      </w:docPartBody>
    </w:docPart>
    <w:docPart>
      <w:docPartPr>
        <w:name w:val="A3B96652D690481384CAF882B8DB5593"/>
        <w:category>
          <w:name w:val="Общие"/>
          <w:gallery w:val="placeholder"/>
        </w:category>
        <w:types>
          <w:type w:val="bbPlcHdr"/>
        </w:types>
        <w:behaviors>
          <w:behavior w:val="content"/>
        </w:behaviors>
        <w:guid w:val="{5C0EE9FF-DEAD-417F-8F68-7D31E0E51B57}"/>
      </w:docPartPr>
      <w:docPartBody>
        <w:p w:rsidR="00675E8A" w:rsidRDefault="00057EB9" w:rsidP="00057EB9">
          <w:pPr>
            <w:pStyle w:val="A3B96652D690481384CAF882B8DB5593"/>
          </w:pPr>
          <w:r w:rsidRPr="00754BF9">
            <w:rPr>
              <w:rStyle w:val="a3"/>
            </w:rPr>
            <w:t>Место для ввода текста.</w:t>
          </w:r>
        </w:p>
      </w:docPartBody>
    </w:docPart>
    <w:docPart>
      <w:docPartPr>
        <w:name w:val="3588FBBD10FC488798CAEBCE057CF658"/>
        <w:category>
          <w:name w:val="Общие"/>
          <w:gallery w:val="placeholder"/>
        </w:category>
        <w:types>
          <w:type w:val="bbPlcHdr"/>
        </w:types>
        <w:behaviors>
          <w:behavior w:val="content"/>
        </w:behaviors>
        <w:guid w:val="{3223CB1B-0F08-4210-9964-0ECD7402C64B}"/>
      </w:docPartPr>
      <w:docPartBody>
        <w:p w:rsidR="00675E8A" w:rsidRDefault="00057EB9" w:rsidP="00057EB9">
          <w:pPr>
            <w:pStyle w:val="3588FBBD10FC488798CAEBCE057CF658"/>
          </w:pPr>
          <w:r w:rsidRPr="00754BF9">
            <w:rPr>
              <w:rStyle w:val="a3"/>
            </w:rPr>
            <w:t>Место для ввода текста.</w:t>
          </w:r>
        </w:p>
      </w:docPartBody>
    </w:docPart>
    <w:docPart>
      <w:docPartPr>
        <w:name w:val="C28B0A36DBF1470B964763118579435B"/>
        <w:category>
          <w:name w:val="Общие"/>
          <w:gallery w:val="placeholder"/>
        </w:category>
        <w:types>
          <w:type w:val="bbPlcHdr"/>
        </w:types>
        <w:behaviors>
          <w:behavior w:val="content"/>
        </w:behaviors>
        <w:guid w:val="{B7B8CD33-30E9-4969-BE67-CE956DC71502}"/>
      </w:docPartPr>
      <w:docPartBody>
        <w:p w:rsidR="00675E8A" w:rsidRDefault="00057EB9" w:rsidP="00057EB9">
          <w:pPr>
            <w:pStyle w:val="C28B0A36DBF1470B964763118579435B"/>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57EB9"/>
    <w:rsid w:val="00090156"/>
    <w:rsid w:val="000C2855"/>
    <w:rsid w:val="00113665"/>
    <w:rsid w:val="001440D3"/>
    <w:rsid w:val="00152E6E"/>
    <w:rsid w:val="00160097"/>
    <w:rsid w:val="0017616C"/>
    <w:rsid w:val="001A129B"/>
    <w:rsid w:val="002060F7"/>
    <w:rsid w:val="002338BC"/>
    <w:rsid w:val="0024324A"/>
    <w:rsid w:val="002A5EAD"/>
    <w:rsid w:val="002D26C3"/>
    <w:rsid w:val="004410F9"/>
    <w:rsid w:val="00496C79"/>
    <w:rsid w:val="00572003"/>
    <w:rsid w:val="0057735C"/>
    <w:rsid w:val="005A0455"/>
    <w:rsid w:val="005C5876"/>
    <w:rsid w:val="005E5252"/>
    <w:rsid w:val="00633F6B"/>
    <w:rsid w:val="00635DA5"/>
    <w:rsid w:val="00675E8A"/>
    <w:rsid w:val="006C348A"/>
    <w:rsid w:val="006F1C41"/>
    <w:rsid w:val="007412EE"/>
    <w:rsid w:val="00763D5E"/>
    <w:rsid w:val="00822724"/>
    <w:rsid w:val="00851728"/>
    <w:rsid w:val="008D1143"/>
    <w:rsid w:val="008F4013"/>
    <w:rsid w:val="0098236B"/>
    <w:rsid w:val="009D3FA2"/>
    <w:rsid w:val="00A06FB2"/>
    <w:rsid w:val="00A21A0D"/>
    <w:rsid w:val="00A30630"/>
    <w:rsid w:val="00AF60FB"/>
    <w:rsid w:val="00B2516D"/>
    <w:rsid w:val="00BD0674"/>
    <w:rsid w:val="00BF3128"/>
    <w:rsid w:val="00C33853"/>
    <w:rsid w:val="00C92701"/>
    <w:rsid w:val="00D30599"/>
    <w:rsid w:val="00D8771E"/>
    <w:rsid w:val="00DC758F"/>
    <w:rsid w:val="00DD28FC"/>
    <w:rsid w:val="00E03E3F"/>
    <w:rsid w:val="00E12877"/>
    <w:rsid w:val="00E757FC"/>
    <w:rsid w:val="00ED66C7"/>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7EB9"/>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32F142178BFC4FC08704894FFF113F9F">
    <w:name w:val="32F142178BFC4FC08704894FFF113F9F"/>
    <w:rsid w:val="00057EB9"/>
  </w:style>
  <w:style w:type="paragraph" w:customStyle="1" w:styleId="A3B96652D690481384CAF882B8DB5593">
    <w:name w:val="A3B96652D690481384CAF882B8DB5593"/>
    <w:rsid w:val="00057EB9"/>
  </w:style>
  <w:style w:type="paragraph" w:customStyle="1" w:styleId="3588FBBD10FC488798CAEBCE057CF658">
    <w:name w:val="3588FBBD10FC488798CAEBCE057CF658"/>
    <w:rsid w:val="00057EB9"/>
  </w:style>
  <w:style w:type="paragraph" w:customStyle="1" w:styleId="C28B0A36DBF1470B964763118579435B">
    <w:name w:val="C28B0A36DBF1470B964763118579435B"/>
    <w:rsid w:val="00057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BA242-4CFC-49AC-AF19-8FCA5AF0C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45</Pages>
  <Words>14387</Words>
  <Characters>82007</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Гаяне Рафиковна Дилоян</cp:lastModifiedBy>
  <cp:revision>61</cp:revision>
  <cp:lastPrinted>2026-03-03T11:49:00Z</cp:lastPrinted>
  <dcterms:created xsi:type="dcterms:W3CDTF">2026-04-09T12:42:00Z</dcterms:created>
  <dcterms:modified xsi:type="dcterms:W3CDTF">2026-07-23T12:42:00Z</dcterms:modified>
</cp:coreProperties>
</file>