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96371" w14:textId="77777777" w:rsidR="0064449E" w:rsidRPr="00FD245F" w:rsidRDefault="0064449E" w:rsidP="007572A2">
      <w:pPr>
        <w:pStyle w:val="12"/>
        <w:ind w:firstLine="0"/>
        <w:jc w:val="center"/>
        <w:rPr>
          <w:b/>
          <w:bCs/>
          <w:sz w:val="24"/>
          <w:szCs w:val="24"/>
        </w:rPr>
      </w:pPr>
      <w:r w:rsidRPr="00FD245F">
        <w:rPr>
          <w:b/>
          <w:sz w:val="24"/>
          <w:szCs w:val="24"/>
        </w:rPr>
        <w:object w:dxaOrig="2445" w:dyaOrig="954" w14:anchorId="3AC631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12" ShapeID="_x0000_i1025" DrawAspect="Content" ObjectID="_1843726661" r:id="rId9"/>
        </w:object>
      </w:r>
    </w:p>
    <w:p w14:paraId="0AF8AD16" w14:textId="77777777" w:rsidR="0064449E" w:rsidRPr="00FD245F" w:rsidRDefault="0064449E" w:rsidP="007572A2">
      <w:pPr>
        <w:pStyle w:val="12"/>
        <w:ind w:firstLine="0"/>
        <w:jc w:val="center"/>
        <w:rPr>
          <w:b/>
          <w:bCs/>
          <w:sz w:val="24"/>
          <w:szCs w:val="24"/>
        </w:rPr>
      </w:pPr>
      <w:r w:rsidRPr="00FD245F">
        <w:rPr>
          <w:b/>
          <w:bCs/>
          <w:sz w:val="24"/>
          <w:szCs w:val="24"/>
        </w:rPr>
        <w:t>ЗАКРЫТОЕ АКЦИОНЕРНОЕ ОБЩЕСТВО</w:t>
      </w:r>
    </w:p>
    <w:p w14:paraId="0114DFF7" w14:textId="77777777" w:rsidR="0064449E" w:rsidRPr="00FD245F" w:rsidRDefault="0064449E" w:rsidP="007572A2">
      <w:pPr>
        <w:pStyle w:val="12"/>
        <w:ind w:firstLine="0"/>
        <w:jc w:val="center"/>
        <w:rPr>
          <w:rFonts w:eastAsia="MS Mincho"/>
          <w:b/>
          <w:bCs/>
          <w:sz w:val="24"/>
          <w:szCs w:val="24"/>
        </w:rPr>
      </w:pPr>
      <w:r w:rsidRPr="00FD245F">
        <w:rPr>
          <w:rFonts w:eastAsia="MS Mincho"/>
          <w:b/>
          <w:bCs/>
          <w:sz w:val="24"/>
          <w:szCs w:val="24"/>
        </w:rPr>
        <w:t>«ЮЖНО-КАВКАЗСКАЯ ЖЕЛЕЗНАЯ ДОРОГА»</w:t>
      </w:r>
    </w:p>
    <w:p w14:paraId="18E0B856" w14:textId="77777777" w:rsidR="0064449E" w:rsidRPr="00FD245F" w:rsidRDefault="0064449E" w:rsidP="007572A2">
      <w:pPr>
        <w:pStyle w:val="12"/>
        <w:ind w:firstLine="0"/>
        <w:jc w:val="center"/>
        <w:rPr>
          <w:rFonts w:eastAsia="MS Mincho"/>
          <w:b/>
          <w:bCs/>
          <w:sz w:val="24"/>
          <w:szCs w:val="24"/>
        </w:rPr>
      </w:pPr>
      <w:r w:rsidRPr="00FD245F">
        <w:rPr>
          <w:rFonts w:eastAsia="MS Mincho"/>
          <w:b/>
          <w:bCs/>
          <w:sz w:val="24"/>
          <w:szCs w:val="24"/>
        </w:rPr>
        <w:t>(ЗАО «ЮКЖД»)</w:t>
      </w:r>
    </w:p>
    <w:p w14:paraId="000C782A" w14:textId="77777777" w:rsidR="0064449E" w:rsidRPr="00FD245F" w:rsidRDefault="0064449E" w:rsidP="007572A2">
      <w:pPr>
        <w:spacing w:line="276" w:lineRule="auto"/>
        <w:rPr>
          <w:b/>
          <w:sz w:val="28"/>
          <w:szCs w:val="28"/>
        </w:rPr>
      </w:pPr>
    </w:p>
    <w:p w14:paraId="796A95B8" w14:textId="77777777" w:rsidR="00426C3D" w:rsidRPr="00FD245F" w:rsidRDefault="00426C3D" w:rsidP="007572A2">
      <w:pPr>
        <w:rPr>
          <w:b/>
          <w:bCs/>
          <w:sz w:val="28"/>
          <w:szCs w:val="28"/>
        </w:rPr>
      </w:pPr>
    </w:p>
    <w:p w14:paraId="08FEADB8" w14:textId="77777777" w:rsidR="00426C3D" w:rsidRPr="006063FE" w:rsidRDefault="00426C3D" w:rsidP="007572A2">
      <w:pPr>
        <w:jc w:val="center"/>
        <w:rPr>
          <w:b/>
          <w:sz w:val="28"/>
          <w:szCs w:val="28"/>
        </w:rPr>
      </w:pPr>
      <w:r w:rsidRPr="006063FE">
        <w:rPr>
          <w:b/>
          <w:sz w:val="28"/>
          <w:szCs w:val="28"/>
        </w:rPr>
        <w:t xml:space="preserve">Запрос котировок в бумажной форме </w:t>
      </w:r>
    </w:p>
    <w:p w14:paraId="02EF1CFB" w14:textId="77777777" w:rsidR="00DC6075" w:rsidRPr="006063FE" w:rsidRDefault="00DC6075" w:rsidP="00A40C5F">
      <w:pPr>
        <w:ind w:firstLine="720"/>
        <w:jc w:val="center"/>
        <w:rPr>
          <w:b/>
          <w:sz w:val="28"/>
          <w:szCs w:val="28"/>
        </w:rPr>
      </w:pPr>
      <w:r w:rsidRPr="006063FE">
        <w:rPr>
          <w:b/>
          <w:sz w:val="28"/>
          <w:szCs w:val="28"/>
        </w:rPr>
        <w:t xml:space="preserve">на право заключения договора на предоставление услуг по независимой оценке недвижимого имущества (продажа, аренда) </w:t>
      </w:r>
    </w:p>
    <w:p w14:paraId="1D824ACE" w14:textId="636EE90B" w:rsidR="00426C3D" w:rsidRPr="00FD245F" w:rsidRDefault="0035424A" w:rsidP="00A40C5F">
      <w:pPr>
        <w:ind w:firstLine="720"/>
        <w:jc w:val="center"/>
        <w:rPr>
          <w:b/>
          <w:bCs/>
          <w:sz w:val="28"/>
          <w:szCs w:val="28"/>
        </w:rPr>
      </w:pPr>
      <w:r w:rsidRPr="006063FE">
        <w:rPr>
          <w:b/>
          <w:bCs/>
          <w:sz w:val="28"/>
          <w:szCs w:val="28"/>
        </w:rPr>
        <w:t>по коду №ЮКЖД-ЗКЦ 02</w:t>
      </w:r>
      <w:r w:rsidR="00A40C5F" w:rsidRPr="006063FE">
        <w:rPr>
          <w:b/>
          <w:bCs/>
          <w:sz w:val="28"/>
          <w:szCs w:val="28"/>
        </w:rPr>
        <w:t>6</w:t>
      </w:r>
      <w:r w:rsidRPr="006063FE">
        <w:rPr>
          <w:b/>
          <w:bCs/>
          <w:sz w:val="28"/>
          <w:szCs w:val="28"/>
        </w:rPr>
        <w:t>/0</w:t>
      </w:r>
      <w:r w:rsidR="00950E8E" w:rsidRPr="006063FE">
        <w:rPr>
          <w:b/>
          <w:bCs/>
          <w:sz w:val="28"/>
          <w:szCs w:val="28"/>
        </w:rPr>
        <w:t>7</w:t>
      </w:r>
      <w:r w:rsidR="00DC6075" w:rsidRPr="006063FE">
        <w:rPr>
          <w:b/>
          <w:bCs/>
          <w:sz w:val="28"/>
          <w:szCs w:val="28"/>
        </w:rPr>
        <w:t>6</w:t>
      </w:r>
    </w:p>
    <w:p w14:paraId="2A7C8DA4" w14:textId="77777777" w:rsidR="00F927B4" w:rsidRPr="00FD245F" w:rsidRDefault="00F927B4" w:rsidP="007572A2">
      <w:pPr>
        <w:jc w:val="center"/>
        <w:rPr>
          <w:b/>
          <w:bCs/>
          <w:sz w:val="28"/>
          <w:szCs w:val="28"/>
          <w:lang w:val="hy-AM"/>
        </w:rPr>
      </w:pPr>
    </w:p>
    <w:p w14:paraId="07528707" w14:textId="77777777" w:rsidR="0064449E" w:rsidRPr="00FD245F" w:rsidRDefault="0064449E" w:rsidP="006308C7">
      <w:pPr>
        <w:jc w:val="center"/>
        <w:rPr>
          <w:b/>
          <w:sz w:val="28"/>
          <w:szCs w:val="28"/>
        </w:rPr>
      </w:pPr>
      <w:r w:rsidRPr="00FD245F">
        <w:rPr>
          <w:b/>
          <w:sz w:val="28"/>
          <w:szCs w:val="28"/>
        </w:rPr>
        <w:t>Содержание:</w:t>
      </w:r>
    </w:p>
    <w:p w14:paraId="1EA9748A" w14:textId="77777777" w:rsidR="006063FE" w:rsidRDefault="0064449E">
      <w:pPr>
        <w:pStyle w:val="15"/>
        <w:rPr>
          <w:rFonts w:asciiTheme="minorHAnsi" w:eastAsiaTheme="minorEastAsia" w:hAnsiTheme="minorHAnsi" w:cstheme="minorBidi"/>
          <w:noProof/>
          <w:sz w:val="22"/>
          <w:szCs w:val="22"/>
        </w:rPr>
      </w:pPr>
      <w:r w:rsidRPr="00FD245F">
        <w:rPr>
          <w:rStyle w:val="ad"/>
          <w:noProof/>
          <w:color w:val="auto"/>
        </w:rPr>
        <w:fldChar w:fldCharType="begin"/>
      </w:r>
      <w:r w:rsidRPr="00FD245F">
        <w:rPr>
          <w:rStyle w:val="ad"/>
          <w:noProof/>
          <w:color w:val="auto"/>
        </w:rPr>
        <w:instrText xml:space="preserve"> TOC \o "1-3" \h \z \u </w:instrText>
      </w:r>
      <w:r w:rsidRPr="00FD245F">
        <w:rPr>
          <w:rStyle w:val="ad"/>
          <w:noProof/>
          <w:color w:val="auto"/>
        </w:rPr>
        <w:fldChar w:fldCharType="separate"/>
      </w:r>
      <w:hyperlink w:anchor="_Toc233035693" w:history="1">
        <w:r w:rsidR="006063FE" w:rsidRPr="00682128">
          <w:rPr>
            <w:rStyle w:val="ad"/>
            <w:noProof/>
          </w:rPr>
          <w:t>I.</w:t>
        </w:r>
        <w:r w:rsidR="006063FE">
          <w:rPr>
            <w:rFonts w:asciiTheme="minorHAnsi" w:eastAsiaTheme="minorEastAsia" w:hAnsiTheme="minorHAnsi" w:cstheme="minorBidi"/>
            <w:noProof/>
            <w:sz w:val="22"/>
            <w:szCs w:val="22"/>
          </w:rPr>
          <w:tab/>
        </w:r>
        <w:r w:rsidR="006063FE" w:rsidRPr="00682128">
          <w:rPr>
            <w:rStyle w:val="ad"/>
            <w:noProof/>
          </w:rPr>
          <w:t>Условия проведения запроса котировок</w:t>
        </w:r>
        <w:r w:rsidR="006063FE">
          <w:rPr>
            <w:noProof/>
            <w:webHidden/>
          </w:rPr>
          <w:tab/>
        </w:r>
        <w:r w:rsidR="006063FE">
          <w:rPr>
            <w:noProof/>
            <w:webHidden/>
          </w:rPr>
          <w:fldChar w:fldCharType="begin"/>
        </w:r>
        <w:r w:rsidR="006063FE">
          <w:rPr>
            <w:noProof/>
            <w:webHidden/>
          </w:rPr>
          <w:instrText xml:space="preserve"> PAGEREF _Toc233035693 \h </w:instrText>
        </w:r>
        <w:r w:rsidR="006063FE">
          <w:rPr>
            <w:noProof/>
            <w:webHidden/>
          </w:rPr>
        </w:r>
        <w:r w:rsidR="006063FE">
          <w:rPr>
            <w:noProof/>
            <w:webHidden/>
          </w:rPr>
          <w:fldChar w:fldCharType="separate"/>
        </w:r>
        <w:r w:rsidR="006063FE">
          <w:rPr>
            <w:noProof/>
            <w:webHidden/>
          </w:rPr>
          <w:t>2</w:t>
        </w:r>
        <w:r w:rsidR="006063FE">
          <w:rPr>
            <w:noProof/>
            <w:webHidden/>
          </w:rPr>
          <w:fldChar w:fldCharType="end"/>
        </w:r>
      </w:hyperlink>
    </w:p>
    <w:p w14:paraId="65E89A36" w14:textId="77777777" w:rsidR="006063FE" w:rsidRDefault="00FB1B8E">
      <w:pPr>
        <w:pStyle w:val="15"/>
        <w:rPr>
          <w:rFonts w:asciiTheme="minorHAnsi" w:eastAsiaTheme="minorEastAsia" w:hAnsiTheme="minorHAnsi" w:cstheme="minorBidi"/>
          <w:noProof/>
          <w:sz w:val="22"/>
          <w:szCs w:val="22"/>
        </w:rPr>
      </w:pPr>
      <w:hyperlink w:anchor="_Toc233035694" w:history="1">
        <w:r w:rsidR="006063FE" w:rsidRPr="00682128">
          <w:rPr>
            <w:rStyle w:val="ad"/>
            <w:noProof/>
          </w:rPr>
          <w:t>II.</w:t>
        </w:r>
        <w:r w:rsidR="006063FE">
          <w:rPr>
            <w:rFonts w:asciiTheme="minorHAnsi" w:eastAsiaTheme="minorEastAsia" w:hAnsiTheme="minorHAnsi" w:cstheme="minorBidi"/>
            <w:noProof/>
            <w:sz w:val="22"/>
            <w:szCs w:val="22"/>
          </w:rPr>
          <w:tab/>
        </w:r>
        <w:r w:rsidR="006063FE" w:rsidRPr="00682128">
          <w:rPr>
            <w:rStyle w:val="ad"/>
            <w:noProof/>
          </w:rPr>
          <w:t>Часть. Порядок проведения запроса котировок</w:t>
        </w:r>
        <w:r w:rsidR="006063FE">
          <w:rPr>
            <w:noProof/>
            <w:webHidden/>
          </w:rPr>
          <w:tab/>
        </w:r>
        <w:r w:rsidR="006063FE">
          <w:rPr>
            <w:noProof/>
            <w:webHidden/>
          </w:rPr>
          <w:fldChar w:fldCharType="begin"/>
        </w:r>
        <w:r w:rsidR="006063FE">
          <w:rPr>
            <w:noProof/>
            <w:webHidden/>
          </w:rPr>
          <w:instrText xml:space="preserve"> PAGEREF _Toc233035694 \h </w:instrText>
        </w:r>
        <w:r w:rsidR="006063FE">
          <w:rPr>
            <w:noProof/>
            <w:webHidden/>
          </w:rPr>
        </w:r>
        <w:r w:rsidR="006063FE">
          <w:rPr>
            <w:noProof/>
            <w:webHidden/>
          </w:rPr>
          <w:fldChar w:fldCharType="separate"/>
        </w:r>
        <w:r w:rsidR="006063FE">
          <w:rPr>
            <w:noProof/>
            <w:webHidden/>
          </w:rPr>
          <w:t>8</w:t>
        </w:r>
        <w:r w:rsidR="006063FE">
          <w:rPr>
            <w:noProof/>
            <w:webHidden/>
          </w:rPr>
          <w:fldChar w:fldCharType="end"/>
        </w:r>
      </w:hyperlink>
    </w:p>
    <w:p w14:paraId="2770FFC8" w14:textId="77777777" w:rsidR="006063FE" w:rsidRDefault="00FB1B8E">
      <w:pPr>
        <w:pStyle w:val="35"/>
        <w:rPr>
          <w:rFonts w:asciiTheme="minorHAnsi" w:eastAsiaTheme="minorEastAsia" w:hAnsiTheme="minorHAnsi" w:cstheme="minorBidi"/>
          <w:noProof/>
          <w:sz w:val="22"/>
          <w:szCs w:val="22"/>
        </w:rPr>
      </w:pPr>
      <w:hyperlink w:anchor="_Toc233035695" w:history="1">
        <w:r w:rsidR="006063FE" w:rsidRPr="00682128">
          <w:rPr>
            <w:rStyle w:val="ad"/>
            <w:noProof/>
          </w:rPr>
          <w:t>2.1.</w:t>
        </w:r>
        <w:r w:rsidR="006063FE">
          <w:rPr>
            <w:rFonts w:asciiTheme="minorHAnsi" w:eastAsiaTheme="minorEastAsia" w:hAnsiTheme="minorHAnsi" w:cstheme="minorBidi"/>
            <w:noProof/>
            <w:sz w:val="22"/>
            <w:szCs w:val="22"/>
          </w:rPr>
          <w:tab/>
        </w:r>
        <w:r w:rsidR="006063FE" w:rsidRPr="00682128">
          <w:rPr>
            <w:rStyle w:val="ad"/>
            <w:noProof/>
          </w:rPr>
          <w:t>Участник запроса котировок</w:t>
        </w:r>
        <w:r w:rsidR="006063FE">
          <w:rPr>
            <w:noProof/>
            <w:webHidden/>
          </w:rPr>
          <w:tab/>
        </w:r>
        <w:r w:rsidR="006063FE">
          <w:rPr>
            <w:noProof/>
            <w:webHidden/>
          </w:rPr>
          <w:fldChar w:fldCharType="begin"/>
        </w:r>
        <w:r w:rsidR="006063FE">
          <w:rPr>
            <w:noProof/>
            <w:webHidden/>
          </w:rPr>
          <w:instrText xml:space="preserve"> PAGEREF _Toc233035695 \h </w:instrText>
        </w:r>
        <w:r w:rsidR="006063FE">
          <w:rPr>
            <w:noProof/>
            <w:webHidden/>
          </w:rPr>
        </w:r>
        <w:r w:rsidR="006063FE">
          <w:rPr>
            <w:noProof/>
            <w:webHidden/>
          </w:rPr>
          <w:fldChar w:fldCharType="separate"/>
        </w:r>
        <w:r w:rsidR="006063FE">
          <w:rPr>
            <w:noProof/>
            <w:webHidden/>
          </w:rPr>
          <w:t>8</w:t>
        </w:r>
        <w:r w:rsidR="006063FE">
          <w:rPr>
            <w:noProof/>
            <w:webHidden/>
          </w:rPr>
          <w:fldChar w:fldCharType="end"/>
        </w:r>
      </w:hyperlink>
    </w:p>
    <w:p w14:paraId="3511604B" w14:textId="77777777" w:rsidR="006063FE" w:rsidRDefault="00FB1B8E">
      <w:pPr>
        <w:pStyle w:val="35"/>
        <w:rPr>
          <w:rFonts w:asciiTheme="minorHAnsi" w:eastAsiaTheme="minorEastAsia" w:hAnsiTheme="minorHAnsi" w:cstheme="minorBidi"/>
          <w:noProof/>
          <w:sz w:val="22"/>
          <w:szCs w:val="22"/>
        </w:rPr>
      </w:pPr>
      <w:hyperlink w:anchor="_Toc233035696" w:history="1">
        <w:r w:rsidR="006063FE" w:rsidRPr="00682128">
          <w:rPr>
            <w:rStyle w:val="ad"/>
            <w:noProof/>
          </w:rPr>
          <w:t>2.2.</w:t>
        </w:r>
        <w:r w:rsidR="006063FE">
          <w:rPr>
            <w:rFonts w:asciiTheme="minorHAnsi" w:eastAsiaTheme="minorEastAsia" w:hAnsiTheme="minorHAnsi" w:cstheme="minorBidi"/>
            <w:noProof/>
            <w:sz w:val="22"/>
            <w:szCs w:val="22"/>
          </w:rPr>
          <w:tab/>
        </w:r>
        <w:r w:rsidR="006063FE" w:rsidRPr="00682128">
          <w:rPr>
            <w:rStyle w:val="ad"/>
            <w:noProof/>
          </w:rPr>
          <w:t>Участник, на стороне которого выступают несколько лиц</w:t>
        </w:r>
        <w:r w:rsidR="006063FE">
          <w:rPr>
            <w:noProof/>
            <w:webHidden/>
          </w:rPr>
          <w:tab/>
        </w:r>
        <w:r w:rsidR="006063FE">
          <w:rPr>
            <w:noProof/>
            <w:webHidden/>
          </w:rPr>
          <w:fldChar w:fldCharType="begin"/>
        </w:r>
        <w:r w:rsidR="006063FE">
          <w:rPr>
            <w:noProof/>
            <w:webHidden/>
          </w:rPr>
          <w:instrText xml:space="preserve"> PAGEREF _Toc233035696 \h </w:instrText>
        </w:r>
        <w:r w:rsidR="006063FE">
          <w:rPr>
            <w:noProof/>
            <w:webHidden/>
          </w:rPr>
        </w:r>
        <w:r w:rsidR="006063FE">
          <w:rPr>
            <w:noProof/>
            <w:webHidden/>
          </w:rPr>
          <w:fldChar w:fldCharType="separate"/>
        </w:r>
        <w:r w:rsidR="006063FE">
          <w:rPr>
            <w:noProof/>
            <w:webHidden/>
          </w:rPr>
          <w:t>8</w:t>
        </w:r>
        <w:r w:rsidR="006063FE">
          <w:rPr>
            <w:noProof/>
            <w:webHidden/>
          </w:rPr>
          <w:fldChar w:fldCharType="end"/>
        </w:r>
      </w:hyperlink>
    </w:p>
    <w:p w14:paraId="76A7DF68" w14:textId="77777777" w:rsidR="006063FE" w:rsidRDefault="00FB1B8E">
      <w:pPr>
        <w:pStyle w:val="35"/>
        <w:rPr>
          <w:rFonts w:asciiTheme="minorHAnsi" w:eastAsiaTheme="minorEastAsia" w:hAnsiTheme="minorHAnsi" w:cstheme="minorBidi"/>
          <w:noProof/>
          <w:sz w:val="22"/>
          <w:szCs w:val="22"/>
        </w:rPr>
      </w:pPr>
      <w:hyperlink w:anchor="_Toc233035697" w:history="1">
        <w:r w:rsidR="006063FE" w:rsidRPr="00682128">
          <w:rPr>
            <w:rStyle w:val="ad"/>
            <w:noProof/>
          </w:rPr>
          <w:t>2.3.</w:t>
        </w:r>
        <w:r w:rsidR="006063FE">
          <w:rPr>
            <w:rFonts w:asciiTheme="minorHAnsi" w:eastAsiaTheme="minorEastAsia" w:hAnsiTheme="minorHAnsi" w:cstheme="minorBidi"/>
            <w:noProof/>
            <w:sz w:val="22"/>
            <w:szCs w:val="22"/>
          </w:rPr>
          <w:tab/>
        </w:r>
        <w:r w:rsidR="006063FE" w:rsidRPr="00682128">
          <w:rPr>
            <w:rStyle w:val="ad"/>
            <w:noProof/>
          </w:rPr>
          <w:t>Требования к участникам</w:t>
        </w:r>
        <w:r w:rsidR="006063FE">
          <w:rPr>
            <w:noProof/>
            <w:webHidden/>
          </w:rPr>
          <w:tab/>
        </w:r>
        <w:r w:rsidR="006063FE">
          <w:rPr>
            <w:noProof/>
            <w:webHidden/>
          </w:rPr>
          <w:fldChar w:fldCharType="begin"/>
        </w:r>
        <w:r w:rsidR="006063FE">
          <w:rPr>
            <w:noProof/>
            <w:webHidden/>
          </w:rPr>
          <w:instrText xml:space="preserve"> PAGEREF _Toc233035697 \h </w:instrText>
        </w:r>
        <w:r w:rsidR="006063FE">
          <w:rPr>
            <w:noProof/>
            <w:webHidden/>
          </w:rPr>
        </w:r>
        <w:r w:rsidR="006063FE">
          <w:rPr>
            <w:noProof/>
            <w:webHidden/>
          </w:rPr>
          <w:fldChar w:fldCharType="separate"/>
        </w:r>
        <w:r w:rsidR="006063FE">
          <w:rPr>
            <w:noProof/>
            <w:webHidden/>
          </w:rPr>
          <w:t>10</w:t>
        </w:r>
        <w:r w:rsidR="006063FE">
          <w:rPr>
            <w:noProof/>
            <w:webHidden/>
          </w:rPr>
          <w:fldChar w:fldCharType="end"/>
        </w:r>
      </w:hyperlink>
    </w:p>
    <w:p w14:paraId="21328189" w14:textId="77777777" w:rsidR="006063FE" w:rsidRDefault="00FB1B8E">
      <w:pPr>
        <w:pStyle w:val="35"/>
        <w:rPr>
          <w:rFonts w:asciiTheme="minorHAnsi" w:eastAsiaTheme="minorEastAsia" w:hAnsiTheme="minorHAnsi" w:cstheme="minorBidi"/>
          <w:noProof/>
          <w:sz w:val="22"/>
          <w:szCs w:val="22"/>
        </w:rPr>
      </w:pPr>
      <w:hyperlink w:anchor="_Toc233035698" w:history="1">
        <w:r w:rsidR="006063FE" w:rsidRPr="00682128">
          <w:rPr>
            <w:rStyle w:val="ad"/>
            <w:noProof/>
          </w:rPr>
          <w:t>2.4.</w:t>
        </w:r>
        <w:r w:rsidR="006063FE">
          <w:rPr>
            <w:rFonts w:asciiTheme="minorHAnsi" w:eastAsiaTheme="minorEastAsia" w:hAnsiTheme="minorHAnsi" w:cstheme="minorBidi"/>
            <w:noProof/>
            <w:sz w:val="22"/>
            <w:szCs w:val="22"/>
          </w:rPr>
          <w:tab/>
        </w:r>
        <w:r w:rsidR="006063FE" w:rsidRPr="00682128">
          <w:rPr>
            <w:rStyle w:val="ad"/>
            <w:noProof/>
          </w:rPr>
          <w:t>Информационное сопровождение</w:t>
        </w:r>
        <w:r w:rsidR="006063FE">
          <w:rPr>
            <w:noProof/>
            <w:webHidden/>
          </w:rPr>
          <w:tab/>
        </w:r>
        <w:r w:rsidR="006063FE">
          <w:rPr>
            <w:noProof/>
            <w:webHidden/>
          </w:rPr>
          <w:fldChar w:fldCharType="begin"/>
        </w:r>
        <w:r w:rsidR="006063FE">
          <w:rPr>
            <w:noProof/>
            <w:webHidden/>
          </w:rPr>
          <w:instrText xml:space="preserve"> PAGEREF _Toc233035698 \h </w:instrText>
        </w:r>
        <w:r w:rsidR="006063FE">
          <w:rPr>
            <w:noProof/>
            <w:webHidden/>
          </w:rPr>
        </w:r>
        <w:r w:rsidR="006063FE">
          <w:rPr>
            <w:noProof/>
            <w:webHidden/>
          </w:rPr>
          <w:fldChar w:fldCharType="separate"/>
        </w:r>
        <w:r w:rsidR="006063FE">
          <w:rPr>
            <w:noProof/>
            <w:webHidden/>
          </w:rPr>
          <w:t>10</w:t>
        </w:r>
        <w:r w:rsidR="006063FE">
          <w:rPr>
            <w:noProof/>
            <w:webHidden/>
          </w:rPr>
          <w:fldChar w:fldCharType="end"/>
        </w:r>
      </w:hyperlink>
    </w:p>
    <w:p w14:paraId="29A015D9" w14:textId="77777777" w:rsidR="006063FE" w:rsidRDefault="00FB1B8E">
      <w:pPr>
        <w:pStyle w:val="35"/>
        <w:rPr>
          <w:rFonts w:asciiTheme="minorHAnsi" w:eastAsiaTheme="minorEastAsia" w:hAnsiTheme="minorHAnsi" w:cstheme="minorBidi"/>
          <w:noProof/>
          <w:sz w:val="22"/>
          <w:szCs w:val="22"/>
        </w:rPr>
      </w:pPr>
      <w:hyperlink w:anchor="_Toc233035699" w:history="1">
        <w:r w:rsidR="006063FE" w:rsidRPr="00682128">
          <w:rPr>
            <w:rStyle w:val="ad"/>
            <w:noProof/>
          </w:rPr>
          <w:t>2.5.</w:t>
        </w:r>
        <w:r w:rsidR="006063FE">
          <w:rPr>
            <w:rFonts w:asciiTheme="minorHAnsi" w:eastAsiaTheme="minorEastAsia" w:hAnsiTheme="minorHAnsi" w:cstheme="minorBidi"/>
            <w:noProof/>
            <w:sz w:val="22"/>
            <w:szCs w:val="22"/>
          </w:rPr>
          <w:tab/>
        </w:r>
        <w:r w:rsidR="006063FE" w:rsidRPr="00682128">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6063FE">
          <w:rPr>
            <w:noProof/>
            <w:webHidden/>
          </w:rPr>
          <w:tab/>
        </w:r>
        <w:r w:rsidR="006063FE">
          <w:rPr>
            <w:noProof/>
            <w:webHidden/>
          </w:rPr>
          <w:fldChar w:fldCharType="begin"/>
        </w:r>
        <w:r w:rsidR="006063FE">
          <w:rPr>
            <w:noProof/>
            <w:webHidden/>
          </w:rPr>
          <w:instrText xml:space="preserve"> PAGEREF _Toc233035699 \h </w:instrText>
        </w:r>
        <w:r w:rsidR="006063FE">
          <w:rPr>
            <w:noProof/>
            <w:webHidden/>
          </w:rPr>
        </w:r>
        <w:r w:rsidR="006063FE">
          <w:rPr>
            <w:noProof/>
            <w:webHidden/>
          </w:rPr>
          <w:fldChar w:fldCharType="separate"/>
        </w:r>
        <w:r w:rsidR="006063FE">
          <w:rPr>
            <w:noProof/>
            <w:webHidden/>
          </w:rPr>
          <w:t>11</w:t>
        </w:r>
        <w:r w:rsidR="006063FE">
          <w:rPr>
            <w:noProof/>
            <w:webHidden/>
          </w:rPr>
          <w:fldChar w:fldCharType="end"/>
        </w:r>
      </w:hyperlink>
    </w:p>
    <w:p w14:paraId="7D72FEB2" w14:textId="77777777" w:rsidR="006063FE" w:rsidRDefault="00FB1B8E">
      <w:pPr>
        <w:pStyle w:val="35"/>
        <w:rPr>
          <w:rFonts w:asciiTheme="minorHAnsi" w:eastAsiaTheme="minorEastAsia" w:hAnsiTheme="minorHAnsi" w:cstheme="minorBidi"/>
          <w:noProof/>
          <w:sz w:val="22"/>
          <w:szCs w:val="22"/>
        </w:rPr>
      </w:pPr>
      <w:hyperlink w:anchor="_Toc233035700" w:history="1">
        <w:r w:rsidR="006063FE" w:rsidRPr="00682128">
          <w:rPr>
            <w:rStyle w:val="ad"/>
            <w:noProof/>
          </w:rPr>
          <w:t>2.6.</w:t>
        </w:r>
        <w:r w:rsidR="006063FE">
          <w:rPr>
            <w:rFonts w:asciiTheme="minorHAnsi" w:eastAsiaTheme="minorEastAsia" w:hAnsiTheme="minorHAnsi" w:cstheme="minorBidi"/>
            <w:noProof/>
            <w:sz w:val="22"/>
            <w:szCs w:val="22"/>
          </w:rPr>
          <w:tab/>
        </w:r>
        <w:r w:rsidR="006063FE" w:rsidRPr="00682128">
          <w:rPr>
            <w:rStyle w:val="ad"/>
            <w:noProof/>
          </w:rPr>
          <w:t>Вскрытие конвертов с котировочными заявками запроса котировок</w:t>
        </w:r>
        <w:r w:rsidR="006063FE">
          <w:rPr>
            <w:noProof/>
            <w:webHidden/>
          </w:rPr>
          <w:tab/>
        </w:r>
        <w:r w:rsidR="006063FE">
          <w:rPr>
            <w:noProof/>
            <w:webHidden/>
          </w:rPr>
          <w:fldChar w:fldCharType="begin"/>
        </w:r>
        <w:r w:rsidR="006063FE">
          <w:rPr>
            <w:noProof/>
            <w:webHidden/>
          </w:rPr>
          <w:instrText xml:space="preserve"> PAGEREF _Toc233035700 \h </w:instrText>
        </w:r>
        <w:r w:rsidR="006063FE">
          <w:rPr>
            <w:noProof/>
            <w:webHidden/>
          </w:rPr>
        </w:r>
        <w:r w:rsidR="006063FE">
          <w:rPr>
            <w:noProof/>
            <w:webHidden/>
          </w:rPr>
          <w:fldChar w:fldCharType="separate"/>
        </w:r>
        <w:r w:rsidR="006063FE">
          <w:rPr>
            <w:noProof/>
            <w:webHidden/>
          </w:rPr>
          <w:t>12</w:t>
        </w:r>
        <w:r w:rsidR="006063FE">
          <w:rPr>
            <w:noProof/>
            <w:webHidden/>
          </w:rPr>
          <w:fldChar w:fldCharType="end"/>
        </w:r>
      </w:hyperlink>
    </w:p>
    <w:p w14:paraId="3FA1DCD6" w14:textId="77777777" w:rsidR="006063FE" w:rsidRDefault="00FB1B8E">
      <w:pPr>
        <w:pStyle w:val="35"/>
        <w:rPr>
          <w:rFonts w:asciiTheme="minorHAnsi" w:eastAsiaTheme="minorEastAsia" w:hAnsiTheme="minorHAnsi" w:cstheme="minorBidi"/>
          <w:noProof/>
          <w:sz w:val="22"/>
          <w:szCs w:val="22"/>
        </w:rPr>
      </w:pPr>
      <w:hyperlink w:anchor="_Toc233035701" w:history="1">
        <w:r w:rsidR="006063FE" w:rsidRPr="00682128">
          <w:rPr>
            <w:rStyle w:val="ad"/>
            <w:noProof/>
          </w:rPr>
          <w:t>2.7.</w:t>
        </w:r>
        <w:r w:rsidR="006063FE">
          <w:rPr>
            <w:rFonts w:asciiTheme="minorHAnsi" w:eastAsiaTheme="minorEastAsia" w:hAnsiTheme="minorHAnsi" w:cstheme="minorBidi"/>
            <w:noProof/>
            <w:sz w:val="22"/>
            <w:szCs w:val="22"/>
          </w:rPr>
          <w:tab/>
        </w:r>
        <w:r w:rsidR="006063FE" w:rsidRPr="00682128">
          <w:rPr>
            <w:rStyle w:val="ad"/>
            <w:noProof/>
          </w:rPr>
          <w:t>Рассмотрение и оценка котировочных заявок</w:t>
        </w:r>
        <w:r w:rsidR="006063FE">
          <w:rPr>
            <w:noProof/>
            <w:webHidden/>
          </w:rPr>
          <w:tab/>
        </w:r>
        <w:r w:rsidR="006063FE">
          <w:rPr>
            <w:noProof/>
            <w:webHidden/>
          </w:rPr>
          <w:fldChar w:fldCharType="begin"/>
        </w:r>
        <w:r w:rsidR="006063FE">
          <w:rPr>
            <w:noProof/>
            <w:webHidden/>
          </w:rPr>
          <w:instrText xml:space="preserve"> PAGEREF _Toc233035701 \h </w:instrText>
        </w:r>
        <w:r w:rsidR="006063FE">
          <w:rPr>
            <w:noProof/>
            <w:webHidden/>
          </w:rPr>
        </w:r>
        <w:r w:rsidR="006063FE">
          <w:rPr>
            <w:noProof/>
            <w:webHidden/>
          </w:rPr>
          <w:fldChar w:fldCharType="separate"/>
        </w:r>
        <w:r w:rsidR="006063FE">
          <w:rPr>
            <w:noProof/>
            <w:webHidden/>
          </w:rPr>
          <w:t>13</w:t>
        </w:r>
        <w:r w:rsidR="006063FE">
          <w:rPr>
            <w:noProof/>
            <w:webHidden/>
          </w:rPr>
          <w:fldChar w:fldCharType="end"/>
        </w:r>
      </w:hyperlink>
    </w:p>
    <w:p w14:paraId="3FA1E66B" w14:textId="77777777" w:rsidR="006063FE" w:rsidRDefault="00FB1B8E">
      <w:pPr>
        <w:pStyle w:val="35"/>
        <w:rPr>
          <w:rFonts w:asciiTheme="minorHAnsi" w:eastAsiaTheme="minorEastAsia" w:hAnsiTheme="minorHAnsi" w:cstheme="minorBidi"/>
          <w:noProof/>
          <w:sz w:val="22"/>
          <w:szCs w:val="22"/>
        </w:rPr>
      </w:pPr>
      <w:hyperlink w:anchor="_Toc233035702" w:history="1">
        <w:r w:rsidR="006063FE" w:rsidRPr="00682128">
          <w:rPr>
            <w:rStyle w:val="ad"/>
            <w:noProof/>
          </w:rPr>
          <w:t>2.8.</w:t>
        </w:r>
        <w:r w:rsidR="006063FE">
          <w:rPr>
            <w:rFonts w:asciiTheme="minorHAnsi" w:eastAsiaTheme="minorEastAsia" w:hAnsiTheme="minorHAnsi" w:cstheme="minorBidi"/>
            <w:noProof/>
            <w:sz w:val="22"/>
            <w:szCs w:val="22"/>
          </w:rPr>
          <w:tab/>
        </w:r>
        <w:r w:rsidR="006063FE" w:rsidRPr="00682128">
          <w:rPr>
            <w:rStyle w:val="ad"/>
            <w:noProof/>
          </w:rPr>
          <w:t>Порядок оценки и сопоставления котировочных заявок</w:t>
        </w:r>
        <w:r w:rsidR="006063FE">
          <w:rPr>
            <w:noProof/>
            <w:webHidden/>
          </w:rPr>
          <w:tab/>
        </w:r>
        <w:r w:rsidR="006063FE">
          <w:rPr>
            <w:noProof/>
            <w:webHidden/>
          </w:rPr>
          <w:fldChar w:fldCharType="begin"/>
        </w:r>
        <w:r w:rsidR="006063FE">
          <w:rPr>
            <w:noProof/>
            <w:webHidden/>
          </w:rPr>
          <w:instrText xml:space="preserve"> PAGEREF _Toc233035702 \h </w:instrText>
        </w:r>
        <w:r w:rsidR="006063FE">
          <w:rPr>
            <w:noProof/>
            <w:webHidden/>
          </w:rPr>
        </w:r>
        <w:r w:rsidR="006063FE">
          <w:rPr>
            <w:noProof/>
            <w:webHidden/>
          </w:rPr>
          <w:fldChar w:fldCharType="separate"/>
        </w:r>
        <w:r w:rsidR="006063FE">
          <w:rPr>
            <w:noProof/>
            <w:webHidden/>
          </w:rPr>
          <w:t>16</w:t>
        </w:r>
        <w:r w:rsidR="006063FE">
          <w:rPr>
            <w:noProof/>
            <w:webHidden/>
          </w:rPr>
          <w:fldChar w:fldCharType="end"/>
        </w:r>
      </w:hyperlink>
    </w:p>
    <w:p w14:paraId="41116732" w14:textId="77777777" w:rsidR="006063FE" w:rsidRDefault="00FB1B8E">
      <w:pPr>
        <w:pStyle w:val="35"/>
        <w:rPr>
          <w:rFonts w:asciiTheme="minorHAnsi" w:eastAsiaTheme="minorEastAsia" w:hAnsiTheme="minorHAnsi" w:cstheme="minorBidi"/>
          <w:noProof/>
          <w:sz w:val="22"/>
          <w:szCs w:val="22"/>
        </w:rPr>
      </w:pPr>
      <w:hyperlink w:anchor="_Toc233035703" w:history="1">
        <w:r w:rsidR="006063FE" w:rsidRPr="00682128">
          <w:rPr>
            <w:rStyle w:val="ad"/>
            <w:noProof/>
          </w:rPr>
          <w:t>2.9.</w:t>
        </w:r>
        <w:r w:rsidR="006063FE">
          <w:rPr>
            <w:rFonts w:asciiTheme="minorHAnsi" w:eastAsiaTheme="minorEastAsia" w:hAnsiTheme="minorHAnsi" w:cstheme="minorBidi"/>
            <w:noProof/>
            <w:sz w:val="22"/>
            <w:szCs w:val="22"/>
          </w:rPr>
          <w:tab/>
        </w:r>
        <w:r w:rsidR="006063FE" w:rsidRPr="00682128">
          <w:rPr>
            <w:rStyle w:val="ad"/>
            <w:noProof/>
          </w:rPr>
          <w:t>Подведение итогов запроса котировок</w:t>
        </w:r>
        <w:r w:rsidR="006063FE">
          <w:rPr>
            <w:noProof/>
            <w:webHidden/>
          </w:rPr>
          <w:tab/>
        </w:r>
        <w:r w:rsidR="006063FE">
          <w:rPr>
            <w:noProof/>
            <w:webHidden/>
          </w:rPr>
          <w:fldChar w:fldCharType="begin"/>
        </w:r>
        <w:r w:rsidR="006063FE">
          <w:rPr>
            <w:noProof/>
            <w:webHidden/>
          </w:rPr>
          <w:instrText xml:space="preserve"> PAGEREF _Toc233035703 \h </w:instrText>
        </w:r>
        <w:r w:rsidR="006063FE">
          <w:rPr>
            <w:noProof/>
            <w:webHidden/>
          </w:rPr>
        </w:r>
        <w:r w:rsidR="006063FE">
          <w:rPr>
            <w:noProof/>
            <w:webHidden/>
          </w:rPr>
          <w:fldChar w:fldCharType="separate"/>
        </w:r>
        <w:r w:rsidR="006063FE">
          <w:rPr>
            <w:noProof/>
            <w:webHidden/>
          </w:rPr>
          <w:t>17</w:t>
        </w:r>
        <w:r w:rsidR="006063FE">
          <w:rPr>
            <w:noProof/>
            <w:webHidden/>
          </w:rPr>
          <w:fldChar w:fldCharType="end"/>
        </w:r>
      </w:hyperlink>
    </w:p>
    <w:p w14:paraId="53B0B836" w14:textId="77777777" w:rsidR="006063FE" w:rsidRDefault="00FB1B8E">
      <w:pPr>
        <w:pStyle w:val="35"/>
        <w:rPr>
          <w:rFonts w:asciiTheme="minorHAnsi" w:eastAsiaTheme="minorEastAsia" w:hAnsiTheme="minorHAnsi" w:cstheme="minorBidi"/>
          <w:noProof/>
          <w:sz w:val="22"/>
          <w:szCs w:val="22"/>
        </w:rPr>
      </w:pPr>
      <w:hyperlink w:anchor="_Toc233035704" w:history="1">
        <w:r w:rsidR="006063FE" w:rsidRPr="00682128">
          <w:rPr>
            <w:rStyle w:val="ad"/>
            <w:noProof/>
          </w:rPr>
          <w:t>2.10.</w:t>
        </w:r>
        <w:r w:rsidR="006063FE">
          <w:rPr>
            <w:rFonts w:asciiTheme="minorHAnsi" w:eastAsiaTheme="minorEastAsia" w:hAnsiTheme="minorHAnsi" w:cstheme="minorBidi"/>
            <w:noProof/>
            <w:sz w:val="22"/>
            <w:szCs w:val="22"/>
          </w:rPr>
          <w:tab/>
        </w:r>
        <w:r w:rsidR="006063FE" w:rsidRPr="00682128">
          <w:rPr>
            <w:rStyle w:val="ad"/>
            <w:noProof/>
          </w:rPr>
          <w:t>Признание запроса котировок несостоявшимся</w:t>
        </w:r>
        <w:r w:rsidR="006063FE">
          <w:rPr>
            <w:noProof/>
            <w:webHidden/>
          </w:rPr>
          <w:tab/>
        </w:r>
        <w:r w:rsidR="006063FE">
          <w:rPr>
            <w:noProof/>
            <w:webHidden/>
          </w:rPr>
          <w:fldChar w:fldCharType="begin"/>
        </w:r>
        <w:r w:rsidR="006063FE">
          <w:rPr>
            <w:noProof/>
            <w:webHidden/>
          </w:rPr>
          <w:instrText xml:space="preserve"> PAGEREF _Toc233035704 \h </w:instrText>
        </w:r>
        <w:r w:rsidR="006063FE">
          <w:rPr>
            <w:noProof/>
            <w:webHidden/>
          </w:rPr>
        </w:r>
        <w:r w:rsidR="006063FE">
          <w:rPr>
            <w:noProof/>
            <w:webHidden/>
          </w:rPr>
          <w:fldChar w:fldCharType="separate"/>
        </w:r>
        <w:r w:rsidR="006063FE">
          <w:rPr>
            <w:noProof/>
            <w:webHidden/>
          </w:rPr>
          <w:t>17</w:t>
        </w:r>
        <w:r w:rsidR="006063FE">
          <w:rPr>
            <w:noProof/>
            <w:webHidden/>
          </w:rPr>
          <w:fldChar w:fldCharType="end"/>
        </w:r>
      </w:hyperlink>
    </w:p>
    <w:p w14:paraId="3D97E1A9" w14:textId="77777777" w:rsidR="006063FE" w:rsidRDefault="00FB1B8E">
      <w:pPr>
        <w:pStyle w:val="35"/>
        <w:rPr>
          <w:rFonts w:asciiTheme="minorHAnsi" w:eastAsiaTheme="minorEastAsia" w:hAnsiTheme="minorHAnsi" w:cstheme="minorBidi"/>
          <w:noProof/>
          <w:sz w:val="22"/>
          <w:szCs w:val="22"/>
        </w:rPr>
      </w:pPr>
      <w:hyperlink w:anchor="_Toc233035705" w:history="1">
        <w:r w:rsidR="006063FE" w:rsidRPr="00682128">
          <w:rPr>
            <w:rStyle w:val="ad"/>
            <w:noProof/>
          </w:rPr>
          <w:t>2.11.</w:t>
        </w:r>
        <w:r w:rsidR="006063FE">
          <w:rPr>
            <w:rFonts w:asciiTheme="minorHAnsi" w:eastAsiaTheme="minorEastAsia" w:hAnsiTheme="minorHAnsi" w:cstheme="minorBidi"/>
            <w:noProof/>
            <w:sz w:val="22"/>
            <w:szCs w:val="22"/>
          </w:rPr>
          <w:tab/>
        </w:r>
        <w:r w:rsidR="006063FE" w:rsidRPr="00682128">
          <w:rPr>
            <w:rStyle w:val="ad"/>
            <w:noProof/>
          </w:rPr>
          <w:t>Состав котировочной заявки</w:t>
        </w:r>
        <w:r w:rsidR="006063FE">
          <w:rPr>
            <w:noProof/>
            <w:webHidden/>
          </w:rPr>
          <w:tab/>
        </w:r>
        <w:r w:rsidR="006063FE">
          <w:rPr>
            <w:noProof/>
            <w:webHidden/>
          </w:rPr>
          <w:fldChar w:fldCharType="begin"/>
        </w:r>
        <w:r w:rsidR="006063FE">
          <w:rPr>
            <w:noProof/>
            <w:webHidden/>
          </w:rPr>
          <w:instrText xml:space="preserve"> PAGEREF _Toc233035705 \h </w:instrText>
        </w:r>
        <w:r w:rsidR="006063FE">
          <w:rPr>
            <w:noProof/>
            <w:webHidden/>
          </w:rPr>
        </w:r>
        <w:r w:rsidR="006063FE">
          <w:rPr>
            <w:noProof/>
            <w:webHidden/>
          </w:rPr>
          <w:fldChar w:fldCharType="separate"/>
        </w:r>
        <w:r w:rsidR="006063FE">
          <w:rPr>
            <w:noProof/>
            <w:webHidden/>
          </w:rPr>
          <w:t>18</w:t>
        </w:r>
        <w:r w:rsidR="006063FE">
          <w:rPr>
            <w:noProof/>
            <w:webHidden/>
          </w:rPr>
          <w:fldChar w:fldCharType="end"/>
        </w:r>
      </w:hyperlink>
    </w:p>
    <w:p w14:paraId="06B8D568" w14:textId="77777777" w:rsidR="006063FE" w:rsidRDefault="00FB1B8E">
      <w:pPr>
        <w:pStyle w:val="35"/>
        <w:rPr>
          <w:rFonts w:asciiTheme="minorHAnsi" w:eastAsiaTheme="minorEastAsia" w:hAnsiTheme="minorHAnsi" w:cstheme="minorBidi"/>
          <w:noProof/>
          <w:sz w:val="22"/>
          <w:szCs w:val="22"/>
        </w:rPr>
      </w:pPr>
      <w:hyperlink w:anchor="_Toc233035706" w:history="1">
        <w:r w:rsidR="006063FE" w:rsidRPr="00682128">
          <w:rPr>
            <w:rStyle w:val="ad"/>
            <w:noProof/>
          </w:rPr>
          <w:t>2.12.</w:t>
        </w:r>
        <w:r w:rsidR="006063FE">
          <w:rPr>
            <w:rFonts w:asciiTheme="minorHAnsi" w:eastAsiaTheme="minorEastAsia" w:hAnsiTheme="minorHAnsi" w:cstheme="minorBidi"/>
            <w:noProof/>
            <w:sz w:val="22"/>
            <w:szCs w:val="22"/>
          </w:rPr>
          <w:tab/>
        </w:r>
        <w:r w:rsidR="006063FE" w:rsidRPr="00682128">
          <w:rPr>
            <w:rStyle w:val="ad"/>
            <w:noProof/>
          </w:rPr>
          <w:t>Подача заявок</w:t>
        </w:r>
        <w:r w:rsidR="006063FE">
          <w:rPr>
            <w:noProof/>
            <w:webHidden/>
          </w:rPr>
          <w:tab/>
        </w:r>
        <w:r w:rsidR="006063FE">
          <w:rPr>
            <w:noProof/>
            <w:webHidden/>
          </w:rPr>
          <w:fldChar w:fldCharType="begin"/>
        </w:r>
        <w:r w:rsidR="006063FE">
          <w:rPr>
            <w:noProof/>
            <w:webHidden/>
          </w:rPr>
          <w:instrText xml:space="preserve"> PAGEREF _Toc233035706 \h </w:instrText>
        </w:r>
        <w:r w:rsidR="006063FE">
          <w:rPr>
            <w:noProof/>
            <w:webHidden/>
          </w:rPr>
        </w:r>
        <w:r w:rsidR="006063FE">
          <w:rPr>
            <w:noProof/>
            <w:webHidden/>
          </w:rPr>
          <w:fldChar w:fldCharType="separate"/>
        </w:r>
        <w:r w:rsidR="006063FE">
          <w:rPr>
            <w:noProof/>
            <w:webHidden/>
          </w:rPr>
          <w:t>20</w:t>
        </w:r>
        <w:r w:rsidR="006063FE">
          <w:rPr>
            <w:noProof/>
            <w:webHidden/>
          </w:rPr>
          <w:fldChar w:fldCharType="end"/>
        </w:r>
      </w:hyperlink>
    </w:p>
    <w:p w14:paraId="7BDFB56B" w14:textId="77777777" w:rsidR="006063FE" w:rsidRDefault="00FB1B8E">
      <w:pPr>
        <w:pStyle w:val="35"/>
        <w:rPr>
          <w:rFonts w:asciiTheme="minorHAnsi" w:eastAsiaTheme="minorEastAsia" w:hAnsiTheme="minorHAnsi" w:cstheme="minorBidi"/>
          <w:noProof/>
          <w:sz w:val="22"/>
          <w:szCs w:val="22"/>
        </w:rPr>
      </w:pPr>
      <w:hyperlink w:anchor="_Toc233035707" w:history="1">
        <w:r w:rsidR="006063FE" w:rsidRPr="00682128">
          <w:rPr>
            <w:rStyle w:val="ad"/>
            <w:noProof/>
          </w:rPr>
          <w:t>2.13.</w:t>
        </w:r>
        <w:r w:rsidR="006063FE">
          <w:rPr>
            <w:rFonts w:asciiTheme="minorHAnsi" w:eastAsiaTheme="minorEastAsia" w:hAnsiTheme="minorHAnsi" w:cstheme="minorBidi"/>
            <w:noProof/>
            <w:sz w:val="22"/>
            <w:szCs w:val="22"/>
          </w:rPr>
          <w:tab/>
        </w:r>
        <w:r w:rsidR="006063FE" w:rsidRPr="00682128">
          <w:rPr>
            <w:rStyle w:val="ad"/>
            <w:noProof/>
          </w:rPr>
          <w:t>Котировочная заявка запроса котировок</w:t>
        </w:r>
        <w:r w:rsidR="006063FE">
          <w:rPr>
            <w:noProof/>
            <w:webHidden/>
          </w:rPr>
          <w:tab/>
        </w:r>
        <w:r w:rsidR="006063FE">
          <w:rPr>
            <w:noProof/>
            <w:webHidden/>
          </w:rPr>
          <w:fldChar w:fldCharType="begin"/>
        </w:r>
        <w:r w:rsidR="006063FE">
          <w:rPr>
            <w:noProof/>
            <w:webHidden/>
          </w:rPr>
          <w:instrText xml:space="preserve"> PAGEREF _Toc233035707 \h </w:instrText>
        </w:r>
        <w:r w:rsidR="006063FE">
          <w:rPr>
            <w:noProof/>
            <w:webHidden/>
          </w:rPr>
        </w:r>
        <w:r w:rsidR="006063FE">
          <w:rPr>
            <w:noProof/>
            <w:webHidden/>
          </w:rPr>
          <w:fldChar w:fldCharType="separate"/>
        </w:r>
        <w:r w:rsidR="006063FE">
          <w:rPr>
            <w:noProof/>
            <w:webHidden/>
          </w:rPr>
          <w:t>20</w:t>
        </w:r>
        <w:r w:rsidR="006063FE">
          <w:rPr>
            <w:noProof/>
            <w:webHidden/>
          </w:rPr>
          <w:fldChar w:fldCharType="end"/>
        </w:r>
      </w:hyperlink>
    </w:p>
    <w:p w14:paraId="503FC461" w14:textId="77777777" w:rsidR="006063FE" w:rsidRDefault="00FB1B8E">
      <w:pPr>
        <w:pStyle w:val="35"/>
        <w:rPr>
          <w:rFonts w:asciiTheme="minorHAnsi" w:eastAsiaTheme="minorEastAsia" w:hAnsiTheme="minorHAnsi" w:cstheme="minorBidi"/>
          <w:noProof/>
          <w:sz w:val="22"/>
          <w:szCs w:val="22"/>
        </w:rPr>
      </w:pPr>
      <w:hyperlink w:anchor="_Toc233035708" w:history="1">
        <w:r w:rsidR="006063FE" w:rsidRPr="00682128">
          <w:rPr>
            <w:rStyle w:val="ad"/>
            <w:noProof/>
          </w:rPr>
          <w:t>2.14.</w:t>
        </w:r>
        <w:r w:rsidR="006063FE">
          <w:rPr>
            <w:rFonts w:asciiTheme="minorHAnsi" w:eastAsiaTheme="minorEastAsia" w:hAnsiTheme="minorHAnsi" w:cstheme="minorBidi"/>
            <w:noProof/>
            <w:sz w:val="22"/>
            <w:szCs w:val="22"/>
          </w:rPr>
          <w:tab/>
        </w:r>
        <w:r w:rsidR="006063FE" w:rsidRPr="00682128">
          <w:rPr>
            <w:rStyle w:val="ad"/>
            <w:noProof/>
          </w:rPr>
          <w:t>Изменение и отзыв котировочных заявок</w:t>
        </w:r>
        <w:r w:rsidR="006063FE">
          <w:rPr>
            <w:noProof/>
            <w:webHidden/>
          </w:rPr>
          <w:tab/>
        </w:r>
        <w:r w:rsidR="006063FE">
          <w:rPr>
            <w:noProof/>
            <w:webHidden/>
          </w:rPr>
          <w:fldChar w:fldCharType="begin"/>
        </w:r>
        <w:r w:rsidR="006063FE">
          <w:rPr>
            <w:noProof/>
            <w:webHidden/>
          </w:rPr>
          <w:instrText xml:space="preserve"> PAGEREF _Toc233035708 \h </w:instrText>
        </w:r>
        <w:r w:rsidR="006063FE">
          <w:rPr>
            <w:noProof/>
            <w:webHidden/>
          </w:rPr>
        </w:r>
        <w:r w:rsidR="006063FE">
          <w:rPr>
            <w:noProof/>
            <w:webHidden/>
          </w:rPr>
          <w:fldChar w:fldCharType="separate"/>
        </w:r>
        <w:r w:rsidR="006063FE">
          <w:rPr>
            <w:noProof/>
            <w:webHidden/>
          </w:rPr>
          <w:t>21</w:t>
        </w:r>
        <w:r w:rsidR="006063FE">
          <w:rPr>
            <w:noProof/>
            <w:webHidden/>
          </w:rPr>
          <w:fldChar w:fldCharType="end"/>
        </w:r>
      </w:hyperlink>
    </w:p>
    <w:p w14:paraId="395D967B" w14:textId="77777777" w:rsidR="006063FE" w:rsidRDefault="00FB1B8E">
      <w:pPr>
        <w:pStyle w:val="35"/>
        <w:rPr>
          <w:rFonts w:asciiTheme="minorHAnsi" w:eastAsiaTheme="minorEastAsia" w:hAnsiTheme="minorHAnsi" w:cstheme="minorBidi"/>
          <w:noProof/>
          <w:sz w:val="22"/>
          <w:szCs w:val="22"/>
        </w:rPr>
      </w:pPr>
      <w:hyperlink w:anchor="_Toc233035709" w:history="1">
        <w:r w:rsidR="006063FE" w:rsidRPr="00682128">
          <w:rPr>
            <w:rStyle w:val="ad"/>
            <w:noProof/>
          </w:rPr>
          <w:t>2.15.</w:t>
        </w:r>
        <w:r w:rsidR="006063FE">
          <w:rPr>
            <w:rFonts w:asciiTheme="minorHAnsi" w:eastAsiaTheme="minorEastAsia" w:hAnsiTheme="minorHAnsi" w:cstheme="minorBidi"/>
            <w:noProof/>
            <w:sz w:val="22"/>
            <w:szCs w:val="22"/>
          </w:rPr>
          <w:tab/>
        </w:r>
        <w:r w:rsidR="006063FE" w:rsidRPr="00682128">
          <w:rPr>
            <w:rStyle w:val="ad"/>
            <w:noProof/>
          </w:rPr>
          <w:t>Предоставление технического предложения</w:t>
        </w:r>
        <w:r w:rsidR="006063FE">
          <w:rPr>
            <w:noProof/>
            <w:webHidden/>
          </w:rPr>
          <w:tab/>
        </w:r>
        <w:r w:rsidR="006063FE">
          <w:rPr>
            <w:noProof/>
            <w:webHidden/>
          </w:rPr>
          <w:fldChar w:fldCharType="begin"/>
        </w:r>
        <w:r w:rsidR="006063FE">
          <w:rPr>
            <w:noProof/>
            <w:webHidden/>
          </w:rPr>
          <w:instrText xml:space="preserve"> PAGEREF _Toc233035709 \h </w:instrText>
        </w:r>
        <w:r w:rsidR="006063FE">
          <w:rPr>
            <w:noProof/>
            <w:webHidden/>
          </w:rPr>
        </w:r>
        <w:r w:rsidR="006063FE">
          <w:rPr>
            <w:noProof/>
            <w:webHidden/>
          </w:rPr>
          <w:fldChar w:fldCharType="separate"/>
        </w:r>
        <w:r w:rsidR="006063FE">
          <w:rPr>
            <w:noProof/>
            <w:webHidden/>
          </w:rPr>
          <w:t>23</w:t>
        </w:r>
        <w:r w:rsidR="006063FE">
          <w:rPr>
            <w:noProof/>
            <w:webHidden/>
          </w:rPr>
          <w:fldChar w:fldCharType="end"/>
        </w:r>
      </w:hyperlink>
    </w:p>
    <w:p w14:paraId="5662ACF9" w14:textId="77777777" w:rsidR="006063FE" w:rsidRDefault="00FB1B8E">
      <w:pPr>
        <w:pStyle w:val="35"/>
        <w:rPr>
          <w:rFonts w:asciiTheme="minorHAnsi" w:eastAsiaTheme="minorEastAsia" w:hAnsiTheme="minorHAnsi" w:cstheme="minorBidi"/>
          <w:noProof/>
          <w:sz w:val="22"/>
          <w:szCs w:val="22"/>
        </w:rPr>
      </w:pPr>
      <w:hyperlink w:anchor="_Toc233035710" w:history="1">
        <w:r w:rsidR="006063FE" w:rsidRPr="00682128">
          <w:rPr>
            <w:rStyle w:val="ad"/>
            <w:noProof/>
          </w:rPr>
          <w:t>2.16.</w:t>
        </w:r>
        <w:r w:rsidR="006063FE">
          <w:rPr>
            <w:rFonts w:asciiTheme="minorHAnsi" w:eastAsiaTheme="minorEastAsia" w:hAnsiTheme="minorHAnsi" w:cstheme="minorBidi"/>
            <w:noProof/>
            <w:sz w:val="22"/>
            <w:szCs w:val="22"/>
          </w:rPr>
          <w:tab/>
        </w:r>
        <w:r w:rsidR="006063FE" w:rsidRPr="00682128">
          <w:rPr>
            <w:rStyle w:val="ad"/>
            <w:noProof/>
          </w:rPr>
          <w:t>Заключение договора</w:t>
        </w:r>
        <w:r w:rsidR="006063FE">
          <w:rPr>
            <w:noProof/>
            <w:webHidden/>
          </w:rPr>
          <w:tab/>
        </w:r>
        <w:r w:rsidR="006063FE">
          <w:rPr>
            <w:noProof/>
            <w:webHidden/>
          </w:rPr>
          <w:fldChar w:fldCharType="begin"/>
        </w:r>
        <w:r w:rsidR="006063FE">
          <w:rPr>
            <w:noProof/>
            <w:webHidden/>
          </w:rPr>
          <w:instrText xml:space="preserve"> PAGEREF _Toc233035710 \h </w:instrText>
        </w:r>
        <w:r w:rsidR="006063FE">
          <w:rPr>
            <w:noProof/>
            <w:webHidden/>
          </w:rPr>
        </w:r>
        <w:r w:rsidR="006063FE">
          <w:rPr>
            <w:noProof/>
            <w:webHidden/>
          </w:rPr>
          <w:fldChar w:fldCharType="separate"/>
        </w:r>
        <w:r w:rsidR="006063FE">
          <w:rPr>
            <w:noProof/>
            <w:webHidden/>
          </w:rPr>
          <w:t>24</w:t>
        </w:r>
        <w:r w:rsidR="006063FE">
          <w:rPr>
            <w:noProof/>
            <w:webHidden/>
          </w:rPr>
          <w:fldChar w:fldCharType="end"/>
        </w:r>
      </w:hyperlink>
    </w:p>
    <w:p w14:paraId="2292A074" w14:textId="77777777" w:rsidR="006063FE" w:rsidRDefault="00FB1B8E">
      <w:pPr>
        <w:pStyle w:val="35"/>
        <w:rPr>
          <w:rFonts w:asciiTheme="minorHAnsi" w:eastAsiaTheme="minorEastAsia" w:hAnsiTheme="minorHAnsi" w:cstheme="minorBidi"/>
          <w:noProof/>
          <w:sz w:val="22"/>
          <w:szCs w:val="22"/>
        </w:rPr>
      </w:pPr>
      <w:hyperlink w:anchor="_Toc233035711" w:history="1">
        <w:r w:rsidR="006063FE" w:rsidRPr="00682128">
          <w:rPr>
            <w:rStyle w:val="ad"/>
            <w:noProof/>
          </w:rPr>
          <w:t>2.17.</w:t>
        </w:r>
        <w:r w:rsidR="006063FE">
          <w:rPr>
            <w:rFonts w:asciiTheme="minorHAnsi" w:eastAsiaTheme="minorEastAsia" w:hAnsiTheme="minorHAnsi" w:cstheme="minorBidi"/>
            <w:noProof/>
            <w:sz w:val="22"/>
            <w:szCs w:val="22"/>
          </w:rPr>
          <w:tab/>
        </w:r>
        <w:r w:rsidR="006063FE" w:rsidRPr="00682128">
          <w:rPr>
            <w:rStyle w:val="ad"/>
            <w:noProof/>
          </w:rPr>
          <w:t>Исполнение, изменение, расторжение договора</w:t>
        </w:r>
        <w:r w:rsidR="006063FE">
          <w:rPr>
            <w:noProof/>
            <w:webHidden/>
          </w:rPr>
          <w:tab/>
        </w:r>
        <w:r w:rsidR="006063FE">
          <w:rPr>
            <w:noProof/>
            <w:webHidden/>
          </w:rPr>
          <w:fldChar w:fldCharType="begin"/>
        </w:r>
        <w:r w:rsidR="006063FE">
          <w:rPr>
            <w:noProof/>
            <w:webHidden/>
          </w:rPr>
          <w:instrText xml:space="preserve"> PAGEREF _Toc233035711 \h </w:instrText>
        </w:r>
        <w:r w:rsidR="006063FE">
          <w:rPr>
            <w:noProof/>
            <w:webHidden/>
          </w:rPr>
        </w:r>
        <w:r w:rsidR="006063FE">
          <w:rPr>
            <w:noProof/>
            <w:webHidden/>
          </w:rPr>
          <w:fldChar w:fldCharType="separate"/>
        </w:r>
        <w:r w:rsidR="006063FE">
          <w:rPr>
            <w:noProof/>
            <w:webHidden/>
          </w:rPr>
          <w:t>26</w:t>
        </w:r>
        <w:r w:rsidR="006063FE">
          <w:rPr>
            <w:noProof/>
            <w:webHidden/>
          </w:rPr>
          <w:fldChar w:fldCharType="end"/>
        </w:r>
      </w:hyperlink>
    </w:p>
    <w:p w14:paraId="6E224D5E" w14:textId="77777777" w:rsidR="006063FE" w:rsidRDefault="00FB1B8E">
      <w:pPr>
        <w:pStyle w:val="35"/>
        <w:rPr>
          <w:rFonts w:asciiTheme="minorHAnsi" w:eastAsiaTheme="minorEastAsia" w:hAnsiTheme="minorHAnsi" w:cstheme="minorBidi"/>
          <w:noProof/>
          <w:sz w:val="22"/>
          <w:szCs w:val="22"/>
        </w:rPr>
      </w:pPr>
      <w:hyperlink w:anchor="_Toc233035712" w:history="1">
        <w:r w:rsidR="006063FE" w:rsidRPr="00682128">
          <w:rPr>
            <w:rStyle w:val="ad"/>
            <w:noProof/>
          </w:rPr>
          <w:t>Приложение № 2</w:t>
        </w:r>
        <w:r w:rsidR="006063FE">
          <w:rPr>
            <w:noProof/>
            <w:webHidden/>
          </w:rPr>
          <w:tab/>
        </w:r>
        <w:r w:rsidR="006063FE">
          <w:rPr>
            <w:noProof/>
            <w:webHidden/>
          </w:rPr>
          <w:fldChar w:fldCharType="begin"/>
        </w:r>
        <w:r w:rsidR="006063FE">
          <w:rPr>
            <w:noProof/>
            <w:webHidden/>
          </w:rPr>
          <w:instrText xml:space="preserve"> PAGEREF _Toc233035712 \h </w:instrText>
        </w:r>
        <w:r w:rsidR="006063FE">
          <w:rPr>
            <w:noProof/>
            <w:webHidden/>
          </w:rPr>
        </w:r>
        <w:r w:rsidR="006063FE">
          <w:rPr>
            <w:noProof/>
            <w:webHidden/>
          </w:rPr>
          <w:fldChar w:fldCharType="separate"/>
        </w:r>
        <w:r w:rsidR="006063FE">
          <w:rPr>
            <w:noProof/>
            <w:webHidden/>
          </w:rPr>
          <w:t>28</w:t>
        </w:r>
        <w:r w:rsidR="006063FE">
          <w:rPr>
            <w:noProof/>
            <w:webHidden/>
          </w:rPr>
          <w:fldChar w:fldCharType="end"/>
        </w:r>
      </w:hyperlink>
    </w:p>
    <w:p w14:paraId="34FEF713" w14:textId="77777777" w:rsidR="006063FE" w:rsidRDefault="00FB1B8E">
      <w:pPr>
        <w:pStyle w:val="35"/>
        <w:rPr>
          <w:rFonts w:asciiTheme="minorHAnsi" w:eastAsiaTheme="minorEastAsia" w:hAnsiTheme="minorHAnsi" w:cstheme="minorBidi"/>
          <w:noProof/>
          <w:sz w:val="22"/>
          <w:szCs w:val="22"/>
        </w:rPr>
      </w:pPr>
      <w:hyperlink w:anchor="_Toc233035713" w:history="1">
        <w:r w:rsidR="006063FE" w:rsidRPr="00682128">
          <w:rPr>
            <w:rStyle w:val="ad"/>
            <w:noProof/>
          </w:rPr>
          <w:t>Приложение № 2.1</w:t>
        </w:r>
        <w:r w:rsidR="006063FE">
          <w:rPr>
            <w:noProof/>
            <w:webHidden/>
          </w:rPr>
          <w:tab/>
        </w:r>
        <w:r w:rsidR="006063FE">
          <w:rPr>
            <w:noProof/>
            <w:webHidden/>
          </w:rPr>
          <w:fldChar w:fldCharType="begin"/>
        </w:r>
        <w:r w:rsidR="006063FE">
          <w:rPr>
            <w:noProof/>
            <w:webHidden/>
          </w:rPr>
          <w:instrText xml:space="preserve"> PAGEREF _Toc233035713 \h </w:instrText>
        </w:r>
        <w:r w:rsidR="006063FE">
          <w:rPr>
            <w:noProof/>
            <w:webHidden/>
          </w:rPr>
        </w:r>
        <w:r w:rsidR="006063FE">
          <w:rPr>
            <w:noProof/>
            <w:webHidden/>
          </w:rPr>
          <w:fldChar w:fldCharType="separate"/>
        </w:r>
        <w:r w:rsidR="006063FE">
          <w:rPr>
            <w:noProof/>
            <w:webHidden/>
          </w:rPr>
          <w:t>32</w:t>
        </w:r>
        <w:r w:rsidR="006063FE">
          <w:rPr>
            <w:noProof/>
            <w:webHidden/>
          </w:rPr>
          <w:fldChar w:fldCharType="end"/>
        </w:r>
      </w:hyperlink>
    </w:p>
    <w:p w14:paraId="34596B58" w14:textId="77777777" w:rsidR="006063FE" w:rsidRDefault="00FB1B8E">
      <w:pPr>
        <w:pStyle w:val="35"/>
        <w:rPr>
          <w:rFonts w:asciiTheme="minorHAnsi" w:eastAsiaTheme="minorEastAsia" w:hAnsiTheme="minorHAnsi" w:cstheme="minorBidi"/>
          <w:noProof/>
          <w:sz w:val="22"/>
          <w:szCs w:val="22"/>
        </w:rPr>
      </w:pPr>
      <w:hyperlink w:anchor="_Toc233035714" w:history="1">
        <w:r w:rsidR="006063FE" w:rsidRPr="00682128">
          <w:rPr>
            <w:rStyle w:val="ad"/>
            <w:noProof/>
          </w:rPr>
          <w:t>Приложение № 3</w:t>
        </w:r>
        <w:r w:rsidR="006063FE">
          <w:rPr>
            <w:noProof/>
            <w:webHidden/>
          </w:rPr>
          <w:tab/>
        </w:r>
        <w:r w:rsidR="006063FE">
          <w:rPr>
            <w:noProof/>
            <w:webHidden/>
          </w:rPr>
          <w:fldChar w:fldCharType="begin"/>
        </w:r>
        <w:r w:rsidR="006063FE">
          <w:rPr>
            <w:noProof/>
            <w:webHidden/>
          </w:rPr>
          <w:instrText xml:space="preserve"> PAGEREF _Toc233035714 \h </w:instrText>
        </w:r>
        <w:r w:rsidR="006063FE">
          <w:rPr>
            <w:noProof/>
            <w:webHidden/>
          </w:rPr>
        </w:r>
        <w:r w:rsidR="006063FE">
          <w:rPr>
            <w:noProof/>
            <w:webHidden/>
          </w:rPr>
          <w:fldChar w:fldCharType="separate"/>
        </w:r>
        <w:r w:rsidR="006063FE">
          <w:rPr>
            <w:noProof/>
            <w:webHidden/>
          </w:rPr>
          <w:t>33</w:t>
        </w:r>
        <w:r w:rsidR="006063FE">
          <w:rPr>
            <w:noProof/>
            <w:webHidden/>
          </w:rPr>
          <w:fldChar w:fldCharType="end"/>
        </w:r>
      </w:hyperlink>
    </w:p>
    <w:p w14:paraId="6577E7D5" w14:textId="77777777" w:rsidR="006063FE" w:rsidRDefault="00FB1B8E">
      <w:pPr>
        <w:pStyle w:val="35"/>
        <w:rPr>
          <w:rFonts w:asciiTheme="minorHAnsi" w:eastAsiaTheme="minorEastAsia" w:hAnsiTheme="minorHAnsi" w:cstheme="minorBidi"/>
          <w:noProof/>
          <w:sz w:val="22"/>
          <w:szCs w:val="22"/>
        </w:rPr>
      </w:pPr>
      <w:hyperlink w:anchor="_Toc233035715" w:history="1">
        <w:r w:rsidR="006063FE" w:rsidRPr="00682128">
          <w:rPr>
            <w:rStyle w:val="ad"/>
            <w:noProof/>
          </w:rPr>
          <w:t>Приложение № 4</w:t>
        </w:r>
        <w:r w:rsidR="006063FE">
          <w:rPr>
            <w:noProof/>
            <w:webHidden/>
          </w:rPr>
          <w:tab/>
        </w:r>
        <w:r w:rsidR="006063FE">
          <w:rPr>
            <w:noProof/>
            <w:webHidden/>
          </w:rPr>
          <w:fldChar w:fldCharType="begin"/>
        </w:r>
        <w:r w:rsidR="006063FE">
          <w:rPr>
            <w:noProof/>
            <w:webHidden/>
          </w:rPr>
          <w:instrText xml:space="preserve"> PAGEREF _Toc233035715 \h </w:instrText>
        </w:r>
        <w:r w:rsidR="006063FE">
          <w:rPr>
            <w:noProof/>
            <w:webHidden/>
          </w:rPr>
        </w:r>
        <w:r w:rsidR="006063FE">
          <w:rPr>
            <w:noProof/>
            <w:webHidden/>
          </w:rPr>
          <w:fldChar w:fldCharType="separate"/>
        </w:r>
        <w:r w:rsidR="006063FE">
          <w:rPr>
            <w:noProof/>
            <w:webHidden/>
          </w:rPr>
          <w:t>37</w:t>
        </w:r>
        <w:r w:rsidR="006063FE">
          <w:rPr>
            <w:noProof/>
            <w:webHidden/>
          </w:rPr>
          <w:fldChar w:fldCharType="end"/>
        </w:r>
      </w:hyperlink>
    </w:p>
    <w:p w14:paraId="4405C08D" w14:textId="77777777" w:rsidR="006063FE" w:rsidRDefault="00FB1B8E">
      <w:pPr>
        <w:pStyle w:val="35"/>
        <w:rPr>
          <w:rFonts w:asciiTheme="minorHAnsi" w:eastAsiaTheme="minorEastAsia" w:hAnsiTheme="minorHAnsi" w:cstheme="minorBidi"/>
          <w:noProof/>
          <w:sz w:val="22"/>
          <w:szCs w:val="22"/>
        </w:rPr>
      </w:pPr>
      <w:hyperlink w:anchor="_Toc233035716" w:history="1">
        <w:r w:rsidR="006063FE" w:rsidRPr="00682128">
          <w:rPr>
            <w:rStyle w:val="ad"/>
            <w:noProof/>
          </w:rPr>
          <w:t>Приложение №5</w:t>
        </w:r>
        <w:r w:rsidR="006063FE">
          <w:rPr>
            <w:noProof/>
            <w:webHidden/>
          </w:rPr>
          <w:tab/>
        </w:r>
        <w:r w:rsidR="006063FE">
          <w:rPr>
            <w:noProof/>
            <w:webHidden/>
          </w:rPr>
          <w:fldChar w:fldCharType="begin"/>
        </w:r>
        <w:r w:rsidR="006063FE">
          <w:rPr>
            <w:noProof/>
            <w:webHidden/>
          </w:rPr>
          <w:instrText xml:space="preserve"> PAGEREF _Toc233035716 \h </w:instrText>
        </w:r>
        <w:r w:rsidR="006063FE">
          <w:rPr>
            <w:noProof/>
            <w:webHidden/>
          </w:rPr>
        </w:r>
        <w:r w:rsidR="006063FE">
          <w:rPr>
            <w:noProof/>
            <w:webHidden/>
          </w:rPr>
          <w:fldChar w:fldCharType="separate"/>
        </w:r>
        <w:r w:rsidR="006063FE">
          <w:rPr>
            <w:noProof/>
            <w:webHidden/>
          </w:rPr>
          <w:t>42</w:t>
        </w:r>
        <w:r w:rsidR="006063FE">
          <w:rPr>
            <w:noProof/>
            <w:webHidden/>
          </w:rPr>
          <w:fldChar w:fldCharType="end"/>
        </w:r>
      </w:hyperlink>
    </w:p>
    <w:p w14:paraId="6B236D01" w14:textId="77777777" w:rsidR="006063FE" w:rsidRDefault="00FB1B8E">
      <w:pPr>
        <w:pStyle w:val="35"/>
        <w:rPr>
          <w:rFonts w:asciiTheme="minorHAnsi" w:eastAsiaTheme="minorEastAsia" w:hAnsiTheme="minorHAnsi" w:cstheme="minorBidi"/>
          <w:noProof/>
          <w:sz w:val="22"/>
          <w:szCs w:val="22"/>
        </w:rPr>
      </w:pPr>
      <w:hyperlink w:anchor="_Toc233035718" w:history="1">
        <w:r w:rsidR="006063FE" w:rsidRPr="00682128">
          <w:rPr>
            <w:rStyle w:val="ad"/>
            <w:noProof/>
          </w:rPr>
          <w:t>Приложение №6</w:t>
        </w:r>
        <w:r w:rsidR="006063FE">
          <w:rPr>
            <w:noProof/>
            <w:webHidden/>
          </w:rPr>
          <w:tab/>
        </w:r>
        <w:r w:rsidR="006063FE">
          <w:rPr>
            <w:noProof/>
            <w:webHidden/>
          </w:rPr>
          <w:fldChar w:fldCharType="begin"/>
        </w:r>
        <w:r w:rsidR="006063FE">
          <w:rPr>
            <w:noProof/>
            <w:webHidden/>
          </w:rPr>
          <w:instrText xml:space="preserve"> PAGEREF _Toc233035718 \h </w:instrText>
        </w:r>
        <w:r w:rsidR="006063FE">
          <w:rPr>
            <w:noProof/>
            <w:webHidden/>
          </w:rPr>
        </w:r>
        <w:r w:rsidR="006063FE">
          <w:rPr>
            <w:noProof/>
            <w:webHidden/>
          </w:rPr>
          <w:fldChar w:fldCharType="separate"/>
        </w:r>
        <w:r w:rsidR="006063FE">
          <w:rPr>
            <w:noProof/>
            <w:webHidden/>
          </w:rPr>
          <w:t>53</w:t>
        </w:r>
        <w:r w:rsidR="006063FE">
          <w:rPr>
            <w:noProof/>
            <w:webHidden/>
          </w:rPr>
          <w:fldChar w:fldCharType="end"/>
        </w:r>
      </w:hyperlink>
    </w:p>
    <w:p w14:paraId="6E4936C2" w14:textId="77777777" w:rsidR="0064449E" w:rsidRPr="00FD245F" w:rsidRDefault="0064449E" w:rsidP="007572A2">
      <w:r w:rsidRPr="00FD245F">
        <w:rPr>
          <w:rStyle w:val="ad"/>
          <w:noProof/>
          <w:color w:val="auto"/>
        </w:rPr>
        <w:fldChar w:fldCharType="end"/>
      </w:r>
    </w:p>
    <w:p w14:paraId="09C6A1B2" w14:textId="77777777" w:rsidR="0064449E" w:rsidRPr="00FD245F" w:rsidRDefault="0064449E" w:rsidP="007572A2">
      <w:pPr>
        <w:spacing w:line="276" w:lineRule="auto"/>
        <w:jc w:val="both"/>
        <w:rPr>
          <w:bCs/>
          <w:sz w:val="28"/>
          <w:szCs w:val="28"/>
        </w:rPr>
      </w:pPr>
    </w:p>
    <w:p w14:paraId="2435EED3" w14:textId="77777777" w:rsidR="0064449E" w:rsidRPr="00FD245F" w:rsidRDefault="0064449E" w:rsidP="007572A2">
      <w:pPr>
        <w:spacing w:line="276" w:lineRule="auto"/>
        <w:rPr>
          <w:sz w:val="28"/>
          <w:szCs w:val="28"/>
        </w:rPr>
      </w:pPr>
    </w:p>
    <w:p w14:paraId="413B9CBA" w14:textId="77777777" w:rsidR="0084622C" w:rsidRPr="00FD245F" w:rsidRDefault="0084622C" w:rsidP="007572A2">
      <w:pPr>
        <w:spacing w:line="276" w:lineRule="auto"/>
        <w:rPr>
          <w:sz w:val="28"/>
          <w:szCs w:val="28"/>
        </w:rPr>
      </w:pPr>
    </w:p>
    <w:p w14:paraId="4417E13B" w14:textId="77777777" w:rsidR="0064449E" w:rsidRPr="00FD245F" w:rsidRDefault="0064449E" w:rsidP="007572A2">
      <w:pPr>
        <w:rPr>
          <w:sz w:val="28"/>
          <w:szCs w:val="28"/>
        </w:rPr>
      </w:pPr>
    </w:p>
    <w:p w14:paraId="63286056" w14:textId="77777777" w:rsidR="0064449E" w:rsidRPr="00FD245F" w:rsidRDefault="0064449E" w:rsidP="007572A2">
      <w:pPr>
        <w:tabs>
          <w:tab w:val="left" w:pos="7245"/>
        </w:tabs>
        <w:rPr>
          <w:sz w:val="28"/>
          <w:szCs w:val="28"/>
        </w:rPr>
      </w:pPr>
      <w:r w:rsidRPr="00FD245F">
        <w:rPr>
          <w:sz w:val="28"/>
          <w:szCs w:val="28"/>
        </w:rPr>
        <w:tab/>
      </w:r>
    </w:p>
    <w:p w14:paraId="1F049D29" w14:textId="77777777" w:rsidR="00217DEF" w:rsidRPr="00FD245F" w:rsidRDefault="0064449E" w:rsidP="00217DEF">
      <w:pPr>
        <w:tabs>
          <w:tab w:val="left" w:pos="7245"/>
        </w:tabs>
        <w:rPr>
          <w:sz w:val="28"/>
          <w:szCs w:val="28"/>
        </w:rPr>
      </w:pPr>
      <w:r w:rsidRPr="00FD245F">
        <w:rPr>
          <w:sz w:val="28"/>
          <w:szCs w:val="28"/>
        </w:rPr>
        <w:tab/>
      </w:r>
    </w:p>
    <w:p w14:paraId="0F0DE02D" w14:textId="77777777" w:rsidR="00217DEF" w:rsidRPr="00FD245F" w:rsidRDefault="00217DEF" w:rsidP="00217DEF">
      <w:pPr>
        <w:tabs>
          <w:tab w:val="left" w:pos="7245"/>
        </w:tabs>
        <w:rPr>
          <w:sz w:val="28"/>
          <w:szCs w:val="28"/>
        </w:rPr>
      </w:pPr>
    </w:p>
    <w:p w14:paraId="225DCD41" w14:textId="77777777" w:rsidR="0064449E" w:rsidRPr="00FD245F" w:rsidRDefault="0064449E" w:rsidP="00217DEF">
      <w:pPr>
        <w:tabs>
          <w:tab w:val="left" w:pos="7245"/>
        </w:tabs>
        <w:jc w:val="right"/>
        <w:rPr>
          <w:sz w:val="28"/>
          <w:szCs w:val="28"/>
        </w:rPr>
      </w:pPr>
      <w:r w:rsidRPr="00FD245F">
        <w:rPr>
          <w:sz w:val="28"/>
          <w:szCs w:val="28"/>
        </w:rPr>
        <w:lastRenderedPageBreak/>
        <w:t>Приложение № 1</w:t>
      </w:r>
    </w:p>
    <w:p w14:paraId="03980538" w14:textId="77777777" w:rsidR="00A22B6E" w:rsidRPr="00FD245F" w:rsidRDefault="00A22B6E" w:rsidP="007572A2">
      <w:pPr>
        <w:spacing w:line="276" w:lineRule="auto"/>
        <w:jc w:val="right"/>
        <w:rPr>
          <w:sz w:val="28"/>
          <w:szCs w:val="28"/>
        </w:rPr>
      </w:pPr>
      <w:r w:rsidRPr="00FD245F">
        <w:rPr>
          <w:sz w:val="28"/>
          <w:szCs w:val="28"/>
        </w:rPr>
        <w:t xml:space="preserve">к извещению о проведении запроса котировок </w:t>
      </w:r>
    </w:p>
    <w:p w14:paraId="7A0CD735" w14:textId="62760B20" w:rsidR="0064449E" w:rsidRPr="00DC6075" w:rsidRDefault="000E6385" w:rsidP="007572A2">
      <w:pPr>
        <w:spacing w:line="276" w:lineRule="auto"/>
        <w:jc w:val="right"/>
        <w:rPr>
          <w:sz w:val="28"/>
          <w:szCs w:val="28"/>
        </w:rPr>
      </w:pPr>
      <w:r w:rsidRPr="006063FE">
        <w:rPr>
          <w:sz w:val="28"/>
          <w:szCs w:val="28"/>
        </w:rPr>
        <w:t xml:space="preserve">№ЮКЖД-ЗКЦ </w:t>
      </w:r>
      <w:r w:rsidR="000A3828" w:rsidRPr="006063FE">
        <w:rPr>
          <w:sz w:val="28"/>
          <w:szCs w:val="28"/>
        </w:rPr>
        <w:t>02</w:t>
      </w:r>
      <w:r w:rsidR="003D6281" w:rsidRPr="006063FE">
        <w:rPr>
          <w:sz w:val="28"/>
          <w:szCs w:val="28"/>
        </w:rPr>
        <w:t>6</w:t>
      </w:r>
      <w:r w:rsidR="000A3828" w:rsidRPr="006063FE">
        <w:rPr>
          <w:sz w:val="28"/>
          <w:szCs w:val="28"/>
        </w:rPr>
        <w:t>/</w:t>
      </w:r>
      <w:r w:rsidR="00C173EB" w:rsidRPr="006063FE">
        <w:rPr>
          <w:sz w:val="28"/>
          <w:szCs w:val="28"/>
          <w:lang w:val="en-US"/>
        </w:rPr>
        <w:t>0</w:t>
      </w:r>
      <w:r w:rsidR="00950E8E" w:rsidRPr="006063FE">
        <w:rPr>
          <w:sz w:val="28"/>
          <w:szCs w:val="28"/>
          <w:lang w:val="en-US"/>
        </w:rPr>
        <w:t>7</w:t>
      </w:r>
      <w:r w:rsidR="00DC6075" w:rsidRPr="006063FE">
        <w:rPr>
          <w:sz w:val="28"/>
          <w:szCs w:val="28"/>
        </w:rPr>
        <w:t>6</w:t>
      </w:r>
    </w:p>
    <w:p w14:paraId="59A9105A" w14:textId="77777777" w:rsidR="00F1261D" w:rsidRPr="00FD245F" w:rsidRDefault="00F1261D" w:rsidP="00F1261D">
      <w:pPr>
        <w:spacing w:line="276" w:lineRule="auto"/>
        <w:jc w:val="center"/>
        <w:rPr>
          <w:sz w:val="28"/>
          <w:szCs w:val="28"/>
        </w:rPr>
      </w:pPr>
    </w:p>
    <w:p w14:paraId="45E52F87" w14:textId="77777777" w:rsidR="0064449E" w:rsidRPr="00FD245F"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r w:rsidRPr="00FD245F">
        <w:rPr>
          <w:rFonts w:ascii="Times New Roman" w:hAnsi="Times New Roman" w:cs="Times New Roman"/>
          <w:sz w:val="28"/>
          <w:szCs w:val="28"/>
        </w:rPr>
        <w:t xml:space="preserve">  </w:t>
      </w:r>
      <w:bookmarkStart w:id="0" w:name="_Toc517167430"/>
      <w:bookmarkStart w:id="1" w:name="_Toc48593618"/>
      <w:bookmarkStart w:id="2" w:name="_Toc233035693"/>
      <w:r w:rsidRPr="00FD245F">
        <w:rPr>
          <w:rFonts w:ascii="Times New Roman" w:hAnsi="Times New Roman" w:cs="Times New Roman"/>
          <w:sz w:val="28"/>
          <w:szCs w:val="28"/>
        </w:rPr>
        <w:t xml:space="preserve">Условия проведения </w:t>
      </w:r>
      <w:bookmarkEnd w:id="0"/>
      <w:r w:rsidRPr="00FD245F">
        <w:rPr>
          <w:rFonts w:ascii="Times New Roman" w:hAnsi="Times New Roman" w:cs="Times New Roman"/>
          <w:sz w:val="28"/>
          <w:szCs w:val="28"/>
        </w:rPr>
        <w:t>запроса котировок</w:t>
      </w:r>
      <w:bookmarkEnd w:id="1"/>
      <w:bookmarkEnd w:id="2"/>
    </w:p>
    <w:p w14:paraId="045D17ED" w14:textId="77777777" w:rsidR="0064449E" w:rsidRPr="00FD245F" w:rsidRDefault="0064449E" w:rsidP="007572A2">
      <w:pPr>
        <w:spacing w:line="276" w:lineRule="auto"/>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5954"/>
      </w:tblGrid>
      <w:tr w:rsidR="00FD245F" w:rsidRPr="00FD245F" w14:paraId="44DAB19D" w14:textId="77777777" w:rsidTr="00286C45">
        <w:tc>
          <w:tcPr>
            <w:tcW w:w="813" w:type="dxa"/>
          </w:tcPr>
          <w:p w14:paraId="026B9653" w14:textId="77777777" w:rsidR="0064449E" w:rsidRPr="00FD245F" w:rsidRDefault="0064449E" w:rsidP="007572A2">
            <w:pPr>
              <w:spacing w:line="276" w:lineRule="auto"/>
              <w:rPr>
                <w:b/>
                <w:sz w:val="28"/>
                <w:szCs w:val="28"/>
              </w:rPr>
            </w:pPr>
            <w:bookmarkStart w:id="3" w:name="_Toc517167431"/>
            <w:r w:rsidRPr="00FD245F">
              <w:rPr>
                <w:b/>
                <w:sz w:val="28"/>
                <w:szCs w:val="28"/>
              </w:rPr>
              <w:t>№ п/п</w:t>
            </w:r>
          </w:p>
        </w:tc>
        <w:tc>
          <w:tcPr>
            <w:tcW w:w="3718" w:type="dxa"/>
          </w:tcPr>
          <w:p w14:paraId="74729C9B" w14:textId="77777777" w:rsidR="0064449E" w:rsidRPr="00FD245F" w:rsidRDefault="0064449E" w:rsidP="007572A2">
            <w:pPr>
              <w:spacing w:line="276" w:lineRule="auto"/>
              <w:rPr>
                <w:b/>
                <w:sz w:val="28"/>
                <w:szCs w:val="28"/>
              </w:rPr>
            </w:pPr>
            <w:r w:rsidRPr="00FD245F">
              <w:rPr>
                <w:b/>
                <w:sz w:val="28"/>
                <w:szCs w:val="28"/>
              </w:rPr>
              <w:t>Параметры запроса котировок</w:t>
            </w:r>
          </w:p>
        </w:tc>
        <w:tc>
          <w:tcPr>
            <w:tcW w:w="5954" w:type="dxa"/>
          </w:tcPr>
          <w:p w14:paraId="6BEED7D3" w14:textId="77777777" w:rsidR="0064449E" w:rsidRPr="00FD245F" w:rsidRDefault="0064449E" w:rsidP="007572A2">
            <w:pPr>
              <w:spacing w:line="276" w:lineRule="auto"/>
              <w:rPr>
                <w:b/>
                <w:sz w:val="28"/>
                <w:szCs w:val="28"/>
              </w:rPr>
            </w:pPr>
            <w:r w:rsidRPr="00FD245F">
              <w:rPr>
                <w:b/>
                <w:sz w:val="28"/>
                <w:szCs w:val="28"/>
              </w:rPr>
              <w:t>Условия запроса котировок</w:t>
            </w:r>
          </w:p>
        </w:tc>
      </w:tr>
      <w:tr w:rsidR="00FD245F" w:rsidRPr="00FD245F" w14:paraId="32BCED2E" w14:textId="77777777" w:rsidTr="00286C45">
        <w:tc>
          <w:tcPr>
            <w:tcW w:w="813" w:type="dxa"/>
          </w:tcPr>
          <w:p w14:paraId="14DCA689" w14:textId="77777777" w:rsidR="0064449E" w:rsidRPr="00FD245F" w:rsidRDefault="0064449E" w:rsidP="007572A2">
            <w:pPr>
              <w:spacing w:line="276" w:lineRule="auto"/>
              <w:rPr>
                <w:sz w:val="28"/>
                <w:szCs w:val="28"/>
              </w:rPr>
            </w:pPr>
            <w:r w:rsidRPr="00FD245F">
              <w:rPr>
                <w:sz w:val="28"/>
                <w:szCs w:val="28"/>
              </w:rPr>
              <w:t>1.1</w:t>
            </w:r>
          </w:p>
        </w:tc>
        <w:tc>
          <w:tcPr>
            <w:tcW w:w="3718" w:type="dxa"/>
          </w:tcPr>
          <w:p w14:paraId="6FED88B8" w14:textId="77777777" w:rsidR="0064449E" w:rsidRPr="00FD245F" w:rsidRDefault="0064449E" w:rsidP="007572A2">
            <w:pPr>
              <w:spacing w:line="276" w:lineRule="auto"/>
              <w:rPr>
                <w:sz w:val="28"/>
                <w:szCs w:val="28"/>
              </w:rPr>
            </w:pPr>
            <w:r w:rsidRPr="00FD245F">
              <w:rPr>
                <w:sz w:val="28"/>
                <w:szCs w:val="28"/>
              </w:rPr>
              <w:t>Способ проведения запроса котировок</w:t>
            </w:r>
          </w:p>
        </w:tc>
        <w:tc>
          <w:tcPr>
            <w:tcW w:w="5954" w:type="dxa"/>
          </w:tcPr>
          <w:p w14:paraId="06A2E878" w14:textId="77777777" w:rsidR="0064449E" w:rsidRPr="00FD245F" w:rsidRDefault="0064449E" w:rsidP="007572A2">
            <w:pPr>
              <w:spacing w:line="276" w:lineRule="auto"/>
              <w:rPr>
                <w:b/>
                <w:sz w:val="28"/>
                <w:szCs w:val="28"/>
              </w:rPr>
            </w:pPr>
            <w:r w:rsidRPr="00FD245F">
              <w:rPr>
                <w:b/>
                <w:sz w:val="28"/>
                <w:szCs w:val="28"/>
              </w:rPr>
              <w:t xml:space="preserve">Запрос котировок в бумажной форме </w:t>
            </w:r>
          </w:p>
        </w:tc>
      </w:tr>
      <w:tr w:rsidR="00FD245F" w:rsidRPr="00FD245F" w14:paraId="37830EB0" w14:textId="77777777" w:rsidTr="00286C45">
        <w:tc>
          <w:tcPr>
            <w:tcW w:w="813" w:type="dxa"/>
          </w:tcPr>
          <w:p w14:paraId="14E3D049" w14:textId="77777777" w:rsidR="0064449E" w:rsidRPr="00FD245F" w:rsidRDefault="0064449E" w:rsidP="007572A2">
            <w:pPr>
              <w:spacing w:line="276" w:lineRule="auto"/>
              <w:rPr>
                <w:sz w:val="28"/>
                <w:szCs w:val="28"/>
              </w:rPr>
            </w:pPr>
            <w:r w:rsidRPr="00FD245F">
              <w:rPr>
                <w:sz w:val="28"/>
                <w:szCs w:val="28"/>
              </w:rPr>
              <w:t>1.2</w:t>
            </w:r>
          </w:p>
        </w:tc>
        <w:tc>
          <w:tcPr>
            <w:tcW w:w="3718" w:type="dxa"/>
          </w:tcPr>
          <w:p w14:paraId="02BA3A71" w14:textId="77777777" w:rsidR="0064449E" w:rsidRPr="00FD245F" w:rsidRDefault="0064449E" w:rsidP="007572A2">
            <w:pPr>
              <w:pStyle w:val="ConsPlusNormal"/>
              <w:widowControl w:val="0"/>
              <w:shd w:val="clear" w:color="auto" w:fill="FFFFFF"/>
              <w:spacing w:line="276" w:lineRule="auto"/>
              <w:jc w:val="both"/>
            </w:pPr>
            <w:r w:rsidRPr="00FD245F">
              <w:t xml:space="preserve">Наименование, место нахождения, почтовый адрес, адрес электронной почты, номер контактного телефона организатора закупки </w:t>
            </w:r>
            <w:r w:rsidRPr="00FD245F">
              <w:br/>
              <w:t>ЗАО «ЮКЖД»</w:t>
            </w:r>
          </w:p>
        </w:tc>
        <w:tc>
          <w:tcPr>
            <w:tcW w:w="5954" w:type="dxa"/>
          </w:tcPr>
          <w:p w14:paraId="3D60C430" w14:textId="77777777" w:rsidR="00F24A43" w:rsidRPr="00FD245F" w:rsidRDefault="00F24A43" w:rsidP="007572A2">
            <w:pPr>
              <w:spacing w:line="276" w:lineRule="auto"/>
              <w:rPr>
                <w:bCs/>
                <w:sz w:val="28"/>
                <w:szCs w:val="28"/>
              </w:rPr>
            </w:pPr>
            <w:r w:rsidRPr="00FD245F">
              <w:rPr>
                <w:b/>
                <w:bCs/>
                <w:sz w:val="28"/>
                <w:szCs w:val="28"/>
              </w:rPr>
              <w:t>Организатор:</w:t>
            </w:r>
            <w:r w:rsidRPr="00FD245F">
              <w:rPr>
                <w:bCs/>
                <w:sz w:val="28"/>
                <w:szCs w:val="28"/>
              </w:rPr>
              <w:t xml:space="preserve"> </w:t>
            </w:r>
            <w:r w:rsidR="00D71209" w:rsidRPr="00FD245F">
              <w:rPr>
                <w:bCs/>
                <w:sz w:val="28"/>
                <w:szCs w:val="28"/>
              </w:rPr>
              <w:t>Отдел организации закупок</w:t>
            </w:r>
            <w:r w:rsidRPr="00FD245F">
              <w:rPr>
                <w:bCs/>
                <w:sz w:val="28"/>
                <w:szCs w:val="28"/>
              </w:rPr>
              <w:t xml:space="preserve"> ЗАО ''ЮКЖД''.</w:t>
            </w:r>
          </w:p>
          <w:p w14:paraId="445335B0" w14:textId="77777777" w:rsidR="00F24A43" w:rsidRPr="00FD245F" w:rsidRDefault="00F24A43" w:rsidP="007572A2">
            <w:pPr>
              <w:spacing w:line="276" w:lineRule="auto"/>
              <w:rPr>
                <w:bCs/>
                <w:sz w:val="28"/>
                <w:szCs w:val="28"/>
              </w:rPr>
            </w:pPr>
            <w:r w:rsidRPr="00FD245F">
              <w:rPr>
                <w:bCs/>
                <w:sz w:val="28"/>
                <w:szCs w:val="28"/>
              </w:rPr>
              <w:t xml:space="preserve">Место нахождения: г. Ереван, </w:t>
            </w:r>
            <w:r w:rsidR="00AF4D7A" w:rsidRPr="00FD245F">
              <w:rPr>
                <w:bCs/>
                <w:sz w:val="28"/>
                <w:szCs w:val="28"/>
              </w:rPr>
              <w:t>пр. Тиграна Меца 50</w:t>
            </w:r>
          </w:p>
          <w:p w14:paraId="473F8005" w14:textId="77777777" w:rsidR="00F24A43" w:rsidRPr="00FD245F" w:rsidRDefault="00F24A43" w:rsidP="007572A2">
            <w:pPr>
              <w:spacing w:line="276" w:lineRule="auto"/>
              <w:rPr>
                <w:bCs/>
                <w:sz w:val="28"/>
                <w:szCs w:val="28"/>
              </w:rPr>
            </w:pPr>
            <w:r w:rsidRPr="00FD245F">
              <w:rPr>
                <w:bCs/>
                <w:sz w:val="28"/>
                <w:szCs w:val="28"/>
              </w:rPr>
              <w:t>Почтовый адрес:00</w:t>
            </w:r>
            <w:r w:rsidR="00AF4D7A" w:rsidRPr="00FD245F">
              <w:rPr>
                <w:bCs/>
                <w:sz w:val="28"/>
                <w:szCs w:val="28"/>
              </w:rPr>
              <w:t>05</w:t>
            </w:r>
            <w:r w:rsidRPr="00FD245F">
              <w:rPr>
                <w:bCs/>
                <w:sz w:val="28"/>
                <w:szCs w:val="28"/>
              </w:rPr>
              <w:t xml:space="preserve">, г. Ереван, </w:t>
            </w:r>
            <w:r w:rsidR="00AF4D7A" w:rsidRPr="00FD245F">
              <w:rPr>
                <w:bCs/>
                <w:sz w:val="28"/>
                <w:szCs w:val="28"/>
              </w:rPr>
              <w:t>пр. Тиграна Меца 50</w:t>
            </w:r>
          </w:p>
          <w:p w14:paraId="6A1F2CE9" w14:textId="77777777" w:rsidR="00F24A43" w:rsidRPr="00FD245F" w:rsidRDefault="00F24A43" w:rsidP="007572A2">
            <w:pPr>
              <w:spacing w:line="276" w:lineRule="auto"/>
              <w:rPr>
                <w:bCs/>
                <w:sz w:val="28"/>
                <w:szCs w:val="28"/>
              </w:rPr>
            </w:pPr>
            <w:r w:rsidRPr="00FD245F">
              <w:rPr>
                <w:bCs/>
                <w:sz w:val="28"/>
                <w:szCs w:val="28"/>
              </w:rPr>
              <w:t xml:space="preserve">Адрес электронной почты: </w:t>
            </w:r>
            <w:r w:rsidRPr="00FD245F">
              <w:rPr>
                <w:bCs/>
                <w:sz w:val="28"/>
                <w:szCs w:val="28"/>
                <w:lang w:val="en-US"/>
              </w:rPr>
              <w:t>tender</w:t>
            </w:r>
            <w:r w:rsidRPr="00FD245F">
              <w:rPr>
                <w:bCs/>
                <w:sz w:val="28"/>
                <w:szCs w:val="28"/>
              </w:rPr>
              <w:t>@</w:t>
            </w:r>
            <w:r w:rsidRPr="00FD245F">
              <w:rPr>
                <w:bCs/>
                <w:sz w:val="28"/>
                <w:szCs w:val="28"/>
                <w:lang w:val="en-US"/>
              </w:rPr>
              <w:t>railway</w:t>
            </w:r>
            <w:r w:rsidRPr="00FD245F">
              <w:rPr>
                <w:bCs/>
                <w:sz w:val="28"/>
                <w:szCs w:val="28"/>
              </w:rPr>
              <w:t>.</w:t>
            </w:r>
            <w:r w:rsidRPr="00FD245F">
              <w:rPr>
                <w:bCs/>
                <w:sz w:val="28"/>
                <w:szCs w:val="28"/>
                <w:lang w:val="en-US"/>
              </w:rPr>
              <w:t>am</w:t>
            </w:r>
            <w:r w:rsidRPr="00FD245F">
              <w:rPr>
                <w:bCs/>
                <w:sz w:val="28"/>
                <w:szCs w:val="28"/>
              </w:rPr>
              <w:t xml:space="preserve"> </w:t>
            </w:r>
          </w:p>
          <w:p w14:paraId="490AD277" w14:textId="77777777" w:rsidR="00F24A43" w:rsidRPr="00FD245F" w:rsidRDefault="00F24A43" w:rsidP="007572A2">
            <w:pPr>
              <w:spacing w:line="276" w:lineRule="auto"/>
              <w:jc w:val="both"/>
              <w:rPr>
                <w:bCs/>
                <w:sz w:val="28"/>
                <w:szCs w:val="28"/>
              </w:rPr>
            </w:pPr>
            <w:r w:rsidRPr="00FD245F">
              <w:rPr>
                <w:bCs/>
                <w:sz w:val="28"/>
                <w:szCs w:val="28"/>
              </w:rPr>
              <w:t>Номер телефона: +374 (60) 46-31-74</w:t>
            </w:r>
          </w:p>
          <w:p w14:paraId="3F3907AE" w14:textId="77777777" w:rsidR="00F24A43" w:rsidRPr="00FD245F" w:rsidRDefault="00F24A43" w:rsidP="007572A2">
            <w:pPr>
              <w:spacing w:line="276" w:lineRule="auto"/>
              <w:jc w:val="both"/>
              <w:rPr>
                <w:bCs/>
                <w:sz w:val="28"/>
                <w:szCs w:val="28"/>
              </w:rPr>
            </w:pPr>
            <w:r w:rsidRPr="00FD245F">
              <w:rPr>
                <w:b/>
                <w:bCs/>
                <w:sz w:val="28"/>
                <w:szCs w:val="28"/>
              </w:rPr>
              <w:t>Заказчик:</w:t>
            </w:r>
            <w:r w:rsidRPr="00FD245F">
              <w:rPr>
                <w:bCs/>
                <w:sz w:val="28"/>
                <w:szCs w:val="28"/>
              </w:rPr>
              <w:t xml:space="preserve"> ЗАО «Южно-Кавказская железная дорога»</w:t>
            </w:r>
          </w:p>
          <w:p w14:paraId="09E87FFF" w14:textId="77777777" w:rsidR="0064449E" w:rsidRPr="00FD245F" w:rsidRDefault="00F24A43" w:rsidP="007572A2">
            <w:pPr>
              <w:spacing w:line="276" w:lineRule="auto"/>
              <w:rPr>
                <w:bCs/>
                <w:sz w:val="28"/>
                <w:szCs w:val="28"/>
              </w:rPr>
            </w:pPr>
            <w:r w:rsidRPr="00FD245F">
              <w:rPr>
                <w:bCs/>
                <w:sz w:val="28"/>
                <w:szCs w:val="28"/>
              </w:rPr>
              <w:t>Место нахождения: 0005, г. Ереван, пр. Тиграна Меца 50</w:t>
            </w:r>
          </w:p>
        </w:tc>
      </w:tr>
      <w:tr w:rsidR="00FD245F" w:rsidRPr="00FD245F" w14:paraId="21547FCD" w14:textId="77777777" w:rsidTr="00286C45">
        <w:trPr>
          <w:trHeight w:val="1036"/>
        </w:trPr>
        <w:tc>
          <w:tcPr>
            <w:tcW w:w="813" w:type="dxa"/>
          </w:tcPr>
          <w:p w14:paraId="39D7407E" w14:textId="77777777" w:rsidR="0064449E" w:rsidRPr="00FD245F" w:rsidRDefault="0064449E" w:rsidP="007572A2">
            <w:pPr>
              <w:spacing w:line="276" w:lineRule="auto"/>
              <w:rPr>
                <w:sz w:val="28"/>
                <w:szCs w:val="28"/>
              </w:rPr>
            </w:pPr>
            <w:r w:rsidRPr="00FD245F">
              <w:rPr>
                <w:sz w:val="28"/>
                <w:szCs w:val="28"/>
              </w:rPr>
              <w:t>1.3</w:t>
            </w:r>
          </w:p>
        </w:tc>
        <w:tc>
          <w:tcPr>
            <w:tcW w:w="3718" w:type="dxa"/>
          </w:tcPr>
          <w:p w14:paraId="11D1F15A" w14:textId="77777777" w:rsidR="0064449E" w:rsidRPr="00FD245F" w:rsidRDefault="0064449E" w:rsidP="007572A2">
            <w:pPr>
              <w:rPr>
                <w:bCs/>
                <w:sz w:val="28"/>
                <w:szCs w:val="28"/>
              </w:rPr>
            </w:pPr>
            <w:r w:rsidRPr="00FD245F">
              <w:rPr>
                <w:bCs/>
                <w:sz w:val="28"/>
                <w:szCs w:val="28"/>
              </w:rPr>
              <w:t>Предмет закупки, количество поставляемого товара, объема выполняемых работ, оказываемых услуг</w:t>
            </w:r>
          </w:p>
        </w:tc>
        <w:tc>
          <w:tcPr>
            <w:tcW w:w="5954" w:type="dxa"/>
          </w:tcPr>
          <w:p w14:paraId="2BFBBF1B" w14:textId="6DE8ECDF" w:rsidR="003D6281" w:rsidRPr="006063FE" w:rsidRDefault="003D6281" w:rsidP="001536FA">
            <w:pPr>
              <w:pStyle w:val="43"/>
              <w:shd w:val="clear" w:color="auto" w:fill="auto"/>
              <w:tabs>
                <w:tab w:val="left" w:pos="183"/>
              </w:tabs>
              <w:spacing w:after="0" w:line="276" w:lineRule="auto"/>
              <w:ind w:left="34"/>
              <w:jc w:val="both"/>
              <w:rPr>
                <w:bCs/>
                <w:color w:val="auto"/>
                <w:sz w:val="28"/>
                <w:szCs w:val="28"/>
              </w:rPr>
            </w:pPr>
            <w:r w:rsidRPr="006063FE">
              <w:rPr>
                <w:bCs/>
                <w:color w:val="auto"/>
                <w:sz w:val="28"/>
                <w:szCs w:val="28"/>
              </w:rPr>
              <w:t xml:space="preserve">Предоставление услуг </w:t>
            </w:r>
            <w:r w:rsidR="00DC6075" w:rsidRPr="006063FE">
              <w:rPr>
                <w:sz w:val="28"/>
                <w:szCs w:val="28"/>
              </w:rPr>
              <w:t>по независимой оценке недвижимого имущества (продажа, аренда)</w:t>
            </w:r>
            <w:r w:rsidR="00DC6075" w:rsidRPr="006063FE">
              <w:rPr>
                <w:bCs/>
                <w:color w:val="auto"/>
                <w:sz w:val="28"/>
                <w:szCs w:val="28"/>
              </w:rPr>
              <w:t>.</w:t>
            </w:r>
          </w:p>
          <w:tbl>
            <w:tblPr>
              <w:tblW w:w="5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3410"/>
              <w:gridCol w:w="992"/>
              <w:gridCol w:w="736"/>
            </w:tblGrid>
            <w:tr w:rsidR="00DC6075" w:rsidRPr="006063FE" w14:paraId="6200D693" w14:textId="77777777" w:rsidTr="00DC6075">
              <w:trPr>
                <w:trHeight w:val="352"/>
              </w:trPr>
              <w:tc>
                <w:tcPr>
                  <w:tcW w:w="5000" w:type="pct"/>
                  <w:gridSpan w:val="4"/>
                </w:tcPr>
                <w:p w14:paraId="28DA83D9" w14:textId="2D8C1728" w:rsidR="00DC6075" w:rsidRPr="006063FE" w:rsidRDefault="00DC6075" w:rsidP="00DC6075">
                  <w:pPr>
                    <w:rPr>
                      <w:rFonts w:cstheme="minorBidi"/>
                      <w:b/>
                      <w:bCs/>
                      <w:sz w:val="20"/>
                      <w:szCs w:val="20"/>
                    </w:rPr>
                  </w:pPr>
                  <w:r w:rsidRPr="006063FE">
                    <w:rPr>
                      <w:rFonts w:cstheme="minorBidi"/>
                      <w:b/>
                      <w:bCs/>
                      <w:sz w:val="20"/>
                      <w:szCs w:val="20"/>
                    </w:rPr>
                    <w:t>Независимая оценка недвижимого имущества (продажа, аренда) /</w:t>
                  </w:r>
                  <w:r w:rsidRPr="006063FE">
                    <w:rPr>
                      <w:rFonts w:asciiTheme="minorHAnsi" w:eastAsiaTheme="minorHAnsi" w:hAnsiTheme="minorHAnsi" w:cstheme="minorBidi"/>
                      <w:sz w:val="20"/>
                      <w:szCs w:val="20"/>
                      <w:lang w:eastAsia="en-US"/>
                    </w:rPr>
                    <w:t xml:space="preserve"> </w:t>
                  </w:r>
                  <w:r w:rsidRPr="006063FE">
                    <w:rPr>
                      <w:rFonts w:cstheme="minorBidi"/>
                      <w:b/>
                      <w:bCs/>
                      <w:sz w:val="20"/>
                      <w:szCs w:val="20"/>
                      <w:lang w:val="en-US"/>
                    </w:rPr>
                    <w:t>Անշարժ</w:t>
                  </w:r>
                  <w:r w:rsidRPr="006063FE">
                    <w:rPr>
                      <w:rFonts w:cstheme="minorBidi"/>
                      <w:b/>
                      <w:bCs/>
                      <w:sz w:val="20"/>
                      <w:szCs w:val="20"/>
                    </w:rPr>
                    <w:t xml:space="preserve"> </w:t>
                  </w:r>
                  <w:r w:rsidRPr="006063FE">
                    <w:rPr>
                      <w:rFonts w:cstheme="minorBidi"/>
                      <w:b/>
                      <w:bCs/>
                      <w:sz w:val="20"/>
                      <w:szCs w:val="20"/>
                      <w:lang w:val="en-US"/>
                    </w:rPr>
                    <w:t>գույքի</w:t>
                  </w:r>
                  <w:r w:rsidRPr="006063FE">
                    <w:rPr>
                      <w:rFonts w:cstheme="minorBidi"/>
                      <w:b/>
                      <w:bCs/>
                      <w:sz w:val="20"/>
                      <w:szCs w:val="20"/>
                    </w:rPr>
                    <w:t xml:space="preserve"> </w:t>
                  </w:r>
                  <w:r w:rsidRPr="006063FE">
                    <w:rPr>
                      <w:rFonts w:cstheme="minorBidi"/>
                      <w:b/>
                      <w:bCs/>
                      <w:sz w:val="20"/>
                      <w:szCs w:val="20"/>
                      <w:lang w:val="en-US"/>
                    </w:rPr>
                    <w:t>անկախ</w:t>
                  </w:r>
                  <w:r w:rsidRPr="006063FE">
                    <w:rPr>
                      <w:rFonts w:cstheme="minorBidi"/>
                      <w:b/>
                      <w:bCs/>
                      <w:sz w:val="20"/>
                      <w:szCs w:val="20"/>
                    </w:rPr>
                    <w:t xml:space="preserve"> </w:t>
                  </w:r>
                  <w:r w:rsidRPr="006063FE">
                    <w:rPr>
                      <w:rFonts w:cstheme="minorBidi"/>
                      <w:b/>
                      <w:bCs/>
                      <w:sz w:val="20"/>
                      <w:szCs w:val="20"/>
                      <w:lang w:val="en-US"/>
                    </w:rPr>
                    <w:t>գնահատումը</w:t>
                  </w:r>
                  <w:r w:rsidRPr="006063FE">
                    <w:rPr>
                      <w:rFonts w:cstheme="minorBidi"/>
                      <w:b/>
                      <w:bCs/>
                      <w:sz w:val="20"/>
                      <w:szCs w:val="20"/>
                    </w:rPr>
                    <w:t xml:space="preserve"> (</w:t>
                  </w:r>
                  <w:r w:rsidRPr="006063FE">
                    <w:rPr>
                      <w:rFonts w:cstheme="minorBidi"/>
                      <w:b/>
                      <w:bCs/>
                      <w:sz w:val="20"/>
                      <w:szCs w:val="20"/>
                      <w:lang w:val="en-US"/>
                    </w:rPr>
                    <w:t>վաճառք</w:t>
                  </w:r>
                  <w:r w:rsidRPr="006063FE">
                    <w:rPr>
                      <w:rFonts w:cstheme="minorBidi"/>
                      <w:b/>
                      <w:bCs/>
                      <w:sz w:val="20"/>
                      <w:szCs w:val="20"/>
                    </w:rPr>
                    <w:t xml:space="preserve">, </w:t>
                  </w:r>
                  <w:r w:rsidRPr="006063FE">
                    <w:rPr>
                      <w:rFonts w:cstheme="minorBidi"/>
                      <w:b/>
                      <w:bCs/>
                      <w:sz w:val="20"/>
                      <w:szCs w:val="20"/>
                      <w:lang w:val="en-US"/>
                    </w:rPr>
                    <w:t>վարձակալություն</w:t>
                  </w:r>
                  <w:r w:rsidRPr="006063FE">
                    <w:rPr>
                      <w:rFonts w:cstheme="minorBidi"/>
                      <w:b/>
                      <w:bCs/>
                      <w:sz w:val="20"/>
                      <w:szCs w:val="20"/>
                    </w:rPr>
                    <w:t>)</w:t>
                  </w:r>
                </w:p>
              </w:tc>
            </w:tr>
            <w:tr w:rsidR="00DC6075" w:rsidRPr="006063FE" w14:paraId="15CB3F12" w14:textId="77777777" w:rsidTr="00DC6075">
              <w:trPr>
                <w:trHeight w:val="254"/>
              </w:trPr>
              <w:tc>
                <w:tcPr>
                  <w:tcW w:w="513" w:type="pct"/>
                </w:tcPr>
                <w:p w14:paraId="5534AED3" w14:textId="77777777" w:rsidR="00DC6075" w:rsidRPr="006063FE" w:rsidRDefault="00DC6075" w:rsidP="00DC6075">
                  <w:pPr>
                    <w:rPr>
                      <w:rFonts w:cstheme="minorBidi"/>
                      <w:bCs/>
                      <w:sz w:val="20"/>
                      <w:szCs w:val="20"/>
                    </w:rPr>
                  </w:pPr>
                  <w:r w:rsidRPr="006063FE">
                    <w:rPr>
                      <w:rFonts w:cstheme="minorBidi"/>
                      <w:bCs/>
                      <w:sz w:val="20"/>
                      <w:szCs w:val="20"/>
                    </w:rPr>
                    <w:t xml:space="preserve"> 1.</w:t>
                  </w:r>
                </w:p>
              </w:tc>
              <w:tc>
                <w:tcPr>
                  <w:tcW w:w="2978" w:type="pct"/>
                </w:tcPr>
                <w:p w14:paraId="6123C44B" w14:textId="77777777" w:rsidR="00DC6075" w:rsidRPr="006063FE" w:rsidRDefault="00DC6075" w:rsidP="00DC6075">
                  <w:pPr>
                    <w:rPr>
                      <w:rFonts w:cstheme="minorBidi"/>
                      <w:bCs/>
                      <w:sz w:val="20"/>
                      <w:szCs w:val="20"/>
                    </w:rPr>
                  </w:pPr>
                  <w:r w:rsidRPr="006063FE">
                    <w:rPr>
                      <w:rFonts w:cstheme="minorBidi"/>
                      <w:bCs/>
                      <w:sz w:val="20"/>
                      <w:szCs w:val="20"/>
                    </w:rPr>
                    <w:t>Здания, сооружения</w:t>
                  </w:r>
                </w:p>
              </w:tc>
              <w:tc>
                <w:tcPr>
                  <w:tcW w:w="866" w:type="pct"/>
                </w:tcPr>
                <w:p w14:paraId="342E63D0" w14:textId="77777777" w:rsidR="00DC6075" w:rsidRPr="006063FE" w:rsidRDefault="00DC6075" w:rsidP="00DC6075">
                  <w:pPr>
                    <w:rPr>
                      <w:rFonts w:cstheme="minorBidi"/>
                      <w:bCs/>
                      <w:sz w:val="20"/>
                      <w:szCs w:val="20"/>
                    </w:rPr>
                  </w:pPr>
                </w:p>
              </w:tc>
              <w:tc>
                <w:tcPr>
                  <w:tcW w:w="643" w:type="pct"/>
                </w:tcPr>
                <w:p w14:paraId="72B7F1FC" w14:textId="77777777" w:rsidR="00DC6075" w:rsidRPr="006063FE" w:rsidRDefault="00DC6075" w:rsidP="00DC6075">
                  <w:pPr>
                    <w:rPr>
                      <w:rFonts w:cstheme="minorBidi"/>
                      <w:bCs/>
                      <w:sz w:val="20"/>
                      <w:szCs w:val="20"/>
                    </w:rPr>
                  </w:pPr>
                </w:p>
              </w:tc>
            </w:tr>
            <w:tr w:rsidR="00DC6075" w:rsidRPr="006063FE" w14:paraId="44BDE034" w14:textId="77777777" w:rsidTr="00DC6075">
              <w:trPr>
                <w:trHeight w:val="562"/>
              </w:trPr>
              <w:tc>
                <w:tcPr>
                  <w:tcW w:w="513" w:type="pct"/>
                </w:tcPr>
                <w:p w14:paraId="313F4605" w14:textId="77777777" w:rsidR="00DC6075" w:rsidRPr="006063FE" w:rsidRDefault="00DC6075" w:rsidP="00DC6075">
                  <w:pPr>
                    <w:rPr>
                      <w:rFonts w:cstheme="minorBidi"/>
                      <w:bCs/>
                      <w:sz w:val="20"/>
                      <w:szCs w:val="20"/>
                    </w:rPr>
                  </w:pPr>
                  <w:r w:rsidRPr="006063FE">
                    <w:rPr>
                      <w:rFonts w:cstheme="minorBidi"/>
                      <w:bCs/>
                      <w:sz w:val="20"/>
                      <w:szCs w:val="20"/>
                    </w:rPr>
                    <w:t>1.1.</w:t>
                  </w:r>
                </w:p>
              </w:tc>
              <w:tc>
                <w:tcPr>
                  <w:tcW w:w="2978" w:type="pct"/>
                </w:tcPr>
                <w:p w14:paraId="636DF54C" w14:textId="77777777" w:rsidR="00DC6075" w:rsidRPr="006063FE" w:rsidRDefault="00DC6075" w:rsidP="00DC6075">
                  <w:pPr>
                    <w:rPr>
                      <w:rFonts w:cstheme="minorBidi"/>
                      <w:bCs/>
                      <w:sz w:val="20"/>
                      <w:szCs w:val="20"/>
                    </w:rPr>
                  </w:pPr>
                  <w:r w:rsidRPr="006063FE">
                    <w:rPr>
                      <w:rFonts w:cstheme="minorBidi"/>
                      <w:bCs/>
                      <w:sz w:val="20"/>
                      <w:szCs w:val="20"/>
                    </w:rPr>
                    <w:t>Общественные, торговые территории (до 150 кв.м.)</w:t>
                  </w:r>
                  <w:r w:rsidRPr="006063FE">
                    <w:rPr>
                      <w:rFonts w:asciiTheme="minorHAnsi" w:eastAsiaTheme="minorHAnsi" w:hAnsiTheme="minorHAnsi" w:cstheme="minorBidi"/>
                      <w:sz w:val="20"/>
                      <w:szCs w:val="20"/>
                      <w:lang w:eastAsia="en-US"/>
                    </w:rPr>
                    <w:t xml:space="preserve"> </w:t>
                  </w:r>
                  <w:r w:rsidRPr="006063FE">
                    <w:rPr>
                      <w:rFonts w:cstheme="minorBidi"/>
                      <w:bCs/>
                      <w:sz w:val="20"/>
                      <w:szCs w:val="20"/>
                    </w:rPr>
                    <w:t>/Շենքեր, շինություններ</w:t>
                  </w:r>
                </w:p>
              </w:tc>
              <w:tc>
                <w:tcPr>
                  <w:tcW w:w="866" w:type="pct"/>
                </w:tcPr>
                <w:p w14:paraId="0C684964" w14:textId="77777777" w:rsidR="00DC6075" w:rsidRPr="006063FE" w:rsidRDefault="00DC6075" w:rsidP="00DC6075">
                  <w:pPr>
                    <w:rPr>
                      <w:rFonts w:cstheme="minorBidi"/>
                      <w:bCs/>
                      <w:sz w:val="20"/>
                      <w:szCs w:val="20"/>
                      <w:lang w:val="en-US"/>
                    </w:rPr>
                  </w:pPr>
                  <w:r w:rsidRPr="006063FE">
                    <w:rPr>
                      <w:rFonts w:cstheme="minorBidi"/>
                      <w:bCs/>
                      <w:sz w:val="20"/>
                      <w:szCs w:val="20"/>
                    </w:rPr>
                    <w:t>шт.</w:t>
                  </w:r>
                  <w:r w:rsidRPr="006063FE">
                    <w:rPr>
                      <w:rFonts w:cstheme="minorBidi"/>
                      <w:bCs/>
                      <w:sz w:val="20"/>
                      <w:szCs w:val="20"/>
                      <w:lang w:val="en-US"/>
                    </w:rPr>
                    <w:t>/</w:t>
                  </w:r>
                  <w:r w:rsidRPr="006063FE">
                    <w:rPr>
                      <w:rFonts w:asciiTheme="minorHAnsi" w:eastAsiaTheme="minorHAnsi" w:hAnsiTheme="minorHAnsi" w:cstheme="minorBidi"/>
                      <w:sz w:val="20"/>
                      <w:szCs w:val="20"/>
                      <w:lang w:eastAsia="en-US"/>
                    </w:rPr>
                    <w:t xml:space="preserve"> </w:t>
                  </w:r>
                  <w:r w:rsidRPr="006063FE">
                    <w:rPr>
                      <w:rFonts w:cstheme="minorBidi"/>
                      <w:bCs/>
                      <w:sz w:val="20"/>
                      <w:szCs w:val="20"/>
                      <w:lang w:val="en-US"/>
                    </w:rPr>
                    <w:t>հատ</w:t>
                  </w:r>
                </w:p>
              </w:tc>
              <w:tc>
                <w:tcPr>
                  <w:tcW w:w="643" w:type="pct"/>
                </w:tcPr>
                <w:p w14:paraId="17D44092" w14:textId="77777777" w:rsidR="00DC6075" w:rsidRPr="006063FE" w:rsidRDefault="00DC6075" w:rsidP="00DC6075">
                  <w:pPr>
                    <w:rPr>
                      <w:rFonts w:cstheme="minorBidi"/>
                      <w:bCs/>
                      <w:sz w:val="20"/>
                      <w:szCs w:val="20"/>
                    </w:rPr>
                  </w:pPr>
                  <w:r w:rsidRPr="006063FE">
                    <w:rPr>
                      <w:rFonts w:cstheme="minorBidi"/>
                      <w:bCs/>
                      <w:sz w:val="20"/>
                      <w:szCs w:val="20"/>
                    </w:rPr>
                    <w:t>1</w:t>
                  </w:r>
                </w:p>
              </w:tc>
            </w:tr>
            <w:tr w:rsidR="00DC6075" w:rsidRPr="006063FE" w14:paraId="7D33689C" w14:textId="77777777" w:rsidTr="00DC6075">
              <w:trPr>
                <w:trHeight w:val="757"/>
              </w:trPr>
              <w:tc>
                <w:tcPr>
                  <w:tcW w:w="513" w:type="pct"/>
                </w:tcPr>
                <w:p w14:paraId="434F0973" w14:textId="77777777" w:rsidR="00DC6075" w:rsidRPr="006063FE" w:rsidRDefault="00DC6075" w:rsidP="00DC6075">
                  <w:pPr>
                    <w:rPr>
                      <w:rFonts w:cstheme="minorBidi"/>
                      <w:bCs/>
                      <w:sz w:val="20"/>
                      <w:szCs w:val="20"/>
                    </w:rPr>
                  </w:pPr>
                  <w:r w:rsidRPr="006063FE">
                    <w:rPr>
                      <w:rFonts w:cstheme="minorBidi"/>
                      <w:bCs/>
                      <w:sz w:val="20"/>
                      <w:szCs w:val="20"/>
                    </w:rPr>
                    <w:t>1.2.</w:t>
                  </w:r>
                </w:p>
              </w:tc>
              <w:tc>
                <w:tcPr>
                  <w:tcW w:w="2978" w:type="pct"/>
                </w:tcPr>
                <w:p w14:paraId="4A2A6375" w14:textId="77777777" w:rsidR="00DC6075" w:rsidRPr="006063FE" w:rsidRDefault="00DC6075" w:rsidP="00DC6075">
                  <w:pPr>
                    <w:rPr>
                      <w:rFonts w:cstheme="minorBidi"/>
                      <w:bCs/>
                      <w:sz w:val="20"/>
                      <w:szCs w:val="20"/>
                    </w:rPr>
                  </w:pPr>
                  <w:r w:rsidRPr="006063FE">
                    <w:rPr>
                      <w:rFonts w:cstheme="minorBidi"/>
                      <w:bCs/>
                      <w:sz w:val="20"/>
                      <w:szCs w:val="20"/>
                    </w:rPr>
                    <w:t>Общественные, торговые территории (с 151 кв.м. до 300кв.м.) /Հասարակական առևտրային տարածքներ (151 մինչև 300 քառ.մ.)</w:t>
                  </w:r>
                </w:p>
              </w:tc>
              <w:tc>
                <w:tcPr>
                  <w:tcW w:w="866" w:type="pct"/>
                </w:tcPr>
                <w:p w14:paraId="573661CF" w14:textId="77777777" w:rsidR="00DC6075" w:rsidRPr="006063FE" w:rsidRDefault="00DC6075" w:rsidP="00DC6075">
                  <w:pPr>
                    <w:rPr>
                      <w:rFonts w:cstheme="minorBidi"/>
                      <w:bCs/>
                      <w:sz w:val="20"/>
                      <w:szCs w:val="20"/>
                    </w:rPr>
                  </w:pPr>
                  <w:r w:rsidRPr="006063FE">
                    <w:rPr>
                      <w:rFonts w:cstheme="minorBidi"/>
                      <w:bCs/>
                      <w:sz w:val="20"/>
                      <w:szCs w:val="20"/>
                    </w:rPr>
                    <w:t>шт./ հատ</w:t>
                  </w:r>
                </w:p>
              </w:tc>
              <w:tc>
                <w:tcPr>
                  <w:tcW w:w="643" w:type="pct"/>
                </w:tcPr>
                <w:p w14:paraId="5C532806" w14:textId="77777777" w:rsidR="00DC6075" w:rsidRPr="006063FE" w:rsidRDefault="00DC6075" w:rsidP="00DC6075">
                  <w:pPr>
                    <w:rPr>
                      <w:rFonts w:cstheme="minorBidi"/>
                      <w:bCs/>
                      <w:sz w:val="20"/>
                      <w:szCs w:val="20"/>
                    </w:rPr>
                  </w:pPr>
                  <w:r w:rsidRPr="006063FE">
                    <w:rPr>
                      <w:rFonts w:cstheme="minorBidi"/>
                      <w:bCs/>
                      <w:sz w:val="20"/>
                      <w:szCs w:val="20"/>
                    </w:rPr>
                    <w:t>1</w:t>
                  </w:r>
                </w:p>
              </w:tc>
            </w:tr>
            <w:tr w:rsidR="00DC6075" w:rsidRPr="006063FE" w14:paraId="302F4E24" w14:textId="77777777" w:rsidTr="00DC6075">
              <w:trPr>
                <w:trHeight w:val="718"/>
              </w:trPr>
              <w:tc>
                <w:tcPr>
                  <w:tcW w:w="513" w:type="pct"/>
                </w:tcPr>
                <w:p w14:paraId="3841213B" w14:textId="77777777" w:rsidR="00DC6075" w:rsidRPr="006063FE" w:rsidRDefault="00DC6075" w:rsidP="00DC6075">
                  <w:pPr>
                    <w:rPr>
                      <w:rFonts w:cstheme="minorBidi"/>
                      <w:bCs/>
                      <w:sz w:val="20"/>
                      <w:szCs w:val="20"/>
                    </w:rPr>
                  </w:pPr>
                  <w:r w:rsidRPr="006063FE">
                    <w:rPr>
                      <w:rFonts w:cstheme="minorBidi"/>
                      <w:bCs/>
                      <w:sz w:val="20"/>
                      <w:szCs w:val="20"/>
                    </w:rPr>
                    <w:t>1.3.</w:t>
                  </w:r>
                </w:p>
              </w:tc>
              <w:tc>
                <w:tcPr>
                  <w:tcW w:w="2978" w:type="pct"/>
                </w:tcPr>
                <w:p w14:paraId="35A4B850" w14:textId="77777777" w:rsidR="00DC6075" w:rsidRPr="006063FE" w:rsidRDefault="00DC6075" w:rsidP="00DC6075">
                  <w:pPr>
                    <w:rPr>
                      <w:rFonts w:cstheme="minorBidi"/>
                      <w:bCs/>
                      <w:sz w:val="20"/>
                      <w:szCs w:val="20"/>
                    </w:rPr>
                  </w:pPr>
                  <w:r w:rsidRPr="006063FE">
                    <w:rPr>
                      <w:rFonts w:cstheme="minorBidi"/>
                      <w:bCs/>
                      <w:sz w:val="20"/>
                      <w:szCs w:val="20"/>
                    </w:rPr>
                    <w:t>Общественные, торговые территории (с 301кв.м. до 500кв.м.)/</w:t>
                  </w:r>
                  <w:r w:rsidRPr="006063FE">
                    <w:rPr>
                      <w:rFonts w:asciiTheme="minorHAnsi" w:eastAsiaTheme="minorHAnsi" w:hAnsiTheme="minorHAnsi" w:cstheme="minorBidi"/>
                      <w:sz w:val="20"/>
                      <w:szCs w:val="20"/>
                      <w:lang w:eastAsia="en-US"/>
                    </w:rPr>
                    <w:t xml:space="preserve"> </w:t>
                  </w:r>
                  <w:r w:rsidRPr="006063FE">
                    <w:rPr>
                      <w:rFonts w:cstheme="minorBidi"/>
                      <w:bCs/>
                      <w:sz w:val="20"/>
                      <w:szCs w:val="20"/>
                      <w:lang w:val="en-US"/>
                    </w:rPr>
                    <w:t>Հասարակական</w:t>
                  </w:r>
                  <w:r w:rsidRPr="006063FE">
                    <w:rPr>
                      <w:rFonts w:cstheme="minorBidi"/>
                      <w:bCs/>
                      <w:sz w:val="20"/>
                      <w:szCs w:val="20"/>
                    </w:rPr>
                    <w:t xml:space="preserve"> </w:t>
                  </w:r>
                  <w:r w:rsidRPr="006063FE">
                    <w:rPr>
                      <w:rFonts w:cstheme="minorBidi"/>
                      <w:bCs/>
                      <w:sz w:val="20"/>
                      <w:szCs w:val="20"/>
                      <w:lang w:val="en-US"/>
                    </w:rPr>
                    <w:t>առևտրային</w:t>
                  </w:r>
                  <w:r w:rsidRPr="006063FE">
                    <w:rPr>
                      <w:rFonts w:cstheme="minorBidi"/>
                      <w:bCs/>
                      <w:sz w:val="20"/>
                      <w:szCs w:val="20"/>
                    </w:rPr>
                    <w:t xml:space="preserve"> </w:t>
                  </w:r>
                  <w:r w:rsidRPr="006063FE">
                    <w:rPr>
                      <w:rFonts w:cstheme="minorBidi"/>
                      <w:bCs/>
                      <w:sz w:val="20"/>
                      <w:szCs w:val="20"/>
                      <w:lang w:val="en-US"/>
                    </w:rPr>
                    <w:t>տարածքներ</w:t>
                  </w:r>
                  <w:r w:rsidRPr="006063FE">
                    <w:rPr>
                      <w:rFonts w:cstheme="minorBidi"/>
                      <w:bCs/>
                      <w:sz w:val="20"/>
                      <w:szCs w:val="20"/>
                    </w:rPr>
                    <w:t xml:space="preserve"> (301 </w:t>
                  </w:r>
                  <w:r w:rsidRPr="006063FE">
                    <w:rPr>
                      <w:rFonts w:cstheme="minorBidi"/>
                      <w:bCs/>
                      <w:sz w:val="20"/>
                      <w:szCs w:val="20"/>
                      <w:lang w:val="en-US"/>
                    </w:rPr>
                    <w:t>մինչև</w:t>
                  </w:r>
                  <w:r w:rsidRPr="006063FE">
                    <w:rPr>
                      <w:rFonts w:cstheme="minorBidi"/>
                      <w:bCs/>
                      <w:sz w:val="20"/>
                      <w:szCs w:val="20"/>
                    </w:rPr>
                    <w:t xml:space="preserve"> 500 </w:t>
                  </w:r>
                  <w:r w:rsidRPr="006063FE">
                    <w:rPr>
                      <w:rFonts w:cstheme="minorBidi"/>
                      <w:bCs/>
                      <w:sz w:val="20"/>
                      <w:szCs w:val="20"/>
                      <w:lang w:val="en-US"/>
                    </w:rPr>
                    <w:t>քառ</w:t>
                  </w:r>
                  <w:r w:rsidRPr="006063FE">
                    <w:rPr>
                      <w:rFonts w:cstheme="minorBidi"/>
                      <w:bCs/>
                      <w:sz w:val="20"/>
                      <w:szCs w:val="20"/>
                    </w:rPr>
                    <w:t>.</w:t>
                  </w:r>
                  <w:r w:rsidRPr="006063FE">
                    <w:rPr>
                      <w:rFonts w:cstheme="minorBidi"/>
                      <w:bCs/>
                      <w:sz w:val="20"/>
                      <w:szCs w:val="20"/>
                      <w:lang w:val="en-US"/>
                    </w:rPr>
                    <w:t>մ</w:t>
                  </w:r>
                  <w:r w:rsidRPr="006063FE">
                    <w:rPr>
                      <w:rFonts w:cstheme="minorBidi"/>
                      <w:bCs/>
                      <w:sz w:val="20"/>
                      <w:szCs w:val="20"/>
                    </w:rPr>
                    <w:t>.)</w:t>
                  </w:r>
                </w:p>
              </w:tc>
              <w:tc>
                <w:tcPr>
                  <w:tcW w:w="866" w:type="pct"/>
                </w:tcPr>
                <w:p w14:paraId="0B3FB3C7" w14:textId="77777777" w:rsidR="00DC6075" w:rsidRPr="006063FE" w:rsidRDefault="00DC6075" w:rsidP="00DC6075">
                  <w:pPr>
                    <w:rPr>
                      <w:rFonts w:cstheme="minorBidi"/>
                      <w:bCs/>
                      <w:sz w:val="20"/>
                      <w:szCs w:val="20"/>
                    </w:rPr>
                  </w:pPr>
                  <w:r w:rsidRPr="006063FE">
                    <w:rPr>
                      <w:rFonts w:cstheme="minorBidi"/>
                      <w:bCs/>
                      <w:sz w:val="20"/>
                      <w:szCs w:val="20"/>
                    </w:rPr>
                    <w:t>шт./ հատ</w:t>
                  </w:r>
                </w:p>
              </w:tc>
              <w:tc>
                <w:tcPr>
                  <w:tcW w:w="643" w:type="pct"/>
                </w:tcPr>
                <w:p w14:paraId="25E07D2F" w14:textId="77777777" w:rsidR="00DC6075" w:rsidRPr="006063FE" w:rsidRDefault="00DC6075" w:rsidP="00DC6075">
                  <w:pPr>
                    <w:rPr>
                      <w:rFonts w:cstheme="minorBidi"/>
                      <w:bCs/>
                      <w:sz w:val="20"/>
                      <w:szCs w:val="20"/>
                    </w:rPr>
                  </w:pPr>
                  <w:r w:rsidRPr="006063FE">
                    <w:rPr>
                      <w:rFonts w:cstheme="minorBidi"/>
                      <w:bCs/>
                      <w:sz w:val="20"/>
                      <w:szCs w:val="20"/>
                    </w:rPr>
                    <w:t>1</w:t>
                  </w:r>
                </w:p>
              </w:tc>
            </w:tr>
            <w:tr w:rsidR="00DC6075" w:rsidRPr="006063FE" w14:paraId="6E9DB781" w14:textId="77777777" w:rsidTr="00DC6075">
              <w:trPr>
                <w:trHeight w:val="322"/>
              </w:trPr>
              <w:tc>
                <w:tcPr>
                  <w:tcW w:w="513" w:type="pct"/>
                </w:tcPr>
                <w:p w14:paraId="21D57B4B" w14:textId="77777777" w:rsidR="00DC6075" w:rsidRPr="006063FE" w:rsidRDefault="00DC6075" w:rsidP="00DC6075">
                  <w:pPr>
                    <w:rPr>
                      <w:rFonts w:cstheme="minorBidi"/>
                      <w:bCs/>
                      <w:sz w:val="20"/>
                      <w:szCs w:val="20"/>
                    </w:rPr>
                  </w:pPr>
                  <w:r w:rsidRPr="006063FE">
                    <w:rPr>
                      <w:rFonts w:cstheme="minorBidi"/>
                      <w:bCs/>
                      <w:sz w:val="20"/>
                      <w:szCs w:val="20"/>
                    </w:rPr>
                    <w:t>1.4.</w:t>
                  </w:r>
                </w:p>
              </w:tc>
              <w:tc>
                <w:tcPr>
                  <w:tcW w:w="2978" w:type="pct"/>
                </w:tcPr>
                <w:p w14:paraId="15E7B946" w14:textId="77777777" w:rsidR="00DC6075" w:rsidRPr="006063FE" w:rsidRDefault="00DC6075" w:rsidP="00DC6075">
                  <w:pPr>
                    <w:rPr>
                      <w:rFonts w:cstheme="minorBidi"/>
                      <w:bCs/>
                      <w:sz w:val="20"/>
                      <w:szCs w:val="20"/>
                    </w:rPr>
                  </w:pPr>
                  <w:r w:rsidRPr="006063FE">
                    <w:rPr>
                      <w:rFonts w:cstheme="minorBidi"/>
                      <w:bCs/>
                      <w:sz w:val="20"/>
                      <w:szCs w:val="20"/>
                    </w:rPr>
                    <w:t>Общественные, торговые территории (501кв.м. до 1000кв.м. и больше)/</w:t>
                  </w:r>
                  <w:r w:rsidRPr="006063FE">
                    <w:rPr>
                      <w:rFonts w:asciiTheme="minorHAnsi" w:eastAsiaTheme="minorHAnsi" w:hAnsiTheme="minorHAnsi" w:cstheme="minorBidi"/>
                      <w:sz w:val="20"/>
                      <w:szCs w:val="20"/>
                      <w:lang w:eastAsia="en-US"/>
                    </w:rPr>
                    <w:t xml:space="preserve"> </w:t>
                  </w:r>
                  <w:r w:rsidRPr="006063FE">
                    <w:rPr>
                      <w:rFonts w:cstheme="minorBidi"/>
                      <w:bCs/>
                      <w:sz w:val="20"/>
                      <w:szCs w:val="20"/>
                      <w:lang w:val="en-US"/>
                    </w:rPr>
                    <w:t>Հասարակական</w:t>
                  </w:r>
                  <w:r w:rsidRPr="006063FE">
                    <w:rPr>
                      <w:rFonts w:cstheme="minorBidi"/>
                      <w:bCs/>
                      <w:sz w:val="20"/>
                      <w:szCs w:val="20"/>
                    </w:rPr>
                    <w:t xml:space="preserve"> </w:t>
                  </w:r>
                  <w:r w:rsidRPr="006063FE">
                    <w:rPr>
                      <w:rFonts w:cstheme="minorBidi"/>
                      <w:bCs/>
                      <w:sz w:val="20"/>
                      <w:szCs w:val="20"/>
                      <w:lang w:val="en-US"/>
                    </w:rPr>
                    <w:t>առևտրային</w:t>
                  </w:r>
                  <w:r w:rsidRPr="006063FE">
                    <w:rPr>
                      <w:rFonts w:cstheme="minorBidi"/>
                      <w:bCs/>
                      <w:sz w:val="20"/>
                      <w:szCs w:val="20"/>
                    </w:rPr>
                    <w:t xml:space="preserve"> </w:t>
                  </w:r>
                  <w:r w:rsidRPr="006063FE">
                    <w:rPr>
                      <w:rFonts w:cstheme="minorBidi"/>
                      <w:bCs/>
                      <w:sz w:val="20"/>
                      <w:szCs w:val="20"/>
                      <w:lang w:val="en-US"/>
                    </w:rPr>
                    <w:t>տարածքներ</w:t>
                  </w:r>
                  <w:r w:rsidRPr="006063FE">
                    <w:rPr>
                      <w:rFonts w:cstheme="minorBidi"/>
                      <w:bCs/>
                      <w:sz w:val="20"/>
                      <w:szCs w:val="20"/>
                    </w:rPr>
                    <w:t xml:space="preserve"> (501 </w:t>
                  </w:r>
                  <w:r w:rsidRPr="006063FE">
                    <w:rPr>
                      <w:rFonts w:cstheme="minorBidi"/>
                      <w:bCs/>
                      <w:sz w:val="20"/>
                      <w:szCs w:val="20"/>
                      <w:lang w:val="en-US"/>
                    </w:rPr>
                    <w:t>մինչև</w:t>
                  </w:r>
                  <w:r w:rsidRPr="006063FE">
                    <w:rPr>
                      <w:rFonts w:cstheme="minorBidi"/>
                      <w:bCs/>
                      <w:sz w:val="20"/>
                      <w:szCs w:val="20"/>
                    </w:rPr>
                    <w:t xml:space="preserve"> 1000 </w:t>
                  </w:r>
                  <w:r w:rsidRPr="006063FE">
                    <w:rPr>
                      <w:rFonts w:cstheme="minorBidi"/>
                      <w:bCs/>
                      <w:sz w:val="20"/>
                      <w:szCs w:val="20"/>
                      <w:lang w:val="en-US"/>
                    </w:rPr>
                    <w:t>քառ</w:t>
                  </w:r>
                  <w:r w:rsidRPr="006063FE">
                    <w:rPr>
                      <w:rFonts w:cstheme="minorBidi"/>
                      <w:bCs/>
                      <w:sz w:val="20"/>
                      <w:szCs w:val="20"/>
                    </w:rPr>
                    <w:t>.</w:t>
                  </w:r>
                  <w:r w:rsidRPr="006063FE">
                    <w:rPr>
                      <w:rFonts w:cstheme="minorBidi"/>
                      <w:bCs/>
                      <w:sz w:val="20"/>
                      <w:szCs w:val="20"/>
                      <w:lang w:val="en-US"/>
                    </w:rPr>
                    <w:t>մ</w:t>
                  </w:r>
                  <w:r w:rsidRPr="006063FE">
                    <w:rPr>
                      <w:rFonts w:cstheme="minorBidi"/>
                      <w:bCs/>
                      <w:sz w:val="20"/>
                      <w:szCs w:val="20"/>
                    </w:rPr>
                    <w:t>.)</w:t>
                  </w:r>
                </w:p>
              </w:tc>
              <w:tc>
                <w:tcPr>
                  <w:tcW w:w="866" w:type="pct"/>
                </w:tcPr>
                <w:p w14:paraId="75BB81C7" w14:textId="77777777" w:rsidR="00DC6075" w:rsidRPr="006063FE" w:rsidRDefault="00DC6075" w:rsidP="00DC6075">
                  <w:pPr>
                    <w:rPr>
                      <w:rFonts w:cstheme="minorBidi"/>
                      <w:bCs/>
                      <w:sz w:val="20"/>
                      <w:szCs w:val="20"/>
                    </w:rPr>
                  </w:pPr>
                  <w:r w:rsidRPr="006063FE">
                    <w:rPr>
                      <w:rFonts w:cstheme="minorBidi"/>
                      <w:bCs/>
                      <w:sz w:val="20"/>
                      <w:szCs w:val="20"/>
                    </w:rPr>
                    <w:t>шт./ հատ</w:t>
                  </w:r>
                </w:p>
              </w:tc>
              <w:tc>
                <w:tcPr>
                  <w:tcW w:w="643" w:type="pct"/>
                </w:tcPr>
                <w:p w14:paraId="356E96D8" w14:textId="77777777" w:rsidR="00DC6075" w:rsidRPr="006063FE" w:rsidRDefault="00DC6075" w:rsidP="00DC6075">
                  <w:pPr>
                    <w:rPr>
                      <w:rFonts w:cstheme="minorBidi"/>
                      <w:bCs/>
                      <w:sz w:val="20"/>
                      <w:szCs w:val="20"/>
                    </w:rPr>
                  </w:pPr>
                  <w:r w:rsidRPr="006063FE">
                    <w:rPr>
                      <w:rFonts w:cstheme="minorBidi"/>
                      <w:bCs/>
                      <w:sz w:val="20"/>
                      <w:szCs w:val="20"/>
                    </w:rPr>
                    <w:t>1</w:t>
                  </w:r>
                </w:p>
              </w:tc>
            </w:tr>
            <w:tr w:rsidR="00DC6075" w:rsidRPr="006063FE" w14:paraId="1CEE8F0D" w14:textId="77777777" w:rsidTr="00DC6075">
              <w:trPr>
                <w:trHeight w:val="1013"/>
              </w:trPr>
              <w:tc>
                <w:tcPr>
                  <w:tcW w:w="513" w:type="pct"/>
                </w:tcPr>
                <w:p w14:paraId="3395C44E" w14:textId="77777777" w:rsidR="00DC6075" w:rsidRPr="006063FE" w:rsidRDefault="00DC6075" w:rsidP="00DC6075">
                  <w:pPr>
                    <w:rPr>
                      <w:rFonts w:cstheme="minorBidi"/>
                      <w:bCs/>
                      <w:sz w:val="20"/>
                      <w:szCs w:val="20"/>
                    </w:rPr>
                  </w:pPr>
                  <w:r w:rsidRPr="006063FE">
                    <w:rPr>
                      <w:rFonts w:cstheme="minorBidi"/>
                      <w:bCs/>
                      <w:sz w:val="20"/>
                      <w:szCs w:val="20"/>
                    </w:rPr>
                    <w:lastRenderedPageBreak/>
                    <w:t>1.5.</w:t>
                  </w:r>
                </w:p>
              </w:tc>
              <w:tc>
                <w:tcPr>
                  <w:tcW w:w="2978" w:type="pct"/>
                  <w:tcBorders>
                    <w:top w:val="single" w:sz="4" w:space="0" w:color="auto"/>
                    <w:left w:val="single" w:sz="4" w:space="0" w:color="auto"/>
                    <w:bottom w:val="single" w:sz="4" w:space="0" w:color="auto"/>
                    <w:right w:val="single" w:sz="4" w:space="0" w:color="auto"/>
                  </w:tcBorders>
                  <w:shd w:val="clear" w:color="auto" w:fill="auto"/>
                  <w:vAlign w:val="center"/>
                </w:tcPr>
                <w:p w14:paraId="1398A24E" w14:textId="77777777" w:rsidR="00DC6075" w:rsidRPr="006063FE" w:rsidRDefault="00DC6075" w:rsidP="00DC6075">
                  <w:pPr>
                    <w:rPr>
                      <w:rFonts w:cstheme="minorBidi"/>
                      <w:bCs/>
                      <w:sz w:val="20"/>
                      <w:szCs w:val="20"/>
                    </w:rPr>
                  </w:pPr>
                  <w:r w:rsidRPr="006063FE">
                    <w:rPr>
                      <w:rFonts w:cstheme="minorBidi"/>
                      <w:bCs/>
                      <w:sz w:val="20"/>
                      <w:szCs w:val="20"/>
                    </w:rPr>
                    <w:t>Общественные, торговые территории (1001кв.м. и больше)/</w:t>
                  </w:r>
                  <w:r w:rsidRPr="006063FE">
                    <w:rPr>
                      <w:rFonts w:asciiTheme="minorHAnsi" w:eastAsiaTheme="minorHAnsi" w:hAnsiTheme="minorHAnsi" w:cstheme="minorBidi"/>
                      <w:sz w:val="20"/>
                      <w:szCs w:val="20"/>
                      <w:lang w:eastAsia="en-US"/>
                    </w:rPr>
                    <w:t xml:space="preserve"> </w:t>
                  </w:r>
                  <w:r w:rsidRPr="006063FE">
                    <w:rPr>
                      <w:rFonts w:cstheme="minorBidi"/>
                      <w:bCs/>
                      <w:sz w:val="20"/>
                      <w:szCs w:val="20"/>
                      <w:lang w:val="en-US"/>
                    </w:rPr>
                    <w:t>Հասարակական</w:t>
                  </w:r>
                  <w:r w:rsidRPr="006063FE">
                    <w:rPr>
                      <w:rFonts w:cstheme="minorBidi"/>
                      <w:bCs/>
                      <w:sz w:val="20"/>
                      <w:szCs w:val="20"/>
                    </w:rPr>
                    <w:t xml:space="preserve"> </w:t>
                  </w:r>
                  <w:r w:rsidRPr="006063FE">
                    <w:rPr>
                      <w:rFonts w:cstheme="minorBidi"/>
                      <w:bCs/>
                      <w:sz w:val="20"/>
                      <w:szCs w:val="20"/>
                      <w:lang w:val="en-US"/>
                    </w:rPr>
                    <w:t>առևտրային</w:t>
                  </w:r>
                  <w:r w:rsidRPr="006063FE">
                    <w:rPr>
                      <w:rFonts w:cstheme="minorBidi"/>
                      <w:bCs/>
                      <w:sz w:val="20"/>
                      <w:szCs w:val="20"/>
                    </w:rPr>
                    <w:t xml:space="preserve"> </w:t>
                  </w:r>
                  <w:r w:rsidRPr="006063FE">
                    <w:rPr>
                      <w:rFonts w:cstheme="minorBidi"/>
                      <w:bCs/>
                      <w:sz w:val="20"/>
                      <w:szCs w:val="20"/>
                      <w:lang w:val="en-US"/>
                    </w:rPr>
                    <w:t>տարածքներ</w:t>
                  </w:r>
                  <w:r w:rsidRPr="006063FE">
                    <w:rPr>
                      <w:rFonts w:cstheme="minorBidi"/>
                      <w:bCs/>
                      <w:sz w:val="20"/>
                      <w:szCs w:val="20"/>
                    </w:rPr>
                    <w:t xml:space="preserve"> (1001 </w:t>
                  </w:r>
                  <w:r w:rsidRPr="006063FE">
                    <w:rPr>
                      <w:rFonts w:cstheme="minorBidi"/>
                      <w:bCs/>
                      <w:sz w:val="20"/>
                      <w:szCs w:val="20"/>
                      <w:lang w:val="en-US"/>
                    </w:rPr>
                    <w:t>քառ</w:t>
                  </w:r>
                  <w:r w:rsidRPr="006063FE">
                    <w:rPr>
                      <w:rFonts w:cstheme="minorBidi"/>
                      <w:bCs/>
                      <w:sz w:val="20"/>
                      <w:szCs w:val="20"/>
                    </w:rPr>
                    <w:t>.</w:t>
                  </w:r>
                  <w:r w:rsidRPr="006063FE">
                    <w:rPr>
                      <w:rFonts w:cstheme="minorBidi"/>
                      <w:bCs/>
                      <w:sz w:val="20"/>
                      <w:szCs w:val="20"/>
                      <w:lang w:val="en-US"/>
                    </w:rPr>
                    <w:t>մ</w:t>
                  </w:r>
                  <w:r w:rsidRPr="006063FE">
                    <w:rPr>
                      <w:rFonts w:cstheme="minorBidi"/>
                      <w:bCs/>
                      <w:sz w:val="20"/>
                      <w:szCs w:val="20"/>
                    </w:rPr>
                    <w:t xml:space="preserve">. </w:t>
                  </w:r>
                  <w:r w:rsidRPr="006063FE">
                    <w:rPr>
                      <w:rFonts w:cstheme="minorBidi"/>
                      <w:bCs/>
                      <w:sz w:val="20"/>
                      <w:szCs w:val="20"/>
                      <w:lang w:val="en-US"/>
                    </w:rPr>
                    <w:t>և</w:t>
                  </w:r>
                  <w:r w:rsidRPr="006063FE">
                    <w:rPr>
                      <w:rFonts w:cstheme="minorBidi"/>
                      <w:bCs/>
                      <w:sz w:val="20"/>
                      <w:szCs w:val="20"/>
                    </w:rPr>
                    <w:t xml:space="preserve"> </w:t>
                  </w:r>
                  <w:r w:rsidRPr="006063FE">
                    <w:rPr>
                      <w:rFonts w:cstheme="minorBidi"/>
                      <w:bCs/>
                      <w:sz w:val="20"/>
                      <w:szCs w:val="20"/>
                      <w:lang w:val="en-US"/>
                    </w:rPr>
                    <w:t>ավելի</w:t>
                  </w:r>
                  <w:r w:rsidRPr="006063FE">
                    <w:rPr>
                      <w:rFonts w:cstheme="minorBidi"/>
                      <w:bCs/>
                      <w:sz w:val="20"/>
                      <w:szCs w:val="20"/>
                    </w:rPr>
                    <w:t>)</w:t>
                  </w:r>
                </w:p>
              </w:tc>
              <w:tc>
                <w:tcPr>
                  <w:tcW w:w="866" w:type="pct"/>
                </w:tcPr>
                <w:p w14:paraId="61974621" w14:textId="77777777" w:rsidR="00DC6075" w:rsidRPr="006063FE" w:rsidRDefault="00DC6075" w:rsidP="00DC6075">
                  <w:pPr>
                    <w:rPr>
                      <w:rFonts w:cstheme="minorBidi"/>
                      <w:bCs/>
                      <w:sz w:val="20"/>
                      <w:szCs w:val="20"/>
                    </w:rPr>
                  </w:pPr>
                  <w:r w:rsidRPr="006063FE">
                    <w:rPr>
                      <w:rFonts w:cstheme="minorBidi"/>
                      <w:bCs/>
                      <w:sz w:val="20"/>
                      <w:szCs w:val="20"/>
                    </w:rPr>
                    <w:t>шт./ հատ</w:t>
                  </w:r>
                </w:p>
              </w:tc>
              <w:tc>
                <w:tcPr>
                  <w:tcW w:w="643" w:type="pct"/>
                </w:tcPr>
                <w:p w14:paraId="036A37E2" w14:textId="77777777" w:rsidR="00DC6075" w:rsidRPr="006063FE" w:rsidRDefault="00DC6075" w:rsidP="00DC6075">
                  <w:pPr>
                    <w:rPr>
                      <w:rFonts w:cstheme="minorBidi"/>
                      <w:bCs/>
                      <w:sz w:val="20"/>
                      <w:szCs w:val="20"/>
                    </w:rPr>
                  </w:pPr>
                  <w:r w:rsidRPr="006063FE">
                    <w:rPr>
                      <w:rFonts w:cstheme="minorBidi"/>
                      <w:bCs/>
                      <w:sz w:val="20"/>
                      <w:szCs w:val="20"/>
                    </w:rPr>
                    <w:t>1</w:t>
                  </w:r>
                </w:p>
              </w:tc>
            </w:tr>
            <w:tr w:rsidR="00DC6075" w:rsidRPr="006063FE" w14:paraId="4B3769EF" w14:textId="77777777" w:rsidTr="00DC6075">
              <w:trPr>
                <w:trHeight w:val="831"/>
              </w:trPr>
              <w:tc>
                <w:tcPr>
                  <w:tcW w:w="513" w:type="pct"/>
                </w:tcPr>
                <w:p w14:paraId="06F2B72C" w14:textId="77777777" w:rsidR="00DC6075" w:rsidRPr="006063FE" w:rsidRDefault="00DC6075" w:rsidP="00DC6075">
                  <w:pPr>
                    <w:rPr>
                      <w:rFonts w:cstheme="minorBidi"/>
                      <w:bCs/>
                      <w:sz w:val="20"/>
                      <w:szCs w:val="20"/>
                    </w:rPr>
                  </w:pPr>
                  <w:r w:rsidRPr="006063FE">
                    <w:rPr>
                      <w:rFonts w:cstheme="minorBidi"/>
                      <w:bCs/>
                      <w:sz w:val="20"/>
                      <w:szCs w:val="20"/>
                    </w:rPr>
                    <w:t>1.6.</w:t>
                  </w:r>
                </w:p>
              </w:tc>
              <w:tc>
                <w:tcPr>
                  <w:tcW w:w="2978" w:type="pct"/>
                </w:tcPr>
                <w:p w14:paraId="2869D778" w14:textId="77777777" w:rsidR="00DC6075" w:rsidRPr="006063FE" w:rsidRDefault="00DC6075" w:rsidP="00DC6075">
                  <w:pPr>
                    <w:rPr>
                      <w:rFonts w:cstheme="minorBidi"/>
                      <w:bCs/>
                      <w:sz w:val="20"/>
                      <w:szCs w:val="20"/>
                    </w:rPr>
                  </w:pPr>
                  <w:r w:rsidRPr="006063FE">
                    <w:rPr>
                      <w:rFonts w:cstheme="minorBidi"/>
                      <w:bCs/>
                      <w:sz w:val="20"/>
                      <w:szCs w:val="20"/>
                    </w:rPr>
                    <w:t>Складские и производственные территории (до 150 кв.м.)/</w:t>
                  </w:r>
                  <w:r w:rsidRPr="006063FE">
                    <w:rPr>
                      <w:rFonts w:asciiTheme="minorHAnsi" w:eastAsiaTheme="minorHAnsi" w:hAnsiTheme="minorHAnsi" w:cstheme="minorBidi"/>
                      <w:sz w:val="20"/>
                      <w:szCs w:val="20"/>
                      <w:lang w:eastAsia="en-US"/>
                    </w:rPr>
                    <w:t xml:space="preserve"> </w:t>
                  </w:r>
                  <w:r w:rsidRPr="006063FE">
                    <w:rPr>
                      <w:rFonts w:cstheme="minorBidi"/>
                      <w:bCs/>
                      <w:sz w:val="20"/>
                      <w:szCs w:val="20"/>
                      <w:lang w:val="en-US"/>
                    </w:rPr>
                    <w:t>Պահեստային</w:t>
                  </w:r>
                  <w:r w:rsidRPr="006063FE">
                    <w:rPr>
                      <w:rFonts w:cstheme="minorBidi"/>
                      <w:bCs/>
                      <w:sz w:val="20"/>
                      <w:szCs w:val="20"/>
                    </w:rPr>
                    <w:t xml:space="preserve"> </w:t>
                  </w:r>
                  <w:r w:rsidRPr="006063FE">
                    <w:rPr>
                      <w:rFonts w:cstheme="minorBidi"/>
                      <w:bCs/>
                      <w:sz w:val="20"/>
                      <w:szCs w:val="20"/>
                      <w:lang w:val="en-US"/>
                    </w:rPr>
                    <w:t>և</w:t>
                  </w:r>
                  <w:r w:rsidRPr="006063FE">
                    <w:rPr>
                      <w:rFonts w:cstheme="minorBidi"/>
                      <w:bCs/>
                      <w:sz w:val="20"/>
                      <w:szCs w:val="20"/>
                    </w:rPr>
                    <w:t xml:space="preserve"> </w:t>
                  </w:r>
                  <w:r w:rsidRPr="006063FE">
                    <w:rPr>
                      <w:rFonts w:cstheme="minorBidi"/>
                      <w:bCs/>
                      <w:sz w:val="20"/>
                      <w:szCs w:val="20"/>
                      <w:lang w:val="en-US"/>
                    </w:rPr>
                    <w:t>արտադրական</w:t>
                  </w:r>
                  <w:r w:rsidRPr="006063FE">
                    <w:rPr>
                      <w:rFonts w:cstheme="minorBidi"/>
                      <w:bCs/>
                      <w:sz w:val="20"/>
                      <w:szCs w:val="20"/>
                    </w:rPr>
                    <w:t xml:space="preserve"> </w:t>
                  </w:r>
                  <w:r w:rsidRPr="006063FE">
                    <w:rPr>
                      <w:rFonts w:cstheme="minorBidi"/>
                      <w:bCs/>
                      <w:sz w:val="20"/>
                      <w:szCs w:val="20"/>
                      <w:lang w:val="en-US"/>
                    </w:rPr>
                    <w:t>տարածքներ</w:t>
                  </w:r>
                  <w:r w:rsidRPr="006063FE">
                    <w:rPr>
                      <w:rFonts w:cstheme="minorBidi"/>
                      <w:bCs/>
                      <w:sz w:val="20"/>
                      <w:szCs w:val="20"/>
                    </w:rPr>
                    <w:t xml:space="preserve"> (</w:t>
                  </w:r>
                  <w:r w:rsidRPr="006063FE">
                    <w:rPr>
                      <w:rFonts w:cstheme="minorBidi"/>
                      <w:bCs/>
                      <w:sz w:val="20"/>
                      <w:szCs w:val="20"/>
                      <w:lang w:val="en-US"/>
                    </w:rPr>
                    <w:t>մինչև</w:t>
                  </w:r>
                  <w:r w:rsidRPr="006063FE">
                    <w:rPr>
                      <w:rFonts w:cstheme="minorBidi"/>
                      <w:bCs/>
                      <w:sz w:val="20"/>
                      <w:szCs w:val="20"/>
                    </w:rPr>
                    <w:t xml:space="preserve"> 150 </w:t>
                  </w:r>
                  <w:r w:rsidRPr="006063FE">
                    <w:rPr>
                      <w:rFonts w:cstheme="minorBidi"/>
                      <w:bCs/>
                      <w:sz w:val="20"/>
                      <w:szCs w:val="20"/>
                      <w:lang w:val="en-US"/>
                    </w:rPr>
                    <w:t>քառ</w:t>
                  </w:r>
                  <w:r w:rsidRPr="006063FE">
                    <w:rPr>
                      <w:rFonts w:cstheme="minorBidi"/>
                      <w:bCs/>
                      <w:sz w:val="20"/>
                      <w:szCs w:val="20"/>
                    </w:rPr>
                    <w:t>.</w:t>
                  </w:r>
                  <w:r w:rsidRPr="006063FE">
                    <w:rPr>
                      <w:rFonts w:cstheme="minorBidi"/>
                      <w:bCs/>
                      <w:sz w:val="20"/>
                      <w:szCs w:val="20"/>
                      <w:lang w:val="en-US"/>
                    </w:rPr>
                    <w:t>մ</w:t>
                  </w:r>
                  <w:r w:rsidRPr="006063FE">
                    <w:rPr>
                      <w:rFonts w:cstheme="minorBidi"/>
                      <w:bCs/>
                      <w:sz w:val="20"/>
                      <w:szCs w:val="20"/>
                    </w:rPr>
                    <w:t>.)</w:t>
                  </w:r>
                </w:p>
              </w:tc>
              <w:tc>
                <w:tcPr>
                  <w:tcW w:w="866" w:type="pct"/>
                </w:tcPr>
                <w:p w14:paraId="7F7BF12E" w14:textId="77777777" w:rsidR="00DC6075" w:rsidRPr="006063FE" w:rsidRDefault="00DC6075" w:rsidP="00DC6075">
                  <w:pPr>
                    <w:rPr>
                      <w:rFonts w:cstheme="minorBidi"/>
                      <w:bCs/>
                      <w:sz w:val="20"/>
                      <w:szCs w:val="20"/>
                    </w:rPr>
                  </w:pPr>
                  <w:r w:rsidRPr="006063FE">
                    <w:rPr>
                      <w:rFonts w:cstheme="minorBidi"/>
                      <w:bCs/>
                      <w:sz w:val="20"/>
                      <w:szCs w:val="20"/>
                    </w:rPr>
                    <w:t>шт./ հատ</w:t>
                  </w:r>
                </w:p>
              </w:tc>
              <w:tc>
                <w:tcPr>
                  <w:tcW w:w="643" w:type="pct"/>
                </w:tcPr>
                <w:p w14:paraId="50E062B4" w14:textId="77777777" w:rsidR="00DC6075" w:rsidRPr="006063FE" w:rsidRDefault="00DC6075" w:rsidP="00DC6075">
                  <w:pPr>
                    <w:rPr>
                      <w:rFonts w:cstheme="minorBidi"/>
                      <w:bCs/>
                      <w:sz w:val="20"/>
                      <w:szCs w:val="20"/>
                    </w:rPr>
                  </w:pPr>
                  <w:r w:rsidRPr="006063FE">
                    <w:rPr>
                      <w:rFonts w:cstheme="minorBidi"/>
                      <w:bCs/>
                      <w:sz w:val="20"/>
                      <w:szCs w:val="20"/>
                    </w:rPr>
                    <w:t>1</w:t>
                  </w:r>
                </w:p>
              </w:tc>
            </w:tr>
            <w:tr w:rsidR="00DC6075" w:rsidRPr="006063FE" w14:paraId="7B69FFBE" w14:textId="77777777" w:rsidTr="00DC6075">
              <w:trPr>
                <w:trHeight w:val="776"/>
              </w:trPr>
              <w:tc>
                <w:tcPr>
                  <w:tcW w:w="513" w:type="pct"/>
                </w:tcPr>
                <w:p w14:paraId="27E7C7CC" w14:textId="77777777" w:rsidR="00DC6075" w:rsidRPr="006063FE" w:rsidRDefault="00DC6075" w:rsidP="00DC6075">
                  <w:pPr>
                    <w:rPr>
                      <w:rFonts w:cstheme="minorBidi"/>
                      <w:bCs/>
                      <w:sz w:val="20"/>
                      <w:szCs w:val="20"/>
                    </w:rPr>
                  </w:pPr>
                  <w:r w:rsidRPr="006063FE">
                    <w:rPr>
                      <w:rFonts w:cstheme="minorBidi"/>
                      <w:bCs/>
                      <w:sz w:val="20"/>
                      <w:szCs w:val="20"/>
                    </w:rPr>
                    <w:t>1.7.</w:t>
                  </w:r>
                </w:p>
              </w:tc>
              <w:tc>
                <w:tcPr>
                  <w:tcW w:w="2978" w:type="pct"/>
                </w:tcPr>
                <w:p w14:paraId="01E8AC03" w14:textId="77777777" w:rsidR="00DC6075" w:rsidRPr="006063FE" w:rsidRDefault="00DC6075" w:rsidP="00DC6075">
                  <w:pPr>
                    <w:rPr>
                      <w:rFonts w:cstheme="minorBidi"/>
                      <w:bCs/>
                      <w:sz w:val="20"/>
                      <w:szCs w:val="20"/>
                      <w:lang w:val="en-US"/>
                    </w:rPr>
                  </w:pPr>
                  <w:r w:rsidRPr="006063FE">
                    <w:rPr>
                      <w:rFonts w:cstheme="minorBidi"/>
                      <w:bCs/>
                      <w:sz w:val="20"/>
                      <w:szCs w:val="20"/>
                    </w:rPr>
                    <w:t>Складские и производственные территории (с 151 кв.м. до 300кв.м.)/</w:t>
                  </w:r>
                  <w:r w:rsidRPr="006063FE">
                    <w:rPr>
                      <w:rFonts w:asciiTheme="minorHAnsi" w:eastAsiaTheme="minorHAnsi" w:hAnsiTheme="minorHAnsi" w:cstheme="minorBidi"/>
                      <w:sz w:val="20"/>
                      <w:szCs w:val="20"/>
                      <w:lang w:eastAsia="en-US"/>
                    </w:rPr>
                    <w:t xml:space="preserve"> </w:t>
                  </w:r>
                  <w:r w:rsidRPr="006063FE">
                    <w:rPr>
                      <w:rFonts w:cstheme="minorBidi"/>
                      <w:bCs/>
                      <w:sz w:val="20"/>
                      <w:szCs w:val="20"/>
                      <w:lang w:val="en-US"/>
                    </w:rPr>
                    <w:t>Պահեստային և արտադրական տարածքներ (151 մինչև 300 քառ.մ.)</w:t>
                  </w:r>
                </w:p>
              </w:tc>
              <w:tc>
                <w:tcPr>
                  <w:tcW w:w="866" w:type="pct"/>
                </w:tcPr>
                <w:p w14:paraId="561BACD4" w14:textId="77777777" w:rsidR="00DC6075" w:rsidRPr="006063FE" w:rsidRDefault="00DC6075" w:rsidP="00DC6075">
                  <w:pPr>
                    <w:rPr>
                      <w:rFonts w:cstheme="minorBidi"/>
                      <w:bCs/>
                      <w:sz w:val="20"/>
                      <w:szCs w:val="20"/>
                    </w:rPr>
                  </w:pPr>
                  <w:r w:rsidRPr="006063FE">
                    <w:rPr>
                      <w:rFonts w:cstheme="minorBidi"/>
                      <w:bCs/>
                      <w:sz w:val="20"/>
                      <w:szCs w:val="20"/>
                    </w:rPr>
                    <w:t>шт./ հատ</w:t>
                  </w:r>
                </w:p>
              </w:tc>
              <w:tc>
                <w:tcPr>
                  <w:tcW w:w="643" w:type="pct"/>
                </w:tcPr>
                <w:p w14:paraId="7EC234A1" w14:textId="77777777" w:rsidR="00DC6075" w:rsidRPr="006063FE" w:rsidRDefault="00DC6075" w:rsidP="00DC6075">
                  <w:pPr>
                    <w:rPr>
                      <w:rFonts w:cstheme="minorBidi"/>
                      <w:bCs/>
                      <w:sz w:val="20"/>
                      <w:szCs w:val="20"/>
                    </w:rPr>
                  </w:pPr>
                  <w:r w:rsidRPr="006063FE">
                    <w:rPr>
                      <w:rFonts w:cstheme="minorBidi"/>
                      <w:bCs/>
                      <w:sz w:val="20"/>
                      <w:szCs w:val="20"/>
                    </w:rPr>
                    <w:t>1</w:t>
                  </w:r>
                </w:p>
              </w:tc>
            </w:tr>
            <w:tr w:rsidR="00DC6075" w:rsidRPr="006063FE" w14:paraId="7AD2309C" w14:textId="77777777" w:rsidTr="00DC6075">
              <w:trPr>
                <w:trHeight w:val="764"/>
              </w:trPr>
              <w:tc>
                <w:tcPr>
                  <w:tcW w:w="513" w:type="pct"/>
                </w:tcPr>
                <w:p w14:paraId="2C851496" w14:textId="77777777" w:rsidR="00DC6075" w:rsidRPr="006063FE" w:rsidRDefault="00DC6075" w:rsidP="00DC6075">
                  <w:pPr>
                    <w:rPr>
                      <w:rFonts w:cstheme="minorBidi"/>
                      <w:bCs/>
                      <w:sz w:val="20"/>
                      <w:szCs w:val="20"/>
                    </w:rPr>
                  </w:pPr>
                  <w:r w:rsidRPr="006063FE">
                    <w:rPr>
                      <w:rFonts w:cstheme="minorBidi"/>
                      <w:bCs/>
                      <w:sz w:val="20"/>
                      <w:szCs w:val="20"/>
                    </w:rPr>
                    <w:t>1.8.</w:t>
                  </w:r>
                </w:p>
              </w:tc>
              <w:tc>
                <w:tcPr>
                  <w:tcW w:w="2978" w:type="pct"/>
                </w:tcPr>
                <w:p w14:paraId="08737C03" w14:textId="77777777" w:rsidR="00DC6075" w:rsidRPr="006063FE" w:rsidRDefault="00DC6075" w:rsidP="00DC6075">
                  <w:pPr>
                    <w:rPr>
                      <w:rFonts w:cstheme="minorBidi"/>
                      <w:bCs/>
                      <w:sz w:val="20"/>
                      <w:szCs w:val="20"/>
                      <w:lang w:val="en-US"/>
                    </w:rPr>
                  </w:pPr>
                  <w:r w:rsidRPr="006063FE">
                    <w:rPr>
                      <w:rFonts w:cstheme="minorBidi"/>
                      <w:bCs/>
                      <w:sz w:val="20"/>
                      <w:szCs w:val="20"/>
                    </w:rPr>
                    <w:t>Складские и производственные территории (с 301кв.м. до 500кв.м.)/</w:t>
                  </w:r>
                  <w:r w:rsidRPr="006063FE">
                    <w:rPr>
                      <w:rFonts w:asciiTheme="minorHAnsi" w:eastAsiaTheme="minorHAnsi" w:hAnsiTheme="minorHAnsi" w:cstheme="minorBidi"/>
                      <w:sz w:val="20"/>
                      <w:szCs w:val="20"/>
                      <w:lang w:eastAsia="en-US"/>
                    </w:rPr>
                    <w:t xml:space="preserve"> </w:t>
                  </w:r>
                  <w:r w:rsidRPr="006063FE">
                    <w:rPr>
                      <w:rFonts w:cstheme="minorBidi"/>
                      <w:bCs/>
                      <w:sz w:val="20"/>
                      <w:szCs w:val="20"/>
                      <w:lang w:val="en-US"/>
                    </w:rPr>
                    <w:t>Պահեստային և արտադրական տարածքներ (301 մինչև 500 քառ.մ.)</w:t>
                  </w:r>
                </w:p>
              </w:tc>
              <w:tc>
                <w:tcPr>
                  <w:tcW w:w="866" w:type="pct"/>
                </w:tcPr>
                <w:p w14:paraId="5169376F" w14:textId="77777777" w:rsidR="00DC6075" w:rsidRPr="006063FE" w:rsidRDefault="00DC6075" w:rsidP="00DC6075">
                  <w:pPr>
                    <w:rPr>
                      <w:rFonts w:cstheme="minorBidi"/>
                      <w:bCs/>
                      <w:sz w:val="20"/>
                      <w:szCs w:val="20"/>
                    </w:rPr>
                  </w:pPr>
                  <w:r w:rsidRPr="006063FE">
                    <w:rPr>
                      <w:rFonts w:cstheme="minorBidi"/>
                      <w:bCs/>
                      <w:sz w:val="20"/>
                      <w:szCs w:val="20"/>
                    </w:rPr>
                    <w:t>шт./ հատ</w:t>
                  </w:r>
                </w:p>
              </w:tc>
              <w:tc>
                <w:tcPr>
                  <w:tcW w:w="643" w:type="pct"/>
                </w:tcPr>
                <w:p w14:paraId="4C808DF1" w14:textId="77777777" w:rsidR="00DC6075" w:rsidRPr="006063FE" w:rsidRDefault="00DC6075" w:rsidP="00DC6075">
                  <w:pPr>
                    <w:rPr>
                      <w:rFonts w:cstheme="minorBidi"/>
                      <w:bCs/>
                      <w:sz w:val="20"/>
                      <w:szCs w:val="20"/>
                    </w:rPr>
                  </w:pPr>
                  <w:r w:rsidRPr="006063FE">
                    <w:rPr>
                      <w:rFonts w:cstheme="minorBidi"/>
                      <w:bCs/>
                      <w:sz w:val="20"/>
                      <w:szCs w:val="20"/>
                    </w:rPr>
                    <w:t>1</w:t>
                  </w:r>
                </w:p>
              </w:tc>
            </w:tr>
            <w:tr w:rsidR="00DC6075" w:rsidRPr="006063FE" w14:paraId="0039B466" w14:textId="77777777" w:rsidTr="00DC6075">
              <w:trPr>
                <w:trHeight w:val="612"/>
              </w:trPr>
              <w:tc>
                <w:tcPr>
                  <w:tcW w:w="513" w:type="pct"/>
                </w:tcPr>
                <w:p w14:paraId="6C9FDD9C" w14:textId="77777777" w:rsidR="00DC6075" w:rsidRPr="006063FE" w:rsidRDefault="00DC6075" w:rsidP="00DC6075">
                  <w:pPr>
                    <w:rPr>
                      <w:rFonts w:cstheme="minorBidi"/>
                      <w:bCs/>
                      <w:sz w:val="20"/>
                      <w:szCs w:val="20"/>
                    </w:rPr>
                  </w:pPr>
                  <w:r w:rsidRPr="006063FE">
                    <w:rPr>
                      <w:rFonts w:cstheme="minorBidi"/>
                      <w:bCs/>
                      <w:sz w:val="20"/>
                      <w:szCs w:val="20"/>
                    </w:rPr>
                    <w:t>1.9.</w:t>
                  </w:r>
                </w:p>
              </w:tc>
              <w:tc>
                <w:tcPr>
                  <w:tcW w:w="2978" w:type="pct"/>
                </w:tcPr>
                <w:p w14:paraId="4C059D23" w14:textId="77777777" w:rsidR="00DC6075" w:rsidRPr="006063FE" w:rsidRDefault="00DC6075" w:rsidP="00DC6075">
                  <w:pPr>
                    <w:rPr>
                      <w:rFonts w:cstheme="minorBidi"/>
                      <w:bCs/>
                      <w:sz w:val="20"/>
                      <w:szCs w:val="20"/>
                    </w:rPr>
                  </w:pPr>
                  <w:r w:rsidRPr="006063FE">
                    <w:rPr>
                      <w:rFonts w:cstheme="minorBidi"/>
                      <w:bCs/>
                      <w:sz w:val="20"/>
                      <w:szCs w:val="20"/>
                    </w:rPr>
                    <w:t>Складские и производственные территории (501кв.м. до 1000кв.м. и больше)/</w:t>
                  </w:r>
                  <w:r w:rsidRPr="006063FE">
                    <w:rPr>
                      <w:rFonts w:asciiTheme="minorHAnsi" w:eastAsiaTheme="minorHAnsi" w:hAnsiTheme="minorHAnsi" w:cstheme="minorBidi"/>
                      <w:sz w:val="20"/>
                      <w:szCs w:val="20"/>
                      <w:lang w:eastAsia="en-US"/>
                    </w:rPr>
                    <w:t xml:space="preserve"> </w:t>
                  </w:r>
                  <w:r w:rsidRPr="006063FE">
                    <w:rPr>
                      <w:rFonts w:cstheme="minorBidi"/>
                      <w:bCs/>
                      <w:sz w:val="20"/>
                      <w:szCs w:val="20"/>
                      <w:lang w:val="en-US"/>
                    </w:rPr>
                    <w:t>Պահեստային</w:t>
                  </w:r>
                  <w:r w:rsidRPr="006063FE">
                    <w:rPr>
                      <w:rFonts w:cstheme="minorBidi"/>
                      <w:bCs/>
                      <w:sz w:val="20"/>
                      <w:szCs w:val="20"/>
                    </w:rPr>
                    <w:t xml:space="preserve"> </w:t>
                  </w:r>
                  <w:r w:rsidRPr="006063FE">
                    <w:rPr>
                      <w:rFonts w:cstheme="minorBidi"/>
                      <w:bCs/>
                      <w:sz w:val="20"/>
                      <w:szCs w:val="20"/>
                      <w:lang w:val="en-US"/>
                    </w:rPr>
                    <w:t>և</w:t>
                  </w:r>
                  <w:r w:rsidRPr="006063FE">
                    <w:rPr>
                      <w:rFonts w:cstheme="minorBidi"/>
                      <w:bCs/>
                      <w:sz w:val="20"/>
                      <w:szCs w:val="20"/>
                    </w:rPr>
                    <w:t xml:space="preserve"> </w:t>
                  </w:r>
                  <w:r w:rsidRPr="006063FE">
                    <w:rPr>
                      <w:rFonts w:cstheme="minorBidi"/>
                      <w:bCs/>
                      <w:sz w:val="20"/>
                      <w:szCs w:val="20"/>
                      <w:lang w:val="en-US"/>
                    </w:rPr>
                    <w:t>արտադրական</w:t>
                  </w:r>
                  <w:r w:rsidRPr="006063FE">
                    <w:rPr>
                      <w:rFonts w:cstheme="minorBidi"/>
                      <w:bCs/>
                      <w:sz w:val="20"/>
                      <w:szCs w:val="20"/>
                    </w:rPr>
                    <w:t xml:space="preserve"> </w:t>
                  </w:r>
                  <w:r w:rsidRPr="006063FE">
                    <w:rPr>
                      <w:rFonts w:cstheme="minorBidi"/>
                      <w:bCs/>
                      <w:sz w:val="20"/>
                      <w:szCs w:val="20"/>
                      <w:lang w:val="en-US"/>
                    </w:rPr>
                    <w:t>տարածքներ</w:t>
                  </w:r>
                  <w:r w:rsidRPr="006063FE">
                    <w:rPr>
                      <w:rFonts w:cstheme="minorBidi"/>
                      <w:bCs/>
                      <w:sz w:val="20"/>
                      <w:szCs w:val="20"/>
                    </w:rPr>
                    <w:t xml:space="preserve"> (501 </w:t>
                  </w:r>
                  <w:r w:rsidRPr="006063FE">
                    <w:rPr>
                      <w:rFonts w:cstheme="minorBidi"/>
                      <w:bCs/>
                      <w:sz w:val="20"/>
                      <w:szCs w:val="20"/>
                      <w:lang w:val="en-US"/>
                    </w:rPr>
                    <w:t>մինչև</w:t>
                  </w:r>
                  <w:r w:rsidRPr="006063FE">
                    <w:rPr>
                      <w:rFonts w:cstheme="minorBidi"/>
                      <w:bCs/>
                      <w:sz w:val="20"/>
                      <w:szCs w:val="20"/>
                    </w:rPr>
                    <w:t xml:space="preserve"> 1000 </w:t>
                  </w:r>
                  <w:r w:rsidRPr="006063FE">
                    <w:rPr>
                      <w:rFonts w:cstheme="minorBidi"/>
                      <w:bCs/>
                      <w:sz w:val="20"/>
                      <w:szCs w:val="20"/>
                      <w:lang w:val="en-US"/>
                    </w:rPr>
                    <w:t>քառ</w:t>
                  </w:r>
                  <w:r w:rsidRPr="006063FE">
                    <w:rPr>
                      <w:rFonts w:cstheme="minorBidi"/>
                      <w:bCs/>
                      <w:sz w:val="20"/>
                      <w:szCs w:val="20"/>
                    </w:rPr>
                    <w:t>.</w:t>
                  </w:r>
                  <w:r w:rsidRPr="006063FE">
                    <w:rPr>
                      <w:rFonts w:cstheme="minorBidi"/>
                      <w:bCs/>
                      <w:sz w:val="20"/>
                      <w:szCs w:val="20"/>
                      <w:lang w:val="en-US"/>
                    </w:rPr>
                    <w:t>մ</w:t>
                  </w:r>
                  <w:r w:rsidRPr="006063FE">
                    <w:rPr>
                      <w:rFonts w:cstheme="minorBidi"/>
                      <w:bCs/>
                      <w:sz w:val="20"/>
                      <w:szCs w:val="20"/>
                    </w:rPr>
                    <w:t>.)</w:t>
                  </w:r>
                </w:p>
              </w:tc>
              <w:tc>
                <w:tcPr>
                  <w:tcW w:w="866" w:type="pct"/>
                </w:tcPr>
                <w:p w14:paraId="0E6A1E1C" w14:textId="77777777" w:rsidR="00DC6075" w:rsidRPr="006063FE" w:rsidRDefault="00DC6075" w:rsidP="00DC6075">
                  <w:pPr>
                    <w:rPr>
                      <w:rFonts w:cstheme="minorBidi"/>
                      <w:bCs/>
                      <w:sz w:val="20"/>
                      <w:szCs w:val="20"/>
                    </w:rPr>
                  </w:pPr>
                  <w:r w:rsidRPr="006063FE">
                    <w:rPr>
                      <w:rFonts w:cstheme="minorBidi"/>
                      <w:bCs/>
                      <w:sz w:val="20"/>
                      <w:szCs w:val="20"/>
                    </w:rPr>
                    <w:t>шт./ հատ</w:t>
                  </w:r>
                </w:p>
              </w:tc>
              <w:tc>
                <w:tcPr>
                  <w:tcW w:w="643" w:type="pct"/>
                </w:tcPr>
                <w:p w14:paraId="1811DC36" w14:textId="77777777" w:rsidR="00DC6075" w:rsidRPr="006063FE" w:rsidRDefault="00DC6075" w:rsidP="00DC6075">
                  <w:pPr>
                    <w:rPr>
                      <w:rFonts w:cstheme="minorBidi"/>
                      <w:bCs/>
                      <w:sz w:val="20"/>
                      <w:szCs w:val="20"/>
                    </w:rPr>
                  </w:pPr>
                  <w:r w:rsidRPr="006063FE">
                    <w:rPr>
                      <w:rFonts w:cstheme="minorBidi"/>
                      <w:bCs/>
                      <w:sz w:val="20"/>
                      <w:szCs w:val="20"/>
                    </w:rPr>
                    <w:t>1</w:t>
                  </w:r>
                </w:p>
              </w:tc>
            </w:tr>
            <w:tr w:rsidR="00DC6075" w:rsidRPr="006063FE" w14:paraId="05FE189B" w14:textId="77777777" w:rsidTr="00DC6075">
              <w:trPr>
                <w:trHeight w:val="788"/>
              </w:trPr>
              <w:tc>
                <w:tcPr>
                  <w:tcW w:w="513" w:type="pct"/>
                </w:tcPr>
                <w:p w14:paraId="40CA6A0C" w14:textId="77777777" w:rsidR="00DC6075" w:rsidRPr="006063FE" w:rsidRDefault="00DC6075" w:rsidP="00DC6075">
                  <w:pPr>
                    <w:rPr>
                      <w:rFonts w:cstheme="minorBidi"/>
                      <w:bCs/>
                      <w:sz w:val="20"/>
                      <w:szCs w:val="20"/>
                    </w:rPr>
                  </w:pPr>
                  <w:r w:rsidRPr="006063FE">
                    <w:rPr>
                      <w:rFonts w:cstheme="minorBidi"/>
                      <w:bCs/>
                      <w:sz w:val="20"/>
                      <w:szCs w:val="20"/>
                    </w:rPr>
                    <w:t>1.10.</w:t>
                  </w:r>
                </w:p>
              </w:tc>
              <w:tc>
                <w:tcPr>
                  <w:tcW w:w="2978" w:type="pct"/>
                  <w:tcBorders>
                    <w:top w:val="single" w:sz="4" w:space="0" w:color="auto"/>
                    <w:left w:val="single" w:sz="4" w:space="0" w:color="auto"/>
                    <w:bottom w:val="single" w:sz="4" w:space="0" w:color="auto"/>
                    <w:right w:val="single" w:sz="4" w:space="0" w:color="auto"/>
                  </w:tcBorders>
                  <w:shd w:val="clear" w:color="auto" w:fill="auto"/>
                  <w:vAlign w:val="center"/>
                </w:tcPr>
                <w:p w14:paraId="305322A8" w14:textId="77777777" w:rsidR="00DC6075" w:rsidRPr="006063FE" w:rsidRDefault="00DC6075" w:rsidP="00DC6075">
                  <w:pPr>
                    <w:rPr>
                      <w:rFonts w:asciiTheme="minorHAnsi" w:eastAsiaTheme="minorHAnsi" w:hAnsiTheme="minorHAnsi" w:cstheme="minorBidi"/>
                      <w:b/>
                      <w:bCs/>
                      <w:sz w:val="20"/>
                      <w:szCs w:val="20"/>
                    </w:rPr>
                  </w:pPr>
                  <w:r w:rsidRPr="006063FE">
                    <w:rPr>
                      <w:rFonts w:cstheme="minorBidi"/>
                      <w:bCs/>
                      <w:sz w:val="20"/>
                      <w:szCs w:val="20"/>
                    </w:rPr>
                    <w:t>Складские и производственные территории  (1001кв.м. и больше)/</w:t>
                  </w:r>
                  <w:r w:rsidRPr="006063FE">
                    <w:rPr>
                      <w:rFonts w:asciiTheme="minorHAnsi" w:eastAsiaTheme="minorHAnsi" w:hAnsiTheme="minorHAnsi" w:cstheme="minorBidi"/>
                      <w:sz w:val="20"/>
                      <w:szCs w:val="20"/>
                      <w:lang w:eastAsia="en-US"/>
                    </w:rPr>
                    <w:t xml:space="preserve"> </w:t>
                  </w:r>
                  <w:r w:rsidRPr="006063FE">
                    <w:rPr>
                      <w:rFonts w:cstheme="minorBidi"/>
                      <w:bCs/>
                      <w:sz w:val="20"/>
                      <w:szCs w:val="20"/>
                      <w:lang w:val="en-US"/>
                    </w:rPr>
                    <w:t>Պահեստային</w:t>
                  </w:r>
                  <w:r w:rsidRPr="006063FE">
                    <w:rPr>
                      <w:rFonts w:cstheme="minorBidi"/>
                      <w:bCs/>
                      <w:sz w:val="20"/>
                      <w:szCs w:val="20"/>
                    </w:rPr>
                    <w:t xml:space="preserve"> </w:t>
                  </w:r>
                  <w:r w:rsidRPr="006063FE">
                    <w:rPr>
                      <w:rFonts w:cstheme="minorBidi"/>
                      <w:bCs/>
                      <w:sz w:val="20"/>
                      <w:szCs w:val="20"/>
                      <w:lang w:val="en-US"/>
                    </w:rPr>
                    <w:t>և</w:t>
                  </w:r>
                  <w:r w:rsidRPr="006063FE">
                    <w:rPr>
                      <w:rFonts w:cstheme="minorBidi"/>
                      <w:bCs/>
                      <w:sz w:val="20"/>
                      <w:szCs w:val="20"/>
                    </w:rPr>
                    <w:t xml:space="preserve"> </w:t>
                  </w:r>
                  <w:r w:rsidRPr="006063FE">
                    <w:rPr>
                      <w:rFonts w:cstheme="minorBidi"/>
                      <w:bCs/>
                      <w:sz w:val="20"/>
                      <w:szCs w:val="20"/>
                      <w:lang w:val="en-US"/>
                    </w:rPr>
                    <w:t>արտադրական</w:t>
                  </w:r>
                  <w:r w:rsidRPr="006063FE">
                    <w:rPr>
                      <w:rFonts w:cstheme="minorBidi"/>
                      <w:bCs/>
                      <w:sz w:val="20"/>
                      <w:szCs w:val="20"/>
                    </w:rPr>
                    <w:t xml:space="preserve"> </w:t>
                  </w:r>
                  <w:r w:rsidRPr="006063FE">
                    <w:rPr>
                      <w:rFonts w:cstheme="minorBidi"/>
                      <w:bCs/>
                      <w:sz w:val="20"/>
                      <w:szCs w:val="20"/>
                      <w:lang w:val="en-US"/>
                    </w:rPr>
                    <w:t>տարածքներ</w:t>
                  </w:r>
                  <w:r w:rsidRPr="006063FE">
                    <w:rPr>
                      <w:rFonts w:cstheme="minorBidi"/>
                      <w:bCs/>
                      <w:sz w:val="20"/>
                      <w:szCs w:val="20"/>
                    </w:rPr>
                    <w:t xml:space="preserve"> (1001 </w:t>
                  </w:r>
                  <w:r w:rsidRPr="006063FE">
                    <w:rPr>
                      <w:rFonts w:cstheme="minorBidi"/>
                      <w:bCs/>
                      <w:sz w:val="20"/>
                      <w:szCs w:val="20"/>
                      <w:lang w:val="en-US"/>
                    </w:rPr>
                    <w:t>քառ</w:t>
                  </w:r>
                  <w:r w:rsidRPr="006063FE">
                    <w:rPr>
                      <w:rFonts w:cstheme="minorBidi"/>
                      <w:bCs/>
                      <w:sz w:val="20"/>
                      <w:szCs w:val="20"/>
                    </w:rPr>
                    <w:t>.</w:t>
                  </w:r>
                  <w:r w:rsidRPr="006063FE">
                    <w:rPr>
                      <w:rFonts w:cstheme="minorBidi"/>
                      <w:bCs/>
                      <w:sz w:val="20"/>
                      <w:szCs w:val="20"/>
                      <w:lang w:val="en-US"/>
                    </w:rPr>
                    <w:t>մ</w:t>
                  </w:r>
                  <w:r w:rsidRPr="006063FE">
                    <w:rPr>
                      <w:rFonts w:cstheme="minorBidi"/>
                      <w:bCs/>
                      <w:sz w:val="20"/>
                      <w:szCs w:val="20"/>
                    </w:rPr>
                    <w:t xml:space="preserve">. </w:t>
                  </w:r>
                  <w:r w:rsidRPr="006063FE">
                    <w:rPr>
                      <w:rFonts w:cstheme="minorBidi"/>
                      <w:bCs/>
                      <w:sz w:val="20"/>
                      <w:szCs w:val="20"/>
                      <w:lang w:val="en-US"/>
                    </w:rPr>
                    <w:t>և</w:t>
                  </w:r>
                  <w:r w:rsidRPr="006063FE">
                    <w:rPr>
                      <w:rFonts w:cstheme="minorBidi"/>
                      <w:bCs/>
                      <w:sz w:val="20"/>
                      <w:szCs w:val="20"/>
                    </w:rPr>
                    <w:t xml:space="preserve"> </w:t>
                  </w:r>
                  <w:r w:rsidRPr="006063FE">
                    <w:rPr>
                      <w:rFonts w:cstheme="minorBidi"/>
                      <w:bCs/>
                      <w:sz w:val="20"/>
                      <w:szCs w:val="20"/>
                      <w:lang w:val="en-US"/>
                    </w:rPr>
                    <w:t>ավելի</w:t>
                  </w:r>
                  <w:r w:rsidRPr="006063FE">
                    <w:rPr>
                      <w:rFonts w:cstheme="minorBidi"/>
                      <w:bCs/>
                      <w:sz w:val="20"/>
                      <w:szCs w:val="20"/>
                    </w:rPr>
                    <w:t>)</w:t>
                  </w:r>
                </w:p>
              </w:tc>
              <w:tc>
                <w:tcPr>
                  <w:tcW w:w="866" w:type="pct"/>
                </w:tcPr>
                <w:p w14:paraId="00655629" w14:textId="77777777" w:rsidR="00DC6075" w:rsidRPr="006063FE" w:rsidRDefault="00DC6075" w:rsidP="00DC6075">
                  <w:pPr>
                    <w:rPr>
                      <w:rFonts w:cstheme="minorBidi"/>
                      <w:bCs/>
                      <w:sz w:val="20"/>
                      <w:szCs w:val="20"/>
                    </w:rPr>
                  </w:pPr>
                  <w:r w:rsidRPr="006063FE">
                    <w:rPr>
                      <w:rFonts w:cstheme="minorBidi"/>
                      <w:bCs/>
                      <w:sz w:val="20"/>
                      <w:szCs w:val="20"/>
                    </w:rPr>
                    <w:t>шт./ հատ</w:t>
                  </w:r>
                </w:p>
              </w:tc>
              <w:tc>
                <w:tcPr>
                  <w:tcW w:w="643" w:type="pct"/>
                </w:tcPr>
                <w:p w14:paraId="4AA70F2D" w14:textId="77777777" w:rsidR="00DC6075" w:rsidRPr="006063FE" w:rsidRDefault="00DC6075" w:rsidP="00DC6075">
                  <w:pPr>
                    <w:rPr>
                      <w:rFonts w:cstheme="minorBidi"/>
                      <w:bCs/>
                      <w:sz w:val="20"/>
                      <w:szCs w:val="20"/>
                    </w:rPr>
                  </w:pPr>
                  <w:r w:rsidRPr="006063FE">
                    <w:rPr>
                      <w:rFonts w:cstheme="minorBidi"/>
                      <w:bCs/>
                      <w:sz w:val="20"/>
                      <w:szCs w:val="20"/>
                    </w:rPr>
                    <w:t>1</w:t>
                  </w:r>
                </w:p>
              </w:tc>
            </w:tr>
            <w:tr w:rsidR="00DC6075" w:rsidRPr="006063FE" w14:paraId="5E99A79E" w14:textId="77777777" w:rsidTr="00DC6075">
              <w:trPr>
                <w:trHeight w:val="680"/>
              </w:trPr>
              <w:tc>
                <w:tcPr>
                  <w:tcW w:w="513" w:type="pct"/>
                </w:tcPr>
                <w:p w14:paraId="0002995A" w14:textId="77777777" w:rsidR="00DC6075" w:rsidRPr="006063FE" w:rsidRDefault="00DC6075" w:rsidP="00DC6075">
                  <w:pPr>
                    <w:rPr>
                      <w:rFonts w:cstheme="minorBidi"/>
                      <w:bCs/>
                      <w:sz w:val="20"/>
                      <w:szCs w:val="20"/>
                    </w:rPr>
                  </w:pPr>
                  <w:r w:rsidRPr="006063FE">
                    <w:rPr>
                      <w:rFonts w:cstheme="minorBidi"/>
                      <w:bCs/>
                      <w:sz w:val="20"/>
                      <w:szCs w:val="20"/>
                    </w:rPr>
                    <w:t>2.</w:t>
                  </w:r>
                </w:p>
              </w:tc>
              <w:tc>
                <w:tcPr>
                  <w:tcW w:w="2978" w:type="pct"/>
                  <w:tcBorders>
                    <w:top w:val="single" w:sz="4" w:space="0" w:color="auto"/>
                    <w:left w:val="single" w:sz="4" w:space="0" w:color="auto"/>
                    <w:bottom w:val="single" w:sz="4" w:space="0" w:color="auto"/>
                    <w:right w:val="single" w:sz="4" w:space="0" w:color="auto"/>
                  </w:tcBorders>
                  <w:shd w:val="clear" w:color="auto" w:fill="auto"/>
                  <w:vAlign w:val="center"/>
                </w:tcPr>
                <w:p w14:paraId="7EC1B728" w14:textId="77777777" w:rsidR="00DC6075" w:rsidRPr="006063FE" w:rsidRDefault="00DC6075" w:rsidP="00DC6075">
                  <w:pPr>
                    <w:rPr>
                      <w:rFonts w:asciiTheme="minorHAnsi" w:eastAsiaTheme="minorHAnsi" w:hAnsiTheme="minorHAnsi" w:cstheme="minorBidi"/>
                      <w:b/>
                      <w:bCs/>
                      <w:sz w:val="20"/>
                      <w:szCs w:val="20"/>
                    </w:rPr>
                  </w:pPr>
                  <w:r w:rsidRPr="006063FE">
                    <w:rPr>
                      <w:rFonts w:cstheme="minorBidi"/>
                      <w:bCs/>
                      <w:sz w:val="20"/>
                      <w:szCs w:val="20"/>
                    </w:rPr>
                    <w:t>Искусственные сооружения (мосты, тоннели и тд.)/</w:t>
                  </w:r>
                  <w:r w:rsidRPr="006063FE">
                    <w:rPr>
                      <w:rFonts w:asciiTheme="minorHAnsi" w:eastAsiaTheme="minorHAnsi" w:hAnsiTheme="minorHAnsi" w:cstheme="minorBidi"/>
                      <w:sz w:val="20"/>
                      <w:szCs w:val="20"/>
                      <w:lang w:eastAsia="en-US"/>
                    </w:rPr>
                    <w:t xml:space="preserve"> </w:t>
                  </w:r>
                  <w:r w:rsidRPr="006063FE">
                    <w:rPr>
                      <w:rFonts w:cstheme="minorBidi"/>
                      <w:bCs/>
                      <w:sz w:val="20"/>
                      <w:szCs w:val="20"/>
                      <w:lang w:val="en-US"/>
                    </w:rPr>
                    <w:t>Արհեստական</w:t>
                  </w:r>
                  <w:r w:rsidRPr="006063FE">
                    <w:rPr>
                      <w:rFonts w:cstheme="minorBidi"/>
                      <w:bCs/>
                      <w:sz w:val="20"/>
                      <w:szCs w:val="20"/>
                    </w:rPr>
                    <w:t xml:space="preserve"> </w:t>
                  </w:r>
                  <w:r w:rsidRPr="006063FE">
                    <w:rPr>
                      <w:rFonts w:cstheme="minorBidi"/>
                      <w:bCs/>
                      <w:sz w:val="20"/>
                      <w:szCs w:val="20"/>
                      <w:lang w:val="en-US"/>
                    </w:rPr>
                    <w:t>կառույցներ</w:t>
                  </w:r>
                  <w:r w:rsidRPr="006063FE">
                    <w:rPr>
                      <w:rFonts w:cstheme="minorBidi"/>
                      <w:bCs/>
                      <w:sz w:val="20"/>
                      <w:szCs w:val="20"/>
                    </w:rPr>
                    <w:t xml:space="preserve"> (</w:t>
                  </w:r>
                  <w:r w:rsidRPr="006063FE">
                    <w:rPr>
                      <w:rFonts w:cstheme="minorBidi"/>
                      <w:bCs/>
                      <w:sz w:val="20"/>
                      <w:szCs w:val="20"/>
                      <w:lang w:val="en-US"/>
                    </w:rPr>
                    <w:t>կամուրջներ</w:t>
                  </w:r>
                  <w:r w:rsidRPr="006063FE">
                    <w:rPr>
                      <w:rFonts w:cstheme="minorBidi"/>
                      <w:bCs/>
                      <w:sz w:val="20"/>
                      <w:szCs w:val="20"/>
                    </w:rPr>
                    <w:t xml:space="preserve">, </w:t>
                  </w:r>
                  <w:r w:rsidRPr="006063FE">
                    <w:rPr>
                      <w:rFonts w:cstheme="minorBidi"/>
                      <w:bCs/>
                      <w:sz w:val="20"/>
                      <w:szCs w:val="20"/>
                      <w:lang w:val="en-US"/>
                    </w:rPr>
                    <w:t>թունելներ</w:t>
                  </w:r>
                  <w:r w:rsidRPr="006063FE">
                    <w:rPr>
                      <w:rFonts w:cstheme="minorBidi"/>
                      <w:bCs/>
                      <w:sz w:val="20"/>
                      <w:szCs w:val="20"/>
                    </w:rPr>
                    <w:t xml:space="preserve"> </w:t>
                  </w:r>
                  <w:r w:rsidRPr="006063FE">
                    <w:rPr>
                      <w:rFonts w:cstheme="minorBidi"/>
                      <w:bCs/>
                      <w:sz w:val="20"/>
                      <w:szCs w:val="20"/>
                      <w:lang w:val="en-US"/>
                    </w:rPr>
                    <w:t>և</w:t>
                  </w:r>
                  <w:r w:rsidRPr="006063FE">
                    <w:rPr>
                      <w:rFonts w:cstheme="minorBidi"/>
                      <w:bCs/>
                      <w:sz w:val="20"/>
                      <w:szCs w:val="20"/>
                    </w:rPr>
                    <w:t xml:space="preserve"> </w:t>
                  </w:r>
                  <w:r w:rsidRPr="006063FE">
                    <w:rPr>
                      <w:rFonts w:cstheme="minorBidi"/>
                      <w:bCs/>
                      <w:sz w:val="20"/>
                      <w:szCs w:val="20"/>
                      <w:lang w:val="en-US"/>
                    </w:rPr>
                    <w:t>այլն</w:t>
                  </w:r>
                  <w:r w:rsidRPr="006063FE">
                    <w:rPr>
                      <w:rFonts w:cstheme="minorBidi"/>
                      <w:bCs/>
                      <w:sz w:val="20"/>
                      <w:szCs w:val="20"/>
                    </w:rPr>
                    <w:t>)</w:t>
                  </w:r>
                </w:p>
              </w:tc>
              <w:tc>
                <w:tcPr>
                  <w:tcW w:w="866" w:type="pct"/>
                </w:tcPr>
                <w:p w14:paraId="689C72D7" w14:textId="77777777" w:rsidR="00DC6075" w:rsidRPr="006063FE" w:rsidRDefault="00DC6075" w:rsidP="00DC6075">
                  <w:pPr>
                    <w:rPr>
                      <w:rFonts w:cstheme="minorBidi"/>
                      <w:bCs/>
                      <w:sz w:val="20"/>
                      <w:szCs w:val="20"/>
                    </w:rPr>
                  </w:pPr>
                  <w:r w:rsidRPr="006063FE">
                    <w:rPr>
                      <w:rFonts w:cstheme="minorBidi"/>
                      <w:bCs/>
                      <w:sz w:val="20"/>
                      <w:szCs w:val="20"/>
                    </w:rPr>
                    <w:t>шт./ հատ</w:t>
                  </w:r>
                </w:p>
              </w:tc>
              <w:tc>
                <w:tcPr>
                  <w:tcW w:w="643" w:type="pct"/>
                </w:tcPr>
                <w:p w14:paraId="54EE8CBA" w14:textId="77777777" w:rsidR="00DC6075" w:rsidRPr="006063FE" w:rsidRDefault="00DC6075" w:rsidP="00DC6075">
                  <w:pPr>
                    <w:rPr>
                      <w:rFonts w:cstheme="minorBidi"/>
                      <w:bCs/>
                      <w:sz w:val="20"/>
                      <w:szCs w:val="20"/>
                    </w:rPr>
                  </w:pPr>
                  <w:r w:rsidRPr="006063FE">
                    <w:rPr>
                      <w:rFonts w:cstheme="minorBidi"/>
                      <w:bCs/>
                      <w:sz w:val="20"/>
                      <w:szCs w:val="20"/>
                    </w:rPr>
                    <w:t>1</w:t>
                  </w:r>
                </w:p>
              </w:tc>
            </w:tr>
            <w:tr w:rsidR="00DC6075" w:rsidRPr="006063FE" w14:paraId="2AB3E57A" w14:textId="77777777" w:rsidTr="00DC6075">
              <w:trPr>
                <w:trHeight w:val="509"/>
              </w:trPr>
              <w:tc>
                <w:tcPr>
                  <w:tcW w:w="513" w:type="pct"/>
                </w:tcPr>
                <w:p w14:paraId="47C02F64" w14:textId="77777777" w:rsidR="00DC6075" w:rsidRPr="006063FE" w:rsidRDefault="00DC6075" w:rsidP="00DC6075">
                  <w:pPr>
                    <w:rPr>
                      <w:rFonts w:cstheme="minorBidi"/>
                      <w:bCs/>
                      <w:sz w:val="20"/>
                      <w:szCs w:val="20"/>
                    </w:rPr>
                  </w:pPr>
                  <w:r w:rsidRPr="006063FE">
                    <w:rPr>
                      <w:rFonts w:cstheme="minorBidi"/>
                      <w:bCs/>
                      <w:sz w:val="20"/>
                      <w:szCs w:val="20"/>
                    </w:rPr>
                    <w:t>3.</w:t>
                  </w:r>
                </w:p>
              </w:tc>
              <w:tc>
                <w:tcPr>
                  <w:tcW w:w="2978" w:type="pct"/>
                </w:tcPr>
                <w:p w14:paraId="32E6E4BF" w14:textId="77777777" w:rsidR="00DC6075" w:rsidRPr="006063FE" w:rsidRDefault="00DC6075" w:rsidP="00DC6075">
                  <w:pPr>
                    <w:rPr>
                      <w:rFonts w:cstheme="minorBidi"/>
                      <w:bCs/>
                      <w:sz w:val="20"/>
                      <w:szCs w:val="20"/>
                      <w:lang w:val="en-US"/>
                    </w:rPr>
                  </w:pPr>
                  <w:r w:rsidRPr="006063FE">
                    <w:rPr>
                      <w:rFonts w:cstheme="minorBidi"/>
                      <w:bCs/>
                      <w:sz w:val="20"/>
                      <w:szCs w:val="20"/>
                    </w:rPr>
                    <w:t>Земельные участки</w:t>
                  </w:r>
                  <w:r w:rsidRPr="006063FE">
                    <w:rPr>
                      <w:rFonts w:cstheme="minorBidi"/>
                      <w:bCs/>
                      <w:sz w:val="20"/>
                      <w:szCs w:val="20"/>
                      <w:lang w:val="en-US"/>
                    </w:rPr>
                    <w:t>/</w:t>
                  </w:r>
                  <w:r w:rsidRPr="006063FE">
                    <w:rPr>
                      <w:rFonts w:asciiTheme="minorHAnsi" w:eastAsiaTheme="minorHAnsi" w:hAnsiTheme="minorHAnsi" w:cstheme="minorBidi"/>
                      <w:sz w:val="20"/>
                      <w:szCs w:val="20"/>
                      <w:lang w:eastAsia="en-US"/>
                    </w:rPr>
                    <w:t xml:space="preserve"> </w:t>
                  </w:r>
                  <w:r w:rsidRPr="006063FE">
                    <w:rPr>
                      <w:rFonts w:cstheme="minorBidi"/>
                      <w:bCs/>
                      <w:sz w:val="20"/>
                      <w:szCs w:val="20"/>
                      <w:lang w:val="en-US"/>
                    </w:rPr>
                    <w:t>Հողամասեր</w:t>
                  </w:r>
                </w:p>
              </w:tc>
              <w:tc>
                <w:tcPr>
                  <w:tcW w:w="866" w:type="pct"/>
                </w:tcPr>
                <w:p w14:paraId="5EE24FEC" w14:textId="77777777" w:rsidR="00DC6075" w:rsidRPr="006063FE" w:rsidRDefault="00DC6075" w:rsidP="00DC6075">
                  <w:pPr>
                    <w:rPr>
                      <w:rFonts w:cstheme="minorBidi"/>
                      <w:bCs/>
                      <w:sz w:val="20"/>
                      <w:szCs w:val="20"/>
                    </w:rPr>
                  </w:pPr>
                  <w:r w:rsidRPr="006063FE">
                    <w:rPr>
                      <w:rFonts w:cstheme="minorBidi"/>
                      <w:bCs/>
                      <w:sz w:val="20"/>
                      <w:szCs w:val="20"/>
                    </w:rPr>
                    <w:t>шт./ հատ</w:t>
                  </w:r>
                </w:p>
              </w:tc>
              <w:tc>
                <w:tcPr>
                  <w:tcW w:w="643" w:type="pct"/>
                </w:tcPr>
                <w:p w14:paraId="2B20F717" w14:textId="77777777" w:rsidR="00DC6075" w:rsidRPr="006063FE" w:rsidRDefault="00DC6075" w:rsidP="00DC6075">
                  <w:pPr>
                    <w:rPr>
                      <w:rFonts w:cstheme="minorBidi"/>
                      <w:bCs/>
                      <w:sz w:val="20"/>
                      <w:szCs w:val="20"/>
                    </w:rPr>
                  </w:pPr>
                  <w:r w:rsidRPr="006063FE">
                    <w:rPr>
                      <w:rFonts w:cstheme="minorBidi"/>
                      <w:bCs/>
                      <w:sz w:val="20"/>
                      <w:szCs w:val="20"/>
                    </w:rPr>
                    <w:t>1</w:t>
                  </w:r>
                </w:p>
              </w:tc>
            </w:tr>
            <w:tr w:rsidR="00DC6075" w:rsidRPr="006063FE" w14:paraId="6D89BA65" w14:textId="77777777" w:rsidTr="00DC6075">
              <w:trPr>
                <w:trHeight w:val="299"/>
              </w:trPr>
              <w:tc>
                <w:tcPr>
                  <w:tcW w:w="513" w:type="pct"/>
                </w:tcPr>
                <w:p w14:paraId="52775508" w14:textId="77777777" w:rsidR="00DC6075" w:rsidRPr="006063FE" w:rsidRDefault="00DC6075" w:rsidP="00DC6075">
                  <w:pPr>
                    <w:rPr>
                      <w:rFonts w:cstheme="minorBidi"/>
                      <w:bCs/>
                      <w:sz w:val="20"/>
                      <w:szCs w:val="20"/>
                    </w:rPr>
                  </w:pPr>
                  <w:r w:rsidRPr="006063FE">
                    <w:rPr>
                      <w:rFonts w:cstheme="minorBidi"/>
                      <w:bCs/>
                      <w:sz w:val="20"/>
                      <w:szCs w:val="20"/>
                    </w:rPr>
                    <w:t>4.</w:t>
                  </w:r>
                </w:p>
              </w:tc>
              <w:tc>
                <w:tcPr>
                  <w:tcW w:w="2978" w:type="pct"/>
                </w:tcPr>
                <w:p w14:paraId="4705FA55" w14:textId="77777777" w:rsidR="00DC6075" w:rsidRPr="006063FE" w:rsidRDefault="00DC6075" w:rsidP="00DC6075">
                  <w:pPr>
                    <w:rPr>
                      <w:rFonts w:cstheme="minorBidi"/>
                      <w:bCs/>
                      <w:sz w:val="20"/>
                      <w:szCs w:val="20"/>
                      <w:lang w:val="en-US"/>
                    </w:rPr>
                  </w:pPr>
                  <w:r w:rsidRPr="006063FE">
                    <w:rPr>
                      <w:rFonts w:cstheme="minorBidi"/>
                      <w:bCs/>
                      <w:sz w:val="20"/>
                      <w:szCs w:val="20"/>
                    </w:rPr>
                    <w:t>Квартиры</w:t>
                  </w:r>
                  <w:r w:rsidRPr="006063FE">
                    <w:rPr>
                      <w:rFonts w:cstheme="minorBidi"/>
                      <w:bCs/>
                      <w:sz w:val="20"/>
                      <w:szCs w:val="20"/>
                      <w:lang w:val="en-US"/>
                    </w:rPr>
                    <w:t>/</w:t>
                  </w:r>
                  <w:r w:rsidRPr="006063FE">
                    <w:rPr>
                      <w:rFonts w:asciiTheme="minorHAnsi" w:eastAsiaTheme="minorHAnsi" w:hAnsiTheme="minorHAnsi" w:cstheme="minorBidi"/>
                      <w:sz w:val="20"/>
                      <w:szCs w:val="20"/>
                      <w:lang w:eastAsia="en-US"/>
                    </w:rPr>
                    <w:t xml:space="preserve"> </w:t>
                  </w:r>
                  <w:r w:rsidRPr="006063FE">
                    <w:rPr>
                      <w:rFonts w:cstheme="minorBidi"/>
                      <w:bCs/>
                      <w:sz w:val="20"/>
                      <w:szCs w:val="20"/>
                      <w:lang w:val="en-US"/>
                    </w:rPr>
                    <w:t>Բնակարաններ</w:t>
                  </w:r>
                </w:p>
              </w:tc>
              <w:tc>
                <w:tcPr>
                  <w:tcW w:w="866" w:type="pct"/>
                </w:tcPr>
                <w:p w14:paraId="4B617455" w14:textId="77777777" w:rsidR="00DC6075" w:rsidRPr="006063FE" w:rsidRDefault="00DC6075" w:rsidP="00DC6075">
                  <w:pPr>
                    <w:rPr>
                      <w:rFonts w:cstheme="minorBidi"/>
                      <w:bCs/>
                      <w:sz w:val="20"/>
                      <w:szCs w:val="20"/>
                    </w:rPr>
                  </w:pPr>
                  <w:r w:rsidRPr="006063FE">
                    <w:rPr>
                      <w:rFonts w:cstheme="minorBidi"/>
                      <w:bCs/>
                      <w:sz w:val="20"/>
                      <w:szCs w:val="20"/>
                    </w:rPr>
                    <w:t>шт./ հատ</w:t>
                  </w:r>
                </w:p>
              </w:tc>
              <w:tc>
                <w:tcPr>
                  <w:tcW w:w="643" w:type="pct"/>
                </w:tcPr>
                <w:p w14:paraId="74B8B878" w14:textId="77777777" w:rsidR="00DC6075" w:rsidRPr="006063FE" w:rsidRDefault="00DC6075" w:rsidP="00DC6075">
                  <w:pPr>
                    <w:rPr>
                      <w:rFonts w:cstheme="minorBidi"/>
                      <w:bCs/>
                      <w:sz w:val="20"/>
                      <w:szCs w:val="20"/>
                    </w:rPr>
                  </w:pPr>
                  <w:r w:rsidRPr="006063FE">
                    <w:rPr>
                      <w:rFonts w:cstheme="minorBidi"/>
                      <w:bCs/>
                      <w:sz w:val="20"/>
                      <w:szCs w:val="20"/>
                    </w:rPr>
                    <w:t>1</w:t>
                  </w:r>
                </w:p>
              </w:tc>
            </w:tr>
            <w:tr w:rsidR="00DC6075" w:rsidRPr="006063FE" w14:paraId="62088FC8" w14:textId="77777777" w:rsidTr="00DC6075">
              <w:trPr>
                <w:trHeight w:val="180"/>
              </w:trPr>
              <w:tc>
                <w:tcPr>
                  <w:tcW w:w="513" w:type="pct"/>
                </w:tcPr>
                <w:p w14:paraId="57C0969F" w14:textId="77777777" w:rsidR="00DC6075" w:rsidRPr="006063FE" w:rsidRDefault="00DC6075" w:rsidP="00DC6075">
                  <w:pPr>
                    <w:rPr>
                      <w:rFonts w:cstheme="minorBidi"/>
                      <w:bCs/>
                      <w:sz w:val="20"/>
                      <w:szCs w:val="20"/>
                    </w:rPr>
                  </w:pPr>
                  <w:r w:rsidRPr="006063FE">
                    <w:rPr>
                      <w:rFonts w:cstheme="minorBidi"/>
                      <w:bCs/>
                      <w:sz w:val="20"/>
                      <w:szCs w:val="20"/>
                    </w:rPr>
                    <w:t>5.</w:t>
                  </w:r>
                </w:p>
              </w:tc>
              <w:tc>
                <w:tcPr>
                  <w:tcW w:w="2978" w:type="pct"/>
                </w:tcPr>
                <w:p w14:paraId="125F3B30" w14:textId="77777777" w:rsidR="00DC6075" w:rsidRPr="006063FE" w:rsidRDefault="00DC6075" w:rsidP="00DC6075">
                  <w:pPr>
                    <w:rPr>
                      <w:rFonts w:cstheme="minorBidi"/>
                      <w:bCs/>
                      <w:sz w:val="20"/>
                      <w:szCs w:val="20"/>
                      <w:lang w:val="en-US"/>
                    </w:rPr>
                  </w:pPr>
                  <w:r w:rsidRPr="006063FE">
                    <w:rPr>
                      <w:rFonts w:cstheme="minorBidi"/>
                      <w:bCs/>
                      <w:sz w:val="20"/>
                      <w:szCs w:val="20"/>
                    </w:rPr>
                    <w:t>Жилые дома</w:t>
                  </w:r>
                  <w:r w:rsidRPr="006063FE">
                    <w:rPr>
                      <w:rFonts w:cstheme="minorBidi"/>
                      <w:bCs/>
                      <w:sz w:val="20"/>
                      <w:szCs w:val="20"/>
                      <w:lang w:val="en-US"/>
                    </w:rPr>
                    <w:t>/</w:t>
                  </w:r>
                  <w:r w:rsidRPr="006063FE">
                    <w:rPr>
                      <w:rFonts w:asciiTheme="minorHAnsi" w:eastAsiaTheme="minorHAnsi" w:hAnsiTheme="minorHAnsi" w:cstheme="minorBidi"/>
                      <w:sz w:val="20"/>
                      <w:szCs w:val="20"/>
                      <w:lang w:eastAsia="en-US"/>
                    </w:rPr>
                    <w:t xml:space="preserve"> </w:t>
                  </w:r>
                  <w:r w:rsidRPr="006063FE">
                    <w:rPr>
                      <w:rFonts w:cstheme="minorBidi"/>
                      <w:bCs/>
                      <w:sz w:val="20"/>
                      <w:szCs w:val="20"/>
                      <w:lang w:val="en-US"/>
                    </w:rPr>
                    <w:t>Բնակելի տներ</w:t>
                  </w:r>
                </w:p>
              </w:tc>
              <w:tc>
                <w:tcPr>
                  <w:tcW w:w="866" w:type="pct"/>
                </w:tcPr>
                <w:p w14:paraId="6A6E69B7" w14:textId="77777777" w:rsidR="00DC6075" w:rsidRPr="006063FE" w:rsidRDefault="00DC6075" w:rsidP="00DC6075">
                  <w:pPr>
                    <w:rPr>
                      <w:rFonts w:cstheme="minorBidi"/>
                      <w:bCs/>
                      <w:sz w:val="20"/>
                      <w:szCs w:val="20"/>
                    </w:rPr>
                  </w:pPr>
                  <w:r w:rsidRPr="006063FE">
                    <w:rPr>
                      <w:rFonts w:cstheme="minorBidi"/>
                      <w:bCs/>
                      <w:sz w:val="20"/>
                      <w:szCs w:val="20"/>
                    </w:rPr>
                    <w:t>шт./ հատ</w:t>
                  </w:r>
                </w:p>
              </w:tc>
              <w:tc>
                <w:tcPr>
                  <w:tcW w:w="643" w:type="pct"/>
                </w:tcPr>
                <w:p w14:paraId="28DA840C" w14:textId="77777777" w:rsidR="00DC6075" w:rsidRPr="006063FE" w:rsidRDefault="00DC6075" w:rsidP="00DC6075">
                  <w:pPr>
                    <w:ind w:left="22"/>
                    <w:rPr>
                      <w:rFonts w:cstheme="minorBidi"/>
                      <w:bCs/>
                      <w:sz w:val="20"/>
                      <w:szCs w:val="20"/>
                    </w:rPr>
                  </w:pPr>
                  <w:r w:rsidRPr="006063FE">
                    <w:rPr>
                      <w:rFonts w:cstheme="minorBidi"/>
                      <w:bCs/>
                      <w:sz w:val="20"/>
                      <w:szCs w:val="20"/>
                    </w:rPr>
                    <w:t>1</w:t>
                  </w:r>
                </w:p>
              </w:tc>
            </w:tr>
          </w:tbl>
          <w:p w14:paraId="68585F7F" w14:textId="66A9FE18" w:rsidR="00320A86" w:rsidRPr="006063FE" w:rsidRDefault="00320A86" w:rsidP="001536FA">
            <w:pPr>
              <w:pStyle w:val="43"/>
              <w:shd w:val="clear" w:color="auto" w:fill="auto"/>
              <w:tabs>
                <w:tab w:val="left" w:pos="183"/>
              </w:tabs>
              <w:spacing w:after="0" w:line="276" w:lineRule="auto"/>
              <w:ind w:left="34"/>
              <w:jc w:val="both"/>
              <w:rPr>
                <w:bCs/>
                <w:color w:val="auto"/>
                <w:sz w:val="28"/>
                <w:szCs w:val="28"/>
              </w:rPr>
            </w:pPr>
          </w:p>
        </w:tc>
      </w:tr>
      <w:tr w:rsidR="00FD245F" w:rsidRPr="00FD245F" w14:paraId="0E37D847" w14:textId="77777777" w:rsidTr="003D6281">
        <w:trPr>
          <w:trHeight w:val="1484"/>
        </w:trPr>
        <w:tc>
          <w:tcPr>
            <w:tcW w:w="813" w:type="dxa"/>
          </w:tcPr>
          <w:p w14:paraId="41B7AE32" w14:textId="77777777" w:rsidR="0064449E" w:rsidRPr="00FD245F" w:rsidRDefault="0064449E" w:rsidP="007572A2">
            <w:pPr>
              <w:spacing w:line="276" w:lineRule="auto"/>
              <w:rPr>
                <w:sz w:val="28"/>
                <w:szCs w:val="28"/>
              </w:rPr>
            </w:pPr>
            <w:r w:rsidRPr="00FD245F">
              <w:rPr>
                <w:sz w:val="28"/>
                <w:szCs w:val="28"/>
              </w:rPr>
              <w:lastRenderedPageBreak/>
              <w:t>1.4</w:t>
            </w:r>
          </w:p>
        </w:tc>
        <w:tc>
          <w:tcPr>
            <w:tcW w:w="3718" w:type="dxa"/>
          </w:tcPr>
          <w:p w14:paraId="3EA27C05" w14:textId="77777777" w:rsidR="0064449E" w:rsidRPr="00FD245F" w:rsidRDefault="0064449E" w:rsidP="007572A2">
            <w:pPr>
              <w:spacing w:line="276" w:lineRule="auto"/>
              <w:rPr>
                <w:sz w:val="28"/>
                <w:szCs w:val="28"/>
              </w:rPr>
            </w:pPr>
            <w:r w:rsidRPr="00FD245F">
              <w:rPr>
                <w:bCs/>
                <w:sz w:val="28"/>
                <w:szCs w:val="28"/>
              </w:rPr>
              <w:t>Место и сроки поставки товара, выполнения работы, оказания услуги</w:t>
            </w:r>
          </w:p>
        </w:tc>
        <w:tc>
          <w:tcPr>
            <w:tcW w:w="5954" w:type="dxa"/>
          </w:tcPr>
          <w:p w14:paraId="7A7CAD12" w14:textId="77777777" w:rsidR="00C75BEC" w:rsidRPr="006063FE" w:rsidRDefault="00177358" w:rsidP="009675DE">
            <w:pPr>
              <w:spacing w:line="276" w:lineRule="auto"/>
              <w:jc w:val="both"/>
              <w:rPr>
                <w:bCs/>
                <w:sz w:val="28"/>
                <w:szCs w:val="28"/>
              </w:rPr>
            </w:pPr>
            <w:r w:rsidRPr="006063FE">
              <w:rPr>
                <w:b/>
                <w:bCs/>
                <w:sz w:val="28"/>
                <w:szCs w:val="28"/>
              </w:rPr>
              <w:t>Мест</w:t>
            </w:r>
            <w:r w:rsidR="0077419D" w:rsidRPr="006063FE">
              <w:rPr>
                <w:b/>
                <w:bCs/>
                <w:sz w:val="28"/>
                <w:szCs w:val="28"/>
              </w:rPr>
              <w:t xml:space="preserve">о </w:t>
            </w:r>
            <w:r w:rsidRPr="006063FE">
              <w:rPr>
                <w:b/>
                <w:bCs/>
                <w:sz w:val="28"/>
                <w:szCs w:val="28"/>
              </w:rPr>
              <w:t>оказания услуг</w:t>
            </w:r>
            <w:r w:rsidR="000F3813" w:rsidRPr="006063FE">
              <w:rPr>
                <w:b/>
                <w:bCs/>
                <w:sz w:val="28"/>
                <w:szCs w:val="28"/>
              </w:rPr>
              <w:t>:</w:t>
            </w:r>
            <w:r w:rsidR="000F3813" w:rsidRPr="006063FE">
              <w:rPr>
                <w:bCs/>
                <w:sz w:val="28"/>
                <w:szCs w:val="28"/>
              </w:rPr>
              <w:t xml:space="preserve"> </w:t>
            </w:r>
          </w:p>
          <w:p w14:paraId="4FB593E6" w14:textId="77777777" w:rsidR="00531DAB" w:rsidRPr="006063FE" w:rsidRDefault="00531DAB" w:rsidP="00531DAB">
            <w:pPr>
              <w:jc w:val="both"/>
              <w:rPr>
                <w:rFonts w:eastAsia="Calibri"/>
                <w:sz w:val="28"/>
                <w:szCs w:val="28"/>
              </w:rPr>
            </w:pPr>
            <w:r w:rsidRPr="006063FE">
              <w:rPr>
                <w:rFonts w:eastAsia="Calibri"/>
                <w:sz w:val="28"/>
                <w:szCs w:val="28"/>
              </w:rPr>
              <w:t>Результаты оценки предоставляются по адресам:</w:t>
            </w:r>
          </w:p>
          <w:p w14:paraId="03F7C06A" w14:textId="77777777" w:rsidR="00531DAB" w:rsidRPr="006063FE" w:rsidRDefault="00531DAB" w:rsidP="00531DAB">
            <w:pPr>
              <w:jc w:val="both"/>
              <w:rPr>
                <w:rFonts w:eastAsia="Calibri"/>
                <w:sz w:val="28"/>
                <w:szCs w:val="28"/>
              </w:rPr>
            </w:pPr>
            <w:r w:rsidRPr="006063FE">
              <w:rPr>
                <w:rFonts w:eastAsia="Calibri"/>
                <w:sz w:val="28"/>
                <w:szCs w:val="28"/>
              </w:rPr>
              <w:t>пр. Тигран Меца 50, административное задание управления ЗАО «ЮКЖД»</w:t>
            </w:r>
          </w:p>
          <w:p w14:paraId="0D929909" w14:textId="3071A315" w:rsidR="00DB0828" w:rsidRPr="006063FE" w:rsidRDefault="001B3EFE" w:rsidP="003D6281">
            <w:pPr>
              <w:spacing w:line="276" w:lineRule="auto"/>
              <w:jc w:val="both"/>
              <w:rPr>
                <w:bCs/>
                <w:sz w:val="28"/>
                <w:szCs w:val="28"/>
              </w:rPr>
            </w:pPr>
            <w:r w:rsidRPr="006063FE">
              <w:rPr>
                <w:b/>
                <w:bCs/>
                <w:sz w:val="28"/>
                <w:szCs w:val="28"/>
              </w:rPr>
              <w:t xml:space="preserve">Сроки </w:t>
            </w:r>
            <w:r w:rsidR="00EB5557" w:rsidRPr="006063FE">
              <w:rPr>
                <w:b/>
                <w:bCs/>
                <w:sz w:val="28"/>
                <w:szCs w:val="28"/>
              </w:rPr>
              <w:t>оказания услуги</w:t>
            </w:r>
            <w:r w:rsidRPr="006063FE">
              <w:rPr>
                <w:b/>
                <w:bCs/>
                <w:sz w:val="28"/>
                <w:szCs w:val="28"/>
              </w:rPr>
              <w:t>:</w:t>
            </w:r>
            <w:r w:rsidR="00DB0828" w:rsidRPr="006063FE">
              <w:rPr>
                <w:b/>
                <w:bCs/>
                <w:sz w:val="28"/>
                <w:szCs w:val="28"/>
              </w:rPr>
              <w:t xml:space="preserve"> </w:t>
            </w:r>
          </w:p>
          <w:p w14:paraId="44C82426" w14:textId="77777777" w:rsidR="00DC6075" w:rsidRPr="006063FE" w:rsidRDefault="00DC6075" w:rsidP="00DC6075">
            <w:pPr>
              <w:jc w:val="both"/>
              <w:rPr>
                <w:rFonts w:eastAsia="Calibri"/>
                <w:sz w:val="28"/>
                <w:szCs w:val="28"/>
              </w:rPr>
            </w:pPr>
            <w:r w:rsidRPr="006063FE">
              <w:rPr>
                <w:rFonts w:eastAsia="Calibri"/>
                <w:sz w:val="28"/>
                <w:szCs w:val="28"/>
              </w:rPr>
              <w:t>Срок проведения оценки объекта: в течение 3 (трех) рабочих дней с момента получения Исполнителем заявки на проведение оценки.</w:t>
            </w:r>
          </w:p>
          <w:p w14:paraId="4C059BD3" w14:textId="4D1F996D" w:rsidR="001B3EFE" w:rsidRPr="006063FE" w:rsidRDefault="00DC6075" w:rsidP="00DC6075">
            <w:pPr>
              <w:jc w:val="both"/>
              <w:rPr>
                <w:b/>
                <w:bCs/>
                <w:sz w:val="28"/>
                <w:szCs w:val="28"/>
              </w:rPr>
            </w:pPr>
            <w:r w:rsidRPr="006063FE">
              <w:rPr>
                <w:rFonts w:eastAsia="Calibri"/>
                <w:sz w:val="28"/>
                <w:szCs w:val="28"/>
              </w:rPr>
              <w:t>Период оказания Услуг: с момента подписания договора до истечения срока действия договора.</w:t>
            </w:r>
          </w:p>
        </w:tc>
      </w:tr>
      <w:tr w:rsidR="00FD245F" w:rsidRPr="00FD245F" w14:paraId="6C9EB7B2" w14:textId="77777777" w:rsidTr="004E6FD9">
        <w:trPr>
          <w:trHeight w:val="620"/>
        </w:trPr>
        <w:tc>
          <w:tcPr>
            <w:tcW w:w="813" w:type="dxa"/>
          </w:tcPr>
          <w:p w14:paraId="0F70E17B" w14:textId="77777777" w:rsidR="0064449E" w:rsidRPr="00FD245F" w:rsidRDefault="0064449E" w:rsidP="007572A2">
            <w:pPr>
              <w:spacing w:line="276" w:lineRule="auto"/>
              <w:rPr>
                <w:sz w:val="28"/>
                <w:szCs w:val="28"/>
              </w:rPr>
            </w:pPr>
            <w:r w:rsidRPr="00FD245F">
              <w:rPr>
                <w:sz w:val="28"/>
                <w:szCs w:val="28"/>
              </w:rPr>
              <w:t>1.5</w:t>
            </w:r>
          </w:p>
        </w:tc>
        <w:tc>
          <w:tcPr>
            <w:tcW w:w="3718" w:type="dxa"/>
          </w:tcPr>
          <w:p w14:paraId="7886DC4F" w14:textId="77777777" w:rsidR="0064449E" w:rsidRPr="00FD245F" w:rsidRDefault="0064449E" w:rsidP="007572A2">
            <w:pPr>
              <w:pStyle w:val="ConsPlusNormal"/>
              <w:widowControl w:val="0"/>
              <w:shd w:val="clear" w:color="auto" w:fill="FFFFFF"/>
              <w:spacing w:line="276" w:lineRule="auto"/>
              <w:jc w:val="both"/>
            </w:pPr>
            <w:r w:rsidRPr="00FD245F">
              <w:t xml:space="preserve">Сведения о начальной (максимальной) цене договора, максимальное значение цены договора, либо цена единицы товара, работы, услуги и </w:t>
            </w:r>
            <w:r w:rsidRPr="00FD245F">
              <w:lastRenderedPageBreak/>
              <w:t>макс</w:t>
            </w:r>
            <w:r w:rsidR="00002A40" w:rsidRPr="00FD245F">
              <w:t>имальное значение цены договора.</w:t>
            </w:r>
          </w:p>
        </w:tc>
        <w:tc>
          <w:tcPr>
            <w:tcW w:w="5954" w:type="dxa"/>
          </w:tcPr>
          <w:p w14:paraId="789E5138" w14:textId="54804B54" w:rsidR="00866831" w:rsidRPr="006063FE" w:rsidRDefault="009F6689" w:rsidP="00F63855">
            <w:pPr>
              <w:widowControl w:val="0"/>
              <w:tabs>
                <w:tab w:val="left" w:pos="1620"/>
              </w:tabs>
              <w:spacing w:line="276" w:lineRule="auto"/>
              <w:ind w:left="34" w:right="-29"/>
              <w:jc w:val="both"/>
              <w:rPr>
                <w:bCs/>
              </w:rPr>
            </w:pPr>
            <w:r w:rsidRPr="006063FE">
              <w:rPr>
                <w:bCs/>
                <w:sz w:val="28"/>
                <w:szCs w:val="28"/>
              </w:rPr>
              <w:lastRenderedPageBreak/>
              <w:t>Начальная (максимальная) цена договора</w:t>
            </w:r>
            <w:r w:rsidR="004E6FD9">
              <w:rPr>
                <w:bCs/>
                <w:sz w:val="28"/>
                <w:szCs w:val="28"/>
              </w:rPr>
              <w:t>, максимальная сумма расхода договора</w:t>
            </w:r>
            <w:r w:rsidRPr="006063FE">
              <w:rPr>
                <w:bCs/>
                <w:sz w:val="28"/>
                <w:szCs w:val="28"/>
              </w:rPr>
              <w:t xml:space="preserve"> </w:t>
            </w:r>
            <w:r w:rsidR="00286C45" w:rsidRPr="006063FE">
              <w:rPr>
                <w:bCs/>
                <w:sz w:val="28"/>
                <w:szCs w:val="28"/>
              </w:rPr>
              <w:t>составляет</w:t>
            </w:r>
            <w:r w:rsidR="00F63855" w:rsidRPr="006063FE">
              <w:rPr>
                <w:bCs/>
                <w:sz w:val="28"/>
                <w:szCs w:val="28"/>
              </w:rPr>
              <w:t xml:space="preserve"> </w:t>
            </w:r>
            <w:r w:rsidR="00DC6075" w:rsidRPr="006063FE">
              <w:rPr>
                <w:bCs/>
                <w:sz w:val="28"/>
                <w:szCs w:val="28"/>
              </w:rPr>
              <w:t>830 000 (восемьсот тридцать тысяч) драм РА без НДС или 996 000 (девятьсот девяносто шесть тысяч) драм РА с НДС.</w:t>
            </w:r>
          </w:p>
        </w:tc>
      </w:tr>
      <w:tr w:rsidR="00FD245F" w:rsidRPr="00FD245F" w14:paraId="51E981FD" w14:textId="77777777" w:rsidTr="00286C45">
        <w:tc>
          <w:tcPr>
            <w:tcW w:w="813" w:type="dxa"/>
          </w:tcPr>
          <w:p w14:paraId="1FFA064D" w14:textId="77777777" w:rsidR="00953295" w:rsidRPr="00FD245F" w:rsidRDefault="00953295" w:rsidP="007572A2">
            <w:pPr>
              <w:spacing w:line="276" w:lineRule="auto"/>
              <w:rPr>
                <w:sz w:val="28"/>
                <w:szCs w:val="28"/>
              </w:rPr>
            </w:pPr>
            <w:r w:rsidRPr="00FD245F">
              <w:rPr>
                <w:sz w:val="28"/>
                <w:szCs w:val="28"/>
              </w:rPr>
              <w:t>1.6</w:t>
            </w:r>
          </w:p>
        </w:tc>
        <w:tc>
          <w:tcPr>
            <w:tcW w:w="3718" w:type="dxa"/>
          </w:tcPr>
          <w:p w14:paraId="55D07B55" w14:textId="77777777" w:rsidR="00953295" w:rsidRPr="00FD245F" w:rsidRDefault="00953295" w:rsidP="007572A2">
            <w:pPr>
              <w:rPr>
                <w:sz w:val="28"/>
                <w:szCs w:val="28"/>
              </w:rPr>
            </w:pPr>
            <w:r w:rsidRPr="00FD245F">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5954" w:type="dxa"/>
          </w:tcPr>
          <w:p w14:paraId="3A185108" w14:textId="77777777" w:rsidR="00953295" w:rsidRPr="00FD245F" w:rsidRDefault="00953295" w:rsidP="007572A2">
            <w:pPr>
              <w:spacing w:line="276" w:lineRule="auto"/>
              <w:jc w:val="both"/>
              <w:rPr>
                <w:sz w:val="28"/>
                <w:szCs w:val="28"/>
              </w:rPr>
            </w:pPr>
            <w:r w:rsidRPr="00FD245F">
              <w:rPr>
                <w:sz w:val="28"/>
                <w:szCs w:val="28"/>
              </w:rPr>
              <w:t>Обеспечение заявки не предусмотрено.</w:t>
            </w:r>
          </w:p>
        </w:tc>
      </w:tr>
      <w:tr w:rsidR="00FD245F" w:rsidRPr="00FD245F" w14:paraId="4869175F" w14:textId="77777777" w:rsidTr="00286C45">
        <w:tc>
          <w:tcPr>
            <w:tcW w:w="813" w:type="dxa"/>
          </w:tcPr>
          <w:p w14:paraId="062C97D6" w14:textId="77777777" w:rsidR="00953295" w:rsidRPr="00FD245F" w:rsidRDefault="00953295" w:rsidP="007572A2">
            <w:pPr>
              <w:spacing w:line="276" w:lineRule="auto"/>
              <w:rPr>
                <w:sz w:val="28"/>
                <w:szCs w:val="28"/>
              </w:rPr>
            </w:pPr>
            <w:r w:rsidRPr="00FD245F">
              <w:rPr>
                <w:sz w:val="28"/>
                <w:szCs w:val="28"/>
              </w:rPr>
              <w:t>1.7</w:t>
            </w:r>
          </w:p>
        </w:tc>
        <w:tc>
          <w:tcPr>
            <w:tcW w:w="3718" w:type="dxa"/>
          </w:tcPr>
          <w:p w14:paraId="77C9A6CF" w14:textId="77777777" w:rsidR="00953295" w:rsidRPr="00FD245F" w:rsidRDefault="00953295" w:rsidP="007572A2">
            <w:pPr>
              <w:spacing w:line="276" w:lineRule="auto"/>
              <w:rPr>
                <w:sz w:val="28"/>
                <w:szCs w:val="28"/>
              </w:rPr>
            </w:pPr>
            <w:r w:rsidRPr="00FD245F">
              <w:rPr>
                <w:sz w:val="28"/>
                <w:szCs w:val="28"/>
              </w:rPr>
              <w:t>Требования к содержанию, форме, оформлению и составу заявки на участие в закупке</w:t>
            </w:r>
          </w:p>
        </w:tc>
        <w:tc>
          <w:tcPr>
            <w:tcW w:w="5954" w:type="dxa"/>
          </w:tcPr>
          <w:p w14:paraId="0E114AA3" w14:textId="77777777" w:rsidR="00953295" w:rsidRPr="00FD245F" w:rsidRDefault="00953295" w:rsidP="007572A2">
            <w:pPr>
              <w:spacing w:line="276" w:lineRule="auto"/>
              <w:jc w:val="both"/>
              <w:rPr>
                <w:bCs/>
                <w:sz w:val="28"/>
                <w:szCs w:val="28"/>
              </w:rPr>
            </w:pPr>
            <w:r w:rsidRPr="00FD245F">
              <w:rPr>
                <w:bCs/>
                <w:sz w:val="28"/>
                <w:szCs w:val="28"/>
              </w:rPr>
              <w:t>Заявки подаются на бумажных носителях в закрытых конвертах в 2 экземплярах («Оригинал» и «Копия»).</w:t>
            </w:r>
          </w:p>
        </w:tc>
      </w:tr>
      <w:tr w:rsidR="00FD245F" w:rsidRPr="00FD245F" w14:paraId="5B8E0957" w14:textId="77777777" w:rsidTr="00286C45">
        <w:tc>
          <w:tcPr>
            <w:tcW w:w="813" w:type="dxa"/>
          </w:tcPr>
          <w:p w14:paraId="02B26E48" w14:textId="77777777" w:rsidR="00953295" w:rsidRPr="00FD245F" w:rsidRDefault="00953295" w:rsidP="007572A2">
            <w:pPr>
              <w:spacing w:line="276" w:lineRule="auto"/>
              <w:rPr>
                <w:sz w:val="28"/>
                <w:szCs w:val="28"/>
              </w:rPr>
            </w:pPr>
            <w:r w:rsidRPr="00FD245F">
              <w:rPr>
                <w:sz w:val="28"/>
                <w:szCs w:val="28"/>
              </w:rPr>
              <w:t>1.8</w:t>
            </w:r>
          </w:p>
        </w:tc>
        <w:tc>
          <w:tcPr>
            <w:tcW w:w="3718" w:type="dxa"/>
          </w:tcPr>
          <w:p w14:paraId="123D80AC" w14:textId="77777777" w:rsidR="00953295" w:rsidRPr="00FD245F" w:rsidRDefault="00953295" w:rsidP="007572A2">
            <w:pPr>
              <w:spacing w:line="276" w:lineRule="auto"/>
              <w:rPr>
                <w:sz w:val="28"/>
                <w:szCs w:val="28"/>
              </w:rPr>
            </w:pPr>
            <w:r w:rsidRPr="00FD245F">
              <w:rPr>
                <w:sz w:val="28"/>
                <w:szCs w:val="28"/>
              </w:rPr>
              <w:t>Срок, место и порядок предоставления документации о закупке</w:t>
            </w:r>
          </w:p>
        </w:tc>
        <w:tc>
          <w:tcPr>
            <w:tcW w:w="5954" w:type="dxa"/>
          </w:tcPr>
          <w:p w14:paraId="5C7E0906" w14:textId="77777777" w:rsidR="00953295" w:rsidRPr="00FD245F" w:rsidRDefault="00953295" w:rsidP="007572A2">
            <w:pPr>
              <w:jc w:val="both"/>
              <w:rPr>
                <w:bCs/>
                <w:sz w:val="28"/>
                <w:szCs w:val="28"/>
              </w:rPr>
            </w:pPr>
            <w:r w:rsidRPr="00FD245F">
              <w:rPr>
                <w:bCs/>
                <w:sz w:val="28"/>
                <w:szCs w:val="28"/>
              </w:rPr>
              <w:t>Документация размещается на сайте ЗАО «ЮКЖД».</w:t>
            </w:r>
          </w:p>
          <w:p w14:paraId="6A2D010C" w14:textId="77777777" w:rsidR="00953295" w:rsidRPr="00FD245F" w:rsidRDefault="00953295" w:rsidP="007572A2">
            <w:pPr>
              <w:spacing w:line="276" w:lineRule="auto"/>
              <w:jc w:val="both"/>
              <w:rPr>
                <w:bCs/>
                <w:sz w:val="28"/>
                <w:szCs w:val="28"/>
              </w:rPr>
            </w:pPr>
            <w:r w:rsidRPr="00FD245F">
              <w:rPr>
                <w:bCs/>
                <w:sz w:val="28"/>
                <w:szCs w:val="28"/>
              </w:rPr>
              <w:t>Документация доступна для ознакомления на сайте ЗАО «ЮКЖД» с момента ее опубликования без ограничений.</w:t>
            </w:r>
          </w:p>
        </w:tc>
      </w:tr>
      <w:tr w:rsidR="00FD245F" w:rsidRPr="00FD245F" w14:paraId="10496BB8" w14:textId="77777777" w:rsidTr="00286C45">
        <w:tc>
          <w:tcPr>
            <w:tcW w:w="813" w:type="dxa"/>
          </w:tcPr>
          <w:p w14:paraId="73094297" w14:textId="77777777" w:rsidR="00953295" w:rsidRPr="00FD245F" w:rsidRDefault="00953295" w:rsidP="007572A2">
            <w:pPr>
              <w:spacing w:line="276" w:lineRule="auto"/>
              <w:rPr>
                <w:sz w:val="28"/>
                <w:szCs w:val="28"/>
              </w:rPr>
            </w:pPr>
            <w:r w:rsidRPr="00FD245F">
              <w:rPr>
                <w:sz w:val="28"/>
                <w:szCs w:val="28"/>
              </w:rPr>
              <w:t>1.9</w:t>
            </w:r>
          </w:p>
        </w:tc>
        <w:tc>
          <w:tcPr>
            <w:tcW w:w="3718" w:type="dxa"/>
          </w:tcPr>
          <w:p w14:paraId="454CA1F4" w14:textId="77777777" w:rsidR="00953295" w:rsidRPr="00FD245F" w:rsidRDefault="00953295" w:rsidP="007572A2">
            <w:pPr>
              <w:spacing w:line="276" w:lineRule="auto"/>
              <w:rPr>
                <w:sz w:val="28"/>
                <w:szCs w:val="28"/>
              </w:rPr>
            </w:pPr>
            <w:r w:rsidRPr="00FD245F">
              <w:rPr>
                <w:sz w:val="28"/>
                <w:szCs w:val="28"/>
              </w:rPr>
              <w:t>Порядок, место, дата начала, дата и время окончания срока подачи заявок на участие в закупке</w:t>
            </w:r>
          </w:p>
        </w:tc>
        <w:tc>
          <w:tcPr>
            <w:tcW w:w="5954" w:type="dxa"/>
          </w:tcPr>
          <w:p w14:paraId="27EDD44D" w14:textId="77777777" w:rsidR="00953295" w:rsidRPr="00FD245F" w:rsidRDefault="00953295" w:rsidP="007572A2">
            <w:pPr>
              <w:spacing w:line="276" w:lineRule="auto"/>
              <w:jc w:val="both"/>
              <w:rPr>
                <w:bCs/>
                <w:sz w:val="28"/>
                <w:szCs w:val="28"/>
              </w:rPr>
            </w:pPr>
            <w:r w:rsidRPr="00FD245F">
              <w:rPr>
                <w:bCs/>
                <w:sz w:val="28"/>
                <w:szCs w:val="28"/>
              </w:rPr>
              <w:t>Заявки подаются в бумажной форме, в закрытых конвертах по адресу, указанному в п</w:t>
            </w:r>
            <w:r w:rsidR="00CF6304" w:rsidRPr="00FD245F">
              <w:rPr>
                <w:bCs/>
                <w:sz w:val="28"/>
                <w:szCs w:val="28"/>
              </w:rPr>
              <w:t xml:space="preserve"> 1.</w:t>
            </w:r>
            <w:r w:rsidRPr="00FD245F">
              <w:rPr>
                <w:bCs/>
                <w:sz w:val="28"/>
                <w:szCs w:val="28"/>
              </w:rPr>
              <w:t>2 извещения.</w:t>
            </w:r>
          </w:p>
          <w:p w14:paraId="69F64C76" w14:textId="77777777" w:rsidR="005B7F83" w:rsidRPr="006063FE" w:rsidRDefault="005B7F83" w:rsidP="005B7F83">
            <w:pPr>
              <w:jc w:val="both"/>
              <w:rPr>
                <w:bCs/>
                <w:sz w:val="28"/>
                <w:szCs w:val="28"/>
              </w:rPr>
            </w:pPr>
            <w:r w:rsidRPr="006063FE">
              <w:rPr>
                <w:bCs/>
                <w:sz w:val="28"/>
                <w:szCs w:val="28"/>
              </w:rPr>
              <w:t xml:space="preserve">Дата начала подачи заявок – с момента опубликования извещения на сайте </w:t>
            </w:r>
          </w:p>
          <w:p w14:paraId="28E03771" w14:textId="670F0DE2" w:rsidR="00A81FE3" w:rsidRPr="006063FE" w:rsidRDefault="00A81FE3" w:rsidP="00A81FE3">
            <w:pPr>
              <w:jc w:val="both"/>
              <w:rPr>
                <w:bCs/>
                <w:sz w:val="28"/>
                <w:szCs w:val="28"/>
              </w:rPr>
            </w:pPr>
            <w:r w:rsidRPr="006063FE">
              <w:rPr>
                <w:bCs/>
                <w:sz w:val="28"/>
                <w:szCs w:val="28"/>
              </w:rPr>
              <w:t>«</w:t>
            </w:r>
            <w:r w:rsidR="006063FE" w:rsidRPr="006063FE">
              <w:rPr>
                <w:bCs/>
                <w:sz w:val="28"/>
                <w:szCs w:val="28"/>
              </w:rPr>
              <w:t>2</w:t>
            </w:r>
            <w:r w:rsidR="00EC5085">
              <w:rPr>
                <w:bCs/>
                <w:sz w:val="28"/>
                <w:szCs w:val="28"/>
              </w:rPr>
              <w:t>3</w:t>
            </w:r>
            <w:r w:rsidRPr="006063FE">
              <w:rPr>
                <w:bCs/>
                <w:sz w:val="28"/>
                <w:szCs w:val="28"/>
              </w:rPr>
              <w:t xml:space="preserve">» </w:t>
            </w:r>
            <w:r w:rsidR="001536FA" w:rsidRPr="006063FE">
              <w:rPr>
                <w:bCs/>
                <w:sz w:val="28"/>
                <w:szCs w:val="28"/>
              </w:rPr>
              <w:t>июня</w:t>
            </w:r>
            <w:r w:rsidR="00895833" w:rsidRPr="006063FE">
              <w:rPr>
                <w:bCs/>
                <w:sz w:val="28"/>
                <w:szCs w:val="28"/>
              </w:rPr>
              <w:t xml:space="preserve"> </w:t>
            </w:r>
            <w:r w:rsidRPr="006063FE">
              <w:rPr>
                <w:bCs/>
                <w:sz w:val="28"/>
                <w:szCs w:val="28"/>
              </w:rPr>
              <w:t>202</w:t>
            </w:r>
            <w:r w:rsidR="00EA2481" w:rsidRPr="006063FE">
              <w:rPr>
                <w:bCs/>
                <w:sz w:val="28"/>
                <w:szCs w:val="28"/>
              </w:rPr>
              <w:t>6</w:t>
            </w:r>
            <w:r w:rsidRPr="006063FE">
              <w:rPr>
                <w:bCs/>
                <w:sz w:val="28"/>
                <w:szCs w:val="28"/>
              </w:rPr>
              <w:t xml:space="preserve"> г. (в рабочие дни с 9:00 до 18:00, перерыв с 13:00 до 14:00 (время местное)).</w:t>
            </w:r>
          </w:p>
          <w:p w14:paraId="3CBBA518" w14:textId="77777777" w:rsidR="00A81FE3" w:rsidRPr="006063FE" w:rsidRDefault="00A81FE3" w:rsidP="00A81FE3">
            <w:pPr>
              <w:jc w:val="both"/>
              <w:rPr>
                <w:bCs/>
                <w:sz w:val="28"/>
                <w:szCs w:val="28"/>
              </w:rPr>
            </w:pPr>
            <w:r w:rsidRPr="006063FE">
              <w:rPr>
                <w:bCs/>
                <w:sz w:val="28"/>
                <w:szCs w:val="28"/>
              </w:rPr>
              <w:t xml:space="preserve">Дата окончания срока подачи заявок -              </w:t>
            </w:r>
          </w:p>
          <w:p w14:paraId="05B968A8" w14:textId="6CC815A9" w:rsidR="00A81FE3" w:rsidRPr="00FD245F" w:rsidRDefault="00205D88" w:rsidP="00A81FE3">
            <w:pPr>
              <w:jc w:val="both"/>
              <w:rPr>
                <w:bCs/>
                <w:sz w:val="28"/>
                <w:szCs w:val="28"/>
              </w:rPr>
            </w:pPr>
            <w:r w:rsidRPr="006063FE">
              <w:rPr>
                <w:bCs/>
                <w:sz w:val="28"/>
                <w:szCs w:val="28"/>
              </w:rPr>
              <w:t>«</w:t>
            </w:r>
            <w:r w:rsidR="00251709" w:rsidRPr="006063FE">
              <w:rPr>
                <w:bCs/>
                <w:sz w:val="28"/>
                <w:szCs w:val="28"/>
              </w:rPr>
              <w:t>06</w:t>
            </w:r>
            <w:r w:rsidR="00A81FE3" w:rsidRPr="006063FE">
              <w:rPr>
                <w:bCs/>
                <w:sz w:val="28"/>
                <w:szCs w:val="28"/>
              </w:rPr>
              <w:t xml:space="preserve">» </w:t>
            </w:r>
            <w:r w:rsidR="001536FA" w:rsidRPr="006063FE">
              <w:rPr>
                <w:bCs/>
                <w:sz w:val="28"/>
                <w:szCs w:val="28"/>
              </w:rPr>
              <w:t>ию</w:t>
            </w:r>
            <w:r w:rsidR="00251709" w:rsidRPr="006063FE">
              <w:rPr>
                <w:bCs/>
                <w:sz w:val="28"/>
                <w:szCs w:val="28"/>
              </w:rPr>
              <w:t>л</w:t>
            </w:r>
            <w:r w:rsidR="001536FA" w:rsidRPr="006063FE">
              <w:rPr>
                <w:bCs/>
                <w:sz w:val="28"/>
                <w:szCs w:val="28"/>
              </w:rPr>
              <w:t>я</w:t>
            </w:r>
            <w:r w:rsidR="0089627C" w:rsidRPr="006063FE">
              <w:rPr>
                <w:bCs/>
                <w:sz w:val="28"/>
                <w:szCs w:val="28"/>
              </w:rPr>
              <w:t xml:space="preserve"> </w:t>
            </w:r>
            <w:r w:rsidR="004C4ADA" w:rsidRPr="006063FE">
              <w:rPr>
                <w:bCs/>
                <w:sz w:val="28"/>
                <w:szCs w:val="28"/>
              </w:rPr>
              <w:t>202</w:t>
            </w:r>
            <w:r w:rsidR="00EA2481" w:rsidRPr="006063FE">
              <w:rPr>
                <w:bCs/>
                <w:sz w:val="28"/>
                <w:szCs w:val="28"/>
              </w:rPr>
              <w:t>6</w:t>
            </w:r>
            <w:r w:rsidR="00A81FE3" w:rsidRPr="006063FE">
              <w:rPr>
                <w:bCs/>
                <w:sz w:val="28"/>
                <w:szCs w:val="28"/>
              </w:rPr>
              <w:t xml:space="preserve"> г. (в рабочие дни с 9:00 до 1</w:t>
            </w:r>
            <w:r w:rsidR="00216A15" w:rsidRPr="006063FE">
              <w:rPr>
                <w:bCs/>
                <w:sz w:val="28"/>
                <w:szCs w:val="28"/>
              </w:rPr>
              <w:t>8</w:t>
            </w:r>
            <w:r w:rsidR="00A81FE3" w:rsidRPr="006063FE">
              <w:rPr>
                <w:bCs/>
                <w:sz w:val="28"/>
                <w:szCs w:val="28"/>
              </w:rPr>
              <w:t>:00, перерыв с 13:00 до 14:00 (время местное)).</w:t>
            </w:r>
          </w:p>
          <w:p w14:paraId="34F0ADD4" w14:textId="00C74211" w:rsidR="00953295" w:rsidRPr="00FD245F" w:rsidRDefault="00AE3F83" w:rsidP="00AF4D7A">
            <w:pPr>
              <w:spacing w:line="276" w:lineRule="auto"/>
              <w:jc w:val="both"/>
              <w:rPr>
                <w:i/>
                <w:sz w:val="28"/>
                <w:szCs w:val="28"/>
              </w:rPr>
            </w:pPr>
            <w:r w:rsidRPr="00FD245F">
              <w:rPr>
                <w:bCs/>
                <w:sz w:val="28"/>
                <w:szCs w:val="28"/>
              </w:rPr>
              <w:t>Конверты до приема организатором закупок подлежат регистрации в Службе безопасности ЗАО «ЮКЖД» по адресу г. Ереван, проспект Тиграна Меца 50, центральный вход, после регистрации Участники предоставляют конверты Организатору.</w:t>
            </w:r>
          </w:p>
        </w:tc>
      </w:tr>
      <w:tr w:rsidR="00FD245F" w:rsidRPr="00FD245F" w14:paraId="3AA2DB96" w14:textId="77777777" w:rsidTr="00286C45">
        <w:tc>
          <w:tcPr>
            <w:tcW w:w="813" w:type="dxa"/>
          </w:tcPr>
          <w:p w14:paraId="6BB6332E" w14:textId="77777777" w:rsidR="00A1247B" w:rsidRPr="00FD245F" w:rsidRDefault="00A1247B" w:rsidP="007572A2">
            <w:pPr>
              <w:spacing w:line="276" w:lineRule="auto"/>
              <w:rPr>
                <w:sz w:val="28"/>
                <w:szCs w:val="28"/>
              </w:rPr>
            </w:pPr>
            <w:r w:rsidRPr="00FD245F">
              <w:rPr>
                <w:sz w:val="28"/>
                <w:szCs w:val="28"/>
              </w:rPr>
              <w:t>1.10</w:t>
            </w:r>
          </w:p>
        </w:tc>
        <w:tc>
          <w:tcPr>
            <w:tcW w:w="3718" w:type="dxa"/>
          </w:tcPr>
          <w:p w14:paraId="47D65489" w14:textId="77777777" w:rsidR="00A1247B" w:rsidRPr="00FD245F" w:rsidRDefault="00A1247B" w:rsidP="007572A2">
            <w:pPr>
              <w:rPr>
                <w:bCs/>
                <w:sz w:val="28"/>
                <w:szCs w:val="28"/>
              </w:rPr>
            </w:pPr>
            <w:r w:rsidRPr="00FD245F">
              <w:rPr>
                <w:bCs/>
                <w:sz w:val="28"/>
                <w:szCs w:val="28"/>
              </w:rPr>
              <w:t>Право отказа от проведения процедуры</w:t>
            </w:r>
          </w:p>
        </w:tc>
        <w:tc>
          <w:tcPr>
            <w:tcW w:w="5954" w:type="dxa"/>
          </w:tcPr>
          <w:p w14:paraId="0475EA1C" w14:textId="77777777" w:rsidR="00A1247B" w:rsidRPr="00FD245F" w:rsidRDefault="004D4055" w:rsidP="007572A2">
            <w:pPr>
              <w:keepNext/>
              <w:jc w:val="both"/>
              <w:rPr>
                <w:sz w:val="28"/>
                <w:szCs w:val="28"/>
              </w:rPr>
            </w:pPr>
            <w:r w:rsidRPr="00FD245F">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w:t>
            </w:r>
            <w:r w:rsidRPr="00FD245F">
              <w:rPr>
                <w:sz w:val="28"/>
                <w:szCs w:val="28"/>
              </w:rPr>
              <w:lastRenderedPageBreak/>
              <w:t xml:space="preserve">которым такое </w:t>
            </w:r>
            <w:r w:rsidR="002B6080" w:rsidRPr="00FD245F">
              <w:rPr>
                <w:sz w:val="28"/>
                <w:szCs w:val="28"/>
              </w:rPr>
              <w:t>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FD245F" w:rsidRPr="00FD245F" w14:paraId="123BFE73" w14:textId="77777777" w:rsidTr="00286C45">
        <w:tc>
          <w:tcPr>
            <w:tcW w:w="813" w:type="dxa"/>
          </w:tcPr>
          <w:p w14:paraId="14CED1CD" w14:textId="77777777" w:rsidR="00953295" w:rsidRPr="00FD245F" w:rsidRDefault="005420F6" w:rsidP="007572A2">
            <w:pPr>
              <w:spacing w:line="276" w:lineRule="auto"/>
              <w:rPr>
                <w:sz w:val="28"/>
                <w:szCs w:val="28"/>
              </w:rPr>
            </w:pPr>
            <w:r w:rsidRPr="00FD245F">
              <w:rPr>
                <w:sz w:val="28"/>
                <w:szCs w:val="28"/>
              </w:rPr>
              <w:lastRenderedPageBreak/>
              <w:t>1.11</w:t>
            </w:r>
          </w:p>
        </w:tc>
        <w:tc>
          <w:tcPr>
            <w:tcW w:w="3718" w:type="dxa"/>
          </w:tcPr>
          <w:p w14:paraId="5D5363D0" w14:textId="77777777" w:rsidR="00953295" w:rsidRPr="00FD245F" w:rsidRDefault="00953295" w:rsidP="00FC0D03">
            <w:pPr>
              <w:widowControl w:val="0"/>
              <w:shd w:val="clear" w:color="auto" w:fill="FFFFFF"/>
              <w:autoSpaceDE w:val="0"/>
              <w:autoSpaceDN w:val="0"/>
              <w:adjustRightInd w:val="0"/>
              <w:spacing w:after="200" w:line="360" w:lineRule="exact"/>
              <w:jc w:val="both"/>
              <w:rPr>
                <w:sz w:val="28"/>
                <w:szCs w:val="28"/>
              </w:rPr>
            </w:pPr>
            <w:r w:rsidRPr="00FD245F">
              <w:rPr>
                <w:sz w:val="28"/>
                <w:szCs w:val="28"/>
              </w:rPr>
              <w:t xml:space="preserve">Информация об отклонении </w:t>
            </w:r>
            <w:r w:rsidR="00FC0D03" w:rsidRPr="00FD245F">
              <w:rPr>
                <w:sz w:val="28"/>
                <w:szCs w:val="28"/>
              </w:rPr>
              <w:t>конкурсной заявки</w:t>
            </w:r>
            <w:r w:rsidRPr="00FD245F">
              <w:rPr>
                <w:sz w:val="28"/>
                <w:szCs w:val="28"/>
              </w:rPr>
              <w:t>, не соответствующей требованиям, изложенной в документации о конкурентной закупке.</w:t>
            </w:r>
          </w:p>
        </w:tc>
        <w:tc>
          <w:tcPr>
            <w:tcW w:w="5954" w:type="dxa"/>
          </w:tcPr>
          <w:p w14:paraId="63290132" w14:textId="77777777" w:rsidR="00953295" w:rsidRPr="00FD245F" w:rsidRDefault="00953295" w:rsidP="007572A2">
            <w:pPr>
              <w:widowControl w:val="0"/>
              <w:shd w:val="clear" w:color="auto" w:fill="FFFFFF"/>
              <w:autoSpaceDE w:val="0"/>
              <w:autoSpaceDN w:val="0"/>
              <w:adjustRightInd w:val="0"/>
              <w:jc w:val="both"/>
              <w:rPr>
                <w:sz w:val="28"/>
                <w:szCs w:val="28"/>
              </w:rPr>
            </w:pPr>
            <w:r w:rsidRPr="00FD245F">
              <w:rPr>
                <w:sz w:val="28"/>
                <w:szCs w:val="28"/>
              </w:rPr>
              <w:t>Заказчик может отклонить котировочные заявки в случае:</w:t>
            </w:r>
          </w:p>
          <w:p w14:paraId="371FC4D0" w14:textId="77777777" w:rsidR="00953295" w:rsidRPr="00FD245F"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D245F">
              <w:rPr>
                <w:sz w:val="28"/>
                <w:szCs w:val="28"/>
              </w:rPr>
              <w:t>несоответствия котировочной заявки требованиям, указанным в запросе котировок;</w:t>
            </w:r>
          </w:p>
          <w:p w14:paraId="58CE3DBF" w14:textId="77777777" w:rsidR="00953295" w:rsidRPr="00FD245F" w:rsidRDefault="00953295" w:rsidP="007572A2">
            <w:pPr>
              <w:widowControl w:val="0"/>
              <w:numPr>
                <w:ilvl w:val="1"/>
                <w:numId w:val="4"/>
              </w:numPr>
              <w:shd w:val="clear" w:color="auto" w:fill="FFFFFF"/>
              <w:autoSpaceDE w:val="0"/>
              <w:autoSpaceDN w:val="0"/>
              <w:adjustRightInd w:val="0"/>
              <w:ind w:left="0" w:firstLine="37"/>
              <w:jc w:val="both"/>
              <w:rPr>
                <w:sz w:val="28"/>
                <w:szCs w:val="28"/>
              </w:rPr>
            </w:pPr>
            <w:r w:rsidRPr="00FD245F">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7B23AE96" w14:textId="77777777" w:rsidR="00953295" w:rsidRPr="00FD245F"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D245F">
              <w:rPr>
                <w:sz w:val="28"/>
                <w:szCs w:val="28"/>
              </w:rPr>
              <w:t>отказа от проведения запроса котировок;</w:t>
            </w:r>
          </w:p>
          <w:p w14:paraId="22EDA768" w14:textId="77777777" w:rsidR="00953295" w:rsidRPr="00FD245F"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D245F">
              <w:rPr>
                <w:sz w:val="28"/>
                <w:szCs w:val="28"/>
              </w:rPr>
              <w:t>непредставления участником разъяснений положений котировочной заявки (в случае наличия требования заказчика).</w:t>
            </w:r>
          </w:p>
        </w:tc>
      </w:tr>
      <w:tr w:rsidR="00FD245F" w:rsidRPr="00FD245F" w14:paraId="57DC3499" w14:textId="77777777" w:rsidTr="00286C45">
        <w:tc>
          <w:tcPr>
            <w:tcW w:w="813" w:type="dxa"/>
          </w:tcPr>
          <w:p w14:paraId="229D4810" w14:textId="77777777" w:rsidR="005420F6" w:rsidRPr="00FD245F" w:rsidRDefault="005420F6" w:rsidP="007572A2">
            <w:pPr>
              <w:spacing w:line="276" w:lineRule="auto"/>
              <w:rPr>
                <w:sz w:val="28"/>
                <w:szCs w:val="28"/>
              </w:rPr>
            </w:pPr>
            <w:r w:rsidRPr="00FD245F">
              <w:rPr>
                <w:sz w:val="28"/>
                <w:szCs w:val="28"/>
              </w:rPr>
              <w:t>1.12</w:t>
            </w:r>
          </w:p>
        </w:tc>
        <w:tc>
          <w:tcPr>
            <w:tcW w:w="3718" w:type="dxa"/>
          </w:tcPr>
          <w:p w14:paraId="06E24FD4" w14:textId="77777777" w:rsidR="005420F6" w:rsidRPr="00FD245F" w:rsidRDefault="005420F6" w:rsidP="007572A2">
            <w:pPr>
              <w:spacing w:line="360" w:lineRule="exact"/>
              <w:rPr>
                <w:sz w:val="28"/>
                <w:szCs w:val="28"/>
              </w:rPr>
            </w:pPr>
            <w:r w:rsidRPr="00FD245F">
              <w:rPr>
                <w:sz w:val="28"/>
                <w:szCs w:val="28"/>
              </w:rPr>
              <w:t>Информация о праве претендента запросить разъяснение конкурсной документации</w:t>
            </w:r>
          </w:p>
        </w:tc>
        <w:tc>
          <w:tcPr>
            <w:tcW w:w="5954" w:type="dxa"/>
          </w:tcPr>
          <w:p w14:paraId="331D2C77" w14:textId="77777777" w:rsidR="005420F6" w:rsidRPr="00FD245F" w:rsidRDefault="005420F6" w:rsidP="007572A2">
            <w:pPr>
              <w:pStyle w:val="ConsPlusNormal"/>
              <w:widowControl w:val="0"/>
              <w:shd w:val="clear" w:color="auto" w:fill="FFFFFF"/>
              <w:spacing w:line="360" w:lineRule="exact"/>
              <w:jc w:val="both"/>
            </w:pPr>
            <w:r w:rsidRPr="00FD245F">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013FB0C5" w14:textId="77777777" w:rsidR="005420F6" w:rsidRPr="00FD245F" w:rsidRDefault="005420F6" w:rsidP="007572A2">
            <w:pPr>
              <w:pStyle w:val="ConsPlusNormal"/>
              <w:widowControl w:val="0"/>
              <w:shd w:val="clear" w:color="auto" w:fill="FFFFFF"/>
              <w:spacing w:line="360" w:lineRule="exact"/>
              <w:jc w:val="both"/>
            </w:pPr>
            <w:r w:rsidRPr="00FD245F">
              <w:t>Запрос юридического лица оформляется на фирменном бланке участника (при наличии) и подписывается уполномоченным лицом участника.</w:t>
            </w:r>
          </w:p>
          <w:p w14:paraId="036D1963" w14:textId="77777777" w:rsidR="005420F6" w:rsidRPr="006063FE" w:rsidRDefault="005420F6" w:rsidP="007572A2">
            <w:pPr>
              <w:pStyle w:val="ConsPlusNormal"/>
              <w:widowControl w:val="0"/>
              <w:shd w:val="clear" w:color="auto" w:fill="FFFFFF"/>
              <w:spacing w:line="360" w:lineRule="exact"/>
              <w:jc w:val="both"/>
            </w:pPr>
            <w:r w:rsidRPr="00FD245F">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FD245F">
              <w:br/>
              <w:t xml:space="preserve">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w:t>
            </w:r>
            <w:r w:rsidRPr="00FD245F">
              <w:lastRenderedPageBreak/>
              <w:t xml:space="preserve">такой </w:t>
            </w:r>
            <w:r w:rsidRPr="006063FE">
              <w:t>закупке.</w:t>
            </w:r>
          </w:p>
          <w:p w14:paraId="0B7397B4" w14:textId="26784B4F" w:rsidR="005420F6" w:rsidRPr="006063FE" w:rsidRDefault="005420F6" w:rsidP="007572A2">
            <w:pPr>
              <w:spacing w:line="360" w:lineRule="exact"/>
              <w:jc w:val="both"/>
              <w:rPr>
                <w:sz w:val="28"/>
                <w:szCs w:val="28"/>
              </w:rPr>
            </w:pPr>
            <w:r w:rsidRPr="006063FE">
              <w:rPr>
                <w:sz w:val="28"/>
                <w:szCs w:val="28"/>
              </w:rPr>
              <w:t>Дата начала срока предоставления участникам разъяснений положений документации: «</w:t>
            </w:r>
            <w:r w:rsidR="006063FE" w:rsidRPr="006063FE">
              <w:rPr>
                <w:sz w:val="28"/>
                <w:szCs w:val="28"/>
              </w:rPr>
              <w:t>2</w:t>
            </w:r>
            <w:r w:rsidR="00EC5085">
              <w:rPr>
                <w:sz w:val="28"/>
                <w:szCs w:val="28"/>
              </w:rPr>
              <w:t>3</w:t>
            </w:r>
            <w:r w:rsidR="000B4486" w:rsidRPr="006063FE">
              <w:rPr>
                <w:sz w:val="28"/>
                <w:szCs w:val="28"/>
              </w:rPr>
              <w:t>»</w:t>
            </w:r>
            <w:r w:rsidR="001536FA" w:rsidRPr="006063FE">
              <w:rPr>
                <w:sz w:val="28"/>
                <w:szCs w:val="28"/>
              </w:rPr>
              <w:t xml:space="preserve"> июня</w:t>
            </w:r>
            <w:r w:rsidR="00AB25F0" w:rsidRPr="006063FE">
              <w:rPr>
                <w:sz w:val="28"/>
                <w:szCs w:val="28"/>
              </w:rPr>
              <w:t xml:space="preserve"> </w:t>
            </w:r>
            <w:r w:rsidR="00085238" w:rsidRPr="006063FE">
              <w:rPr>
                <w:sz w:val="28"/>
                <w:szCs w:val="28"/>
              </w:rPr>
              <w:t>202</w:t>
            </w:r>
            <w:r w:rsidR="00EA2481" w:rsidRPr="006063FE">
              <w:rPr>
                <w:sz w:val="28"/>
                <w:szCs w:val="28"/>
              </w:rPr>
              <w:t>6</w:t>
            </w:r>
            <w:r w:rsidRPr="006063FE">
              <w:rPr>
                <w:sz w:val="28"/>
                <w:szCs w:val="28"/>
              </w:rPr>
              <w:t xml:space="preserve"> г.</w:t>
            </w:r>
            <w:r w:rsidR="00305CB0" w:rsidRPr="006063FE">
              <w:rPr>
                <w:sz w:val="28"/>
                <w:szCs w:val="28"/>
              </w:rPr>
              <w:t xml:space="preserve"> с 09:00 до 18: 00</w:t>
            </w:r>
          </w:p>
          <w:p w14:paraId="6C8F7DDB" w14:textId="5CE3FC61" w:rsidR="005420F6" w:rsidRPr="00FD245F" w:rsidRDefault="005420F6" w:rsidP="00251709">
            <w:pPr>
              <w:spacing w:line="360" w:lineRule="exact"/>
              <w:jc w:val="both"/>
              <w:rPr>
                <w:sz w:val="28"/>
                <w:szCs w:val="28"/>
              </w:rPr>
            </w:pPr>
            <w:r w:rsidRPr="006063FE">
              <w:rPr>
                <w:sz w:val="28"/>
                <w:szCs w:val="28"/>
              </w:rPr>
              <w:t>Дата окончания срока предоставления участникам разъяснений положений документации: «</w:t>
            </w:r>
            <w:r w:rsidR="00251709" w:rsidRPr="006063FE">
              <w:rPr>
                <w:sz w:val="28"/>
                <w:szCs w:val="28"/>
              </w:rPr>
              <w:t>01</w:t>
            </w:r>
            <w:r w:rsidRPr="006063FE">
              <w:rPr>
                <w:sz w:val="28"/>
                <w:szCs w:val="28"/>
              </w:rPr>
              <w:t>»</w:t>
            </w:r>
            <w:r w:rsidR="000F4648" w:rsidRPr="006063FE">
              <w:rPr>
                <w:sz w:val="28"/>
                <w:szCs w:val="28"/>
              </w:rPr>
              <w:t xml:space="preserve"> </w:t>
            </w:r>
            <w:r w:rsidR="001536FA" w:rsidRPr="006063FE">
              <w:rPr>
                <w:sz w:val="28"/>
                <w:szCs w:val="28"/>
              </w:rPr>
              <w:t>ию</w:t>
            </w:r>
            <w:r w:rsidR="00251709" w:rsidRPr="006063FE">
              <w:rPr>
                <w:sz w:val="28"/>
                <w:szCs w:val="28"/>
              </w:rPr>
              <w:t>л</w:t>
            </w:r>
            <w:r w:rsidR="001536FA" w:rsidRPr="006063FE">
              <w:rPr>
                <w:sz w:val="28"/>
                <w:szCs w:val="28"/>
              </w:rPr>
              <w:t>я</w:t>
            </w:r>
            <w:r w:rsidR="00764F79" w:rsidRPr="006063FE">
              <w:rPr>
                <w:sz w:val="28"/>
                <w:szCs w:val="28"/>
              </w:rPr>
              <w:t xml:space="preserve"> 202</w:t>
            </w:r>
            <w:r w:rsidR="00EA2481" w:rsidRPr="006063FE">
              <w:rPr>
                <w:sz w:val="28"/>
                <w:szCs w:val="28"/>
              </w:rPr>
              <w:t>6</w:t>
            </w:r>
            <w:r w:rsidRPr="006063FE">
              <w:rPr>
                <w:sz w:val="28"/>
                <w:szCs w:val="28"/>
              </w:rPr>
              <w:t xml:space="preserve"> г.</w:t>
            </w:r>
            <w:r w:rsidR="00305CB0" w:rsidRPr="006063FE">
              <w:rPr>
                <w:sz w:val="28"/>
                <w:szCs w:val="28"/>
              </w:rPr>
              <w:t xml:space="preserve"> с 09:00 до 18: 00</w:t>
            </w:r>
            <w:r w:rsidR="0037479F" w:rsidRPr="006063FE">
              <w:rPr>
                <w:sz w:val="28"/>
                <w:szCs w:val="28"/>
              </w:rPr>
              <w:t>.</w:t>
            </w:r>
          </w:p>
        </w:tc>
      </w:tr>
      <w:tr w:rsidR="00FD245F" w:rsidRPr="00FD245F" w14:paraId="21BCC652" w14:textId="77777777" w:rsidTr="00286C45">
        <w:tc>
          <w:tcPr>
            <w:tcW w:w="813" w:type="dxa"/>
          </w:tcPr>
          <w:p w14:paraId="35DAAF2B" w14:textId="77777777" w:rsidR="005420F6" w:rsidRPr="00FD245F" w:rsidRDefault="005420F6" w:rsidP="007572A2">
            <w:pPr>
              <w:spacing w:line="276" w:lineRule="auto"/>
              <w:rPr>
                <w:sz w:val="28"/>
                <w:szCs w:val="28"/>
              </w:rPr>
            </w:pPr>
            <w:r w:rsidRPr="00FD245F">
              <w:rPr>
                <w:sz w:val="28"/>
                <w:szCs w:val="28"/>
              </w:rPr>
              <w:lastRenderedPageBreak/>
              <w:t>1.13</w:t>
            </w:r>
          </w:p>
          <w:p w14:paraId="217ED971" w14:textId="77777777" w:rsidR="005420F6" w:rsidRPr="00FD245F" w:rsidRDefault="005420F6" w:rsidP="007572A2">
            <w:pPr>
              <w:spacing w:line="276" w:lineRule="auto"/>
              <w:rPr>
                <w:sz w:val="28"/>
                <w:szCs w:val="28"/>
              </w:rPr>
            </w:pPr>
          </w:p>
        </w:tc>
        <w:tc>
          <w:tcPr>
            <w:tcW w:w="3718" w:type="dxa"/>
          </w:tcPr>
          <w:p w14:paraId="1A688F35" w14:textId="77777777" w:rsidR="005420F6" w:rsidRPr="00FD245F" w:rsidRDefault="005420F6" w:rsidP="007572A2">
            <w:pPr>
              <w:spacing w:line="276" w:lineRule="auto"/>
              <w:rPr>
                <w:sz w:val="28"/>
                <w:szCs w:val="28"/>
              </w:rPr>
            </w:pPr>
            <w:r w:rsidRPr="00FD245F">
              <w:rPr>
                <w:sz w:val="28"/>
                <w:szCs w:val="28"/>
              </w:rPr>
              <w:t xml:space="preserve">Требования к участникам запроса котировок </w:t>
            </w:r>
          </w:p>
        </w:tc>
        <w:tc>
          <w:tcPr>
            <w:tcW w:w="5954" w:type="dxa"/>
          </w:tcPr>
          <w:p w14:paraId="384A9ED9" w14:textId="77777777" w:rsidR="005420F6" w:rsidRPr="00FD245F" w:rsidRDefault="005420F6" w:rsidP="007572A2">
            <w:pPr>
              <w:widowControl w:val="0"/>
              <w:shd w:val="clear" w:color="auto" w:fill="FFFFFF"/>
              <w:autoSpaceDE w:val="0"/>
              <w:autoSpaceDN w:val="0"/>
              <w:adjustRightInd w:val="0"/>
              <w:spacing w:line="276" w:lineRule="auto"/>
              <w:jc w:val="both"/>
              <w:rPr>
                <w:sz w:val="28"/>
                <w:szCs w:val="28"/>
              </w:rPr>
            </w:pPr>
            <w:r w:rsidRPr="00FD245F">
              <w:rPr>
                <w:sz w:val="28"/>
                <w:szCs w:val="28"/>
              </w:rPr>
              <w:t>Требования к участникам указаны в п.п. 2</w:t>
            </w:r>
            <w:r w:rsidR="003F660A" w:rsidRPr="00FD245F">
              <w:rPr>
                <w:sz w:val="28"/>
                <w:szCs w:val="28"/>
              </w:rPr>
              <w:t>.3.</w:t>
            </w:r>
            <w:r w:rsidR="00396993" w:rsidRPr="00FD245F">
              <w:rPr>
                <w:sz w:val="28"/>
                <w:szCs w:val="28"/>
              </w:rPr>
              <w:t xml:space="preserve"> </w:t>
            </w:r>
            <w:r w:rsidRPr="00FD245F">
              <w:rPr>
                <w:sz w:val="28"/>
                <w:szCs w:val="28"/>
              </w:rPr>
              <w:t>Порядка проведения запроса котировок</w:t>
            </w:r>
          </w:p>
        </w:tc>
      </w:tr>
      <w:tr w:rsidR="00FD245F" w:rsidRPr="00FD245F" w14:paraId="28356050" w14:textId="77777777" w:rsidTr="00286C45">
        <w:tc>
          <w:tcPr>
            <w:tcW w:w="813" w:type="dxa"/>
          </w:tcPr>
          <w:p w14:paraId="6211094F" w14:textId="77777777" w:rsidR="005420F6" w:rsidRPr="00FD245F" w:rsidRDefault="005420F6" w:rsidP="007572A2">
            <w:pPr>
              <w:spacing w:line="276" w:lineRule="auto"/>
              <w:rPr>
                <w:sz w:val="28"/>
                <w:szCs w:val="28"/>
              </w:rPr>
            </w:pPr>
            <w:r w:rsidRPr="00FD245F">
              <w:rPr>
                <w:sz w:val="28"/>
                <w:szCs w:val="28"/>
              </w:rPr>
              <w:t>1.14</w:t>
            </w:r>
          </w:p>
        </w:tc>
        <w:tc>
          <w:tcPr>
            <w:tcW w:w="3718" w:type="dxa"/>
          </w:tcPr>
          <w:p w14:paraId="429F0D84" w14:textId="77777777" w:rsidR="005420F6" w:rsidRPr="00FD245F" w:rsidRDefault="005420F6" w:rsidP="007572A2">
            <w:pPr>
              <w:spacing w:line="276" w:lineRule="auto"/>
              <w:rPr>
                <w:sz w:val="28"/>
                <w:szCs w:val="28"/>
              </w:rPr>
            </w:pPr>
            <w:r w:rsidRPr="00FD245F">
              <w:rPr>
                <w:sz w:val="28"/>
                <w:szCs w:val="28"/>
              </w:rPr>
              <w:t>Форма, сроки и порядок оплаты товара, работы, услуги</w:t>
            </w:r>
          </w:p>
        </w:tc>
        <w:tc>
          <w:tcPr>
            <w:tcW w:w="5954" w:type="dxa"/>
          </w:tcPr>
          <w:p w14:paraId="6AD6576B" w14:textId="77777777" w:rsidR="001621C6" w:rsidRPr="00FD245F" w:rsidRDefault="005420F6" w:rsidP="007572A2">
            <w:pPr>
              <w:widowControl w:val="0"/>
              <w:shd w:val="clear" w:color="auto" w:fill="FFFFFF"/>
              <w:autoSpaceDE w:val="0"/>
              <w:autoSpaceDN w:val="0"/>
              <w:adjustRightInd w:val="0"/>
              <w:spacing w:line="276" w:lineRule="auto"/>
              <w:jc w:val="both"/>
              <w:rPr>
                <w:sz w:val="28"/>
                <w:szCs w:val="28"/>
              </w:rPr>
            </w:pPr>
            <w:r w:rsidRPr="00FD245F">
              <w:rPr>
                <w:sz w:val="28"/>
                <w:szCs w:val="28"/>
              </w:rPr>
              <w:t xml:space="preserve">Оплата осуществляется в безналичной форме путем перечисления денежных средств на счет контрагента. </w:t>
            </w:r>
          </w:p>
          <w:p w14:paraId="3BE4953D" w14:textId="77777777" w:rsidR="001621C6" w:rsidRPr="00FD245F" w:rsidRDefault="005420F6" w:rsidP="007572A2">
            <w:pPr>
              <w:widowControl w:val="0"/>
              <w:shd w:val="clear" w:color="auto" w:fill="FFFFFF"/>
              <w:autoSpaceDE w:val="0"/>
              <w:autoSpaceDN w:val="0"/>
              <w:adjustRightInd w:val="0"/>
              <w:spacing w:line="276" w:lineRule="auto"/>
              <w:jc w:val="both"/>
              <w:rPr>
                <w:sz w:val="28"/>
                <w:szCs w:val="28"/>
              </w:rPr>
            </w:pPr>
            <w:r w:rsidRPr="00FD245F">
              <w:rPr>
                <w:sz w:val="28"/>
                <w:szCs w:val="28"/>
              </w:rPr>
              <w:t xml:space="preserve">По условиям запроса котировок предоплата не предусмотрена. </w:t>
            </w:r>
          </w:p>
          <w:p w14:paraId="4B3E1841" w14:textId="190BC920" w:rsidR="005420F6" w:rsidRPr="00FD245F" w:rsidRDefault="001E6A8E" w:rsidP="00087B95">
            <w:pPr>
              <w:widowControl w:val="0"/>
              <w:shd w:val="clear" w:color="auto" w:fill="FFFFFF"/>
              <w:autoSpaceDE w:val="0"/>
              <w:autoSpaceDN w:val="0"/>
              <w:adjustRightInd w:val="0"/>
              <w:spacing w:line="276" w:lineRule="auto"/>
              <w:jc w:val="both"/>
              <w:rPr>
                <w:sz w:val="28"/>
                <w:szCs w:val="28"/>
              </w:rPr>
            </w:pPr>
            <w:r w:rsidRPr="006063FE">
              <w:rPr>
                <w:sz w:val="28"/>
                <w:szCs w:val="28"/>
              </w:rPr>
              <w:t xml:space="preserve">Оплата Работ осуществляется </w:t>
            </w:r>
            <w:r w:rsidR="00087B95" w:rsidRPr="006063FE">
              <w:rPr>
                <w:sz w:val="28"/>
                <w:szCs w:val="28"/>
              </w:rPr>
              <w:t>в течение 15 (пятнадцать) рабочих дней на основании подписанного Акта передачи-приемки оказанных Услуг и счет-фактуры, представленного Исполнителем, после получения Заказчиком полного комплекта документов.</w:t>
            </w:r>
          </w:p>
        </w:tc>
      </w:tr>
      <w:tr w:rsidR="00FD245F" w:rsidRPr="00FD245F" w14:paraId="53C88158" w14:textId="77777777" w:rsidTr="00286C45">
        <w:tc>
          <w:tcPr>
            <w:tcW w:w="813" w:type="dxa"/>
          </w:tcPr>
          <w:p w14:paraId="22BCA9B7" w14:textId="77777777" w:rsidR="005420F6" w:rsidRPr="00FD245F" w:rsidRDefault="005420F6" w:rsidP="007572A2">
            <w:pPr>
              <w:spacing w:line="276" w:lineRule="auto"/>
              <w:rPr>
                <w:sz w:val="28"/>
                <w:szCs w:val="28"/>
              </w:rPr>
            </w:pPr>
            <w:r w:rsidRPr="00FD245F">
              <w:rPr>
                <w:sz w:val="28"/>
                <w:szCs w:val="28"/>
              </w:rPr>
              <w:t>1.15</w:t>
            </w:r>
          </w:p>
        </w:tc>
        <w:tc>
          <w:tcPr>
            <w:tcW w:w="3718" w:type="dxa"/>
          </w:tcPr>
          <w:p w14:paraId="3AC7A45A" w14:textId="77777777" w:rsidR="005420F6" w:rsidRPr="00FD245F" w:rsidRDefault="005420F6" w:rsidP="007572A2">
            <w:pPr>
              <w:spacing w:line="276" w:lineRule="auto"/>
              <w:rPr>
                <w:sz w:val="28"/>
                <w:szCs w:val="28"/>
              </w:rPr>
            </w:pPr>
            <w:r w:rsidRPr="00FD245F">
              <w:rPr>
                <w:sz w:val="28"/>
                <w:szCs w:val="28"/>
              </w:rPr>
              <w:t xml:space="preserve">Порядок формирования цены договора </w:t>
            </w:r>
          </w:p>
        </w:tc>
        <w:tc>
          <w:tcPr>
            <w:tcW w:w="5954" w:type="dxa"/>
          </w:tcPr>
          <w:p w14:paraId="17F8E67E" w14:textId="77777777" w:rsidR="00631A4E" w:rsidRPr="00FD245F" w:rsidRDefault="00C62608" w:rsidP="00631A4E">
            <w:pPr>
              <w:jc w:val="both"/>
              <w:rPr>
                <w:b/>
                <w:bCs/>
                <w:sz w:val="28"/>
                <w:szCs w:val="28"/>
              </w:rPr>
            </w:pPr>
            <w:r w:rsidRPr="00FD245F">
              <w:rPr>
                <w:bCs/>
                <w:sz w:val="28"/>
                <w:szCs w:val="28"/>
              </w:rPr>
              <w:t>Начальная (максимальная) цена договора приведена с учетом всех видов налогов (в том числе без учета НДС/с учетом НДС)</w:t>
            </w:r>
            <w:r w:rsidR="00CA217F" w:rsidRPr="00FD245F">
              <w:rPr>
                <w:bCs/>
                <w:sz w:val="28"/>
                <w:szCs w:val="28"/>
              </w:rPr>
              <w:t xml:space="preserve">. </w:t>
            </w:r>
          </w:p>
          <w:p w14:paraId="42AF226D" w14:textId="77777777" w:rsidR="00677536" w:rsidRPr="00FD245F" w:rsidRDefault="00677536" w:rsidP="0077419D">
            <w:pPr>
              <w:spacing w:line="276" w:lineRule="auto"/>
              <w:jc w:val="both"/>
              <w:rPr>
                <w:b/>
                <w:bCs/>
                <w:sz w:val="28"/>
                <w:szCs w:val="28"/>
              </w:rPr>
            </w:pPr>
          </w:p>
        </w:tc>
      </w:tr>
      <w:tr w:rsidR="00FD245F" w:rsidRPr="00FD245F" w14:paraId="507DB748" w14:textId="77777777" w:rsidTr="00286C45">
        <w:tc>
          <w:tcPr>
            <w:tcW w:w="813" w:type="dxa"/>
          </w:tcPr>
          <w:p w14:paraId="4E16ED53" w14:textId="77777777" w:rsidR="005420F6" w:rsidRPr="00FD245F" w:rsidRDefault="005420F6" w:rsidP="007572A2">
            <w:pPr>
              <w:spacing w:line="276" w:lineRule="auto"/>
              <w:rPr>
                <w:sz w:val="28"/>
                <w:szCs w:val="28"/>
              </w:rPr>
            </w:pPr>
            <w:r w:rsidRPr="00FD245F">
              <w:rPr>
                <w:sz w:val="28"/>
                <w:szCs w:val="28"/>
              </w:rPr>
              <w:t>1.16</w:t>
            </w:r>
          </w:p>
        </w:tc>
        <w:tc>
          <w:tcPr>
            <w:tcW w:w="3718" w:type="dxa"/>
          </w:tcPr>
          <w:p w14:paraId="609B799E" w14:textId="77777777" w:rsidR="005420F6" w:rsidRPr="00FD245F" w:rsidRDefault="005420F6" w:rsidP="007572A2">
            <w:pPr>
              <w:pStyle w:val="ConsPlusNormal"/>
              <w:widowControl w:val="0"/>
              <w:shd w:val="clear" w:color="auto" w:fill="FFFFFF"/>
              <w:spacing w:line="276" w:lineRule="auto"/>
              <w:jc w:val="both"/>
            </w:pPr>
            <w:r w:rsidRPr="00FD245F">
              <w:t>Критерии оценки и сопоставления заявок на участие в такой закупке</w:t>
            </w:r>
          </w:p>
        </w:tc>
        <w:tc>
          <w:tcPr>
            <w:tcW w:w="5954" w:type="dxa"/>
          </w:tcPr>
          <w:p w14:paraId="479594E4" w14:textId="5A2DAE89" w:rsidR="005420F6" w:rsidRPr="00FD245F" w:rsidRDefault="005420F6" w:rsidP="007572A2">
            <w:pPr>
              <w:spacing w:line="276" w:lineRule="auto"/>
              <w:jc w:val="both"/>
              <w:rPr>
                <w:sz w:val="28"/>
                <w:szCs w:val="28"/>
              </w:rPr>
            </w:pPr>
            <w:r w:rsidRPr="00C05E5F">
              <w:rPr>
                <w:sz w:val="28"/>
                <w:szCs w:val="28"/>
              </w:rPr>
              <w:t>Заявки расс</w:t>
            </w:r>
            <w:r w:rsidR="005E49B8" w:rsidRPr="00C05E5F">
              <w:rPr>
                <w:sz w:val="28"/>
                <w:szCs w:val="28"/>
              </w:rPr>
              <w:t xml:space="preserve">матриваются по минимальной цене, расчитанной согласно критериям оценки заявок (Приложение №6) </w:t>
            </w:r>
            <w:r w:rsidRPr="00C05E5F">
              <w:rPr>
                <w:sz w:val="28"/>
                <w:szCs w:val="28"/>
              </w:rPr>
              <w:t xml:space="preserve"> </w:t>
            </w:r>
          </w:p>
        </w:tc>
      </w:tr>
      <w:tr w:rsidR="00FD245F" w:rsidRPr="00FD245F" w14:paraId="63DED8B0" w14:textId="77777777" w:rsidTr="00286C45">
        <w:tc>
          <w:tcPr>
            <w:tcW w:w="813" w:type="dxa"/>
          </w:tcPr>
          <w:p w14:paraId="01ED37CD" w14:textId="77777777" w:rsidR="005420F6" w:rsidRPr="00FD245F" w:rsidRDefault="005420F6" w:rsidP="007572A2">
            <w:pPr>
              <w:spacing w:line="276" w:lineRule="auto"/>
              <w:rPr>
                <w:sz w:val="28"/>
                <w:szCs w:val="28"/>
              </w:rPr>
            </w:pPr>
            <w:r w:rsidRPr="00FD245F">
              <w:rPr>
                <w:sz w:val="28"/>
                <w:szCs w:val="28"/>
              </w:rPr>
              <w:t>1.17</w:t>
            </w:r>
          </w:p>
        </w:tc>
        <w:tc>
          <w:tcPr>
            <w:tcW w:w="3718" w:type="dxa"/>
          </w:tcPr>
          <w:p w14:paraId="04826381" w14:textId="77777777" w:rsidR="005420F6" w:rsidRPr="00FD245F" w:rsidRDefault="005420F6" w:rsidP="007572A2">
            <w:pPr>
              <w:pStyle w:val="ConsPlusNormal"/>
              <w:widowControl w:val="0"/>
              <w:shd w:val="clear" w:color="auto" w:fill="FFFFFF"/>
              <w:spacing w:line="276" w:lineRule="auto"/>
              <w:jc w:val="both"/>
            </w:pPr>
            <w:r w:rsidRPr="00FD245F">
              <w:t>Срок действия конкурентных заявок</w:t>
            </w:r>
          </w:p>
        </w:tc>
        <w:tc>
          <w:tcPr>
            <w:tcW w:w="5954" w:type="dxa"/>
          </w:tcPr>
          <w:p w14:paraId="19300FE7" w14:textId="77777777" w:rsidR="005420F6" w:rsidRPr="00FD245F" w:rsidRDefault="005420F6" w:rsidP="007572A2">
            <w:pPr>
              <w:spacing w:line="276" w:lineRule="auto"/>
              <w:jc w:val="both"/>
              <w:rPr>
                <w:sz w:val="28"/>
                <w:szCs w:val="28"/>
              </w:rPr>
            </w:pPr>
            <w:r w:rsidRPr="00FD245F">
              <w:rPr>
                <w:sz w:val="28"/>
                <w:szCs w:val="28"/>
              </w:rPr>
              <w:t>Не устанавливается.</w:t>
            </w:r>
          </w:p>
        </w:tc>
      </w:tr>
      <w:tr w:rsidR="00FD245F" w:rsidRPr="00FD245F" w14:paraId="3E133F0E" w14:textId="77777777" w:rsidTr="00286C45">
        <w:tc>
          <w:tcPr>
            <w:tcW w:w="813" w:type="dxa"/>
          </w:tcPr>
          <w:p w14:paraId="772BC957" w14:textId="77777777" w:rsidR="005420F6" w:rsidRPr="00FD245F" w:rsidRDefault="005420F6" w:rsidP="007572A2">
            <w:pPr>
              <w:spacing w:line="276" w:lineRule="auto"/>
              <w:rPr>
                <w:sz w:val="28"/>
                <w:szCs w:val="28"/>
              </w:rPr>
            </w:pPr>
            <w:r w:rsidRPr="00FD245F">
              <w:rPr>
                <w:sz w:val="28"/>
                <w:szCs w:val="28"/>
              </w:rPr>
              <w:t>1.18</w:t>
            </w:r>
          </w:p>
        </w:tc>
        <w:tc>
          <w:tcPr>
            <w:tcW w:w="3718" w:type="dxa"/>
          </w:tcPr>
          <w:p w14:paraId="65D7F841" w14:textId="77777777" w:rsidR="005420F6" w:rsidRPr="00FD245F" w:rsidRDefault="005420F6" w:rsidP="007572A2">
            <w:pPr>
              <w:pStyle w:val="ConsPlusNormal"/>
              <w:widowControl w:val="0"/>
              <w:shd w:val="clear" w:color="auto" w:fill="FFFFFF"/>
              <w:spacing w:line="276" w:lineRule="auto"/>
              <w:jc w:val="both"/>
            </w:pPr>
            <w:r w:rsidRPr="00FD245F">
              <w:rPr>
                <w:bCs/>
              </w:rPr>
              <w:t>Срок заключения договора</w:t>
            </w:r>
          </w:p>
        </w:tc>
        <w:tc>
          <w:tcPr>
            <w:tcW w:w="5954" w:type="dxa"/>
            <w:shd w:val="clear" w:color="auto" w:fill="auto"/>
          </w:tcPr>
          <w:p w14:paraId="295BB3F3" w14:textId="77777777" w:rsidR="005420F6" w:rsidRPr="00FD245F" w:rsidRDefault="005420F6" w:rsidP="007572A2">
            <w:pPr>
              <w:spacing w:line="276" w:lineRule="auto"/>
              <w:jc w:val="both"/>
              <w:rPr>
                <w:sz w:val="28"/>
                <w:szCs w:val="28"/>
              </w:rPr>
            </w:pPr>
            <w:r w:rsidRPr="00FD245F">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FD245F" w:rsidRPr="00FD245F" w14:paraId="28E641C9" w14:textId="77777777" w:rsidTr="00286C45">
        <w:tc>
          <w:tcPr>
            <w:tcW w:w="813" w:type="dxa"/>
          </w:tcPr>
          <w:p w14:paraId="0366C465" w14:textId="77777777" w:rsidR="005420F6" w:rsidRPr="00FD245F" w:rsidRDefault="005420F6" w:rsidP="007572A2">
            <w:pPr>
              <w:spacing w:line="276" w:lineRule="auto"/>
              <w:rPr>
                <w:sz w:val="28"/>
                <w:szCs w:val="28"/>
              </w:rPr>
            </w:pPr>
            <w:r w:rsidRPr="00FD245F">
              <w:rPr>
                <w:sz w:val="28"/>
                <w:szCs w:val="28"/>
              </w:rPr>
              <w:t>1.19</w:t>
            </w:r>
          </w:p>
        </w:tc>
        <w:tc>
          <w:tcPr>
            <w:tcW w:w="3718" w:type="dxa"/>
          </w:tcPr>
          <w:p w14:paraId="18891509" w14:textId="77777777" w:rsidR="005420F6" w:rsidRPr="00FD245F" w:rsidRDefault="005420F6" w:rsidP="007572A2">
            <w:pPr>
              <w:spacing w:line="276" w:lineRule="auto"/>
              <w:rPr>
                <w:sz w:val="28"/>
                <w:szCs w:val="28"/>
              </w:rPr>
            </w:pPr>
            <w:r w:rsidRPr="00FD245F">
              <w:rPr>
                <w:sz w:val="28"/>
                <w:szCs w:val="28"/>
              </w:rPr>
              <w:t>Техническое задание</w:t>
            </w:r>
          </w:p>
        </w:tc>
        <w:tc>
          <w:tcPr>
            <w:tcW w:w="5954" w:type="dxa"/>
          </w:tcPr>
          <w:p w14:paraId="5DF8B28A" w14:textId="77777777" w:rsidR="005420F6" w:rsidRPr="00FD245F" w:rsidRDefault="005420F6" w:rsidP="007572A2">
            <w:pPr>
              <w:spacing w:line="276" w:lineRule="auto"/>
              <w:jc w:val="both"/>
              <w:rPr>
                <w:sz w:val="28"/>
                <w:szCs w:val="28"/>
              </w:rPr>
            </w:pPr>
            <w:r w:rsidRPr="00FD245F">
              <w:rPr>
                <w:sz w:val="28"/>
                <w:szCs w:val="28"/>
              </w:rPr>
              <w:t>Техническое з</w:t>
            </w:r>
            <w:r w:rsidR="00F71BDA" w:rsidRPr="00FD245F">
              <w:rPr>
                <w:sz w:val="28"/>
                <w:szCs w:val="28"/>
              </w:rPr>
              <w:t>адание указано в Приложении</w:t>
            </w:r>
            <w:r w:rsidR="006308C7" w:rsidRPr="00FD245F">
              <w:rPr>
                <w:sz w:val="28"/>
                <w:szCs w:val="28"/>
              </w:rPr>
              <w:t xml:space="preserve"> №2 </w:t>
            </w:r>
          </w:p>
        </w:tc>
      </w:tr>
      <w:tr w:rsidR="00FD245F" w:rsidRPr="00FD245F" w14:paraId="2C8FCCEB" w14:textId="77777777" w:rsidTr="00286C45">
        <w:tc>
          <w:tcPr>
            <w:tcW w:w="813" w:type="dxa"/>
          </w:tcPr>
          <w:p w14:paraId="247673D8" w14:textId="77777777" w:rsidR="005420F6" w:rsidRPr="00FD245F" w:rsidRDefault="005420F6" w:rsidP="007572A2">
            <w:pPr>
              <w:spacing w:line="276" w:lineRule="auto"/>
              <w:rPr>
                <w:sz w:val="28"/>
                <w:szCs w:val="28"/>
              </w:rPr>
            </w:pPr>
            <w:r w:rsidRPr="00FD245F">
              <w:rPr>
                <w:sz w:val="28"/>
                <w:szCs w:val="28"/>
              </w:rPr>
              <w:t>1.20</w:t>
            </w:r>
          </w:p>
        </w:tc>
        <w:tc>
          <w:tcPr>
            <w:tcW w:w="3718" w:type="dxa"/>
          </w:tcPr>
          <w:p w14:paraId="6F46E54E" w14:textId="77777777" w:rsidR="005420F6" w:rsidRPr="00FD245F" w:rsidRDefault="005420F6" w:rsidP="007572A2">
            <w:pPr>
              <w:spacing w:line="276" w:lineRule="auto"/>
              <w:rPr>
                <w:sz w:val="28"/>
                <w:szCs w:val="28"/>
              </w:rPr>
            </w:pPr>
            <w:r w:rsidRPr="00FD245F">
              <w:rPr>
                <w:sz w:val="28"/>
                <w:szCs w:val="28"/>
              </w:rPr>
              <w:t xml:space="preserve">Изменение количества предусмотренных договором </w:t>
            </w:r>
            <w:r w:rsidRPr="00FD245F">
              <w:rPr>
                <w:sz w:val="28"/>
                <w:szCs w:val="28"/>
              </w:rPr>
              <w:lastRenderedPageBreak/>
              <w:t xml:space="preserve">товаров, объема работ, услуг при </w:t>
            </w:r>
            <w:r w:rsidR="00CC4130" w:rsidRPr="00FD245F">
              <w:rPr>
                <w:sz w:val="28"/>
                <w:szCs w:val="28"/>
              </w:rPr>
              <w:t>изменении потребности</w:t>
            </w:r>
          </w:p>
        </w:tc>
        <w:tc>
          <w:tcPr>
            <w:tcW w:w="5954" w:type="dxa"/>
          </w:tcPr>
          <w:p w14:paraId="0DD7D840" w14:textId="77777777" w:rsidR="005420F6" w:rsidRPr="00FD245F" w:rsidRDefault="005420F6" w:rsidP="007572A2">
            <w:pPr>
              <w:pStyle w:val="a3"/>
              <w:spacing w:line="276" w:lineRule="auto"/>
              <w:ind w:left="0"/>
              <w:jc w:val="both"/>
              <w:rPr>
                <w:bCs/>
                <w:i/>
                <w:sz w:val="28"/>
                <w:szCs w:val="28"/>
                <w:lang w:val="ru-RU" w:eastAsia="ru-RU"/>
              </w:rPr>
            </w:pPr>
            <w:r w:rsidRPr="00FD245F">
              <w:rPr>
                <w:bCs/>
                <w:sz w:val="28"/>
                <w:szCs w:val="28"/>
                <w:lang w:val="ru-RU" w:eastAsia="ru-RU"/>
              </w:rPr>
              <w:lastRenderedPageBreak/>
              <w:t xml:space="preserve">Изменение количества предусмотренных договором товаров, при изменении потребности </w:t>
            </w:r>
            <w:r w:rsidRPr="00FD245F">
              <w:rPr>
                <w:bCs/>
                <w:sz w:val="28"/>
                <w:szCs w:val="28"/>
                <w:lang w:val="ru-RU" w:eastAsia="ru-RU"/>
              </w:rPr>
              <w:lastRenderedPageBreak/>
              <w:t>в товарах, на поставку которых заключен договор, допускается в пределах 30 % от начальной (максимальной) цены договора без учета НДС.</w:t>
            </w:r>
          </w:p>
        </w:tc>
      </w:tr>
      <w:tr w:rsidR="00FD245F" w:rsidRPr="00FD245F" w14:paraId="02BD88BD" w14:textId="77777777" w:rsidTr="00286C45">
        <w:tc>
          <w:tcPr>
            <w:tcW w:w="813" w:type="dxa"/>
          </w:tcPr>
          <w:p w14:paraId="23B519A8" w14:textId="77777777" w:rsidR="005420F6" w:rsidRPr="00FD245F" w:rsidRDefault="005420F6" w:rsidP="007572A2">
            <w:pPr>
              <w:spacing w:line="276" w:lineRule="auto"/>
              <w:rPr>
                <w:sz w:val="28"/>
                <w:szCs w:val="28"/>
              </w:rPr>
            </w:pPr>
            <w:r w:rsidRPr="00FD245F">
              <w:rPr>
                <w:sz w:val="28"/>
                <w:szCs w:val="28"/>
              </w:rPr>
              <w:lastRenderedPageBreak/>
              <w:t>1.21</w:t>
            </w:r>
          </w:p>
        </w:tc>
        <w:tc>
          <w:tcPr>
            <w:tcW w:w="3718" w:type="dxa"/>
          </w:tcPr>
          <w:p w14:paraId="75A6040A" w14:textId="77777777" w:rsidR="005420F6" w:rsidRPr="00FD245F" w:rsidRDefault="005420F6" w:rsidP="007572A2">
            <w:pPr>
              <w:spacing w:line="276" w:lineRule="auto"/>
              <w:rPr>
                <w:sz w:val="28"/>
                <w:szCs w:val="28"/>
              </w:rPr>
            </w:pPr>
            <w:r w:rsidRPr="00FD245F">
              <w:rPr>
                <w:sz w:val="28"/>
                <w:szCs w:val="28"/>
              </w:rPr>
              <w:t>Выбор победителя</w:t>
            </w:r>
          </w:p>
        </w:tc>
        <w:tc>
          <w:tcPr>
            <w:tcW w:w="5954" w:type="dxa"/>
          </w:tcPr>
          <w:p w14:paraId="7CF5F4CE" w14:textId="77777777" w:rsidR="005420F6" w:rsidRPr="00FD245F" w:rsidRDefault="005420F6" w:rsidP="007572A2">
            <w:pPr>
              <w:spacing w:line="276" w:lineRule="auto"/>
              <w:rPr>
                <w:sz w:val="28"/>
                <w:szCs w:val="28"/>
              </w:rPr>
            </w:pPr>
            <w:r w:rsidRPr="00FD245F">
              <w:rPr>
                <w:sz w:val="28"/>
                <w:szCs w:val="28"/>
              </w:rPr>
              <w:t>По итогам запроса котировок определяется один победитель.</w:t>
            </w:r>
          </w:p>
        </w:tc>
      </w:tr>
      <w:tr w:rsidR="00FD245F" w:rsidRPr="00FD245F" w14:paraId="1EAA0E96" w14:textId="77777777" w:rsidTr="00286C45">
        <w:trPr>
          <w:trHeight w:val="1765"/>
        </w:trPr>
        <w:tc>
          <w:tcPr>
            <w:tcW w:w="813" w:type="dxa"/>
          </w:tcPr>
          <w:p w14:paraId="3C335E8D" w14:textId="77777777" w:rsidR="005420F6" w:rsidRPr="00FD245F" w:rsidRDefault="005420F6" w:rsidP="007572A2">
            <w:pPr>
              <w:spacing w:line="276" w:lineRule="auto"/>
              <w:rPr>
                <w:sz w:val="28"/>
                <w:szCs w:val="28"/>
              </w:rPr>
            </w:pPr>
            <w:r w:rsidRPr="00FD245F">
              <w:rPr>
                <w:sz w:val="28"/>
                <w:szCs w:val="28"/>
              </w:rPr>
              <w:t>1.22</w:t>
            </w:r>
          </w:p>
        </w:tc>
        <w:tc>
          <w:tcPr>
            <w:tcW w:w="3718" w:type="dxa"/>
          </w:tcPr>
          <w:p w14:paraId="19BF214B" w14:textId="77777777" w:rsidR="005420F6" w:rsidRPr="00FD245F" w:rsidRDefault="005420F6" w:rsidP="007572A2">
            <w:pPr>
              <w:spacing w:line="276" w:lineRule="auto"/>
              <w:rPr>
                <w:sz w:val="28"/>
                <w:szCs w:val="28"/>
              </w:rPr>
            </w:pPr>
            <w:r w:rsidRPr="00FD245F">
              <w:rPr>
                <w:sz w:val="28"/>
                <w:szCs w:val="28"/>
              </w:rPr>
              <w:t xml:space="preserve">Перечень документов, которые предоставляются для участия в </w:t>
            </w:r>
            <w:r w:rsidR="00CC4130" w:rsidRPr="00FD245F">
              <w:rPr>
                <w:sz w:val="28"/>
                <w:szCs w:val="28"/>
              </w:rPr>
              <w:t>Запросе котировок</w:t>
            </w:r>
          </w:p>
        </w:tc>
        <w:tc>
          <w:tcPr>
            <w:tcW w:w="5954" w:type="dxa"/>
          </w:tcPr>
          <w:p w14:paraId="546CEB19" w14:textId="77777777" w:rsidR="005420F6" w:rsidRPr="006063FE" w:rsidRDefault="005420F6" w:rsidP="007572A2">
            <w:pPr>
              <w:spacing w:line="276" w:lineRule="auto"/>
              <w:rPr>
                <w:sz w:val="28"/>
                <w:szCs w:val="28"/>
              </w:rPr>
            </w:pPr>
            <w:r w:rsidRPr="00FD245F">
              <w:rPr>
                <w:sz w:val="28"/>
                <w:szCs w:val="28"/>
              </w:rPr>
              <w:t xml:space="preserve">Для участия в запросе котировок участник </w:t>
            </w:r>
            <w:r w:rsidRPr="006063FE">
              <w:rPr>
                <w:sz w:val="28"/>
                <w:szCs w:val="28"/>
              </w:rPr>
              <w:t xml:space="preserve">надлежащим образом должен заполнить и предоставить: </w:t>
            </w:r>
          </w:p>
          <w:p w14:paraId="71840867" w14:textId="590DF0A8" w:rsidR="005420F6" w:rsidRPr="006063FE" w:rsidRDefault="005420F6" w:rsidP="007572A2">
            <w:pPr>
              <w:spacing w:line="276" w:lineRule="auto"/>
              <w:rPr>
                <w:rFonts w:ascii="Sylfaen" w:hAnsi="Sylfaen"/>
                <w:sz w:val="28"/>
                <w:szCs w:val="28"/>
              </w:rPr>
            </w:pPr>
            <w:r w:rsidRPr="006063FE">
              <w:rPr>
                <w:sz w:val="28"/>
                <w:szCs w:val="28"/>
              </w:rPr>
              <w:t>Приложение №2.</w:t>
            </w:r>
            <w:r w:rsidR="001536FA" w:rsidRPr="006063FE">
              <w:rPr>
                <w:sz w:val="28"/>
                <w:szCs w:val="28"/>
              </w:rPr>
              <w:t>1</w:t>
            </w:r>
            <w:r w:rsidRPr="006063FE">
              <w:rPr>
                <w:sz w:val="28"/>
                <w:szCs w:val="28"/>
              </w:rPr>
              <w:t xml:space="preserve"> (</w:t>
            </w:r>
            <w:r w:rsidR="00A22B6E" w:rsidRPr="006063FE">
              <w:rPr>
                <w:sz w:val="28"/>
                <w:szCs w:val="28"/>
              </w:rPr>
              <w:t>форма О</w:t>
            </w:r>
            <w:r w:rsidRPr="006063FE">
              <w:rPr>
                <w:sz w:val="28"/>
                <w:szCs w:val="28"/>
              </w:rPr>
              <w:t>писи представленных документов);</w:t>
            </w:r>
          </w:p>
          <w:p w14:paraId="71434DF4" w14:textId="77777777" w:rsidR="005420F6" w:rsidRPr="006063FE" w:rsidRDefault="005420F6" w:rsidP="007572A2">
            <w:pPr>
              <w:spacing w:line="276" w:lineRule="auto"/>
              <w:rPr>
                <w:sz w:val="28"/>
                <w:szCs w:val="28"/>
              </w:rPr>
            </w:pPr>
            <w:r w:rsidRPr="006063FE">
              <w:rPr>
                <w:sz w:val="28"/>
                <w:szCs w:val="28"/>
              </w:rPr>
              <w:t>Приложение №</w:t>
            </w:r>
            <w:r w:rsidRPr="006063FE">
              <w:rPr>
                <w:sz w:val="28"/>
                <w:szCs w:val="28"/>
                <w:lang w:val="hy-AM"/>
              </w:rPr>
              <w:t>3</w:t>
            </w:r>
            <w:r w:rsidRPr="006063FE">
              <w:rPr>
                <w:sz w:val="28"/>
                <w:szCs w:val="28"/>
              </w:rPr>
              <w:t xml:space="preserve"> (форма Заявки участника);</w:t>
            </w:r>
          </w:p>
          <w:p w14:paraId="3E127144" w14:textId="77777777" w:rsidR="00A22B6E" w:rsidRPr="006063FE" w:rsidRDefault="005420F6" w:rsidP="007572A2">
            <w:pPr>
              <w:spacing w:line="276" w:lineRule="auto"/>
              <w:rPr>
                <w:sz w:val="28"/>
                <w:szCs w:val="28"/>
              </w:rPr>
            </w:pPr>
            <w:r w:rsidRPr="006063FE">
              <w:rPr>
                <w:sz w:val="28"/>
                <w:szCs w:val="28"/>
              </w:rPr>
              <w:t>Приложение №</w:t>
            </w:r>
            <w:r w:rsidRPr="006063FE">
              <w:rPr>
                <w:sz w:val="28"/>
                <w:szCs w:val="28"/>
                <w:lang w:val="hy-AM"/>
              </w:rPr>
              <w:t>4</w:t>
            </w:r>
            <w:r w:rsidRPr="006063FE">
              <w:rPr>
                <w:sz w:val="28"/>
                <w:szCs w:val="28"/>
              </w:rPr>
              <w:t xml:space="preserve"> (форма Технического предложения</w:t>
            </w:r>
            <w:r w:rsidR="00A22B6E" w:rsidRPr="006063FE">
              <w:rPr>
                <w:sz w:val="28"/>
                <w:szCs w:val="28"/>
              </w:rPr>
              <w:t xml:space="preserve">); </w:t>
            </w:r>
          </w:p>
          <w:p w14:paraId="081A7334" w14:textId="77777777" w:rsidR="005420F6" w:rsidRPr="006063FE" w:rsidRDefault="00A22B6E" w:rsidP="00EB4A6B">
            <w:pPr>
              <w:pStyle w:val="a5"/>
              <w:suppressAutoHyphens/>
              <w:spacing w:line="276" w:lineRule="auto"/>
              <w:ind w:firstLine="0"/>
              <w:rPr>
                <w:sz w:val="28"/>
                <w:szCs w:val="28"/>
              </w:rPr>
            </w:pPr>
            <w:r w:rsidRPr="006063FE">
              <w:rPr>
                <w:sz w:val="28"/>
                <w:szCs w:val="28"/>
              </w:rPr>
              <w:t>Приложение №5 (Проект договора)</w:t>
            </w:r>
            <w:r w:rsidR="00CC4130" w:rsidRPr="006063FE">
              <w:rPr>
                <w:sz w:val="28"/>
                <w:szCs w:val="28"/>
              </w:rPr>
              <w:t>;</w:t>
            </w:r>
            <w:r w:rsidR="001C2DD7" w:rsidRPr="006063FE">
              <w:rPr>
                <w:sz w:val="28"/>
                <w:szCs w:val="28"/>
              </w:rPr>
              <w:t xml:space="preserve"> </w:t>
            </w:r>
          </w:p>
          <w:p w14:paraId="3E2B5008" w14:textId="77777777" w:rsidR="000E24F5" w:rsidRPr="00FD245F" w:rsidRDefault="001F5DD6" w:rsidP="001F5DD6">
            <w:pPr>
              <w:jc w:val="both"/>
              <w:rPr>
                <w:b/>
                <w:sz w:val="28"/>
                <w:szCs w:val="28"/>
              </w:rPr>
            </w:pPr>
            <w:r w:rsidRPr="00FD245F">
              <w:rPr>
                <w:sz w:val="28"/>
                <w:szCs w:val="28"/>
              </w:rPr>
              <w:t xml:space="preserve">и </w:t>
            </w:r>
            <w:r w:rsidR="003F5B84" w:rsidRPr="00FD245F">
              <w:rPr>
                <w:sz w:val="28"/>
                <w:szCs w:val="28"/>
              </w:rPr>
              <w:t>иные документы, указанные в п.п.-2.11.15. – 2.11.17.</w:t>
            </w:r>
          </w:p>
        </w:tc>
      </w:tr>
      <w:bookmarkEnd w:id="3"/>
    </w:tbl>
    <w:p w14:paraId="7CFE557F" w14:textId="77777777" w:rsidR="0064449E" w:rsidRPr="00FD245F" w:rsidRDefault="0064449E" w:rsidP="00B175E2">
      <w:pPr>
        <w:spacing w:line="276" w:lineRule="auto"/>
        <w:sectPr w:rsidR="0064449E" w:rsidRPr="00FD245F" w:rsidSect="00B175E2">
          <w:headerReference w:type="default" r:id="rId10"/>
          <w:pgSz w:w="11906" w:h="16838" w:code="9"/>
          <w:pgMar w:top="992" w:right="1134" w:bottom="1134" w:left="924" w:header="794" w:footer="794" w:gutter="0"/>
          <w:pgNumType w:start="1"/>
          <w:cols w:space="708"/>
          <w:titlePg/>
          <w:docGrid w:linePitch="360"/>
        </w:sectPr>
      </w:pPr>
    </w:p>
    <w:p w14:paraId="4422F481" w14:textId="77777777" w:rsidR="0064449E" w:rsidRPr="00FD245F"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233035694"/>
      <w:r w:rsidRPr="00FD245F">
        <w:rPr>
          <w:rFonts w:ascii="Times New Roman" w:hAnsi="Times New Roman" w:cs="Times New Roman"/>
          <w:sz w:val="28"/>
          <w:szCs w:val="28"/>
        </w:rPr>
        <w:lastRenderedPageBreak/>
        <w:t>Часть. Порядок проведени</w:t>
      </w:r>
      <w:bookmarkEnd w:id="4"/>
      <w:r w:rsidRPr="00FD245F">
        <w:rPr>
          <w:rFonts w:ascii="Times New Roman" w:hAnsi="Times New Roman" w:cs="Times New Roman"/>
          <w:sz w:val="28"/>
          <w:szCs w:val="28"/>
        </w:rPr>
        <w:t>я запроса котировок</w:t>
      </w:r>
      <w:bookmarkEnd w:id="5"/>
    </w:p>
    <w:p w14:paraId="0C0ACD03" w14:textId="77777777" w:rsidR="0064449E" w:rsidRPr="00FD245F" w:rsidRDefault="0064449E" w:rsidP="007572A2">
      <w:pPr>
        <w:spacing w:line="276" w:lineRule="auto"/>
      </w:pPr>
    </w:p>
    <w:p w14:paraId="15679EE5"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233035695"/>
      <w:r w:rsidRPr="00FD245F">
        <w:rPr>
          <w:rFonts w:ascii="Times New Roman" w:hAnsi="Times New Roman" w:cs="Times New Roman"/>
        </w:rPr>
        <w:t>Участник запроса котировок</w:t>
      </w:r>
      <w:bookmarkEnd w:id="6"/>
      <w:bookmarkEnd w:id="7"/>
    </w:p>
    <w:p w14:paraId="43477083" w14:textId="77777777" w:rsidR="0064449E" w:rsidRPr="00FD245F" w:rsidRDefault="0064449E" w:rsidP="007572A2">
      <w:pPr>
        <w:spacing w:line="276" w:lineRule="auto"/>
        <w:rPr>
          <w:sz w:val="28"/>
          <w:szCs w:val="28"/>
        </w:rPr>
      </w:pPr>
      <w:r w:rsidRPr="00FD245F">
        <w:rPr>
          <w:sz w:val="28"/>
          <w:szCs w:val="28"/>
        </w:rPr>
        <w:t xml:space="preserve"> </w:t>
      </w:r>
    </w:p>
    <w:p w14:paraId="26B429B5" w14:textId="77777777" w:rsidR="0064449E" w:rsidRPr="00FD245F" w:rsidRDefault="0064449E" w:rsidP="007572A2">
      <w:pPr>
        <w:pStyle w:val="12"/>
        <w:numPr>
          <w:ilvl w:val="2"/>
          <w:numId w:val="5"/>
        </w:numPr>
        <w:spacing w:line="276" w:lineRule="auto"/>
        <w:ind w:left="0" w:firstLine="852"/>
        <w:rPr>
          <w:szCs w:val="28"/>
        </w:rPr>
      </w:pPr>
      <w:r w:rsidRPr="00FD245F">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68B0CF9B" w14:textId="77777777" w:rsidR="0064449E" w:rsidRPr="00FD245F" w:rsidRDefault="0064449E" w:rsidP="007572A2">
      <w:pPr>
        <w:pStyle w:val="12"/>
        <w:numPr>
          <w:ilvl w:val="2"/>
          <w:numId w:val="5"/>
        </w:numPr>
        <w:spacing w:line="276" w:lineRule="auto"/>
        <w:ind w:left="0" w:firstLine="852"/>
        <w:rPr>
          <w:szCs w:val="28"/>
        </w:rPr>
      </w:pPr>
      <w:r w:rsidRPr="00FD245F">
        <w:rPr>
          <w:szCs w:val="28"/>
        </w:rPr>
        <w:t>К участию в запросе котировок допускаются участники, соответствующие требованиям пункта 2.1.1 приложения № 1 извещения,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w:t>
      </w:r>
      <w:r w:rsidR="00A22B6E" w:rsidRPr="00FD245F">
        <w:rPr>
          <w:szCs w:val="28"/>
        </w:rPr>
        <w:t xml:space="preserve">ументы, предусмотренные пунктом </w:t>
      </w:r>
      <w:r w:rsidRPr="00FD245F">
        <w:rPr>
          <w:szCs w:val="28"/>
        </w:rPr>
        <w:t xml:space="preserve">1.22 приложения </w:t>
      </w:r>
      <w:r w:rsidR="00A22B6E" w:rsidRPr="00FD245F">
        <w:rPr>
          <w:szCs w:val="28"/>
        </w:rPr>
        <w:t xml:space="preserve">№1 </w:t>
      </w:r>
      <w:r w:rsidRPr="00FD245F">
        <w:rPr>
          <w:szCs w:val="28"/>
        </w:rPr>
        <w:t>извещения.</w:t>
      </w:r>
    </w:p>
    <w:p w14:paraId="621958C1" w14:textId="77777777" w:rsidR="0064449E" w:rsidRPr="00FD245F" w:rsidRDefault="0064449E" w:rsidP="007572A2">
      <w:pPr>
        <w:pStyle w:val="12"/>
        <w:numPr>
          <w:ilvl w:val="2"/>
          <w:numId w:val="5"/>
        </w:numPr>
        <w:spacing w:line="276" w:lineRule="auto"/>
        <w:ind w:left="0" w:firstLine="852"/>
        <w:rPr>
          <w:szCs w:val="28"/>
        </w:rPr>
      </w:pPr>
      <w:r w:rsidRPr="00FD245F">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016ED017" w14:textId="77777777" w:rsidR="0064449E" w:rsidRPr="00FD245F" w:rsidRDefault="0064449E" w:rsidP="007572A2">
      <w:pPr>
        <w:pStyle w:val="12"/>
        <w:numPr>
          <w:ilvl w:val="2"/>
          <w:numId w:val="5"/>
        </w:numPr>
        <w:spacing w:line="276" w:lineRule="auto"/>
        <w:ind w:left="0" w:firstLine="852"/>
        <w:rPr>
          <w:szCs w:val="28"/>
        </w:rPr>
      </w:pPr>
      <w:r w:rsidRPr="00FD245F">
        <w:rPr>
          <w:szCs w:val="28"/>
        </w:rPr>
        <w:t>Документы, представленные участниками в составе котировочных заявок, возврату не подлежат, за исключением банковской гарантии.</w:t>
      </w:r>
    </w:p>
    <w:p w14:paraId="1331AC05" w14:textId="77777777" w:rsidR="0064449E" w:rsidRPr="00FD245F" w:rsidRDefault="0064449E" w:rsidP="007572A2">
      <w:pPr>
        <w:pStyle w:val="12"/>
        <w:numPr>
          <w:ilvl w:val="2"/>
          <w:numId w:val="5"/>
        </w:numPr>
        <w:spacing w:line="276" w:lineRule="auto"/>
        <w:ind w:left="0" w:firstLine="852"/>
        <w:rPr>
          <w:szCs w:val="28"/>
        </w:rPr>
      </w:pPr>
      <w:r w:rsidRPr="00FD245F">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73A0EEFE" w14:textId="77777777" w:rsidR="0064449E" w:rsidRPr="00FD245F" w:rsidRDefault="0064449E" w:rsidP="007572A2">
      <w:pPr>
        <w:pStyle w:val="12"/>
        <w:spacing w:line="276" w:lineRule="auto"/>
        <w:ind w:firstLine="0"/>
        <w:rPr>
          <w:szCs w:val="28"/>
        </w:rPr>
      </w:pPr>
    </w:p>
    <w:p w14:paraId="7FFD6DEF"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233035696"/>
      <w:r w:rsidRPr="00FD245F">
        <w:rPr>
          <w:rFonts w:ascii="Times New Roman" w:hAnsi="Times New Roman" w:cs="Times New Roman"/>
          <w:sz w:val="28"/>
          <w:szCs w:val="28"/>
        </w:rPr>
        <w:t>Участник, на стороне которого выступают несколько лиц</w:t>
      </w:r>
      <w:bookmarkEnd w:id="8"/>
      <w:bookmarkEnd w:id="9"/>
    </w:p>
    <w:p w14:paraId="386F6262"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4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241E2D7C"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FD245F">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34C3A66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50D33AF2" w14:textId="77777777" w:rsidR="0064449E" w:rsidRPr="00FD245F" w:rsidRDefault="0064449E" w:rsidP="007572A2">
      <w:pPr>
        <w:pStyle w:val="12"/>
        <w:numPr>
          <w:ilvl w:val="2"/>
          <w:numId w:val="3"/>
        </w:numPr>
        <w:spacing w:line="276" w:lineRule="auto"/>
        <w:ind w:left="0" w:firstLine="1050"/>
        <w:rPr>
          <w:szCs w:val="28"/>
        </w:rPr>
      </w:pPr>
      <w:r w:rsidRPr="00FD245F">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w:t>
      </w:r>
      <w:r w:rsidR="00C963A6" w:rsidRPr="00FD245F">
        <w:rPr>
          <w:szCs w:val="28"/>
        </w:rPr>
        <w:t xml:space="preserve"> </w:t>
      </w:r>
      <w:r w:rsidRPr="00FD245F">
        <w:rPr>
          <w:szCs w:val="28"/>
        </w:rPr>
        <w:t>(ых)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52892FFA"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7402706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1C9EC61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w:t>
      </w:r>
      <w:r w:rsidR="00765BAF" w:rsidRPr="00FD245F">
        <w:rPr>
          <w:szCs w:val="28"/>
        </w:rPr>
        <w:t>заявки все</w:t>
      </w:r>
      <w:r w:rsidRPr="00FD245F">
        <w:rPr>
          <w:szCs w:val="28"/>
        </w:rPr>
        <w:t xml:space="preserve"> предусмотренные извещением документы.</w:t>
      </w:r>
    </w:p>
    <w:p w14:paraId="1221E2FB"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390D785F" w14:textId="77777777" w:rsidR="0064449E" w:rsidRPr="00FD245F" w:rsidRDefault="0064449E" w:rsidP="007572A2">
      <w:pPr>
        <w:pStyle w:val="a3"/>
        <w:spacing w:line="276" w:lineRule="auto"/>
        <w:ind w:left="0"/>
        <w:jc w:val="both"/>
        <w:rPr>
          <w:sz w:val="28"/>
          <w:szCs w:val="28"/>
        </w:rPr>
      </w:pPr>
    </w:p>
    <w:p w14:paraId="54CFAF66" w14:textId="77777777" w:rsidR="0064449E" w:rsidRPr="00FD245F" w:rsidRDefault="0064449E" w:rsidP="00CD5931">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233035697"/>
      <w:r w:rsidRPr="00FD245F">
        <w:rPr>
          <w:rFonts w:ascii="Times New Roman" w:hAnsi="Times New Roman" w:cs="Times New Roman"/>
          <w:sz w:val="28"/>
          <w:szCs w:val="28"/>
        </w:rPr>
        <w:lastRenderedPageBreak/>
        <w:t>Требования к участникам</w:t>
      </w:r>
      <w:bookmarkEnd w:id="10"/>
      <w:bookmarkEnd w:id="11"/>
    </w:p>
    <w:p w14:paraId="3E88C28F" w14:textId="77777777" w:rsidR="00305CB0" w:rsidRPr="00FD245F" w:rsidRDefault="00305CB0" w:rsidP="00AE60FA">
      <w:pPr>
        <w:pStyle w:val="12"/>
        <w:numPr>
          <w:ilvl w:val="2"/>
          <w:numId w:val="17"/>
        </w:numPr>
        <w:spacing w:line="276" w:lineRule="auto"/>
        <w:ind w:left="0" w:firstLine="851"/>
        <w:rPr>
          <w:szCs w:val="28"/>
        </w:rPr>
      </w:pPr>
      <w:bookmarkStart w:id="12" w:name="_Toc48593624"/>
      <w:r w:rsidRPr="00FD245F">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1F9CAE02" w14:textId="77777777" w:rsidR="00305CB0" w:rsidRPr="00FD245F" w:rsidRDefault="00305CB0" w:rsidP="00AE60FA">
      <w:pPr>
        <w:pStyle w:val="12"/>
        <w:numPr>
          <w:ilvl w:val="2"/>
          <w:numId w:val="17"/>
        </w:numPr>
        <w:spacing w:line="276" w:lineRule="auto"/>
        <w:ind w:left="0" w:firstLine="851"/>
        <w:rPr>
          <w:szCs w:val="28"/>
        </w:rPr>
      </w:pPr>
      <w:r w:rsidRPr="00FD245F">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58CC5632" w14:textId="77777777" w:rsidR="00305CB0" w:rsidRPr="00FD245F" w:rsidRDefault="00305CB0" w:rsidP="00AE60FA">
      <w:pPr>
        <w:pStyle w:val="12"/>
        <w:numPr>
          <w:ilvl w:val="2"/>
          <w:numId w:val="17"/>
        </w:numPr>
        <w:spacing w:line="276" w:lineRule="auto"/>
        <w:ind w:left="0" w:firstLine="851"/>
        <w:rPr>
          <w:szCs w:val="28"/>
        </w:rPr>
      </w:pPr>
      <w:r w:rsidRPr="00FD245F">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14:paraId="3213A357" w14:textId="77777777" w:rsidR="000B00A9" w:rsidRPr="00C05E5F" w:rsidRDefault="00305CB0" w:rsidP="000B00A9">
      <w:pPr>
        <w:pStyle w:val="12"/>
        <w:numPr>
          <w:ilvl w:val="2"/>
          <w:numId w:val="17"/>
        </w:numPr>
        <w:spacing w:line="276" w:lineRule="auto"/>
        <w:ind w:left="0" w:firstLine="851"/>
        <w:rPr>
          <w:szCs w:val="28"/>
        </w:rPr>
      </w:pPr>
      <w:r w:rsidRPr="00FD245F">
        <w:rPr>
          <w:szCs w:val="28"/>
        </w:rPr>
        <w:t xml:space="preserve">Не проведение ликвидации участника-юридического лица и </w:t>
      </w:r>
      <w:r w:rsidRPr="00C05E5F">
        <w:rPr>
          <w:szCs w:val="28"/>
        </w:rPr>
        <w:t>отсутствие решения суда о признании участника-юридического лица несостоятельным (банкротом) и об открытии конкурентного производства.</w:t>
      </w:r>
    </w:p>
    <w:p w14:paraId="39A8B133" w14:textId="2E6F0369" w:rsidR="001B59EC" w:rsidRPr="00C05E5F" w:rsidRDefault="00950E8E" w:rsidP="00531DAB">
      <w:pPr>
        <w:pStyle w:val="12"/>
        <w:numPr>
          <w:ilvl w:val="2"/>
          <w:numId w:val="17"/>
        </w:numPr>
        <w:spacing w:line="276" w:lineRule="auto"/>
        <w:ind w:left="0" w:firstLine="851"/>
        <w:rPr>
          <w:szCs w:val="28"/>
        </w:rPr>
      </w:pPr>
      <w:r w:rsidRPr="00C05E5F">
        <w:rPr>
          <w:rFonts w:eastAsia="MS Mincho"/>
          <w:szCs w:val="28"/>
        </w:rPr>
        <w:t xml:space="preserve">Наличие </w:t>
      </w:r>
      <w:r w:rsidR="00531DAB" w:rsidRPr="00C05E5F">
        <w:rPr>
          <w:rFonts w:eastAsia="MS Mincho"/>
          <w:szCs w:val="28"/>
        </w:rPr>
        <w:t>сертификата квалификации оценщика выданный Комитетом кадастра РА.</w:t>
      </w:r>
    </w:p>
    <w:p w14:paraId="17A2B5B7" w14:textId="37C95ADB" w:rsidR="00A8582A" w:rsidRPr="00FD245F" w:rsidRDefault="00A8582A" w:rsidP="00A8582A">
      <w:pPr>
        <w:pStyle w:val="12"/>
        <w:numPr>
          <w:ilvl w:val="2"/>
          <w:numId w:val="17"/>
        </w:numPr>
        <w:spacing w:line="276" w:lineRule="auto"/>
        <w:ind w:left="0" w:firstLine="851"/>
        <w:rPr>
          <w:szCs w:val="28"/>
        </w:rPr>
      </w:pPr>
      <w:r w:rsidRPr="00FD245F">
        <w:rPr>
          <w:szCs w:val="28"/>
        </w:rPr>
        <w:t>Соответствие обязательным требованиям, указанным в пунктах 2.3.2-2.3.</w:t>
      </w:r>
      <w:r w:rsidR="00BD4313" w:rsidRPr="00FD245F">
        <w:rPr>
          <w:szCs w:val="28"/>
        </w:rPr>
        <w:t>4</w:t>
      </w:r>
      <w:r w:rsidRPr="00FD245F">
        <w:rPr>
          <w:szCs w:val="28"/>
        </w:rPr>
        <w:t xml:space="preserve"> приложения № 1 к извещению, подтверждается участником в декларативной форме в соответствии с приложением № 3 к извещению.</w:t>
      </w:r>
    </w:p>
    <w:p w14:paraId="5821EC32"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3" w:name="_Toc233035698"/>
      <w:r w:rsidRPr="00FD245F">
        <w:rPr>
          <w:rFonts w:ascii="Times New Roman" w:hAnsi="Times New Roman" w:cs="Times New Roman"/>
          <w:sz w:val="28"/>
          <w:szCs w:val="28"/>
        </w:rPr>
        <w:t>Информационное сопровождение</w:t>
      </w:r>
      <w:bookmarkEnd w:id="12"/>
      <w:bookmarkEnd w:id="13"/>
    </w:p>
    <w:p w14:paraId="286F1547"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489019D6"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 xml:space="preserve">Заказчик вправе одновременно с размещением  на сайтах извещения о проведении запроса котировок направить запрос котировок (извещение об </w:t>
      </w:r>
      <w:r w:rsidRPr="00FD245F">
        <w:rPr>
          <w:sz w:val="28"/>
          <w:szCs w:val="28"/>
        </w:rPr>
        <w:lastRenderedPageBreak/>
        <w:t>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14:paraId="5B3C06CD"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28DDBB12"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В организации и проведении запроса котировок участвуют:</w:t>
      </w:r>
    </w:p>
    <w:p w14:paraId="5D5E57C9" w14:textId="77777777" w:rsidR="0064449E" w:rsidRPr="00FD245F" w:rsidRDefault="0064449E" w:rsidP="007572A2">
      <w:pPr>
        <w:pStyle w:val="12"/>
        <w:spacing w:line="276" w:lineRule="auto"/>
        <w:ind w:firstLine="709"/>
        <w:rPr>
          <w:szCs w:val="28"/>
        </w:rPr>
      </w:pPr>
      <w:r w:rsidRPr="00FD245F">
        <w:rPr>
          <w:szCs w:val="28"/>
        </w:rPr>
        <w:t>- организатор – осуществляет организацию и проведение закупки;</w:t>
      </w:r>
    </w:p>
    <w:p w14:paraId="075AA758" w14:textId="77777777" w:rsidR="0064449E" w:rsidRPr="00FD245F" w:rsidRDefault="0064449E" w:rsidP="007572A2">
      <w:pPr>
        <w:pStyle w:val="12"/>
        <w:spacing w:line="276" w:lineRule="auto"/>
        <w:ind w:firstLine="709"/>
        <w:rPr>
          <w:szCs w:val="28"/>
        </w:rPr>
      </w:pPr>
      <w:r w:rsidRPr="00FD245F">
        <w:rPr>
          <w:szCs w:val="28"/>
        </w:rPr>
        <w:t>- экспертная группа – коллегиальный орган, образуемый для рассмотрения заявок;</w:t>
      </w:r>
    </w:p>
    <w:p w14:paraId="3BD28EF8" w14:textId="77777777" w:rsidR="0064449E" w:rsidRPr="00FD245F" w:rsidRDefault="0064449E" w:rsidP="007572A2">
      <w:pPr>
        <w:pStyle w:val="12"/>
        <w:spacing w:line="276" w:lineRule="auto"/>
        <w:ind w:firstLine="709"/>
        <w:rPr>
          <w:szCs w:val="28"/>
        </w:rPr>
      </w:pPr>
      <w:r w:rsidRPr="00FD245F">
        <w:rPr>
          <w:szCs w:val="28"/>
        </w:rPr>
        <w:t>- конкурсная комиссия – коллегиальный орган, образуемый для проведения процедур закупок.</w:t>
      </w:r>
    </w:p>
    <w:p w14:paraId="17C39C2F" w14:textId="77777777" w:rsidR="0064449E" w:rsidRPr="00FD245F" w:rsidRDefault="0064449E" w:rsidP="007572A2">
      <w:pPr>
        <w:pStyle w:val="12"/>
        <w:spacing w:line="276" w:lineRule="auto"/>
        <w:ind w:firstLine="0"/>
        <w:rPr>
          <w:szCs w:val="28"/>
        </w:rPr>
      </w:pPr>
    </w:p>
    <w:p w14:paraId="464B739E" w14:textId="77777777" w:rsidR="0064449E" w:rsidRPr="00FD245F" w:rsidRDefault="0064449E" w:rsidP="001310BB">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233035699"/>
      <w:r w:rsidRPr="00FD245F">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14:paraId="579F453F"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Запрос о даче разъяснений положений извещения </w:t>
      </w:r>
      <w:r w:rsidRPr="00FD245F">
        <w:rPr>
          <w:sz w:val="28"/>
          <w:szCs w:val="28"/>
        </w:rPr>
        <w:t>об осуществлении запроса котировок</w:t>
      </w:r>
      <w:r w:rsidRPr="00FD245F">
        <w:rPr>
          <w:rFonts w:eastAsia="MS Mincho"/>
          <w:sz w:val="28"/>
          <w:szCs w:val="28"/>
        </w:rPr>
        <w:t xml:space="preserve"> (далее – запрос) может быть направлен с момента размещения извещения на сайтах.</w:t>
      </w:r>
    </w:p>
    <w:p w14:paraId="14305B5B" w14:textId="77777777" w:rsidR="0064449E" w:rsidRPr="00FD245F" w:rsidRDefault="000C2454"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w:t>
      </w:r>
      <w:r w:rsidR="0064449E" w:rsidRPr="00FD245F">
        <w:rPr>
          <w:rFonts w:eastAsia="MS Mincho"/>
          <w:sz w:val="28"/>
          <w:szCs w:val="28"/>
        </w:rPr>
        <w:t>аявки</w:t>
      </w:r>
      <w:r w:rsidRPr="00FD245F">
        <w:rPr>
          <w:rFonts w:eastAsia="MS Mincho"/>
          <w:sz w:val="28"/>
          <w:szCs w:val="28"/>
          <w:lang w:val="ru-RU"/>
        </w:rPr>
        <w:t xml:space="preserve"> </w:t>
      </w:r>
      <w:r w:rsidR="0064449E" w:rsidRPr="00FD245F">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1E2D60E4" w14:textId="77777777" w:rsidR="0064449E" w:rsidRPr="00FD245F" w:rsidRDefault="000C2454"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w:t>
      </w:r>
      <w:r w:rsidR="0064449E" w:rsidRPr="00FD245F">
        <w:rPr>
          <w:rFonts w:eastAsia="MS Mincho"/>
          <w:sz w:val="28"/>
          <w:szCs w:val="28"/>
        </w:rPr>
        <w:t>аявки</w:t>
      </w:r>
      <w:r w:rsidRPr="00FD245F">
        <w:rPr>
          <w:rFonts w:eastAsia="MS Mincho"/>
          <w:sz w:val="28"/>
          <w:szCs w:val="28"/>
          <w:lang w:val="ru-RU"/>
        </w:rPr>
        <w:t xml:space="preserve"> </w:t>
      </w:r>
      <w:r w:rsidR="0064449E" w:rsidRPr="00FD245F">
        <w:rPr>
          <w:rFonts w:eastAsia="MS Mincho"/>
          <w:sz w:val="28"/>
          <w:szCs w:val="28"/>
        </w:rPr>
        <w:t xml:space="preserve"> на участие подаются на бумажном носителе, запрос может быть направлен посредством почтовой связи, курьерской доставки по </w:t>
      </w:r>
      <w:r w:rsidR="00E54736" w:rsidRPr="00FD245F">
        <w:rPr>
          <w:rFonts w:eastAsia="MS Mincho"/>
          <w:sz w:val="28"/>
          <w:szCs w:val="28"/>
        </w:rPr>
        <w:t xml:space="preserve">адресу, указанному в пункте </w:t>
      </w:r>
      <w:r w:rsidR="00B727A6" w:rsidRPr="00FD245F">
        <w:rPr>
          <w:rFonts w:eastAsia="MS Mincho"/>
          <w:sz w:val="28"/>
          <w:szCs w:val="28"/>
          <w:lang w:val="ru-RU"/>
        </w:rPr>
        <w:t>1.2.</w:t>
      </w:r>
      <w:r w:rsidR="0064449E" w:rsidRPr="00FD245F">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00E54736" w:rsidRPr="00FD245F">
        <w:rPr>
          <w:rFonts w:eastAsia="MS Mincho"/>
          <w:sz w:val="28"/>
          <w:szCs w:val="28"/>
          <w:lang w:val="ru-RU"/>
        </w:rPr>
        <w:t>1.2.</w:t>
      </w:r>
      <w:r w:rsidR="00B727A6" w:rsidRPr="00FD245F">
        <w:rPr>
          <w:rFonts w:eastAsia="MS Mincho"/>
          <w:sz w:val="28"/>
          <w:szCs w:val="28"/>
        </w:rPr>
        <w:t xml:space="preserve"> </w:t>
      </w:r>
      <w:r w:rsidR="0064449E" w:rsidRPr="00FD245F">
        <w:rPr>
          <w:rFonts w:eastAsia="MS Mincho"/>
          <w:sz w:val="28"/>
          <w:szCs w:val="28"/>
        </w:rPr>
        <w:t>приложения № 1 извещения. Запрос не может быть направлен посредством электронной почты.</w:t>
      </w:r>
    </w:p>
    <w:p w14:paraId="4DEAD276"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14:paraId="4498C538"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33D2D2B5"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39EA29AB"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lastRenderedPageBreak/>
        <w:t>В случае внесения изменений в извещение срок подачи заявок на участие в запросе</w:t>
      </w:r>
      <w:r w:rsidRPr="00FD245F">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FD245F">
        <w:rPr>
          <w:rFonts w:eastAsia="MS Mincho"/>
          <w:sz w:val="28"/>
          <w:szCs w:val="28"/>
        </w:rPr>
        <w:t>извещением</w:t>
      </w:r>
      <w:r w:rsidRPr="00FD245F">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674D5CA3"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1DE7B90D"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w:t>
      </w:r>
      <w:r w:rsidR="009C6DA7" w:rsidRPr="00FD245F">
        <w:rPr>
          <w:rFonts w:eastAsia="MS Mincho"/>
          <w:sz w:val="28"/>
          <w:szCs w:val="28"/>
        </w:rPr>
        <w:t>с гражданским законодательством</w:t>
      </w:r>
      <w:r w:rsidR="009C6DA7" w:rsidRPr="00FD245F">
        <w:rPr>
          <w:rFonts w:eastAsia="MS Mincho"/>
          <w:sz w:val="28"/>
          <w:szCs w:val="28"/>
          <w:lang w:val="ru-RU"/>
        </w:rPr>
        <w:t xml:space="preserve">, </w:t>
      </w:r>
      <w:r w:rsidR="009C6DA7" w:rsidRPr="00FD245F">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p>
    <w:p w14:paraId="5DB2E769"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Решение об отмене запроса котировок размещается на сайтах в день принятия этого решения</w:t>
      </w:r>
      <w:r w:rsidR="00B727A6" w:rsidRPr="00FD245F">
        <w:rPr>
          <w:rFonts w:eastAsia="MS Mincho"/>
          <w:sz w:val="28"/>
          <w:szCs w:val="28"/>
          <w:lang w:val="ru-RU"/>
        </w:rPr>
        <w:t>.</w:t>
      </w:r>
    </w:p>
    <w:p w14:paraId="3364901F"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Заказчик не берет на себя обязательство по уведомлению участников о дополнениях,</w:t>
      </w:r>
      <w:r w:rsidRPr="00FD245F">
        <w:rPr>
          <w:sz w:val="28"/>
          <w:szCs w:val="28"/>
        </w:rPr>
        <w:t xml:space="preserve"> изменениях, разъяснениях в извещение об осуществлении</w:t>
      </w:r>
      <w:r w:rsidRPr="00FD245F" w:rsidDel="003B3000">
        <w:rPr>
          <w:sz w:val="28"/>
          <w:szCs w:val="28"/>
        </w:rPr>
        <w:t xml:space="preserve"> </w:t>
      </w:r>
      <w:r w:rsidRPr="00FD245F">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33F9BB19" w14:textId="77777777" w:rsidR="0064449E" w:rsidRPr="00FD245F" w:rsidRDefault="0064449E" w:rsidP="007572A2">
      <w:pPr>
        <w:pStyle w:val="12"/>
        <w:spacing w:line="276" w:lineRule="auto"/>
        <w:ind w:firstLine="0"/>
        <w:rPr>
          <w:szCs w:val="28"/>
        </w:rPr>
      </w:pPr>
    </w:p>
    <w:p w14:paraId="0E8B6CA7"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233035700"/>
      <w:r w:rsidRPr="00FD245F">
        <w:rPr>
          <w:rFonts w:ascii="Times New Roman" w:hAnsi="Times New Roman" w:cs="Times New Roman"/>
          <w:sz w:val="28"/>
          <w:szCs w:val="28"/>
        </w:rPr>
        <w:t>Вскрытие конвертов с котировочными заявками запроса котировок</w:t>
      </w:r>
      <w:bookmarkEnd w:id="16"/>
      <w:bookmarkEnd w:id="17"/>
    </w:p>
    <w:p w14:paraId="15D3E97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lang w:val="ru-RU"/>
        </w:rPr>
        <w:t>Организатор</w:t>
      </w:r>
      <w:r w:rsidRPr="00FD245F">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7DB0F0F7"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 xml:space="preserve">Конверты с котировочными заявками вскрываются публично </w:t>
      </w:r>
      <w:r w:rsidRPr="00FD245F">
        <w:rPr>
          <w:sz w:val="28"/>
          <w:szCs w:val="28"/>
          <w:lang w:val="ru-RU"/>
        </w:rPr>
        <w:t>на заседании экспертной группы после завершения срока подачи заявок.</w:t>
      </w:r>
    </w:p>
    <w:p w14:paraId="08193968"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lastRenderedPageBreak/>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4ABC000E"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295AF88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21FDD612"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При вскрытии конвертов с котировочными заявками объявляется:</w:t>
      </w:r>
    </w:p>
    <w:p w14:paraId="220A47C2"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Наименование участника запроса котировок;</w:t>
      </w:r>
    </w:p>
    <w:p w14:paraId="7F6FA16F"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Сведения, изложенные в техническом предложении участника запроса котировок, используемые для оценки заявок;</w:t>
      </w:r>
    </w:p>
    <w:p w14:paraId="789115D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Иная информация (при необходимости).</w:t>
      </w:r>
    </w:p>
    <w:p w14:paraId="7100808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Заказчик может проводить аудиозапись процедуры вскрытия конвертов с котировочными заявками.</w:t>
      </w:r>
    </w:p>
    <w:p w14:paraId="3B505CCB"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При вскрытии конвертов с заявками документы по существу не рассматриваются.</w:t>
      </w:r>
    </w:p>
    <w:p w14:paraId="15049ACF"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6CB3C07A" w14:textId="77777777" w:rsidR="0064449E" w:rsidRPr="00FD245F" w:rsidRDefault="0064449E" w:rsidP="007572A2">
      <w:pPr>
        <w:pStyle w:val="a5"/>
        <w:suppressAutoHyphens/>
        <w:spacing w:line="276" w:lineRule="auto"/>
        <w:ind w:firstLine="0"/>
        <w:rPr>
          <w:sz w:val="28"/>
          <w:szCs w:val="28"/>
        </w:rPr>
      </w:pPr>
    </w:p>
    <w:p w14:paraId="46EBFAE3"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233035701"/>
      <w:r w:rsidRPr="00FD245F">
        <w:rPr>
          <w:rFonts w:ascii="Times New Roman" w:hAnsi="Times New Roman" w:cs="Times New Roman"/>
          <w:sz w:val="28"/>
          <w:szCs w:val="28"/>
        </w:rPr>
        <w:t>Рассмотрение и оценка котировочных заявок</w:t>
      </w:r>
      <w:bookmarkEnd w:id="18"/>
      <w:bookmarkEnd w:id="19"/>
    </w:p>
    <w:p w14:paraId="6604A5F6"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Котировочные заявки участников рассматриваются на соответствие требованиям, изложенным в </w:t>
      </w:r>
      <w:r w:rsidRPr="00FD245F">
        <w:rPr>
          <w:sz w:val="28"/>
          <w:szCs w:val="28"/>
        </w:rPr>
        <w:t>извещении</w:t>
      </w:r>
      <w:r w:rsidRPr="00FD245F">
        <w:rPr>
          <w:rFonts w:eastAsia="MS Mincho"/>
          <w:sz w:val="28"/>
          <w:szCs w:val="28"/>
        </w:rPr>
        <w:t xml:space="preserve">, на основании представленных в составе </w:t>
      </w:r>
      <w:r w:rsidRPr="00FD245F">
        <w:rPr>
          <w:rFonts w:eastAsia="MS Mincho"/>
          <w:sz w:val="28"/>
          <w:szCs w:val="28"/>
        </w:rPr>
        <w:lastRenderedPageBreak/>
        <w:t xml:space="preserve">котировочных заявок документов, а также иных источников информации, предусмотренных </w:t>
      </w:r>
      <w:r w:rsidRPr="00FD245F">
        <w:rPr>
          <w:sz w:val="28"/>
          <w:szCs w:val="28"/>
        </w:rPr>
        <w:t>извещением</w:t>
      </w:r>
      <w:r w:rsidRPr="00FD245F">
        <w:rPr>
          <w:rFonts w:eastAsia="MS Mincho"/>
          <w:sz w:val="28"/>
          <w:szCs w:val="28"/>
        </w:rPr>
        <w:t>.</w:t>
      </w:r>
    </w:p>
    <w:p w14:paraId="5B5FC3D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14:paraId="03E97B3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2F28612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3B23877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5D10642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Участник запроса котировок не допускается к участию в запросе котировок в случае:</w:t>
      </w:r>
    </w:p>
    <w:p w14:paraId="58DE0A8C"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несоответствия котировочной заявки требованиям, указанным в запросе котировок;</w:t>
      </w:r>
    </w:p>
    <w:p w14:paraId="59477E6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26C99561"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отказа от проведения запроса котировок;</w:t>
      </w:r>
    </w:p>
    <w:p w14:paraId="1E748128"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непредставления участником разъяснений положений котировочной заявки (в случае наличия требования заказчика).</w:t>
      </w:r>
    </w:p>
    <w:p w14:paraId="768BA9F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14:paraId="6704E2D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417F383C"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lastRenderedPageBreak/>
        <w:t>Ответ от участника запроса котировок, полученный после даты, указанной в запросе, не подлежит рассмотрению.</w:t>
      </w:r>
    </w:p>
    <w:p w14:paraId="489D1F6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4EC98DF3"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2557889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2A1F85C9"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165C38B4"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6AF80C3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48F93DA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FD245F" w:rsidDel="001E10FE">
        <w:rPr>
          <w:rFonts w:eastAsia="MS Mincho"/>
          <w:sz w:val="28"/>
          <w:szCs w:val="28"/>
        </w:rPr>
        <w:t xml:space="preserve"> </w:t>
      </w:r>
      <w:r w:rsidRPr="00FD245F">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1CBECE7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w:t>
      </w:r>
      <w:r w:rsidRPr="00FD245F">
        <w:rPr>
          <w:rFonts w:eastAsia="MS Mincho"/>
          <w:sz w:val="28"/>
          <w:szCs w:val="28"/>
        </w:rPr>
        <w:lastRenderedPageBreak/>
        <w:t>демпинговой цены договора (цены лота), а также осуществляет оценку и сопоставление котировочных заявок.</w:t>
      </w:r>
    </w:p>
    <w:p w14:paraId="5F0377CE"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23180C1B"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6C951B5B"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2F47711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62C9482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5EE1FC19"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1E91358F"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43C066B2"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Протокол рассмотрения и оценки котировочных заявок не размещается на сайтах.</w:t>
      </w:r>
    </w:p>
    <w:p w14:paraId="473099E6" w14:textId="77777777" w:rsidR="0064449E" w:rsidRPr="00FD245F" w:rsidRDefault="0064449E" w:rsidP="007572A2">
      <w:pPr>
        <w:pStyle w:val="a3"/>
        <w:spacing w:line="276" w:lineRule="auto"/>
        <w:ind w:left="0"/>
        <w:jc w:val="both"/>
        <w:rPr>
          <w:rFonts w:eastAsia="MS Mincho"/>
          <w:sz w:val="28"/>
          <w:szCs w:val="28"/>
        </w:rPr>
      </w:pPr>
    </w:p>
    <w:p w14:paraId="2E8CE13A"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233035702"/>
      <w:r w:rsidRPr="00FD245F">
        <w:rPr>
          <w:rFonts w:ascii="Times New Roman" w:hAnsi="Times New Roman" w:cs="Times New Roman"/>
          <w:sz w:val="28"/>
          <w:szCs w:val="28"/>
        </w:rPr>
        <w:t>Порядок оценки и сопоставления котировочных заявок</w:t>
      </w:r>
      <w:bookmarkEnd w:id="20"/>
      <w:bookmarkEnd w:id="21"/>
    </w:p>
    <w:p w14:paraId="6DA92B49"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Победитель запроса котировок определяется по итогам оценки заявок, соответствующих требованиям извещения.</w:t>
      </w:r>
    </w:p>
    <w:p w14:paraId="0DEE78B9"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109A0596"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lastRenderedPageBreak/>
        <w:t xml:space="preserve">При оценке котировочных заявок сопоставляются предложения участников по цене без учета НДС. </w:t>
      </w:r>
    </w:p>
    <w:p w14:paraId="7FD4FDB1"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291563F7"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34A8CD87"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4AE182DE"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Победителем признается участник, заявка которого признана лучшей по итогам проведения запроса котировок. </w:t>
      </w:r>
    </w:p>
    <w:p w14:paraId="48665BC9" w14:textId="77777777" w:rsidR="0064449E" w:rsidRPr="00FD245F" w:rsidRDefault="0064449E" w:rsidP="007572A2">
      <w:pPr>
        <w:pStyle w:val="a5"/>
        <w:suppressAutoHyphens/>
        <w:spacing w:line="276" w:lineRule="auto"/>
        <w:ind w:firstLine="0"/>
        <w:rPr>
          <w:sz w:val="28"/>
          <w:szCs w:val="28"/>
        </w:rPr>
      </w:pPr>
    </w:p>
    <w:p w14:paraId="19DBFF65"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233035703"/>
      <w:r w:rsidRPr="00FD245F">
        <w:rPr>
          <w:rFonts w:ascii="Times New Roman" w:hAnsi="Times New Roman" w:cs="Times New Roman"/>
          <w:sz w:val="28"/>
          <w:szCs w:val="28"/>
        </w:rPr>
        <w:t>Подведение итогов запроса котировок</w:t>
      </w:r>
      <w:bookmarkEnd w:id="22"/>
      <w:bookmarkEnd w:id="23"/>
    </w:p>
    <w:p w14:paraId="27E18336" w14:textId="77777777" w:rsidR="0064449E" w:rsidRPr="00FD245F" w:rsidRDefault="0064449E" w:rsidP="00AE60FA">
      <w:pPr>
        <w:pStyle w:val="a3"/>
        <w:numPr>
          <w:ilvl w:val="2"/>
          <w:numId w:val="11"/>
        </w:numPr>
        <w:spacing w:line="276" w:lineRule="auto"/>
        <w:ind w:left="0" w:firstLine="852"/>
        <w:jc w:val="both"/>
        <w:rPr>
          <w:sz w:val="28"/>
          <w:szCs w:val="28"/>
        </w:rPr>
      </w:pPr>
      <w:r w:rsidRPr="00FD245F">
        <w:rPr>
          <w:sz w:val="28"/>
          <w:szCs w:val="28"/>
        </w:rPr>
        <w:t>Комиссия</w:t>
      </w:r>
      <w:r w:rsidRPr="00FD245F">
        <w:rPr>
          <w:bCs/>
          <w:sz w:val="28"/>
          <w:szCs w:val="28"/>
        </w:rPr>
        <w:t xml:space="preserve"> </w:t>
      </w:r>
      <w:r w:rsidRPr="00FD245F">
        <w:rPr>
          <w:sz w:val="28"/>
          <w:szCs w:val="28"/>
        </w:rPr>
        <w:t xml:space="preserve">принимает решение о победителе запроса котировок. По результатам работы комиссии </w:t>
      </w:r>
      <w:r w:rsidRPr="00FD245F">
        <w:rPr>
          <w:bCs/>
          <w:sz w:val="28"/>
          <w:szCs w:val="28"/>
        </w:rPr>
        <w:t>по осуществлению закупок</w:t>
      </w:r>
      <w:r w:rsidRPr="00FD245F">
        <w:rPr>
          <w:sz w:val="28"/>
          <w:szCs w:val="28"/>
        </w:rPr>
        <w:t xml:space="preserve"> оформляется итоговый протокол</w:t>
      </w:r>
      <w:r w:rsidRPr="00FD245F">
        <w:rPr>
          <w:sz w:val="28"/>
          <w:szCs w:val="28"/>
          <w:lang w:val="ru-RU"/>
        </w:rPr>
        <w:t>.</w:t>
      </w:r>
    </w:p>
    <w:p w14:paraId="117366F7" w14:textId="77777777" w:rsidR="0064449E" w:rsidRPr="00FD245F" w:rsidRDefault="0064449E" w:rsidP="00AE60FA">
      <w:pPr>
        <w:pStyle w:val="a3"/>
        <w:numPr>
          <w:ilvl w:val="2"/>
          <w:numId w:val="11"/>
        </w:numPr>
        <w:spacing w:line="276" w:lineRule="auto"/>
        <w:ind w:left="0" w:firstLine="852"/>
        <w:jc w:val="both"/>
        <w:rPr>
          <w:sz w:val="28"/>
          <w:szCs w:val="28"/>
        </w:rPr>
      </w:pPr>
      <w:r w:rsidRPr="00FD245F">
        <w:rPr>
          <w:sz w:val="28"/>
          <w:szCs w:val="28"/>
        </w:rPr>
        <w:t xml:space="preserve">Итоговый протокол комиссии </w:t>
      </w:r>
      <w:r w:rsidRPr="00FD245F">
        <w:rPr>
          <w:sz w:val="28"/>
          <w:szCs w:val="28"/>
          <w:lang w:val="ru-RU"/>
        </w:rPr>
        <w:t xml:space="preserve">не </w:t>
      </w:r>
      <w:r w:rsidRPr="00FD245F">
        <w:rPr>
          <w:sz w:val="28"/>
          <w:szCs w:val="28"/>
        </w:rPr>
        <w:t>размещается на сайтах.</w:t>
      </w:r>
    </w:p>
    <w:p w14:paraId="1341DBFD" w14:textId="77777777" w:rsidR="0064449E" w:rsidRPr="00FD245F" w:rsidRDefault="0064449E" w:rsidP="007572A2">
      <w:pPr>
        <w:pStyle w:val="a3"/>
        <w:spacing w:line="276" w:lineRule="auto"/>
        <w:ind w:left="0"/>
        <w:jc w:val="both"/>
        <w:rPr>
          <w:sz w:val="28"/>
          <w:szCs w:val="28"/>
        </w:rPr>
      </w:pPr>
    </w:p>
    <w:p w14:paraId="60A12C9C"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233035704"/>
      <w:r w:rsidRPr="00FD245F">
        <w:rPr>
          <w:rFonts w:ascii="Times New Roman" w:hAnsi="Times New Roman" w:cs="Times New Roman"/>
          <w:sz w:val="28"/>
          <w:szCs w:val="28"/>
        </w:rPr>
        <w:t>Признание запроса котировок несостоявшимся</w:t>
      </w:r>
      <w:bookmarkEnd w:id="24"/>
      <w:bookmarkEnd w:id="25"/>
    </w:p>
    <w:p w14:paraId="2239434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Запрос котировок (в том числе в части отдельных лотов) признается несостоявшимся, если:</w:t>
      </w:r>
    </w:p>
    <w:p w14:paraId="09D5BB48"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на участие в запросе котировок подана одна заявка;</w:t>
      </w:r>
    </w:p>
    <w:p w14:paraId="677E6224"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7687E6A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все котировочные заявки признаны несоответствующими извещению о проведении запроса котировок;</w:t>
      </w:r>
    </w:p>
    <w:p w14:paraId="56A7896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на участие в запросе котировок не подана ни одна заявка.</w:t>
      </w:r>
    </w:p>
    <w:p w14:paraId="744E0E73" w14:textId="77777777" w:rsidR="0064449E" w:rsidRPr="00FD245F" w:rsidRDefault="0064449E" w:rsidP="007572A2">
      <w:pPr>
        <w:pStyle w:val="ConsPlusNormal"/>
        <w:shd w:val="clear" w:color="auto" w:fill="FFFFFF"/>
        <w:spacing w:line="276" w:lineRule="auto"/>
        <w:ind w:firstLine="709"/>
        <w:jc w:val="both"/>
      </w:pPr>
      <w:r w:rsidRPr="00FD245F">
        <w:t xml:space="preserve">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w:t>
      </w:r>
      <w:r w:rsidRPr="00FD245F">
        <w:lastRenderedPageBreak/>
        <w:t>такого договора не может превышать цену, указанную в котировочной заявке участника.</w:t>
      </w:r>
    </w:p>
    <w:p w14:paraId="718D452A" w14:textId="77777777" w:rsidR="0064449E" w:rsidRPr="00FD245F" w:rsidRDefault="0064449E" w:rsidP="007572A2">
      <w:pPr>
        <w:pStyle w:val="ConsPlusNormal"/>
        <w:shd w:val="clear" w:color="auto" w:fill="FFFFFF"/>
        <w:spacing w:line="276" w:lineRule="auto"/>
        <w:ind w:firstLine="709"/>
        <w:jc w:val="both"/>
      </w:pPr>
      <w:r w:rsidRPr="00FD245F">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53A351F8" w14:textId="77777777" w:rsidR="0064449E" w:rsidRPr="00FD245F" w:rsidRDefault="0064449E" w:rsidP="007572A2">
      <w:pPr>
        <w:pStyle w:val="ConsPlusNormal"/>
        <w:shd w:val="clear" w:color="auto" w:fill="FFFFFF"/>
        <w:spacing w:line="276" w:lineRule="auto"/>
        <w:ind w:firstLine="709"/>
        <w:jc w:val="both"/>
      </w:pPr>
      <w:r w:rsidRPr="00FD245F">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3B8C7EB8" w14:textId="77777777" w:rsidR="0064449E" w:rsidRPr="00FD245F" w:rsidRDefault="0064449E" w:rsidP="007572A2">
      <w:pPr>
        <w:pStyle w:val="ConsPlusNormal"/>
        <w:widowControl w:val="0"/>
        <w:shd w:val="clear" w:color="auto" w:fill="FFFFFF"/>
        <w:spacing w:line="276" w:lineRule="auto"/>
        <w:ind w:firstLine="708"/>
        <w:jc w:val="both"/>
      </w:pPr>
      <w:r w:rsidRPr="00FD245F">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17E63AB4" w14:textId="77777777" w:rsidR="0064449E" w:rsidRPr="00FD245F" w:rsidRDefault="0064449E" w:rsidP="007572A2">
      <w:pPr>
        <w:pStyle w:val="a5"/>
        <w:suppressAutoHyphens/>
        <w:spacing w:line="276" w:lineRule="auto"/>
        <w:rPr>
          <w:sz w:val="28"/>
          <w:szCs w:val="28"/>
        </w:rPr>
      </w:pPr>
    </w:p>
    <w:p w14:paraId="7666C768"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233035705"/>
      <w:r w:rsidRPr="00FD245F">
        <w:rPr>
          <w:rFonts w:ascii="Times New Roman" w:hAnsi="Times New Roman" w:cs="Times New Roman"/>
          <w:sz w:val="28"/>
          <w:szCs w:val="28"/>
        </w:rPr>
        <w:t>Состав котировочной заявки</w:t>
      </w:r>
      <w:bookmarkEnd w:id="26"/>
      <w:bookmarkEnd w:id="27"/>
    </w:p>
    <w:p w14:paraId="5FFCCD93"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Котировочная заявка должна содержать всю указанную в извещении информацию и документы.</w:t>
      </w:r>
    </w:p>
    <w:p w14:paraId="006776B8"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оформляется в соответствии с требованиями извещения. </w:t>
      </w:r>
    </w:p>
    <w:p w14:paraId="1C421D0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В случае наличия таких требований в извещении, в составе заявки должны быть представлены:</w:t>
      </w:r>
    </w:p>
    <w:p w14:paraId="2F615C02"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45138A40"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19AB84B5"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идентификационный номер налогоплательщика;</w:t>
      </w:r>
    </w:p>
    <w:p w14:paraId="640EC3DB"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согласие участника с условиями договора, указанными в запросе котировок;</w:t>
      </w:r>
    </w:p>
    <w:p w14:paraId="257C99ED"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14:paraId="3829EC1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3B541EA1"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2527D743"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lastRenderedPageBreak/>
        <w:t xml:space="preserve">Котировочная заявка участника, не соответствующая требованиям извещения, отклоняется. </w:t>
      </w:r>
    </w:p>
    <w:p w14:paraId="0479F7D7"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5625A60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FD245F" w:rsidDel="00526179">
        <w:rPr>
          <w:sz w:val="28"/>
          <w:szCs w:val="28"/>
        </w:rPr>
        <w:t xml:space="preserve"> </w:t>
      </w:r>
      <w:r w:rsidRPr="00FD245F">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7D6054B4" w14:textId="77777777" w:rsidR="0064449E" w:rsidRPr="006063FE"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w:t>
      </w:r>
      <w:r w:rsidRPr="006063FE">
        <w:rPr>
          <w:sz w:val="28"/>
          <w:szCs w:val="28"/>
        </w:rPr>
        <w:t>участником, представления участником поврежденного документа и др.), документ считается непредставленным и не рассматривается.</w:t>
      </w:r>
    </w:p>
    <w:p w14:paraId="739E73A0" w14:textId="77777777" w:rsidR="0064449E" w:rsidRPr="006063FE" w:rsidRDefault="0064449E" w:rsidP="00AE60FA">
      <w:pPr>
        <w:pStyle w:val="a5"/>
        <w:numPr>
          <w:ilvl w:val="2"/>
          <w:numId w:val="13"/>
        </w:numPr>
        <w:suppressAutoHyphens/>
        <w:spacing w:line="276" w:lineRule="auto"/>
        <w:ind w:left="0" w:firstLine="852"/>
        <w:rPr>
          <w:sz w:val="28"/>
          <w:szCs w:val="28"/>
        </w:rPr>
      </w:pPr>
      <w:r w:rsidRPr="006063FE">
        <w:rPr>
          <w:sz w:val="28"/>
          <w:szCs w:val="28"/>
        </w:rPr>
        <w:t>В котировочной заявке должны быть представлены:</w:t>
      </w:r>
    </w:p>
    <w:p w14:paraId="20C6B33E" w14:textId="48CECE84" w:rsidR="0064449E" w:rsidRPr="006063FE" w:rsidRDefault="00210A43" w:rsidP="00210A43">
      <w:pPr>
        <w:pStyle w:val="a5"/>
        <w:suppressAutoHyphens/>
        <w:spacing w:line="276" w:lineRule="auto"/>
        <w:ind w:firstLine="851"/>
        <w:rPr>
          <w:sz w:val="28"/>
          <w:szCs w:val="28"/>
        </w:rPr>
      </w:pPr>
      <w:r w:rsidRPr="006063FE">
        <w:rPr>
          <w:sz w:val="28"/>
          <w:szCs w:val="28"/>
          <w:lang w:val="hy-AM"/>
        </w:rPr>
        <w:t xml:space="preserve">- </w:t>
      </w:r>
      <w:r w:rsidR="00A22B6E" w:rsidRPr="006063FE">
        <w:rPr>
          <w:sz w:val="28"/>
          <w:szCs w:val="28"/>
        </w:rPr>
        <w:t>Приложение</w:t>
      </w:r>
      <w:r w:rsidR="008460BF" w:rsidRPr="006063FE">
        <w:rPr>
          <w:sz w:val="28"/>
          <w:szCs w:val="28"/>
        </w:rPr>
        <w:t xml:space="preserve"> № 2.</w:t>
      </w:r>
      <w:r w:rsidR="001536FA" w:rsidRPr="006063FE">
        <w:rPr>
          <w:sz w:val="28"/>
          <w:szCs w:val="28"/>
        </w:rPr>
        <w:t>1</w:t>
      </w:r>
      <w:r w:rsidR="008460BF" w:rsidRPr="006063FE">
        <w:rPr>
          <w:sz w:val="28"/>
          <w:szCs w:val="28"/>
        </w:rPr>
        <w:t xml:space="preserve"> (</w:t>
      </w:r>
      <w:r w:rsidR="0064449E" w:rsidRPr="006063FE">
        <w:rPr>
          <w:sz w:val="28"/>
          <w:szCs w:val="28"/>
        </w:rPr>
        <w:t>Опись представленных документов, заверенная подписью и печатью (при ее наличии) Участника</w:t>
      </w:r>
      <w:r w:rsidR="00A22B6E" w:rsidRPr="006063FE">
        <w:rPr>
          <w:sz w:val="28"/>
          <w:szCs w:val="28"/>
        </w:rPr>
        <w:t>);</w:t>
      </w:r>
    </w:p>
    <w:p w14:paraId="01D71D94" w14:textId="77777777" w:rsidR="0064449E" w:rsidRPr="006063FE" w:rsidRDefault="00A22B6E" w:rsidP="00210A43">
      <w:pPr>
        <w:pStyle w:val="a5"/>
        <w:suppressAutoHyphens/>
        <w:spacing w:line="276" w:lineRule="auto"/>
        <w:ind w:firstLine="851"/>
        <w:rPr>
          <w:sz w:val="28"/>
          <w:szCs w:val="28"/>
        </w:rPr>
      </w:pPr>
      <w:r w:rsidRPr="006063FE">
        <w:rPr>
          <w:sz w:val="28"/>
          <w:szCs w:val="28"/>
        </w:rPr>
        <w:t>- Приложение</w:t>
      </w:r>
      <w:r w:rsidR="0064449E" w:rsidRPr="006063FE">
        <w:rPr>
          <w:sz w:val="28"/>
          <w:szCs w:val="28"/>
        </w:rPr>
        <w:t xml:space="preserve"> № 3 (Заявка Участника) к извещению,</w:t>
      </w:r>
      <w:r w:rsidRPr="006063FE">
        <w:rPr>
          <w:sz w:val="28"/>
          <w:szCs w:val="28"/>
        </w:rPr>
        <w:t xml:space="preserve"> заверенная подписью и печатью </w:t>
      </w:r>
      <w:r w:rsidR="0064449E" w:rsidRPr="006063FE">
        <w:rPr>
          <w:sz w:val="28"/>
          <w:szCs w:val="28"/>
        </w:rPr>
        <w:t xml:space="preserve">участника </w:t>
      </w:r>
      <w:r w:rsidRPr="006063FE">
        <w:rPr>
          <w:sz w:val="28"/>
          <w:szCs w:val="28"/>
        </w:rPr>
        <w:t xml:space="preserve">запроса </w:t>
      </w:r>
      <w:r w:rsidR="0064449E" w:rsidRPr="006063FE">
        <w:rPr>
          <w:sz w:val="28"/>
          <w:szCs w:val="28"/>
        </w:rPr>
        <w:t>котировок</w:t>
      </w:r>
      <w:r w:rsidRPr="006063FE">
        <w:rPr>
          <w:sz w:val="28"/>
          <w:szCs w:val="28"/>
        </w:rPr>
        <w:t>;</w:t>
      </w:r>
      <w:r w:rsidR="0064449E" w:rsidRPr="006063FE">
        <w:rPr>
          <w:sz w:val="28"/>
          <w:szCs w:val="28"/>
        </w:rPr>
        <w:t xml:space="preserve"> </w:t>
      </w:r>
    </w:p>
    <w:p w14:paraId="34967841" w14:textId="77777777" w:rsidR="0081232F" w:rsidRPr="006063FE" w:rsidRDefault="00A22B6E" w:rsidP="00210A43">
      <w:pPr>
        <w:pStyle w:val="a5"/>
        <w:suppressAutoHyphens/>
        <w:spacing w:line="276" w:lineRule="auto"/>
        <w:ind w:firstLine="851"/>
        <w:rPr>
          <w:sz w:val="28"/>
          <w:szCs w:val="28"/>
        </w:rPr>
      </w:pPr>
      <w:r w:rsidRPr="006063FE">
        <w:rPr>
          <w:sz w:val="28"/>
          <w:szCs w:val="28"/>
        </w:rPr>
        <w:t>- Приложение</w:t>
      </w:r>
      <w:r w:rsidR="0064449E" w:rsidRPr="006063FE">
        <w:rPr>
          <w:sz w:val="28"/>
          <w:szCs w:val="28"/>
        </w:rPr>
        <w:t xml:space="preserve"> № 4 (</w:t>
      </w:r>
      <w:r w:rsidR="00185C90" w:rsidRPr="006063FE">
        <w:rPr>
          <w:sz w:val="28"/>
          <w:szCs w:val="28"/>
        </w:rPr>
        <w:t>Т</w:t>
      </w:r>
      <w:r w:rsidR="00D44EC2" w:rsidRPr="006063FE">
        <w:rPr>
          <w:sz w:val="28"/>
          <w:szCs w:val="28"/>
        </w:rPr>
        <w:t>ехническое</w:t>
      </w:r>
      <w:r w:rsidR="0064449E" w:rsidRPr="006063FE">
        <w:rPr>
          <w:sz w:val="28"/>
          <w:szCs w:val="28"/>
        </w:rPr>
        <w:t xml:space="preserve"> предложение) к извещению, заверенн</w:t>
      </w:r>
      <w:r w:rsidRPr="006063FE">
        <w:rPr>
          <w:sz w:val="28"/>
          <w:szCs w:val="28"/>
        </w:rPr>
        <w:t xml:space="preserve">ое подписью и печатью </w:t>
      </w:r>
      <w:r w:rsidR="0064449E" w:rsidRPr="006063FE">
        <w:rPr>
          <w:sz w:val="28"/>
          <w:szCs w:val="28"/>
        </w:rPr>
        <w:t xml:space="preserve">участника </w:t>
      </w:r>
      <w:r w:rsidRPr="006063FE">
        <w:rPr>
          <w:sz w:val="28"/>
          <w:szCs w:val="28"/>
        </w:rPr>
        <w:t>запроса</w:t>
      </w:r>
      <w:r w:rsidR="0064449E" w:rsidRPr="006063FE">
        <w:rPr>
          <w:sz w:val="28"/>
          <w:szCs w:val="28"/>
        </w:rPr>
        <w:t xml:space="preserve"> котировок</w:t>
      </w:r>
      <w:r w:rsidR="0081232F" w:rsidRPr="006063FE">
        <w:rPr>
          <w:sz w:val="28"/>
          <w:szCs w:val="28"/>
        </w:rPr>
        <w:t>;</w:t>
      </w:r>
    </w:p>
    <w:p w14:paraId="340F2E1D" w14:textId="5DEFEBD3" w:rsidR="00AC7624" w:rsidRPr="00FD245F" w:rsidRDefault="004D052F" w:rsidP="00210A43">
      <w:pPr>
        <w:pStyle w:val="a5"/>
        <w:suppressAutoHyphens/>
        <w:spacing w:line="276" w:lineRule="auto"/>
        <w:ind w:firstLine="851"/>
        <w:rPr>
          <w:sz w:val="28"/>
          <w:szCs w:val="28"/>
        </w:rPr>
      </w:pPr>
      <w:r w:rsidRPr="006063FE">
        <w:rPr>
          <w:sz w:val="28"/>
          <w:szCs w:val="28"/>
        </w:rPr>
        <w:t xml:space="preserve">- </w:t>
      </w:r>
      <w:r w:rsidR="00116E90" w:rsidRPr="006063FE">
        <w:rPr>
          <w:sz w:val="28"/>
          <w:szCs w:val="28"/>
        </w:rPr>
        <w:t>Приложение №5 (Проект договора)</w:t>
      </w:r>
      <w:r w:rsidRPr="006063FE">
        <w:rPr>
          <w:sz w:val="28"/>
          <w:szCs w:val="28"/>
        </w:rPr>
        <w:t>, к извещению, заверенное подписью и печатью участника запроса котировок</w:t>
      </w:r>
      <w:r w:rsidR="00C73DE5" w:rsidRPr="006063FE">
        <w:rPr>
          <w:sz w:val="28"/>
          <w:szCs w:val="28"/>
        </w:rPr>
        <w:t>.</w:t>
      </w:r>
    </w:p>
    <w:p w14:paraId="4DFCE628" w14:textId="77777777" w:rsidR="00216A15" w:rsidRPr="00FD245F" w:rsidRDefault="00216A15" w:rsidP="001F5DD6">
      <w:pPr>
        <w:pStyle w:val="a5"/>
        <w:suppressAutoHyphens/>
        <w:spacing w:line="276" w:lineRule="auto"/>
        <w:ind w:firstLine="851"/>
        <w:rPr>
          <w:sz w:val="28"/>
          <w:szCs w:val="28"/>
        </w:rPr>
      </w:pPr>
      <w:r w:rsidRPr="00FD245F">
        <w:rPr>
          <w:sz w:val="28"/>
          <w:szCs w:val="28"/>
        </w:rPr>
        <w:t xml:space="preserve">2.11.16 </w:t>
      </w:r>
      <w:r w:rsidR="00A22B6E" w:rsidRPr="00FD245F">
        <w:rPr>
          <w:sz w:val="28"/>
          <w:szCs w:val="28"/>
        </w:rPr>
        <w:t>Д</w:t>
      </w:r>
      <w:r w:rsidR="0064449E" w:rsidRPr="00FD245F">
        <w:rPr>
          <w:sz w:val="28"/>
          <w:szCs w:val="28"/>
        </w:rPr>
        <w:t xml:space="preserve">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w:t>
      </w:r>
      <w:r w:rsidR="0064449E" w:rsidRPr="00FD245F">
        <w:rPr>
          <w:sz w:val="28"/>
          <w:szCs w:val="28"/>
        </w:rPr>
        <w:lastRenderedPageBreak/>
        <w:t>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w:t>
      </w:r>
      <w:r w:rsidRPr="00FD245F">
        <w:rPr>
          <w:sz w:val="28"/>
          <w:szCs w:val="28"/>
        </w:rPr>
        <w:t>ли копии, заверенной участником.</w:t>
      </w:r>
    </w:p>
    <w:p w14:paraId="7A166B76" w14:textId="77777777" w:rsidR="0064449E" w:rsidRPr="00FD245F" w:rsidRDefault="00216A15" w:rsidP="00216A15">
      <w:pPr>
        <w:pStyle w:val="a5"/>
        <w:suppressAutoHyphens/>
        <w:spacing w:line="276" w:lineRule="auto"/>
        <w:ind w:firstLine="851"/>
        <w:rPr>
          <w:sz w:val="28"/>
          <w:szCs w:val="28"/>
        </w:rPr>
      </w:pPr>
      <w:r w:rsidRPr="00FD245F">
        <w:rPr>
          <w:sz w:val="28"/>
          <w:szCs w:val="28"/>
        </w:rPr>
        <w:t xml:space="preserve">211.17 </w:t>
      </w:r>
      <w:r w:rsidR="0064449E" w:rsidRPr="00FD245F">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49259364"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233035706"/>
      <w:r w:rsidRPr="00FD245F">
        <w:rPr>
          <w:rFonts w:ascii="Times New Roman" w:hAnsi="Times New Roman" w:cs="Times New Roman"/>
          <w:sz w:val="28"/>
          <w:szCs w:val="28"/>
        </w:rPr>
        <w:t>Подача заявок</w:t>
      </w:r>
      <w:bookmarkEnd w:id="28"/>
      <w:bookmarkEnd w:id="29"/>
    </w:p>
    <w:p w14:paraId="4194312E"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6D2F80FC"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52742421"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14:paraId="4C9AE512" w14:textId="77777777" w:rsidR="0064449E" w:rsidRPr="00FD245F" w:rsidRDefault="0064449E" w:rsidP="000C2454">
      <w:pPr>
        <w:pStyle w:val="a5"/>
        <w:numPr>
          <w:ilvl w:val="2"/>
          <w:numId w:val="14"/>
        </w:numPr>
        <w:suppressAutoHyphens/>
        <w:spacing w:line="276" w:lineRule="auto"/>
        <w:ind w:left="0" w:firstLine="0"/>
        <w:rPr>
          <w:sz w:val="28"/>
          <w:szCs w:val="28"/>
        </w:rPr>
      </w:pPr>
      <w:r w:rsidRPr="00FD245F">
        <w:rPr>
          <w:sz w:val="28"/>
          <w:szCs w:val="28"/>
        </w:rPr>
        <w:t xml:space="preserve">Заявки принимаются до истечения срока подачи заявок. </w:t>
      </w:r>
      <w:r w:rsidR="000C2454" w:rsidRPr="00FD245F">
        <w:rPr>
          <w:sz w:val="28"/>
          <w:szCs w:val="28"/>
        </w:rPr>
        <w:t>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14:paraId="6D52D0A2"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233035707"/>
      <w:bookmarkStart w:id="31" w:name="_Toc48593633"/>
      <w:r w:rsidRPr="00FD245F">
        <w:rPr>
          <w:rFonts w:ascii="Times New Roman" w:hAnsi="Times New Roman" w:cs="Times New Roman"/>
          <w:sz w:val="28"/>
          <w:szCs w:val="28"/>
        </w:rPr>
        <w:t>Котировочная заявка запроса котировок</w:t>
      </w:r>
      <w:bookmarkEnd w:id="30"/>
      <w:r w:rsidRPr="00FD245F">
        <w:rPr>
          <w:rFonts w:ascii="Times New Roman" w:hAnsi="Times New Roman" w:cs="Times New Roman"/>
          <w:sz w:val="28"/>
          <w:szCs w:val="28"/>
        </w:rPr>
        <w:t xml:space="preserve"> </w:t>
      </w:r>
      <w:bookmarkEnd w:id="31"/>
    </w:p>
    <w:p w14:paraId="1D1AC2AD"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26AB2903"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0F511A7B"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lastRenderedPageBreak/>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3571919D"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60EBFEF6" w14:textId="202082AC"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FD245F">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D7601A" w:rsidRPr="00FD245F">
        <w:rPr>
          <w:b/>
          <w:i/>
          <w:sz w:val="28"/>
          <w:szCs w:val="28"/>
          <w:highlight w:val="yellow"/>
        </w:rPr>
        <w:t>8</w:t>
      </w:r>
      <w:r w:rsidRPr="00FD245F">
        <w:rPr>
          <w:b/>
          <w:i/>
          <w:sz w:val="28"/>
          <w:szCs w:val="28"/>
          <w:highlight w:val="yellow"/>
        </w:rPr>
        <w:t xml:space="preserve"> часов 00 времени </w:t>
      </w:r>
      <w:r w:rsidR="00600FA7" w:rsidRPr="00FD245F">
        <w:rPr>
          <w:b/>
          <w:i/>
          <w:sz w:val="28"/>
          <w:szCs w:val="28"/>
          <w:highlight w:val="yellow"/>
        </w:rPr>
        <w:t xml:space="preserve">             </w:t>
      </w:r>
      <w:r w:rsidRPr="00FD245F">
        <w:rPr>
          <w:b/>
          <w:i/>
          <w:sz w:val="28"/>
          <w:szCs w:val="28"/>
          <w:highlight w:val="yellow"/>
        </w:rPr>
        <w:t>«</w:t>
      </w:r>
      <w:r w:rsidR="00251709">
        <w:rPr>
          <w:b/>
          <w:i/>
          <w:sz w:val="28"/>
          <w:szCs w:val="28"/>
          <w:highlight w:val="yellow"/>
        </w:rPr>
        <w:t>06</w:t>
      </w:r>
      <w:r w:rsidR="00765BAF" w:rsidRPr="00FD245F">
        <w:rPr>
          <w:b/>
          <w:i/>
          <w:sz w:val="28"/>
          <w:szCs w:val="28"/>
          <w:highlight w:val="yellow"/>
        </w:rPr>
        <w:t>»</w:t>
      </w:r>
      <w:r w:rsidR="008508A4" w:rsidRPr="00FD245F">
        <w:rPr>
          <w:b/>
          <w:i/>
          <w:sz w:val="28"/>
          <w:szCs w:val="28"/>
          <w:highlight w:val="yellow"/>
        </w:rPr>
        <w:t xml:space="preserve"> </w:t>
      </w:r>
      <w:r w:rsidR="00E511B7" w:rsidRPr="00FD245F">
        <w:rPr>
          <w:b/>
          <w:i/>
          <w:sz w:val="28"/>
          <w:szCs w:val="28"/>
          <w:highlight w:val="yellow"/>
        </w:rPr>
        <w:t>ию</w:t>
      </w:r>
      <w:r w:rsidR="00251709">
        <w:rPr>
          <w:b/>
          <w:i/>
          <w:sz w:val="28"/>
          <w:szCs w:val="28"/>
          <w:highlight w:val="yellow"/>
        </w:rPr>
        <w:t>л</w:t>
      </w:r>
      <w:r w:rsidR="00E511B7" w:rsidRPr="00FD245F">
        <w:rPr>
          <w:b/>
          <w:i/>
          <w:sz w:val="28"/>
          <w:szCs w:val="28"/>
          <w:highlight w:val="yellow"/>
        </w:rPr>
        <w:t xml:space="preserve">я </w:t>
      </w:r>
      <w:r w:rsidR="00550243" w:rsidRPr="00FD245F">
        <w:rPr>
          <w:b/>
          <w:i/>
          <w:sz w:val="28"/>
          <w:szCs w:val="28"/>
          <w:highlight w:val="yellow"/>
        </w:rPr>
        <w:t>20</w:t>
      </w:r>
      <w:r w:rsidR="0089664E" w:rsidRPr="00FD245F">
        <w:rPr>
          <w:b/>
          <w:i/>
          <w:sz w:val="28"/>
          <w:szCs w:val="28"/>
          <w:highlight w:val="yellow"/>
        </w:rPr>
        <w:t>26</w:t>
      </w:r>
      <w:r w:rsidR="00D35E84" w:rsidRPr="00FD245F">
        <w:rPr>
          <w:b/>
          <w:i/>
          <w:sz w:val="28"/>
          <w:szCs w:val="28"/>
          <w:highlight w:val="yellow"/>
        </w:rPr>
        <w:t>г.</w:t>
      </w:r>
    </w:p>
    <w:p w14:paraId="58A115C8"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36CD8182"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Все листы котировочной заявки должны быть пронумерованы. </w:t>
      </w:r>
    </w:p>
    <w:p w14:paraId="04EE28A1"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3F995825" w14:textId="77777777" w:rsidR="0064449E" w:rsidRPr="00FD245F" w:rsidRDefault="0064449E" w:rsidP="00AE60FA">
      <w:pPr>
        <w:numPr>
          <w:ilvl w:val="2"/>
          <w:numId w:val="15"/>
        </w:numPr>
        <w:spacing w:line="276" w:lineRule="auto"/>
        <w:ind w:left="0" w:firstLine="852"/>
        <w:jc w:val="both"/>
        <w:rPr>
          <w:rFonts w:eastAsia="MS Mincho"/>
          <w:sz w:val="28"/>
          <w:szCs w:val="28"/>
        </w:rPr>
      </w:pPr>
      <w:r w:rsidRPr="00FD245F">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14:paraId="78D74AFF"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76650461"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1C66053C"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 случае если маркировка конверта не соответствует требованиям извещения, конверт(ы) не запечатан(ы), котировочная </w:t>
      </w:r>
      <w:r w:rsidR="00765BAF" w:rsidRPr="00FD245F">
        <w:rPr>
          <w:sz w:val="28"/>
          <w:szCs w:val="28"/>
        </w:rPr>
        <w:t>заявка не</w:t>
      </w:r>
      <w:r w:rsidRPr="00FD245F">
        <w:rPr>
          <w:sz w:val="28"/>
          <w:szCs w:val="28"/>
        </w:rPr>
        <w:t xml:space="preserve"> принимается. </w:t>
      </w:r>
    </w:p>
    <w:p w14:paraId="10E39C5A" w14:textId="77777777" w:rsidR="005F191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06F1DC1A"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2" w:name="_Toc48593634"/>
      <w:bookmarkStart w:id="33" w:name="_Toc233035708"/>
      <w:r w:rsidRPr="00FD245F">
        <w:rPr>
          <w:rFonts w:ascii="Times New Roman" w:hAnsi="Times New Roman" w:cs="Times New Roman"/>
          <w:sz w:val="28"/>
          <w:szCs w:val="28"/>
        </w:rPr>
        <w:t>Изменение и отзыв котировочных заявок</w:t>
      </w:r>
      <w:bookmarkEnd w:id="32"/>
      <w:bookmarkEnd w:id="33"/>
    </w:p>
    <w:p w14:paraId="079575CA" w14:textId="77777777" w:rsidR="0064449E" w:rsidRPr="00FD245F" w:rsidRDefault="0064449E" w:rsidP="007572A2">
      <w:pPr>
        <w:spacing w:line="276" w:lineRule="auto"/>
        <w:rPr>
          <w:sz w:val="28"/>
          <w:szCs w:val="28"/>
        </w:rPr>
      </w:pPr>
    </w:p>
    <w:p w14:paraId="0BD47D89"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lastRenderedPageBreak/>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71E0984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Никакие изменения не могут быть внесены в котировочную заявку после окончания срока подачи котировочных заявок.</w:t>
      </w:r>
    </w:p>
    <w:p w14:paraId="503DEB40"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7276D6FB" w14:textId="77777777" w:rsidR="0064449E" w:rsidRPr="00FD245F" w:rsidRDefault="0064449E" w:rsidP="007572A2">
      <w:pPr>
        <w:pStyle w:val="12"/>
        <w:spacing w:line="276" w:lineRule="auto"/>
        <w:ind w:firstLine="709"/>
        <w:rPr>
          <w:szCs w:val="28"/>
        </w:rPr>
      </w:pPr>
      <w:r w:rsidRPr="00FD245F">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54224821" w14:textId="77777777" w:rsidR="0064449E" w:rsidRPr="00FD245F" w:rsidRDefault="0064449E" w:rsidP="007572A2">
      <w:pPr>
        <w:pStyle w:val="12"/>
        <w:spacing w:line="276" w:lineRule="auto"/>
        <w:ind w:firstLine="709"/>
        <w:rPr>
          <w:szCs w:val="28"/>
        </w:rPr>
      </w:pPr>
      <w:r w:rsidRPr="00FD245F">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4235F806"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изменения заявки датой подачи заявки на участие в процедуре закупки считается дата подачи последних изменений.</w:t>
      </w:r>
    </w:p>
    <w:p w14:paraId="2B78D672" w14:textId="77777777" w:rsidR="0064449E" w:rsidRPr="00FD245F" w:rsidRDefault="0064449E" w:rsidP="00F91262">
      <w:pPr>
        <w:pStyle w:val="12"/>
        <w:spacing w:line="276" w:lineRule="auto"/>
        <w:ind w:firstLine="709"/>
        <w:rPr>
          <w:szCs w:val="28"/>
        </w:rPr>
      </w:pPr>
      <w:r w:rsidRPr="00FD245F">
        <w:rPr>
          <w:szCs w:val="28"/>
        </w:rPr>
        <w:t>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55C7AC34" w14:textId="77777777" w:rsidR="0064449E" w:rsidRPr="00FD245F" w:rsidRDefault="0064449E" w:rsidP="007572A2">
      <w:pPr>
        <w:pStyle w:val="12"/>
        <w:spacing w:line="276" w:lineRule="auto"/>
        <w:ind w:firstLine="709"/>
        <w:rPr>
          <w:szCs w:val="28"/>
        </w:rPr>
      </w:pPr>
      <w:r w:rsidRPr="00FD245F">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68262A18" w14:textId="77777777" w:rsidR="0064449E" w:rsidRPr="00FD245F" w:rsidRDefault="0064449E" w:rsidP="007572A2">
      <w:pPr>
        <w:pStyle w:val="12"/>
        <w:spacing w:line="276" w:lineRule="auto"/>
        <w:ind w:firstLine="709"/>
        <w:rPr>
          <w:szCs w:val="28"/>
        </w:rPr>
      </w:pPr>
      <w:r w:rsidRPr="00FD245F">
        <w:rPr>
          <w:szCs w:val="28"/>
        </w:rPr>
        <w:t xml:space="preserve">Для отзыва заявки, представленной для участия в запросе котировок на бумажном носителе, представители участников запроса котировок должны иметь при </w:t>
      </w:r>
      <w:r w:rsidRPr="00FD245F">
        <w:rPr>
          <w:szCs w:val="28"/>
        </w:rPr>
        <w:lastRenderedPageBreak/>
        <w:t>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1B29C771" w14:textId="77777777" w:rsidR="0064449E" w:rsidRPr="00FD245F" w:rsidRDefault="0064449E" w:rsidP="007572A2">
      <w:pPr>
        <w:pStyle w:val="12"/>
        <w:spacing w:line="276" w:lineRule="auto"/>
        <w:ind w:firstLine="709"/>
        <w:rPr>
          <w:szCs w:val="28"/>
        </w:rPr>
      </w:pPr>
    </w:p>
    <w:p w14:paraId="2CD50308"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4" w:name="_Toc48593635"/>
      <w:bookmarkStart w:id="35" w:name="_Toc233035709"/>
      <w:r w:rsidRPr="00FD245F">
        <w:rPr>
          <w:rFonts w:ascii="Times New Roman" w:hAnsi="Times New Roman" w:cs="Times New Roman"/>
          <w:sz w:val="28"/>
          <w:szCs w:val="28"/>
        </w:rPr>
        <w:t>Предоставление технического предложения</w:t>
      </w:r>
      <w:bookmarkEnd w:id="34"/>
      <w:bookmarkEnd w:id="35"/>
    </w:p>
    <w:p w14:paraId="02E2209A"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38096D7E" w14:textId="77777777" w:rsidR="0064449E" w:rsidRPr="00FD245F" w:rsidRDefault="0064449E" w:rsidP="007572A2">
      <w:pPr>
        <w:pStyle w:val="af0"/>
        <w:spacing w:line="276" w:lineRule="auto"/>
        <w:ind w:firstLine="709"/>
        <w:rPr>
          <w:b w:val="0"/>
          <w:i w:val="0"/>
        </w:rPr>
      </w:pPr>
      <w:r w:rsidRPr="00FD245F">
        <w:rPr>
          <w:b w:val="0"/>
          <w:i w:val="0"/>
        </w:rPr>
        <w:t xml:space="preserve">Техническое предложение предоставляется на бумажном носителе в виде оригинала документа. </w:t>
      </w:r>
    </w:p>
    <w:p w14:paraId="5CBA416F"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14:paraId="706D14D1"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 xml:space="preserve">Цены необходимо приводить в драмах с учетом всех возможных расходов участника. </w:t>
      </w:r>
    </w:p>
    <w:p w14:paraId="23C4796F"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Цены должны быть указаны с учетом НДС и без учета НДС.</w:t>
      </w:r>
    </w:p>
    <w:p w14:paraId="43735331"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3A4B5DA9"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 xml:space="preserve">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w:t>
      </w:r>
      <w:r w:rsidRPr="00FD245F">
        <w:rPr>
          <w:rFonts w:eastAsia="Times New Roman"/>
          <w:bCs/>
          <w:sz w:val="28"/>
          <w:szCs w:val="28"/>
        </w:rPr>
        <w:lastRenderedPageBreak/>
        <w:t>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7854F495"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6E37F050" w14:textId="77777777" w:rsidR="0064449E" w:rsidRPr="00FD245F" w:rsidRDefault="0064449E" w:rsidP="007572A2">
      <w:pPr>
        <w:spacing w:line="276" w:lineRule="auto"/>
        <w:jc w:val="both"/>
        <w:rPr>
          <w:sz w:val="28"/>
          <w:szCs w:val="28"/>
        </w:rPr>
      </w:pPr>
    </w:p>
    <w:p w14:paraId="730B1463"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6" w:name="_Toc48593636"/>
      <w:bookmarkStart w:id="37" w:name="_Toc233035710"/>
      <w:r w:rsidRPr="00FD245F">
        <w:rPr>
          <w:rFonts w:ascii="Times New Roman" w:hAnsi="Times New Roman" w:cs="Times New Roman"/>
          <w:sz w:val="28"/>
          <w:szCs w:val="28"/>
        </w:rPr>
        <w:t>Заключение договора</w:t>
      </w:r>
      <w:bookmarkEnd w:id="36"/>
      <w:bookmarkEnd w:id="37"/>
    </w:p>
    <w:p w14:paraId="0B1A0664"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14:paraId="0073D784" w14:textId="77777777" w:rsidR="00C414EF"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771F845E" w14:textId="77777777" w:rsidR="00C414EF" w:rsidRPr="00FD245F" w:rsidRDefault="00C414EF" w:rsidP="00AE60FA">
      <w:pPr>
        <w:pStyle w:val="a5"/>
        <w:numPr>
          <w:ilvl w:val="2"/>
          <w:numId w:val="16"/>
        </w:numPr>
        <w:suppressAutoHyphens/>
        <w:spacing w:line="276" w:lineRule="auto"/>
        <w:ind w:left="0" w:firstLine="709"/>
        <w:rPr>
          <w:sz w:val="28"/>
          <w:szCs w:val="28"/>
        </w:rPr>
      </w:pPr>
      <w:r w:rsidRPr="00FD245F">
        <w:rPr>
          <w:sz w:val="28"/>
          <w:szCs w:val="28"/>
        </w:rPr>
        <w:t xml:space="preserve">Участник, признанный победителем запроса </w:t>
      </w:r>
      <w:r w:rsidR="00970183" w:rsidRPr="00FD245F">
        <w:rPr>
          <w:sz w:val="28"/>
          <w:szCs w:val="28"/>
        </w:rPr>
        <w:t>котировок</w:t>
      </w:r>
      <w:r w:rsidRPr="00FD245F">
        <w:rPr>
          <w:sz w:val="28"/>
          <w:szCs w:val="28"/>
        </w:rPr>
        <w:t>,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0F260ACE"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FD245F">
        <w:rPr>
          <w:b/>
          <w:i/>
          <w:sz w:val="28"/>
          <w:szCs w:val="28"/>
        </w:rPr>
        <w:t xml:space="preserve"> </w:t>
      </w:r>
      <w:r w:rsidRPr="00FD245F">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41793B35" w14:textId="77777777" w:rsidR="00970183" w:rsidRPr="00FD245F" w:rsidRDefault="00970183" w:rsidP="00970183">
      <w:pPr>
        <w:pStyle w:val="a5"/>
        <w:numPr>
          <w:ilvl w:val="2"/>
          <w:numId w:val="16"/>
        </w:numPr>
        <w:suppressAutoHyphens/>
        <w:spacing w:line="276" w:lineRule="auto"/>
        <w:ind w:left="0" w:firstLine="709"/>
        <w:rPr>
          <w:sz w:val="28"/>
          <w:szCs w:val="28"/>
        </w:rPr>
      </w:pPr>
      <w:r w:rsidRPr="00FD245F">
        <w:rPr>
          <w:sz w:val="28"/>
          <w:szCs w:val="28"/>
        </w:rPr>
        <w:lastRenderedPageBreak/>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14:paraId="62E126D6"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729BBDA0"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5BC693D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6C2199F5"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601C2E75"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342F326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14:paraId="11AE0CA3"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w:t>
      </w:r>
      <w:r w:rsidRPr="00FD245F">
        <w:rPr>
          <w:sz w:val="28"/>
          <w:szCs w:val="28"/>
        </w:rPr>
        <w:lastRenderedPageBreak/>
        <w:t>требованиям извещения или в связи с предоставлением участником недостоверной информации о своем соответствии таким требованиям.</w:t>
      </w:r>
    </w:p>
    <w:p w14:paraId="5D2793E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52627BE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По итогам запроса котировок заказчик вправе заключить договоры с несколькими участниками запроса котировок в порядке и в случае, если это установлено </w:t>
      </w:r>
      <w:r w:rsidR="00EB7D71" w:rsidRPr="00FD245F">
        <w:rPr>
          <w:sz w:val="28"/>
          <w:szCs w:val="28"/>
        </w:rPr>
        <w:t xml:space="preserve">под </w:t>
      </w:r>
      <w:r w:rsidRPr="00FD245F">
        <w:rPr>
          <w:sz w:val="28"/>
          <w:szCs w:val="28"/>
        </w:rPr>
        <w:t xml:space="preserve">пунктом </w:t>
      </w:r>
      <w:r w:rsidR="003F660A" w:rsidRPr="00FD245F">
        <w:rPr>
          <w:sz w:val="28"/>
          <w:szCs w:val="28"/>
        </w:rPr>
        <w:t>2.3</w:t>
      </w:r>
      <w:r w:rsidRPr="00FD245F">
        <w:rPr>
          <w:sz w:val="28"/>
          <w:szCs w:val="28"/>
        </w:rPr>
        <w:t>.</w:t>
      </w:r>
    </w:p>
    <w:p w14:paraId="27375AF4" w14:textId="77777777" w:rsidR="0064449E" w:rsidRPr="00FD245F" w:rsidRDefault="0064449E" w:rsidP="007572A2">
      <w:pPr>
        <w:pStyle w:val="a3"/>
        <w:spacing w:line="276" w:lineRule="auto"/>
        <w:ind w:left="0"/>
        <w:jc w:val="both"/>
        <w:rPr>
          <w:sz w:val="28"/>
          <w:szCs w:val="28"/>
        </w:rPr>
      </w:pPr>
    </w:p>
    <w:p w14:paraId="11A911EB"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233035711"/>
      <w:r w:rsidRPr="00FD245F">
        <w:rPr>
          <w:rFonts w:ascii="Times New Roman" w:hAnsi="Times New Roman" w:cs="Times New Roman"/>
          <w:sz w:val="28"/>
          <w:szCs w:val="28"/>
        </w:rPr>
        <w:t>Исполнение, изменение, расторжение договора</w:t>
      </w:r>
      <w:bookmarkEnd w:id="38"/>
      <w:bookmarkEnd w:id="39"/>
    </w:p>
    <w:p w14:paraId="1E211E98" w14:textId="77777777" w:rsidR="0064449E" w:rsidRPr="00FD245F" w:rsidRDefault="0064449E" w:rsidP="007572A2">
      <w:pPr>
        <w:spacing w:line="276" w:lineRule="auto"/>
        <w:rPr>
          <w:sz w:val="28"/>
          <w:szCs w:val="28"/>
        </w:rPr>
      </w:pPr>
    </w:p>
    <w:p w14:paraId="779F65DD"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14:paraId="3913B56A"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44236D2A"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1E1FACF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w:t>
      </w:r>
      <w:r w:rsidRPr="00FD245F">
        <w:rPr>
          <w:sz w:val="28"/>
          <w:szCs w:val="28"/>
        </w:rPr>
        <w:lastRenderedPageBreak/>
        <w:t>оказании таких услуг заказчик в обязательном порядке меняет цену договора указанным образом.</w:t>
      </w:r>
    </w:p>
    <w:p w14:paraId="403A545F"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18C38A8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20A6BBA8"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FD245F">
        <w:rPr>
          <w:i/>
          <w:sz w:val="28"/>
          <w:szCs w:val="28"/>
        </w:rPr>
        <w:t>.</w:t>
      </w:r>
      <w:r w:rsidRPr="00FD245F">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3779E89C" w14:textId="77777777" w:rsidR="0064449E" w:rsidRPr="00FD245F" w:rsidRDefault="0064449E" w:rsidP="007572A2">
      <w:pPr>
        <w:pStyle w:val="12"/>
        <w:spacing w:line="276" w:lineRule="auto"/>
        <w:ind w:firstLine="0"/>
        <w:jc w:val="right"/>
        <w:rPr>
          <w:rFonts w:eastAsia="MS Mincho"/>
          <w:szCs w:val="28"/>
        </w:rPr>
        <w:sectPr w:rsidR="0064449E" w:rsidRPr="00FD245F" w:rsidSect="00744AAB">
          <w:headerReference w:type="default" r:id="rId11"/>
          <w:footerReference w:type="default" r:id="rId12"/>
          <w:pgSz w:w="11906" w:h="16838" w:code="9"/>
          <w:pgMar w:top="992" w:right="566" w:bottom="1134" w:left="1134" w:header="794" w:footer="794" w:gutter="0"/>
          <w:cols w:space="708"/>
          <w:titlePg/>
          <w:docGrid w:linePitch="360"/>
        </w:sectPr>
      </w:pPr>
    </w:p>
    <w:p w14:paraId="5ADD7493" w14:textId="77777777" w:rsidR="0064449E" w:rsidRPr="006063FE" w:rsidRDefault="00C86A53" w:rsidP="00CD5931">
      <w:pPr>
        <w:pStyle w:val="3"/>
        <w:spacing w:before="0" w:after="0" w:line="276" w:lineRule="auto"/>
        <w:jc w:val="right"/>
        <w:rPr>
          <w:rFonts w:ascii="Times New Roman" w:hAnsi="Times New Roman" w:cs="Times New Roman"/>
          <w:b w:val="0"/>
          <w:sz w:val="28"/>
          <w:szCs w:val="28"/>
        </w:rPr>
      </w:pPr>
      <w:r w:rsidRPr="00FD245F">
        <w:rPr>
          <w:rFonts w:ascii="Times New Roman" w:hAnsi="Times New Roman" w:cs="Times New Roman"/>
          <w:b w:val="0"/>
          <w:sz w:val="28"/>
          <w:szCs w:val="28"/>
        </w:rPr>
        <w:lastRenderedPageBreak/>
        <w:t xml:space="preserve"> </w:t>
      </w:r>
      <w:bookmarkStart w:id="40" w:name="_Toc233035712"/>
      <w:r w:rsidR="0064449E" w:rsidRPr="006063FE">
        <w:rPr>
          <w:rFonts w:ascii="Times New Roman" w:hAnsi="Times New Roman" w:cs="Times New Roman"/>
          <w:b w:val="0"/>
          <w:sz w:val="28"/>
          <w:szCs w:val="28"/>
        </w:rPr>
        <w:t>Приложение № 2</w:t>
      </w:r>
      <w:bookmarkEnd w:id="40"/>
    </w:p>
    <w:p w14:paraId="7CCE0550" w14:textId="77777777" w:rsidR="000E6385" w:rsidRPr="006063FE" w:rsidRDefault="0064449E" w:rsidP="007572A2">
      <w:pPr>
        <w:spacing w:line="276" w:lineRule="auto"/>
        <w:jc w:val="right"/>
        <w:rPr>
          <w:sz w:val="28"/>
          <w:szCs w:val="28"/>
        </w:rPr>
      </w:pPr>
      <w:r w:rsidRPr="006063FE">
        <w:rPr>
          <w:sz w:val="28"/>
          <w:szCs w:val="28"/>
        </w:rPr>
        <w:t xml:space="preserve">     </w:t>
      </w:r>
      <w:r w:rsidR="000E6385" w:rsidRPr="006063FE">
        <w:rPr>
          <w:sz w:val="28"/>
          <w:szCs w:val="28"/>
        </w:rPr>
        <w:t xml:space="preserve">к извещению о проведении запроса котировок </w:t>
      </w:r>
    </w:p>
    <w:p w14:paraId="06AECD12" w14:textId="10339371" w:rsidR="00520C31" w:rsidRPr="006063FE" w:rsidRDefault="000E6385" w:rsidP="005C7BA8">
      <w:pPr>
        <w:spacing w:line="276" w:lineRule="auto"/>
        <w:jc w:val="right"/>
        <w:rPr>
          <w:sz w:val="28"/>
          <w:szCs w:val="28"/>
        </w:rPr>
      </w:pPr>
      <w:r w:rsidRPr="006063FE">
        <w:rPr>
          <w:sz w:val="28"/>
          <w:szCs w:val="28"/>
        </w:rPr>
        <w:t xml:space="preserve">№ЮКЖД-ЗКЦ </w:t>
      </w:r>
      <w:r w:rsidR="005C7BA8" w:rsidRPr="006063FE">
        <w:rPr>
          <w:sz w:val="28"/>
          <w:szCs w:val="28"/>
        </w:rPr>
        <w:t>02</w:t>
      </w:r>
      <w:r w:rsidR="00FB358E" w:rsidRPr="006063FE">
        <w:rPr>
          <w:sz w:val="28"/>
          <w:szCs w:val="28"/>
        </w:rPr>
        <w:t>6</w:t>
      </w:r>
      <w:r w:rsidR="005C7BA8" w:rsidRPr="006063FE">
        <w:rPr>
          <w:sz w:val="28"/>
          <w:szCs w:val="28"/>
        </w:rPr>
        <w:t>/</w:t>
      </w:r>
      <w:r w:rsidR="00C173EB" w:rsidRPr="006063FE">
        <w:rPr>
          <w:sz w:val="28"/>
          <w:szCs w:val="28"/>
        </w:rPr>
        <w:t>0</w:t>
      </w:r>
      <w:r w:rsidR="00950E8E" w:rsidRPr="006063FE">
        <w:rPr>
          <w:sz w:val="28"/>
          <w:szCs w:val="28"/>
        </w:rPr>
        <w:t>7</w:t>
      </w:r>
      <w:r w:rsidR="00515ACB" w:rsidRPr="006063FE">
        <w:rPr>
          <w:sz w:val="28"/>
          <w:szCs w:val="28"/>
        </w:rPr>
        <w:t>6</w:t>
      </w:r>
    </w:p>
    <w:p w14:paraId="7AFDDA84" w14:textId="77777777" w:rsidR="00520C31" w:rsidRPr="006063FE" w:rsidRDefault="00520C31" w:rsidP="00A15B8B"/>
    <w:p w14:paraId="55B4824B" w14:textId="77777777" w:rsidR="00181D8F" w:rsidRPr="006063FE" w:rsidRDefault="00181D8F" w:rsidP="00181D8F">
      <w:pPr>
        <w:jc w:val="center"/>
        <w:rPr>
          <w:rFonts w:ascii="Sylfaen" w:eastAsiaTheme="minorHAnsi" w:hAnsi="Sylfaen" w:cstheme="minorBidi"/>
          <w:b/>
          <w:bCs/>
          <w:sz w:val="22"/>
          <w:szCs w:val="22"/>
          <w:lang w:eastAsia="en-US"/>
        </w:rPr>
      </w:pPr>
      <w:r w:rsidRPr="006063FE">
        <w:rPr>
          <w:rFonts w:ascii="Sylfaen" w:eastAsiaTheme="minorHAnsi" w:hAnsi="Sylfaen" w:cstheme="minorBidi"/>
          <w:b/>
          <w:bCs/>
          <w:sz w:val="22"/>
          <w:szCs w:val="22"/>
          <w:lang w:eastAsia="en-US"/>
        </w:rPr>
        <w:t>Техническое задание</w:t>
      </w:r>
    </w:p>
    <w:p w14:paraId="08F7568F" w14:textId="77777777" w:rsidR="00181D8F" w:rsidRPr="006063FE" w:rsidRDefault="00181D8F" w:rsidP="00181D8F">
      <w:pPr>
        <w:jc w:val="center"/>
        <w:rPr>
          <w:rFonts w:ascii="Sylfaen" w:eastAsiaTheme="minorHAnsi" w:hAnsi="Sylfaen" w:cstheme="minorBidi"/>
          <w:b/>
          <w:bCs/>
          <w:sz w:val="22"/>
          <w:szCs w:val="22"/>
          <w:lang w:eastAsia="en-US"/>
        </w:rPr>
      </w:pPr>
      <w:r w:rsidRPr="006063FE">
        <w:rPr>
          <w:rFonts w:ascii="Sylfaen" w:eastAsiaTheme="minorHAnsi" w:hAnsi="Sylfaen" w:cstheme="minorBidi"/>
          <w:b/>
          <w:bCs/>
          <w:sz w:val="22"/>
          <w:szCs w:val="22"/>
          <w:lang w:eastAsia="en-US"/>
        </w:rPr>
        <w:t>на предоставление услуг по независимой оценке недвижимого имущества</w:t>
      </w:r>
    </w:p>
    <w:p w14:paraId="13C0613A" w14:textId="77777777" w:rsidR="00181D8F" w:rsidRPr="006063FE" w:rsidRDefault="00181D8F" w:rsidP="00181D8F">
      <w:pPr>
        <w:jc w:val="center"/>
        <w:rPr>
          <w:rFonts w:ascii="Sylfaen" w:eastAsiaTheme="minorHAnsi" w:hAnsi="Sylfaen" w:cstheme="minorBidi"/>
          <w:b/>
          <w:bCs/>
          <w:sz w:val="22"/>
          <w:szCs w:val="22"/>
          <w:lang w:val="hy-AM" w:eastAsia="en-US"/>
        </w:rPr>
      </w:pPr>
      <w:r w:rsidRPr="006063FE">
        <w:rPr>
          <w:rFonts w:ascii="Sylfaen" w:eastAsiaTheme="minorHAnsi" w:hAnsi="Sylfaen" w:cstheme="minorBidi"/>
          <w:b/>
          <w:bCs/>
          <w:sz w:val="22"/>
          <w:szCs w:val="22"/>
          <w:lang w:val="hy-AM" w:eastAsia="en-US"/>
        </w:rPr>
        <w:t>Տ</w:t>
      </w:r>
      <w:r w:rsidRPr="006063FE">
        <w:rPr>
          <w:rFonts w:ascii="Sylfaen" w:eastAsiaTheme="minorHAnsi" w:hAnsi="Sylfaen" w:cstheme="minorBidi"/>
          <w:b/>
          <w:bCs/>
          <w:sz w:val="22"/>
          <w:szCs w:val="22"/>
          <w:lang w:eastAsia="en-US"/>
        </w:rPr>
        <w:t xml:space="preserve">եխնիկական </w:t>
      </w:r>
      <w:r w:rsidRPr="006063FE">
        <w:rPr>
          <w:rFonts w:ascii="Sylfaen" w:eastAsiaTheme="minorHAnsi" w:hAnsi="Sylfaen" w:cstheme="minorBidi"/>
          <w:b/>
          <w:bCs/>
          <w:sz w:val="22"/>
          <w:szCs w:val="22"/>
          <w:lang w:val="hy-AM" w:eastAsia="en-US"/>
        </w:rPr>
        <w:t>առաջադրանք</w:t>
      </w:r>
    </w:p>
    <w:p w14:paraId="565EA72A" w14:textId="77777777" w:rsidR="00181D8F" w:rsidRPr="006063FE" w:rsidRDefault="00181D8F" w:rsidP="00181D8F">
      <w:pPr>
        <w:jc w:val="center"/>
        <w:rPr>
          <w:rFonts w:ascii="Sylfaen" w:eastAsiaTheme="minorHAnsi" w:hAnsi="Sylfaen" w:cstheme="minorBidi"/>
          <w:b/>
          <w:bCs/>
          <w:sz w:val="22"/>
          <w:szCs w:val="22"/>
          <w:lang w:val="hy-AM" w:eastAsia="en-US"/>
        </w:rPr>
      </w:pPr>
      <w:r w:rsidRPr="006063FE">
        <w:rPr>
          <w:rFonts w:ascii="Sylfaen" w:eastAsiaTheme="minorHAnsi" w:hAnsi="Sylfaen" w:cstheme="minorBidi"/>
          <w:b/>
          <w:bCs/>
          <w:sz w:val="22"/>
          <w:szCs w:val="22"/>
          <w:lang w:val="hy-AM" w:eastAsia="en-US"/>
        </w:rPr>
        <w:t>անշարժ</w:t>
      </w:r>
      <w:r w:rsidRPr="006063FE">
        <w:rPr>
          <w:rFonts w:ascii="Sylfaen" w:eastAsiaTheme="minorHAnsi" w:hAnsi="Sylfaen" w:cstheme="minorBidi"/>
          <w:b/>
          <w:bCs/>
          <w:sz w:val="22"/>
          <w:szCs w:val="22"/>
          <w:lang w:eastAsia="en-US"/>
        </w:rPr>
        <w:t xml:space="preserve"> գույքի անկախ գնահատման ծառայությունների մատուցման </w:t>
      </w:r>
      <w:r w:rsidRPr="006063FE">
        <w:rPr>
          <w:rFonts w:ascii="Sylfaen" w:eastAsiaTheme="minorHAnsi" w:hAnsi="Sylfaen" w:cstheme="minorBidi"/>
          <w:b/>
          <w:bCs/>
          <w:sz w:val="22"/>
          <w:szCs w:val="22"/>
          <w:lang w:val="hy-AM" w:eastAsia="en-US"/>
        </w:rPr>
        <w:t>համար</w:t>
      </w:r>
      <w:r w:rsidRPr="006063FE">
        <w:rPr>
          <w:rFonts w:ascii="Sylfaen" w:eastAsiaTheme="minorHAnsi" w:hAnsi="Sylfaen" w:cstheme="minorBidi"/>
          <w:b/>
          <w:bCs/>
          <w:sz w:val="22"/>
          <w:szCs w:val="22"/>
          <w:lang w:eastAsia="en-US"/>
        </w:rPr>
        <w:t xml:space="preserve"> </w:t>
      </w:r>
    </w:p>
    <w:tbl>
      <w:tblPr>
        <w:tblW w:w="5268"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8"/>
        <w:gridCol w:w="3996"/>
        <w:gridCol w:w="915"/>
        <w:gridCol w:w="1367"/>
        <w:gridCol w:w="1955"/>
        <w:gridCol w:w="1822"/>
      </w:tblGrid>
      <w:tr w:rsidR="00C05E5F" w:rsidRPr="007673B7" w14:paraId="23DC221D" w14:textId="77777777" w:rsidTr="00C05E5F">
        <w:trPr>
          <w:trHeight w:val="541"/>
        </w:trPr>
        <w:tc>
          <w:tcPr>
            <w:tcW w:w="5000" w:type="pct"/>
            <w:gridSpan w:val="6"/>
          </w:tcPr>
          <w:p w14:paraId="6EB4A99F" w14:textId="77777777" w:rsidR="00C05E5F" w:rsidRPr="007673B7" w:rsidRDefault="00C05E5F" w:rsidP="00C70038">
            <w:pPr>
              <w:rPr>
                <w:rFonts w:cstheme="minorBidi"/>
                <w:b/>
                <w:bCs/>
              </w:rPr>
            </w:pPr>
            <w:r w:rsidRPr="007673B7">
              <w:rPr>
                <w:rFonts w:cstheme="minorBidi"/>
                <w:b/>
                <w:bCs/>
              </w:rPr>
              <w:t>1. Наименование закупаемых товаров, работ, услуг, их количество (объем), цены за единицу товара, работы, услуги и начальная (максимальная) цена договора</w:t>
            </w:r>
          </w:p>
        </w:tc>
      </w:tr>
      <w:tr w:rsidR="00C05E5F" w:rsidRPr="00FB1B8E" w14:paraId="7403DF11" w14:textId="77777777" w:rsidTr="00C05E5F">
        <w:trPr>
          <w:trHeight w:val="2104"/>
        </w:trPr>
        <w:tc>
          <w:tcPr>
            <w:tcW w:w="2180" w:type="pct"/>
            <w:gridSpan w:val="2"/>
          </w:tcPr>
          <w:p w14:paraId="4F1574FF" w14:textId="77777777" w:rsidR="00C05E5F" w:rsidRPr="007673B7" w:rsidRDefault="00C05E5F" w:rsidP="00C70038">
            <w:pPr>
              <w:rPr>
                <w:rFonts w:cstheme="minorBidi"/>
                <w:b/>
                <w:bCs/>
              </w:rPr>
            </w:pPr>
            <w:r w:rsidRPr="007673B7">
              <w:rPr>
                <w:rFonts w:cstheme="minorBidi"/>
                <w:b/>
                <w:bCs/>
              </w:rPr>
              <w:t>Наименование товара, работы, услуги/</w:t>
            </w:r>
            <w:r w:rsidRPr="007673B7">
              <w:rPr>
                <w:rFonts w:asciiTheme="minorHAnsi" w:eastAsiaTheme="minorHAnsi" w:hAnsiTheme="minorHAnsi" w:cstheme="minorBidi"/>
                <w:sz w:val="22"/>
                <w:szCs w:val="22"/>
                <w:lang w:eastAsia="en-US"/>
              </w:rPr>
              <w:t xml:space="preserve"> </w:t>
            </w:r>
            <w:r w:rsidRPr="007673B7">
              <w:rPr>
                <w:rFonts w:ascii="Sylfaen" w:hAnsi="Sylfaen" w:cs="Sylfaen"/>
                <w:b/>
                <w:bCs/>
                <w:lang w:val="en-US"/>
              </w:rPr>
              <w:t>Ապրանքի</w:t>
            </w:r>
            <w:r w:rsidRPr="007673B7">
              <w:rPr>
                <w:rFonts w:cstheme="minorBidi"/>
                <w:b/>
                <w:bCs/>
              </w:rPr>
              <w:t xml:space="preserve">, </w:t>
            </w:r>
            <w:r w:rsidRPr="007673B7">
              <w:rPr>
                <w:rFonts w:ascii="Sylfaen" w:hAnsi="Sylfaen" w:cs="Sylfaen"/>
                <w:b/>
                <w:bCs/>
                <w:lang w:val="en-US"/>
              </w:rPr>
              <w:t>աշխատանքի</w:t>
            </w:r>
            <w:r w:rsidRPr="007673B7">
              <w:rPr>
                <w:rFonts w:cstheme="minorBidi"/>
                <w:b/>
                <w:bCs/>
              </w:rPr>
              <w:t xml:space="preserve"> </w:t>
            </w:r>
            <w:r w:rsidRPr="007673B7">
              <w:rPr>
                <w:rFonts w:ascii="Sylfaen" w:hAnsi="Sylfaen" w:cs="Sylfaen"/>
                <w:b/>
                <w:bCs/>
                <w:lang w:val="en-US"/>
              </w:rPr>
              <w:t>ծառայության</w:t>
            </w:r>
            <w:r w:rsidRPr="007673B7">
              <w:rPr>
                <w:rFonts w:cstheme="minorBidi"/>
                <w:b/>
                <w:bCs/>
              </w:rPr>
              <w:t xml:space="preserve"> </w:t>
            </w:r>
            <w:r w:rsidRPr="007673B7">
              <w:rPr>
                <w:rFonts w:ascii="Sylfaen" w:hAnsi="Sylfaen" w:cs="Sylfaen"/>
                <w:b/>
                <w:bCs/>
                <w:lang w:val="en-US"/>
              </w:rPr>
              <w:t>անվանումը</w:t>
            </w:r>
          </w:p>
        </w:tc>
        <w:tc>
          <w:tcPr>
            <w:tcW w:w="426" w:type="pct"/>
          </w:tcPr>
          <w:p w14:paraId="053638E7" w14:textId="77777777" w:rsidR="00C05E5F" w:rsidRPr="007673B7" w:rsidRDefault="00C05E5F" w:rsidP="00C70038">
            <w:pPr>
              <w:rPr>
                <w:rFonts w:cstheme="minorBidi"/>
                <w:b/>
                <w:bCs/>
                <w:lang w:val="en-US"/>
              </w:rPr>
            </w:pPr>
            <w:r w:rsidRPr="007673B7">
              <w:rPr>
                <w:rFonts w:cstheme="minorBidi"/>
                <w:b/>
                <w:bCs/>
              </w:rPr>
              <w:t>Ед. изм.</w:t>
            </w:r>
            <w:r w:rsidRPr="007673B7">
              <w:rPr>
                <w:rFonts w:cstheme="minorBidi"/>
                <w:b/>
                <w:bCs/>
                <w:lang w:val="en-US"/>
              </w:rPr>
              <w:t>/</w:t>
            </w:r>
            <w:r w:rsidRPr="007673B7">
              <w:rPr>
                <w:rFonts w:asciiTheme="minorHAnsi" w:eastAsiaTheme="minorHAnsi" w:hAnsiTheme="minorHAnsi" w:cstheme="minorBidi"/>
                <w:sz w:val="22"/>
                <w:szCs w:val="22"/>
                <w:lang w:eastAsia="en-US"/>
              </w:rPr>
              <w:t xml:space="preserve"> </w:t>
            </w:r>
            <w:r w:rsidRPr="007673B7">
              <w:rPr>
                <w:rFonts w:ascii="Sylfaen" w:hAnsi="Sylfaen" w:cs="Sylfaen"/>
                <w:b/>
                <w:bCs/>
                <w:lang w:val="en-US"/>
              </w:rPr>
              <w:t>Չափ</w:t>
            </w:r>
            <w:r w:rsidRPr="007673B7">
              <w:rPr>
                <w:rFonts w:cstheme="minorBidi"/>
                <w:b/>
                <w:bCs/>
                <w:lang w:val="en-US"/>
              </w:rPr>
              <w:t xml:space="preserve">. </w:t>
            </w:r>
            <w:r w:rsidRPr="007673B7">
              <w:rPr>
                <w:rFonts w:ascii="Sylfaen" w:hAnsi="Sylfaen" w:cs="Sylfaen"/>
                <w:b/>
                <w:bCs/>
                <w:lang w:val="en-US"/>
              </w:rPr>
              <w:t>միավ</w:t>
            </w:r>
            <w:r w:rsidRPr="007673B7">
              <w:rPr>
                <w:rFonts w:cstheme="minorBidi"/>
                <w:b/>
                <w:bCs/>
                <w:lang w:val="en-US"/>
              </w:rPr>
              <w:t>.</w:t>
            </w:r>
          </w:p>
        </w:tc>
        <w:tc>
          <w:tcPr>
            <w:tcW w:w="636" w:type="pct"/>
          </w:tcPr>
          <w:p w14:paraId="0C31965E" w14:textId="77777777" w:rsidR="00C05E5F" w:rsidRPr="007673B7" w:rsidRDefault="00C05E5F" w:rsidP="00C70038">
            <w:pPr>
              <w:rPr>
                <w:rFonts w:cstheme="minorBidi"/>
                <w:b/>
                <w:bCs/>
                <w:lang w:val="en-US"/>
              </w:rPr>
            </w:pPr>
            <w:r w:rsidRPr="007673B7">
              <w:rPr>
                <w:rFonts w:cstheme="minorBidi"/>
                <w:b/>
                <w:bCs/>
              </w:rPr>
              <w:t>Количество (объем)</w:t>
            </w:r>
            <w:r w:rsidRPr="007673B7">
              <w:rPr>
                <w:rFonts w:cstheme="minorBidi"/>
                <w:b/>
                <w:bCs/>
                <w:lang w:val="en-US"/>
              </w:rPr>
              <w:t>/</w:t>
            </w:r>
            <w:r w:rsidRPr="007673B7">
              <w:rPr>
                <w:rFonts w:asciiTheme="minorHAnsi" w:eastAsiaTheme="minorHAnsi" w:hAnsiTheme="minorHAnsi" w:cstheme="minorBidi"/>
                <w:sz w:val="22"/>
                <w:szCs w:val="22"/>
                <w:lang w:eastAsia="en-US"/>
              </w:rPr>
              <w:t xml:space="preserve"> </w:t>
            </w:r>
            <w:r w:rsidRPr="007673B7">
              <w:rPr>
                <w:rFonts w:ascii="Sylfaen" w:hAnsi="Sylfaen" w:cs="Sylfaen"/>
                <w:b/>
                <w:bCs/>
                <w:lang w:val="en-US"/>
              </w:rPr>
              <w:t>Քանակը</w:t>
            </w:r>
            <w:r w:rsidRPr="007673B7">
              <w:rPr>
                <w:rFonts w:cstheme="minorBidi"/>
                <w:b/>
                <w:bCs/>
                <w:lang w:val="en-US"/>
              </w:rPr>
              <w:t xml:space="preserve"> (</w:t>
            </w:r>
            <w:r w:rsidRPr="007673B7">
              <w:rPr>
                <w:rFonts w:ascii="Sylfaen" w:hAnsi="Sylfaen" w:cs="Sylfaen"/>
                <w:b/>
                <w:bCs/>
                <w:lang w:val="en-US"/>
              </w:rPr>
              <w:t>ծավալը</w:t>
            </w:r>
            <w:r w:rsidRPr="007673B7">
              <w:rPr>
                <w:rFonts w:cstheme="minorBidi"/>
                <w:b/>
                <w:bCs/>
                <w:lang w:val="en-US"/>
              </w:rPr>
              <w:t>)</w:t>
            </w:r>
          </w:p>
        </w:tc>
        <w:tc>
          <w:tcPr>
            <w:tcW w:w="910" w:type="pct"/>
          </w:tcPr>
          <w:p w14:paraId="65623A36" w14:textId="77777777" w:rsidR="00C05E5F" w:rsidRPr="007673B7" w:rsidRDefault="00C05E5F" w:rsidP="00C70038">
            <w:pPr>
              <w:rPr>
                <w:rFonts w:cstheme="minorBidi"/>
                <w:b/>
                <w:bCs/>
                <w:lang w:val="en-US"/>
              </w:rPr>
            </w:pPr>
            <w:r w:rsidRPr="007673B7">
              <w:rPr>
                <w:rFonts w:cstheme="minorBidi"/>
                <w:b/>
                <w:bCs/>
              </w:rPr>
              <w:t>Цена</w:t>
            </w:r>
            <w:r w:rsidRPr="007673B7">
              <w:rPr>
                <w:rFonts w:cstheme="minorBidi"/>
                <w:b/>
                <w:bCs/>
                <w:lang w:val="en-US"/>
              </w:rPr>
              <w:t xml:space="preserve"> </w:t>
            </w:r>
            <w:r w:rsidRPr="007673B7">
              <w:rPr>
                <w:rFonts w:cstheme="minorBidi"/>
                <w:b/>
                <w:bCs/>
              </w:rPr>
              <w:t>за</w:t>
            </w:r>
            <w:r w:rsidRPr="007673B7">
              <w:rPr>
                <w:rFonts w:cstheme="minorBidi"/>
                <w:b/>
                <w:bCs/>
                <w:lang w:val="en-US"/>
              </w:rPr>
              <w:t xml:space="preserve"> </w:t>
            </w:r>
            <w:r w:rsidRPr="007673B7">
              <w:rPr>
                <w:rFonts w:cstheme="minorBidi"/>
                <w:b/>
                <w:bCs/>
              </w:rPr>
              <w:t>единицу</w:t>
            </w:r>
            <w:r w:rsidRPr="007673B7">
              <w:rPr>
                <w:rFonts w:cstheme="minorBidi"/>
                <w:b/>
                <w:bCs/>
                <w:lang w:val="en-US"/>
              </w:rPr>
              <w:t xml:space="preserve"> </w:t>
            </w:r>
            <w:r w:rsidRPr="007673B7">
              <w:rPr>
                <w:rFonts w:cstheme="minorBidi"/>
                <w:b/>
                <w:bCs/>
              </w:rPr>
              <w:t>без</w:t>
            </w:r>
            <w:r w:rsidRPr="007673B7">
              <w:rPr>
                <w:rFonts w:cstheme="minorBidi"/>
                <w:b/>
                <w:bCs/>
                <w:lang w:val="en-US"/>
              </w:rPr>
              <w:t xml:space="preserve"> </w:t>
            </w:r>
            <w:r w:rsidRPr="007673B7">
              <w:rPr>
                <w:rFonts w:cstheme="minorBidi"/>
                <w:b/>
                <w:bCs/>
              </w:rPr>
              <w:t>учета</w:t>
            </w:r>
            <w:r w:rsidRPr="007673B7">
              <w:rPr>
                <w:rFonts w:cstheme="minorBidi"/>
                <w:b/>
                <w:bCs/>
                <w:lang w:val="en-US"/>
              </w:rPr>
              <w:t xml:space="preserve"> </w:t>
            </w:r>
            <w:r w:rsidRPr="007673B7">
              <w:rPr>
                <w:rFonts w:cstheme="minorBidi"/>
                <w:b/>
                <w:bCs/>
              </w:rPr>
              <w:t>НДС</w:t>
            </w:r>
            <w:r w:rsidRPr="007673B7">
              <w:rPr>
                <w:rFonts w:cstheme="minorBidi"/>
                <w:b/>
                <w:bCs/>
                <w:lang w:val="en-US"/>
              </w:rPr>
              <w:t xml:space="preserve">, </w:t>
            </w:r>
            <w:r w:rsidRPr="007673B7">
              <w:rPr>
                <w:rFonts w:cstheme="minorBidi"/>
                <w:b/>
                <w:bCs/>
              </w:rPr>
              <w:t>драм</w:t>
            </w:r>
            <w:r w:rsidRPr="007673B7">
              <w:rPr>
                <w:rFonts w:ascii="Sylfaen" w:hAnsi="Sylfaen" w:cstheme="minorBidi"/>
                <w:b/>
                <w:bCs/>
                <w:lang w:val="hy-AM"/>
              </w:rPr>
              <w:t xml:space="preserve"> </w:t>
            </w:r>
            <w:r w:rsidRPr="007673B7">
              <w:rPr>
                <w:rFonts w:cstheme="minorBidi"/>
                <w:b/>
                <w:bCs/>
                <w:lang w:val="en-US"/>
              </w:rPr>
              <w:t>/</w:t>
            </w:r>
            <w:r w:rsidRPr="007673B7">
              <w:rPr>
                <w:rFonts w:asciiTheme="minorHAnsi" w:eastAsiaTheme="minorHAnsi" w:hAnsiTheme="minorHAnsi" w:cstheme="minorBidi"/>
                <w:sz w:val="22"/>
                <w:szCs w:val="22"/>
                <w:lang w:val="en-US" w:eastAsia="en-US"/>
              </w:rPr>
              <w:t xml:space="preserve"> </w:t>
            </w:r>
            <w:r w:rsidRPr="007673B7">
              <w:rPr>
                <w:rFonts w:ascii="Sylfaen" w:hAnsi="Sylfaen" w:cs="Sylfaen"/>
                <w:b/>
                <w:bCs/>
                <w:lang w:val="en-US"/>
              </w:rPr>
              <w:t>Մեկ</w:t>
            </w:r>
            <w:r w:rsidRPr="007673B7">
              <w:rPr>
                <w:rFonts w:cstheme="minorBidi"/>
                <w:b/>
                <w:bCs/>
                <w:lang w:val="en-US"/>
              </w:rPr>
              <w:t xml:space="preserve"> </w:t>
            </w:r>
            <w:r w:rsidRPr="007673B7">
              <w:rPr>
                <w:rFonts w:ascii="Sylfaen" w:hAnsi="Sylfaen" w:cs="Sylfaen"/>
                <w:b/>
                <w:bCs/>
                <w:lang w:val="en-US"/>
              </w:rPr>
              <w:t>միավորի</w:t>
            </w:r>
            <w:r w:rsidRPr="007673B7">
              <w:rPr>
                <w:rFonts w:cstheme="minorBidi"/>
                <w:b/>
                <w:bCs/>
                <w:lang w:val="en-US"/>
              </w:rPr>
              <w:t xml:space="preserve"> </w:t>
            </w:r>
            <w:r w:rsidRPr="007673B7">
              <w:rPr>
                <w:rFonts w:ascii="Sylfaen" w:hAnsi="Sylfaen" w:cs="Sylfaen"/>
                <w:b/>
                <w:bCs/>
                <w:lang w:val="en-US"/>
              </w:rPr>
              <w:t>գինը</w:t>
            </w:r>
            <w:r w:rsidRPr="007673B7">
              <w:rPr>
                <w:rFonts w:cstheme="minorBidi"/>
                <w:b/>
                <w:bCs/>
                <w:lang w:val="en-US"/>
              </w:rPr>
              <w:t xml:space="preserve"> </w:t>
            </w:r>
            <w:r w:rsidRPr="007673B7">
              <w:rPr>
                <w:rFonts w:ascii="Sylfaen" w:hAnsi="Sylfaen" w:cs="Sylfaen"/>
                <w:b/>
                <w:bCs/>
                <w:lang w:val="en-US"/>
              </w:rPr>
              <w:t>առանց</w:t>
            </w:r>
            <w:r w:rsidRPr="007673B7">
              <w:rPr>
                <w:rFonts w:cstheme="minorBidi"/>
                <w:b/>
                <w:bCs/>
                <w:lang w:val="en-US"/>
              </w:rPr>
              <w:t xml:space="preserve"> </w:t>
            </w:r>
            <w:r w:rsidRPr="007673B7">
              <w:rPr>
                <w:rFonts w:ascii="Sylfaen" w:hAnsi="Sylfaen" w:cs="Sylfaen"/>
                <w:b/>
                <w:bCs/>
                <w:lang w:val="en-US"/>
              </w:rPr>
              <w:t>ԱԱՀ</w:t>
            </w:r>
            <w:r w:rsidRPr="007673B7">
              <w:rPr>
                <w:rFonts w:cstheme="minorBidi"/>
                <w:b/>
                <w:bCs/>
                <w:lang w:val="en-US"/>
              </w:rPr>
              <w:t xml:space="preserve">, </w:t>
            </w:r>
            <w:r w:rsidRPr="007673B7">
              <w:rPr>
                <w:rFonts w:ascii="Sylfaen" w:hAnsi="Sylfaen" w:cs="Sylfaen"/>
                <w:b/>
                <w:bCs/>
                <w:lang w:val="en-US"/>
              </w:rPr>
              <w:t>դրամ</w:t>
            </w:r>
          </w:p>
        </w:tc>
        <w:tc>
          <w:tcPr>
            <w:tcW w:w="848" w:type="pct"/>
          </w:tcPr>
          <w:p w14:paraId="04600DF3" w14:textId="77777777" w:rsidR="00C05E5F" w:rsidRPr="007673B7" w:rsidRDefault="00C05E5F" w:rsidP="00C70038">
            <w:pPr>
              <w:rPr>
                <w:rFonts w:cstheme="minorBidi"/>
                <w:b/>
                <w:bCs/>
                <w:lang w:val="en-US"/>
              </w:rPr>
            </w:pPr>
            <w:r w:rsidRPr="007673B7">
              <w:rPr>
                <w:rFonts w:cstheme="minorBidi"/>
                <w:b/>
                <w:bCs/>
              </w:rPr>
              <w:t>Цена</w:t>
            </w:r>
            <w:r w:rsidRPr="007673B7">
              <w:rPr>
                <w:rFonts w:cstheme="minorBidi"/>
                <w:b/>
                <w:bCs/>
                <w:lang w:val="en-US"/>
              </w:rPr>
              <w:t xml:space="preserve"> </w:t>
            </w:r>
            <w:r w:rsidRPr="007673B7">
              <w:rPr>
                <w:rFonts w:cstheme="minorBidi"/>
                <w:b/>
                <w:bCs/>
              </w:rPr>
              <w:t>за</w:t>
            </w:r>
            <w:r w:rsidRPr="007673B7">
              <w:rPr>
                <w:rFonts w:cstheme="minorBidi"/>
                <w:b/>
                <w:bCs/>
                <w:lang w:val="en-US"/>
              </w:rPr>
              <w:t xml:space="preserve"> </w:t>
            </w:r>
            <w:r w:rsidRPr="007673B7">
              <w:rPr>
                <w:rFonts w:cstheme="minorBidi"/>
                <w:b/>
                <w:bCs/>
              </w:rPr>
              <w:t>единицу</w:t>
            </w:r>
            <w:r w:rsidRPr="007673B7">
              <w:rPr>
                <w:rFonts w:cstheme="minorBidi"/>
                <w:b/>
                <w:bCs/>
                <w:lang w:val="en-US"/>
              </w:rPr>
              <w:t xml:space="preserve"> </w:t>
            </w:r>
            <w:r w:rsidRPr="007673B7">
              <w:rPr>
                <w:rFonts w:cstheme="minorBidi"/>
                <w:b/>
                <w:bCs/>
              </w:rPr>
              <w:t>с</w:t>
            </w:r>
            <w:r w:rsidRPr="007673B7">
              <w:rPr>
                <w:rFonts w:cstheme="minorBidi"/>
                <w:b/>
                <w:bCs/>
                <w:lang w:val="en-US"/>
              </w:rPr>
              <w:t xml:space="preserve"> </w:t>
            </w:r>
            <w:r w:rsidRPr="007673B7">
              <w:rPr>
                <w:rFonts w:cstheme="minorBidi"/>
                <w:b/>
                <w:bCs/>
              </w:rPr>
              <w:t>учетом</w:t>
            </w:r>
            <w:r w:rsidRPr="007673B7">
              <w:rPr>
                <w:rFonts w:cstheme="minorBidi"/>
                <w:b/>
                <w:bCs/>
                <w:lang w:val="en-US"/>
              </w:rPr>
              <w:t xml:space="preserve"> </w:t>
            </w:r>
            <w:r w:rsidRPr="007673B7">
              <w:rPr>
                <w:rFonts w:cstheme="minorBidi"/>
                <w:b/>
                <w:bCs/>
              </w:rPr>
              <w:t>НДС</w:t>
            </w:r>
            <w:r w:rsidRPr="007673B7">
              <w:rPr>
                <w:rFonts w:cstheme="minorBidi"/>
                <w:b/>
                <w:bCs/>
                <w:lang w:val="en-US"/>
              </w:rPr>
              <w:t xml:space="preserve">, </w:t>
            </w:r>
            <w:r w:rsidRPr="007673B7">
              <w:rPr>
                <w:rFonts w:cstheme="minorBidi"/>
                <w:b/>
                <w:bCs/>
              </w:rPr>
              <w:t>драм</w:t>
            </w:r>
            <w:r w:rsidRPr="007673B7">
              <w:rPr>
                <w:rFonts w:cstheme="minorBidi"/>
                <w:b/>
                <w:bCs/>
                <w:lang w:val="en-US"/>
              </w:rPr>
              <w:t>/</w:t>
            </w:r>
            <w:r w:rsidRPr="007673B7">
              <w:rPr>
                <w:rFonts w:asciiTheme="minorHAnsi" w:eastAsiaTheme="minorHAnsi" w:hAnsiTheme="minorHAnsi" w:cstheme="minorBidi"/>
                <w:sz w:val="22"/>
                <w:szCs w:val="22"/>
                <w:lang w:val="en-US" w:eastAsia="en-US"/>
              </w:rPr>
              <w:t xml:space="preserve"> </w:t>
            </w:r>
            <w:r w:rsidRPr="007673B7">
              <w:rPr>
                <w:rFonts w:ascii="Sylfaen" w:hAnsi="Sylfaen" w:cs="Sylfaen"/>
                <w:b/>
                <w:bCs/>
                <w:lang w:val="en-US"/>
              </w:rPr>
              <w:t>Մեկ</w:t>
            </w:r>
            <w:r w:rsidRPr="007673B7">
              <w:rPr>
                <w:rFonts w:cstheme="minorBidi"/>
                <w:b/>
                <w:bCs/>
                <w:lang w:val="en-US"/>
              </w:rPr>
              <w:t xml:space="preserve"> </w:t>
            </w:r>
            <w:r w:rsidRPr="007673B7">
              <w:rPr>
                <w:rFonts w:ascii="Sylfaen" w:hAnsi="Sylfaen" w:cs="Sylfaen"/>
                <w:b/>
                <w:bCs/>
                <w:lang w:val="en-US"/>
              </w:rPr>
              <w:t>միավորի</w:t>
            </w:r>
            <w:r w:rsidRPr="007673B7">
              <w:rPr>
                <w:rFonts w:cstheme="minorBidi"/>
                <w:b/>
                <w:bCs/>
                <w:lang w:val="en-US"/>
              </w:rPr>
              <w:t xml:space="preserve"> </w:t>
            </w:r>
            <w:r w:rsidRPr="007673B7">
              <w:rPr>
                <w:rFonts w:ascii="Sylfaen" w:hAnsi="Sylfaen" w:cs="Sylfaen"/>
                <w:b/>
                <w:bCs/>
                <w:lang w:val="en-US"/>
              </w:rPr>
              <w:t>գինը</w:t>
            </w:r>
            <w:r w:rsidRPr="007673B7">
              <w:rPr>
                <w:rFonts w:cstheme="minorBidi"/>
                <w:b/>
                <w:bCs/>
                <w:lang w:val="en-US"/>
              </w:rPr>
              <w:t xml:space="preserve"> </w:t>
            </w:r>
            <w:r w:rsidRPr="007673B7">
              <w:rPr>
                <w:rFonts w:ascii="Sylfaen" w:hAnsi="Sylfaen" w:cs="Sylfaen"/>
                <w:b/>
                <w:bCs/>
                <w:lang w:val="en-US"/>
              </w:rPr>
              <w:t>ներառյալ</w:t>
            </w:r>
            <w:r w:rsidRPr="007673B7">
              <w:rPr>
                <w:rFonts w:cstheme="minorBidi"/>
                <w:b/>
                <w:bCs/>
                <w:lang w:val="en-US"/>
              </w:rPr>
              <w:t xml:space="preserve"> </w:t>
            </w:r>
            <w:r w:rsidRPr="007673B7">
              <w:rPr>
                <w:rFonts w:ascii="Sylfaen" w:hAnsi="Sylfaen" w:cs="Sylfaen"/>
                <w:b/>
                <w:bCs/>
                <w:lang w:val="en-US"/>
              </w:rPr>
              <w:t>ԱԱՀ</w:t>
            </w:r>
            <w:r w:rsidRPr="007673B7">
              <w:rPr>
                <w:rFonts w:cstheme="minorBidi"/>
                <w:b/>
                <w:bCs/>
                <w:lang w:val="en-US"/>
              </w:rPr>
              <w:t xml:space="preserve">, </w:t>
            </w:r>
            <w:r w:rsidRPr="007673B7">
              <w:rPr>
                <w:rFonts w:ascii="Sylfaen" w:hAnsi="Sylfaen" w:cs="Sylfaen"/>
                <w:b/>
                <w:bCs/>
                <w:lang w:val="en-US"/>
              </w:rPr>
              <w:t>դրամ</w:t>
            </w:r>
          </w:p>
        </w:tc>
      </w:tr>
      <w:tr w:rsidR="00C05E5F" w:rsidRPr="00FB1B8E" w14:paraId="11EB915A" w14:textId="77777777" w:rsidTr="00C05E5F">
        <w:trPr>
          <w:trHeight w:val="390"/>
        </w:trPr>
        <w:tc>
          <w:tcPr>
            <w:tcW w:w="5000" w:type="pct"/>
            <w:gridSpan w:val="6"/>
          </w:tcPr>
          <w:p w14:paraId="53918D6E" w14:textId="77777777" w:rsidR="00C05E5F" w:rsidRPr="00C05E5F" w:rsidRDefault="00C05E5F" w:rsidP="00C70038">
            <w:pPr>
              <w:jc w:val="center"/>
              <w:rPr>
                <w:rFonts w:cstheme="minorBidi"/>
                <w:b/>
                <w:bCs/>
                <w:lang w:val="en-US"/>
              </w:rPr>
            </w:pPr>
            <w:r w:rsidRPr="007673B7">
              <w:rPr>
                <w:rFonts w:cstheme="minorBidi"/>
                <w:b/>
                <w:bCs/>
              </w:rPr>
              <w:t>Независимая</w:t>
            </w:r>
            <w:r w:rsidRPr="00C05E5F">
              <w:rPr>
                <w:rFonts w:cstheme="minorBidi"/>
                <w:b/>
                <w:bCs/>
                <w:lang w:val="en-US"/>
              </w:rPr>
              <w:t xml:space="preserve"> </w:t>
            </w:r>
            <w:r w:rsidRPr="007673B7">
              <w:rPr>
                <w:rFonts w:cstheme="minorBidi"/>
                <w:b/>
                <w:bCs/>
              </w:rPr>
              <w:t>оценка</w:t>
            </w:r>
            <w:r w:rsidRPr="00C05E5F">
              <w:rPr>
                <w:rFonts w:cstheme="minorBidi"/>
                <w:b/>
                <w:bCs/>
                <w:lang w:val="en-US"/>
              </w:rPr>
              <w:t xml:space="preserve"> </w:t>
            </w:r>
            <w:r w:rsidRPr="007673B7">
              <w:rPr>
                <w:rFonts w:cstheme="minorBidi"/>
                <w:b/>
                <w:bCs/>
              </w:rPr>
              <w:t>недвижимого</w:t>
            </w:r>
            <w:r w:rsidRPr="00C05E5F">
              <w:rPr>
                <w:rFonts w:cstheme="minorBidi"/>
                <w:b/>
                <w:bCs/>
                <w:lang w:val="en-US"/>
              </w:rPr>
              <w:t xml:space="preserve"> </w:t>
            </w:r>
            <w:r w:rsidRPr="007673B7">
              <w:rPr>
                <w:rFonts w:cstheme="minorBidi"/>
                <w:b/>
                <w:bCs/>
              </w:rPr>
              <w:t>имущества</w:t>
            </w:r>
            <w:r w:rsidRPr="00C05E5F">
              <w:rPr>
                <w:rFonts w:cstheme="minorBidi"/>
                <w:b/>
                <w:bCs/>
                <w:lang w:val="en-US"/>
              </w:rPr>
              <w:t xml:space="preserve"> (</w:t>
            </w:r>
            <w:r w:rsidRPr="007673B7">
              <w:rPr>
                <w:rFonts w:cstheme="minorBidi"/>
                <w:b/>
                <w:bCs/>
              </w:rPr>
              <w:t>продажа</w:t>
            </w:r>
            <w:r w:rsidRPr="00C05E5F">
              <w:rPr>
                <w:rFonts w:cstheme="minorBidi"/>
                <w:b/>
                <w:bCs/>
                <w:lang w:val="en-US"/>
              </w:rPr>
              <w:t xml:space="preserve">, </w:t>
            </w:r>
            <w:r w:rsidRPr="007673B7">
              <w:rPr>
                <w:rFonts w:cstheme="minorBidi"/>
                <w:b/>
                <w:bCs/>
              </w:rPr>
              <w:t>аренда</w:t>
            </w:r>
            <w:r w:rsidRPr="00C05E5F">
              <w:rPr>
                <w:rFonts w:cstheme="minorBidi"/>
                <w:b/>
                <w:bCs/>
                <w:lang w:val="en-US"/>
              </w:rPr>
              <w:t>)/</w:t>
            </w:r>
            <w:r w:rsidRPr="00C05E5F">
              <w:rPr>
                <w:rFonts w:asciiTheme="minorHAnsi" w:eastAsiaTheme="minorHAnsi" w:hAnsiTheme="minorHAnsi" w:cstheme="minorBidi"/>
                <w:sz w:val="22"/>
                <w:szCs w:val="22"/>
                <w:lang w:val="en-US" w:eastAsia="en-US"/>
              </w:rPr>
              <w:t xml:space="preserve"> </w:t>
            </w:r>
            <w:r w:rsidRPr="007673B7">
              <w:rPr>
                <w:rFonts w:ascii="Sylfaen" w:hAnsi="Sylfaen" w:cs="Sylfaen"/>
                <w:b/>
                <w:bCs/>
                <w:lang w:val="en-US"/>
              </w:rPr>
              <w:t>Անշարժ</w:t>
            </w:r>
            <w:r w:rsidRPr="00C05E5F">
              <w:rPr>
                <w:rFonts w:cstheme="minorBidi"/>
                <w:b/>
                <w:bCs/>
                <w:lang w:val="en-US"/>
              </w:rPr>
              <w:t xml:space="preserve"> </w:t>
            </w:r>
            <w:r w:rsidRPr="007673B7">
              <w:rPr>
                <w:rFonts w:ascii="Sylfaen" w:hAnsi="Sylfaen" w:cs="Sylfaen"/>
                <w:b/>
                <w:bCs/>
                <w:lang w:val="en-US"/>
              </w:rPr>
              <w:t>գույքի</w:t>
            </w:r>
            <w:r w:rsidRPr="00C05E5F">
              <w:rPr>
                <w:rFonts w:cstheme="minorBidi"/>
                <w:b/>
                <w:bCs/>
                <w:lang w:val="en-US"/>
              </w:rPr>
              <w:t xml:space="preserve"> </w:t>
            </w:r>
            <w:r w:rsidRPr="007673B7">
              <w:rPr>
                <w:rFonts w:ascii="Sylfaen" w:hAnsi="Sylfaen" w:cs="Sylfaen"/>
                <w:b/>
                <w:bCs/>
                <w:lang w:val="en-US"/>
              </w:rPr>
              <w:t>անկախ</w:t>
            </w:r>
            <w:r w:rsidRPr="00C05E5F">
              <w:rPr>
                <w:rFonts w:cstheme="minorBidi"/>
                <w:b/>
                <w:bCs/>
                <w:lang w:val="en-US"/>
              </w:rPr>
              <w:t xml:space="preserve"> </w:t>
            </w:r>
            <w:r w:rsidRPr="007673B7">
              <w:rPr>
                <w:rFonts w:ascii="Sylfaen" w:hAnsi="Sylfaen" w:cs="Sylfaen"/>
                <w:b/>
                <w:bCs/>
                <w:lang w:val="en-US"/>
              </w:rPr>
              <w:t>գնահատումը</w:t>
            </w:r>
            <w:r w:rsidRPr="00C05E5F">
              <w:rPr>
                <w:rFonts w:cstheme="minorBidi"/>
                <w:b/>
                <w:bCs/>
                <w:lang w:val="en-US"/>
              </w:rPr>
              <w:t xml:space="preserve"> (</w:t>
            </w:r>
            <w:r w:rsidRPr="007673B7">
              <w:rPr>
                <w:rFonts w:ascii="Sylfaen" w:hAnsi="Sylfaen" w:cs="Sylfaen"/>
                <w:b/>
                <w:bCs/>
                <w:lang w:val="en-US"/>
              </w:rPr>
              <w:t>վաճառք</w:t>
            </w:r>
            <w:r w:rsidRPr="00C05E5F">
              <w:rPr>
                <w:rFonts w:cstheme="minorBidi"/>
                <w:b/>
                <w:bCs/>
                <w:lang w:val="en-US"/>
              </w:rPr>
              <w:t xml:space="preserve">, </w:t>
            </w:r>
            <w:r w:rsidRPr="007673B7">
              <w:rPr>
                <w:rFonts w:ascii="Sylfaen" w:hAnsi="Sylfaen" w:cs="Sylfaen"/>
                <w:b/>
                <w:bCs/>
                <w:lang w:val="en-US"/>
              </w:rPr>
              <w:t>վարձակալություն</w:t>
            </w:r>
            <w:r w:rsidRPr="00C05E5F">
              <w:rPr>
                <w:rFonts w:cstheme="minorBidi"/>
                <w:b/>
                <w:bCs/>
                <w:lang w:val="en-US"/>
              </w:rPr>
              <w:t>)</w:t>
            </w:r>
          </w:p>
        </w:tc>
      </w:tr>
      <w:tr w:rsidR="00C05E5F" w:rsidRPr="007673B7" w14:paraId="7B8B3BA8" w14:textId="77777777" w:rsidTr="00C05E5F">
        <w:trPr>
          <w:trHeight w:val="270"/>
        </w:trPr>
        <w:tc>
          <w:tcPr>
            <w:tcW w:w="320" w:type="pct"/>
          </w:tcPr>
          <w:p w14:paraId="1533DBC0" w14:textId="77777777" w:rsidR="00C05E5F" w:rsidRPr="007673B7" w:rsidRDefault="00C05E5F" w:rsidP="00C70038">
            <w:pPr>
              <w:rPr>
                <w:rFonts w:cstheme="minorBidi"/>
                <w:bCs/>
              </w:rPr>
            </w:pPr>
            <w:r w:rsidRPr="00C05E5F">
              <w:rPr>
                <w:rFonts w:cstheme="minorBidi"/>
                <w:bCs/>
                <w:lang w:val="en-US"/>
              </w:rPr>
              <w:t xml:space="preserve"> </w:t>
            </w:r>
            <w:r w:rsidRPr="007673B7">
              <w:rPr>
                <w:rFonts w:cstheme="minorBidi"/>
                <w:bCs/>
              </w:rPr>
              <w:t>1.</w:t>
            </w:r>
          </w:p>
        </w:tc>
        <w:tc>
          <w:tcPr>
            <w:tcW w:w="1860" w:type="pct"/>
          </w:tcPr>
          <w:p w14:paraId="0182151E" w14:textId="77777777" w:rsidR="00C05E5F" w:rsidRPr="007673B7" w:rsidRDefault="00C05E5F" w:rsidP="00C70038">
            <w:pPr>
              <w:rPr>
                <w:rFonts w:cstheme="minorBidi"/>
                <w:bCs/>
              </w:rPr>
            </w:pPr>
            <w:r w:rsidRPr="007673B7">
              <w:rPr>
                <w:rFonts w:cstheme="minorBidi"/>
                <w:bCs/>
              </w:rPr>
              <w:t>Здания, сооружения</w:t>
            </w:r>
          </w:p>
        </w:tc>
        <w:tc>
          <w:tcPr>
            <w:tcW w:w="426" w:type="pct"/>
          </w:tcPr>
          <w:p w14:paraId="7670D47F" w14:textId="77777777" w:rsidR="00C05E5F" w:rsidRPr="007673B7" w:rsidRDefault="00C05E5F" w:rsidP="00C70038">
            <w:pPr>
              <w:rPr>
                <w:rFonts w:cstheme="minorBidi"/>
                <w:bCs/>
              </w:rPr>
            </w:pPr>
          </w:p>
        </w:tc>
        <w:tc>
          <w:tcPr>
            <w:tcW w:w="636" w:type="pct"/>
          </w:tcPr>
          <w:p w14:paraId="6194F99B" w14:textId="77777777" w:rsidR="00C05E5F" w:rsidRPr="007673B7" w:rsidRDefault="00C05E5F" w:rsidP="00C70038">
            <w:pPr>
              <w:rPr>
                <w:rFonts w:cstheme="minorBidi"/>
                <w:bCs/>
              </w:rPr>
            </w:pPr>
          </w:p>
        </w:tc>
        <w:tc>
          <w:tcPr>
            <w:tcW w:w="910" w:type="pct"/>
          </w:tcPr>
          <w:p w14:paraId="2B38A339" w14:textId="77777777" w:rsidR="00C05E5F" w:rsidRPr="007673B7" w:rsidRDefault="00C05E5F" w:rsidP="00C70038">
            <w:pPr>
              <w:rPr>
                <w:rFonts w:cstheme="minorBidi"/>
                <w:bCs/>
              </w:rPr>
            </w:pPr>
          </w:p>
        </w:tc>
        <w:tc>
          <w:tcPr>
            <w:tcW w:w="848" w:type="pct"/>
          </w:tcPr>
          <w:p w14:paraId="36DA9B79" w14:textId="77777777" w:rsidR="00C05E5F" w:rsidRPr="007673B7" w:rsidRDefault="00C05E5F" w:rsidP="00C70038">
            <w:pPr>
              <w:rPr>
                <w:rFonts w:cstheme="minorBidi"/>
                <w:bCs/>
              </w:rPr>
            </w:pPr>
          </w:p>
        </w:tc>
      </w:tr>
      <w:tr w:rsidR="00C05E5F" w:rsidRPr="00C05E5F" w14:paraId="315A6D1B" w14:textId="77777777" w:rsidTr="00C05E5F">
        <w:trPr>
          <w:trHeight w:val="916"/>
        </w:trPr>
        <w:tc>
          <w:tcPr>
            <w:tcW w:w="320" w:type="pct"/>
            <w:tcBorders>
              <w:top w:val="single" w:sz="4" w:space="0" w:color="auto"/>
              <w:left w:val="single" w:sz="4" w:space="0" w:color="auto"/>
              <w:bottom w:val="single" w:sz="4" w:space="0" w:color="auto"/>
              <w:right w:val="single" w:sz="4" w:space="0" w:color="auto"/>
            </w:tcBorders>
            <w:shd w:val="clear" w:color="auto" w:fill="auto"/>
          </w:tcPr>
          <w:p w14:paraId="5E8F9042" w14:textId="77777777" w:rsidR="00C05E5F" w:rsidRPr="00C05E5F" w:rsidRDefault="00C05E5F" w:rsidP="00C05E5F">
            <w:pPr>
              <w:rPr>
                <w:rFonts w:cstheme="minorBidi"/>
                <w:bCs/>
              </w:rPr>
            </w:pPr>
            <w:r w:rsidRPr="00C05E5F">
              <w:rPr>
                <w:rFonts w:cstheme="minorBidi"/>
                <w:bCs/>
              </w:rPr>
              <w:t>1.1.</w:t>
            </w:r>
          </w:p>
        </w:tc>
        <w:tc>
          <w:tcPr>
            <w:tcW w:w="1860" w:type="pct"/>
            <w:tcBorders>
              <w:top w:val="single" w:sz="4" w:space="0" w:color="auto"/>
              <w:left w:val="single" w:sz="4" w:space="0" w:color="auto"/>
              <w:bottom w:val="single" w:sz="4" w:space="0" w:color="auto"/>
              <w:right w:val="single" w:sz="4" w:space="0" w:color="auto"/>
            </w:tcBorders>
            <w:shd w:val="clear" w:color="auto" w:fill="auto"/>
          </w:tcPr>
          <w:p w14:paraId="449E2664" w14:textId="77777777" w:rsidR="00C05E5F" w:rsidRPr="00C05E5F" w:rsidRDefault="00C05E5F" w:rsidP="00C05E5F">
            <w:pPr>
              <w:rPr>
                <w:rFonts w:cstheme="minorBidi"/>
                <w:bCs/>
              </w:rPr>
            </w:pPr>
            <w:r w:rsidRPr="00C05E5F">
              <w:rPr>
                <w:rFonts w:cstheme="minorBidi"/>
                <w:bCs/>
              </w:rPr>
              <w:t>Общественные, торговые территории (до 150 кв.м.) /Շենքեր, շինություններ</w:t>
            </w: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0233B22F" w14:textId="77777777" w:rsidR="00C05E5F" w:rsidRPr="00C05E5F" w:rsidRDefault="00C05E5F" w:rsidP="00C05E5F">
            <w:pPr>
              <w:rPr>
                <w:rFonts w:cstheme="minorBidi"/>
                <w:bCs/>
                <w:lang w:val="en-US"/>
              </w:rPr>
            </w:pPr>
            <w:r w:rsidRPr="00C05E5F">
              <w:rPr>
                <w:rFonts w:cstheme="minorBidi"/>
                <w:bCs/>
                <w:lang w:val="en-US"/>
              </w:rPr>
              <w:t>шт./ հատ</w:t>
            </w:r>
          </w:p>
        </w:tc>
        <w:tc>
          <w:tcPr>
            <w:tcW w:w="636" w:type="pct"/>
            <w:tcBorders>
              <w:top w:val="single" w:sz="4" w:space="0" w:color="auto"/>
              <w:left w:val="single" w:sz="4" w:space="0" w:color="auto"/>
              <w:bottom w:val="single" w:sz="4" w:space="0" w:color="auto"/>
              <w:right w:val="single" w:sz="4" w:space="0" w:color="auto"/>
            </w:tcBorders>
            <w:shd w:val="clear" w:color="auto" w:fill="auto"/>
          </w:tcPr>
          <w:p w14:paraId="14475F1D" w14:textId="77777777" w:rsidR="00C05E5F" w:rsidRPr="00C05E5F" w:rsidRDefault="00C05E5F" w:rsidP="00C05E5F">
            <w:pPr>
              <w:rPr>
                <w:rFonts w:cstheme="minorBidi"/>
                <w:bCs/>
              </w:rPr>
            </w:pPr>
            <w:r w:rsidRPr="00C05E5F">
              <w:rPr>
                <w:rFonts w:cstheme="minorBidi"/>
                <w:bCs/>
              </w:rPr>
              <w:t>1</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14:paraId="11188B32" w14:textId="12A1A12F" w:rsidR="00C05E5F" w:rsidRPr="00C05E5F" w:rsidRDefault="00C05E5F" w:rsidP="00C05E5F">
            <w:pPr>
              <w:jc w:val="center"/>
              <w:rPr>
                <w:color w:val="000000"/>
              </w:rPr>
            </w:pPr>
            <w:r w:rsidRPr="00C05E5F">
              <w:rPr>
                <w:color w:val="000000"/>
              </w:rPr>
              <w:t>30</w:t>
            </w:r>
            <w:r w:rsidR="00FB1B8E">
              <w:rPr>
                <w:color w:val="000000"/>
              </w:rPr>
              <w:t xml:space="preserve"> </w:t>
            </w:r>
            <w:r w:rsidRPr="00C05E5F">
              <w:rPr>
                <w:color w:val="000000"/>
              </w:rPr>
              <w:t>000,00</w:t>
            </w:r>
          </w:p>
        </w:tc>
        <w:tc>
          <w:tcPr>
            <w:tcW w:w="848" w:type="pct"/>
            <w:tcBorders>
              <w:top w:val="single" w:sz="4" w:space="0" w:color="auto"/>
              <w:left w:val="single" w:sz="4" w:space="0" w:color="auto"/>
              <w:bottom w:val="single" w:sz="4" w:space="0" w:color="auto"/>
              <w:right w:val="single" w:sz="4" w:space="0" w:color="auto"/>
            </w:tcBorders>
            <w:shd w:val="clear" w:color="auto" w:fill="auto"/>
            <w:vAlign w:val="center"/>
          </w:tcPr>
          <w:p w14:paraId="75A0B55B" w14:textId="5DB139D3" w:rsidR="00C05E5F" w:rsidRPr="00C05E5F" w:rsidRDefault="00C05E5F" w:rsidP="00C05E5F">
            <w:pPr>
              <w:jc w:val="center"/>
            </w:pPr>
            <w:r w:rsidRPr="00C05E5F">
              <w:t>36</w:t>
            </w:r>
            <w:r w:rsidR="00FB1B8E">
              <w:t xml:space="preserve"> </w:t>
            </w:r>
            <w:r w:rsidRPr="00C05E5F">
              <w:t>000,00</w:t>
            </w:r>
          </w:p>
        </w:tc>
      </w:tr>
      <w:tr w:rsidR="00C05E5F" w:rsidRPr="00C05E5F" w14:paraId="3C1988FC" w14:textId="77777777" w:rsidTr="00C05E5F">
        <w:trPr>
          <w:trHeight w:val="916"/>
        </w:trPr>
        <w:tc>
          <w:tcPr>
            <w:tcW w:w="320" w:type="pct"/>
            <w:tcBorders>
              <w:top w:val="single" w:sz="4" w:space="0" w:color="auto"/>
              <w:left w:val="single" w:sz="4" w:space="0" w:color="auto"/>
              <w:bottom w:val="single" w:sz="4" w:space="0" w:color="auto"/>
              <w:right w:val="single" w:sz="4" w:space="0" w:color="auto"/>
            </w:tcBorders>
            <w:shd w:val="clear" w:color="auto" w:fill="auto"/>
          </w:tcPr>
          <w:p w14:paraId="751860D3" w14:textId="77777777" w:rsidR="00C05E5F" w:rsidRPr="00C05E5F" w:rsidRDefault="00C05E5F" w:rsidP="00C05E5F">
            <w:pPr>
              <w:rPr>
                <w:rFonts w:cstheme="minorBidi"/>
                <w:bCs/>
              </w:rPr>
            </w:pPr>
            <w:r w:rsidRPr="00C05E5F">
              <w:rPr>
                <w:rFonts w:cstheme="minorBidi"/>
                <w:bCs/>
              </w:rPr>
              <w:t>1.2.</w:t>
            </w:r>
          </w:p>
        </w:tc>
        <w:tc>
          <w:tcPr>
            <w:tcW w:w="1860" w:type="pct"/>
            <w:tcBorders>
              <w:top w:val="single" w:sz="4" w:space="0" w:color="auto"/>
              <w:left w:val="single" w:sz="4" w:space="0" w:color="auto"/>
              <w:bottom w:val="single" w:sz="4" w:space="0" w:color="auto"/>
              <w:right w:val="single" w:sz="4" w:space="0" w:color="auto"/>
            </w:tcBorders>
            <w:shd w:val="clear" w:color="auto" w:fill="auto"/>
          </w:tcPr>
          <w:p w14:paraId="43476B73" w14:textId="77777777" w:rsidR="00C05E5F" w:rsidRPr="00C05E5F" w:rsidRDefault="00C05E5F" w:rsidP="00C05E5F">
            <w:pPr>
              <w:rPr>
                <w:rFonts w:cstheme="minorBidi"/>
                <w:bCs/>
              </w:rPr>
            </w:pPr>
            <w:r w:rsidRPr="00C05E5F">
              <w:rPr>
                <w:rFonts w:cstheme="minorBidi"/>
                <w:bCs/>
              </w:rPr>
              <w:t>Общественные, торговые территории (с 151 кв.м. до 300кв.м.) /Հասարակական առևտրային տարածքներ (151 մինչև 300 քառ.մ.)</w:t>
            </w: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25F1EABA" w14:textId="77777777" w:rsidR="00C05E5F" w:rsidRPr="00C05E5F" w:rsidRDefault="00C05E5F" w:rsidP="00C05E5F">
            <w:pPr>
              <w:rPr>
                <w:rFonts w:cstheme="minorBidi"/>
                <w:bCs/>
                <w:lang w:val="en-US"/>
              </w:rPr>
            </w:pPr>
            <w:r w:rsidRPr="00C05E5F">
              <w:rPr>
                <w:rFonts w:cstheme="minorBidi"/>
                <w:bCs/>
                <w:lang w:val="en-US"/>
              </w:rPr>
              <w:t>шт./ հատ</w:t>
            </w:r>
          </w:p>
        </w:tc>
        <w:tc>
          <w:tcPr>
            <w:tcW w:w="636" w:type="pct"/>
            <w:tcBorders>
              <w:top w:val="single" w:sz="4" w:space="0" w:color="auto"/>
              <w:left w:val="single" w:sz="4" w:space="0" w:color="auto"/>
              <w:bottom w:val="single" w:sz="4" w:space="0" w:color="auto"/>
              <w:right w:val="single" w:sz="4" w:space="0" w:color="auto"/>
            </w:tcBorders>
            <w:shd w:val="clear" w:color="auto" w:fill="auto"/>
          </w:tcPr>
          <w:p w14:paraId="4CC6B424" w14:textId="77777777" w:rsidR="00C05E5F" w:rsidRPr="00C05E5F" w:rsidRDefault="00C05E5F" w:rsidP="00C05E5F">
            <w:pPr>
              <w:rPr>
                <w:rFonts w:cstheme="minorBidi"/>
                <w:bCs/>
              </w:rPr>
            </w:pPr>
            <w:r w:rsidRPr="00C05E5F">
              <w:rPr>
                <w:rFonts w:cstheme="minorBidi"/>
                <w:bCs/>
              </w:rPr>
              <w:t>1</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14:paraId="7DF9A95C" w14:textId="730444DE" w:rsidR="00C05E5F" w:rsidRPr="00FB1B8E" w:rsidRDefault="00C05E5F" w:rsidP="00C05E5F">
            <w:pPr>
              <w:jc w:val="center"/>
              <w:rPr>
                <w:color w:val="000000"/>
                <w:lang w:val="en-US"/>
              </w:rPr>
            </w:pPr>
            <w:r w:rsidRPr="00C05E5F">
              <w:rPr>
                <w:color w:val="000000"/>
              </w:rPr>
              <w:t>35</w:t>
            </w:r>
            <w:r w:rsidR="00FB1B8E">
              <w:rPr>
                <w:color w:val="000000"/>
              </w:rPr>
              <w:t xml:space="preserve"> </w:t>
            </w:r>
            <w:r w:rsidRPr="00C05E5F">
              <w:rPr>
                <w:color w:val="000000"/>
              </w:rPr>
              <w:t>000</w:t>
            </w:r>
            <w:r w:rsidR="00FB1B8E">
              <w:rPr>
                <w:color w:val="000000"/>
                <w:lang w:val="en-US"/>
              </w:rPr>
              <w:t>,00</w:t>
            </w:r>
          </w:p>
        </w:tc>
        <w:tc>
          <w:tcPr>
            <w:tcW w:w="848" w:type="pct"/>
            <w:tcBorders>
              <w:top w:val="single" w:sz="4" w:space="0" w:color="auto"/>
              <w:left w:val="single" w:sz="4" w:space="0" w:color="auto"/>
              <w:bottom w:val="single" w:sz="4" w:space="0" w:color="auto"/>
              <w:right w:val="single" w:sz="4" w:space="0" w:color="auto"/>
            </w:tcBorders>
            <w:shd w:val="clear" w:color="auto" w:fill="auto"/>
            <w:vAlign w:val="center"/>
          </w:tcPr>
          <w:p w14:paraId="6DE317EB" w14:textId="05D2E419" w:rsidR="00C05E5F" w:rsidRPr="00C05E5F" w:rsidRDefault="00C05E5F" w:rsidP="00C05E5F">
            <w:pPr>
              <w:jc w:val="center"/>
            </w:pPr>
            <w:r w:rsidRPr="00C05E5F">
              <w:t>42</w:t>
            </w:r>
            <w:r w:rsidR="00FB1B8E">
              <w:t xml:space="preserve"> </w:t>
            </w:r>
            <w:r w:rsidRPr="00C05E5F">
              <w:t>000,00</w:t>
            </w:r>
          </w:p>
        </w:tc>
      </w:tr>
      <w:tr w:rsidR="00C05E5F" w:rsidRPr="00C05E5F" w14:paraId="6595948E" w14:textId="77777777" w:rsidTr="00C05E5F">
        <w:trPr>
          <w:trHeight w:val="916"/>
        </w:trPr>
        <w:tc>
          <w:tcPr>
            <w:tcW w:w="320" w:type="pct"/>
            <w:tcBorders>
              <w:top w:val="single" w:sz="4" w:space="0" w:color="auto"/>
              <w:left w:val="single" w:sz="4" w:space="0" w:color="auto"/>
              <w:bottom w:val="single" w:sz="4" w:space="0" w:color="auto"/>
              <w:right w:val="single" w:sz="4" w:space="0" w:color="auto"/>
            </w:tcBorders>
            <w:shd w:val="clear" w:color="auto" w:fill="auto"/>
          </w:tcPr>
          <w:p w14:paraId="3AA8F3B4" w14:textId="77777777" w:rsidR="00C05E5F" w:rsidRPr="00C05E5F" w:rsidRDefault="00C05E5F" w:rsidP="00C05E5F">
            <w:pPr>
              <w:rPr>
                <w:rFonts w:cstheme="minorBidi"/>
                <w:bCs/>
              </w:rPr>
            </w:pPr>
            <w:r w:rsidRPr="00C05E5F">
              <w:rPr>
                <w:rFonts w:cstheme="minorBidi"/>
                <w:bCs/>
              </w:rPr>
              <w:t>1.3.</w:t>
            </w:r>
          </w:p>
        </w:tc>
        <w:tc>
          <w:tcPr>
            <w:tcW w:w="1860" w:type="pct"/>
            <w:tcBorders>
              <w:top w:val="single" w:sz="4" w:space="0" w:color="auto"/>
              <w:left w:val="single" w:sz="4" w:space="0" w:color="auto"/>
              <w:bottom w:val="single" w:sz="4" w:space="0" w:color="auto"/>
              <w:right w:val="single" w:sz="4" w:space="0" w:color="auto"/>
            </w:tcBorders>
            <w:shd w:val="clear" w:color="auto" w:fill="auto"/>
          </w:tcPr>
          <w:p w14:paraId="7E9A1727" w14:textId="77777777" w:rsidR="00C05E5F" w:rsidRPr="00C05E5F" w:rsidRDefault="00C05E5F" w:rsidP="00C05E5F">
            <w:pPr>
              <w:rPr>
                <w:rFonts w:cstheme="minorBidi"/>
                <w:bCs/>
              </w:rPr>
            </w:pPr>
            <w:r w:rsidRPr="00C05E5F">
              <w:rPr>
                <w:rFonts w:cstheme="minorBidi"/>
                <w:bCs/>
              </w:rPr>
              <w:t>Общественные, торговые территории (с 301кв.м. до 500кв.м.)/ Հասարակական առևտրային տարածքներ (301 մինչև 500 քառ.մ.)</w:t>
            </w: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78774068" w14:textId="77777777" w:rsidR="00C05E5F" w:rsidRPr="00C05E5F" w:rsidRDefault="00C05E5F" w:rsidP="00C05E5F">
            <w:pPr>
              <w:rPr>
                <w:rFonts w:cstheme="minorBidi"/>
                <w:bCs/>
                <w:lang w:val="en-US"/>
              </w:rPr>
            </w:pPr>
            <w:r w:rsidRPr="00C05E5F">
              <w:rPr>
                <w:rFonts w:cstheme="minorBidi"/>
                <w:bCs/>
                <w:lang w:val="en-US"/>
              </w:rPr>
              <w:t>шт./ հատ</w:t>
            </w:r>
          </w:p>
        </w:tc>
        <w:tc>
          <w:tcPr>
            <w:tcW w:w="636" w:type="pct"/>
            <w:tcBorders>
              <w:top w:val="single" w:sz="4" w:space="0" w:color="auto"/>
              <w:left w:val="single" w:sz="4" w:space="0" w:color="auto"/>
              <w:bottom w:val="single" w:sz="4" w:space="0" w:color="auto"/>
              <w:right w:val="single" w:sz="4" w:space="0" w:color="auto"/>
            </w:tcBorders>
            <w:shd w:val="clear" w:color="auto" w:fill="auto"/>
          </w:tcPr>
          <w:p w14:paraId="11EEBEC2" w14:textId="77777777" w:rsidR="00C05E5F" w:rsidRPr="00C05E5F" w:rsidRDefault="00C05E5F" w:rsidP="00C05E5F">
            <w:pPr>
              <w:rPr>
                <w:rFonts w:cstheme="minorBidi"/>
                <w:bCs/>
              </w:rPr>
            </w:pPr>
            <w:r w:rsidRPr="00C05E5F">
              <w:rPr>
                <w:rFonts w:cstheme="minorBidi"/>
                <w:bCs/>
              </w:rPr>
              <w:t>1</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14:paraId="0F18DE63" w14:textId="068558D8" w:rsidR="00C05E5F" w:rsidRPr="00C05E5F" w:rsidRDefault="00C05E5F" w:rsidP="00C05E5F">
            <w:pPr>
              <w:jc w:val="center"/>
              <w:rPr>
                <w:color w:val="000000"/>
              </w:rPr>
            </w:pPr>
            <w:r w:rsidRPr="00C05E5F">
              <w:rPr>
                <w:color w:val="000000"/>
              </w:rPr>
              <w:t>40</w:t>
            </w:r>
            <w:r w:rsidR="00FB1B8E">
              <w:rPr>
                <w:color w:val="000000"/>
              </w:rPr>
              <w:t xml:space="preserve"> </w:t>
            </w:r>
            <w:r w:rsidRPr="00C05E5F">
              <w:rPr>
                <w:color w:val="000000"/>
              </w:rPr>
              <w:t>000</w:t>
            </w:r>
            <w:r w:rsidR="00FB1B8E">
              <w:rPr>
                <w:color w:val="000000"/>
              </w:rPr>
              <w:t>,00</w:t>
            </w:r>
          </w:p>
        </w:tc>
        <w:tc>
          <w:tcPr>
            <w:tcW w:w="848" w:type="pct"/>
            <w:tcBorders>
              <w:top w:val="single" w:sz="4" w:space="0" w:color="auto"/>
              <w:left w:val="single" w:sz="4" w:space="0" w:color="auto"/>
              <w:bottom w:val="single" w:sz="4" w:space="0" w:color="auto"/>
              <w:right w:val="single" w:sz="4" w:space="0" w:color="auto"/>
            </w:tcBorders>
            <w:shd w:val="clear" w:color="auto" w:fill="auto"/>
            <w:vAlign w:val="center"/>
          </w:tcPr>
          <w:p w14:paraId="48184180" w14:textId="44AE0E11" w:rsidR="00C05E5F" w:rsidRPr="00C05E5F" w:rsidRDefault="00C05E5F" w:rsidP="00C05E5F">
            <w:pPr>
              <w:jc w:val="center"/>
            </w:pPr>
            <w:r w:rsidRPr="00C05E5F">
              <w:t>48</w:t>
            </w:r>
            <w:r w:rsidR="00FB1B8E">
              <w:t xml:space="preserve"> </w:t>
            </w:r>
            <w:r w:rsidRPr="00C05E5F">
              <w:t>000,00</w:t>
            </w:r>
          </w:p>
        </w:tc>
      </w:tr>
      <w:tr w:rsidR="00C05E5F" w:rsidRPr="00C05E5F" w14:paraId="4A0B0795" w14:textId="77777777" w:rsidTr="00C05E5F">
        <w:trPr>
          <w:trHeight w:val="916"/>
        </w:trPr>
        <w:tc>
          <w:tcPr>
            <w:tcW w:w="320" w:type="pct"/>
            <w:tcBorders>
              <w:top w:val="single" w:sz="4" w:space="0" w:color="auto"/>
              <w:left w:val="single" w:sz="4" w:space="0" w:color="auto"/>
              <w:bottom w:val="single" w:sz="4" w:space="0" w:color="auto"/>
              <w:right w:val="single" w:sz="4" w:space="0" w:color="auto"/>
            </w:tcBorders>
            <w:shd w:val="clear" w:color="auto" w:fill="auto"/>
          </w:tcPr>
          <w:p w14:paraId="3670E93F" w14:textId="77777777" w:rsidR="00C05E5F" w:rsidRPr="00C05E5F" w:rsidRDefault="00C05E5F" w:rsidP="00C05E5F">
            <w:pPr>
              <w:rPr>
                <w:rFonts w:cstheme="minorBidi"/>
                <w:bCs/>
              </w:rPr>
            </w:pPr>
            <w:r w:rsidRPr="00C05E5F">
              <w:rPr>
                <w:rFonts w:cstheme="minorBidi"/>
                <w:bCs/>
              </w:rPr>
              <w:t>1.4.</w:t>
            </w:r>
          </w:p>
        </w:tc>
        <w:tc>
          <w:tcPr>
            <w:tcW w:w="1860" w:type="pct"/>
            <w:tcBorders>
              <w:top w:val="single" w:sz="4" w:space="0" w:color="auto"/>
              <w:left w:val="single" w:sz="4" w:space="0" w:color="auto"/>
              <w:bottom w:val="single" w:sz="4" w:space="0" w:color="auto"/>
              <w:right w:val="single" w:sz="4" w:space="0" w:color="auto"/>
            </w:tcBorders>
            <w:shd w:val="clear" w:color="auto" w:fill="auto"/>
          </w:tcPr>
          <w:p w14:paraId="24B0F1AD" w14:textId="77777777" w:rsidR="00C05E5F" w:rsidRPr="00C05E5F" w:rsidRDefault="00C05E5F" w:rsidP="00C05E5F">
            <w:pPr>
              <w:rPr>
                <w:rFonts w:cstheme="minorBidi"/>
                <w:bCs/>
              </w:rPr>
            </w:pPr>
            <w:r w:rsidRPr="00C05E5F">
              <w:rPr>
                <w:rFonts w:cstheme="minorBidi"/>
                <w:bCs/>
              </w:rPr>
              <w:t>Общественные, торговые территории (501кв.м. до 1000кв.м. и больше)/ Հասարակական առևտրային տարածքներ (501 մինչև 1000 քառ.մ.)</w:t>
            </w: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333440E1" w14:textId="77777777" w:rsidR="00C05E5F" w:rsidRPr="00C05E5F" w:rsidRDefault="00C05E5F" w:rsidP="00C05E5F">
            <w:pPr>
              <w:rPr>
                <w:rFonts w:cstheme="minorBidi"/>
                <w:bCs/>
                <w:lang w:val="en-US"/>
              </w:rPr>
            </w:pPr>
            <w:r w:rsidRPr="00C05E5F">
              <w:rPr>
                <w:rFonts w:cstheme="minorBidi"/>
                <w:bCs/>
                <w:lang w:val="en-US"/>
              </w:rPr>
              <w:t>шт./ հատ</w:t>
            </w:r>
          </w:p>
        </w:tc>
        <w:tc>
          <w:tcPr>
            <w:tcW w:w="636" w:type="pct"/>
            <w:tcBorders>
              <w:top w:val="single" w:sz="4" w:space="0" w:color="auto"/>
              <w:left w:val="single" w:sz="4" w:space="0" w:color="auto"/>
              <w:bottom w:val="single" w:sz="4" w:space="0" w:color="auto"/>
              <w:right w:val="single" w:sz="4" w:space="0" w:color="auto"/>
            </w:tcBorders>
            <w:shd w:val="clear" w:color="auto" w:fill="auto"/>
          </w:tcPr>
          <w:p w14:paraId="76A9D911" w14:textId="77777777" w:rsidR="00C05E5F" w:rsidRPr="00C05E5F" w:rsidRDefault="00C05E5F" w:rsidP="00C05E5F">
            <w:pPr>
              <w:rPr>
                <w:rFonts w:cstheme="minorBidi"/>
                <w:bCs/>
              </w:rPr>
            </w:pPr>
            <w:r w:rsidRPr="00C05E5F">
              <w:rPr>
                <w:rFonts w:cstheme="minorBidi"/>
                <w:bCs/>
              </w:rPr>
              <w:t>1</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14:paraId="6CF95F81" w14:textId="645E7379" w:rsidR="00C05E5F" w:rsidRPr="00C05E5F" w:rsidRDefault="00C05E5F" w:rsidP="00C05E5F">
            <w:pPr>
              <w:jc w:val="center"/>
              <w:rPr>
                <w:color w:val="000000"/>
              </w:rPr>
            </w:pPr>
            <w:r w:rsidRPr="00C05E5F">
              <w:rPr>
                <w:color w:val="000000"/>
              </w:rPr>
              <w:t>45</w:t>
            </w:r>
            <w:r w:rsidR="00FB1B8E">
              <w:rPr>
                <w:color w:val="000000"/>
              </w:rPr>
              <w:t xml:space="preserve"> </w:t>
            </w:r>
            <w:r w:rsidRPr="00C05E5F">
              <w:rPr>
                <w:color w:val="000000"/>
              </w:rPr>
              <w:t>000</w:t>
            </w:r>
            <w:r w:rsidR="00FB1B8E">
              <w:rPr>
                <w:color w:val="000000"/>
              </w:rPr>
              <w:t>,00</w:t>
            </w:r>
          </w:p>
        </w:tc>
        <w:tc>
          <w:tcPr>
            <w:tcW w:w="848" w:type="pct"/>
            <w:tcBorders>
              <w:top w:val="single" w:sz="4" w:space="0" w:color="auto"/>
              <w:left w:val="single" w:sz="4" w:space="0" w:color="auto"/>
              <w:bottom w:val="single" w:sz="4" w:space="0" w:color="auto"/>
              <w:right w:val="single" w:sz="4" w:space="0" w:color="auto"/>
            </w:tcBorders>
            <w:shd w:val="clear" w:color="auto" w:fill="auto"/>
            <w:vAlign w:val="center"/>
          </w:tcPr>
          <w:p w14:paraId="35D1BB4B" w14:textId="1680C5DF" w:rsidR="00C05E5F" w:rsidRPr="00C05E5F" w:rsidRDefault="00C05E5F" w:rsidP="00C05E5F">
            <w:pPr>
              <w:jc w:val="center"/>
            </w:pPr>
            <w:r w:rsidRPr="00C05E5F">
              <w:t>54</w:t>
            </w:r>
            <w:r w:rsidR="00FB1B8E">
              <w:t xml:space="preserve"> </w:t>
            </w:r>
            <w:r w:rsidRPr="00C05E5F">
              <w:t>000,00</w:t>
            </w:r>
          </w:p>
        </w:tc>
      </w:tr>
      <w:tr w:rsidR="00C05E5F" w:rsidRPr="00C05E5F" w14:paraId="41F1F9AC" w14:textId="77777777" w:rsidTr="00C05E5F">
        <w:trPr>
          <w:trHeight w:val="916"/>
        </w:trPr>
        <w:tc>
          <w:tcPr>
            <w:tcW w:w="320" w:type="pct"/>
            <w:tcBorders>
              <w:top w:val="single" w:sz="4" w:space="0" w:color="auto"/>
              <w:left w:val="single" w:sz="4" w:space="0" w:color="auto"/>
              <w:bottom w:val="single" w:sz="4" w:space="0" w:color="auto"/>
              <w:right w:val="single" w:sz="4" w:space="0" w:color="auto"/>
            </w:tcBorders>
            <w:shd w:val="clear" w:color="auto" w:fill="auto"/>
          </w:tcPr>
          <w:p w14:paraId="242EC914" w14:textId="77777777" w:rsidR="00C05E5F" w:rsidRPr="00C05E5F" w:rsidRDefault="00C05E5F" w:rsidP="00C05E5F">
            <w:pPr>
              <w:rPr>
                <w:rFonts w:cstheme="minorBidi"/>
                <w:bCs/>
              </w:rPr>
            </w:pPr>
            <w:r w:rsidRPr="00C05E5F">
              <w:rPr>
                <w:rFonts w:cstheme="minorBidi"/>
                <w:bCs/>
              </w:rPr>
              <w:t>1.5.</w:t>
            </w:r>
          </w:p>
        </w:tc>
        <w:tc>
          <w:tcPr>
            <w:tcW w:w="1860" w:type="pct"/>
            <w:tcBorders>
              <w:top w:val="single" w:sz="4" w:space="0" w:color="auto"/>
              <w:left w:val="single" w:sz="4" w:space="0" w:color="auto"/>
              <w:bottom w:val="single" w:sz="4" w:space="0" w:color="auto"/>
              <w:right w:val="single" w:sz="4" w:space="0" w:color="auto"/>
            </w:tcBorders>
            <w:shd w:val="clear" w:color="auto" w:fill="auto"/>
          </w:tcPr>
          <w:p w14:paraId="31E4D7F6" w14:textId="77777777" w:rsidR="00C05E5F" w:rsidRPr="00C05E5F" w:rsidRDefault="00C05E5F" w:rsidP="00C05E5F">
            <w:pPr>
              <w:rPr>
                <w:rFonts w:cstheme="minorBidi"/>
                <w:bCs/>
              </w:rPr>
            </w:pPr>
            <w:r w:rsidRPr="00C05E5F">
              <w:rPr>
                <w:rFonts w:cstheme="minorBidi"/>
                <w:bCs/>
              </w:rPr>
              <w:t>Общественные, торговые территории (1001кв.м. и больше)/ Հասարակական առևտրային տարածքներ (1001 քառ.մ. և ավելի)</w:t>
            </w: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333DCE16" w14:textId="77777777" w:rsidR="00C05E5F" w:rsidRPr="00C05E5F" w:rsidRDefault="00C05E5F" w:rsidP="00C05E5F">
            <w:pPr>
              <w:rPr>
                <w:rFonts w:cstheme="minorBidi"/>
                <w:bCs/>
                <w:lang w:val="en-US"/>
              </w:rPr>
            </w:pPr>
            <w:r w:rsidRPr="00C05E5F">
              <w:rPr>
                <w:rFonts w:cstheme="minorBidi"/>
                <w:bCs/>
                <w:lang w:val="en-US"/>
              </w:rPr>
              <w:t>шт./ հատ</w:t>
            </w:r>
          </w:p>
        </w:tc>
        <w:tc>
          <w:tcPr>
            <w:tcW w:w="636" w:type="pct"/>
            <w:tcBorders>
              <w:top w:val="single" w:sz="4" w:space="0" w:color="auto"/>
              <w:left w:val="single" w:sz="4" w:space="0" w:color="auto"/>
              <w:bottom w:val="single" w:sz="4" w:space="0" w:color="auto"/>
              <w:right w:val="single" w:sz="4" w:space="0" w:color="auto"/>
            </w:tcBorders>
            <w:shd w:val="clear" w:color="auto" w:fill="auto"/>
          </w:tcPr>
          <w:p w14:paraId="6517F409" w14:textId="77777777" w:rsidR="00C05E5F" w:rsidRPr="00C05E5F" w:rsidRDefault="00C05E5F" w:rsidP="00C05E5F">
            <w:pPr>
              <w:rPr>
                <w:rFonts w:cstheme="minorBidi"/>
                <w:bCs/>
              </w:rPr>
            </w:pPr>
            <w:r w:rsidRPr="00C05E5F">
              <w:rPr>
                <w:rFonts w:cstheme="minorBidi"/>
                <w:bCs/>
              </w:rPr>
              <w:t>1</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14:paraId="62F9F980" w14:textId="6533B87A" w:rsidR="00C05E5F" w:rsidRPr="00C05E5F" w:rsidRDefault="00C05E5F" w:rsidP="00C05E5F">
            <w:pPr>
              <w:jc w:val="center"/>
              <w:rPr>
                <w:color w:val="000000"/>
              </w:rPr>
            </w:pPr>
            <w:r w:rsidRPr="00C05E5F">
              <w:rPr>
                <w:color w:val="000000"/>
              </w:rPr>
              <w:t>50</w:t>
            </w:r>
            <w:r w:rsidR="00FB1B8E">
              <w:rPr>
                <w:color w:val="000000"/>
              </w:rPr>
              <w:t xml:space="preserve"> </w:t>
            </w:r>
            <w:r w:rsidRPr="00C05E5F">
              <w:rPr>
                <w:color w:val="000000"/>
              </w:rPr>
              <w:t>000</w:t>
            </w:r>
            <w:r w:rsidR="00FB1B8E">
              <w:rPr>
                <w:color w:val="000000"/>
              </w:rPr>
              <w:t>,00</w:t>
            </w:r>
          </w:p>
        </w:tc>
        <w:tc>
          <w:tcPr>
            <w:tcW w:w="848" w:type="pct"/>
            <w:tcBorders>
              <w:top w:val="single" w:sz="4" w:space="0" w:color="auto"/>
              <w:left w:val="single" w:sz="4" w:space="0" w:color="auto"/>
              <w:bottom w:val="single" w:sz="4" w:space="0" w:color="auto"/>
              <w:right w:val="single" w:sz="4" w:space="0" w:color="auto"/>
            </w:tcBorders>
            <w:shd w:val="clear" w:color="auto" w:fill="auto"/>
            <w:vAlign w:val="center"/>
          </w:tcPr>
          <w:p w14:paraId="2AE5837C" w14:textId="0C391091" w:rsidR="00C05E5F" w:rsidRPr="00C05E5F" w:rsidRDefault="00C05E5F" w:rsidP="00C05E5F">
            <w:pPr>
              <w:jc w:val="center"/>
            </w:pPr>
            <w:r w:rsidRPr="00C05E5F">
              <w:t>60</w:t>
            </w:r>
            <w:r w:rsidR="00FB1B8E">
              <w:t xml:space="preserve"> </w:t>
            </w:r>
            <w:r w:rsidRPr="00C05E5F">
              <w:t>000,00</w:t>
            </w:r>
          </w:p>
        </w:tc>
      </w:tr>
      <w:tr w:rsidR="00C05E5F" w:rsidRPr="00C05E5F" w14:paraId="01624A4E" w14:textId="77777777" w:rsidTr="00C05E5F">
        <w:trPr>
          <w:trHeight w:val="916"/>
        </w:trPr>
        <w:tc>
          <w:tcPr>
            <w:tcW w:w="320" w:type="pct"/>
            <w:tcBorders>
              <w:top w:val="single" w:sz="4" w:space="0" w:color="auto"/>
              <w:left w:val="single" w:sz="4" w:space="0" w:color="auto"/>
              <w:bottom w:val="single" w:sz="4" w:space="0" w:color="auto"/>
              <w:right w:val="single" w:sz="4" w:space="0" w:color="auto"/>
            </w:tcBorders>
            <w:shd w:val="clear" w:color="auto" w:fill="auto"/>
          </w:tcPr>
          <w:p w14:paraId="7B041C37" w14:textId="77777777" w:rsidR="00C05E5F" w:rsidRPr="00C05E5F" w:rsidRDefault="00C05E5F" w:rsidP="00C05E5F">
            <w:pPr>
              <w:rPr>
                <w:rFonts w:cstheme="minorBidi"/>
                <w:bCs/>
              </w:rPr>
            </w:pPr>
            <w:r w:rsidRPr="00C05E5F">
              <w:rPr>
                <w:rFonts w:cstheme="minorBidi"/>
                <w:bCs/>
              </w:rPr>
              <w:t>1.6.</w:t>
            </w:r>
          </w:p>
        </w:tc>
        <w:tc>
          <w:tcPr>
            <w:tcW w:w="1860" w:type="pct"/>
            <w:tcBorders>
              <w:top w:val="single" w:sz="4" w:space="0" w:color="auto"/>
              <w:left w:val="single" w:sz="4" w:space="0" w:color="auto"/>
              <w:bottom w:val="single" w:sz="4" w:space="0" w:color="auto"/>
              <w:right w:val="single" w:sz="4" w:space="0" w:color="auto"/>
            </w:tcBorders>
            <w:shd w:val="clear" w:color="auto" w:fill="auto"/>
          </w:tcPr>
          <w:p w14:paraId="67BB56ED" w14:textId="77777777" w:rsidR="00C05E5F" w:rsidRPr="00C05E5F" w:rsidRDefault="00C05E5F" w:rsidP="00C05E5F">
            <w:pPr>
              <w:rPr>
                <w:rFonts w:cstheme="minorBidi"/>
                <w:bCs/>
              </w:rPr>
            </w:pPr>
            <w:r w:rsidRPr="00C05E5F">
              <w:rPr>
                <w:rFonts w:cstheme="minorBidi"/>
                <w:bCs/>
              </w:rPr>
              <w:t>Складские и производственные территории (до 150 кв.м.)/ Պահեստային և արտադրական տարածքներ (մինչև 150 քառ.մ.)</w:t>
            </w: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1902A023" w14:textId="77777777" w:rsidR="00C05E5F" w:rsidRPr="00C05E5F" w:rsidRDefault="00C05E5F" w:rsidP="00C05E5F">
            <w:pPr>
              <w:rPr>
                <w:rFonts w:cstheme="minorBidi"/>
                <w:bCs/>
                <w:lang w:val="en-US"/>
              </w:rPr>
            </w:pPr>
            <w:r w:rsidRPr="00C05E5F">
              <w:rPr>
                <w:rFonts w:cstheme="minorBidi"/>
                <w:bCs/>
                <w:lang w:val="en-US"/>
              </w:rPr>
              <w:t>шт./ հատ</w:t>
            </w:r>
          </w:p>
        </w:tc>
        <w:tc>
          <w:tcPr>
            <w:tcW w:w="636" w:type="pct"/>
            <w:tcBorders>
              <w:top w:val="single" w:sz="4" w:space="0" w:color="auto"/>
              <w:left w:val="single" w:sz="4" w:space="0" w:color="auto"/>
              <w:bottom w:val="single" w:sz="4" w:space="0" w:color="auto"/>
              <w:right w:val="single" w:sz="4" w:space="0" w:color="auto"/>
            </w:tcBorders>
            <w:shd w:val="clear" w:color="auto" w:fill="auto"/>
          </w:tcPr>
          <w:p w14:paraId="14C6109F" w14:textId="77777777" w:rsidR="00C05E5F" w:rsidRPr="00C05E5F" w:rsidRDefault="00C05E5F" w:rsidP="00C05E5F">
            <w:pPr>
              <w:rPr>
                <w:rFonts w:cstheme="minorBidi"/>
                <w:bCs/>
              </w:rPr>
            </w:pPr>
            <w:r w:rsidRPr="00C05E5F">
              <w:rPr>
                <w:rFonts w:cstheme="minorBidi"/>
                <w:bCs/>
              </w:rPr>
              <w:t>1</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14:paraId="0D785631" w14:textId="043D41E7" w:rsidR="00C05E5F" w:rsidRPr="00C05E5F" w:rsidRDefault="00C05E5F" w:rsidP="00C05E5F">
            <w:pPr>
              <w:jc w:val="center"/>
              <w:rPr>
                <w:color w:val="000000"/>
              </w:rPr>
            </w:pPr>
            <w:r w:rsidRPr="00C05E5F">
              <w:rPr>
                <w:color w:val="000000"/>
              </w:rPr>
              <w:t>25</w:t>
            </w:r>
            <w:r w:rsidR="00FB1B8E">
              <w:rPr>
                <w:color w:val="000000"/>
              </w:rPr>
              <w:t xml:space="preserve"> </w:t>
            </w:r>
            <w:r w:rsidRPr="00C05E5F">
              <w:rPr>
                <w:color w:val="000000"/>
              </w:rPr>
              <w:t>000,00</w:t>
            </w:r>
          </w:p>
        </w:tc>
        <w:tc>
          <w:tcPr>
            <w:tcW w:w="848" w:type="pct"/>
            <w:tcBorders>
              <w:top w:val="single" w:sz="4" w:space="0" w:color="auto"/>
              <w:left w:val="single" w:sz="4" w:space="0" w:color="auto"/>
              <w:bottom w:val="single" w:sz="4" w:space="0" w:color="auto"/>
              <w:right w:val="single" w:sz="4" w:space="0" w:color="auto"/>
            </w:tcBorders>
            <w:shd w:val="clear" w:color="auto" w:fill="auto"/>
            <w:vAlign w:val="center"/>
          </w:tcPr>
          <w:p w14:paraId="5C8F52A4" w14:textId="3D15E960" w:rsidR="00C05E5F" w:rsidRPr="00C05E5F" w:rsidRDefault="00C05E5F" w:rsidP="00C05E5F">
            <w:pPr>
              <w:jc w:val="center"/>
            </w:pPr>
            <w:r w:rsidRPr="00C05E5F">
              <w:t>30</w:t>
            </w:r>
            <w:r w:rsidR="00FB1B8E">
              <w:t xml:space="preserve"> </w:t>
            </w:r>
            <w:r w:rsidRPr="00C05E5F">
              <w:t>000,00</w:t>
            </w:r>
          </w:p>
        </w:tc>
      </w:tr>
      <w:tr w:rsidR="00C05E5F" w:rsidRPr="00C05E5F" w14:paraId="3D2401DD" w14:textId="77777777" w:rsidTr="00C05E5F">
        <w:trPr>
          <w:trHeight w:val="916"/>
        </w:trPr>
        <w:tc>
          <w:tcPr>
            <w:tcW w:w="320" w:type="pct"/>
            <w:tcBorders>
              <w:top w:val="single" w:sz="4" w:space="0" w:color="auto"/>
              <w:left w:val="single" w:sz="4" w:space="0" w:color="auto"/>
              <w:bottom w:val="single" w:sz="4" w:space="0" w:color="auto"/>
              <w:right w:val="single" w:sz="4" w:space="0" w:color="auto"/>
            </w:tcBorders>
            <w:shd w:val="clear" w:color="auto" w:fill="auto"/>
          </w:tcPr>
          <w:p w14:paraId="32C934F4" w14:textId="77777777" w:rsidR="00C05E5F" w:rsidRPr="00C05E5F" w:rsidRDefault="00C05E5F" w:rsidP="00C05E5F">
            <w:pPr>
              <w:rPr>
                <w:rFonts w:cstheme="minorBidi"/>
                <w:bCs/>
              </w:rPr>
            </w:pPr>
            <w:r w:rsidRPr="00C05E5F">
              <w:rPr>
                <w:rFonts w:cstheme="minorBidi"/>
                <w:bCs/>
              </w:rPr>
              <w:t>1.7.</w:t>
            </w:r>
          </w:p>
        </w:tc>
        <w:tc>
          <w:tcPr>
            <w:tcW w:w="1860" w:type="pct"/>
            <w:tcBorders>
              <w:top w:val="single" w:sz="4" w:space="0" w:color="auto"/>
              <w:left w:val="single" w:sz="4" w:space="0" w:color="auto"/>
              <w:bottom w:val="single" w:sz="4" w:space="0" w:color="auto"/>
              <w:right w:val="single" w:sz="4" w:space="0" w:color="auto"/>
            </w:tcBorders>
            <w:shd w:val="clear" w:color="auto" w:fill="auto"/>
          </w:tcPr>
          <w:p w14:paraId="6C014B55" w14:textId="77777777" w:rsidR="00C05E5F" w:rsidRPr="00C05E5F" w:rsidRDefault="00C05E5F" w:rsidP="00C05E5F">
            <w:pPr>
              <w:rPr>
                <w:rFonts w:cstheme="minorBidi"/>
                <w:bCs/>
              </w:rPr>
            </w:pPr>
            <w:r w:rsidRPr="00C05E5F">
              <w:rPr>
                <w:rFonts w:cstheme="minorBidi"/>
                <w:bCs/>
              </w:rPr>
              <w:t>Складские и производственные территории (с 151 кв.м. до 300кв.м.)/ Պահեստային և արտադրական տարածքներ (151 մինչև 300 քառ.մ.)</w:t>
            </w: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08B3E74B" w14:textId="77777777" w:rsidR="00C05E5F" w:rsidRPr="00C05E5F" w:rsidRDefault="00C05E5F" w:rsidP="00C05E5F">
            <w:pPr>
              <w:rPr>
                <w:rFonts w:cstheme="minorBidi"/>
                <w:bCs/>
                <w:lang w:val="en-US"/>
              </w:rPr>
            </w:pPr>
            <w:r w:rsidRPr="00C05E5F">
              <w:rPr>
                <w:rFonts w:cstheme="minorBidi"/>
                <w:bCs/>
                <w:lang w:val="en-US"/>
              </w:rPr>
              <w:t>шт./ հատ</w:t>
            </w:r>
          </w:p>
        </w:tc>
        <w:tc>
          <w:tcPr>
            <w:tcW w:w="636" w:type="pct"/>
            <w:tcBorders>
              <w:top w:val="single" w:sz="4" w:space="0" w:color="auto"/>
              <w:left w:val="single" w:sz="4" w:space="0" w:color="auto"/>
              <w:bottom w:val="single" w:sz="4" w:space="0" w:color="auto"/>
              <w:right w:val="single" w:sz="4" w:space="0" w:color="auto"/>
            </w:tcBorders>
            <w:shd w:val="clear" w:color="auto" w:fill="auto"/>
          </w:tcPr>
          <w:p w14:paraId="78BCD739" w14:textId="77777777" w:rsidR="00C05E5F" w:rsidRPr="00C05E5F" w:rsidRDefault="00C05E5F" w:rsidP="00C05E5F">
            <w:pPr>
              <w:rPr>
                <w:rFonts w:cstheme="minorBidi"/>
                <w:bCs/>
              </w:rPr>
            </w:pPr>
            <w:r w:rsidRPr="00C05E5F">
              <w:rPr>
                <w:rFonts w:cstheme="minorBidi"/>
                <w:bCs/>
              </w:rPr>
              <w:t>1</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14:paraId="7F99A1A3" w14:textId="0CA6D308" w:rsidR="00C05E5F" w:rsidRPr="00C05E5F" w:rsidRDefault="00C05E5F" w:rsidP="00C05E5F">
            <w:pPr>
              <w:jc w:val="center"/>
              <w:rPr>
                <w:color w:val="000000"/>
              </w:rPr>
            </w:pPr>
            <w:r w:rsidRPr="00C05E5F">
              <w:rPr>
                <w:color w:val="000000"/>
              </w:rPr>
              <w:t>30</w:t>
            </w:r>
            <w:r w:rsidR="00FB1B8E">
              <w:rPr>
                <w:color w:val="000000"/>
              </w:rPr>
              <w:t xml:space="preserve"> </w:t>
            </w:r>
            <w:r w:rsidRPr="00C05E5F">
              <w:rPr>
                <w:color w:val="000000"/>
              </w:rPr>
              <w:t>000</w:t>
            </w:r>
            <w:r w:rsidR="00FB1B8E">
              <w:rPr>
                <w:color w:val="000000"/>
              </w:rPr>
              <w:t>,00</w:t>
            </w:r>
          </w:p>
        </w:tc>
        <w:tc>
          <w:tcPr>
            <w:tcW w:w="848" w:type="pct"/>
            <w:tcBorders>
              <w:top w:val="single" w:sz="4" w:space="0" w:color="auto"/>
              <w:left w:val="single" w:sz="4" w:space="0" w:color="auto"/>
              <w:bottom w:val="single" w:sz="4" w:space="0" w:color="auto"/>
              <w:right w:val="single" w:sz="4" w:space="0" w:color="auto"/>
            </w:tcBorders>
            <w:shd w:val="clear" w:color="auto" w:fill="auto"/>
            <w:vAlign w:val="center"/>
          </w:tcPr>
          <w:p w14:paraId="43DAD4D7" w14:textId="76FA947F" w:rsidR="00C05E5F" w:rsidRPr="00C05E5F" w:rsidRDefault="00C05E5F" w:rsidP="00C05E5F">
            <w:pPr>
              <w:jc w:val="center"/>
            </w:pPr>
            <w:r w:rsidRPr="00C05E5F">
              <w:t>36</w:t>
            </w:r>
            <w:r w:rsidR="00FB1B8E">
              <w:t xml:space="preserve"> </w:t>
            </w:r>
            <w:r w:rsidRPr="00C05E5F">
              <w:t>000,00</w:t>
            </w:r>
          </w:p>
        </w:tc>
      </w:tr>
      <w:tr w:rsidR="00C05E5F" w:rsidRPr="00C05E5F" w14:paraId="2742A0DE" w14:textId="77777777" w:rsidTr="00C05E5F">
        <w:trPr>
          <w:trHeight w:val="916"/>
        </w:trPr>
        <w:tc>
          <w:tcPr>
            <w:tcW w:w="320" w:type="pct"/>
            <w:tcBorders>
              <w:top w:val="single" w:sz="4" w:space="0" w:color="auto"/>
              <w:left w:val="single" w:sz="4" w:space="0" w:color="auto"/>
              <w:bottom w:val="single" w:sz="4" w:space="0" w:color="auto"/>
              <w:right w:val="single" w:sz="4" w:space="0" w:color="auto"/>
            </w:tcBorders>
            <w:shd w:val="clear" w:color="auto" w:fill="auto"/>
          </w:tcPr>
          <w:p w14:paraId="2968593F" w14:textId="77777777" w:rsidR="00C05E5F" w:rsidRPr="00C05E5F" w:rsidRDefault="00C05E5F" w:rsidP="00C05E5F">
            <w:pPr>
              <w:rPr>
                <w:rFonts w:cstheme="minorBidi"/>
                <w:bCs/>
              </w:rPr>
            </w:pPr>
            <w:r w:rsidRPr="00C05E5F">
              <w:rPr>
                <w:rFonts w:cstheme="minorBidi"/>
                <w:bCs/>
              </w:rPr>
              <w:lastRenderedPageBreak/>
              <w:t>1.8.</w:t>
            </w:r>
          </w:p>
        </w:tc>
        <w:tc>
          <w:tcPr>
            <w:tcW w:w="1860" w:type="pct"/>
            <w:tcBorders>
              <w:top w:val="single" w:sz="4" w:space="0" w:color="auto"/>
              <w:left w:val="single" w:sz="4" w:space="0" w:color="auto"/>
              <w:bottom w:val="single" w:sz="4" w:space="0" w:color="auto"/>
              <w:right w:val="single" w:sz="4" w:space="0" w:color="auto"/>
            </w:tcBorders>
            <w:shd w:val="clear" w:color="auto" w:fill="auto"/>
          </w:tcPr>
          <w:p w14:paraId="23349730" w14:textId="77777777" w:rsidR="00C05E5F" w:rsidRPr="00C05E5F" w:rsidRDefault="00C05E5F" w:rsidP="00C05E5F">
            <w:pPr>
              <w:rPr>
                <w:rFonts w:cstheme="minorBidi"/>
                <w:bCs/>
              </w:rPr>
            </w:pPr>
            <w:r w:rsidRPr="00C05E5F">
              <w:rPr>
                <w:rFonts w:cstheme="minorBidi"/>
                <w:bCs/>
              </w:rPr>
              <w:t>Складские и производственные территории (с 301кв.м. до 500кв.м.)/ Պահեստային և արտադրական տարածքներ (301 մինչև 500 քառ.մ.)</w:t>
            </w: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3398C2FD" w14:textId="77777777" w:rsidR="00C05E5F" w:rsidRPr="00C05E5F" w:rsidRDefault="00C05E5F" w:rsidP="00C05E5F">
            <w:pPr>
              <w:rPr>
                <w:rFonts w:cstheme="minorBidi"/>
                <w:bCs/>
                <w:lang w:val="en-US"/>
              </w:rPr>
            </w:pPr>
            <w:r w:rsidRPr="00C05E5F">
              <w:rPr>
                <w:rFonts w:cstheme="minorBidi"/>
                <w:bCs/>
                <w:lang w:val="en-US"/>
              </w:rPr>
              <w:t>шт./ հատ</w:t>
            </w:r>
          </w:p>
        </w:tc>
        <w:tc>
          <w:tcPr>
            <w:tcW w:w="636" w:type="pct"/>
            <w:tcBorders>
              <w:top w:val="single" w:sz="4" w:space="0" w:color="auto"/>
              <w:left w:val="single" w:sz="4" w:space="0" w:color="auto"/>
              <w:bottom w:val="single" w:sz="4" w:space="0" w:color="auto"/>
              <w:right w:val="single" w:sz="4" w:space="0" w:color="auto"/>
            </w:tcBorders>
            <w:shd w:val="clear" w:color="auto" w:fill="auto"/>
          </w:tcPr>
          <w:p w14:paraId="067D2062" w14:textId="77777777" w:rsidR="00C05E5F" w:rsidRPr="00C05E5F" w:rsidRDefault="00C05E5F" w:rsidP="00C05E5F">
            <w:pPr>
              <w:rPr>
                <w:rFonts w:cstheme="minorBidi"/>
                <w:bCs/>
              </w:rPr>
            </w:pPr>
            <w:r w:rsidRPr="00C05E5F">
              <w:rPr>
                <w:rFonts w:cstheme="minorBidi"/>
                <w:bCs/>
              </w:rPr>
              <w:t>1</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14:paraId="094FF31F" w14:textId="061FCDFE" w:rsidR="00C05E5F" w:rsidRPr="00C05E5F" w:rsidRDefault="00C05E5F" w:rsidP="00C05E5F">
            <w:pPr>
              <w:jc w:val="center"/>
              <w:rPr>
                <w:color w:val="000000"/>
              </w:rPr>
            </w:pPr>
            <w:r w:rsidRPr="00C05E5F">
              <w:rPr>
                <w:color w:val="000000"/>
              </w:rPr>
              <w:t>35</w:t>
            </w:r>
            <w:r w:rsidR="00FB1B8E">
              <w:rPr>
                <w:color w:val="000000"/>
              </w:rPr>
              <w:t xml:space="preserve"> </w:t>
            </w:r>
            <w:r w:rsidRPr="00C05E5F">
              <w:rPr>
                <w:color w:val="000000"/>
              </w:rPr>
              <w:t>000</w:t>
            </w:r>
            <w:r w:rsidR="00FB1B8E">
              <w:rPr>
                <w:color w:val="000000"/>
              </w:rPr>
              <w:t>,00</w:t>
            </w:r>
          </w:p>
        </w:tc>
        <w:tc>
          <w:tcPr>
            <w:tcW w:w="848" w:type="pct"/>
            <w:tcBorders>
              <w:top w:val="single" w:sz="4" w:space="0" w:color="auto"/>
              <w:left w:val="single" w:sz="4" w:space="0" w:color="auto"/>
              <w:bottom w:val="single" w:sz="4" w:space="0" w:color="auto"/>
              <w:right w:val="single" w:sz="4" w:space="0" w:color="auto"/>
            </w:tcBorders>
            <w:shd w:val="clear" w:color="auto" w:fill="auto"/>
            <w:vAlign w:val="center"/>
          </w:tcPr>
          <w:p w14:paraId="5B2EA37C" w14:textId="0D2E3483" w:rsidR="00C05E5F" w:rsidRPr="00C05E5F" w:rsidRDefault="00C05E5F" w:rsidP="00C05E5F">
            <w:pPr>
              <w:jc w:val="center"/>
            </w:pPr>
            <w:r w:rsidRPr="00C05E5F">
              <w:t>42</w:t>
            </w:r>
            <w:r w:rsidR="00FB1B8E">
              <w:t xml:space="preserve"> </w:t>
            </w:r>
            <w:r w:rsidRPr="00C05E5F">
              <w:t>000,00</w:t>
            </w:r>
          </w:p>
        </w:tc>
      </w:tr>
      <w:tr w:rsidR="00C05E5F" w:rsidRPr="00C05E5F" w14:paraId="4AFE942E" w14:textId="77777777" w:rsidTr="00C05E5F">
        <w:trPr>
          <w:trHeight w:val="916"/>
        </w:trPr>
        <w:tc>
          <w:tcPr>
            <w:tcW w:w="320" w:type="pct"/>
            <w:tcBorders>
              <w:top w:val="single" w:sz="4" w:space="0" w:color="auto"/>
              <w:left w:val="single" w:sz="4" w:space="0" w:color="auto"/>
              <w:bottom w:val="single" w:sz="4" w:space="0" w:color="auto"/>
              <w:right w:val="single" w:sz="4" w:space="0" w:color="auto"/>
            </w:tcBorders>
            <w:shd w:val="clear" w:color="auto" w:fill="auto"/>
          </w:tcPr>
          <w:p w14:paraId="42222FCD" w14:textId="77777777" w:rsidR="00C05E5F" w:rsidRPr="00C05E5F" w:rsidRDefault="00C05E5F" w:rsidP="00C05E5F">
            <w:pPr>
              <w:rPr>
                <w:rFonts w:cstheme="minorBidi"/>
                <w:bCs/>
              </w:rPr>
            </w:pPr>
            <w:r w:rsidRPr="00C05E5F">
              <w:rPr>
                <w:rFonts w:cstheme="minorBidi"/>
                <w:bCs/>
              </w:rPr>
              <w:t>1.9.</w:t>
            </w:r>
          </w:p>
        </w:tc>
        <w:tc>
          <w:tcPr>
            <w:tcW w:w="1860" w:type="pct"/>
            <w:tcBorders>
              <w:top w:val="single" w:sz="4" w:space="0" w:color="auto"/>
              <w:left w:val="single" w:sz="4" w:space="0" w:color="auto"/>
              <w:bottom w:val="single" w:sz="4" w:space="0" w:color="auto"/>
              <w:right w:val="single" w:sz="4" w:space="0" w:color="auto"/>
            </w:tcBorders>
            <w:shd w:val="clear" w:color="auto" w:fill="auto"/>
          </w:tcPr>
          <w:p w14:paraId="3490AC6E" w14:textId="77777777" w:rsidR="00C05E5F" w:rsidRPr="00C05E5F" w:rsidRDefault="00C05E5F" w:rsidP="00C05E5F">
            <w:pPr>
              <w:rPr>
                <w:rFonts w:cstheme="minorBidi"/>
                <w:bCs/>
              </w:rPr>
            </w:pPr>
            <w:r w:rsidRPr="00C05E5F">
              <w:rPr>
                <w:rFonts w:cstheme="minorBidi"/>
                <w:bCs/>
              </w:rPr>
              <w:t>Складские и производственные территории (501кв.м. до 1000кв.м. и больше)/ Պահեստային և արտադրական տարածքներ (501 մինչև 1000 քառ.մ.)</w:t>
            </w: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2D33D373" w14:textId="77777777" w:rsidR="00C05E5F" w:rsidRPr="00C05E5F" w:rsidRDefault="00C05E5F" w:rsidP="00C05E5F">
            <w:pPr>
              <w:rPr>
                <w:rFonts w:cstheme="minorBidi"/>
                <w:bCs/>
                <w:lang w:val="en-US"/>
              </w:rPr>
            </w:pPr>
            <w:r w:rsidRPr="00C05E5F">
              <w:rPr>
                <w:rFonts w:cstheme="minorBidi"/>
                <w:bCs/>
                <w:lang w:val="en-US"/>
              </w:rPr>
              <w:t>шт./ հատ</w:t>
            </w:r>
          </w:p>
        </w:tc>
        <w:tc>
          <w:tcPr>
            <w:tcW w:w="636" w:type="pct"/>
            <w:tcBorders>
              <w:top w:val="single" w:sz="4" w:space="0" w:color="auto"/>
              <w:left w:val="single" w:sz="4" w:space="0" w:color="auto"/>
              <w:bottom w:val="single" w:sz="4" w:space="0" w:color="auto"/>
              <w:right w:val="single" w:sz="4" w:space="0" w:color="auto"/>
            </w:tcBorders>
            <w:shd w:val="clear" w:color="auto" w:fill="auto"/>
          </w:tcPr>
          <w:p w14:paraId="3843B44D" w14:textId="77777777" w:rsidR="00C05E5F" w:rsidRPr="00C05E5F" w:rsidRDefault="00C05E5F" w:rsidP="00C05E5F">
            <w:pPr>
              <w:rPr>
                <w:rFonts w:cstheme="minorBidi"/>
                <w:bCs/>
              </w:rPr>
            </w:pPr>
            <w:r w:rsidRPr="00C05E5F">
              <w:rPr>
                <w:rFonts w:cstheme="minorBidi"/>
                <w:bCs/>
              </w:rPr>
              <w:t>1</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14:paraId="1868B96E" w14:textId="40A131A6" w:rsidR="00C05E5F" w:rsidRPr="00C05E5F" w:rsidRDefault="00C05E5F" w:rsidP="00C05E5F">
            <w:pPr>
              <w:jc w:val="center"/>
              <w:rPr>
                <w:color w:val="000000"/>
              </w:rPr>
            </w:pPr>
            <w:r w:rsidRPr="00C05E5F">
              <w:rPr>
                <w:color w:val="000000"/>
              </w:rPr>
              <w:t>40</w:t>
            </w:r>
            <w:r w:rsidR="00FB1B8E">
              <w:rPr>
                <w:color w:val="000000"/>
              </w:rPr>
              <w:t xml:space="preserve"> </w:t>
            </w:r>
            <w:r w:rsidRPr="00C05E5F">
              <w:rPr>
                <w:color w:val="000000"/>
              </w:rPr>
              <w:t>000</w:t>
            </w:r>
            <w:r w:rsidR="00FB1B8E">
              <w:rPr>
                <w:color w:val="000000"/>
              </w:rPr>
              <w:t>,00</w:t>
            </w:r>
          </w:p>
        </w:tc>
        <w:tc>
          <w:tcPr>
            <w:tcW w:w="848" w:type="pct"/>
            <w:tcBorders>
              <w:top w:val="single" w:sz="4" w:space="0" w:color="auto"/>
              <w:left w:val="single" w:sz="4" w:space="0" w:color="auto"/>
              <w:bottom w:val="single" w:sz="4" w:space="0" w:color="auto"/>
              <w:right w:val="single" w:sz="4" w:space="0" w:color="auto"/>
            </w:tcBorders>
            <w:shd w:val="clear" w:color="auto" w:fill="auto"/>
            <w:vAlign w:val="center"/>
          </w:tcPr>
          <w:p w14:paraId="049E6112" w14:textId="02FA7FA8" w:rsidR="00C05E5F" w:rsidRPr="00C05E5F" w:rsidRDefault="00C05E5F" w:rsidP="00C05E5F">
            <w:pPr>
              <w:jc w:val="center"/>
            </w:pPr>
            <w:r w:rsidRPr="00C05E5F">
              <w:t>48</w:t>
            </w:r>
            <w:r w:rsidR="00FB1B8E">
              <w:t xml:space="preserve"> </w:t>
            </w:r>
            <w:r w:rsidRPr="00C05E5F">
              <w:t>000,00</w:t>
            </w:r>
          </w:p>
        </w:tc>
      </w:tr>
      <w:tr w:rsidR="00C05E5F" w:rsidRPr="00C05E5F" w14:paraId="2D0209F6" w14:textId="77777777" w:rsidTr="00C05E5F">
        <w:trPr>
          <w:trHeight w:val="916"/>
        </w:trPr>
        <w:tc>
          <w:tcPr>
            <w:tcW w:w="320" w:type="pct"/>
            <w:tcBorders>
              <w:top w:val="single" w:sz="4" w:space="0" w:color="auto"/>
              <w:left w:val="single" w:sz="4" w:space="0" w:color="auto"/>
              <w:bottom w:val="single" w:sz="4" w:space="0" w:color="auto"/>
              <w:right w:val="single" w:sz="4" w:space="0" w:color="auto"/>
            </w:tcBorders>
            <w:shd w:val="clear" w:color="auto" w:fill="auto"/>
          </w:tcPr>
          <w:p w14:paraId="23877BBC" w14:textId="77777777" w:rsidR="00C05E5F" w:rsidRPr="00C05E5F" w:rsidRDefault="00C05E5F" w:rsidP="00C05E5F">
            <w:pPr>
              <w:rPr>
                <w:rFonts w:cstheme="minorBidi"/>
                <w:bCs/>
              </w:rPr>
            </w:pPr>
            <w:r w:rsidRPr="00C05E5F">
              <w:rPr>
                <w:rFonts w:cstheme="minorBidi"/>
                <w:bCs/>
              </w:rPr>
              <w:t>1.10.</w:t>
            </w:r>
          </w:p>
        </w:tc>
        <w:tc>
          <w:tcPr>
            <w:tcW w:w="1860" w:type="pct"/>
            <w:tcBorders>
              <w:top w:val="single" w:sz="4" w:space="0" w:color="auto"/>
              <w:left w:val="single" w:sz="4" w:space="0" w:color="auto"/>
              <w:bottom w:val="single" w:sz="4" w:space="0" w:color="auto"/>
              <w:right w:val="single" w:sz="4" w:space="0" w:color="auto"/>
            </w:tcBorders>
            <w:shd w:val="clear" w:color="auto" w:fill="auto"/>
          </w:tcPr>
          <w:p w14:paraId="1FA298AA" w14:textId="77777777" w:rsidR="00C05E5F" w:rsidRPr="00C05E5F" w:rsidRDefault="00C05E5F" w:rsidP="00C05E5F">
            <w:pPr>
              <w:rPr>
                <w:rFonts w:cstheme="minorBidi"/>
                <w:bCs/>
              </w:rPr>
            </w:pPr>
            <w:r w:rsidRPr="00C05E5F">
              <w:rPr>
                <w:rFonts w:cstheme="minorBidi"/>
                <w:bCs/>
              </w:rPr>
              <w:t>Складские и производственные территории  (1001кв.м. и больше)/ Պահեստային և արտադրական տարածքներ (1001 քառ.մ. և ավելի)</w:t>
            </w: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3BC78288" w14:textId="77777777" w:rsidR="00C05E5F" w:rsidRPr="00C05E5F" w:rsidRDefault="00C05E5F" w:rsidP="00C05E5F">
            <w:pPr>
              <w:rPr>
                <w:rFonts w:cstheme="minorBidi"/>
                <w:bCs/>
                <w:lang w:val="en-US"/>
              </w:rPr>
            </w:pPr>
            <w:r w:rsidRPr="00C05E5F">
              <w:rPr>
                <w:rFonts w:cstheme="minorBidi"/>
                <w:bCs/>
                <w:lang w:val="en-US"/>
              </w:rPr>
              <w:t>шт./ հատ</w:t>
            </w:r>
          </w:p>
        </w:tc>
        <w:tc>
          <w:tcPr>
            <w:tcW w:w="636" w:type="pct"/>
            <w:tcBorders>
              <w:top w:val="single" w:sz="4" w:space="0" w:color="auto"/>
              <w:left w:val="single" w:sz="4" w:space="0" w:color="auto"/>
              <w:bottom w:val="single" w:sz="4" w:space="0" w:color="auto"/>
              <w:right w:val="single" w:sz="4" w:space="0" w:color="auto"/>
            </w:tcBorders>
            <w:shd w:val="clear" w:color="auto" w:fill="auto"/>
          </w:tcPr>
          <w:p w14:paraId="6FE76DE6" w14:textId="77777777" w:rsidR="00C05E5F" w:rsidRPr="00C05E5F" w:rsidRDefault="00C05E5F" w:rsidP="00C05E5F">
            <w:pPr>
              <w:rPr>
                <w:rFonts w:cstheme="minorBidi"/>
                <w:bCs/>
              </w:rPr>
            </w:pPr>
            <w:r w:rsidRPr="00C05E5F">
              <w:rPr>
                <w:rFonts w:cstheme="minorBidi"/>
                <w:bCs/>
              </w:rPr>
              <w:t>1</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14:paraId="1C70103C" w14:textId="5EFFF50B" w:rsidR="00C05E5F" w:rsidRPr="00C05E5F" w:rsidRDefault="00C05E5F" w:rsidP="00C05E5F">
            <w:pPr>
              <w:jc w:val="center"/>
              <w:rPr>
                <w:color w:val="000000"/>
              </w:rPr>
            </w:pPr>
            <w:r w:rsidRPr="00C05E5F">
              <w:rPr>
                <w:color w:val="000000"/>
              </w:rPr>
              <w:t>50</w:t>
            </w:r>
            <w:r w:rsidR="00FB1B8E">
              <w:rPr>
                <w:color w:val="000000"/>
              </w:rPr>
              <w:t xml:space="preserve"> </w:t>
            </w:r>
            <w:r w:rsidRPr="00C05E5F">
              <w:rPr>
                <w:color w:val="000000"/>
              </w:rPr>
              <w:t>000</w:t>
            </w:r>
            <w:r w:rsidR="00FB1B8E">
              <w:rPr>
                <w:color w:val="000000"/>
              </w:rPr>
              <w:t>,00</w:t>
            </w:r>
          </w:p>
        </w:tc>
        <w:tc>
          <w:tcPr>
            <w:tcW w:w="848" w:type="pct"/>
            <w:tcBorders>
              <w:top w:val="single" w:sz="4" w:space="0" w:color="auto"/>
              <w:left w:val="single" w:sz="4" w:space="0" w:color="auto"/>
              <w:bottom w:val="single" w:sz="4" w:space="0" w:color="auto"/>
              <w:right w:val="single" w:sz="4" w:space="0" w:color="auto"/>
            </w:tcBorders>
            <w:shd w:val="clear" w:color="auto" w:fill="auto"/>
            <w:vAlign w:val="center"/>
          </w:tcPr>
          <w:p w14:paraId="122B950F" w14:textId="1C689CDD" w:rsidR="00C05E5F" w:rsidRPr="00C05E5F" w:rsidRDefault="00C05E5F" w:rsidP="00C05E5F">
            <w:pPr>
              <w:jc w:val="center"/>
            </w:pPr>
            <w:r w:rsidRPr="00C05E5F">
              <w:t>60</w:t>
            </w:r>
            <w:r w:rsidR="00FB1B8E">
              <w:t xml:space="preserve"> </w:t>
            </w:r>
            <w:r w:rsidRPr="00C05E5F">
              <w:t>000,00</w:t>
            </w:r>
          </w:p>
        </w:tc>
      </w:tr>
      <w:tr w:rsidR="00C05E5F" w:rsidRPr="00C05E5F" w14:paraId="1B9FFBF3" w14:textId="77777777" w:rsidTr="00C05E5F">
        <w:trPr>
          <w:trHeight w:val="916"/>
        </w:trPr>
        <w:tc>
          <w:tcPr>
            <w:tcW w:w="320" w:type="pct"/>
            <w:tcBorders>
              <w:top w:val="single" w:sz="4" w:space="0" w:color="auto"/>
              <w:left w:val="single" w:sz="4" w:space="0" w:color="auto"/>
              <w:bottom w:val="single" w:sz="4" w:space="0" w:color="auto"/>
              <w:right w:val="single" w:sz="4" w:space="0" w:color="auto"/>
            </w:tcBorders>
            <w:shd w:val="clear" w:color="auto" w:fill="auto"/>
          </w:tcPr>
          <w:p w14:paraId="4244EDF8" w14:textId="77777777" w:rsidR="00C05E5F" w:rsidRPr="00C05E5F" w:rsidRDefault="00C05E5F" w:rsidP="00C05E5F">
            <w:pPr>
              <w:rPr>
                <w:rFonts w:cstheme="minorBidi"/>
                <w:bCs/>
              </w:rPr>
            </w:pPr>
            <w:r w:rsidRPr="00C05E5F">
              <w:rPr>
                <w:rFonts w:cstheme="minorBidi"/>
                <w:bCs/>
              </w:rPr>
              <w:t>2.</w:t>
            </w:r>
          </w:p>
        </w:tc>
        <w:tc>
          <w:tcPr>
            <w:tcW w:w="1860" w:type="pct"/>
            <w:tcBorders>
              <w:top w:val="single" w:sz="4" w:space="0" w:color="auto"/>
              <w:left w:val="single" w:sz="4" w:space="0" w:color="auto"/>
              <w:bottom w:val="single" w:sz="4" w:space="0" w:color="auto"/>
              <w:right w:val="single" w:sz="4" w:space="0" w:color="auto"/>
            </w:tcBorders>
            <w:shd w:val="clear" w:color="auto" w:fill="auto"/>
          </w:tcPr>
          <w:p w14:paraId="696A277F" w14:textId="77777777" w:rsidR="00C05E5F" w:rsidRPr="00C05E5F" w:rsidRDefault="00C05E5F" w:rsidP="00C05E5F">
            <w:pPr>
              <w:rPr>
                <w:rFonts w:cstheme="minorBidi"/>
                <w:bCs/>
              </w:rPr>
            </w:pPr>
            <w:r w:rsidRPr="00C05E5F">
              <w:rPr>
                <w:rFonts w:cstheme="minorBidi"/>
                <w:bCs/>
              </w:rPr>
              <w:t>Искусственные сооружения (мосты, тоннели и тд.)/ Արհեստական կառույցներ (կամուրջներ, թունելներ և այլն)</w:t>
            </w: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287A1C43" w14:textId="77777777" w:rsidR="00C05E5F" w:rsidRPr="00C05E5F" w:rsidRDefault="00C05E5F" w:rsidP="00C05E5F">
            <w:pPr>
              <w:rPr>
                <w:rFonts w:cstheme="minorBidi"/>
                <w:bCs/>
                <w:lang w:val="en-US"/>
              </w:rPr>
            </w:pPr>
            <w:r w:rsidRPr="00C05E5F">
              <w:rPr>
                <w:rFonts w:cstheme="minorBidi"/>
                <w:bCs/>
                <w:lang w:val="en-US"/>
              </w:rPr>
              <w:t>шт./ հատ</w:t>
            </w:r>
          </w:p>
        </w:tc>
        <w:tc>
          <w:tcPr>
            <w:tcW w:w="636" w:type="pct"/>
            <w:tcBorders>
              <w:top w:val="single" w:sz="4" w:space="0" w:color="auto"/>
              <w:left w:val="single" w:sz="4" w:space="0" w:color="auto"/>
              <w:bottom w:val="single" w:sz="4" w:space="0" w:color="auto"/>
              <w:right w:val="single" w:sz="4" w:space="0" w:color="auto"/>
            </w:tcBorders>
            <w:shd w:val="clear" w:color="auto" w:fill="auto"/>
          </w:tcPr>
          <w:p w14:paraId="6F9B0A1B" w14:textId="77777777" w:rsidR="00C05E5F" w:rsidRPr="00C05E5F" w:rsidRDefault="00C05E5F" w:rsidP="00C05E5F">
            <w:pPr>
              <w:rPr>
                <w:rFonts w:cstheme="minorBidi"/>
                <w:bCs/>
              </w:rPr>
            </w:pPr>
            <w:r w:rsidRPr="00C05E5F">
              <w:rPr>
                <w:rFonts w:cstheme="minorBidi"/>
                <w:bCs/>
              </w:rPr>
              <w:t>1</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14:paraId="29DFB0DC" w14:textId="74568A0C" w:rsidR="00C05E5F" w:rsidRPr="00C05E5F" w:rsidRDefault="00C05E5F" w:rsidP="00C05E5F">
            <w:pPr>
              <w:jc w:val="center"/>
              <w:rPr>
                <w:color w:val="000000"/>
              </w:rPr>
            </w:pPr>
            <w:r w:rsidRPr="00C05E5F">
              <w:rPr>
                <w:color w:val="000000"/>
              </w:rPr>
              <w:t>60</w:t>
            </w:r>
            <w:r w:rsidR="00FB1B8E">
              <w:rPr>
                <w:color w:val="000000"/>
              </w:rPr>
              <w:t xml:space="preserve"> </w:t>
            </w:r>
            <w:r w:rsidRPr="00C05E5F">
              <w:rPr>
                <w:color w:val="000000"/>
              </w:rPr>
              <w:t>000</w:t>
            </w:r>
            <w:r w:rsidR="00FB1B8E">
              <w:rPr>
                <w:color w:val="000000"/>
              </w:rPr>
              <w:t>,00</w:t>
            </w:r>
          </w:p>
        </w:tc>
        <w:tc>
          <w:tcPr>
            <w:tcW w:w="848" w:type="pct"/>
            <w:tcBorders>
              <w:top w:val="single" w:sz="4" w:space="0" w:color="auto"/>
              <w:left w:val="single" w:sz="4" w:space="0" w:color="auto"/>
              <w:bottom w:val="single" w:sz="4" w:space="0" w:color="auto"/>
              <w:right w:val="single" w:sz="4" w:space="0" w:color="auto"/>
            </w:tcBorders>
            <w:shd w:val="clear" w:color="auto" w:fill="auto"/>
            <w:vAlign w:val="center"/>
          </w:tcPr>
          <w:p w14:paraId="0590B5ED" w14:textId="36FADE4E" w:rsidR="00C05E5F" w:rsidRPr="00C05E5F" w:rsidRDefault="00C05E5F" w:rsidP="00C05E5F">
            <w:pPr>
              <w:jc w:val="center"/>
            </w:pPr>
            <w:r w:rsidRPr="00C05E5F">
              <w:t>72</w:t>
            </w:r>
            <w:r w:rsidR="00FB1B8E">
              <w:t xml:space="preserve"> </w:t>
            </w:r>
            <w:r w:rsidRPr="00C05E5F">
              <w:t>000,00</w:t>
            </w:r>
          </w:p>
        </w:tc>
      </w:tr>
      <w:tr w:rsidR="00C05E5F" w:rsidRPr="00C05E5F" w14:paraId="02065428" w14:textId="77777777" w:rsidTr="00C05E5F">
        <w:trPr>
          <w:trHeight w:val="916"/>
        </w:trPr>
        <w:tc>
          <w:tcPr>
            <w:tcW w:w="320" w:type="pct"/>
            <w:tcBorders>
              <w:top w:val="single" w:sz="4" w:space="0" w:color="auto"/>
              <w:left w:val="single" w:sz="4" w:space="0" w:color="auto"/>
              <w:bottom w:val="single" w:sz="4" w:space="0" w:color="auto"/>
              <w:right w:val="single" w:sz="4" w:space="0" w:color="auto"/>
            </w:tcBorders>
            <w:shd w:val="clear" w:color="auto" w:fill="auto"/>
          </w:tcPr>
          <w:p w14:paraId="63914B41" w14:textId="77777777" w:rsidR="00C05E5F" w:rsidRPr="00C05E5F" w:rsidRDefault="00C05E5F" w:rsidP="00C05E5F">
            <w:pPr>
              <w:rPr>
                <w:rFonts w:cstheme="minorBidi"/>
                <w:bCs/>
              </w:rPr>
            </w:pPr>
            <w:r w:rsidRPr="00C05E5F">
              <w:rPr>
                <w:rFonts w:cstheme="minorBidi"/>
                <w:bCs/>
              </w:rPr>
              <w:t>3.</w:t>
            </w:r>
          </w:p>
        </w:tc>
        <w:tc>
          <w:tcPr>
            <w:tcW w:w="1860" w:type="pct"/>
            <w:tcBorders>
              <w:top w:val="single" w:sz="4" w:space="0" w:color="auto"/>
              <w:left w:val="single" w:sz="4" w:space="0" w:color="auto"/>
              <w:bottom w:val="single" w:sz="4" w:space="0" w:color="auto"/>
              <w:right w:val="single" w:sz="4" w:space="0" w:color="auto"/>
            </w:tcBorders>
            <w:shd w:val="clear" w:color="auto" w:fill="auto"/>
          </w:tcPr>
          <w:p w14:paraId="5800DC5F" w14:textId="77777777" w:rsidR="00C05E5F" w:rsidRPr="00C05E5F" w:rsidRDefault="00C05E5F" w:rsidP="00C05E5F">
            <w:pPr>
              <w:rPr>
                <w:rFonts w:cstheme="minorBidi"/>
                <w:bCs/>
              </w:rPr>
            </w:pPr>
            <w:r w:rsidRPr="00C05E5F">
              <w:rPr>
                <w:rFonts w:cstheme="minorBidi"/>
                <w:bCs/>
              </w:rPr>
              <w:t>Земельные участки/ Հողամասեր</w:t>
            </w: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34130799" w14:textId="77777777" w:rsidR="00C05E5F" w:rsidRPr="00C05E5F" w:rsidRDefault="00C05E5F" w:rsidP="00C05E5F">
            <w:pPr>
              <w:rPr>
                <w:rFonts w:cstheme="minorBidi"/>
                <w:bCs/>
                <w:lang w:val="en-US"/>
              </w:rPr>
            </w:pPr>
            <w:r w:rsidRPr="00C05E5F">
              <w:rPr>
                <w:rFonts w:cstheme="minorBidi"/>
                <w:bCs/>
                <w:lang w:val="en-US"/>
              </w:rPr>
              <w:t>шт./ հատ</w:t>
            </w:r>
          </w:p>
        </w:tc>
        <w:tc>
          <w:tcPr>
            <w:tcW w:w="636" w:type="pct"/>
            <w:tcBorders>
              <w:top w:val="single" w:sz="4" w:space="0" w:color="auto"/>
              <w:left w:val="single" w:sz="4" w:space="0" w:color="auto"/>
              <w:bottom w:val="single" w:sz="4" w:space="0" w:color="auto"/>
              <w:right w:val="single" w:sz="4" w:space="0" w:color="auto"/>
            </w:tcBorders>
            <w:shd w:val="clear" w:color="auto" w:fill="auto"/>
          </w:tcPr>
          <w:p w14:paraId="59173F50" w14:textId="77777777" w:rsidR="00C05E5F" w:rsidRPr="00C05E5F" w:rsidRDefault="00C05E5F" w:rsidP="00C05E5F">
            <w:pPr>
              <w:rPr>
                <w:rFonts w:cstheme="minorBidi"/>
                <w:bCs/>
              </w:rPr>
            </w:pPr>
            <w:r w:rsidRPr="00C05E5F">
              <w:rPr>
                <w:rFonts w:cstheme="minorBidi"/>
                <w:bCs/>
              </w:rPr>
              <w:t>1</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14:paraId="6BE4CBE2" w14:textId="512F1832" w:rsidR="00C05E5F" w:rsidRPr="00C05E5F" w:rsidRDefault="00C05E5F" w:rsidP="00C05E5F">
            <w:pPr>
              <w:jc w:val="center"/>
              <w:rPr>
                <w:color w:val="000000"/>
              </w:rPr>
            </w:pPr>
            <w:r w:rsidRPr="00C05E5F">
              <w:rPr>
                <w:color w:val="000000"/>
              </w:rPr>
              <w:t>25</w:t>
            </w:r>
            <w:r w:rsidR="00FB1B8E">
              <w:rPr>
                <w:color w:val="000000"/>
              </w:rPr>
              <w:t xml:space="preserve"> </w:t>
            </w:r>
            <w:r w:rsidRPr="00C05E5F">
              <w:rPr>
                <w:color w:val="000000"/>
              </w:rPr>
              <w:t>000</w:t>
            </w:r>
            <w:r w:rsidR="00FB1B8E">
              <w:rPr>
                <w:color w:val="000000"/>
              </w:rPr>
              <w:t>,00</w:t>
            </w:r>
          </w:p>
        </w:tc>
        <w:tc>
          <w:tcPr>
            <w:tcW w:w="848" w:type="pct"/>
            <w:tcBorders>
              <w:top w:val="single" w:sz="4" w:space="0" w:color="auto"/>
              <w:left w:val="single" w:sz="4" w:space="0" w:color="auto"/>
              <w:bottom w:val="single" w:sz="4" w:space="0" w:color="auto"/>
              <w:right w:val="single" w:sz="4" w:space="0" w:color="auto"/>
            </w:tcBorders>
            <w:shd w:val="clear" w:color="auto" w:fill="auto"/>
            <w:vAlign w:val="center"/>
          </w:tcPr>
          <w:p w14:paraId="436E858D" w14:textId="16C02968" w:rsidR="00C05E5F" w:rsidRPr="00C05E5F" w:rsidRDefault="00C05E5F" w:rsidP="00C05E5F">
            <w:pPr>
              <w:jc w:val="center"/>
            </w:pPr>
            <w:r w:rsidRPr="00C05E5F">
              <w:t>30</w:t>
            </w:r>
            <w:r w:rsidR="00FB1B8E">
              <w:t xml:space="preserve"> </w:t>
            </w:r>
            <w:r w:rsidRPr="00C05E5F">
              <w:t>000,00</w:t>
            </w:r>
          </w:p>
        </w:tc>
      </w:tr>
      <w:tr w:rsidR="00C05E5F" w:rsidRPr="00C05E5F" w14:paraId="2B6C94B2" w14:textId="77777777" w:rsidTr="00C05E5F">
        <w:trPr>
          <w:trHeight w:val="916"/>
        </w:trPr>
        <w:tc>
          <w:tcPr>
            <w:tcW w:w="320" w:type="pct"/>
            <w:tcBorders>
              <w:top w:val="single" w:sz="4" w:space="0" w:color="auto"/>
              <w:left w:val="single" w:sz="4" w:space="0" w:color="auto"/>
              <w:bottom w:val="single" w:sz="4" w:space="0" w:color="auto"/>
              <w:right w:val="single" w:sz="4" w:space="0" w:color="auto"/>
            </w:tcBorders>
            <w:shd w:val="clear" w:color="auto" w:fill="auto"/>
          </w:tcPr>
          <w:p w14:paraId="47D74584" w14:textId="77777777" w:rsidR="00C05E5F" w:rsidRPr="00C05E5F" w:rsidRDefault="00C05E5F" w:rsidP="00C05E5F">
            <w:pPr>
              <w:rPr>
                <w:rFonts w:cstheme="minorBidi"/>
                <w:bCs/>
              </w:rPr>
            </w:pPr>
            <w:r w:rsidRPr="00C05E5F">
              <w:rPr>
                <w:rFonts w:cstheme="minorBidi"/>
                <w:bCs/>
              </w:rPr>
              <w:t>4.</w:t>
            </w:r>
          </w:p>
        </w:tc>
        <w:tc>
          <w:tcPr>
            <w:tcW w:w="1860" w:type="pct"/>
            <w:tcBorders>
              <w:top w:val="single" w:sz="4" w:space="0" w:color="auto"/>
              <w:left w:val="single" w:sz="4" w:space="0" w:color="auto"/>
              <w:bottom w:val="single" w:sz="4" w:space="0" w:color="auto"/>
              <w:right w:val="single" w:sz="4" w:space="0" w:color="auto"/>
            </w:tcBorders>
            <w:shd w:val="clear" w:color="auto" w:fill="auto"/>
          </w:tcPr>
          <w:p w14:paraId="2892C1A2" w14:textId="77777777" w:rsidR="00C05E5F" w:rsidRPr="00C05E5F" w:rsidRDefault="00C05E5F" w:rsidP="00C05E5F">
            <w:pPr>
              <w:rPr>
                <w:rFonts w:cstheme="minorBidi"/>
                <w:bCs/>
              </w:rPr>
            </w:pPr>
            <w:r w:rsidRPr="00C05E5F">
              <w:rPr>
                <w:rFonts w:cstheme="minorBidi"/>
                <w:bCs/>
              </w:rPr>
              <w:t>Квартиры/ Բնակարաններ</w:t>
            </w: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211B24D1" w14:textId="77777777" w:rsidR="00C05E5F" w:rsidRPr="00C05E5F" w:rsidRDefault="00C05E5F" w:rsidP="00C05E5F">
            <w:pPr>
              <w:rPr>
                <w:rFonts w:cstheme="minorBidi"/>
                <w:bCs/>
                <w:lang w:val="en-US"/>
              </w:rPr>
            </w:pPr>
            <w:r w:rsidRPr="00C05E5F">
              <w:rPr>
                <w:rFonts w:cstheme="minorBidi"/>
                <w:bCs/>
                <w:lang w:val="en-US"/>
              </w:rPr>
              <w:t>шт./ հատ</w:t>
            </w:r>
          </w:p>
        </w:tc>
        <w:tc>
          <w:tcPr>
            <w:tcW w:w="636" w:type="pct"/>
            <w:tcBorders>
              <w:top w:val="single" w:sz="4" w:space="0" w:color="auto"/>
              <w:left w:val="single" w:sz="4" w:space="0" w:color="auto"/>
              <w:bottom w:val="single" w:sz="4" w:space="0" w:color="auto"/>
              <w:right w:val="single" w:sz="4" w:space="0" w:color="auto"/>
            </w:tcBorders>
            <w:shd w:val="clear" w:color="auto" w:fill="auto"/>
          </w:tcPr>
          <w:p w14:paraId="29602BE9" w14:textId="77777777" w:rsidR="00C05E5F" w:rsidRPr="00C05E5F" w:rsidRDefault="00C05E5F" w:rsidP="00C05E5F">
            <w:pPr>
              <w:rPr>
                <w:rFonts w:cstheme="minorBidi"/>
                <w:bCs/>
              </w:rPr>
            </w:pPr>
            <w:r w:rsidRPr="00C05E5F">
              <w:rPr>
                <w:rFonts w:cstheme="minorBidi"/>
                <w:bCs/>
              </w:rPr>
              <w:t>1</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14:paraId="69815625" w14:textId="65013C31" w:rsidR="00C05E5F" w:rsidRPr="00C05E5F" w:rsidRDefault="00C05E5F" w:rsidP="00C05E5F">
            <w:pPr>
              <w:jc w:val="center"/>
              <w:rPr>
                <w:color w:val="000000"/>
              </w:rPr>
            </w:pPr>
            <w:r w:rsidRPr="00C05E5F">
              <w:rPr>
                <w:color w:val="000000"/>
              </w:rPr>
              <w:t>25</w:t>
            </w:r>
            <w:r w:rsidR="00FB1B8E">
              <w:rPr>
                <w:color w:val="000000"/>
              </w:rPr>
              <w:t xml:space="preserve"> </w:t>
            </w:r>
            <w:r w:rsidRPr="00C05E5F">
              <w:rPr>
                <w:color w:val="000000"/>
              </w:rPr>
              <w:t>000</w:t>
            </w:r>
            <w:r w:rsidR="00FB1B8E">
              <w:rPr>
                <w:color w:val="000000"/>
              </w:rPr>
              <w:t>,00</w:t>
            </w:r>
          </w:p>
        </w:tc>
        <w:tc>
          <w:tcPr>
            <w:tcW w:w="848" w:type="pct"/>
            <w:tcBorders>
              <w:top w:val="single" w:sz="4" w:space="0" w:color="auto"/>
              <w:left w:val="single" w:sz="4" w:space="0" w:color="auto"/>
              <w:bottom w:val="single" w:sz="4" w:space="0" w:color="auto"/>
              <w:right w:val="single" w:sz="4" w:space="0" w:color="auto"/>
            </w:tcBorders>
            <w:shd w:val="clear" w:color="auto" w:fill="auto"/>
            <w:vAlign w:val="center"/>
          </w:tcPr>
          <w:p w14:paraId="21D2B4BE" w14:textId="7B6F1397" w:rsidR="00C05E5F" w:rsidRPr="00C05E5F" w:rsidRDefault="00C05E5F" w:rsidP="00C05E5F">
            <w:pPr>
              <w:jc w:val="center"/>
            </w:pPr>
            <w:r w:rsidRPr="00C05E5F">
              <w:t>30</w:t>
            </w:r>
            <w:r w:rsidR="00FB1B8E">
              <w:t xml:space="preserve"> </w:t>
            </w:r>
            <w:r w:rsidRPr="00C05E5F">
              <w:t>000,00</w:t>
            </w:r>
          </w:p>
        </w:tc>
      </w:tr>
      <w:tr w:rsidR="00C05E5F" w:rsidRPr="00C05E5F" w14:paraId="1C7E32F9" w14:textId="77777777" w:rsidTr="00C05E5F">
        <w:trPr>
          <w:trHeight w:val="916"/>
        </w:trPr>
        <w:tc>
          <w:tcPr>
            <w:tcW w:w="320" w:type="pct"/>
            <w:tcBorders>
              <w:top w:val="single" w:sz="4" w:space="0" w:color="auto"/>
              <w:left w:val="single" w:sz="4" w:space="0" w:color="auto"/>
              <w:bottom w:val="single" w:sz="4" w:space="0" w:color="auto"/>
              <w:right w:val="single" w:sz="4" w:space="0" w:color="auto"/>
            </w:tcBorders>
            <w:shd w:val="clear" w:color="auto" w:fill="auto"/>
          </w:tcPr>
          <w:p w14:paraId="7F9148ED" w14:textId="77777777" w:rsidR="00C05E5F" w:rsidRPr="00C05E5F" w:rsidRDefault="00C05E5F" w:rsidP="00C05E5F">
            <w:pPr>
              <w:rPr>
                <w:rFonts w:cstheme="minorBidi"/>
                <w:bCs/>
              </w:rPr>
            </w:pPr>
            <w:r w:rsidRPr="00C05E5F">
              <w:rPr>
                <w:rFonts w:cstheme="minorBidi"/>
                <w:bCs/>
              </w:rPr>
              <w:t>5.</w:t>
            </w:r>
          </w:p>
        </w:tc>
        <w:tc>
          <w:tcPr>
            <w:tcW w:w="1860" w:type="pct"/>
            <w:tcBorders>
              <w:top w:val="single" w:sz="4" w:space="0" w:color="auto"/>
              <w:left w:val="single" w:sz="4" w:space="0" w:color="auto"/>
              <w:bottom w:val="single" w:sz="4" w:space="0" w:color="auto"/>
              <w:right w:val="single" w:sz="4" w:space="0" w:color="auto"/>
            </w:tcBorders>
            <w:shd w:val="clear" w:color="auto" w:fill="auto"/>
          </w:tcPr>
          <w:p w14:paraId="03A7AB41" w14:textId="77777777" w:rsidR="00C05E5F" w:rsidRPr="00C05E5F" w:rsidRDefault="00C05E5F" w:rsidP="00C05E5F">
            <w:pPr>
              <w:rPr>
                <w:rFonts w:cstheme="minorBidi"/>
                <w:bCs/>
              </w:rPr>
            </w:pPr>
            <w:r w:rsidRPr="00C05E5F">
              <w:rPr>
                <w:rFonts w:cstheme="minorBidi"/>
                <w:bCs/>
              </w:rPr>
              <w:t>Жилые дома/ Բնակելի տներ</w:t>
            </w:r>
          </w:p>
        </w:tc>
        <w:tc>
          <w:tcPr>
            <w:tcW w:w="426" w:type="pct"/>
            <w:tcBorders>
              <w:top w:val="single" w:sz="4" w:space="0" w:color="auto"/>
              <w:left w:val="single" w:sz="4" w:space="0" w:color="auto"/>
              <w:bottom w:val="single" w:sz="4" w:space="0" w:color="auto"/>
              <w:right w:val="single" w:sz="4" w:space="0" w:color="auto"/>
            </w:tcBorders>
            <w:shd w:val="clear" w:color="auto" w:fill="auto"/>
          </w:tcPr>
          <w:p w14:paraId="52619987" w14:textId="77777777" w:rsidR="00C05E5F" w:rsidRPr="00C05E5F" w:rsidRDefault="00C05E5F" w:rsidP="00C05E5F">
            <w:pPr>
              <w:rPr>
                <w:rFonts w:cstheme="minorBidi"/>
                <w:bCs/>
                <w:lang w:val="en-US"/>
              </w:rPr>
            </w:pPr>
            <w:r w:rsidRPr="00C05E5F">
              <w:rPr>
                <w:rFonts w:cstheme="minorBidi"/>
                <w:bCs/>
                <w:lang w:val="en-US"/>
              </w:rPr>
              <w:t>шт./ հատ</w:t>
            </w:r>
          </w:p>
        </w:tc>
        <w:tc>
          <w:tcPr>
            <w:tcW w:w="636" w:type="pct"/>
            <w:tcBorders>
              <w:top w:val="single" w:sz="4" w:space="0" w:color="auto"/>
              <w:left w:val="single" w:sz="4" w:space="0" w:color="auto"/>
              <w:bottom w:val="single" w:sz="4" w:space="0" w:color="auto"/>
              <w:right w:val="single" w:sz="4" w:space="0" w:color="auto"/>
            </w:tcBorders>
            <w:shd w:val="clear" w:color="auto" w:fill="auto"/>
          </w:tcPr>
          <w:p w14:paraId="054BC3BC" w14:textId="77777777" w:rsidR="00C05E5F" w:rsidRPr="00C05E5F" w:rsidRDefault="00C05E5F" w:rsidP="00C05E5F">
            <w:pPr>
              <w:rPr>
                <w:rFonts w:cstheme="minorBidi"/>
                <w:bCs/>
              </w:rPr>
            </w:pPr>
            <w:r w:rsidRPr="00C05E5F">
              <w:rPr>
                <w:rFonts w:cstheme="minorBidi"/>
                <w:bCs/>
              </w:rPr>
              <w:t>1</w:t>
            </w:r>
          </w:p>
        </w:tc>
        <w:tc>
          <w:tcPr>
            <w:tcW w:w="910" w:type="pct"/>
            <w:tcBorders>
              <w:top w:val="single" w:sz="4" w:space="0" w:color="auto"/>
              <w:left w:val="single" w:sz="4" w:space="0" w:color="auto"/>
              <w:bottom w:val="single" w:sz="4" w:space="0" w:color="auto"/>
              <w:right w:val="single" w:sz="4" w:space="0" w:color="auto"/>
            </w:tcBorders>
            <w:shd w:val="clear" w:color="auto" w:fill="auto"/>
            <w:vAlign w:val="center"/>
          </w:tcPr>
          <w:p w14:paraId="46A0C828" w14:textId="6F4F885B" w:rsidR="00C05E5F" w:rsidRPr="00FB1B8E" w:rsidRDefault="00C05E5F" w:rsidP="00C05E5F">
            <w:pPr>
              <w:jc w:val="center"/>
              <w:rPr>
                <w:color w:val="000000"/>
              </w:rPr>
            </w:pPr>
            <w:r w:rsidRPr="00C05E5F">
              <w:rPr>
                <w:color w:val="000000"/>
              </w:rPr>
              <w:t>40</w:t>
            </w:r>
            <w:r w:rsidR="00FB1B8E">
              <w:rPr>
                <w:color w:val="000000"/>
              </w:rPr>
              <w:t xml:space="preserve"> </w:t>
            </w:r>
            <w:r w:rsidRPr="00C05E5F">
              <w:rPr>
                <w:color w:val="000000"/>
              </w:rPr>
              <w:t>000</w:t>
            </w:r>
            <w:r w:rsidR="00FB1B8E">
              <w:rPr>
                <w:color w:val="000000"/>
              </w:rPr>
              <w:t>,00</w:t>
            </w:r>
          </w:p>
        </w:tc>
        <w:tc>
          <w:tcPr>
            <w:tcW w:w="848" w:type="pct"/>
            <w:tcBorders>
              <w:top w:val="single" w:sz="4" w:space="0" w:color="auto"/>
              <w:left w:val="single" w:sz="4" w:space="0" w:color="auto"/>
              <w:bottom w:val="single" w:sz="4" w:space="0" w:color="auto"/>
              <w:right w:val="single" w:sz="4" w:space="0" w:color="auto"/>
            </w:tcBorders>
            <w:shd w:val="clear" w:color="auto" w:fill="auto"/>
            <w:vAlign w:val="center"/>
          </w:tcPr>
          <w:p w14:paraId="212B7D9A" w14:textId="592EF8AD" w:rsidR="00C05E5F" w:rsidRPr="00C05E5F" w:rsidRDefault="00C05E5F" w:rsidP="00C05E5F">
            <w:pPr>
              <w:jc w:val="center"/>
            </w:pPr>
            <w:r w:rsidRPr="00C05E5F">
              <w:t>48</w:t>
            </w:r>
            <w:r w:rsidR="00FB1B8E">
              <w:t xml:space="preserve"> </w:t>
            </w:r>
            <w:r w:rsidRPr="00C05E5F">
              <w:t>00</w:t>
            </w:r>
            <w:bookmarkStart w:id="41" w:name="_GoBack"/>
            <w:bookmarkEnd w:id="41"/>
            <w:r w:rsidRPr="00C05E5F">
              <w:t>0,00</w:t>
            </w:r>
          </w:p>
        </w:tc>
      </w:tr>
    </w:tbl>
    <w:p w14:paraId="083FDFD6" w14:textId="77777777" w:rsidR="00181D8F" w:rsidRPr="006063FE" w:rsidRDefault="00181D8F" w:rsidP="00181D8F">
      <w:pPr>
        <w:jc w:val="both"/>
        <w:rPr>
          <w:rFonts w:ascii="Sylfaen" w:eastAsiaTheme="minorHAnsi" w:hAnsi="Sylfaen" w:cstheme="minorBidi"/>
          <w:sz w:val="22"/>
          <w:szCs w:val="22"/>
          <w:lang w:eastAsia="en-US"/>
        </w:rPr>
      </w:pPr>
    </w:p>
    <w:tbl>
      <w:tblPr>
        <w:tblW w:w="5309" w:type="pct"/>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0"/>
        <w:gridCol w:w="2022"/>
        <w:gridCol w:w="6034"/>
      </w:tblGrid>
      <w:tr w:rsidR="00305F0A" w:rsidRPr="003D69D8" w14:paraId="6BC6D553" w14:textId="77777777" w:rsidTr="00305F0A">
        <w:trPr>
          <w:trHeight w:val="1120"/>
        </w:trPr>
        <w:tc>
          <w:tcPr>
            <w:tcW w:w="2213" w:type="pct"/>
            <w:gridSpan w:val="2"/>
          </w:tcPr>
          <w:p w14:paraId="380821F6" w14:textId="77777777" w:rsidR="00305F0A" w:rsidRPr="006063FE" w:rsidRDefault="00305F0A" w:rsidP="00305F0A">
            <w:pPr>
              <w:jc w:val="both"/>
              <w:rPr>
                <w:rFonts w:ascii="Sylfaen" w:eastAsiaTheme="minorHAnsi" w:hAnsi="Sylfaen" w:cstheme="minorBidi"/>
                <w:b/>
                <w:sz w:val="22"/>
                <w:szCs w:val="22"/>
                <w:lang w:eastAsia="en-US"/>
              </w:rPr>
            </w:pPr>
            <w:r w:rsidRPr="006063FE">
              <w:rPr>
                <w:rFonts w:ascii="Sylfaen" w:eastAsiaTheme="minorHAnsi" w:hAnsi="Sylfaen" w:cstheme="minorBidi"/>
                <w:b/>
                <w:sz w:val="22"/>
                <w:szCs w:val="22"/>
                <w:lang w:eastAsia="en-US"/>
              </w:rPr>
              <w:t>Начальная (максимальная) цена</w:t>
            </w:r>
          </w:p>
          <w:p w14:paraId="359744CA" w14:textId="77777777" w:rsidR="00305F0A" w:rsidRPr="006063FE" w:rsidRDefault="00305F0A" w:rsidP="00305F0A">
            <w:pPr>
              <w:jc w:val="both"/>
              <w:rPr>
                <w:rFonts w:ascii="Sylfaen" w:eastAsiaTheme="minorHAnsi" w:hAnsi="Sylfaen" w:cstheme="minorBidi"/>
                <w:b/>
                <w:sz w:val="22"/>
                <w:szCs w:val="22"/>
                <w:lang w:eastAsia="en-US"/>
              </w:rPr>
            </w:pPr>
          </w:p>
          <w:p w14:paraId="0736D71F" w14:textId="77777777" w:rsidR="00305F0A" w:rsidRPr="006063FE" w:rsidRDefault="00305F0A" w:rsidP="00305F0A">
            <w:pPr>
              <w:jc w:val="both"/>
              <w:rPr>
                <w:rFonts w:ascii="Sylfaen" w:eastAsiaTheme="minorHAnsi" w:hAnsi="Sylfaen" w:cstheme="minorBidi"/>
                <w:b/>
                <w:sz w:val="22"/>
                <w:szCs w:val="22"/>
                <w:lang w:eastAsia="en-US"/>
              </w:rPr>
            </w:pPr>
          </w:p>
          <w:p w14:paraId="4ABFA7DA" w14:textId="77777777" w:rsidR="00305F0A" w:rsidRPr="006063FE" w:rsidRDefault="00305F0A" w:rsidP="00305F0A">
            <w:pPr>
              <w:jc w:val="both"/>
              <w:rPr>
                <w:rFonts w:ascii="Sylfaen" w:eastAsiaTheme="minorHAnsi" w:hAnsi="Sylfaen" w:cstheme="minorBidi"/>
                <w:b/>
                <w:sz w:val="22"/>
                <w:szCs w:val="22"/>
                <w:lang w:eastAsia="en-US"/>
              </w:rPr>
            </w:pPr>
            <w:r w:rsidRPr="006063FE">
              <w:rPr>
                <w:rFonts w:ascii="Sylfaen" w:eastAsiaTheme="minorHAnsi" w:hAnsi="Sylfaen" w:cstheme="minorBidi"/>
                <w:b/>
                <w:sz w:val="22"/>
                <w:szCs w:val="22"/>
                <w:lang w:eastAsia="en-US"/>
              </w:rPr>
              <w:t>Մեկնարկային (առավելագույն) գին</w:t>
            </w:r>
          </w:p>
          <w:p w14:paraId="383A7E0B" w14:textId="77777777" w:rsidR="00305F0A" w:rsidRPr="006063FE" w:rsidRDefault="00305F0A" w:rsidP="001C0769">
            <w:pPr>
              <w:jc w:val="both"/>
              <w:rPr>
                <w:rFonts w:ascii="Sylfaen" w:eastAsiaTheme="minorHAnsi" w:hAnsi="Sylfaen" w:cstheme="minorBidi"/>
                <w:sz w:val="22"/>
                <w:szCs w:val="22"/>
                <w:lang w:eastAsia="en-US"/>
              </w:rPr>
            </w:pPr>
          </w:p>
        </w:tc>
        <w:tc>
          <w:tcPr>
            <w:tcW w:w="2787" w:type="pct"/>
          </w:tcPr>
          <w:p w14:paraId="670B8AB6" w14:textId="77777777" w:rsidR="00305F0A" w:rsidRPr="006063FE" w:rsidRDefault="00305F0A" w:rsidP="00305F0A">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 xml:space="preserve">Начальная (максимальная) цена (максимальная сумма расхода) договора составляет 830 000 (восемьсот тридцать тысяч) драм РА без НДС или 996 000 (девятьсот девяносто шесть тысяч) драм РА с НДС. </w:t>
            </w:r>
          </w:p>
          <w:p w14:paraId="796D2B06" w14:textId="77777777" w:rsidR="00305F0A" w:rsidRPr="006063FE" w:rsidRDefault="00305F0A" w:rsidP="00305F0A">
            <w:pPr>
              <w:jc w:val="both"/>
              <w:rPr>
                <w:rFonts w:ascii="Sylfaen" w:eastAsiaTheme="minorHAnsi" w:hAnsi="Sylfaen" w:cstheme="minorBidi"/>
                <w:sz w:val="22"/>
                <w:szCs w:val="22"/>
                <w:lang w:eastAsia="en-US"/>
              </w:rPr>
            </w:pPr>
          </w:p>
          <w:p w14:paraId="37023C0F" w14:textId="53B9FE5C" w:rsidR="00305F0A" w:rsidRPr="006063FE" w:rsidRDefault="00305F0A" w:rsidP="00305F0A">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Պայմանագրի մեկնարկային (առավելագույն) գինը (ծախսերի առավելագույն գումար) կազմում է՝ 830 000 (ութ հարյուր երեսուն հազար) ՀՀ դրամ առանց ԱԱՀ կամ 996 000 (ինը հարյուր իննսունվեց հազար) ՀՀ դրամ ներառյալ ԱԱՀ:</w:t>
            </w:r>
          </w:p>
        </w:tc>
      </w:tr>
      <w:tr w:rsidR="00181D8F" w:rsidRPr="003D69D8" w14:paraId="674E6361" w14:textId="77777777" w:rsidTr="001C0769">
        <w:trPr>
          <w:trHeight w:val="1120"/>
        </w:trPr>
        <w:tc>
          <w:tcPr>
            <w:tcW w:w="1279" w:type="pct"/>
            <w:vMerge w:val="restart"/>
          </w:tcPr>
          <w:p w14:paraId="157AC599" w14:textId="77777777" w:rsidR="00181D8F" w:rsidRPr="006063FE" w:rsidRDefault="00181D8F" w:rsidP="001C0769">
            <w:pPr>
              <w:jc w:val="both"/>
              <w:rPr>
                <w:rFonts w:ascii="Sylfaen" w:eastAsiaTheme="minorHAnsi" w:hAnsi="Sylfaen" w:cstheme="minorBidi"/>
                <w:bCs/>
                <w:sz w:val="22"/>
                <w:szCs w:val="22"/>
                <w:lang w:eastAsia="en-US"/>
              </w:rPr>
            </w:pPr>
            <w:r w:rsidRPr="006063FE">
              <w:rPr>
                <w:rFonts w:ascii="Sylfaen" w:eastAsiaTheme="minorHAnsi" w:hAnsi="Sylfaen" w:cstheme="minorBidi"/>
                <w:bCs/>
                <w:sz w:val="22"/>
                <w:szCs w:val="22"/>
                <w:lang w:eastAsia="en-US"/>
              </w:rPr>
              <w:t xml:space="preserve">Независимая оценка рыночной стоимости объектов </w:t>
            </w:r>
          </w:p>
          <w:p w14:paraId="21FB428B" w14:textId="77777777" w:rsidR="00181D8F" w:rsidRPr="006063FE" w:rsidRDefault="00181D8F" w:rsidP="001C0769">
            <w:pPr>
              <w:jc w:val="both"/>
              <w:rPr>
                <w:rFonts w:ascii="Sylfaen" w:eastAsiaTheme="minorHAnsi" w:hAnsi="Sylfaen" w:cstheme="minorBidi"/>
                <w:bCs/>
                <w:sz w:val="22"/>
                <w:szCs w:val="22"/>
                <w:lang w:eastAsia="en-US"/>
              </w:rPr>
            </w:pPr>
            <w:r w:rsidRPr="006063FE">
              <w:rPr>
                <w:rFonts w:ascii="Sylfaen" w:eastAsiaTheme="minorHAnsi" w:hAnsi="Sylfaen" w:cstheme="minorBidi"/>
                <w:bCs/>
                <w:sz w:val="22"/>
                <w:szCs w:val="22"/>
                <w:lang w:eastAsia="en-US"/>
              </w:rPr>
              <w:t>недвижимого имущества ЗАО «ЮКЖД»</w:t>
            </w:r>
          </w:p>
          <w:p w14:paraId="3F349EAB" w14:textId="77777777" w:rsidR="00181D8F" w:rsidRPr="006063FE" w:rsidRDefault="00181D8F" w:rsidP="001C0769">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eastAsia="en-US"/>
              </w:rPr>
              <w:t xml:space="preserve"> </w:t>
            </w:r>
            <w:r w:rsidRPr="006063FE">
              <w:rPr>
                <w:rFonts w:ascii="Sylfaen" w:eastAsiaTheme="minorHAnsi" w:hAnsi="Sylfaen" w:cstheme="minorBidi"/>
                <w:sz w:val="22"/>
                <w:szCs w:val="22"/>
                <w:lang w:val="hy-AM" w:eastAsia="en-US"/>
              </w:rPr>
              <w:t>«Հարավկովկասյան երկաթուղի» ՓԲԸ-ի անշարժ գույքի օբյեկտների շուկայական</w:t>
            </w:r>
            <w:r w:rsidRPr="006063FE">
              <w:rPr>
                <w:rFonts w:ascii="Sylfaen" w:eastAsiaTheme="minorHAnsi" w:hAnsi="Sylfaen" w:cstheme="minorBidi"/>
                <w:sz w:val="22"/>
                <w:szCs w:val="22"/>
                <w:lang w:eastAsia="en-US"/>
              </w:rPr>
              <w:t xml:space="preserve"> </w:t>
            </w:r>
            <w:r w:rsidRPr="006063FE">
              <w:rPr>
                <w:rFonts w:ascii="Sylfaen" w:eastAsiaTheme="minorHAnsi" w:hAnsi="Sylfaen" w:cstheme="minorBidi"/>
                <w:sz w:val="22"/>
                <w:szCs w:val="22"/>
                <w:lang w:val="hy-AM" w:eastAsia="en-US"/>
              </w:rPr>
              <w:t>գնի անկախ գնահատում</w:t>
            </w:r>
          </w:p>
          <w:p w14:paraId="60B7ED98" w14:textId="77777777" w:rsidR="00181D8F" w:rsidRPr="006063FE" w:rsidRDefault="00181D8F" w:rsidP="001C0769">
            <w:pPr>
              <w:jc w:val="both"/>
              <w:rPr>
                <w:rFonts w:ascii="Sylfaen" w:eastAsiaTheme="minorHAnsi" w:hAnsi="Sylfaen" w:cstheme="minorBidi"/>
                <w:sz w:val="22"/>
                <w:szCs w:val="22"/>
                <w:lang w:eastAsia="en-US"/>
              </w:rPr>
            </w:pPr>
          </w:p>
          <w:p w14:paraId="0B22DA81" w14:textId="77777777" w:rsidR="00181D8F" w:rsidRPr="006063FE" w:rsidRDefault="00181D8F" w:rsidP="001C0769">
            <w:pPr>
              <w:jc w:val="both"/>
              <w:rPr>
                <w:rFonts w:ascii="Sylfaen" w:eastAsiaTheme="minorHAnsi" w:hAnsi="Sylfaen" w:cstheme="minorBidi"/>
                <w:sz w:val="22"/>
                <w:szCs w:val="22"/>
                <w:lang w:eastAsia="en-US"/>
              </w:rPr>
            </w:pPr>
          </w:p>
        </w:tc>
        <w:tc>
          <w:tcPr>
            <w:tcW w:w="934" w:type="pct"/>
          </w:tcPr>
          <w:p w14:paraId="53254B1F" w14:textId="77777777" w:rsidR="00181D8F" w:rsidRPr="006063FE" w:rsidRDefault="00181D8F" w:rsidP="001C0769">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Нормативные документы, согласно которым установлены требования</w:t>
            </w:r>
          </w:p>
          <w:p w14:paraId="58BFD04F" w14:textId="77777777" w:rsidR="00181D8F" w:rsidRPr="006063FE" w:rsidRDefault="00181D8F" w:rsidP="001C0769">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val="hy-AM" w:eastAsia="en-US"/>
              </w:rPr>
              <w:t>Նորմատիվ փաստաթղթեր, որոնց համաձայն սահմանված են պահանջները</w:t>
            </w:r>
          </w:p>
        </w:tc>
        <w:tc>
          <w:tcPr>
            <w:tcW w:w="2787" w:type="pct"/>
          </w:tcPr>
          <w:p w14:paraId="51A73DB1" w14:textId="77777777" w:rsidR="00181D8F" w:rsidRPr="006063FE" w:rsidRDefault="00181D8F" w:rsidP="001C0769">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 xml:space="preserve">Отчет должен соответствовать требованиям нормативно-правовых актов РА и должен быть составлен на армянском и русском языках.  </w:t>
            </w:r>
          </w:p>
          <w:p w14:paraId="17F684B9" w14:textId="77777777" w:rsidR="00181D8F" w:rsidRPr="006063FE" w:rsidRDefault="00181D8F" w:rsidP="001C0769">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val="hy-AM" w:eastAsia="en-US"/>
              </w:rPr>
              <w:t>Հաշվետվությունը պետք է համապատասխանի ՀՀ նորմատիվ իրավական ակտերի</w:t>
            </w:r>
            <w:r w:rsidRPr="006063FE">
              <w:rPr>
                <w:rFonts w:ascii="Sylfaen" w:eastAsiaTheme="minorHAnsi" w:hAnsi="Sylfaen" w:cstheme="minorBidi"/>
                <w:color w:val="FF0000"/>
                <w:sz w:val="22"/>
                <w:szCs w:val="22"/>
                <w:lang w:val="hy-AM" w:eastAsia="en-US"/>
              </w:rPr>
              <w:t xml:space="preserve"> </w:t>
            </w:r>
            <w:r w:rsidRPr="006063FE">
              <w:rPr>
                <w:rFonts w:ascii="Sylfaen" w:eastAsiaTheme="minorHAnsi" w:hAnsi="Sylfaen" w:cstheme="minorBidi"/>
                <w:sz w:val="22"/>
                <w:szCs w:val="22"/>
                <w:lang w:val="hy-AM" w:eastAsia="en-US"/>
              </w:rPr>
              <w:t>պահանջներին և պետք է կազմված լինի հայերեն և ռուսերեն լեզուներով:</w:t>
            </w:r>
          </w:p>
        </w:tc>
      </w:tr>
      <w:tr w:rsidR="00181D8F" w:rsidRPr="00FB1B8E" w14:paraId="5E2ED7E2" w14:textId="77777777" w:rsidTr="001C0769">
        <w:tc>
          <w:tcPr>
            <w:tcW w:w="1279" w:type="pct"/>
            <w:vMerge/>
          </w:tcPr>
          <w:p w14:paraId="45476697" w14:textId="77777777" w:rsidR="00181D8F" w:rsidRPr="006063FE" w:rsidRDefault="00181D8F" w:rsidP="001C0769">
            <w:pPr>
              <w:jc w:val="both"/>
              <w:rPr>
                <w:rFonts w:ascii="Sylfaen" w:eastAsiaTheme="minorHAnsi" w:hAnsi="Sylfaen" w:cstheme="minorBidi"/>
                <w:sz w:val="22"/>
                <w:szCs w:val="22"/>
                <w:lang w:eastAsia="en-US"/>
              </w:rPr>
            </w:pPr>
          </w:p>
        </w:tc>
        <w:tc>
          <w:tcPr>
            <w:tcW w:w="934" w:type="pct"/>
          </w:tcPr>
          <w:p w14:paraId="5F378D57" w14:textId="77777777" w:rsidR="00181D8F" w:rsidRPr="006063FE" w:rsidRDefault="00181D8F" w:rsidP="001C0769">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Вид оценки</w:t>
            </w:r>
          </w:p>
          <w:p w14:paraId="71361E51" w14:textId="77777777" w:rsidR="00181D8F" w:rsidRPr="006063FE" w:rsidRDefault="00181D8F" w:rsidP="001C0769">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val="hy-AM" w:eastAsia="en-US"/>
              </w:rPr>
              <w:lastRenderedPageBreak/>
              <w:t>Գնահատման տեսակը</w:t>
            </w:r>
          </w:p>
        </w:tc>
        <w:tc>
          <w:tcPr>
            <w:tcW w:w="2787" w:type="pct"/>
          </w:tcPr>
          <w:p w14:paraId="4435EFDA" w14:textId="77777777" w:rsidR="00181D8F" w:rsidRPr="006063FE" w:rsidRDefault="00181D8F" w:rsidP="00181D8F">
            <w:pPr>
              <w:numPr>
                <w:ilvl w:val="0"/>
                <w:numId w:val="44"/>
              </w:num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eastAsia="en-US"/>
              </w:rPr>
              <w:lastRenderedPageBreak/>
              <w:t>рыночная (представляет собой справедливую и обоснованную цену на объект)</w:t>
            </w:r>
            <w:r w:rsidRPr="006063FE">
              <w:rPr>
                <w:rFonts w:ascii="Sylfaen" w:eastAsiaTheme="minorHAnsi" w:hAnsi="Sylfaen" w:cstheme="minorBidi"/>
                <w:sz w:val="22"/>
                <w:szCs w:val="22"/>
                <w:lang w:val="hy-AM" w:eastAsia="en-US"/>
              </w:rPr>
              <w:t xml:space="preserve"> </w:t>
            </w:r>
            <w:r w:rsidRPr="006063FE">
              <w:rPr>
                <w:rFonts w:ascii="Sylfaen" w:eastAsiaTheme="minorHAnsi" w:hAnsi="Sylfaen" w:cstheme="minorBidi"/>
                <w:sz w:val="22"/>
                <w:szCs w:val="22"/>
                <w:lang w:eastAsia="en-US"/>
              </w:rPr>
              <w:t xml:space="preserve">/ </w:t>
            </w:r>
            <w:r w:rsidRPr="006063FE">
              <w:rPr>
                <w:rFonts w:ascii="Sylfaen" w:eastAsiaTheme="minorHAnsi" w:hAnsi="Sylfaen" w:cstheme="minorBidi"/>
                <w:sz w:val="22"/>
                <w:szCs w:val="22"/>
                <w:lang w:val="hy-AM" w:eastAsia="en-US"/>
              </w:rPr>
              <w:t xml:space="preserve">շուկայական </w:t>
            </w:r>
            <w:r w:rsidRPr="006063FE">
              <w:rPr>
                <w:rFonts w:ascii="Sylfaen" w:eastAsiaTheme="minorHAnsi" w:hAnsi="Sylfaen" w:cstheme="minorBidi"/>
                <w:sz w:val="22"/>
                <w:szCs w:val="22"/>
                <w:lang w:val="hy-AM" w:eastAsia="en-US"/>
              </w:rPr>
              <w:lastRenderedPageBreak/>
              <w:t>(ներկայացնում է օբյեկտի արդար և հիմնավորված գինը);</w:t>
            </w:r>
          </w:p>
          <w:p w14:paraId="643F63B9" w14:textId="77777777" w:rsidR="00181D8F" w:rsidRPr="006063FE" w:rsidRDefault="00181D8F" w:rsidP="00181D8F">
            <w:pPr>
              <w:numPr>
                <w:ilvl w:val="0"/>
                <w:numId w:val="44"/>
              </w:num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ликвидационная (когда объект необходимо реализовать вне зависимости от характера спроса или рыночных условий) / լիկվիդացիոն (երբ օբյեկտը պետք է իրացվի անկախ պահանջարկի բնույթից կամ շուկայական պայմաններից);</w:t>
            </w:r>
          </w:p>
          <w:p w14:paraId="6EE18EC4" w14:textId="77777777" w:rsidR="00181D8F" w:rsidRPr="006063FE" w:rsidRDefault="00181D8F" w:rsidP="00181D8F">
            <w:pPr>
              <w:numPr>
                <w:ilvl w:val="0"/>
                <w:numId w:val="44"/>
              </w:num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утилизационная (для расчета стоимости учитываются затраты на материалы и комплектующие объекта, а также стоимость его утилизации) / խոտանման (արժեքի հաշվարկման համար հաշվի են առնվում օբյեկտի նյութերի և համալրիչների ծախսերը, ինչպես նաև դրա խոտանման արժեքը):</w:t>
            </w:r>
          </w:p>
        </w:tc>
      </w:tr>
      <w:tr w:rsidR="00181D8F" w:rsidRPr="003D69D8" w14:paraId="3F4C0574" w14:textId="77777777" w:rsidTr="001C0769">
        <w:tc>
          <w:tcPr>
            <w:tcW w:w="1279" w:type="pct"/>
            <w:vMerge/>
          </w:tcPr>
          <w:p w14:paraId="461CDB7B" w14:textId="77777777" w:rsidR="00181D8F" w:rsidRPr="006063FE" w:rsidRDefault="00181D8F" w:rsidP="001C0769">
            <w:pPr>
              <w:jc w:val="both"/>
              <w:rPr>
                <w:rFonts w:ascii="Sylfaen" w:eastAsiaTheme="minorHAnsi" w:hAnsi="Sylfaen" w:cstheme="minorBidi"/>
                <w:sz w:val="22"/>
                <w:szCs w:val="22"/>
                <w:lang w:val="hy-AM" w:eastAsia="en-US"/>
              </w:rPr>
            </w:pPr>
          </w:p>
        </w:tc>
        <w:tc>
          <w:tcPr>
            <w:tcW w:w="934" w:type="pct"/>
          </w:tcPr>
          <w:p w14:paraId="5C1CEA7A" w14:textId="77777777" w:rsidR="00181D8F" w:rsidRPr="006063FE" w:rsidRDefault="00181D8F" w:rsidP="001C0769">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Дата оценки</w:t>
            </w:r>
          </w:p>
          <w:p w14:paraId="5C5C40A1" w14:textId="77777777" w:rsidR="00181D8F" w:rsidRPr="006063FE" w:rsidRDefault="00181D8F" w:rsidP="001C0769">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val="hy-AM" w:eastAsia="en-US"/>
              </w:rPr>
              <w:t>Գնահատման ամսաթիվը</w:t>
            </w:r>
          </w:p>
        </w:tc>
        <w:tc>
          <w:tcPr>
            <w:tcW w:w="2787" w:type="pct"/>
          </w:tcPr>
          <w:p w14:paraId="5A28596C" w14:textId="77777777" w:rsidR="00181D8F" w:rsidRPr="006063FE" w:rsidRDefault="00181D8F" w:rsidP="001C0769">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оценка объектов проводится на дату осмотра</w:t>
            </w:r>
          </w:p>
          <w:p w14:paraId="58FB6484" w14:textId="77777777" w:rsidR="00181D8F" w:rsidRPr="006063FE" w:rsidRDefault="00181D8F" w:rsidP="001C0769">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val="hy-AM" w:eastAsia="en-US"/>
              </w:rPr>
              <w:t>օբյեկտների գնահատումը կատարվում է զննման ամսաթվի դրությամբ</w:t>
            </w:r>
          </w:p>
        </w:tc>
      </w:tr>
      <w:tr w:rsidR="00181D8F" w:rsidRPr="003D69D8" w14:paraId="72A1433D" w14:textId="77777777" w:rsidTr="001C0769">
        <w:tc>
          <w:tcPr>
            <w:tcW w:w="1279" w:type="pct"/>
            <w:vMerge/>
          </w:tcPr>
          <w:p w14:paraId="627A0363" w14:textId="77777777" w:rsidR="00181D8F" w:rsidRPr="006063FE" w:rsidRDefault="00181D8F" w:rsidP="001C0769">
            <w:pPr>
              <w:jc w:val="both"/>
              <w:rPr>
                <w:rFonts w:ascii="Sylfaen" w:eastAsiaTheme="minorHAnsi" w:hAnsi="Sylfaen" w:cstheme="minorBidi"/>
                <w:sz w:val="22"/>
                <w:szCs w:val="22"/>
                <w:lang w:eastAsia="en-US"/>
              </w:rPr>
            </w:pPr>
          </w:p>
        </w:tc>
        <w:tc>
          <w:tcPr>
            <w:tcW w:w="934" w:type="pct"/>
          </w:tcPr>
          <w:p w14:paraId="7DE0DB68" w14:textId="77777777" w:rsidR="00181D8F" w:rsidRPr="006063FE" w:rsidRDefault="00181D8F" w:rsidP="001C0769">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Концепция проведения расчетов</w:t>
            </w:r>
          </w:p>
          <w:p w14:paraId="364E1AF2" w14:textId="77777777" w:rsidR="00181D8F" w:rsidRPr="006063FE" w:rsidRDefault="00181D8F" w:rsidP="001C0769">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val="hy-AM" w:eastAsia="en-US"/>
              </w:rPr>
              <w:t>Հաշվարկների իրականացման հայեցակարգը</w:t>
            </w:r>
          </w:p>
        </w:tc>
        <w:tc>
          <w:tcPr>
            <w:tcW w:w="2787" w:type="pct"/>
          </w:tcPr>
          <w:p w14:paraId="6D6C7A9F" w14:textId="77777777" w:rsidR="00181D8F" w:rsidRPr="006063FE" w:rsidRDefault="00181D8F" w:rsidP="001C0769">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оценка производится стандартными подходами. Исполнитель вправе самостоятельно определять конкретные методы оценки в рамках применения каждого из подходов.</w:t>
            </w:r>
          </w:p>
          <w:p w14:paraId="75A91541" w14:textId="77777777" w:rsidR="00181D8F" w:rsidRPr="006063FE" w:rsidRDefault="00181D8F" w:rsidP="001C0769">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val="hy-AM" w:eastAsia="en-US"/>
              </w:rPr>
              <w:t>Գնահատումը կատարվում է ստանդարտ մոտեցումներով: Կատարողն իրավունք ունի ինքնուրույն որոշել գնահատման կոնկրետ մեթոդները յուրաքանչյուր մոտեցումների կիրառման շրջանակներում։</w:t>
            </w:r>
          </w:p>
        </w:tc>
      </w:tr>
      <w:tr w:rsidR="00181D8F" w:rsidRPr="003D69D8" w14:paraId="4741F427" w14:textId="77777777" w:rsidTr="001C0769">
        <w:tc>
          <w:tcPr>
            <w:tcW w:w="5000" w:type="pct"/>
            <w:gridSpan w:val="3"/>
          </w:tcPr>
          <w:p w14:paraId="2F9D7944" w14:textId="77777777" w:rsidR="00181D8F" w:rsidRPr="006063FE" w:rsidRDefault="00181D8F" w:rsidP="001C0769">
            <w:pPr>
              <w:jc w:val="both"/>
              <w:rPr>
                <w:rFonts w:ascii="Sylfaen" w:eastAsiaTheme="minorHAnsi" w:hAnsi="Sylfaen" w:cstheme="minorBidi"/>
                <w:b/>
                <w:sz w:val="22"/>
                <w:szCs w:val="22"/>
                <w:lang w:val="hy-AM" w:eastAsia="en-US"/>
              </w:rPr>
            </w:pPr>
            <w:r w:rsidRPr="006063FE">
              <w:rPr>
                <w:rFonts w:ascii="Sylfaen" w:eastAsiaTheme="minorHAnsi" w:hAnsi="Sylfaen" w:cstheme="minorBidi"/>
                <w:b/>
                <w:sz w:val="22"/>
                <w:szCs w:val="22"/>
                <w:lang w:eastAsia="en-US"/>
              </w:rPr>
              <w:t>Требования к результатам</w:t>
            </w:r>
            <w:r w:rsidRPr="006063FE">
              <w:rPr>
                <w:rFonts w:ascii="Sylfaen" w:eastAsiaTheme="minorHAnsi" w:hAnsi="Sylfaen" w:cstheme="minorBidi"/>
                <w:b/>
                <w:sz w:val="22"/>
                <w:szCs w:val="22"/>
                <w:lang w:val="hy-AM" w:eastAsia="en-US"/>
              </w:rPr>
              <w:t xml:space="preserve"> / Պահանջներ արդյունքների վերաբերյալ</w:t>
            </w:r>
          </w:p>
        </w:tc>
      </w:tr>
      <w:tr w:rsidR="00181D8F" w:rsidRPr="003D69D8" w14:paraId="785D327E" w14:textId="77777777" w:rsidTr="001C0769">
        <w:tc>
          <w:tcPr>
            <w:tcW w:w="5000" w:type="pct"/>
            <w:gridSpan w:val="3"/>
          </w:tcPr>
          <w:p w14:paraId="48405CD3" w14:textId="77777777" w:rsidR="00181D8F" w:rsidRPr="006063FE" w:rsidRDefault="00181D8F" w:rsidP="00181D8F">
            <w:pPr>
              <w:numPr>
                <w:ilvl w:val="0"/>
                <w:numId w:val="43"/>
              </w:numPr>
              <w:jc w:val="both"/>
              <w:rPr>
                <w:rFonts w:ascii="Sylfaen" w:eastAsiaTheme="minorHAnsi" w:hAnsi="Sylfaen" w:cstheme="minorBidi"/>
                <w:iCs/>
                <w:sz w:val="22"/>
                <w:szCs w:val="22"/>
                <w:lang w:val="x-none" w:eastAsia="en-US"/>
              </w:rPr>
            </w:pPr>
            <w:r w:rsidRPr="006063FE">
              <w:rPr>
                <w:rFonts w:ascii="Sylfaen" w:eastAsiaTheme="minorHAnsi" w:hAnsi="Sylfaen" w:cstheme="minorBidi"/>
                <w:iCs/>
                <w:sz w:val="22"/>
                <w:szCs w:val="22"/>
                <w:lang w:val="x-none" w:eastAsia="en-US"/>
              </w:rPr>
              <w:t>Предполагаемое использование результатов оценки и связанные с этим ограничения: для принятия управленческого решения при вовлечении объектов оценки в гражданско-правовой оборот путем продажи либо аренды.</w:t>
            </w:r>
          </w:p>
          <w:p w14:paraId="6835F0A1" w14:textId="77777777" w:rsidR="00181D8F" w:rsidRPr="006063FE" w:rsidRDefault="00181D8F" w:rsidP="001C0769">
            <w:pPr>
              <w:jc w:val="both"/>
              <w:rPr>
                <w:rFonts w:ascii="Sylfaen" w:eastAsiaTheme="minorHAnsi" w:hAnsi="Sylfaen" w:cstheme="minorBidi"/>
                <w:iCs/>
                <w:sz w:val="22"/>
                <w:szCs w:val="22"/>
                <w:lang w:eastAsia="en-US"/>
              </w:rPr>
            </w:pPr>
            <w:r w:rsidRPr="006063FE">
              <w:rPr>
                <w:rFonts w:ascii="Sylfaen" w:eastAsiaTheme="minorHAnsi" w:hAnsi="Sylfaen" w:cstheme="minorBidi"/>
                <w:iCs/>
                <w:sz w:val="22"/>
                <w:szCs w:val="22"/>
                <w:lang w:val="hy-AM" w:eastAsia="en-US"/>
              </w:rPr>
              <w:t>1</w:t>
            </w:r>
            <w:r w:rsidRPr="006063FE">
              <w:rPr>
                <w:rFonts w:ascii="Sylfaen" w:eastAsiaTheme="minorHAnsi" w:hAnsi="Sylfaen" w:cstheme="minorBidi"/>
                <w:iCs/>
                <w:sz w:val="22"/>
                <w:szCs w:val="22"/>
                <w:lang w:eastAsia="en-US"/>
              </w:rPr>
              <w:t xml:space="preserve">. </w:t>
            </w:r>
            <w:r w:rsidRPr="006063FE">
              <w:rPr>
                <w:rFonts w:ascii="Sylfaen" w:eastAsiaTheme="minorHAnsi" w:hAnsi="Sylfaen" w:cstheme="minorBidi"/>
                <w:sz w:val="22"/>
                <w:szCs w:val="22"/>
                <w:lang w:val="hy-AM" w:eastAsia="en-US"/>
              </w:rPr>
              <w:t>Գնահատման արդյունքների ենթադրյալ օգտագործումը և դրա հետ կապված սահմանափակումները՝ վաճառքի կամ վարձակալության միջոցով քաղաքացիա-իրավական շրջանառության մեջ գնահատվող օբյեկտների ներգրավմամբ կառավարչական որոշում կայացնելու համար:</w:t>
            </w:r>
          </w:p>
        </w:tc>
      </w:tr>
      <w:tr w:rsidR="00181D8F" w:rsidRPr="003D69D8" w14:paraId="4BE1E2FC" w14:textId="77777777" w:rsidTr="001C0769">
        <w:tc>
          <w:tcPr>
            <w:tcW w:w="5000" w:type="pct"/>
            <w:gridSpan w:val="3"/>
          </w:tcPr>
          <w:p w14:paraId="2A66FC18" w14:textId="77777777" w:rsidR="00181D8F" w:rsidRPr="006063FE" w:rsidRDefault="00181D8F" w:rsidP="001C0769">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eastAsia="en-US"/>
              </w:rPr>
              <w:t xml:space="preserve"> </w:t>
            </w:r>
            <w:r w:rsidRPr="006063FE">
              <w:rPr>
                <w:rFonts w:ascii="Sylfaen" w:eastAsiaTheme="minorHAnsi" w:hAnsi="Sylfaen" w:cstheme="minorBidi"/>
                <w:b/>
                <w:bCs/>
                <w:sz w:val="22"/>
                <w:szCs w:val="22"/>
                <w:lang w:eastAsia="en-US"/>
              </w:rPr>
              <w:t>Место, условия и порядок оказания услуг</w:t>
            </w:r>
            <w:r w:rsidRPr="006063FE">
              <w:rPr>
                <w:rFonts w:ascii="Sylfaen" w:eastAsiaTheme="minorHAnsi" w:hAnsi="Sylfaen" w:cstheme="minorBidi"/>
                <w:b/>
                <w:bCs/>
                <w:sz w:val="22"/>
                <w:szCs w:val="22"/>
                <w:lang w:val="hy-AM" w:eastAsia="en-US"/>
              </w:rPr>
              <w:t xml:space="preserve"> / Ծառայությունների մատուցման վայրը, պայմաններն ու կարգը</w:t>
            </w:r>
          </w:p>
        </w:tc>
      </w:tr>
      <w:tr w:rsidR="00181D8F" w:rsidRPr="003D69D8" w14:paraId="7A2FDB84" w14:textId="77777777" w:rsidTr="001C0769">
        <w:tc>
          <w:tcPr>
            <w:tcW w:w="1279" w:type="pct"/>
          </w:tcPr>
          <w:p w14:paraId="33CDB537" w14:textId="77777777" w:rsidR="00181D8F" w:rsidRPr="006063FE" w:rsidRDefault="00181D8F" w:rsidP="001C0769">
            <w:pPr>
              <w:jc w:val="both"/>
              <w:rPr>
                <w:rFonts w:ascii="Sylfaen" w:eastAsiaTheme="minorHAnsi" w:hAnsi="Sylfaen" w:cstheme="minorBidi"/>
                <w:bCs/>
                <w:sz w:val="22"/>
                <w:szCs w:val="22"/>
                <w:lang w:eastAsia="en-US"/>
              </w:rPr>
            </w:pPr>
            <w:r w:rsidRPr="006063FE">
              <w:rPr>
                <w:rFonts w:ascii="Sylfaen" w:eastAsiaTheme="minorHAnsi" w:hAnsi="Sylfaen" w:cstheme="minorBidi"/>
                <w:sz w:val="22"/>
                <w:szCs w:val="22"/>
                <w:lang w:eastAsia="en-US"/>
              </w:rPr>
              <w:t xml:space="preserve">Место </w:t>
            </w:r>
            <w:r w:rsidRPr="006063FE">
              <w:rPr>
                <w:rFonts w:ascii="Sylfaen" w:eastAsiaTheme="minorHAnsi" w:hAnsi="Sylfaen" w:cstheme="minorBidi"/>
                <w:bCs/>
                <w:sz w:val="22"/>
                <w:szCs w:val="22"/>
                <w:lang w:eastAsia="en-US"/>
              </w:rPr>
              <w:t>оказания услуг</w:t>
            </w:r>
          </w:p>
          <w:p w14:paraId="75ADC662" w14:textId="77777777" w:rsidR="00181D8F" w:rsidRPr="006063FE" w:rsidRDefault="00181D8F" w:rsidP="001C0769">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val="hy-AM" w:eastAsia="en-US"/>
              </w:rPr>
              <w:t>Ծառայությունների մատուցման վայրը</w:t>
            </w:r>
          </w:p>
        </w:tc>
        <w:tc>
          <w:tcPr>
            <w:tcW w:w="3721" w:type="pct"/>
            <w:gridSpan w:val="2"/>
          </w:tcPr>
          <w:p w14:paraId="26A0A1C7" w14:textId="77777777" w:rsidR="00181D8F" w:rsidRPr="006063FE" w:rsidRDefault="00181D8F" w:rsidP="001C0769">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Результаты оценки предоставляются по адресам:</w:t>
            </w:r>
          </w:p>
          <w:p w14:paraId="7B6B12A6" w14:textId="77777777" w:rsidR="00181D8F" w:rsidRPr="006063FE" w:rsidRDefault="00181D8F" w:rsidP="001C0769">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пр. Тигран Меца 50, административное задание управления ЗАО «ЮКЖД»</w:t>
            </w:r>
          </w:p>
          <w:p w14:paraId="55B775D2" w14:textId="77777777" w:rsidR="00181D8F" w:rsidRPr="006063FE" w:rsidRDefault="00181D8F" w:rsidP="001C0769">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Տիգրան Մեծի պողոտա 50, "ՀԿԵ" ՓԲԸ-ի վարչական շենք</w:t>
            </w:r>
          </w:p>
        </w:tc>
      </w:tr>
      <w:tr w:rsidR="00181D8F" w:rsidRPr="00FB1B8E" w14:paraId="69CA3B75" w14:textId="77777777" w:rsidTr="001C0769">
        <w:tc>
          <w:tcPr>
            <w:tcW w:w="1279" w:type="pct"/>
          </w:tcPr>
          <w:p w14:paraId="19055C2E" w14:textId="77777777" w:rsidR="00181D8F" w:rsidRPr="006063FE" w:rsidRDefault="00181D8F" w:rsidP="001C0769">
            <w:pPr>
              <w:jc w:val="both"/>
              <w:rPr>
                <w:rFonts w:ascii="Sylfaen" w:eastAsiaTheme="minorHAnsi" w:hAnsi="Sylfaen" w:cstheme="minorBidi"/>
                <w:bCs/>
                <w:sz w:val="22"/>
                <w:szCs w:val="22"/>
                <w:lang w:val="hy-AM" w:eastAsia="en-US"/>
              </w:rPr>
            </w:pPr>
            <w:r w:rsidRPr="006063FE">
              <w:rPr>
                <w:rFonts w:ascii="Sylfaen" w:eastAsiaTheme="minorHAnsi" w:hAnsi="Sylfaen" w:cstheme="minorBidi"/>
                <w:sz w:val="22"/>
                <w:szCs w:val="22"/>
                <w:lang w:val="hy-AM" w:eastAsia="en-US"/>
              </w:rPr>
              <w:t xml:space="preserve">Условия </w:t>
            </w:r>
            <w:r w:rsidRPr="006063FE">
              <w:rPr>
                <w:rFonts w:ascii="Sylfaen" w:eastAsiaTheme="minorHAnsi" w:hAnsi="Sylfaen" w:cstheme="minorBidi"/>
                <w:bCs/>
                <w:sz w:val="22"/>
                <w:szCs w:val="22"/>
                <w:lang w:val="hy-AM" w:eastAsia="en-US"/>
              </w:rPr>
              <w:t>оказания услуг</w:t>
            </w:r>
          </w:p>
          <w:p w14:paraId="7DAE02AF" w14:textId="77777777" w:rsidR="00181D8F" w:rsidRPr="006063FE" w:rsidRDefault="00181D8F" w:rsidP="001C0769">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Ծառայությունների մատուցման պայմաններ</w:t>
            </w:r>
          </w:p>
        </w:tc>
        <w:tc>
          <w:tcPr>
            <w:tcW w:w="3721" w:type="pct"/>
            <w:gridSpan w:val="2"/>
          </w:tcPr>
          <w:p w14:paraId="17A9F9B3" w14:textId="77777777" w:rsidR="00181D8F" w:rsidRPr="006063FE" w:rsidRDefault="00181D8F" w:rsidP="001C0769">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Отчет оценки рыночной стоимости Имущества направляется Заказчику в письменном варианте в двух экземплярах, в прошитом виде, заверенный подписью руководителя организации Исполнителя и печатью.</w:t>
            </w:r>
          </w:p>
          <w:p w14:paraId="6EDD00E5" w14:textId="77777777" w:rsidR="00181D8F" w:rsidRPr="006063FE" w:rsidRDefault="00181D8F" w:rsidP="001C0769">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По требованию Заказчика Исполнитель должен предоставить также электронную версию отчета в формате Word со всеми приложениями, а также все расчетные файлы в формате Excel со всеми сохраненными связями.</w:t>
            </w:r>
          </w:p>
          <w:p w14:paraId="2F784C3A" w14:textId="77777777" w:rsidR="00181D8F" w:rsidRPr="006063FE" w:rsidRDefault="00181D8F" w:rsidP="001C0769">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Գույքի շուկայական արժեքի գնահատման հաշվետվությունը Պատվիրատուին ուղարկվում է գրավոր՝ երկու օրինակից, կարված, հաստատված կատարող կազմակերպության ղեկավարի ստորագրությամբ և կնիքով:</w:t>
            </w:r>
          </w:p>
          <w:p w14:paraId="35110A70" w14:textId="77777777" w:rsidR="00181D8F" w:rsidRPr="006063FE" w:rsidRDefault="00181D8F" w:rsidP="001C0769">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Պատվիրատուի պահանջով Կատարողը պետք է ներկայացնի նաև հաշվետվության էլեկտրոնային տարբերակը Word ձևաչափով, բոլոր հավելվածներով, ինչպես նաև բոլոր հաշվարկային ֆայլերը Excel ձևաչափով, բոլոր փոխկապակցված կապերով:</w:t>
            </w:r>
          </w:p>
        </w:tc>
      </w:tr>
      <w:tr w:rsidR="00181D8F" w:rsidRPr="00FB1B8E" w14:paraId="481827CA" w14:textId="77777777" w:rsidTr="001C0769">
        <w:tc>
          <w:tcPr>
            <w:tcW w:w="1279" w:type="pct"/>
          </w:tcPr>
          <w:p w14:paraId="0E57F05E" w14:textId="77777777" w:rsidR="00181D8F" w:rsidRPr="006063FE" w:rsidRDefault="00181D8F" w:rsidP="001C0769">
            <w:pPr>
              <w:jc w:val="both"/>
              <w:rPr>
                <w:rFonts w:ascii="Sylfaen" w:eastAsiaTheme="minorHAnsi" w:hAnsi="Sylfaen" w:cstheme="minorBidi"/>
                <w:bCs/>
                <w:sz w:val="22"/>
                <w:szCs w:val="22"/>
                <w:lang w:val="hy-AM" w:eastAsia="en-US"/>
              </w:rPr>
            </w:pPr>
            <w:r w:rsidRPr="006063FE">
              <w:rPr>
                <w:rFonts w:ascii="Sylfaen" w:eastAsiaTheme="minorHAnsi" w:hAnsi="Sylfaen" w:cstheme="minorBidi"/>
                <w:sz w:val="22"/>
                <w:szCs w:val="22"/>
                <w:lang w:val="hy-AM" w:eastAsia="en-US"/>
              </w:rPr>
              <w:lastRenderedPageBreak/>
              <w:t xml:space="preserve">Сроки </w:t>
            </w:r>
            <w:r w:rsidRPr="006063FE">
              <w:rPr>
                <w:rFonts w:ascii="Sylfaen" w:eastAsiaTheme="minorHAnsi" w:hAnsi="Sylfaen" w:cstheme="minorBidi"/>
                <w:bCs/>
                <w:sz w:val="22"/>
                <w:szCs w:val="22"/>
                <w:lang w:val="hy-AM" w:eastAsia="en-US"/>
              </w:rPr>
              <w:t>оказания услуг</w:t>
            </w:r>
          </w:p>
          <w:p w14:paraId="5EACF919" w14:textId="77777777" w:rsidR="00181D8F" w:rsidRPr="006063FE" w:rsidRDefault="00181D8F" w:rsidP="001C0769">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Ծառայությունների մատուցման ժամկետները</w:t>
            </w:r>
          </w:p>
          <w:p w14:paraId="2CDD21B4" w14:textId="77777777" w:rsidR="00181D8F" w:rsidRPr="006063FE" w:rsidRDefault="00181D8F" w:rsidP="001C0769">
            <w:pPr>
              <w:jc w:val="both"/>
              <w:rPr>
                <w:rFonts w:ascii="Sylfaen" w:eastAsiaTheme="minorHAnsi" w:hAnsi="Sylfaen" w:cstheme="minorBidi"/>
                <w:sz w:val="22"/>
                <w:szCs w:val="22"/>
                <w:lang w:val="hy-AM" w:eastAsia="en-US"/>
              </w:rPr>
            </w:pPr>
          </w:p>
        </w:tc>
        <w:tc>
          <w:tcPr>
            <w:tcW w:w="3721" w:type="pct"/>
            <w:gridSpan w:val="2"/>
          </w:tcPr>
          <w:p w14:paraId="3A62C644" w14:textId="77777777" w:rsidR="00181D8F" w:rsidRPr="006063FE" w:rsidRDefault="00181D8F" w:rsidP="001C0769">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Срок проведения оценки объекта: в течение 3 (трех) рабочих дней с момента получения Исполнителем заявки на проведение оценки.</w:t>
            </w:r>
          </w:p>
          <w:p w14:paraId="7A5CEA4D" w14:textId="77777777" w:rsidR="00181D8F" w:rsidRPr="006063FE" w:rsidRDefault="00181D8F" w:rsidP="001C0769">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Период оказания Услуг: с момента подписания договора до истечения срока действия договора.</w:t>
            </w:r>
          </w:p>
          <w:p w14:paraId="599596BD" w14:textId="77777777" w:rsidR="00181D8F" w:rsidRPr="006063FE" w:rsidRDefault="00181D8F" w:rsidP="001C0769">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Օբյեկտի գնահատման անցկացման ժամկետը. գնահատման անցկացման հայտը Կատարողի կողմից ստանալու պահից 3 (երեք) աշխատանքային օրվա ընթացքում:</w:t>
            </w:r>
          </w:p>
          <w:p w14:paraId="5AC4B9C9" w14:textId="77777777" w:rsidR="00181D8F" w:rsidRPr="006063FE" w:rsidRDefault="00181D8F" w:rsidP="001C0769">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Ծառայությունների մատուցման ժամանակահատվածը. պայմանագրի ստորագրման պահից մինչև պայմանագրի գործողության ժամկետի ավարտը:</w:t>
            </w:r>
          </w:p>
        </w:tc>
      </w:tr>
      <w:tr w:rsidR="00181D8F" w:rsidRPr="00FB1B8E" w14:paraId="7C98CE40" w14:textId="77777777" w:rsidTr="001C0769">
        <w:tc>
          <w:tcPr>
            <w:tcW w:w="1279" w:type="pct"/>
          </w:tcPr>
          <w:p w14:paraId="61BB4D11" w14:textId="77777777" w:rsidR="00181D8F" w:rsidRPr="006063FE" w:rsidRDefault="00181D8F" w:rsidP="001C0769">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Срок действия договора</w:t>
            </w:r>
          </w:p>
          <w:p w14:paraId="69887976" w14:textId="77777777" w:rsidR="00181D8F" w:rsidRPr="006063FE" w:rsidRDefault="00181D8F" w:rsidP="001C0769">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Պայմանագրի գործողության ժամկետը</w:t>
            </w:r>
          </w:p>
        </w:tc>
        <w:tc>
          <w:tcPr>
            <w:tcW w:w="3721" w:type="pct"/>
            <w:gridSpan w:val="2"/>
          </w:tcPr>
          <w:p w14:paraId="33A8A079" w14:textId="77777777" w:rsidR="00181D8F" w:rsidRPr="006063FE" w:rsidRDefault="00181D8F" w:rsidP="001C0769">
            <w:pPr>
              <w:jc w:val="both"/>
              <w:rPr>
                <w:rFonts w:ascii="Sylfaen" w:eastAsiaTheme="minorHAnsi" w:hAnsi="Sylfaen" w:cstheme="minorBidi"/>
                <w:sz w:val="22"/>
                <w:szCs w:val="22"/>
                <w:lang w:val="hy-AM" w:eastAsia="en-US"/>
              </w:rPr>
            </w:pPr>
            <w:r w:rsidRPr="006063FE">
              <w:rPr>
                <w:rFonts w:eastAsiaTheme="minorHAnsi" w:cstheme="minorBidi"/>
                <w:color w:val="000000"/>
                <w:lang w:eastAsia="en-US"/>
              </w:rPr>
              <w:t xml:space="preserve">Договор действует один календарный год, с правом пролонгации на каждый последующий год, в случае не увеличения стоимости за единицу </w:t>
            </w:r>
            <w:r w:rsidRPr="006063FE">
              <w:rPr>
                <w:rFonts w:cstheme="minorBidi"/>
              </w:rPr>
              <w:t>услуг.</w:t>
            </w:r>
          </w:p>
          <w:p w14:paraId="67211E6B" w14:textId="77777777" w:rsidR="00181D8F" w:rsidRPr="006063FE" w:rsidRDefault="00181D8F" w:rsidP="001C0769">
            <w:pPr>
              <w:jc w:val="both"/>
              <w:rPr>
                <w:rFonts w:ascii="Sylfaen" w:eastAsiaTheme="minorHAnsi" w:hAnsi="Sylfaen" w:cstheme="minorBidi"/>
                <w:bCs/>
                <w:sz w:val="22"/>
                <w:szCs w:val="22"/>
                <w:lang w:val="hy-AM" w:eastAsia="en-US"/>
              </w:rPr>
            </w:pPr>
            <w:r w:rsidRPr="006063FE">
              <w:rPr>
                <w:rFonts w:ascii="Sylfaen" w:eastAsiaTheme="minorHAnsi" w:hAnsi="Sylfaen" w:cstheme="minorBidi"/>
                <w:sz w:val="22"/>
                <w:szCs w:val="22"/>
                <w:lang w:val="hy-AM" w:eastAsia="en-US"/>
              </w:rPr>
              <w:t>Պայմանագիրը գործում է մեկ օրացույցային տարի, յուրաքանչյուր հաջորդ տարի երկարաձգման իրավունքով, եթե մատուցվող ծառայությունների մեկ միավորի գինը մնում է անփոփոխ:</w:t>
            </w:r>
          </w:p>
        </w:tc>
      </w:tr>
      <w:tr w:rsidR="00181D8F" w:rsidRPr="003D69D8" w14:paraId="241D1DAF" w14:textId="77777777" w:rsidTr="001C0769">
        <w:tc>
          <w:tcPr>
            <w:tcW w:w="5000" w:type="pct"/>
            <w:gridSpan w:val="3"/>
          </w:tcPr>
          <w:p w14:paraId="0D2D7639" w14:textId="77777777" w:rsidR="00181D8F" w:rsidRPr="006063FE" w:rsidRDefault="00181D8F" w:rsidP="001C0769">
            <w:pPr>
              <w:jc w:val="both"/>
              <w:rPr>
                <w:rFonts w:ascii="Sylfaen" w:eastAsiaTheme="minorHAnsi" w:hAnsi="Sylfaen" w:cstheme="minorBidi"/>
                <w:sz w:val="22"/>
                <w:szCs w:val="22"/>
                <w:lang w:val="hy-AM" w:eastAsia="en-US"/>
              </w:rPr>
            </w:pPr>
            <w:r w:rsidRPr="006063FE">
              <w:rPr>
                <w:rFonts w:ascii="Sylfaen" w:eastAsiaTheme="minorHAnsi" w:hAnsi="Sylfaen" w:cstheme="minorBidi"/>
                <w:b/>
                <w:bCs/>
                <w:sz w:val="22"/>
                <w:szCs w:val="22"/>
                <w:lang w:val="hy-AM" w:eastAsia="en-US"/>
              </w:rPr>
              <w:t xml:space="preserve"> </w:t>
            </w:r>
            <w:r w:rsidRPr="006063FE">
              <w:rPr>
                <w:rFonts w:ascii="Sylfaen" w:eastAsiaTheme="minorHAnsi" w:hAnsi="Sylfaen" w:cstheme="minorBidi"/>
                <w:b/>
                <w:bCs/>
                <w:sz w:val="22"/>
                <w:szCs w:val="22"/>
                <w:lang w:eastAsia="en-US"/>
              </w:rPr>
              <w:t>Форма, сроки и порядок оплаты</w:t>
            </w:r>
            <w:r w:rsidRPr="006063FE">
              <w:rPr>
                <w:rFonts w:ascii="Sylfaen" w:eastAsiaTheme="minorHAnsi" w:hAnsi="Sylfaen" w:cstheme="minorBidi"/>
                <w:b/>
                <w:bCs/>
                <w:sz w:val="22"/>
                <w:szCs w:val="22"/>
                <w:lang w:val="hy-AM" w:eastAsia="en-US"/>
              </w:rPr>
              <w:t xml:space="preserve"> / Վճարման ձևը, ժամկետները և կարգը</w:t>
            </w:r>
          </w:p>
        </w:tc>
      </w:tr>
      <w:tr w:rsidR="00181D8F" w:rsidRPr="003D69D8" w14:paraId="6BF0CAB8" w14:textId="77777777" w:rsidTr="001C0769">
        <w:tc>
          <w:tcPr>
            <w:tcW w:w="1279" w:type="pct"/>
          </w:tcPr>
          <w:p w14:paraId="0C08862A" w14:textId="77777777" w:rsidR="00181D8F" w:rsidRPr="006063FE" w:rsidRDefault="00181D8F" w:rsidP="001C0769">
            <w:pPr>
              <w:jc w:val="both"/>
              <w:rPr>
                <w:rFonts w:ascii="Sylfaen" w:eastAsiaTheme="minorHAnsi" w:hAnsi="Sylfaen" w:cstheme="minorBidi"/>
                <w:bCs/>
                <w:sz w:val="22"/>
                <w:szCs w:val="22"/>
                <w:lang w:eastAsia="en-US"/>
              </w:rPr>
            </w:pPr>
            <w:r w:rsidRPr="006063FE">
              <w:rPr>
                <w:rFonts w:ascii="Sylfaen" w:eastAsiaTheme="minorHAnsi" w:hAnsi="Sylfaen" w:cstheme="minorBidi"/>
                <w:bCs/>
                <w:sz w:val="22"/>
                <w:szCs w:val="22"/>
                <w:lang w:eastAsia="en-US"/>
              </w:rPr>
              <w:t>Форма оплаты</w:t>
            </w:r>
          </w:p>
          <w:p w14:paraId="3E0FA697" w14:textId="77777777" w:rsidR="00181D8F" w:rsidRPr="006063FE" w:rsidRDefault="00181D8F" w:rsidP="001C0769">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val="hy-AM" w:eastAsia="en-US"/>
              </w:rPr>
              <w:t>Վճարման ձևը</w:t>
            </w:r>
          </w:p>
        </w:tc>
        <w:tc>
          <w:tcPr>
            <w:tcW w:w="3721" w:type="pct"/>
            <w:gridSpan w:val="2"/>
          </w:tcPr>
          <w:p w14:paraId="7976C492" w14:textId="77777777" w:rsidR="00181D8F" w:rsidRPr="006063FE" w:rsidRDefault="00181D8F" w:rsidP="001C0769">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Перечисление денежных средств на расчетный счет исполнителя</w:t>
            </w:r>
          </w:p>
          <w:p w14:paraId="5C600D73" w14:textId="77777777" w:rsidR="00181D8F" w:rsidRPr="006063FE" w:rsidRDefault="00181D8F" w:rsidP="001C0769">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Դրամական միջոցների փոխանցումը կատարողի հաշվարկային հաշվին։</w:t>
            </w:r>
          </w:p>
        </w:tc>
      </w:tr>
      <w:tr w:rsidR="00181D8F" w:rsidRPr="003D69D8" w14:paraId="023E4E8E" w14:textId="77777777" w:rsidTr="001C0769">
        <w:tc>
          <w:tcPr>
            <w:tcW w:w="1279" w:type="pct"/>
          </w:tcPr>
          <w:p w14:paraId="0F9DDBCC" w14:textId="77777777" w:rsidR="00181D8F" w:rsidRPr="006063FE" w:rsidRDefault="00181D8F" w:rsidP="001C0769">
            <w:pPr>
              <w:jc w:val="both"/>
              <w:rPr>
                <w:rFonts w:ascii="Sylfaen" w:eastAsiaTheme="minorHAnsi" w:hAnsi="Sylfaen" w:cstheme="minorBidi"/>
                <w:bCs/>
                <w:sz w:val="22"/>
                <w:szCs w:val="22"/>
                <w:lang w:eastAsia="en-US"/>
              </w:rPr>
            </w:pPr>
            <w:r w:rsidRPr="006063FE">
              <w:rPr>
                <w:rFonts w:ascii="Sylfaen" w:eastAsiaTheme="minorHAnsi" w:hAnsi="Sylfaen" w:cstheme="minorBidi"/>
                <w:bCs/>
                <w:sz w:val="22"/>
                <w:szCs w:val="22"/>
                <w:lang w:eastAsia="en-US"/>
              </w:rPr>
              <w:t>Авансирование</w:t>
            </w:r>
          </w:p>
          <w:p w14:paraId="3605EAC4" w14:textId="77777777" w:rsidR="00181D8F" w:rsidRPr="006063FE" w:rsidRDefault="00181D8F" w:rsidP="001C0769">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val="hy-AM" w:eastAsia="en-US"/>
              </w:rPr>
              <w:t>Կանխավճար</w:t>
            </w:r>
          </w:p>
        </w:tc>
        <w:tc>
          <w:tcPr>
            <w:tcW w:w="3721" w:type="pct"/>
            <w:gridSpan w:val="2"/>
          </w:tcPr>
          <w:p w14:paraId="1C0C29E3" w14:textId="77777777" w:rsidR="00181D8F" w:rsidRPr="006063FE" w:rsidRDefault="00181D8F" w:rsidP="001C0769">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Согласно условиям запроса котировок, предоплата не предусмотрена.</w:t>
            </w:r>
          </w:p>
          <w:p w14:paraId="19AFA449" w14:textId="77777777" w:rsidR="00181D8F" w:rsidRPr="006063FE" w:rsidRDefault="00181D8F" w:rsidP="001C0769">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Գնանշումների հարցման պայմանների համաձայն կանխավճար նախատեսված չէ։</w:t>
            </w:r>
          </w:p>
        </w:tc>
      </w:tr>
      <w:tr w:rsidR="00181D8F" w:rsidRPr="003D69D8" w14:paraId="4F14B76D" w14:textId="77777777" w:rsidTr="001C0769">
        <w:tc>
          <w:tcPr>
            <w:tcW w:w="1279" w:type="pct"/>
          </w:tcPr>
          <w:p w14:paraId="2B583C62" w14:textId="77777777" w:rsidR="00181D8F" w:rsidRPr="006063FE" w:rsidRDefault="00181D8F" w:rsidP="001C0769">
            <w:pPr>
              <w:jc w:val="both"/>
              <w:rPr>
                <w:rFonts w:ascii="Sylfaen" w:eastAsiaTheme="minorHAnsi" w:hAnsi="Sylfaen" w:cstheme="minorBidi"/>
                <w:bCs/>
                <w:sz w:val="22"/>
                <w:szCs w:val="22"/>
                <w:lang w:eastAsia="en-US"/>
              </w:rPr>
            </w:pPr>
            <w:r w:rsidRPr="006063FE">
              <w:rPr>
                <w:rFonts w:ascii="Sylfaen" w:eastAsiaTheme="minorHAnsi" w:hAnsi="Sylfaen" w:cstheme="minorBidi"/>
                <w:bCs/>
                <w:sz w:val="22"/>
                <w:szCs w:val="22"/>
                <w:lang w:eastAsia="en-US"/>
              </w:rPr>
              <w:t>Срок и порядок оплаты</w:t>
            </w:r>
          </w:p>
          <w:p w14:paraId="7311482E" w14:textId="77777777" w:rsidR="00181D8F" w:rsidRPr="006063FE" w:rsidRDefault="00181D8F" w:rsidP="001C0769">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val="hy-AM" w:eastAsia="en-US"/>
              </w:rPr>
              <w:t>Վճարման ժամկետը և կարգը</w:t>
            </w:r>
          </w:p>
        </w:tc>
        <w:tc>
          <w:tcPr>
            <w:tcW w:w="3721" w:type="pct"/>
            <w:gridSpan w:val="2"/>
          </w:tcPr>
          <w:p w14:paraId="790AEF9D" w14:textId="77777777" w:rsidR="00181D8F" w:rsidRPr="006063FE" w:rsidRDefault="00181D8F" w:rsidP="001C0769">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 xml:space="preserve">Оплата оказанных Услуг осуществляется в течение 15 (пятнадцать) рабочих дней на основании подписанного Акта передачи-приемки Услуг и счет-фактуры, представленного Исполнителем, после получения Заказчиком полного комплекта документов. </w:t>
            </w:r>
          </w:p>
          <w:p w14:paraId="3397513F" w14:textId="77777777" w:rsidR="00181D8F" w:rsidRPr="006063FE" w:rsidRDefault="00181D8F" w:rsidP="001C0769">
            <w:pPr>
              <w:jc w:val="both"/>
              <w:rPr>
                <w:rFonts w:ascii="Sylfaen" w:eastAsiaTheme="minorHAnsi" w:hAnsi="Sylfaen" w:cstheme="minorBidi"/>
                <w:bCs/>
                <w:strike/>
                <w:sz w:val="22"/>
                <w:szCs w:val="22"/>
                <w:lang w:val="hy-AM" w:eastAsia="en-US"/>
              </w:rPr>
            </w:pPr>
            <w:r w:rsidRPr="006063FE">
              <w:rPr>
                <w:rFonts w:ascii="Sylfaen" w:eastAsiaTheme="minorHAnsi" w:hAnsi="Sylfaen" w:cstheme="minorBidi"/>
                <w:sz w:val="22"/>
                <w:szCs w:val="22"/>
                <w:lang w:val="hy-AM" w:eastAsia="en-US"/>
              </w:rPr>
              <w:t>Մատուցված Ծառայությունների Վճարումն իրականացվում է ստորագրված հանձնման-ընդունման Ակտի և Կատարողի կողմից ներկայացված հաշիվ-ապրանքագրի հիման վրա՝ Պատվիրատուի կողմից փաստաթղթերի ամբողջական փաթեթը ստանալուց հետո 15 (տասնհինգ) աշխատանքային օրվա ընթացքում:</w:t>
            </w:r>
          </w:p>
        </w:tc>
      </w:tr>
    </w:tbl>
    <w:p w14:paraId="197DFBCA" w14:textId="77777777" w:rsidR="00F103F9" w:rsidRDefault="00181D8F" w:rsidP="00181D8F">
      <w:pPr>
        <w:jc w:val="center"/>
        <w:rPr>
          <w:rFonts w:ascii="Sylfaen" w:eastAsiaTheme="minorHAnsi" w:hAnsi="Sylfaen" w:cstheme="minorBidi"/>
          <w:b/>
          <w:sz w:val="22"/>
          <w:szCs w:val="22"/>
          <w:highlight w:val="green"/>
          <w:lang w:val="hy-AM" w:eastAsia="en-US"/>
        </w:rPr>
      </w:pPr>
      <w:r w:rsidRPr="003D69D8">
        <w:rPr>
          <w:rFonts w:ascii="Sylfaen" w:eastAsiaTheme="minorHAnsi" w:hAnsi="Sylfaen" w:cstheme="minorBidi"/>
          <w:b/>
          <w:sz w:val="22"/>
          <w:szCs w:val="22"/>
          <w:highlight w:val="green"/>
          <w:lang w:val="hy-AM" w:eastAsia="en-US"/>
        </w:rPr>
        <w:br w:type="page"/>
      </w:r>
    </w:p>
    <w:p w14:paraId="25A4F6AA" w14:textId="4E473D2C" w:rsidR="00F103F9" w:rsidRPr="006063FE" w:rsidRDefault="00F103F9" w:rsidP="00F103F9">
      <w:pPr>
        <w:jc w:val="right"/>
        <w:rPr>
          <w:b/>
          <w:sz w:val="28"/>
          <w:szCs w:val="28"/>
        </w:rPr>
      </w:pPr>
      <w:r w:rsidRPr="006063FE">
        <w:rPr>
          <w:b/>
          <w:sz w:val="28"/>
          <w:szCs w:val="28"/>
        </w:rPr>
        <w:lastRenderedPageBreak/>
        <w:t>Приложение № 1 к техническому заданию</w:t>
      </w:r>
    </w:p>
    <w:p w14:paraId="0FF1E768" w14:textId="77777777" w:rsidR="00F103F9" w:rsidRPr="006063FE" w:rsidRDefault="00F103F9" w:rsidP="00F103F9">
      <w:pPr>
        <w:jc w:val="right"/>
        <w:rPr>
          <w:rFonts w:ascii="Sylfaen" w:eastAsiaTheme="minorHAnsi" w:hAnsi="Sylfaen" w:cstheme="minorBidi"/>
          <w:b/>
          <w:sz w:val="22"/>
          <w:szCs w:val="22"/>
          <w:lang w:val="hy-AM" w:eastAsia="en-US"/>
        </w:rPr>
      </w:pPr>
    </w:p>
    <w:p w14:paraId="68CDACC2" w14:textId="113126AA" w:rsidR="00181D8F" w:rsidRPr="006063FE" w:rsidRDefault="00181D8F" w:rsidP="00181D8F">
      <w:pPr>
        <w:jc w:val="center"/>
        <w:rPr>
          <w:rFonts w:ascii="Sylfaen" w:eastAsiaTheme="minorHAnsi" w:hAnsi="Sylfaen" w:cstheme="minorBidi"/>
          <w:sz w:val="22"/>
          <w:szCs w:val="22"/>
          <w:lang w:val="hy-AM" w:eastAsia="en-US"/>
        </w:rPr>
      </w:pPr>
      <w:r w:rsidRPr="006063FE">
        <w:rPr>
          <w:rFonts w:ascii="Sylfaen" w:eastAsiaTheme="minorHAnsi" w:hAnsi="Sylfaen" w:cstheme="minorBidi"/>
          <w:b/>
          <w:sz w:val="22"/>
          <w:szCs w:val="22"/>
          <w:lang w:val="hy-AM" w:eastAsia="en-US"/>
        </w:rPr>
        <w:t>Объекты подлежащие оценке</w:t>
      </w:r>
    </w:p>
    <w:p w14:paraId="3569785A" w14:textId="77777777" w:rsidR="00181D8F" w:rsidRPr="006063FE" w:rsidRDefault="00181D8F" w:rsidP="00181D8F">
      <w:pPr>
        <w:jc w:val="center"/>
        <w:rPr>
          <w:rFonts w:ascii="Sylfaen" w:eastAsiaTheme="minorHAnsi" w:hAnsi="Sylfaen" w:cstheme="minorBidi"/>
          <w:b/>
          <w:sz w:val="22"/>
          <w:szCs w:val="22"/>
          <w:lang w:val="hy-AM" w:eastAsia="en-US"/>
        </w:rPr>
      </w:pPr>
      <w:r w:rsidRPr="006063FE">
        <w:rPr>
          <w:rFonts w:ascii="Sylfaen" w:eastAsiaTheme="minorHAnsi" w:hAnsi="Sylfaen" w:cstheme="minorBidi"/>
          <w:b/>
          <w:sz w:val="22"/>
          <w:szCs w:val="22"/>
          <w:lang w:val="hy-AM" w:eastAsia="en-US"/>
        </w:rPr>
        <w:t>Գնահատման ենթակա օբյեկտներ</w:t>
      </w:r>
    </w:p>
    <w:p w14:paraId="2A3AE16C" w14:textId="77777777" w:rsidR="00181D8F" w:rsidRPr="006063FE" w:rsidRDefault="00181D8F" w:rsidP="00181D8F">
      <w:pPr>
        <w:jc w:val="center"/>
        <w:rPr>
          <w:rFonts w:ascii="Sylfaen" w:eastAsiaTheme="minorHAnsi" w:hAnsi="Sylfaen" w:cstheme="minorBidi"/>
          <w:b/>
          <w:sz w:val="22"/>
          <w:szCs w:val="22"/>
          <w:lang w:val="hy-AM" w:eastAsia="en-US"/>
        </w:rPr>
      </w:pPr>
    </w:p>
    <w:tbl>
      <w:tblPr>
        <w:tblW w:w="4588"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5702"/>
        <w:gridCol w:w="1983"/>
        <w:gridCol w:w="960"/>
      </w:tblGrid>
      <w:tr w:rsidR="00181D8F" w:rsidRPr="006063FE" w14:paraId="43499893" w14:textId="77777777" w:rsidTr="00365A81">
        <w:trPr>
          <w:trHeight w:val="410"/>
        </w:trPr>
        <w:tc>
          <w:tcPr>
            <w:tcW w:w="5000" w:type="pct"/>
            <w:gridSpan w:val="4"/>
          </w:tcPr>
          <w:p w14:paraId="2FE6C613" w14:textId="77777777" w:rsidR="00181D8F" w:rsidRPr="006063FE" w:rsidRDefault="00181D8F" w:rsidP="001C0769">
            <w:pPr>
              <w:rPr>
                <w:rFonts w:cstheme="minorBidi"/>
                <w:b/>
                <w:bCs/>
              </w:rPr>
            </w:pPr>
            <w:r w:rsidRPr="006063FE">
              <w:rPr>
                <w:rFonts w:cstheme="minorBidi"/>
                <w:b/>
                <w:bCs/>
              </w:rPr>
              <w:t>1. Наименование закупаемых товаров, работ, услуг, их количество (объем), цены за единицу товара, работы, услуги и начальная (максимальная) цена договора</w:t>
            </w:r>
          </w:p>
        </w:tc>
      </w:tr>
      <w:tr w:rsidR="00181D8F" w:rsidRPr="006063FE" w14:paraId="23614899" w14:textId="77777777" w:rsidTr="00365A81">
        <w:trPr>
          <w:trHeight w:val="623"/>
        </w:trPr>
        <w:tc>
          <w:tcPr>
            <w:tcW w:w="3427" w:type="pct"/>
            <w:gridSpan w:val="2"/>
          </w:tcPr>
          <w:p w14:paraId="796F18CA" w14:textId="77777777" w:rsidR="00181D8F" w:rsidRPr="006063FE" w:rsidRDefault="00181D8F" w:rsidP="001C0769">
            <w:pPr>
              <w:rPr>
                <w:rFonts w:cstheme="minorBidi"/>
                <w:b/>
                <w:bCs/>
              </w:rPr>
            </w:pPr>
            <w:r w:rsidRPr="006063FE">
              <w:rPr>
                <w:rFonts w:cstheme="minorBidi"/>
                <w:b/>
                <w:bCs/>
              </w:rPr>
              <w:t>Наименование товара, работы, услуги/</w:t>
            </w:r>
            <w:r w:rsidRPr="006063FE">
              <w:rPr>
                <w:rFonts w:asciiTheme="minorHAnsi" w:eastAsiaTheme="minorHAnsi" w:hAnsiTheme="minorHAnsi" w:cstheme="minorBidi"/>
                <w:sz w:val="22"/>
                <w:szCs w:val="22"/>
                <w:lang w:eastAsia="en-US"/>
              </w:rPr>
              <w:t xml:space="preserve"> </w:t>
            </w:r>
            <w:r w:rsidRPr="006063FE">
              <w:rPr>
                <w:rFonts w:cstheme="minorBidi"/>
                <w:b/>
                <w:bCs/>
                <w:lang w:val="en-US"/>
              </w:rPr>
              <w:t>Ապրանքի</w:t>
            </w:r>
            <w:r w:rsidRPr="006063FE">
              <w:rPr>
                <w:rFonts w:cstheme="minorBidi"/>
                <w:b/>
                <w:bCs/>
              </w:rPr>
              <w:t xml:space="preserve">, </w:t>
            </w:r>
            <w:r w:rsidRPr="006063FE">
              <w:rPr>
                <w:rFonts w:cstheme="minorBidi"/>
                <w:b/>
                <w:bCs/>
                <w:lang w:val="en-US"/>
              </w:rPr>
              <w:t>աշխատանքի</w:t>
            </w:r>
            <w:r w:rsidRPr="006063FE">
              <w:rPr>
                <w:rFonts w:cstheme="minorBidi"/>
                <w:b/>
                <w:bCs/>
              </w:rPr>
              <w:t xml:space="preserve"> </w:t>
            </w:r>
            <w:r w:rsidRPr="006063FE">
              <w:rPr>
                <w:rFonts w:cstheme="minorBidi"/>
                <w:b/>
                <w:bCs/>
                <w:lang w:val="en-US"/>
              </w:rPr>
              <w:t>ծառայության</w:t>
            </w:r>
            <w:r w:rsidRPr="006063FE">
              <w:rPr>
                <w:rFonts w:cstheme="minorBidi"/>
                <w:b/>
                <w:bCs/>
              </w:rPr>
              <w:t xml:space="preserve"> </w:t>
            </w:r>
            <w:r w:rsidRPr="006063FE">
              <w:rPr>
                <w:rFonts w:cstheme="minorBidi"/>
                <w:b/>
                <w:bCs/>
                <w:lang w:val="en-US"/>
              </w:rPr>
              <w:t>անվանումը</w:t>
            </w:r>
          </w:p>
        </w:tc>
        <w:tc>
          <w:tcPr>
            <w:tcW w:w="1060" w:type="pct"/>
          </w:tcPr>
          <w:p w14:paraId="3616F1F9" w14:textId="77777777" w:rsidR="00181D8F" w:rsidRPr="006063FE" w:rsidRDefault="00181D8F" w:rsidP="001C0769">
            <w:pPr>
              <w:rPr>
                <w:rFonts w:cstheme="minorBidi"/>
                <w:b/>
                <w:bCs/>
                <w:lang w:val="en-US"/>
              </w:rPr>
            </w:pPr>
            <w:r w:rsidRPr="006063FE">
              <w:rPr>
                <w:rFonts w:cstheme="minorBidi"/>
                <w:b/>
                <w:bCs/>
              </w:rPr>
              <w:t>Ед. изм.</w:t>
            </w:r>
            <w:r w:rsidRPr="006063FE">
              <w:rPr>
                <w:rFonts w:cstheme="minorBidi"/>
                <w:b/>
                <w:bCs/>
                <w:lang w:val="en-US"/>
              </w:rPr>
              <w:t>/</w:t>
            </w:r>
            <w:r w:rsidRPr="006063FE">
              <w:rPr>
                <w:rFonts w:asciiTheme="minorHAnsi" w:eastAsiaTheme="minorHAnsi" w:hAnsiTheme="minorHAnsi" w:cstheme="minorBidi"/>
                <w:sz w:val="22"/>
                <w:szCs w:val="22"/>
                <w:lang w:eastAsia="en-US"/>
              </w:rPr>
              <w:t xml:space="preserve"> </w:t>
            </w:r>
            <w:r w:rsidRPr="006063FE">
              <w:rPr>
                <w:rFonts w:cstheme="minorBidi"/>
                <w:b/>
                <w:bCs/>
                <w:lang w:val="en-US"/>
              </w:rPr>
              <w:t>Չափ. միավ.</w:t>
            </w:r>
          </w:p>
        </w:tc>
        <w:tc>
          <w:tcPr>
            <w:tcW w:w="513" w:type="pct"/>
          </w:tcPr>
          <w:p w14:paraId="294DA936" w14:textId="77777777" w:rsidR="00181D8F" w:rsidRPr="006063FE" w:rsidRDefault="00181D8F" w:rsidP="001C0769">
            <w:pPr>
              <w:rPr>
                <w:rFonts w:cstheme="minorBidi"/>
                <w:b/>
                <w:bCs/>
                <w:lang w:val="en-US"/>
              </w:rPr>
            </w:pPr>
            <w:r w:rsidRPr="006063FE">
              <w:rPr>
                <w:rFonts w:cstheme="minorBidi"/>
                <w:b/>
                <w:bCs/>
              </w:rPr>
              <w:t>Количество (объем)</w:t>
            </w:r>
            <w:r w:rsidRPr="006063FE">
              <w:rPr>
                <w:rFonts w:cstheme="minorBidi"/>
                <w:b/>
                <w:bCs/>
                <w:lang w:val="en-US"/>
              </w:rPr>
              <w:t>/</w:t>
            </w:r>
            <w:r w:rsidRPr="006063FE">
              <w:rPr>
                <w:rFonts w:asciiTheme="minorHAnsi" w:eastAsiaTheme="minorHAnsi" w:hAnsiTheme="minorHAnsi" w:cstheme="minorBidi"/>
                <w:sz w:val="22"/>
                <w:szCs w:val="22"/>
                <w:lang w:eastAsia="en-US"/>
              </w:rPr>
              <w:t xml:space="preserve"> </w:t>
            </w:r>
            <w:r w:rsidRPr="006063FE">
              <w:rPr>
                <w:rFonts w:cstheme="minorBidi"/>
                <w:b/>
                <w:bCs/>
                <w:lang w:val="en-US"/>
              </w:rPr>
              <w:t>Քանակը (ծավալը)</w:t>
            </w:r>
          </w:p>
        </w:tc>
      </w:tr>
      <w:tr w:rsidR="00181D8F" w:rsidRPr="006063FE" w14:paraId="137E49F8" w14:textId="77777777" w:rsidTr="00365A81">
        <w:trPr>
          <w:trHeight w:val="356"/>
        </w:trPr>
        <w:tc>
          <w:tcPr>
            <w:tcW w:w="5000" w:type="pct"/>
            <w:gridSpan w:val="4"/>
          </w:tcPr>
          <w:p w14:paraId="662AD019" w14:textId="77777777" w:rsidR="00181D8F" w:rsidRPr="006063FE" w:rsidRDefault="00181D8F" w:rsidP="001C0769">
            <w:pPr>
              <w:rPr>
                <w:rFonts w:cstheme="minorBidi"/>
                <w:b/>
                <w:bCs/>
              </w:rPr>
            </w:pPr>
            <w:r w:rsidRPr="006063FE">
              <w:rPr>
                <w:rFonts w:cstheme="minorBidi"/>
                <w:b/>
                <w:bCs/>
              </w:rPr>
              <w:t>Независимая оценка недвижимого имущества (продажа, аренда)/</w:t>
            </w:r>
            <w:r w:rsidRPr="006063FE">
              <w:rPr>
                <w:rFonts w:asciiTheme="minorHAnsi" w:eastAsiaTheme="minorHAnsi" w:hAnsiTheme="minorHAnsi" w:cstheme="minorBidi"/>
                <w:sz w:val="22"/>
                <w:szCs w:val="22"/>
                <w:lang w:eastAsia="en-US"/>
              </w:rPr>
              <w:t xml:space="preserve"> </w:t>
            </w:r>
            <w:r w:rsidRPr="006063FE">
              <w:rPr>
                <w:rFonts w:cstheme="minorBidi"/>
                <w:b/>
                <w:bCs/>
                <w:lang w:val="en-US"/>
              </w:rPr>
              <w:t>Անշարժ</w:t>
            </w:r>
            <w:r w:rsidRPr="006063FE">
              <w:rPr>
                <w:rFonts w:cstheme="minorBidi"/>
                <w:b/>
                <w:bCs/>
              </w:rPr>
              <w:t xml:space="preserve"> </w:t>
            </w:r>
            <w:r w:rsidRPr="006063FE">
              <w:rPr>
                <w:rFonts w:cstheme="minorBidi"/>
                <w:b/>
                <w:bCs/>
                <w:lang w:val="en-US"/>
              </w:rPr>
              <w:t>գույքի</w:t>
            </w:r>
            <w:r w:rsidRPr="006063FE">
              <w:rPr>
                <w:rFonts w:cstheme="minorBidi"/>
                <w:b/>
                <w:bCs/>
              </w:rPr>
              <w:t xml:space="preserve"> </w:t>
            </w:r>
            <w:r w:rsidRPr="006063FE">
              <w:rPr>
                <w:rFonts w:cstheme="minorBidi"/>
                <w:b/>
                <w:bCs/>
                <w:lang w:val="en-US"/>
              </w:rPr>
              <w:t>անկախ</w:t>
            </w:r>
            <w:r w:rsidRPr="006063FE">
              <w:rPr>
                <w:rFonts w:cstheme="minorBidi"/>
                <w:b/>
                <w:bCs/>
              </w:rPr>
              <w:t xml:space="preserve"> </w:t>
            </w:r>
            <w:r w:rsidRPr="006063FE">
              <w:rPr>
                <w:rFonts w:cstheme="minorBidi"/>
                <w:b/>
                <w:bCs/>
                <w:lang w:val="en-US"/>
              </w:rPr>
              <w:t>գնահատումը</w:t>
            </w:r>
            <w:r w:rsidRPr="006063FE">
              <w:rPr>
                <w:rFonts w:cstheme="minorBidi"/>
                <w:b/>
                <w:bCs/>
              </w:rPr>
              <w:t xml:space="preserve"> (</w:t>
            </w:r>
            <w:r w:rsidRPr="006063FE">
              <w:rPr>
                <w:rFonts w:cstheme="minorBidi"/>
                <w:b/>
                <w:bCs/>
                <w:lang w:val="en-US"/>
              </w:rPr>
              <w:t>վաճառք</w:t>
            </w:r>
            <w:r w:rsidRPr="006063FE">
              <w:rPr>
                <w:rFonts w:cstheme="minorBidi"/>
                <w:b/>
                <w:bCs/>
              </w:rPr>
              <w:t xml:space="preserve">, </w:t>
            </w:r>
            <w:r w:rsidRPr="006063FE">
              <w:rPr>
                <w:rFonts w:cstheme="minorBidi"/>
                <w:b/>
                <w:bCs/>
                <w:lang w:val="en-US"/>
              </w:rPr>
              <w:t>վարձակալություն</w:t>
            </w:r>
            <w:r w:rsidRPr="006063FE">
              <w:rPr>
                <w:rFonts w:cstheme="minorBidi"/>
                <w:b/>
                <w:bCs/>
              </w:rPr>
              <w:t>)</w:t>
            </w:r>
          </w:p>
        </w:tc>
      </w:tr>
      <w:tr w:rsidR="00181D8F" w:rsidRPr="006063FE" w14:paraId="60533D02" w14:textId="77777777" w:rsidTr="00365A81">
        <w:trPr>
          <w:trHeight w:val="257"/>
        </w:trPr>
        <w:tc>
          <w:tcPr>
            <w:tcW w:w="380" w:type="pct"/>
          </w:tcPr>
          <w:p w14:paraId="6EE85E5F" w14:textId="77777777" w:rsidR="00181D8F" w:rsidRPr="006063FE" w:rsidRDefault="00181D8F" w:rsidP="001C0769">
            <w:pPr>
              <w:rPr>
                <w:rFonts w:cstheme="minorBidi"/>
                <w:bCs/>
              </w:rPr>
            </w:pPr>
            <w:r w:rsidRPr="006063FE">
              <w:rPr>
                <w:rFonts w:cstheme="minorBidi"/>
                <w:bCs/>
              </w:rPr>
              <w:t xml:space="preserve"> 1.</w:t>
            </w:r>
          </w:p>
        </w:tc>
        <w:tc>
          <w:tcPr>
            <w:tcW w:w="3047" w:type="pct"/>
          </w:tcPr>
          <w:p w14:paraId="637953F4" w14:textId="77777777" w:rsidR="00181D8F" w:rsidRPr="006063FE" w:rsidRDefault="00181D8F" w:rsidP="001C0769">
            <w:pPr>
              <w:rPr>
                <w:rFonts w:cstheme="minorBidi"/>
                <w:bCs/>
              </w:rPr>
            </w:pPr>
            <w:r w:rsidRPr="006063FE">
              <w:rPr>
                <w:rFonts w:cstheme="minorBidi"/>
                <w:bCs/>
              </w:rPr>
              <w:t>Здания, сооружения</w:t>
            </w:r>
          </w:p>
        </w:tc>
        <w:tc>
          <w:tcPr>
            <w:tcW w:w="1060" w:type="pct"/>
          </w:tcPr>
          <w:p w14:paraId="409691C8" w14:textId="77777777" w:rsidR="00181D8F" w:rsidRPr="006063FE" w:rsidRDefault="00181D8F" w:rsidP="001C0769">
            <w:pPr>
              <w:rPr>
                <w:rFonts w:cstheme="minorBidi"/>
                <w:bCs/>
              </w:rPr>
            </w:pPr>
          </w:p>
        </w:tc>
        <w:tc>
          <w:tcPr>
            <w:tcW w:w="513" w:type="pct"/>
          </w:tcPr>
          <w:p w14:paraId="6B636CD6" w14:textId="77777777" w:rsidR="00181D8F" w:rsidRPr="006063FE" w:rsidRDefault="00181D8F" w:rsidP="001C0769">
            <w:pPr>
              <w:rPr>
                <w:rFonts w:cstheme="minorBidi"/>
                <w:bCs/>
              </w:rPr>
            </w:pPr>
          </w:p>
        </w:tc>
      </w:tr>
      <w:tr w:rsidR="00181D8F" w:rsidRPr="006063FE" w14:paraId="40917C6E" w14:textId="77777777" w:rsidTr="00365A81">
        <w:trPr>
          <w:trHeight w:val="569"/>
        </w:trPr>
        <w:tc>
          <w:tcPr>
            <w:tcW w:w="380" w:type="pct"/>
          </w:tcPr>
          <w:p w14:paraId="74586BE3" w14:textId="77777777" w:rsidR="00181D8F" w:rsidRPr="006063FE" w:rsidRDefault="00181D8F" w:rsidP="001C0769">
            <w:pPr>
              <w:rPr>
                <w:rFonts w:cstheme="minorBidi"/>
                <w:bCs/>
              </w:rPr>
            </w:pPr>
            <w:r w:rsidRPr="006063FE">
              <w:rPr>
                <w:rFonts w:cstheme="minorBidi"/>
                <w:bCs/>
              </w:rPr>
              <w:t>1.1.</w:t>
            </w:r>
          </w:p>
        </w:tc>
        <w:tc>
          <w:tcPr>
            <w:tcW w:w="3047" w:type="pct"/>
          </w:tcPr>
          <w:p w14:paraId="7F2FCE75" w14:textId="77777777" w:rsidR="00181D8F" w:rsidRPr="006063FE" w:rsidRDefault="00181D8F" w:rsidP="001C0769">
            <w:pPr>
              <w:rPr>
                <w:rFonts w:cstheme="minorBidi"/>
                <w:bCs/>
              </w:rPr>
            </w:pPr>
            <w:r w:rsidRPr="006063FE">
              <w:rPr>
                <w:rFonts w:cstheme="minorBidi"/>
                <w:bCs/>
              </w:rPr>
              <w:t>Общественные, торговые территории (до 150 кв.м.)</w:t>
            </w:r>
            <w:r w:rsidRPr="006063FE">
              <w:rPr>
                <w:rFonts w:asciiTheme="minorHAnsi" w:eastAsiaTheme="minorHAnsi" w:hAnsiTheme="minorHAnsi" w:cstheme="minorBidi"/>
                <w:sz w:val="22"/>
                <w:szCs w:val="22"/>
                <w:lang w:eastAsia="en-US"/>
              </w:rPr>
              <w:t xml:space="preserve"> </w:t>
            </w:r>
            <w:r w:rsidRPr="006063FE">
              <w:rPr>
                <w:rFonts w:cstheme="minorBidi"/>
                <w:bCs/>
              </w:rPr>
              <w:t>/Շենքեր, շինություններ</w:t>
            </w:r>
          </w:p>
        </w:tc>
        <w:tc>
          <w:tcPr>
            <w:tcW w:w="1060" w:type="pct"/>
          </w:tcPr>
          <w:p w14:paraId="68106D64" w14:textId="77777777" w:rsidR="00181D8F" w:rsidRPr="006063FE" w:rsidRDefault="00181D8F" w:rsidP="001C0769">
            <w:pPr>
              <w:rPr>
                <w:rFonts w:cstheme="minorBidi"/>
                <w:bCs/>
                <w:lang w:val="en-US"/>
              </w:rPr>
            </w:pPr>
            <w:r w:rsidRPr="006063FE">
              <w:rPr>
                <w:rFonts w:cstheme="minorBidi"/>
                <w:bCs/>
              </w:rPr>
              <w:t>шт.</w:t>
            </w:r>
            <w:r w:rsidRPr="006063FE">
              <w:rPr>
                <w:rFonts w:cstheme="minorBidi"/>
                <w:bCs/>
                <w:lang w:val="en-US"/>
              </w:rPr>
              <w:t>/</w:t>
            </w:r>
            <w:r w:rsidRPr="006063FE">
              <w:rPr>
                <w:rFonts w:asciiTheme="minorHAnsi" w:eastAsiaTheme="minorHAnsi" w:hAnsiTheme="minorHAnsi" w:cstheme="minorBidi"/>
                <w:sz w:val="22"/>
                <w:szCs w:val="22"/>
                <w:lang w:eastAsia="en-US"/>
              </w:rPr>
              <w:t xml:space="preserve"> </w:t>
            </w:r>
            <w:r w:rsidRPr="006063FE">
              <w:rPr>
                <w:rFonts w:cstheme="minorBidi"/>
                <w:bCs/>
                <w:lang w:val="en-US"/>
              </w:rPr>
              <w:t>հատ</w:t>
            </w:r>
          </w:p>
        </w:tc>
        <w:tc>
          <w:tcPr>
            <w:tcW w:w="513" w:type="pct"/>
          </w:tcPr>
          <w:p w14:paraId="59417E27" w14:textId="77777777" w:rsidR="00181D8F" w:rsidRPr="006063FE" w:rsidRDefault="00181D8F" w:rsidP="001C0769">
            <w:pPr>
              <w:rPr>
                <w:rFonts w:cstheme="minorBidi"/>
                <w:bCs/>
              </w:rPr>
            </w:pPr>
            <w:r w:rsidRPr="006063FE">
              <w:rPr>
                <w:rFonts w:cstheme="minorBidi"/>
                <w:bCs/>
              </w:rPr>
              <w:t>1</w:t>
            </w:r>
          </w:p>
        </w:tc>
      </w:tr>
      <w:tr w:rsidR="00181D8F" w:rsidRPr="006063FE" w14:paraId="3B19D236" w14:textId="77777777" w:rsidTr="00365A81">
        <w:trPr>
          <w:trHeight w:val="766"/>
        </w:trPr>
        <w:tc>
          <w:tcPr>
            <w:tcW w:w="380" w:type="pct"/>
          </w:tcPr>
          <w:p w14:paraId="285F4EC5" w14:textId="77777777" w:rsidR="00181D8F" w:rsidRPr="006063FE" w:rsidRDefault="00181D8F" w:rsidP="001C0769">
            <w:pPr>
              <w:rPr>
                <w:rFonts w:cstheme="minorBidi"/>
                <w:bCs/>
              </w:rPr>
            </w:pPr>
            <w:r w:rsidRPr="006063FE">
              <w:rPr>
                <w:rFonts w:cstheme="minorBidi"/>
                <w:bCs/>
              </w:rPr>
              <w:t>1.2.</w:t>
            </w:r>
          </w:p>
        </w:tc>
        <w:tc>
          <w:tcPr>
            <w:tcW w:w="3047" w:type="pct"/>
          </w:tcPr>
          <w:p w14:paraId="6B5DA7FE" w14:textId="77777777" w:rsidR="00181D8F" w:rsidRPr="006063FE" w:rsidRDefault="00181D8F" w:rsidP="001C0769">
            <w:pPr>
              <w:rPr>
                <w:rFonts w:cstheme="minorBidi"/>
                <w:bCs/>
              </w:rPr>
            </w:pPr>
            <w:r w:rsidRPr="006063FE">
              <w:rPr>
                <w:rFonts w:cstheme="minorBidi"/>
                <w:bCs/>
              </w:rPr>
              <w:t>Общественные, торговые территории (с 151 кв.м. до 300кв.м.) /Հասարակական առևտրային տարածքներ (151 մինչև 300 քառ.մ.)</w:t>
            </w:r>
          </w:p>
        </w:tc>
        <w:tc>
          <w:tcPr>
            <w:tcW w:w="1060" w:type="pct"/>
          </w:tcPr>
          <w:p w14:paraId="03029F9B" w14:textId="77777777" w:rsidR="00181D8F" w:rsidRPr="006063FE" w:rsidRDefault="00181D8F" w:rsidP="001C0769">
            <w:pPr>
              <w:rPr>
                <w:rFonts w:cstheme="minorBidi"/>
                <w:bCs/>
              </w:rPr>
            </w:pPr>
            <w:r w:rsidRPr="006063FE">
              <w:rPr>
                <w:rFonts w:cstheme="minorBidi"/>
                <w:bCs/>
              </w:rPr>
              <w:t>шт./ հատ</w:t>
            </w:r>
          </w:p>
        </w:tc>
        <w:tc>
          <w:tcPr>
            <w:tcW w:w="513" w:type="pct"/>
          </w:tcPr>
          <w:p w14:paraId="16B1B92E" w14:textId="03BCDD82" w:rsidR="00181D8F" w:rsidRPr="006063FE" w:rsidRDefault="00ED7FA0" w:rsidP="001C0769">
            <w:pPr>
              <w:rPr>
                <w:rFonts w:cstheme="minorBidi"/>
                <w:bCs/>
              </w:rPr>
            </w:pPr>
            <w:r w:rsidRPr="006063FE">
              <w:rPr>
                <w:rFonts w:cstheme="minorBidi"/>
                <w:bCs/>
              </w:rPr>
              <w:t>1</w:t>
            </w:r>
          </w:p>
        </w:tc>
      </w:tr>
      <w:tr w:rsidR="00181D8F" w:rsidRPr="006063FE" w14:paraId="1333F375" w14:textId="77777777" w:rsidTr="00365A81">
        <w:trPr>
          <w:trHeight w:val="727"/>
        </w:trPr>
        <w:tc>
          <w:tcPr>
            <w:tcW w:w="380" w:type="pct"/>
          </w:tcPr>
          <w:p w14:paraId="68A22A72" w14:textId="77777777" w:rsidR="00181D8F" w:rsidRPr="006063FE" w:rsidRDefault="00181D8F" w:rsidP="001C0769">
            <w:pPr>
              <w:rPr>
                <w:rFonts w:cstheme="minorBidi"/>
                <w:bCs/>
              </w:rPr>
            </w:pPr>
            <w:r w:rsidRPr="006063FE">
              <w:rPr>
                <w:rFonts w:cstheme="minorBidi"/>
                <w:bCs/>
              </w:rPr>
              <w:t>1.3.</w:t>
            </w:r>
          </w:p>
        </w:tc>
        <w:tc>
          <w:tcPr>
            <w:tcW w:w="3047" w:type="pct"/>
          </w:tcPr>
          <w:p w14:paraId="30434689" w14:textId="77777777" w:rsidR="00181D8F" w:rsidRPr="006063FE" w:rsidRDefault="00181D8F" w:rsidP="001C0769">
            <w:pPr>
              <w:rPr>
                <w:rFonts w:cstheme="minorBidi"/>
                <w:bCs/>
              </w:rPr>
            </w:pPr>
            <w:r w:rsidRPr="006063FE">
              <w:rPr>
                <w:rFonts w:cstheme="minorBidi"/>
                <w:bCs/>
              </w:rPr>
              <w:t>Общественные, торговые территории (с 301кв.м. до 500кв.м.)/</w:t>
            </w:r>
            <w:r w:rsidRPr="006063FE">
              <w:rPr>
                <w:rFonts w:asciiTheme="minorHAnsi" w:eastAsiaTheme="minorHAnsi" w:hAnsiTheme="minorHAnsi" w:cstheme="minorBidi"/>
                <w:sz w:val="22"/>
                <w:szCs w:val="22"/>
                <w:lang w:eastAsia="en-US"/>
              </w:rPr>
              <w:t xml:space="preserve"> </w:t>
            </w:r>
            <w:r w:rsidRPr="006063FE">
              <w:rPr>
                <w:rFonts w:cstheme="minorBidi"/>
                <w:bCs/>
                <w:lang w:val="en-US"/>
              </w:rPr>
              <w:t>Հասարակական</w:t>
            </w:r>
            <w:r w:rsidRPr="006063FE">
              <w:rPr>
                <w:rFonts w:cstheme="minorBidi"/>
                <w:bCs/>
              </w:rPr>
              <w:t xml:space="preserve"> </w:t>
            </w:r>
            <w:r w:rsidRPr="006063FE">
              <w:rPr>
                <w:rFonts w:cstheme="minorBidi"/>
                <w:bCs/>
                <w:lang w:val="en-US"/>
              </w:rPr>
              <w:t>առևտրային</w:t>
            </w:r>
            <w:r w:rsidRPr="006063FE">
              <w:rPr>
                <w:rFonts w:cstheme="minorBidi"/>
                <w:bCs/>
              </w:rPr>
              <w:t xml:space="preserve"> </w:t>
            </w:r>
            <w:r w:rsidRPr="006063FE">
              <w:rPr>
                <w:rFonts w:cstheme="minorBidi"/>
                <w:bCs/>
                <w:lang w:val="en-US"/>
              </w:rPr>
              <w:t>տարածքներ</w:t>
            </w:r>
            <w:r w:rsidRPr="006063FE">
              <w:rPr>
                <w:rFonts w:cstheme="minorBidi"/>
                <w:bCs/>
              </w:rPr>
              <w:t xml:space="preserve"> (301 </w:t>
            </w:r>
            <w:r w:rsidRPr="006063FE">
              <w:rPr>
                <w:rFonts w:cstheme="minorBidi"/>
                <w:bCs/>
                <w:lang w:val="en-US"/>
              </w:rPr>
              <w:t>մինչև</w:t>
            </w:r>
            <w:r w:rsidRPr="006063FE">
              <w:rPr>
                <w:rFonts w:cstheme="minorBidi"/>
                <w:bCs/>
              </w:rPr>
              <w:t xml:space="preserve"> 500 </w:t>
            </w:r>
            <w:r w:rsidRPr="006063FE">
              <w:rPr>
                <w:rFonts w:cstheme="minorBidi"/>
                <w:bCs/>
                <w:lang w:val="en-US"/>
              </w:rPr>
              <w:t>քառ</w:t>
            </w:r>
            <w:r w:rsidRPr="006063FE">
              <w:rPr>
                <w:rFonts w:cstheme="minorBidi"/>
                <w:bCs/>
              </w:rPr>
              <w:t>.</w:t>
            </w:r>
            <w:r w:rsidRPr="006063FE">
              <w:rPr>
                <w:rFonts w:cstheme="minorBidi"/>
                <w:bCs/>
                <w:lang w:val="en-US"/>
              </w:rPr>
              <w:t>մ</w:t>
            </w:r>
            <w:r w:rsidRPr="006063FE">
              <w:rPr>
                <w:rFonts w:cstheme="minorBidi"/>
                <w:bCs/>
              </w:rPr>
              <w:t>.)</w:t>
            </w:r>
          </w:p>
        </w:tc>
        <w:tc>
          <w:tcPr>
            <w:tcW w:w="1060" w:type="pct"/>
          </w:tcPr>
          <w:p w14:paraId="1FF5B78F" w14:textId="77777777" w:rsidR="00181D8F" w:rsidRPr="006063FE" w:rsidRDefault="00181D8F" w:rsidP="001C0769">
            <w:pPr>
              <w:rPr>
                <w:rFonts w:cstheme="minorBidi"/>
                <w:bCs/>
              </w:rPr>
            </w:pPr>
            <w:r w:rsidRPr="006063FE">
              <w:rPr>
                <w:rFonts w:cstheme="minorBidi"/>
                <w:bCs/>
              </w:rPr>
              <w:t>шт./ հատ</w:t>
            </w:r>
          </w:p>
        </w:tc>
        <w:tc>
          <w:tcPr>
            <w:tcW w:w="513" w:type="pct"/>
          </w:tcPr>
          <w:p w14:paraId="308FAEDC" w14:textId="77777777" w:rsidR="00181D8F" w:rsidRPr="006063FE" w:rsidRDefault="00181D8F" w:rsidP="001C0769">
            <w:pPr>
              <w:rPr>
                <w:rFonts w:cstheme="minorBidi"/>
                <w:bCs/>
              </w:rPr>
            </w:pPr>
            <w:r w:rsidRPr="006063FE">
              <w:rPr>
                <w:rFonts w:cstheme="minorBidi"/>
                <w:bCs/>
              </w:rPr>
              <w:t>1</w:t>
            </w:r>
          </w:p>
        </w:tc>
      </w:tr>
      <w:tr w:rsidR="00181D8F" w:rsidRPr="006063FE" w14:paraId="7F8384E2" w14:textId="77777777" w:rsidTr="00365A81">
        <w:trPr>
          <w:trHeight w:val="729"/>
        </w:trPr>
        <w:tc>
          <w:tcPr>
            <w:tcW w:w="380" w:type="pct"/>
          </w:tcPr>
          <w:p w14:paraId="4B0F988F" w14:textId="77777777" w:rsidR="00181D8F" w:rsidRPr="006063FE" w:rsidRDefault="00181D8F" w:rsidP="001C0769">
            <w:pPr>
              <w:rPr>
                <w:rFonts w:cstheme="minorBidi"/>
                <w:bCs/>
              </w:rPr>
            </w:pPr>
            <w:r w:rsidRPr="006063FE">
              <w:rPr>
                <w:rFonts w:cstheme="minorBidi"/>
                <w:bCs/>
              </w:rPr>
              <w:t>1.4.</w:t>
            </w:r>
          </w:p>
        </w:tc>
        <w:tc>
          <w:tcPr>
            <w:tcW w:w="3047" w:type="pct"/>
          </w:tcPr>
          <w:p w14:paraId="305C839C" w14:textId="77777777" w:rsidR="00181D8F" w:rsidRPr="006063FE" w:rsidRDefault="00181D8F" w:rsidP="001C0769">
            <w:pPr>
              <w:rPr>
                <w:rFonts w:cstheme="minorBidi"/>
                <w:bCs/>
              </w:rPr>
            </w:pPr>
            <w:r w:rsidRPr="006063FE">
              <w:rPr>
                <w:rFonts w:cstheme="minorBidi"/>
                <w:bCs/>
              </w:rPr>
              <w:t>Общественные, торговые территории (501кв.м. до 1000кв.м. и больше)/</w:t>
            </w:r>
            <w:r w:rsidRPr="006063FE">
              <w:rPr>
                <w:rFonts w:asciiTheme="minorHAnsi" w:eastAsiaTheme="minorHAnsi" w:hAnsiTheme="minorHAnsi" w:cstheme="minorBidi"/>
                <w:sz w:val="22"/>
                <w:szCs w:val="22"/>
                <w:lang w:eastAsia="en-US"/>
              </w:rPr>
              <w:t xml:space="preserve"> </w:t>
            </w:r>
            <w:r w:rsidRPr="006063FE">
              <w:rPr>
                <w:rFonts w:cstheme="minorBidi"/>
                <w:bCs/>
                <w:lang w:val="en-US"/>
              </w:rPr>
              <w:t>Հասարակական</w:t>
            </w:r>
            <w:r w:rsidRPr="006063FE">
              <w:rPr>
                <w:rFonts w:cstheme="minorBidi"/>
                <w:bCs/>
              </w:rPr>
              <w:t xml:space="preserve"> </w:t>
            </w:r>
            <w:r w:rsidRPr="006063FE">
              <w:rPr>
                <w:rFonts w:cstheme="minorBidi"/>
                <w:bCs/>
                <w:lang w:val="en-US"/>
              </w:rPr>
              <w:t>առևտրային</w:t>
            </w:r>
            <w:r w:rsidRPr="006063FE">
              <w:rPr>
                <w:rFonts w:cstheme="minorBidi"/>
                <w:bCs/>
              </w:rPr>
              <w:t xml:space="preserve"> </w:t>
            </w:r>
            <w:r w:rsidRPr="006063FE">
              <w:rPr>
                <w:rFonts w:cstheme="minorBidi"/>
                <w:bCs/>
                <w:lang w:val="en-US"/>
              </w:rPr>
              <w:t>տարածքներ</w:t>
            </w:r>
            <w:r w:rsidRPr="006063FE">
              <w:rPr>
                <w:rFonts w:cstheme="minorBidi"/>
                <w:bCs/>
              </w:rPr>
              <w:t xml:space="preserve"> (501 </w:t>
            </w:r>
            <w:r w:rsidRPr="006063FE">
              <w:rPr>
                <w:rFonts w:cstheme="minorBidi"/>
                <w:bCs/>
                <w:lang w:val="en-US"/>
              </w:rPr>
              <w:t>մինչև</w:t>
            </w:r>
            <w:r w:rsidRPr="006063FE">
              <w:rPr>
                <w:rFonts w:cstheme="minorBidi"/>
                <w:bCs/>
              </w:rPr>
              <w:t xml:space="preserve"> 1000 </w:t>
            </w:r>
            <w:r w:rsidRPr="006063FE">
              <w:rPr>
                <w:rFonts w:cstheme="minorBidi"/>
                <w:bCs/>
                <w:lang w:val="en-US"/>
              </w:rPr>
              <w:t>քառ</w:t>
            </w:r>
            <w:r w:rsidRPr="006063FE">
              <w:rPr>
                <w:rFonts w:cstheme="minorBidi"/>
                <w:bCs/>
              </w:rPr>
              <w:t>.</w:t>
            </w:r>
            <w:r w:rsidRPr="006063FE">
              <w:rPr>
                <w:rFonts w:cstheme="minorBidi"/>
                <w:bCs/>
                <w:lang w:val="en-US"/>
              </w:rPr>
              <w:t>մ</w:t>
            </w:r>
            <w:r w:rsidRPr="006063FE">
              <w:rPr>
                <w:rFonts w:cstheme="minorBidi"/>
                <w:bCs/>
              </w:rPr>
              <w:t>.)</w:t>
            </w:r>
          </w:p>
        </w:tc>
        <w:tc>
          <w:tcPr>
            <w:tcW w:w="1060" w:type="pct"/>
          </w:tcPr>
          <w:p w14:paraId="6831D375" w14:textId="77777777" w:rsidR="00181D8F" w:rsidRPr="006063FE" w:rsidRDefault="00181D8F" w:rsidP="001C0769">
            <w:pPr>
              <w:rPr>
                <w:rFonts w:cstheme="minorBidi"/>
                <w:bCs/>
              </w:rPr>
            </w:pPr>
            <w:r w:rsidRPr="006063FE">
              <w:rPr>
                <w:rFonts w:cstheme="minorBidi"/>
                <w:bCs/>
              </w:rPr>
              <w:t>шт./ հատ</w:t>
            </w:r>
          </w:p>
        </w:tc>
        <w:tc>
          <w:tcPr>
            <w:tcW w:w="513" w:type="pct"/>
          </w:tcPr>
          <w:p w14:paraId="5A8A1CE6" w14:textId="77777777" w:rsidR="00181D8F" w:rsidRPr="006063FE" w:rsidRDefault="00181D8F" w:rsidP="001C0769">
            <w:pPr>
              <w:rPr>
                <w:rFonts w:cstheme="minorBidi"/>
                <w:bCs/>
              </w:rPr>
            </w:pPr>
            <w:r w:rsidRPr="006063FE">
              <w:rPr>
                <w:rFonts w:cstheme="minorBidi"/>
                <w:bCs/>
              </w:rPr>
              <w:t>1</w:t>
            </w:r>
          </w:p>
        </w:tc>
      </w:tr>
      <w:tr w:rsidR="00181D8F" w:rsidRPr="006063FE" w14:paraId="16A4649A" w14:textId="77777777" w:rsidTr="00365A81">
        <w:trPr>
          <w:trHeight w:val="1025"/>
        </w:trPr>
        <w:tc>
          <w:tcPr>
            <w:tcW w:w="380" w:type="pct"/>
          </w:tcPr>
          <w:p w14:paraId="738DD06E" w14:textId="77777777" w:rsidR="00181D8F" w:rsidRPr="006063FE" w:rsidRDefault="00181D8F" w:rsidP="001C0769">
            <w:pPr>
              <w:rPr>
                <w:rFonts w:cstheme="minorBidi"/>
                <w:bCs/>
              </w:rPr>
            </w:pPr>
            <w:r w:rsidRPr="006063FE">
              <w:rPr>
                <w:rFonts w:cstheme="minorBidi"/>
                <w:bCs/>
              </w:rPr>
              <w:t>1.5.</w:t>
            </w:r>
          </w:p>
        </w:tc>
        <w:tc>
          <w:tcPr>
            <w:tcW w:w="3047" w:type="pct"/>
            <w:tcBorders>
              <w:top w:val="single" w:sz="4" w:space="0" w:color="auto"/>
              <w:left w:val="single" w:sz="4" w:space="0" w:color="auto"/>
              <w:bottom w:val="single" w:sz="4" w:space="0" w:color="auto"/>
              <w:right w:val="single" w:sz="4" w:space="0" w:color="auto"/>
            </w:tcBorders>
            <w:shd w:val="clear" w:color="auto" w:fill="auto"/>
            <w:vAlign w:val="center"/>
          </w:tcPr>
          <w:p w14:paraId="2281EF65" w14:textId="77777777" w:rsidR="00181D8F" w:rsidRPr="006063FE" w:rsidRDefault="00181D8F" w:rsidP="001C0769">
            <w:pPr>
              <w:rPr>
                <w:rFonts w:cstheme="minorBidi"/>
                <w:bCs/>
              </w:rPr>
            </w:pPr>
            <w:r w:rsidRPr="006063FE">
              <w:rPr>
                <w:rFonts w:cstheme="minorBidi"/>
                <w:bCs/>
              </w:rPr>
              <w:t>Общественные, торговые территории (1001кв.м. и больше)/</w:t>
            </w:r>
            <w:r w:rsidRPr="006063FE">
              <w:rPr>
                <w:rFonts w:asciiTheme="minorHAnsi" w:eastAsiaTheme="minorHAnsi" w:hAnsiTheme="minorHAnsi" w:cstheme="minorBidi"/>
                <w:sz w:val="22"/>
                <w:szCs w:val="22"/>
                <w:lang w:eastAsia="en-US"/>
              </w:rPr>
              <w:t xml:space="preserve"> </w:t>
            </w:r>
            <w:r w:rsidRPr="006063FE">
              <w:rPr>
                <w:rFonts w:cstheme="minorBidi"/>
                <w:bCs/>
                <w:lang w:val="en-US"/>
              </w:rPr>
              <w:t>Հասարակական</w:t>
            </w:r>
            <w:r w:rsidRPr="006063FE">
              <w:rPr>
                <w:rFonts w:cstheme="minorBidi"/>
                <w:bCs/>
              </w:rPr>
              <w:t xml:space="preserve"> </w:t>
            </w:r>
            <w:r w:rsidRPr="006063FE">
              <w:rPr>
                <w:rFonts w:cstheme="minorBidi"/>
                <w:bCs/>
                <w:lang w:val="en-US"/>
              </w:rPr>
              <w:t>առևտրային</w:t>
            </w:r>
            <w:r w:rsidRPr="006063FE">
              <w:rPr>
                <w:rFonts w:cstheme="minorBidi"/>
                <w:bCs/>
              </w:rPr>
              <w:t xml:space="preserve"> </w:t>
            </w:r>
            <w:r w:rsidRPr="006063FE">
              <w:rPr>
                <w:rFonts w:cstheme="minorBidi"/>
                <w:bCs/>
                <w:lang w:val="en-US"/>
              </w:rPr>
              <w:t>տարածքներ</w:t>
            </w:r>
            <w:r w:rsidRPr="006063FE">
              <w:rPr>
                <w:rFonts w:cstheme="minorBidi"/>
                <w:bCs/>
              </w:rPr>
              <w:t xml:space="preserve"> (1001 </w:t>
            </w:r>
            <w:r w:rsidRPr="006063FE">
              <w:rPr>
                <w:rFonts w:cstheme="minorBidi"/>
                <w:bCs/>
                <w:lang w:val="en-US"/>
              </w:rPr>
              <w:t>քառ</w:t>
            </w:r>
            <w:r w:rsidRPr="006063FE">
              <w:rPr>
                <w:rFonts w:cstheme="minorBidi"/>
                <w:bCs/>
              </w:rPr>
              <w:t>.</w:t>
            </w:r>
            <w:r w:rsidRPr="006063FE">
              <w:rPr>
                <w:rFonts w:cstheme="minorBidi"/>
                <w:bCs/>
                <w:lang w:val="en-US"/>
              </w:rPr>
              <w:t>մ</w:t>
            </w:r>
            <w:r w:rsidRPr="006063FE">
              <w:rPr>
                <w:rFonts w:cstheme="minorBidi"/>
                <w:bCs/>
              </w:rPr>
              <w:t xml:space="preserve">. </w:t>
            </w:r>
            <w:r w:rsidRPr="006063FE">
              <w:rPr>
                <w:rFonts w:cstheme="minorBidi"/>
                <w:bCs/>
                <w:lang w:val="en-US"/>
              </w:rPr>
              <w:t>և</w:t>
            </w:r>
            <w:r w:rsidRPr="006063FE">
              <w:rPr>
                <w:rFonts w:cstheme="minorBidi"/>
                <w:bCs/>
              </w:rPr>
              <w:t xml:space="preserve"> </w:t>
            </w:r>
            <w:r w:rsidRPr="006063FE">
              <w:rPr>
                <w:rFonts w:cstheme="minorBidi"/>
                <w:bCs/>
                <w:lang w:val="en-US"/>
              </w:rPr>
              <w:t>ավելի</w:t>
            </w:r>
            <w:r w:rsidRPr="006063FE">
              <w:rPr>
                <w:rFonts w:cstheme="minorBidi"/>
                <w:bCs/>
              </w:rPr>
              <w:t>)</w:t>
            </w:r>
          </w:p>
        </w:tc>
        <w:tc>
          <w:tcPr>
            <w:tcW w:w="1060" w:type="pct"/>
          </w:tcPr>
          <w:p w14:paraId="6DC9AAAA" w14:textId="77777777" w:rsidR="00181D8F" w:rsidRPr="006063FE" w:rsidRDefault="00181D8F" w:rsidP="001C0769">
            <w:pPr>
              <w:rPr>
                <w:rFonts w:cstheme="minorBidi"/>
                <w:bCs/>
              </w:rPr>
            </w:pPr>
            <w:r w:rsidRPr="006063FE">
              <w:rPr>
                <w:rFonts w:cstheme="minorBidi"/>
                <w:bCs/>
              </w:rPr>
              <w:t>шт./ հատ</w:t>
            </w:r>
          </w:p>
        </w:tc>
        <w:tc>
          <w:tcPr>
            <w:tcW w:w="513" w:type="pct"/>
          </w:tcPr>
          <w:p w14:paraId="6CA525B4" w14:textId="77777777" w:rsidR="00181D8F" w:rsidRPr="006063FE" w:rsidRDefault="00181D8F" w:rsidP="001C0769">
            <w:pPr>
              <w:rPr>
                <w:rFonts w:cstheme="minorBidi"/>
                <w:bCs/>
              </w:rPr>
            </w:pPr>
            <w:r w:rsidRPr="006063FE">
              <w:rPr>
                <w:rFonts w:cstheme="minorBidi"/>
                <w:bCs/>
              </w:rPr>
              <w:t>1</w:t>
            </w:r>
          </w:p>
        </w:tc>
      </w:tr>
      <w:tr w:rsidR="00181D8F" w:rsidRPr="006063FE" w14:paraId="03D63295" w14:textId="77777777" w:rsidTr="00365A81">
        <w:trPr>
          <w:trHeight w:val="841"/>
        </w:trPr>
        <w:tc>
          <w:tcPr>
            <w:tcW w:w="380" w:type="pct"/>
          </w:tcPr>
          <w:p w14:paraId="3BB42550" w14:textId="77777777" w:rsidR="00181D8F" w:rsidRPr="006063FE" w:rsidRDefault="00181D8F" w:rsidP="001C0769">
            <w:pPr>
              <w:rPr>
                <w:rFonts w:cstheme="minorBidi"/>
                <w:bCs/>
              </w:rPr>
            </w:pPr>
            <w:r w:rsidRPr="006063FE">
              <w:rPr>
                <w:rFonts w:cstheme="minorBidi"/>
                <w:bCs/>
              </w:rPr>
              <w:t>1.6.</w:t>
            </w:r>
          </w:p>
        </w:tc>
        <w:tc>
          <w:tcPr>
            <w:tcW w:w="3047" w:type="pct"/>
          </w:tcPr>
          <w:p w14:paraId="09083ED7" w14:textId="77777777" w:rsidR="00181D8F" w:rsidRPr="006063FE" w:rsidRDefault="00181D8F" w:rsidP="001C0769">
            <w:pPr>
              <w:rPr>
                <w:rFonts w:cstheme="minorBidi"/>
                <w:bCs/>
              </w:rPr>
            </w:pPr>
            <w:r w:rsidRPr="006063FE">
              <w:rPr>
                <w:rFonts w:cstheme="minorBidi"/>
                <w:bCs/>
              </w:rPr>
              <w:t>Складские и производственные территории (до 150 кв.м.)/</w:t>
            </w:r>
            <w:r w:rsidRPr="006063FE">
              <w:rPr>
                <w:rFonts w:asciiTheme="minorHAnsi" w:eastAsiaTheme="minorHAnsi" w:hAnsiTheme="minorHAnsi" w:cstheme="minorBidi"/>
                <w:sz w:val="22"/>
                <w:szCs w:val="22"/>
                <w:lang w:eastAsia="en-US"/>
              </w:rPr>
              <w:t xml:space="preserve"> </w:t>
            </w:r>
            <w:r w:rsidRPr="006063FE">
              <w:rPr>
                <w:rFonts w:cstheme="minorBidi"/>
                <w:bCs/>
                <w:lang w:val="en-US"/>
              </w:rPr>
              <w:t>Պահեստային</w:t>
            </w:r>
            <w:r w:rsidRPr="006063FE">
              <w:rPr>
                <w:rFonts w:cstheme="minorBidi"/>
                <w:bCs/>
              </w:rPr>
              <w:t xml:space="preserve"> </w:t>
            </w:r>
            <w:r w:rsidRPr="006063FE">
              <w:rPr>
                <w:rFonts w:cstheme="minorBidi"/>
                <w:bCs/>
                <w:lang w:val="en-US"/>
              </w:rPr>
              <w:t>և</w:t>
            </w:r>
            <w:r w:rsidRPr="006063FE">
              <w:rPr>
                <w:rFonts w:cstheme="minorBidi"/>
                <w:bCs/>
              </w:rPr>
              <w:t xml:space="preserve"> </w:t>
            </w:r>
            <w:r w:rsidRPr="006063FE">
              <w:rPr>
                <w:rFonts w:cstheme="minorBidi"/>
                <w:bCs/>
                <w:lang w:val="en-US"/>
              </w:rPr>
              <w:t>արտադրական</w:t>
            </w:r>
            <w:r w:rsidRPr="006063FE">
              <w:rPr>
                <w:rFonts w:cstheme="minorBidi"/>
                <w:bCs/>
              </w:rPr>
              <w:t xml:space="preserve"> </w:t>
            </w:r>
            <w:r w:rsidRPr="006063FE">
              <w:rPr>
                <w:rFonts w:cstheme="minorBidi"/>
                <w:bCs/>
                <w:lang w:val="en-US"/>
              </w:rPr>
              <w:t>տարածքներ</w:t>
            </w:r>
            <w:r w:rsidRPr="006063FE">
              <w:rPr>
                <w:rFonts w:cstheme="minorBidi"/>
                <w:bCs/>
              </w:rPr>
              <w:t xml:space="preserve"> (</w:t>
            </w:r>
            <w:r w:rsidRPr="006063FE">
              <w:rPr>
                <w:rFonts w:cstheme="minorBidi"/>
                <w:bCs/>
                <w:lang w:val="en-US"/>
              </w:rPr>
              <w:t>մինչև</w:t>
            </w:r>
            <w:r w:rsidRPr="006063FE">
              <w:rPr>
                <w:rFonts w:cstheme="minorBidi"/>
                <w:bCs/>
              </w:rPr>
              <w:t xml:space="preserve"> 150 </w:t>
            </w:r>
            <w:r w:rsidRPr="006063FE">
              <w:rPr>
                <w:rFonts w:cstheme="minorBidi"/>
                <w:bCs/>
                <w:lang w:val="en-US"/>
              </w:rPr>
              <w:t>քառ</w:t>
            </w:r>
            <w:r w:rsidRPr="006063FE">
              <w:rPr>
                <w:rFonts w:cstheme="minorBidi"/>
                <w:bCs/>
              </w:rPr>
              <w:t>.</w:t>
            </w:r>
            <w:r w:rsidRPr="006063FE">
              <w:rPr>
                <w:rFonts w:cstheme="minorBidi"/>
                <w:bCs/>
                <w:lang w:val="en-US"/>
              </w:rPr>
              <w:t>մ</w:t>
            </w:r>
            <w:r w:rsidRPr="006063FE">
              <w:rPr>
                <w:rFonts w:cstheme="minorBidi"/>
                <w:bCs/>
              </w:rPr>
              <w:t>.)</w:t>
            </w:r>
          </w:p>
        </w:tc>
        <w:tc>
          <w:tcPr>
            <w:tcW w:w="1060" w:type="pct"/>
          </w:tcPr>
          <w:p w14:paraId="1C5F6A3E" w14:textId="77777777" w:rsidR="00181D8F" w:rsidRPr="006063FE" w:rsidRDefault="00181D8F" w:rsidP="001C0769">
            <w:pPr>
              <w:rPr>
                <w:rFonts w:cstheme="minorBidi"/>
                <w:bCs/>
              </w:rPr>
            </w:pPr>
            <w:r w:rsidRPr="006063FE">
              <w:rPr>
                <w:rFonts w:cstheme="minorBidi"/>
                <w:bCs/>
              </w:rPr>
              <w:t>шт./ հատ</w:t>
            </w:r>
          </w:p>
        </w:tc>
        <w:tc>
          <w:tcPr>
            <w:tcW w:w="513" w:type="pct"/>
          </w:tcPr>
          <w:p w14:paraId="137B7F7A" w14:textId="77777777" w:rsidR="00181D8F" w:rsidRPr="006063FE" w:rsidRDefault="00181D8F" w:rsidP="001C0769">
            <w:pPr>
              <w:rPr>
                <w:rFonts w:cstheme="minorBidi"/>
                <w:bCs/>
              </w:rPr>
            </w:pPr>
            <w:r w:rsidRPr="006063FE">
              <w:rPr>
                <w:rFonts w:cstheme="minorBidi"/>
                <w:bCs/>
              </w:rPr>
              <w:t>1</w:t>
            </w:r>
          </w:p>
        </w:tc>
      </w:tr>
      <w:tr w:rsidR="00181D8F" w:rsidRPr="006063FE" w14:paraId="0D51472B" w14:textId="77777777" w:rsidTr="00365A81">
        <w:trPr>
          <w:trHeight w:val="785"/>
        </w:trPr>
        <w:tc>
          <w:tcPr>
            <w:tcW w:w="380" w:type="pct"/>
          </w:tcPr>
          <w:p w14:paraId="4B5F27A4" w14:textId="77777777" w:rsidR="00181D8F" w:rsidRPr="006063FE" w:rsidRDefault="00181D8F" w:rsidP="001C0769">
            <w:pPr>
              <w:rPr>
                <w:rFonts w:cstheme="minorBidi"/>
                <w:bCs/>
              </w:rPr>
            </w:pPr>
            <w:r w:rsidRPr="006063FE">
              <w:rPr>
                <w:rFonts w:cstheme="minorBidi"/>
                <w:bCs/>
              </w:rPr>
              <w:t>1.7.</w:t>
            </w:r>
          </w:p>
        </w:tc>
        <w:tc>
          <w:tcPr>
            <w:tcW w:w="3047" w:type="pct"/>
          </w:tcPr>
          <w:p w14:paraId="1C808A2F" w14:textId="77777777" w:rsidR="00181D8F" w:rsidRPr="006063FE" w:rsidRDefault="00181D8F" w:rsidP="001C0769">
            <w:pPr>
              <w:rPr>
                <w:rFonts w:cstheme="minorBidi"/>
                <w:bCs/>
                <w:lang w:val="en-US"/>
              </w:rPr>
            </w:pPr>
            <w:r w:rsidRPr="006063FE">
              <w:rPr>
                <w:rFonts w:cstheme="minorBidi"/>
                <w:bCs/>
              </w:rPr>
              <w:t>Складские и производственные территории (с 151 кв.м. до 300кв.м.)/</w:t>
            </w:r>
            <w:r w:rsidRPr="006063FE">
              <w:rPr>
                <w:rFonts w:asciiTheme="minorHAnsi" w:eastAsiaTheme="minorHAnsi" w:hAnsiTheme="minorHAnsi" w:cstheme="minorBidi"/>
                <w:sz w:val="22"/>
                <w:szCs w:val="22"/>
                <w:lang w:eastAsia="en-US"/>
              </w:rPr>
              <w:t xml:space="preserve"> </w:t>
            </w:r>
            <w:r w:rsidRPr="006063FE">
              <w:rPr>
                <w:rFonts w:cstheme="minorBidi"/>
                <w:bCs/>
                <w:lang w:val="en-US"/>
              </w:rPr>
              <w:t>Պահեստային և արտադրական տարածքներ (151 մինչև 300 քառ.մ.)</w:t>
            </w:r>
          </w:p>
        </w:tc>
        <w:tc>
          <w:tcPr>
            <w:tcW w:w="1060" w:type="pct"/>
          </w:tcPr>
          <w:p w14:paraId="0A41EB1E" w14:textId="77777777" w:rsidR="00181D8F" w:rsidRPr="006063FE" w:rsidRDefault="00181D8F" w:rsidP="001C0769">
            <w:pPr>
              <w:rPr>
                <w:rFonts w:cstheme="minorBidi"/>
                <w:bCs/>
              </w:rPr>
            </w:pPr>
            <w:r w:rsidRPr="006063FE">
              <w:rPr>
                <w:rFonts w:cstheme="minorBidi"/>
                <w:bCs/>
              </w:rPr>
              <w:t>шт./ հատ</w:t>
            </w:r>
          </w:p>
        </w:tc>
        <w:tc>
          <w:tcPr>
            <w:tcW w:w="513" w:type="pct"/>
          </w:tcPr>
          <w:p w14:paraId="1DE5A0A9" w14:textId="77777777" w:rsidR="00181D8F" w:rsidRPr="006063FE" w:rsidRDefault="00181D8F" w:rsidP="001C0769">
            <w:pPr>
              <w:rPr>
                <w:rFonts w:cstheme="minorBidi"/>
                <w:bCs/>
              </w:rPr>
            </w:pPr>
            <w:r w:rsidRPr="006063FE">
              <w:rPr>
                <w:rFonts w:cstheme="minorBidi"/>
                <w:bCs/>
              </w:rPr>
              <w:t>1</w:t>
            </w:r>
          </w:p>
        </w:tc>
      </w:tr>
      <w:tr w:rsidR="00181D8F" w:rsidRPr="006063FE" w14:paraId="3C37D26D" w14:textId="77777777" w:rsidTr="00365A81">
        <w:trPr>
          <w:trHeight w:val="773"/>
        </w:trPr>
        <w:tc>
          <w:tcPr>
            <w:tcW w:w="380" w:type="pct"/>
          </w:tcPr>
          <w:p w14:paraId="0223F2F3" w14:textId="77777777" w:rsidR="00181D8F" w:rsidRPr="006063FE" w:rsidRDefault="00181D8F" w:rsidP="001C0769">
            <w:pPr>
              <w:rPr>
                <w:rFonts w:cstheme="minorBidi"/>
                <w:bCs/>
              </w:rPr>
            </w:pPr>
            <w:r w:rsidRPr="006063FE">
              <w:rPr>
                <w:rFonts w:cstheme="minorBidi"/>
                <w:bCs/>
              </w:rPr>
              <w:t>1.8.</w:t>
            </w:r>
          </w:p>
        </w:tc>
        <w:tc>
          <w:tcPr>
            <w:tcW w:w="3047" w:type="pct"/>
          </w:tcPr>
          <w:p w14:paraId="382BFBD7" w14:textId="77777777" w:rsidR="00181D8F" w:rsidRPr="006063FE" w:rsidRDefault="00181D8F" w:rsidP="001C0769">
            <w:pPr>
              <w:rPr>
                <w:rFonts w:cstheme="minorBidi"/>
                <w:bCs/>
                <w:lang w:val="en-US"/>
              </w:rPr>
            </w:pPr>
            <w:r w:rsidRPr="006063FE">
              <w:rPr>
                <w:rFonts w:cstheme="minorBidi"/>
                <w:bCs/>
              </w:rPr>
              <w:t>Складские и производственные территории (с 301кв.м. до 500кв.м.)/</w:t>
            </w:r>
            <w:r w:rsidRPr="006063FE">
              <w:rPr>
                <w:rFonts w:asciiTheme="minorHAnsi" w:eastAsiaTheme="minorHAnsi" w:hAnsiTheme="minorHAnsi" w:cstheme="minorBidi"/>
                <w:sz w:val="22"/>
                <w:szCs w:val="22"/>
                <w:lang w:eastAsia="en-US"/>
              </w:rPr>
              <w:t xml:space="preserve"> </w:t>
            </w:r>
            <w:r w:rsidRPr="006063FE">
              <w:rPr>
                <w:rFonts w:cstheme="minorBidi"/>
                <w:bCs/>
                <w:lang w:val="en-US"/>
              </w:rPr>
              <w:t>Պահեստային և արտադրական տարածքներ (301 մինչև 500 քառ.մ.)</w:t>
            </w:r>
          </w:p>
        </w:tc>
        <w:tc>
          <w:tcPr>
            <w:tcW w:w="1060" w:type="pct"/>
          </w:tcPr>
          <w:p w14:paraId="0A693D5B" w14:textId="77777777" w:rsidR="00181D8F" w:rsidRPr="006063FE" w:rsidRDefault="00181D8F" w:rsidP="001C0769">
            <w:pPr>
              <w:rPr>
                <w:rFonts w:cstheme="minorBidi"/>
                <w:bCs/>
              </w:rPr>
            </w:pPr>
            <w:r w:rsidRPr="006063FE">
              <w:rPr>
                <w:rFonts w:cstheme="minorBidi"/>
                <w:bCs/>
              </w:rPr>
              <w:t>шт./ հատ</w:t>
            </w:r>
          </w:p>
        </w:tc>
        <w:tc>
          <w:tcPr>
            <w:tcW w:w="513" w:type="pct"/>
          </w:tcPr>
          <w:p w14:paraId="026372CD" w14:textId="77777777" w:rsidR="00181D8F" w:rsidRPr="006063FE" w:rsidRDefault="00181D8F" w:rsidP="001C0769">
            <w:pPr>
              <w:rPr>
                <w:rFonts w:cstheme="minorBidi"/>
                <w:bCs/>
              </w:rPr>
            </w:pPr>
            <w:r w:rsidRPr="006063FE">
              <w:rPr>
                <w:rFonts w:cstheme="minorBidi"/>
                <w:bCs/>
              </w:rPr>
              <w:t>1</w:t>
            </w:r>
          </w:p>
        </w:tc>
      </w:tr>
      <w:tr w:rsidR="00181D8F" w:rsidRPr="006063FE" w14:paraId="6613609D" w14:textId="77777777" w:rsidTr="00365A81">
        <w:trPr>
          <w:trHeight w:val="619"/>
        </w:trPr>
        <w:tc>
          <w:tcPr>
            <w:tcW w:w="380" w:type="pct"/>
          </w:tcPr>
          <w:p w14:paraId="44908308" w14:textId="77777777" w:rsidR="00181D8F" w:rsidRPr="006063FE" w:rsidRDefault="00181D8F" w:rsidP="001C0769">
            <w:pPr>
              <w:rPr>
                <w:rFonts w:cstheme="minorBidi"/>
                <w:bCs/>
              </w:rPr>
            </w:pPr>
            <w:r w:rsidRPr="006063FE">
              <w:rPr>
                <w:rFonts w:cstheme="minorBidi"/>
                <w:bCs/>
              </w:rPr>
              <w:t>1.9.</w:t>
            </w:r>
          </w:p>
        </w:tc>
        <w:tc>
          <w:tcPr>
            <w:tcW w:w="3047" w:type="pct"/>
          </w:tcPr>
          <w:p w14:paraId="76FF95CE" w14:textId="77777777" w:rsidR="00181D8F" w:rsidRPr="006063FE" w:rsidRDefault="00181D8F" w:rsidP="001C0769">
            <w:pPr>
              <w:rPr>
                <w:rFonts w:cstheme="minorBidi"/>
                <w:bCs/>
              </w:rPr>
            </w:pPr>
            <w:r w:rsidRPr="006063FE">
              <w:rPr>
                <w:rFonts w:cstheme="minorBidi"/>
                <w:bCs/>
              </w:rPr>
              <w:t>Складские и производственные территории (501кв.м. до 1000кв.м. и больше)/</w:t>
            </w:r>
            <w:r w:rsidRPr="006063FE">
              <w:rPr>
                <w:rFonts w:asciiTheme="minorHAnsi" w:eastAsiaTheme="minorHAnsi" w:hAnsiTheme="minorHAnsi" w:cstheme="minorBidi"/>
                <w:sz w:val="22"/>
                <w:szCs w:val="22"/>
                <w:lang w:eastAsia="en-US"/>
              </w:rPr>
              <w:t xml:space="preserve"> </w:t>
            </w:r>
            <w:r w:rsidRPr="006063FE">
              <w:rPr>
                <w:rFonts w:cstheme="minorBidi"/>
                <w:bCs/>
                <w:lang w:val="en-US"/>
              </w:rPr>
              <w:t>Պահեստային</w:t>
            </w:r>
            <w:r w:rsidRPr="006063FE">
              <w:rPr>
                <w:rFonts w:cstheme="minorBidi"/>
                <w:bCs/>
              </w:rPr>
              <w:t xml:space="preserve"> </w:t>
            </w:r>
            <w:r w:rsidRPr="006063FE">
              <w:rPr>
                <w:rFonts w:cstheme="minorBidi"/>
                <w:bCs/>
                <w:lang w:val="en-US"/>
              </w:rPr>
              <w:t>և</w:t>
            </w:r>
            <w:r w:rsidRPr="006063FE">
              <w:rPr>
                <w:rFonts w:cstheme="minorBidi"/>
                <w:bCs/>
              </w:rPr>
              <w:t xml:space="preserve"> </w:t>
            </w:r>
            <w:r w:rsidRPr="006063FE">
              <w:rPr>
                <w:rFonts w:cstheme="minorBidi"/>
                <w:bCs/>
                <w:lang w:val="en-US"/>
              </w:rPr>
              <w:t>արտադրական</w:t>
            </w:r>
            <w:r w:rsidRPr="006063FE">
              <w:rPr>
                <w:rFonts w:cstheme="minorBidi"/>
                <w:bCs/>
              </w:rPr>
              <w:t xml:space="preserve"> </w:t>
            </w:r>
            <w:r w:rsidRPr="006063FE">
              <w:rPr>
                <w:rFonts w:cstheme="minorBidi"/>
                <w:bCs/>
                <w:lang w:val="en-US"/>
              </w:rPr>
              <w:t>տարածքներ</w:t>
            </w:r>
            <w:r w:rsidRPr="006063FE">
              <w:rPr>
                <w:rFonts w:cstheme="minorBidi"/>
                <w:bCs/>
              </w:rPr>
              <w:t xml:space="preserve"> (501 </w:t>
            </w:r>
            <w:r w:rsidRPr="006063FE">
              <w:rPr>
                <w:rFonts w:cstheme="minorBidi"/>
                <w:bCs/>
                <w:lang w:val="en-US"/>
              </w:rPr>
              <w:t>մինչև</w:t>
            </w:r>
            <w:r w:rsidRPr="006063FE">
              <w:rPr>
                <w:rFonts w:cstheme="minorBidi"/>
                <w:bCs/>
              </w:rPr>
              <w:t xml:space="preserve"> 1000 </w:t>
            </w:r>
            <w:r w:rsidRPr="006063FE">
              <w:rPr>
                <w:rFonts w:cstheme="minorBidi"/>
                <w:bCs/>
                <w:lang w:val="en-US"/>
              </w:rPr>
              <w:t>քառ</w:t>
            </w:r>
            <w:r w:rsidRPr="006063FE">
              <w:rPr>
                <w:rFonts w:cstheme="minorBidi"/>
                <w:bCs/>
              </w:rPr>
              <w:t>.</w:t>
            </w:r>
            <w:r w:rsidRPr="006063FE">
              <w:rPr>
                <w:rFonts w:cstheme="minorBidi"/>
                <w:bCs/>
                <w:lang w:val="en-US"/>
              </w:rPr>
              <w:t>մ</w:t>
            </w:r>
            <w:r w:rsidRPr="006063FE">
              <w:rPr>
                <w:rFonts w:cstheme="minorBidi"/>
                <w:bCs/>
              </w:rPr>
              <w:t>.)</w:t>
            </w:r>
          </w:p>
        </w:tc>
        <w:tc>
          <w:tcPr>
            <w:tcW w:w="1060" w:type="pct"/>
          </w:tcPr>
          <w:p w14:paraId="4623001D" w14:textId="77777777" w:rsidR="00181D8F" w:rsidRPr="006063FE" w:rsidRDefault="00181D8F" w:rsidP="001C0769">
            <w:pPr>
              <w:rPr>
                <w:rFonts w:cstheme="minorBidi"/>
                <w:bCs/>
              </w:rPr>
            </w:pPr>
            <w:r w:rsidRPr="006063FE">
              <w:rPr>
                <w:rFonts w:cstheme="minorBidi"/>
                <w:bCs/>
              </w:rPr>
              <w:t>шт./ հատ</w:t>
            </w:r>
          </w:p>
        </w:tc>
        <w:tc>
          <w:tcPr>
            <w:tcW w:w="513" w:type="pct"/>
          </w:tcPr>
          <w:p w14:paraId="47C8312D" w14:textId="77777777" w:rsidR="00181D8F" w:rsidRPr="006063FE" w:rsidRDefault="00181D8F" w:rsidP="001C0769">
            <w:pPr>
              <w:rPr>
                <w:rFonts w:cstheme="minorBidi"/>
                <w:bCs/>
              </w:rPr>
            </w:pPr>
            <w:r w:rsidRPr="006063FE">
              <w:rPr>
                <w:rFonts w:cstheme="minorBidi"/>
                <w:bCs/>
              </w:rPr>
              <w:t>1</w:t>
            </w:r>
          </w:p>
        </w:tc>
      </w:tr>
      <w:tr w:rsidR="00181D8F" w:rsidRPr="006063FE" w14:paraId="51E4D105" w14:textId="77777777" w:rsidTr="00365A81">
        <w:trPr>
          <w:trHeight w:val="797"/>
        </w:trPr>
        <w:tc>
          <w:tcPr>
            <w:tcW w:w="380" w:type="pct"/>
          </w:tcPr>
          <w:p w14:paraId="106E5C00" w14:textId="77777777" w:rsidR="00181D8F" w:rsidRPr="006063FE" w:rsidRDefault="00181D8F" w:rsidP="001C0769">
            <w:pPr>
              <w:rPr>
                <w:rFonts w:cstheme="minorBidi"/>
                <w:bCs/>
              </w:rPr>
            </w:pPr>
            <w:r w:rsidRPr="006063FE">
              <w:rPr>
                <w:rFonts w:cstheme="minorBidi"/>
                <w:bCs/>
              </w:rPr>
              <w:t>1.10.</w:t>
            </w:r>
          </w:p>
        </w:tc>
        <w:tc>
          <w:tcPr>
            <w:tcW w:w="3047" w:type="pct"/>
            <w:tcBorders>
              <w:top w:val="single" w:sz="4" w:space="0" w:color="auto"/>
              <w:left w:val="single" w:sz="4" w:space="0" w:color="auto"/>
              <w:bottom w:val="single" w:sz="4" w:space="0" w:color="auto"/>
              <w:right w:val="single" w:sz="4" w:space="0" w:color="auto"/>
            </w:tcBorders>
            <w:shd w:val="clear" w:color="auto" w:fill="auto"/>
            <w:vAlign w:val="center"/>
          </w:tcPr>
          <w:p w14:paraId="74CC343A" w14:textId="77777777" w:rsidR="00181D8F" w:rsidRPr="006063FE" w:rsidRDefault="00181D8F" w:rsidP="001C0769">
            <w:pPr>
              <w:rPr>
                <w:rFonts w:asciiTheme="minorHAnsi" w:eastAsiaTheme="minorHAnsi" w:hAnsiTheme="minorHAnsi" w:cstheme="minorBidi"/>
                <w:b/>
                <w:bCs/>
              </w:rPr>
            </w:pPr>
            <w:r w:rsidRPr="006063FE">
              <w:rPr>
                <w:rFonts w:cstheme="minorBidi"/>
                <w:bCs/>
              </w:rPr>
              <w:t>Складские и производственные территории  (1001кв.м. и больше)/</w:t>
            </w:r>
            <w:r w:rsidRPr="006063FE">
              <w:rPr>
                <w:rFonts w:asciiTheme="minorHAnsi" w:eastAsiaTheme="minorHAnsi" w:hAnsiTheme="minorHAnsi" w:cstheme="minorBidi"/>
                <w:sz w:val="22"/>
                <w:szCs w:val="22"/>
                <w:lang w:eastAsia="en-US"/>
              </w:rPr>
              <w:t xml:space="preserve"> </w:t>
            </w:r>
            <w:r w:rsidRPr="006063FE">
              <w:rPr>
                <w:rFonts w:cstheme="minorBidi"/>
                <w:bCs/>
                <w:lang w:val="en-US"/>
              </w:rPr>
              <w:t>Պահեստային</w:t>
            </w:r>
            <w:r w:rsidRPr="006063FE">
              <w:rPr>
                <w:rFonts w:cstheme="minorBidi"/>
                <w:bCs/>
              </w:rPr>
              <w:t xml:space="preserve"> </w:t>
            </w:r>
            <w:r w:rsidRPr="006063FE">
              <w:rPr>
                <w:rFonts w:cstheme="minorBidi"/>
                <w:bCs/>
                <w:lang w:val="en-US"/>
              </w:rPr>
              <w:t>և</w:t>
            </w:r>
            <w:r w:rsidRPr="006063FE">
              <w:rPr>
                <w:rFonts w:cstheme="minorBidi"/>
                <w:bCs/>
              </w:rPr>
              <w:t xml:space="preserve"> </w:t>
            </w:r>
            <w:r w:rsidRPr="006063FE">
              <w:rPr>
                <w:rFonts w:cstheme="minorBidi"/>
                <w:bCs/>
                <w:lang w:val="en-US"/>
              </w:rPr>
              <w:t>արտադրական</w:t>
            </w:r>
            <w:r w:rsidRPr="006063FE">
              <w:rPr>
                <w:rFonts w:cstheme="minorBidi"/>
                <w:bCs/>
              </w:rPr>
              <w:t xml:space="preserve"> </w:t>
            </w:r>
            <w:r w:rsidRPr="006063FE">
              <w:rPr>
                <w:rFonts w:cstheme="minorBidi"/>
                <w:bCs/>
                <w:lang w:val="en-US"/>
              </w:rPr>
              <w:t>տարածքներ</w:t>
            </w:r>
            <w:r w:rsidRPr="006063FE">
              <w:rPr>
                <w:rFonts w:cstheme="minorBidi"/>
                <w:bCs/>
              </w:rPr>
              <w:t xml:space="preserve"> (1001 </w:t>
            </w:r>
            <w:r w:rsidRPr="006063FE">
              <w:rPr>
                <w:rFonts w:cstheme="minorBidi"/>
                <w:bCs/>
                <w:lang w:val="en-US"/>
              </w:rPr>
              <w:t>քառ</w:t>
            </w:r>
            <w:r w:rsidRPr="006063FE">
              <w:rPr>
                <w:rFonts w:cstheme="minorBidi"/>
                <w:bCs/>
              </w:rPr>
              <w:t>.</w:t>
            </w:r>
            <w:r w:rsidRPr="006063FE">
              <w:rPr>
                <w:rFonts w:cstheme="minorBidi"/>
                <w:bCs/>
                <w:lang w:val="en-US"/>
              </w:rPr>
              <w:t>մ</w:t>
            </w:r>
            <w:r w:rsidRPr="006063FE">
              <w:rPr>
                <w:rFonts w:cstheme="minorBidi"/>
                <w:bCs/>
              </w:rPr>
              <w:t xml:space="preserve">. </w:t>
            </w:r>
            <w:r w:rsidRPr="006063FE">
              <w:rPr>
                <w:rFonts w:cstheme="minorBidi"/>
                <w:bCs/>
                <w:lang w:val="en-US"/>
              </w:rPr>
              <w:t>և</w:t>
            </w:r>
            <w:r w:rsidRPr="006063FE">
              <w:rPr>
                <w:rFonts w:cstheme="minorBidi"/>
                <w:bCs/>
              </w:rPr>
              <w:t xml:space="preserve"> </w:t>
            </w:r>
            <w:r w:rsidRPr="006063FE">
              <w:rPr>
                <w:rFonts w:cstheme="minorBidi"/>
                <w:bCs/>
                <w:lang w:val="en-US"/>
              </w:rPr>
              <w:t>ավելի</w:t>
            </w:r>
            <w:r w:rsidRPr="006063FE">
              <w:rPr>
                <w:rFonts w:cstheme="minorBidi"/>
                <w:bCs/>
              </w:rPr>
              <w:t>)</w:t>
            </w:r>
          </w:p>
        </w:tc>
        <w:tc>
          <w:tcPr>
            <w:tcW w:w="1060" w:type="pct"/>
          </w:tcPr>
          <w:p w14:paraId="58FC992B" w14:textId="77777777" w:rsidR="00181D8F" w:rsidRPr="006063FE" w:rsidRDefault="00181D8F" w:rsidP="001C0769">
            <w:pPr>
              <w:rPr>
                <w:rFonts w:cstheme="minorBidi"/>
                <w:bCs/>
              </w:rPr>
            </w:pPr>
            <w:r w:rsidRPr="006063FE">
              <w:rPr>
                <w:rFonts w:cstheme="minorBidi"/>
                <w:bCs/>
              </w:rPr>
              <w:t>шт./ հատ</w:t>
            </w:r>
          </w:p>
        </w:tc>
        <w:tc>
          <w:tcPr>
            <w:tcW w:w="513" w:type="pct"/>
          </w:tcPr>
          <w:p w14:paraId="6D8CE973" w14:textId="77777777" w:rsidR="00181D8F" w:rsidRPr="006063FE" w:rsidRDefault="00181D8F" w:rsidP="001C0769">
            <w:pPr>
              <w:rPr>
                <w:rFonts w:cstheme="minorBidi"/>
                <w:bCs/>
              </w:rPr>
            </w:pPr>
            <w:r w:rsidRPr="006063FE">
              <w:rPr>
                <w:rFonts w:cstheme="minorBidi"/>
                <w:bCs/>
              </w:rPr>
              <w:t>1</w:t>
            </w:r>
          </w:p>
        </w:tc>
      </w:tr>
      <w:tr w:rsidR="00181D8F" w:rsidRPr="006063FE" w14:paraId="393E950B" w14:textId="77777777" w:rsidTr="00365A81">
        <w:trPr>
          <w:trHeight w:val="688"/>
        </w:trPr>
        <w:tc>
          <w:tcPr>
            <w:tcW w:w="380" w:type="pct"/>
          </w:tcPr>
          <w:p w14:paraId="52338A8D" w14:textId="77777777" w:rsidR="00181D8F" w:rsidRPr="006063FE" w:rsidRDefault="00181D8F" w:rsidP="001C0769">
            <w:pPr>
              <w:rPr>
                <w:rFonts w:cstheme="minorBidi"/>
                <w:bCs/>
              </w:rPr>
            </w:pPr>
            <w:r w:rsidRPr="006063FE">
              <w:rPr>
                <w:rFonts w:cstheme="minorBidi"/>
                <w:bCs/>
              </w:rPr>
              <w:t>2.</w:t>
            </w:r>
          </w:p>
        </w:tc>
        <w:tc>
          <w:tcPr>
            <w:tcW w:w="3047" w:type="pct"/>
            <w:tcBorders>
              <w:top w:val="single" w:sz="4" w:space="0" w:color="auto"/>
              <w:left w:val="single" w:sz="4" w:space="0" w:color="auto"/>
              <w:bottom w:val="single" w:sz="4" w:space="0" w:color="auto"/>
              <w:right w:val="single" w:sz="4" w:space="0" w:color="auto"/>
            </w:tcBorders>
            <w:shd w:val="clear" w:color="auto" w:fill="auto"/>
            <w:vAlign w:val="center"/>
          </w:tcPr>
          <w:p w14:paraId="1E5725FB" w14:textId="77777777" w:rsidR="00181D8F" w:rsidRPr="006063FE" w:rsidRDefault="00181D8F" w:rsidP="001C0769">
            <w:pPr>
              <w:rPr>
                <w:rFonts w:asciiTheme="minorHAnsi" w:eastAsiaTheme="minorHAnsi" w:hAnsiTheme="minorHAnsi" w:cstheme="minorBidi"/>
                <w:b/>
                <w:bCs/>
              </w:rPr>
            </w:pPr>
            <w:r w:rsidRPr="006063FE">
              <w:rPr>
                <w:rFonts w:cstheme="minorBidi"/>
                <w:bCs/>
              </w:rPr>
              <w:t>Искусственные сооружения (мосты, тоннели и тд.)/</w:t>
            </w:r>
            <w:r w:rsidRPr="006063FE">
              <w:rPr>
                <w:rFonts w:asciiTheme="minorHAnsi" w:eastAsiaTheme="minorHAnsi" w:hAnsiTheme="minorHAnsi" w:cstheme="minorBidi"/>
                <w:sz w:val="22"/>
                <w:szCs w:val="22"/>
                <w:lang w:eastAsia="en-US"/>
              </w:rPr>
              <w:t xml:space="preserve"> </w:t>
            </w:r>
            <w:r w:rsidRPr="006063FE">
              <w:rPr>
                <w:rFonts w:cstheme="minorBidi"/>
                <w:bCs/>
                <w:lang w:val="en-US"/>
              </w:rPr>
              <w:t>Արհեստական</w:t>
            </w:r>
            <w:r w:rsidRPr="006063FE">
              <w:rPr>
                <w:rFonts w:cstheme="minorBidi"/>
                <w:bCs/>
              </w:rPr>
              <w:t xml:space="preserve"> </w:t>
            </w:r>
            <w:r w:rsidRPr="006063FE">
              <w:rPr>
                <w:rFonts w:cstheme="minorBidi"/>
                <w:bCs/>
                <w:lang w:val="en-US"/>
              </w:rPr>
              <w:t>կառույցներ</w:t>
            </w:r>
            <w:r w:rsidRPr="006063FE">
              <w:rPr>
                <w:rFonts w:cstheme="minorBidi"/>
                <w:bCs/>
              </w:rPr>
              <w:t xml:space="preserve"> (</w:t>
            </w:r>
            <w:r w:rsidRPr="006063FE">
              <w:rPr>
                <w:rFonts w:cstheme="minorBidi"/>
                <w:bCs/>
                <w:lang w:val="en-US"/>
              </w:rPr>
              <w:t>կամուրջներ</w:t>
            </w:r>
            <w:r w:rsidRPr="006063FE">
              <w:rPr>
                <w:rFonts w:cstheme="minorBidi"/>
                <w:bCs/>
              </w:rPr>
              <w:t xml:space="preserve">, </w:t>
            </w:r>
            <w:r w:rsidRPr="006063FE">
              <w:rPr>
                <w:rFonts w:cstheme="minorBidi"/>
                <w:bCs/>
                <w:lang w:val="en-US"/>
              </w:rPr>
              <w:t>թունելներ</w:t>
            </w:r>
            <w:r w:rsidRPr="006063FE">
              <w:rPr>
                <w:rFonts w:cstheme="minorBidi"/>
                <w:bCs/>
              </w:rPr>
              <w:t xml:space="preserve"> </w:t>
            </w:r>
            <w:r w:rsidRPr="006063FE">
              <w:rPr>
                <w:rFonts w:cstheme="minorBidi"/>
                <w:bCs/>
                <w:lang w:val="en-US"/>
              </w:rPr>
              <w:t>և</w:t>
            </w:r>
            <w:r w:rsidRPr="006063FE">
              <w:rPr>
                <w:rFonts w:cstheme="minorBidi"/>
                <w:bCs/>
              </w:rPr>
              <w:t xml:space="preserve"> </w:t>
            </w:r>
            <w:r w:rsidRPr="006063FE">
              <w:rPr>
                <w:rFonts w:cstheme="minorBidi"/>
                <w:bCs/>
                <w:lang w:val="en-US"/>
              </w:rPr>
              <w:t>այլն</w:t>
            </w:r>
            <w:r w:rsidRPr="006063FE">
              <w:rPr>
                <w:rFonts w:cstheme="minorBidi"/>
                <w:bCs/>
              </w:rPr>
              <w:t>)</w:t>
            </w:r>
          </w:p>
        </w:tc>
        <w:tc>
          <w:tcPr>
            <w:tcW w:w="1060" w:type="pct"/>
          </w:tcPr>
          <w:p w14:paraId="1058D119" w14:textId="77777777" w:rsidR="00181D8F" w:rsidRPr="006063FE" w:rsidRDefault="00181D8F" w:rsidP="001C0769">
            <w:pPr>
              <w:rPr>
                <w:rFonts w:cstheme="minorBidi"/>
                <w:bCs/>
              </w:rPr>
            </w:pPr>
            <w:r w:rsidRPr="006063FE">
              <w:rPr>
                <w:rFonts w:cstheme="minorBidi"/>
                <w:bCs/>
              </w:rPr>
              <w:t>шт./ հատ</w:t>
            </w:r>
          </w:p>
        </w:tc>
        <w:tc>
          <w:tcPr>
            <w:tcW w:w="513" w:type="pct"/>
          </w:tcPr>
          <w:p w14:paraId="3A5A676D" w14:textId="77777777" w:rsidR="00181D8F" w:rsidRPr="006063FE" w:rsidRDefault="00181D8F" w:rsidP="001C0769">
            <w:pPr>
              <w:rPr>
                <w:rFonts w:cstheme="minorBidi"/>
                <w:bCs/>
              </w:rPr>
            </w:pPr>
            <w:r w:rsidRPr="006063FE">
              <w:rPr>
                <w:rFonts w:cstheme="minorBidi"/>
                <w:bCs/>
              </w:rPr>
              <w:t>1</w:t>
            </w:r>
          </w:p>
        </w:tc>
      </w:tr>
      <w:tr w:rsidR="00181D8F" w:rsidRPr="006063FE" w14:paraId="61185D80" w14:textId="77777777" w:rsidTr="00365A81">
        <w:trPr>
          <w:trHeight w:val="515"/>
        </w:trPr>
        <w:tc>
          <w:tcPr>
            <w:tcW w:w="380" w:type="pct"/>
          </w:tcPr>
          <w:p w14:paraId="30E895AC" w14:textId="77777777" w:rsidR="00181D8F" w:rsidRPr="006063FE" w:rsidRDefault="00181D8F" w:rsidP="001C0769">
            <w:pPr>
              <w:rPr>
                <w:rFonts w:cstheme="minorBidi"/>
                <w:bCs/>
              </w:rPr>
            </w:pPr>
            <w:r w:rsidRPr="006063FE">
              <w:rPr>
                <w:rFonts w:cstheme="minorBidi"/>
                <w:bCs/>
              </w:rPr>
              <w:lastRenderedPageBreak/>
              <w:t>3.</w:t>
            </w:r>
          </w:p>
        </w:tc>
        <w:tc>
          <w:tcPr>
            <w:tcW w:w="3047" w:type="pct"/>
          </w:tcPr>
          <w:p w14:paraId="65C2B6AE" w14:textId="77777777" w:rsidR="00181D8F" w:rsidRPr="006063FE" w:rsidRDefault="00181D8F" w:rsidP="001C0769">
            <w:pPr>
              <w:rPr>
                <w:rFonts w:cstheme="minorBidi"/>
                <w:bCs/>
                <w:lang w:val="en-US"/>
              </w:rPr>
            </w:pPr>
            <w:r w:rsidRPr="006063FE">
              <w:rPr>
                <w:rFonts w:cstheme="minorBidi"/>
                <w:bCs/>
              </w:rPr>
              <w:t>Земельные участки</w:t>
            </w:r>
            <w:r w:rsidRPr="006063FE">
              <w:rPr>
                <w:rFonts w:cstheme="minorBidi"/>
                <w:bCs/>
                <w:lang w:val="en-US"/>
              </w:rPr>
              <w:t>/</w:t>
            </w:r>
            <w:r w:rsidRPr="006063FE">
              <w:rPr>
                <w:rFonts w:asciiTheme="minorHAnsi" w:eastAsiaTheme="minorHAnsi" w:hAnsiTheme="minorHAnsi" w:cstheme="minorBidi"/>
                <w:sz w:val="22"/>
                <w:szCs w:val="22"/>
                <w:lang w:eastAsia="en-US"/>
              </w:rPr>
              <w:t xml:space="preserve"> </w:t>
            </w:r>
            <w:r w:rsidRPr="006063FE">
              <w:rPr>
                <w:rFonts w:cstheme="minorBidi"/>
                <w:bCs/>
                <w:lang w:val="en-US"/>
              </w:rPr>
              <w:t>Հողամասեր</w:t>
            </w:r>
          </w:p>
        </w:tc>
        <w:tc>
          <w:tcPr>
            <w:tcW w:w="1060" w:type="pct"/>
          </w:tcPr>
          <w:p w14:paraId="79E7312F" w14:textId="77777777" w:rsidR="00181D8F" w:rsidRPr="006063FE" w:rsidRDefault="00181D8F" w:rsidP="001C0769">
            <w:pPr>
              <w:rPr>
                <w:rFonts w:cstheme="minorBidi"/>
                <w:bCs/>
              </w:rPr>
            </w:pPr>
            <w:r w:rsidRPr="006063FE">
              <w:rPr>
                <w:rFonts w:cstheme="minorBidi"/>
                <w:bCs/>
              </w:rPr>
              <w:t>шт./ հատ</w:t>
            </w:r>
          </w:p>
        </w:tc>
        <w:tc>
          <w:tcPr>
            <w:tcW w:w="513" w:type="pct"/>
          </w:tcPr>
          <w:p w14:paraId="3556E192" w14:textId="77777777" w:rsidR="00181D8F" w:rsidRPr="006063FE" w:rsidRDefault="00181D8F" w:rsidP="001C0769">
            <w:pPr>
              <w:rPr>
                <w:rFonts w:cstheme="minorBidi"/>
                <w:bCs/>
              </w:rPr>
            </w:pPr>
            <w:r w:rsidRPr="006063FE">
              <w:rPr>
                <w:rFonts w:cstheme="minorBidi"/>
                <w:bCs/>
              </w:rPr>
              <w:t>1</w:t>
            </w:r>
          </w:p>
        </w:tc>
      </w:tr>
      <w:tr w:rsidR="00181D8F" w:rsidRPr="006063FE" w14:paraId="36A49721" w14:textId="77777777" w:rsidTr="00365A81">
        <w:trPr>
          <w:trHeight w:val="303"/>
        </w:trPr>
        <w:tc>
          <w:tcPr>
            <w:tcW w:w="380" w:type="pct"/>
          </w:tcPr>
          <w:p w14:paraId="7EC7F1EE" w14:textId="77777777" w:rsidR="00181D8F" w:rsidRPr="006063FE" w:rsidRDefault="00181D8F" w:rsidP="001C0769">
            <w:pPr>
              <w:rPr>
                <w:rFonts w:cstheme="minorBidi"/>
                <w:bCs/>
              </w:rPr>
            </w:pPr>
            <w:r w:rsidRPr="006063FE">
              <w:rPr>
                <w:rFonts w:cstheme="minorBidi"/>
                <w:bCs/>
              </w:rPr>
              <w:t>4.</w:t>
            </w:r>
          </w:p>
        </w:tc>
        <w:tc>
          <w:tcPr>
            <w:tcW w:w="3047" w:type="pct"/>
          </w:tcPr>
          <w:p w14:paraId="57993005" w14:textId="77777777" w:rsidR="00181D8F" w:rsidRPr="006063FE" w:rsidRDefault="00181D8F" w:rsidP="001C0769">
            <w:pPr>
              <w:rPr>
                <w:rFonts w:cstheme="minorBidi"/>
                <w:bCs/>
                <w:lang w:val="en-US"/>
              </w:rPr>
            </w:pPr>
            <w:r w:rsidRPr="006063FE">
              <w:rPr>
                <w:rFonts w:cstheme="minorBidi"/>
                <w:bCs/>
              </w:rPr>
              <w:t>Квартиры</w:t>
            </w:r>
            <w:r w:rsidRPr="006063FE">
              <w:rPr>
                <w:rFonts w:cstheme="minorBidi"/>
                <w:bCs/>
                <w:lang w:val="en-US"/>
              </w:rPr>
              <w:t>/</w:t>
            </w:r>
            <w:r w:rsidRPr="006063FE">
              <w:rPr>
                <w:rFonts w:asciiTheme="minorHAnsi" w:eastAsiaTheme="minorHAnsi" w:hAnsiTheme="minorHAnsi" w:cstheme="minorBidi"/>
                <w:sz w:val="22"/>
                <w:szCs w:val="22"/>
                <w:lang w:eastAsia="en-US"/>
              </w:rPr>
              <w:t xml:space="preserve"> </w:t>
            </w:r>
            <w:r w:rsidRPr="006063FE">
              <w:rPr>
                <w:rFonts w:cstheme="minorBidi"/>
                <w:bCs/>
                <w:lang w:val="en-US"/>
              </w:rPr>
              <w:t>Բնակարաններ</w:t>
            </w:r>
          </w:p>
        </w:tc>
        <w:tc>
          <w:tcPr>
            <w:tcW w:w="1060" w:type="pct"/>
          </w:tcPr>
          <w:p w14:paraId="2AD413B3" w14:textId="77777777" w:rsidR="00181D8F" w:rsidRPr="006063FE" w:rsidRDefault="00181D8F" w:rsidP="001C0769">
            <w:pPr>
              <w:rPr>
                <w:rFonts w:cstheme="minorBidi"/>
                <w:bCs/>
              </w:rPr>
            </w:pPr>
            <w:r w:rsidRPr="006063FE">
              <w:rPr>
                <w:rFonts w:cstheme="minorBidi"/>
                <w:bCs/>
              </w:rPr>
              <w:t>шт./ հատ</w:t>
            </w:r>
          </w:p>
        </w:tc>
        <w:tc>
          <w:tcPr>
            <w:tcW w:w="513" w:type="pct"/>
          </w:tcPr>
          <w:p w14:paraId="25047260" w14:textId="77777777" w:rsidR="00181D8F" w:rsidRPr="006063FE" w:rsidRDefault="00181D8F" w:rsidP="001C0769">
            <w:pPr>
              <w:rPr>
                <w:rFonts w:cstheme="minorBidi"/>
                <w:bCs/>
              </w:rPr>
            </w:pPr>
            <w:r w:rsidRPr="006063FE">
              <w:rPr>
                <w:rFonts w:cstheme="minorBidi"/>
                <w:bCs/>
              </w:rPr>
              <w:t>1</w:t>
            </w:r>
          </w:p>
        </w:tc>
      </w:tr>
      <w:tr w:rsidR="00181D8F" w:rsidRPr="003D69D8" w14:paraId="528453E2" w14:textId="77777777" w:rsidTr="00365A81">
        <w:trPr>
          <w:trHeight w:val="183"/>
        </w:trPr>
        <w:tc>
          <w:tcPr>
            <w:tcW w:w="380" w:type="pct"/>
          </w:tcPr>
          <w:p w14:paraId="6346A70D" w14:textId="77777777" w:rsidR="00181D8F" w:rsidRPr="006063FE" w:rsidRDefault="00181D8F" w:rsidP="001C0769">
            <w:pPr>
              <w:rPr>
                <w:rFonts w:cstheme="minorBidi"/>
                <w:bCs/>
              </w:rPr>
            </w:pPr>
            <w:r w:rsidRPr="006063FE">
              <w:rPr>
                <w:rFonts w:cstheme="minorBidi"/>
                <w:bCs/>
              </w:rPr>
              <w:t>5.</w:t>
            </w:r>
          </w:p>
        </w:tc>
        <w:tc>
          <w:tcPr>
            <w:tcW w:w="3047" w:type="pct"/>
          </w:tcPr>
          <w:p w14:paraId="2883844D" w14:textId="77777777" w:rsidR="00181D8F" w:rsidRPr="006063FE" w:rsidRDefault="00181D8F" w:rsidP="001C0769">
            <w:pPr>
              <w:rPr>
                <w:rFonts w:cstheme="minorBidi"/>
                <w:bCs/>
                <w:lang w:val="en-US"/>
              </w:rPr>
            </w:pPr>
            <w:r w:rsidRPr="006063FE">
              <w:rPr>
                <w:rFonts w:cstheme="minorBidi"/>
                <w:bCs/>
              </w:rPr>
              <w:t>Жилые дома</w:t>
            </w:r>
            <w:r w:rsidRPr="006063FE">
              <w:rPr>
                <w:rFonts w:cstheme="minorBidi"/>
                <w:bCs/>
                <w:lang w:val="en-US"/>
              </w:rPr>
              <w:t>/</w:t>
            </w:r>
            <w:r w:rsidRPr="006063FE">
              <w:rPr>
                <w:rFonts w:asciiTheme="minorHAnsi" w:eastAsiaTheme="minorHAnsi" w:hAnsiTheme="minorHAnsi" w:cstheme="minorBidi"/>
                <w:sz w:val="22"/>
                <w:szCs w:val="22"/>
                <w:lang w:eastAsia="en-US"/>
              </w:rPr>
              <w:t xml:space="preserve"> </w:t>
            </w:r>
            <w:r w:rsidRPr="006063FE">
              <w:rPr>
                <w:rFonts w:cstheme="minorBidi"/>
                <w:bCs/>
                <w:lang w:val="en-US"/>
              </w:rPr>
              <w:t>Բնակելի տներ</w:t>
            </w:r>
          </w:p>
        </w:tc>
        <w:tc>
          <w:tcPr>
            <w:tcW w:w="1060" w:type="pct"/>
          </w:tcPr>
          <w:p w14:paraId="58774AFF" w14:textId="77777777" w:rsidR="00181D8F" w:rsidRPr="006063FE" w:rsidRDefault="00181D8F" w:rsidP="001C0769">
            <w:pPr>
              <w:rPr>
                <w:rFonts w:cstheme="minorBidi"/>
                <w:bCs/>
              </w:rPr>
            </w:pPr>
            <w:r w:rsidRPr="006063FE">
              <w:rPr>
                <w:rFonts w:cstheme="minorBidi"/>
                <w:bCs/>
              </w:rPr>
              <w:t>шт./ հատ</w:t>
            </w:r>
          </w:p>
        </w:tc>
        <w:tc>
          <w:tcPr>
            <w:tcW w:w="513" w:type="pct"/>
          </w:tcPr>
          <w:p w14:paraId="73850E59" w14:textId="77777777" w:rsidR="00181D8F" w:rsidRPr="003D69D8" w:rsidRDefault="00181D8F" w:rsidP="001C0769">
            <w:pPr>
              <w:ind w:left="22"/>
              <w:rPr>
                <w:rFonts w:cstheme="minorBidi"/>
                <w:bCs/>
              </w:rPr>
            </w:pPr>
            <w:r w:rsidRPr="006063FE">
              <w:rPr>
                <w:rFonts w:cstheme="minorBidi"/>
                <w:bCs/>
              </w:rPr>
              <w:t>1</w:t>
            </w:r>
          </w:p>
        </w:tc>
      </w:tr>
    </w:tbl>
    <w:p w14:paraId="0A31D111" w14:textId="77777777" w:rsidR="00365A81" w:rsidRPr="00365A81" w:rsidRDefault="00365A81" w:rsidP="00365A81">
      <w:bookmarkStart w:id="42" w:name="_Toc233035713"/>
    </w:p>
    <w:p w14:paraId="6AB8D13C" w14:textId="77777777" w:rsidR="00365A81" w:rsidRDefault="00365A81">
      <w:pPr>
        <w:spacing w:after="160" w:line="259" w:lineRule="auto"/>
        <w:rPr>
          <w:bCs/>
          <w:sz w:val="28"/>
          <w:szCs w:val="28"/>
        </w:rPr>
      </w:pPr>
      <w:r>
        <w:rPr>
          <w:b/>
          <w:sz w:val="28"/>
          <w:szCs w:val="28"/>
        </w:rPr>
        <w:br w:type="page"/>
      </w:r>
    </w:p>
    <w:p w14:paraId="1B339B30" w14:textId="342E2E73" w:rsidR="00EB7752" w:rsidRPr="00FD245F" w:rsidRDefault="00EB7752" w:rsidP="00CD5931">
      <w:pPr>
        <w:pStyle w:val="3"/>
        <w:spacing w:before="0" w:after="0" w:line="276" w:lineRule="auto"/>
        <w:jc w:val="right"/>
        <w:rPr>
          <w:rFonts w:ascii="Times New Roman" w:hAnsi="Times New Roman" w:cs="Times New Roman"/>
          <w:b w:val="0"/>
          <w:sz w:val="28"/>
          <w:szCs w:val="28"/>
        </w:rPr>
      </w:pPr>
      <w:r w:rsidRPr="00FD245F">
        <w:rPr>
          <w:rFonts w:ascii="Times New Roman" w:hAnsi="Times New Roman" w:cs="Times New Roman"/>
          <w:b w:val="0"/>
          <w:sz w:val="28"/>
          <w:szCs w:val="28"/>
        </w:rPr>
        <w:lastRenderedPageBreak/>
        <w:t>Приложение № 2.</w:t>
      </w:r>
      <w:r w:rsidR="001536FA" w:rsidRPr="00FD245F">
        <w:rPr>
          <w:rFonts w:ascii="Times New Roman" w:hAnsi="Times New Roman" w:cs="Times New Roman"/>
          <w:b w:val="0"/>
          <w:sz w:val="28"/>
          <w:szCs w:val="28"/>
        </w:rPr>
        <w:t>1</w:t>
      </w:r>
      <w:bookmarkEnd w:id="42"/>
      <w:r w:rsidRPr="00FD245F">
        <w:rPr>
          <w:rFonts w:ascii="Times New Roman" w:hAnsi="Times New Roman" w:cs="Times New Roman"/>
          <w:b w:val="0"/>
          <w:sz w:val="28"/>
          <w:szCs w:val="28"/>
        </w:rPr>
        <w:t xml:space="preserve"> </w:t>
      </w:r>
    </w:p>
    <w:p w14:paraId="25D547EC" w14:textId="77777777" w:rsidR="000E6385" w:rsidRPr="00FD245F" w:rsidRDefault="000E6385" w:rsidP="007572A2">
      <w:pPr>
        <w:spacing w:line="276" w:lineRule="auto"/>
        <w:jc w:val="right"/>
        <w:rPr>
          <w:sz w:val="28"/>
          <w:szCs w:val="28"/>
        </w:rPr>
      </w:pPr>
      <w:r w:rsidRPr="00FD245F">
        <w:rPr>
          <w:sz w:val="28"/>
          <w:szCs w:val="28"/>
        </w:rPr>
        <w:t xml:space="preserve">к извещению о проведении запроса котировок </w:t>
      </w:r>
    </w:p>
    <w:p w14:paraId="0234E727" w14:textId="47221949" w:rsidR="00EB7752" w:rsidRPr="00FD245F" w:rsidRDefault="000E6385" w:rsidP="007572A2">
      <w:pPr>
        <w:spacing w:after="160" w:line="276" w:lineRule="auto"/>
        <w:jc w:val="right"/>
        <w:rPr>
          <w:rFonts w:eastAsia="Calibri"/>
          <w:b/>
          <w:bCs/>
          <w:iCs/>
          <w:lang w:eastAsia="en-US"/>
        </w:rPr>
      </w:pPr>
      <w:r w:rsidRPr="006063FE">
        <w:rPr>
          <w:sz w:val="28"/>
          <w:szCs w:val="28"/>
        </w:rPr>
        <w:t xml:space="preserve">№ЮКЖД-ЗКЦ </w:t>
      </w:r>
      <w:r w:rsidR="005C7BA8" w:rsidRPr="006063FE">
        <w:rPr>
          <w:sz w:val="28"/>
          <w:szCs w:val="28"/>
        </w:rPr>
        <w:t>02</w:t>
      </w:r>
      <w:r w:rsidR="00646D94" w:rsidRPr="006063FE">
        <w:rPr>
          <w:sz w:val="28"/>
          <w:szCs w:val="28"/>
        </w:rPr>
        <w:t>6</w:t>
      </w:r>
      <w:r w:rsidR="005C7BA8" w:rsidRPr="006063FE">
        <w:rPr>
          <w:sz w:val="28"/>
          <w:szCs w:val="28"/>
        </w:rPr>
        <w:t>/</w:t>
      </w:r>
      <w:r w:rsidR="00C173EB" w:rsidRPr="006063FE">
        <w:rPr>
          <w:sz w:val="28"/>
          <w:szCs w:val="28"/>
        </w:rPr>
        <w:t>0</w:t>
      </w:r>
      <w:r w:rsidR="00950E8E" w:rsidRPr="006063FE">
        <w:rPr>
          <w:sz w:val="28"/>
          <w:szCs w:val="28"/>
        </w:rPr>
        <w:t>7</w:t>
      </w:r>
      <w:r w:rsidR="00515ACB" w:rsidRPr="006063FE">
        <w:rPr>
          <w:sz w:val="28"/>
          <w:szCs w:val="28"/>
        </w:rPr>
        <w:t>6</w:t>
      </w:r>
    </w:p>
    <w:p w14:paraId="42948268" w14:textId="77777777" w:rsidR="00EB7752" w:rsidRPr="00FD245F" w:rsidRDefault="00EB7752" w:rsidP="007572A2">
      <w:pPr>
        <w:spacing w:after="160" w:line="276" w:lineRule="auto"/>
        <w:jc w:val="center"/>
        <w:rPr>
          <w:rFonts w:eastAsia="Calibri"/>
          <w:b/>
          <w:bCs/>
          <w:iCs/>
          <w:lang w:eastAsia="en-US"/>
        </w:rPr>
      </w:pPr>
      <w:r w:rsidRPr="00FD245F">
        <w:rPr>
          <w:rFonts w:eastAsia="Calibri"/>
          <w:b/>
          <w:bCs/>
          <w:iCs/>
          <w:lang w:eastAsia="en-US"/>
        </w:rPr>
        <w:t>Форма описи документов, представляемых для участия в Запросе котировок</w:t>
      </w:r>
    </w:p>
    <w:p w14:paraId="565BB54F" w14:textId="77777777" w:rsidR="00EB7752" w:rsidRPr="00FD245F" w:rsidRDefault="00EB7752" w:rsidP="007572A2">
      <w:pPr>
        <w:spacing w:after="160" w:line="276" w:lineRule="auto"/>
        <w:jc w:val="center"/>
        <w:rPr>
          <w:rFonts w:eastAsia="Calibri"/>
          <w:bCs/>
          <w:lang w:eastAsia="en-US"/>
        </w:rPr>
      </w:pPr>
      <w:r w:rsidRPr="00FD245F">
        <w:rPr>
          <w:rFonts w:eastAsia="Calibri"/>
          <w:bCs/>
          <w:lang w:eastAsia="en-US"/>
        </w:rPr>
        <w:t>ОПИСЬ ДОКУМЕНТОВ,</w:t>
      </w:r>
    </w:p>
    <w:p w14:paraId="17478D44"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 xml:space="preserve">представляемых для участия в запросе котировок </w:t>
      </w:r>
    </w:p>
    <w:p w14:paraId="2F031CF5"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Настоящим____________________________________________________________________</w:t>
      </w:r>
    </w:p>
    <w:p w14:paraId="257A9FC6" w14:textId="77777777" w:rsidR="00EB7752" w:rsidRPr="00FD245F" w:rsidRDefault="00EB7752" w:rsidP="007572A2">
      <w:pPr>
        <w:spacing w:after="160" w:line="276" w:lineRule="auto"/>
        <w:jc w:val="both"/>
        <w:rPr>
          <w:rFonts w:eastAsia="Calibri"/>
          <w:lang w:eastAsia="en-US"/>
        </w:rPr>
      </w:pPr>
      <w:r w:rsidRPr="00FD245F">
        <w:rPr>
          <w:rFonts w:eastAsia="Calibri"/>
          <w:i/>
          <w:iCs/>
          <w:lang w:eastAsia="en-US"/>
        </w:rPr>
        <w:t>(наименование организации, индивидуального предпринимателя или физического лица – участника Запроса)</w:t>
      </w:r>
    </w:p>
    <w:p w14:paraId="6C502E51"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FD245F" w:rsidRPr="00FD245F" w14:paraId="14271455" w14:textId="77777777" w:rsidTr="00073611">
        <w:trPr>
          <w:trHeigh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B0DCCE4"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w:t>
            </w:r>
          </w:p>
          <w:p w14:paraId="3B7A1D39"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56BFD7BE" w14:textId="77777777" w:rsidR="00EB7752" w:rsidRPr="00FD245F" w:rsidRDefault="00EB7752" w:rsidP="007572A2">
            <w:pPr>
              <w:spacing w:after="160" w:line="276" w:lineRule="auto"/>
              <w:jc w:val="center"/>
              <w:rPr>
                <w:rFonts w:eastAsia="Calibri"/>
                <w:bCs/>
                <w:lang w:eastAsia="en-US"/>
              </w:rPr>
            </w:pPr>
            <w:r w:rsidRPr="00FD245F">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8C46B2B"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 xml:space="preserve">Кол-во </w:t>
            </w:r>
            <w:r w:rsidRPr="00FD245F">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2500D9D"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Номер страницы</w:t>
            </w:r>
          </w:p>
        </w:tc>
      </w:tr>
      <w:tr w:rsidR="00FD245F" w:rsidRPr="00FD245F" w14:paraId="4540124E"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A43C19E"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5467A1D7"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6B88DF9"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112B4D45" w14:textId="77777777" w:rsidR="00EB7752" w:rsidRPr="00FD245F" w:rsidRDefault="00EB7752" w:rsidP="007572A2">
            <w:pPr>
              <w:spacing w:after="160" w:line="276" w:lineRule="auto"/>
              <w:jc w:val="both"/>
              <w:rPr>
                <w:rFonts w:eastAsia="Calibri"/>
                <w:lang w:eastAsia="en-US"/>
              </w:rPr>
            </w:pPr>
          </w:p>
        </w:tc>
      </w:tr>
      <w:tr w:rsidR="00FD245F" w:rsidRPr="00FD245F" w14:paraId="6664CD41"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60B03B1"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F997079"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C7C9D43"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3A9DBDF" w14:textId="77777777" w:rsidR="00EB7752" w:rsidRPr="00FD245F" w:rsidRDefault="00EB7752" w:rsidP="007572A2">
            <w:pPr>
              <w:spacing w:after="160" w:line="276" w:lineRule="auto"/>
              <w:jc w:val="both"/>
              <w:rPr>
                <w:rFonts w:eastAsia="Calibri"/>
                <w:lang w:eastAsia="en-US"/>
              </w:rPr>
            </w:pPr>
          </w:p>
        </w:tc>
      </w:tr>
      <w:tr w:rsidR="00FD245F" w:rsidRPr="00FD245F" w14:paraId="294D2E0F" w14:textId="77777777" w:rsidTr="00073611">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4232F3F"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4D86EAA"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1A1D04"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AD7F134" w14:textId="77777777" w:rsidR="00EB7752" w:rsidRPr="00FD245F" w:rsidRDefault="00EB7752" w:rsidP="007572A2">
            <w:pPr>
              <w:spacing w:after="160" w:line="276" w:lineRule="auto"/>
              <w:jc w:val="both"/>
              <w:rPr>
                <w:rFonts w:eastAsia="Calibri"/>
                <w:lang w:eastAsia="en-US"/>
              </w:rPr>
            </w:pPr>
          </w:p>
        </w:tc>
      </w:tr>
      <w:tr w:rsidR="00FD245F" w:rsidRPr="00FD245F" w14:paraId="36DF84B6" w14:textId="77777777" w:rsidTr="00073611">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0ECCAF2"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732630E"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30EF252"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3F72EC49" w14:textId="77777777" w:rsidR="00EB7752" w:rsidRPr="00FD245F" w:rsidRDefault="00EB7752" w:rsidP="007572A2">
            <w:pPr>
              <w:spacing w:after="160" w:line="276" w:lineRule="auto"/>
              <w:jc w:val="both"/>
              <w:rPr>
                <w:rFonts w:eastAsia="Calibri"/>
                <w:lang w:eastAsia="en-US"/>
              </w:rPr>
            </w:pPr>
          </w:p>
        </w:tc>
      </w:tr>
      <w:tr w:rsidR="00FD245F" w:rsidRPr="00FD245F" w14:paraId="46B53F3D" w14:textId="77777777" w:rsidTr="00073611">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7F30BF1"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021DDD85"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C7D6F0"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38D81B1" w14:textId="77777777" w:rsidR="00EB7752" w:rsidRPr="00FD245F" w:rsidRDefault="00EB7752" w:rsidP="007572A2">
            <w:pPr>
              <w:spacing w:after="160" w:line="276" w:lineRule="auto"/>
              <w:jc w:val="both"/>
              <w:rPr>
                <w:rFonts w:eastAsia="Calibri"/>
                <w:lang w:eastAsia="en-US"/>
              </w:rPr>
            </w:pPr>
          </w:p>
        </w:tc>
      </w:tr>
    </w:tbl>
    <w:p w14:paraId="3247DC21" w14:textId="77777777" w:rsidR="00EB7752" w:rsidRPr="00FD245F" w:rsidRDefault="00EB7752" w:rsidP="007572A2">
      <w:pPr>
        <w:spacing w:after="160" w:line="276" w:lineRule="auto"/>
        <w:jc w:val="both"/>
        <w:rPr>
          <w:rFonts w:eastAsia="Calibri"/>
          <w:b/>
          <w:bCs/>
          <w:lang w:eastAsia="en-US"/>
        </w:rPr>
      </w:pPr>
    </w:p>
    <w:p w14:paraId="09D4B715"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Подпись руководителя (уполномоченного лица)</w:t>
      </w:r>
    </w:p>
    <w:p w14:paraId="408052FB"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Участника Запроса котировок                                                                            /     ФИО    /</w:t>
      </w:r>
    </w:p>
    <w:p w14:paraId="15FC436C"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м.п.</w:t>
      </w:r>
    </w:p>
    <w:p w14:paraId="09B350B7" w14:textId="77777777" w:rsidR="00EB7752" w:rsidRPr="00FD245F" w:rsidRDefault="00EB7752" w:rsidP="007572A2">
      <w:pPr>
        <w:spacing w:line="276" w:lineRule="auto"/>
      </w:pPr>
    </w:p>
    <w:p w14:paraId="3F2C4516" w14:textId="77777777" w:rsidR="00EB7752" w:rsidRPr="00FD245F" w:rsidRDefault="00EB7752" w:rsidP="007572A2">
      <w:pPr>
        <w:contextualSpacing/>
        <w:rPr>
          <w:sz w:val="28"/>
          <w:szCs w:val="28"/>
        </w:rPr>
      </w:pPr>
    </w:p>
    <w:p w14:paraId="20633735" w14:textId="77777777" w:rsidR="00EB7752" w:rsidRPr="00FD245F" w:rsidRDefault="00EB7752" w:rsidP="007572A2">
      <w:pPr>
        <w:contextualSpacing/>
        <w:rPr>
          <w:sz w:val="28"/>
          <w:szCs w:val="28"/>
        </w:rPr>
      </w:pPr>
    </w:p>
    <w:p w14:paraId="1949BA68" w14:textId="77777777" w:rsidR="00EB7752" w:rsidRPr="00FD245F" w:rsidRDefault="00EB7752" w:rsidP="007572A2">
      <w:pPr>
        <w:contextualSpacing/>
        <w:rPr>
          <w:sz w:val="28"/>
          <w:szCs w:val="28"/>
        </w:rPr>
      </w:pPr>
    </w:p>
    <w:p w14:paraId="3C80EC91" w14:textId="77777777" w:rsidR="00EB7752" w:rsidRPr="00FD245F" w:rsidRDefault="00EB7752" w:rsidP="007572A2">
      <w:pPr>
        <w:contextualSpacing/>
        <w:rPr>
          <w:sz w:val="28"/>
          <w:szCs w:val="28"/>
        </w:rPr>
      </w:pPr>
    </w:p>
    <w:p w14:paraId="390046C6" w14:textId="77777777" w:rsidR="0047423D" w:rsidRPr="00FD245F" w:rsidRDefault="0047423D" w:rsidP="007572A2">
      <w:pPr>
        <w:contextualSpacing/>
        <w:rPr>
          <w:sz w:val="28"/>
          <w:szCs w:val="28"/>
        </w:rPr>
      </w:pPr>
    </w:p>
    <w:p w14:paraId="5AA7FA70" w14:textId="77777777" w:rsidR="006A1388" w:rsidRPr="00FD245F" w:rsidRDefault="006A1388" w:rsidP="007572A2">
      <w:pPr>
        <w:contextualSpacing/>
        <w:rPr>
          <w:sz w:val="28"/>
          <w:szCs w:val="28"/>
        </w:rPr>
      </w:pPr>
    </w:p>
    <w:p w14:paraId="793F72BA" w14:textId="77777777" w:rsidR="006A1388" w:rsidRPr="00FD245F" w:rsidRDefault="006A1388" w:rsidP="007572A2">
      <w:pPr>
        <w:contextualSpacing/>
        <w:rPr>
          <w:sz w:val="28"/>
          <w:szCs w:val="28"/>
        </w:rPr>
      </w:pPr>
    </w:p>
    <w:p w14:paraId="122133D2" w14:textId="77777777" w:rsidR="00520C31" w:rsidRPr="00FD245F" w:rsidRDefault="00520C31" w:rsidP="00A15B8B"/>
    <w:p w14:paraId="1ECDC8A5" w14:textId="77777777" w:rsidR="005C7BA8" w:rsidRPr="00FD245F" w:rsidRDefault="005C7BA8" w:rsidP="005C7BA8"/>
    <w:p w14:paraId="5797351C" w14:textId="77777777" w:rsidR="00495931" w:rsidRPr="00FD245F" w:rsidRDefault="00495931" w:rsidP="00A15B8B"/>
    <w:p w14:paraId="5EDD64D6" w14:textId="77777777" w:rsidR="00781848" w:rsidRPr="00FD245F" w:rsidRDefault="00781848" w:rsidP="00781848"/>
    <w:p w14:paraId="6E7254A2" w14:textId="77777777" w:rsidR="0064449E" w:rsidRPr="006063FE" w:rsidRDefault="0064449E" w:rsidP="00CD5931">
      <w:pPr>
        <w:pStyle w:val="3"/>
        <w:spacing w:before="0" w:after="0" w:line="276" w:lineRule="auto"/>
        <w:jc w:val="right"/>
        <w:rPr>
          <w:rFonts w:ascii="Times New Roman" w:hAnsi="Times New Roman" w:cs="Times New Roman"/>
          <w:b w:val="0"/>
          <w:sz w:val="28"/>
          <w:szCs w:val="28"/>
        </w:rPr>
      </w:pPr>
      <w:bookmarkStart w:id="43" w:name="_Toc233035714"/>
      <w:r w:rsidRPr="006063FE">
        <w:rPr>
          <w:rFonts w:ascii="Times New Roman" w:hAnsi="Times New Roman" w:cs="Times New Roman"/>
          <w:b w:val="0"/>
          <w:sz w:val="28"/>
          <w:szCs w:val="28"/>
        </w:rPr>
        <w:lastRenderedPageBreak/>
        <w:t>Приложение № 3</w:t>
      </w:r>
      <w:bookmarkEnd w:id="43"/>
    </w:p>
    <w:p w14:paraId="3325C476" w14:textId="77777777" w:rsidR="000E6385" w:rsidRPr="006063FE" w:rsidRDefault="000E6385" w:rsidP="007572A2">
      <w:pPr>
        <w:spacing w:line="276" w:lineRule="auto"/>
        <w:jc w:val="right"/>
        <w:rPr>
          <w:sz w:val="28"/>
          <w:szCs w:val="28"/>
        </w:rPr>
      </w:pPr>
      <w:r w:rsidRPr="006063FE">
        <w:rPr>
          <w:sz w:val="28"/>
          <w:szCs w:val="28"/>
        </w:rPr>
        <w:t xml:space="preserve">к извещению о проведении запроса котировок </w:t>
      </w:r>
    </w:p>
    <w:p w14:paraId="4AEEB537" w14:textId="5394961C" w:rsidR="0064449E" w:rsidRPr="006063FE" w:rsidRDefault="000E6385" w:rsidP="007572A2">
      <w:pPr>
        <w:spacing w:line="276" w:lineRule="auto"/>
        <w:jc w:val="right"/>
        <w:rPr>
          <w:sz w:val="28"/>
          <w:szCs w:val="28"/>
        </w:rPr>
      </w:pPr>
      <w:r w:rsidRPr="006063FE">
        <w:rPr>
          <w:sz w:val="28"/>
          <w:szCs w:val="28"/>
        </w:rPr>
        <w:t xml:space="preserve">№ЮКЖД-ЗКЦ </w:t>
      </w:r>
      <w:r w:rsidR="000A3828" w:rsidRPr="006063FE">
        <w:rPr>
          <w:sz w:val="28"/>
          <w:szCs w:val="28"/>
        </w:rPr>
        <w:t>02</w:t>
      </w:r>
      <w:r w:rsidR="00646D94" w:rsidRPr="006063FE">
        <w:rPr>
          <w:sz w:val="28"/>
          <w:szCs w:val="28"/>
        </w:rPr>
        <w:t>6</w:t>
      </w:r>
      <w:r w:rsidR="000A3828" w:rsidRPr="006063FE">
        <w:rPr>
          <w:sz w:val="28"/>
          <w:szCs w:val="28"/>
        </w:rPr>
        <w:t>/</w:t>
      </w:r>
      <w:r w:rsidR="00C173EB" w:rsidRPr="006063FE">
        <w:rPr>
          <w:sz w:val="28"/>
          <w:szCs w:val="28"/>
        </w:rPr>
        <w:t>0</w:t>
      </w:r>
      <w:r w:rsidR="00950E8E" w:rsidRPr="006063FE">
        <w:rPr>
          <w:sz w:val="28"/>
          <w:szCs w:val="28"/>
        </w:rPr>
        <w:t>7</w:t>
      </w:r>
      <w:r w:rsidR="00515ACB" w:rsidRPr="006063FE">
        <w:rPr>
          <w:sz w:val="28"/>
          <w:szCs w:val="28"/>
        </w:rPr>
        <w:t>6</w:t>
      </w:r>
    </w:p>
    <w:p w14:paraId="42AACA5C" w14:textId="77777777" w:rsidR="00C40915" w:rsidRPr="006063FE" w:rsidRDefault="00C40915" w:rsidP="007572A2">
      <w:pPr>
        <w:spacing w:line="276" w:lineRule="auto"/>
        <w:jc w:val="right"/>
        <w:rPr>
          <w:sz w:val="28"/>
          <w:szCs w:val="28"/>
        </w:rPr>
      </w:pPr>
    </w:p>
    <w:p w14:paraId="2D21FAEC" w14:textId="77777777" w:rsidR="0064449E" w:rsidRPr="006063FE" w:rsidRDefault="0064449E" w:rsidP="007572A2">
      <w:pPr>
        <w:spacing w:line="276" w:lineRule="auto"/>
        <w:jc w:val="center"/>
        <w:rPr>
          <w:b/>
          <w:sz w:val="28"/>
          <w:szCs w:val="28"/>
        </w:rPr>
      </w:pPr>
      <w:r w:rsidRPr="006063FE">
        <w:rPr>
          <w:b/>
          <w:sz w:val="28"/>
          <w:szCs w:val="28"/>
        </w:rPr>
        <w:t>Формы документов, предоставляемых в составе заявки участника</w:t>
      </w:r>
    </w:p>
    <w:p w14:paraId="0BA3FEDD" w14:textId="77777777" w:rsidR="0064449E" w:rsidRPr="006063FE" w:rsidRDefault="0064449E" w:rsidP="007572A2">
      <w:pPr>
        <w:spacing w:line="276" w:lineRule="auto"/>
        <w:jc w:val="center"/>
        <w:rPr>
          <w:b/>
          <w:sz w:val="28"/>
          <w:szCs w:val="28"/>
        </w:rPr>
      </w:pPr>
    </w:p>
    <w:p w14:paraId="2D751092" w14:textId="77777777" w:rsidR="0064449E" w:rsidRPr="006063FE" w:rsidRDefault="0064449E" w:rsidP="007572A2">
      <w:pPr>
        <w:spacing w:line="276" w:lineRule="auto"/>
        <w:jc w:val="center"/>
        <w:rPr>
          <w:b/>
          <w:sz w:val="28"/>
          <w:szCs w:val="28"/>
        </w:rPr>
      </w:pPr>
      <w:r w:rsidRPr="006063FE">
        <w:rPr>
          <w:b/>
          <w:sz w:val="28"/>
          <w:szCs w:val="28"/>
        </w:rPr>
        <w:t xml:space="preserve"> Форма заявки участника</w:t>
      </w:r>
    </w:p>
    <w:p w14:paraId="7F0971EC" w14:textId="77777777" w:rsidR="0064449E" w:rsidRPr="006063FE" w:rsidRDefault="0064449E" w:rsidP="007572A2">
      <w:pPr>
        <w:spacing w:line="276" w:lineRule="auto"/>
        <w:jc w:val="center"/>
        <w:rPr>
          <w:b/>
          <w:sz w:val="28"/>
          <w:szCs w:val="28"/>
        </w:rPr>
      </w:pPr>
    </w:p>
    <w:p w14:paraId="2864767A" w14:textId="77777777" w:rsidR="0064449E" w:rsidRPr="006063FE" w:rsidRDefault="0064449E" w:rsidP="007572A2">
      <w:pPr>
        <w:spacing w:line="276" w:lineRule="auto"/>
        <w:jc w:val="center"/>
        <w:rPr>
          <w:b/>
          <w:sz w:val="28"/>
          <w:szCs w:val="28"/>
        </w:rPr>
      </w:pPr>
      <w:r w:rsidRPr="006063FE">
        <w:rPr>
          <w:b/>
          <w:sz w:val="28"/>
          <w:szCs w:val="28"/>
        </w:rPr>
        <w:t>На бланке участника</w:t>
      </w:r>
    </w:p>
    <w:p w14:paraId="3121F705" w14:textId="381D3C58" w:rsidR="0064449E" w:rsidRPr="006063FE" w:rsidRDefault="0064449E" w:rsidP="006A1388">
      <w:pPr>
        <w:spacing w:line="276" w:lineRule="auto"/>
        <w:jc w:val="center"/>
        <w:rPr>
          <w:sz w:val="28"/>
          <w:szCs w:val="28"/>
        </w:rPr>
      </w:pPr>
      <w:bookmarkStart w:id="44" w:name="_Toc48593638"/>
      <w:bookmarkStart w:id="45" w:name="_Toc48741182"/>
      <w:bookmarkStart w:id="46" w:name="_Toc51079436"/>
      <w:r w:rsidRPr="006063FE">
        <w:rPr>
          <w:sz w:val="28"/>
          <w:szCs w:val="28"/>
        </w:rPr>
        <w:t>ЗАЯВКА ______________ (наименование участника) НА УЧАСТИЕ</w:t>
      </w:r>
      <w:r w:rsidRPr="006063FE">
        <w:rPr>
          <w:sz w:val="28"/>
          <w:szCs w:val="28"/>
        </w:rPr>
        <w:br/>
        <w:t xml:space="preserve">В ЗАПРОСЕ КОТИРОВОК </w:t>
      </w:r>
      <w:bookmarkEnd w:id="44"/>
      <w:bookmarkEnd w:id="45"/>
      <w:bookmarkEnd w:id="46"/>
      <w:r w:rsidRPr="006063FE">
        <w:rPr>
          <w:sz w:val="28"/>
          <w:szCs w:val="28"/>
        </w:rPr>
        <w:t>№ЮК</w:t>
      </w:r>
      <w:r w:rsidR="000D2A61" w:rsidRPr="006063FE">
        <w:rPr>
          <w:sz w:val="28"/>
          <w:szCs w:val="28"/>
        </w:rPr>
        <w:t xml:space="preserve">ЖД-ЗКЦ </w:t>
      </w:r>
      <w:r w:rsidR="005C7BA8" w:rsidRPr="006063FE">
        <w:rPr>
          <w:sz w:val="28"/>
          <w:szCs w:val="28"/>
        </w:rPr>
        <w:t>02</w:t>
      </w:r>
      <w:r w:rsidR="00646D94" w:rsidRPr="006063FE">
        <w:rPr>
          <w:sz w:val="28"/>
          <w:szCs w:val="28"/>
        </w:rPr>
        <w:t>6</w:t>
      </w:r>
      <w:r w:rsidR="005C7BA8" w:rsidRPr="006063FE">
        <w:rPr>
          <w:sz w:val="28"/>
          <w:szCs w:val="28"/>
        </w:rPr>
        <w:t>/</w:t>
      </w:r>
      <w:r w:rsidR="00C173EB" w:rsidRPr="006063FE">
        <w:rPr>
          <w:sz w:val="28"/>
          <w:szCs w:val="28"/>
        </w:rPr>
        <w:t>0</w:t>
      </w:r>
      <w:r w:rsidR="00950E8E" w:rsidRPr="006063FE">
        <w:rPr>
          <w:sz w:val="28"/>
          <w:szCs w:val="28"/>
        </w:rPr>
        <w:t>7</w:t>
      </w:r>
      <w:r w:rsidR="00515ACB" w:rsidRPr="006063FE">
        <w:rPr>
          <w:sz w:val="28"/>
          <w:szCs w:val="28"/>
        </w:rPr>
        <w:t>6</w:t>
      </w:r>
    </w:p>
    <w:p w14:paraId="7F0E4657" w14:textId="77777777" w:rsidR="0064449E" w:rsidRPr="006063FE" w:rsidRDefault="0064449E" w:rsidP="007572A2">
      <w:pPr>
        <w:spacing w:line="276" w:lineRule="auto"/>
        <w:rPr>
          <w:i/>
          <w:sz w:val="28"/>
          <w:szCs w:val="28"/>
        </w:rPr>
      </w:pPr>
    </w:p>
    <w:tbl>
      <w:tblPr>
        <w:tblW w:w="12003" w:type="dxa"/>
        <w:tblLook w:val="0000" w:firstRow="0" w:lastRow="0" w:firstColumn="0" w:lastColumn="0" w:noHBand="0" w:noVBand="0"/>
      </w:tblPr>
      <w:tblGrid>
        <w:gridCol w:w="7054"/>
        <w:gridCol w:w="4949"/>
      </w:tblGrid>
      <w:tr w:rsidR="00FD245F" w:rsidRPr="006063FE" w14:paraId="34232C06" w14:textId="77777777" w:rsidTr="00866831">
        <w:tc>
          <w:tcPr>
            <w:tcW w:w="7054" w:type="dxa"/>
          </w:tcPr>
          <w:p w14:paraId="61AD7B67" w14:textId="77777777" w:rsidR="0064449E" w:rsidRPr="006063FE" w:rsidRDefault="0064449E" w:rsidP="007572A2">
            <w:pPr>
              <w:pStyle w:val="af5"/>
              <w:spacing w:line="276" w:lineRule="auto"/>
              <w:ind w:left="0"/>
              <w:jc w:val="both"/>
              <w:rPr>
                <w:b/>
                <w:sz w:val="28"/>
                <w:szCs w:val="28"/>
              </w:rPr>
            </w:pPr>
          </w:p>
        </w:tc>
        <w:tc>
          <w:tcPr>
            <w:tcW w:w="4949" w:type="dxa"/>
          </w:tcPr>
          <w:p w14:paraId="57640BBD" w14:textId="77777777" w:rsidR="0064449E" w:rsidRPr="006063FE" w:rsidRDefault="0064449E" w:rsidP="007572A2">
            <w:pPr>
              <w:pStyle w:val="af5"/>
              <w:spacing w:line="276" w:lineRule="auto"/>
              <w:ind w:left="0"/>
              <w:jc w:val="right"/>
              <w:rPr>
                <w:sz w:val="28"/>
                <w:szCs w:val="28"/>
              </w:rPr>
            </w:pPr>
          </w:p>
        </w:tc>
      </w:tr>
    </w:tbl>
    <w:p w14:paraId="445CBE44" w14:textId="37CD082B" w:rsidR="0064449E" w:rsidRPr="00FD245F" w:rsidRDefault="0064449E" w:rsidP="007572A2">
      <w:pPr>
        <w:pStyle w:val="111"/>
        <w:spacing w:line="276" w:lineRule="auto"/>
        <w:rPr>
          <w:b/>
          <w:szCs w:val="28"/>
        </w:rPr>
      </w:pPr>
      <w:r w:rsidRPr="006063FE">
        <w:rPr>
          <w:szCs w:val="28"/>
        </w:rPr>
        <w:t xml:space="preserve">Будучи уполномоченным представлять и действовать от имени ________________ (далее - участник) </w:t>
      </w:r>
      <w:r w:rsidRPr="006063FE">
        <w:rPr>
          <w:b/>
          <w:i/>
          <w:szCs w:val="28"/>
        </w:rPr>
        <w:t>(указать наименование участника или, в случае участия нескольких лиц на стороне одного участника, наименования таких лиц)</w:t>
      </w:r>
      <w:r w:rsidRPr="006063FE">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6063FE">
        <w:rPr>
          <w:b/>
          <w:szCs w:val="28"/>
        </w:rPr>
        <w:t>котировок №</w:t>
      </w:r>
      <w:r w:rsidR="000D2A61" w:rsidRPr="006063FE">
        <w:rPr>
          <w:b/>
          <w:bCs/>
          <w:szCs w:val="28"/>
        </w:rPr>
        <w:t xml:space="preserve">ЮКЖД-ЗКЦ </w:t>
      </w:r>
      <w:r w:rsidR="005C7BA8" w:rsidRPr="006063FE">
        <w:rPr>
          <w:b/>
          <w:bCs/>
          <w:szCs w:val="28"/>
        </w:rPr>
        <w:t>02</w:t>
      </w:r>
      <w:r w:rsidR="00646D94" w:rsidRPr="006063FE">
        <w:rPr>
          <w:b/>
          <w:bCs/>
          <w:szCs w:val="28"/>
        </w:rPr>
        <w:t>6</w:t>
      </w:r>
      <w:r w:rsidR="005C7BA8" w:rsidRPr="006063FE">
        <w:rPr>
          <w:b/>
          <w:bCs/>
          <w:szCs w:val="28"/>
        </w:rPr>
        <w:t>/</w:t>
      </w:r>
      <w:r w:rsidR="00C173EB" w:rsidRPr="006063FE">
        <w:rPr>
          <w:b/>
          <w:bCs/>
          <w:szCs w:val="28"/>
        </w:rPr>
        <w:t>0</w:t>
      </w:r>
      <w:r w:rsidR="00950E8E" w:rsidRPr="006063FE">
        <w:rPr>
          <w:b/>
          <w:bCs/>
          <w:szCs w:val="28"/>
        </w:rPr>
        <w:t>7</w:t>
      </w:r>
      <w:r w:rsidR="00515ACB" w:rsidRPr="006063FE">
        <w:rPr>
          <w:b/>
          <w:bCs/>
          <w:szCs w:val="28"/>
        </w:rPr>
        <w:t>6</w:t>
      </w:r>
      <w:r w:rsidR="00730413" w:rsidRPr="006063FE">
        <w:rPr>
          <w:b/>
          <w:bCs/>
          <w:szCs w:val="28"/>
        </w:rPr>
        <w:t xml:space="preserve"> (</w:t>
      </w:r>
      <w:r w:rsidRPr="006063FE">
        <w:rPr>
          <w:b/>
          <w:szCs w:val="28"/>
        </w:rPr>
        <w:t>далее</w:t>
      </w:r>
      <w:r w:rsidRPr="00FD245F">
        <w:rPr>
          <w:b/>
          <w:szCs w:val="28"/>
        </w:rPr>
        <w:t xml:space="preserve"> – запрос котировок) на право заключения договора </w:t>
      </w:r>
      <w:r w:rsidRPr="00FD245F">
        <w:rPr>
          <w:b/>
          <w:i/>
          <w:szCs w:val="28"/>
          <w:u w:val="single"/>
        </w:rPr>
        <w:t>указать предмет договора</w:t>
      </w:r>
      <w:r w:rsidRPr="00FD245F">
        <w:rPr>
          <w:b/>
          <w:szCs w:val="28"/>
        </w:rPr>
        <w:t>.</w:t>
      </w:r>
    </w:p>
    <w:p w14:paraId="34FC199C" w14:textId="77777777" w:rsidR="0064449E" w:rsidRPr="00FD245F" w:rsidRDefault="0064449E" w:rsidP="007572A2">
      <w:pPr>
        <w:pStyle w:val="111"/>
        <w:spacing w:line="276" w:lineRule="auto"/>
        <w:rPr>
          <w:szCs w:val="28"/>
        </w:rPr>
      </w:pPr>
      <w:r w:rsidRPr="00FD245F">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466F4685" w14:textId="77777777" w:rsidR="0064449E" w:rsidRPr="00FD245F" w:rsidRDefault="0064449E" w:rsidP="007572A2">
      <w:pPr>
        <w:pStyle w:val="111"/>
        <w:spacing w:line="276" w:lineRule="auto"/>
        <w:ind w:firstLine="708"/>
        <w:rPr>
          <w:szCs w:val="28"/>
        </w:rPr>
      </w:pPr>
      <w:r w:rsidRPr="00FD245F">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35F135C8" w14:textId="77777777" w:rsidR="0064449E" w:rsidRPr="00FD245F" w:rsidRDefault="0064449E" w:rsidP="007572A2">
      <w:pPr>
        <w:pStyle w:val="111"/>
        <w:spacing w:line="276" w:lineRule="auto"/>
        <w:ind w:firstLine="708"/>
        <w:rPr>
          <w:szCs w:val="28"/>
        </w:rPr>
      </w:pPr>
      <w:r w:rsidRPr="00FD245F">
        <w:rPr>
          <w:szCs w:val="28"/>
        </w:rPr>
        <w:t xml:space="preserve">Настоящим подтверждается, что </w:t>
      </w:r>
      <w:r w:rsidRPr="00FD245F">
        <w:rPr>
          <w:b/>
          <w:szCs w:val="28"/>
        </w:rPr>
        <w:t>_________ (</w:t>
      </w:r>
      <w:r w:rsidRPr="00FD245F">
        <w:rPr>
          <w:b/>
          <w:i/>
          <w:szCs w:val="28"/>
        </w:rPr>
        <w:t>наименование участника)</w:t>
      </w:r>
      <w:r w:rsidRPr="00FD245F">
        <w:rPr>
          <w:szCs w:val="28"/>
        </w:rPr>
        <w:t xml:space="preserve"> ознакомилось(ся) с условиями извещения о проведении запроса котировок, с ними согласно(ен) и возражений не имеет.</w:t>
      </w:r>
    </w:p>
    <w:p w14:paraId="01A90EDB" w14:textId="77777777" w:rsidR="0064449E" w:rsidRPr="00FD245F" w:rsidRDefault="0064449E" w:rsidP="007572A2">
      <w:pPr>
        <w:pStyle w:val="111"/>
        <w:spacing w:line="276" w:lineRule="auto"/>
        <w:ind w:firstLine="709"/>
        <w:rPr>
          <w:szCs w:val="28"/>
        </w:rPr>
      </w:pPr>
      <w:r w:rsidRPr="00FD245F">
        <w:rPr>
          <w:szCs w:val="28"/>
        </w:rPr>
        <w:t xml:space="preserve">В частности, </w:t>
      </w:r>
      <w:r w:rsidRPr="00FD245F">
        <w:rPr>
          <w:b/>
          <w:szCs w:val="28"/>
        </w:rPr>
        <w:t>_______ (</w:t>
      </w:r>
      <w:r w:rsidRPr="00FD245F">
        <w:rPr>
          <w:b/>
          <w:i/>
          <w:szCs w:val="28"/>
        </w:rPr>
        <w:t>наименование участника)</w:t>
      </w:r>
      <w:r w:rsidRPr="00FD245F">
        <w:rPr>
          <w:b/>
          <w:szCs w:val="28"/>
        </w:rPr>
        <w:t>, подавая настоящую заявку, согласно(ен) с тем, что:</w:t>
      </w:r>
    </w:p>
    <w:p w14:paraId="4DAB88D4" w14:textId="77777777" w:rsidR="0064449E" w:rsidRPr="00FD245F" w:rsidRDefault="0064449E" w:rsidP="007572A2">
      <w:pPr>
        <w:pStyle w:val="af5"/>
        <w:widowControl w:val="0"/>
        <w:tabs>
          <w:tab w:val="left" w:pos="960"/>
          <w:tab w:val="left" w:pos="1080"/>
        </w:tabs>
        <w:spacing w:after="0" w:line="276" w:lineRule="auto"/>
        <w:ind w:left="0" w:firstLine="720"/>
        <w:jc w:val="both"/>
        <w:rPr>
          <w:sz w:val="28"/>
          <w:szCs w:val="28"/>
        </w:rPr>
      </w:pPr>
      <w:r w:rsidRPr="00FD245F">
        <w:rPr>
          <w:sz w:val="28"/>
          <w:szCs w:val="28"/>
        </w:rPr>
        <w:t xml:space="preserve">- результаты рассмотрения заявки зависят от проверки всех данных, представленных </w:t>
      </w:r>
      <w:r w:rsidRPr="00FD245F">
        <w:rPr>
          <w:b/>
          <w:i/>
          <w:sz w:val="28"/>
          <w:szCs w:val="28"/>
        </w:rPr>
        <w:t>______________ (наименование участника</w:t>
      </w:r>
      <w:r w:rsidRPr="00FD245F">
        <w:rPr>
          <w:i/>
          <w:sz w:val="28"/>
          <w:szCs w:val="28"/>
        </w:rPr>
        <w:t>)</w:t>
      </w:r>
      <w:r w:rsidRPr="00FD245F">
        <w:rPr>
          <w:sz w:val="28"/>
          <w:szCs w:val="28"/>
        </w:rPr>
        <w:t xml:space="preserve">, а также иных </w:t>
      </w:r>
      <w:r w:rsidRPr="00FD245F">
        <w:rPr>
          <w:sz w:val="28"/>
          <w:szCs w:val="28"/>
        </w:rPr>
        <w:lastRenderedPageBreak/>
        <w:t>сведений, имеющихся в распоряжении заказчика;</w:t>
      </w:r>
    </w:p>
    <w:p w14:paraId="48ACF95E"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за любую ошибку или упущение в представленной </w:t>
      </w:r>
      <w:r w:rsidRPr="00FD245F">
        <w:rPr>
          <w:i/>
          <w:sz w:val="28"/>
          <w:szCs w:val="28"/>
        </w:rPr>
        <w:t xml:space="preserve">__________________ (наименование участника) </w:t>
      </w:r>
      <w:r w:rsidRPr="00FD245F">
        <w:rPr>
          <w:sz w:val="28"/>
          <w:szCs w:val="28"/>
        </w:rPr>
        <w:t xml:space="preserve">заявке ответственность целиком и полностью будет лежать на </w:t>
      </w:r>
      <w:r w:rsidRPr="00FD245F">
        <w:rPr>
          <w:i/>
          <w:sz w:val="28"/>
          <w:szCs w:val="28"/>
        </w:rPr>
        <w:t>__________________ (наименование участника)</w:t>
      </w:r>
      <w:r w:rsidRPr="00FD245F">
        <w:rPr>
          <w:sz w:val="28"/>
          <w:szCs w:val="28"/>
        </w:rPr>
        <w:t>;</w:t>
      </w:r>
    </w:p>
    <w:p w14:paraId="2EE773F9"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w:t>
      </w:r>
      <w:r w:rsidR="00A1247B" w:rsidRPr="00FD245F">
        <w:rPr>
          <w:sz w:val="28"/>
          <w:szCs w:val="28"/>
        </w:rPr>
        <w:t xml:space="preserve">ЗАО «ЮКЖД» </w:t>
      </w:r>
      <w:r w:rsidRPr="00FD245F">
        <w:rPr>
          <w:sz w:val="28"/>
          <w:szCs w:val="28"/>
        </w:rPr>
        <w:t>вправе отказаться от проведения запроса котировок в порядке, предусмотренном извещением о проведении запроса котировок объяснения причин;</w:t>
      </w:r>
    </w:p>
    <w:p w14:paraId="0058F5B9"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14:paraId="33BD8519"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14:paraId="08A7DC70" w14:textId="77777777" w:rsidR="0064449E" w:rsidRPr="00FD245F" w:rsidRDefault="0064449E" w:rsidP="007572A2">
      <w:pPr>
        <w:spacing w:line="276" w:lineRule="auto"/>
        <w:ind w:firstLine="709"/>
        <w:jc w:val="both"/>
        <w:rPr>
          <w:sz w:val="28"/>
          <w:szCs w:val="28"/>
        </w:rPr>
      </w:pPr>
      <w:r w:rsidRPr="00FD245F">
        <w:rPr>
          <w:sz w:val="28"/>
          <w:szCs w:val="28"/>
        </w:rPr>
        <w:t xml:space="preserve">В случае признания _________ </w:t>
      </w:r>
      <w:r w:rsidRPr="00FD245F">
        <w:rPr>
          <w:i/>
          <w:sz w:val="28"/>
          <w:szCs w:val="28"/>
        </w:rPr>
        <w:t>(наименование участника)</w:t>
      </w:r>
      <w:r w:rsidRPr="00FD245F">
        <w:rPr>
          <w:sz w:val="28"/>
          <w:szCs w:val="28"/>
        </w:rPr>
        <w:t xml:space="preserve"> победителем мы обязуемся:</w:t>
      </w:r>
    </w:p>
    <w:p w14:paraId="2AC06BB0" w14:textId="77777777" w:rsidR="0064449E" w:rsidRPr="00FD245F" w:rsidRDefault="0064449E" w:rsidP="007572A2">
      <w:pPr>
        <w:numPr>
          <w:ilvl w:val="0"/>
          <w:numId w:val="2"/>
        </w:numPr>
        <w:spacing w:line="276" w:lineRule="auto"/>
        <w:ind w:left="0" w:firstLine="714"/>
        <w:jc w:val="both"/>
        <w:rPr>
          <w:sz w:val="28"/>
          <w:szCs w:val="28"/>
        </w:rPr>
      </w:pPr>
      <w:r w:rsidRPr="00FD245F">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32EFFEDA" w14:textId="77777777" w:rsidR="0064449E" w:rsidRPr="00FD245F" w:rsidRDefault="0064449E" w:rsidP="007572A2">
      <w:pPr>
        <w:numPr>
          <w:ilvl w:val="0"/>
          <w:numId w:val="2"/>
        </w:numPr>
        <w:spacing w:line="276" w:lineRule="auto"/>
        <w:ind w:left="0" w:firstLine="714"/>
        <w:jc w:val="both"/>
        <w:rPr>
          <w:sz w:val="28"/>
          <w:szCs w:val="28"/>
        </w:rPr>
      </w:pPr>
      <w:r w:rsidRPr="00FD245F">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3C10C8B6" w14:textId="77777777" w:rsidR="0064449E" w:rsidRPr="00FD245F" w:rsidRDefault="0064449E" w:rsidP="007572A2">
      <w:pPr>
        <w:numPr>
          <w:ilvl w:val="0"/>
          <w:numId w:val="2"/>
        </w:numPr>
        <w:spacing w:line="276" w:lineRule="auto"/>
        <w:ind w:left="0" w:firstLine="714"/>
        <w:jc w:val="both"/>
        <w:rPr>
          <w:sz w:val="28"/>
          <w:szCs w:val="28"/>
        </w:rPr>
      </w:pPr>
      <w:r w:rsidRPr="00FD245F">
        <w:rPr>
          <w:sz w:val="28"/>
          <w:szCs w:val="28"/>
        </w:rPr>
        <w:t>Не вносить в договор изменения, не предусмотренные условиями извещения о проведении запроса котировок.</w:t>
      </w:r>
    </w:p>
    <w:p w14:paraId="6AF0CDF3"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Настоящим подтверждаем, что:</w:t>
      </w:r>
    </w:p>
    <w:p w14:paraId="3319C955"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товары, результаты работ, услуг, предлагаемые _______ </w:t>
      </w:r>
      <w:r w:rsidRPr="00FD245F">
        <w:rPr>
          <w:rFonts w:eastAsia="Times New Roman"/>
          <w:i/>
          <w:sz w:val="28"/>
          <w:szCs w:val="28"/>
        </w:rPr>
        <w:t>(наименование участника)</w:t>
      </w:r>
      <w:r w:rsidRPr="00FD245F">
        <w:rPr>
          <w:rFonts w:eastAsia="Times New Roman"/>
          <w:sz w:val="28"/>
          <w:szCs w:val="28"/>
        </w:rPr>
        <w:t xml:space="preserve">, свободны от любых прав со стороны третьих лиц, ________ </w:t>
      </w:r>
      <w:r w:rsidRPr="00FD245F">
        <w:rPr>
          <w:rFonts w:eastAsia="Times New Roman"/>
          <w:i/>
          <w:sz w:val="28"/>
          <w:szCs w:val="28"/>
        </w:rPr>
        <w:t>(наименование участника)</w:t>
      </w:r>
      <w:r w:rsidRPr="00FD245F">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7F4D84A3"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поставляемый товар не является контрафактным </w:t>
      </w:r>
      <w:r w:rsidRPr="00FD245F">
        <w:rPr>
          <w:sz w:val="28"/>
          <w:szCs w:val="28"/>
        </w:rPr>
        <w:t>(применимо если условиями закупки предусмотрена поставка товара)</w:t>
      </w:r>
      <w:r w:rsidRPr="00FD245F">
        <w:rPr>
          <w:rFonts w:eastAsia="Times New Roman"/>
          <w:sz w:val="28"/>
          <w:szCs w:val="28"/>
        </w:rPr>
        <w:t>;</w:t>
      </w:r>
    </w:p>
    <w:p w14:paraId="5BE65B59" w14:textId="77777777" w:rsidR="0064449E" w:rsidRPr="00FD245F" w:rsidRDefault="0064449E" w:rsidP="007572A2">
      <w:pPr>
        <w:pStyle w:val="ConsPlusNormal"/>
        <w:spacing w:line="276" w:lineRule="auto"/>
        <w:ind w:firstLine="709"/>
        <w:jc w:val="both"/>
      </w:pPr>
      <w:r w:rsidRPr="00FD245F">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2F4B422B"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w:t>
      </w:r>
      <w:r w:rsidRPr="00FD245F">
        <w:rPr>
          <w:rFonts w:eastAsia="Times New Roman"/>
          <w:i/>
          <w:sz w:val="28"/>
          <w:szCs w:val="28"/>
        </w:rPr>
        <w:t xml:space="preserve">________ (наименование участника, лиц, выступающих на стороне участника) </w:t>
      </w:r>
      <w:r w:rsidRPr="00FD245F">
        <w:rPr>
          <w:rFonts w:eastAsia="Times New Roman"/>
          <w:sz w:val="28"/>
          <w:szCs w:val="28"/>
        </w:rPr>
        <w:t>не находится в процессе ликвидации;</w:t>
      </w:r>
    </w:p>
    <w:p w14:paraId="7536477B"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в отношении </w:t>
      </w:r>
      <w:r w:rsidRPr="00FD245F">
        <w:rPr>
          <w:rFonts w:eastAsia="Times New Roman"/>
          <w:i/>
          <w:sz w:val="28"/>
          <w:szCs w:val="28"/>
        </w:rPr>
        <w:t>____ (наименование участника, лиц, выступающих на стороне участника)</w:t>
      </w:r>
      <w:r w:rsidRPr="00FD245F">
        <w:rPr>
          <w:rFonts w:eastAsia="Times New Roman"/>
          <w:sz w:val="28"/>
          <w:szCs w:val="28"/>
        </w:rPr>
        <w:t xml:space="preserve"> не открыто конкурсное производство;</w:t>
      </w:r>
    </w:p>
    <w:p w14:paraId="3E612E0C"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lastRenderedPageBreak/>
        <w:t xml:space="preserve">- на имущество ________ </w:t>
      </w:r>
      <w:r w:rsidRPr="00FD245F">
        <w:rPr>
          <w:rFonts w:eastAsia="Times New Roman"/>
          <w:i/>
          <w:sz w:val="28"/>
          <w:szCs w:val="28"/>
        </w:rPr>
        <w:t>(наименование участника, лиц, выступающих на стороне участника)</w:t>
      </w:r>
      <w:r w:rsidRPr="00FD245F">
        <w:rPr>
          <w:rFonts w:eastAsia="Times New Roman"/>
          <w:sz w:val="28"/>
          <w:szCs w:val="28"/>
        </w:rPr>
        <w:t xml:space="preserve"> не наложен арест, экономическая деятельность не приостановлена;</w:t>
      </w:r>
    </w:p>
    <w:p w14:paraId="31305FA5"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у руководителей, членов коллегиального исполнительного органа и главного бухгалтера _____ </w:t>
      </w:r>
      <w:r w:rsidRPr="00FD245F">
        <w:rPr>
          <w:rFonts w:eastAsia="Times New Roman"/>
          <w:i/>
          <w:sz w:val="28"/>
          <w:szCs w:val="28"/>
        </w:rPr>
        <w:t>(наименование участника лиц, выступающих на стороне участника)</w:t>
      </w:r>
      <w:r w:rsidRPr="00FD245F">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27D21C41"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Настоящим ____________ (</w:t>
      </w:r>
      <w:r w:rsidRPr="00FD245F">
        <w:rPr>
          <w:rFonts w:eastAsia="Times New Roman"/>
          <w:i/>
          <w:sz w:val="28"/>
          <w:szCs w:val="28"/>
        </w:rPr>
        <w:t>наименование участника</w:t>
      </w:r>
      <w:r w:rsidRPr="00FD245F">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42929EE3" w14:textId="77777777" w:rsidR="0064449E" w:rsidRPr="00FD245F" w:rsidRDefault="0064449E" w:rsidP="007572A2">
      <w:pPr>
        <w:pStyle w:val="a5"/>
        <w:spacing w:line="276" w:lineRule="auto"/>
        <w:rPr>
          <w:rFonts w:eastAsia="Times New Roman"/>
          <w:sz w:val="28"/>
          <w:szCs w:val="28"/>
        </w:rPr>
      </w:pPr>
      <w:r w:rsidRPr="00FD245F">
        <w:rPr>
          <w:rFonts w:eastAsia="Times New Roman"/>
          <w:spacing w:val="-13"/>
          <w:sz w:val="28"/>
          <w:szCs w:val="28"/>
        </w:rPr>
        <w:t>Сведения об участнике:</w:t>
      </w:r>
    </w:p>
    <w:p w14:paraId="0DE649ED" w14:textId="77777777" w:rsidR="0064449E" w:rsidRPr="00FD245F" w:rsidRDefault="0064449E" w:rsidP="007572A2">
      <w:pPr>
        <w:pStyle w:val="a5"/>
        <w:spacing w:line="276" w:lineRule="auto"/>
        <w:ind w:firstLine="720"/>
        <w:rPr>
          <w:i/>
          <w:sz w:val="28"/>
          <w:szCs w:val="28"/>
        </w:rPr>
      </w:pPr>
      <w:r w:rsidRPr="00FD245F">
        <w:rPr>
          <w:sz w:val="28"/>
          <w:szCs w:val="28"/>
        </w:rPr>
        <w:t xml:space="preserve">1. Юридический адрес (в случае участия физических лиц - место регистрации): </w:t>
      </w:r>
      <w:r w:rsidRPr="00FD245F">
        <w:rPr>
          <w:i/>
          <w:sz w:val="28"/>
          <w:szCs w:val="28"/>
        </w:rPr>
        <w:t xml:space="preserve">_ </w:t>
      </w:r>
      <w:r w:rsidRPr="00FD245F">
        <w:rPr>
          <w:sz w:val="28"/>
          <w:szCs w:val="28"/>
        </w:rPr>
        <w:t>у</w:t>
      </w:r>
      <w:r w:rsidRPr="00FD245F">
        <w:rPr>
          <w:i/>
          <w:sz w:val="28"/>
          <w:szCs w:val="28"/>
        </w:rPr>
        <w:t>казывается в отношении каждого лица, выступающего на стороне участника</w:t>
      </w:r>
    </w:p>
    <w:p w14:paraId="56AECC4F" w14:textId="77777777" w:rsidR="0064449E" w:rsidRPr="00FD245F" w:rsidRDefault="0064449E" w:rsidP="007572A2">
      <w:pPr>
        <w:pStyle w:val="a5"/>
        <w:spacing w:line="276" w:lineRule="auto"/>
        <w:ind w:firstLine="720"/>
        <w:rPr>
          <w:i/>
          <w:sz w:val="28"/>
          <w:szCs w:val="28"/>
        </w:rPr>
      </w:pPr>
      <w:r w:rsidRPr="00FD245F">
        <w:rPr>
          <w:sz w:val="28"/>
          <w:szCs w:val="28"/>
        </w:rPr>
        <w:t>2. Фактическое местонахождения (в случае участия физических лиц – место жительства): _</w:t>
      </w:r>
      <w:r w:rsidRPr="00FD245F">
        <w:rPr>
          <w:i/>
          <w:sz w:val="28"/>
          <w:szCs w:val="28"/>
        </w:rPr>
        <w:t xml:space="preserve"> указывается в отношении каждого лица, выступающего на стороне участника</w:t>
      </w:r>
    </w:p>
    <w:p w14:paraId="0AE0C9EB" w14:textId="77777777" w:rsidR="0064449E" w:rsidRPr="00FD245F" w:rsidRDefault="0064449E" w:rsidP="007572A2">
      <w:pPr>
        <w:pStyle w:val="a5"/>
        <w:spacing w:line="276" w:lineRule="auto"/>
        <w:ind w:firstLine="720"/>
        <w:rPr>
          <w:sz w:val="28"/>
          <w:szCs w:val="28"/>
        </w:rPr>
      </w:pPr>
      <w:r w:rsidRPr="00FD245F">
        <w:rPr>
          <w:sz w:val="28"/>
          <w:szCs w:val="28"/>
        </w:rPr>
        <w:t xml:space="preserve">3. Телефон: </w:t>
      </w:r>
      <w:r w:rsidRPr="00FD245F">
        <w:rPr>
          <w:i/>
          <w:sz w:val="28"/>
          <w:szCs w:val="28"/>
        </w:rPr>
        <w:t>указывается в отношении каждого лица, выступающего на стороне участника</w:t>
      </w:r>
      <w:r w:rsidRPr="00FD245F">
        <w:rPr>
          <w:sz w:val="28"/>
          <w:szCs w:val="28"/>
        </w:rPr>
        <w:t xml:space="preserve"> _</w:t>
      </w:r>
    </w:p>
    <w:p w14:paraId="6CAF0054" w14:textId="77777777" w:rsidR="0064449E" w:rsidRPr="00FD245F" w:rsidRDefault="0064449E" w:rsidP="007572A2">
      <w:pPr>
        <w:pStyle w:val="a5"/>
        <w:spacing w:line="276" w:lineRule="auto"/>
        <w:ind w:firstLine="720"/>
        <w:rPr>
          <w:sz w:val="28"/>
          <w:szCs w:val="28"/>
        </w:rPr>
      </w:pPr>
      <w:r w:rsidRPr="00FD245F">
        <w:rPr>
          <w:sz w:val="28"/>
          <w:szCs w:val="28"/>
        </w:rPr>
        <w:t xml:space="preserve">4. Факс (при наличии): </w:t>
      </w:r>
      <w:r w:rsidRPr="00FD245F">
        <w:rPr>
          <w:i/>
          <w:sz w:val="28"/>
          <w:szCs w:val="28"/>
        </w:rPr>
        <w:t>указывается в отношении каждого лица, выступающего на стороне участника</w:t>
      </w:r>
      <w:r w:rsidRPr="00FD245F">
        <w:rPr>
          <w:sz w:val="28"/>
          <w:szCs w:val="28"/>
        </w:rPr>
        <w:t xml:space="preserve"> _</w:t>
      </w:r>
    </w:p>
    <w:p w14:paraId="10AC8D0E" w14:textId="77777777" w:rsidR="0064449E" w:rsidRPr="00FD245F" w:rsidRDefault="0064449E" w:rsidP="007572A2">
      <w:pPr>
        <w:pStyle w:val="a5"/>
        <w:spacing w:line="276" w:lineRule="auto"/>
        <w:ind w:firstLine="720"/>
        <w:rPr>
          <w:sz w:val="28"/>
          <w:szCs w:val="28"/>
        </w:rPr>
      </w:pPr>
      <w:r w:rsidRPr="00FD245F">
        <w:rPr>
          <w:sz w:val="28"/>
          <w:szCs w:val="28"/>
        </w:rPr>
        <w:t>5. Адрес электронной почты:</w:t>
      </w:r>
      <w:r w:rsidRPr="00FD245F">
        <w:rPr>
          <w:i/>
          <w:sz w:val="28"/>
          <w:szCs w:val="28"/>
        </w:rPr>
        <w:t xml:space="preserve"> указывается в отношении каждого лица, выступающего на стороне участника</w:t>
      </w:r>
      <w:r w:rsidRPr="00FD245F">
        <w:rPr>
          <w:sz w:val="28"/>
          <w:szCs w:val="28"/>
        </w:rPr>
        <w:t xml:space="preserve"> _</w:t>
      </w:r>
    </w:p>
    <w:p w14:paraId="46AC1359" w14:textId="77777777" w:rsidR="0064449E" w:rsidRPr="00FD245F" w:rsidRDefault="0064449E" w:rsidP="007572A2">
      <w:pPr>
        <w:pStyle w:val="a5"/>
        <w:tabs>
          <w:tab w:val="left" w:pos="1080"/>
        </w:tabs>
        <w:spacing w:line="276" w:lineRule="auto"/>
        <w:ind w:firstLine="720"/>
        <w:rPr>
          <w:sz w:val="28"/>
          <w:szCs w:val="28"/>
        </w:rPr>
      </w:pPr>
      <w:r w:rsidRPr="00FD245F">
        <w:rPr>
          <w:sz w:val="28"/>
          <w:szCs w:val="28"/>
        </w:rPr>
        <w:t>6. Руководитель:</w:t>
      </w:r>
      <w:r w:rsidRPr="00FD245F">
        <w:rPr>
          <w:i/>
          <w:sz w:val="28"/>
          <w:szCs w:val="28"/>
        </w:rPr>
        <w:t xml:space="preserve"> указывается в отношении каждого лица, выступающего на стороне участника</w:t>
      </w:r>
    </w:p>
    <w:p w14:paraId="526F1F30" w14:textId="77777777" w:rsidR="0064449E" w:rsidRPr="00FD245F" w:rsidRDefault="0064449E" w:rsidP="007572A2">
      <w:pPr>
        <w:pStyle w:val="a5"/>
        <w:tabs>
          <w:tab w:val="left" w:pos="1080"/>
        </w:tabs>
        <w:spacing w:line="276" w:lineRule="auto"/>
        <w:ind w:firstLine="720"/>
        <w:rPr>
          <w:sz w:val="28"/>
          <w:szCs w:val="28"/>
        </w:rPr>
      </w:pPr>
      <w:r w:rsidRPr="00FD245F">
        <w:rPr>
          <w:sz w:val="28"/>
          <w:szCs w:val="28"/>
        </w:rPr>
        <w:t>7. ИНН</w:t>
      </w:r>
      <w:r w:rsidRPr="00FD245F">
        <w:rPr>
          <w:i/>
          <w:sz w:val="28"/>
          <w:szCs w:val="28"/>
        </w:rPr>
        <w:t xml:space="preserve"> указывается в отношении каждого лица, выступающего на стороне участника</w:t>
      </w:r>
    </w:p>
    <w:p w14:paraId="0C0C56D2" w14:textId="77777777" w:rsidR="0064449E" w:rsidRPr="00FD245F" w:rsidRDefault="0064449E" w:rsidP="007572A2">
      <w:pPr>
        <w:tabs>
          <w:tab w:val="left" w:pos="9639"/>
        </w:tabs>
        <w:spacing w:before="160" w:line="276" w:lineRule="auto"/>
        <w:ind w:firstLine="709"/>
        <w:rPr>
          <w:sz w:val="28"/>
          <w:szCs w:val="28"/>
        </w:rPr>
      </w:pPr>
      <w:r w:rsidRPr="00FD245F">
        <w:rPr>
          <w:sz w:val="28"/>
          <w:szCs w:val="28"/>
        </w:rPr>
        <w:t>8. Контактные лица:</w:t>
      </w:r>
    </w:p>
    <w:p w14:paraId="506B7CB9" w14:textId="77777777" w:rsidR="0064449E" w:rsidRPr="00FD245F" w:rsidRDefault="0064449E" w:rsidP="007572A2">
      <w:pPr>
        <w:spacing w:line="276" w:lineRule="auto"/>
        <w:ind w:firstLine="709"/>
        <w:jc w:val="both"/>
        <w:rPr>
          <w:sz w:val="28"/>
          <w:szCs w:val="28"/>
        </w:rPr>
      </w:pPr>
      <w:r w:rsidRPr="00FD245F">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469C9528" w14:textId="77777777" w:rsidR="0064449E" w:rsidRPr="00FD245F" w:rsidRDefault="0064449E" w:rsidP="007572A2">
      <w:pPr>
        <w:tabs>
          <w:tab w:val="left" w:pos="9639"/>
        </w:tabs>
        <w:spacing w:line="276" w:lineRule="auto"/>
        <w:ind w:left="284" w:hanging="284"/>
        <w:rPr>
          <w:sz w:val="28"/>
          <w:szCs w:val="28"/>
          <w:u w:val="single"/>
        </w:rPr>
      </w:pPr>
      <w:r w:rsidRPr="00FD245F">
        <w:rPr>
          <w:sz w:val="28"/>
          <w:szCs w:val="28"/>
          <w:u w:val="single"/>
        </w:rPr>
        <w:t>Справки по общим вопросам и вопросам управления</w:t>
      </w:r>
    </w:p>
    <w:p w14:paraId="0012F21B" w14:textId="77777777" w:rsidR="0064449E" w:rsidRPr="00FD245F" w:rsidRDefault="0064449E" w:rsidP="007572A2">
      <w:pPr>
        <w:tabs>
          <w:tab w:val="left" w:pos="9639"/>
        </w:tabs>
        <w:spacing w:line="276" w:lineRule="auto"/>
        <w:rPr>
          <w:sz w:val="28"/>
          <w:szCs w:val="28"/>
        </w:rPr>
      </w:pPr>
      <w:r w:rsidRPr="00FD245F">
        <w:rPr>
          <w:sz w:val="28"/>
          <w:szCs w:val="28"/>
        </w:rPr>
        <w:t>Контактное лицо (должность, ФИО, телефон)</w:t>
      </w:r>
    </w:p>
    <w:p w14:paraId="71DEAFBA" w14:textId="77777777" w:rsidR="0064449E" w:rsidRPr="00FD245F" w:rsidRDefault="0064449E" w:rsidP="007572A2">
      <w:pPr>
        <w:tabs>
          <w:tab w:val="left" w:pos="9639"/>
        </w:tabs>
        <w:spacing w:line="276" w:lineRule="auto"/>
        <w:rPr>
          <w:sz w:val="28"/>
          <w:szCs w:val="28"/>
          <w:u w:val="single"/>
        </w:rPr>
      </w:pPr>
      <w:r w:rsidRPr="00FD245F">
        <w:rPr>
          <w:sz w:val="28"/>
          <w:szCs w:val="28"/>
          <w:u w:val="single"/>
        </w:rPr>
        <w:t>Справки по кадровым вопросам</w:t>
      </w:r>
    </w:p>
    <w:p w14:paraId="07085C13" w14:textId="77777777" w:rsidR="0064449E" w:rsidRPr="00FD245F" w:rsidRDefault="0064449E" w:rsidP="007572A2">
      <w:pPr>
        <w:tabs>
          <w:tab w:val="left" w:pos="9639"/>
        </w:tabs>
        <w:spacing w:line="276" w:lineRule="auto"/>
        <w:rPr>
          <w:sz w:val="28"/>
          <w:szCs w:val="28"/>
        </w:rPr>
      </w:pPr>
      <w:r w:rsidRPr="00FD245F">
        <w:rPr>
          <w:sz w:val="28"/>
          <w:szCs w:val="28"/>
        </w:rPr>
        <w:t>Контактное лицо (должность, ФИО, телефон)</w:t>
      </w:r>
    </w:p>
    <w:p w14:paraId="66C0FC92" w14:textId="77777777" w:rsidR="0064449E" w:rsidRPr="00FD245F" w:rsidRDefault="0064449E" w:rsidP="007572A2">
      <w:pPr>
        <w:tabs>
          <w:tab w:val="left" w:pos="9639"/>
        </w:tabs>
        <w:spacing w:line="276" w:lineRule="auto"/>
        <w:rPr>
          <w:sz w:val="28"/>
          <w:szCs w:val="28"/>
          <w:u w:val="single"/>
        </w:rPr>
      </w:pPr>
      <w:r w:rsidRPr="00FD245F">
        <w:rPr>
          <w:sz w:val="28"/>
          <w:szCs w:val="28"/>
          <w:u w:val="single"/>
        </w:rPr>
        <w:t>Справки по техническим вопросам</w:t>
      </w:r>
    </w:p>
    <w:p w14:paraId="14A66BAC" w14:textId="77777777" w:rsidR="0064449E" w:rsidRPr="00FD245F" w:rsidRDefault="0064449E" w:rsidP="007572A2">
      <w:pPr>
        <w:tabs>
          <w:tab w:val="left" w:pos="9639"/>
        </w:tabs>
        <w:spacing w:line="276" w:lineRule="auto"/>
        <w:rPr>
          <w:sz w:val="28"/>
          <w:szCs w:val="28"/>
        </w:rPr>
      </w:pPr>
      <w:r w:rsidRPr="00FD245F">
        <w:rPr>
          <w:sz w:val="28"/>
          <w:szCs w:val="28"/>
        </w:rPr>
        <w:lastRenderedPageBreak/>
        <w:t>Контактное лицо (должность, ФИО, телефон)</w:t>
      </w:r>
    </w:p>
    <w:p w14:paraId="4F7D57E9" w14:textId="77777777" w:rsidR="0064449E" w:rsidRPr="00FD245F" w:rsidRDefault="0064449E" w:rsidP="007572A2">
      <w:pPr>
        <w:tabs>
          <w:tab w:val="left" w:pos="9639"/>
        </w:tabs>
        <w:spacing w:line="276" w:lineRule="auto"/>
        <w:rPr>
          <w:sz w:val="28"/>
          <w:szCs w:val="28"/>
          <w:u w:val="single"/>
        </w:rPr>
      </w:pPr>
      <w:r w:rsidRPr="00FD245F">
        <w:rPr>
          <w:sz w:val="28"/>
          <w:szCs w:val="28"/>
          <w:u w:val="single"/>
        </w:rPr>
        <w:t>Справки по финансовым вопросам</w:t>
      </w:r>
    </w:p>
    <w:p w14:paraId="16A268DA" w14:textId="77777777" w:rsidR="0064449E" w:rsidRPr="00FD245F" w:rsidRDefault="0064449E" w:rsidP="007572A2">
      <w:pPr>
        <w:tabs>
          <w:tab w:val="left" w:pos="9639"/>
        </w:tabs>
        <w:spacing w:line="276" w:lineRule="auto"/>
        <w:rPr>
          <w:sz w:val="28"/>
          <w:szCs w:val="28"/>
        </w:rPr>
      </w:pPr>
      <w:r w:rsidRPr="00FD245F">
        <w:rPr>
          <w:sz w:val="28"/>
          <w:szCs w:val="28"/>
        </w:rPr>
        <w:t>Контактное лицо (должность, ФИО, телефон)</w:t>
      </w:r>
    </w:p>
    <w:p w14:paraId="6F9D398D" w14:textId="77777777" w:rsidR="0064449E" w:rsidRPr="00FD245F" w:rsidRDefault="0064449E" w:rsidP="007572A2">
      <w:pPr>
        <w:pStyle w:val="111"/>
        <w:spacing w:line="276" w:lineRule="auto"/>
        <w:ind w:firstLine="709"/>
      </w:pPr>
      <w:r w:rsidRPr="00FD245F">
        <w:t>Нижеподписавшийся удостоверяет, что сделанные заявления и сведения, представленные в настоящей заявке, являются полными, точными и верными.</w:t>
      </w:r>
    </w:p>
    <w:p w14:paraId="7DB5C590" w14:textId="77777777" w:rsidR="0064449E" w:rsidRPr="00FD245F" w:rsidRDefault="0064449E" w:rsidP="007572A2">
      <w:pPr>
        <w:pStyle w:val="111"/>
        <w:spacing w:line="276" w:lineRule="auto"/>
        <w:ind w:firstLine="709"/>
      </w:pPr>
      <w:r w:rsidRPr="00FD245F">
        <w:t>В подтверждение этого прилагаем все необходимые документы.</w:t>
      </w:r>
    </w:p>
    <w:p w14:paraId="41692285" w14:textId="77777777" w:rsidR="0064449E" w:rsidRPr="00FD245F" w:rsidRDefault="0064449E" w:rsidP="007572A2">
      <w:pPr>
        <w:pStyle w:val="111"/>
        <w:spacing w:line="276" w:lineRule="auto"/>
        <w:ind w:firstLine="0"/>
      </w:pPr>
    </w:p>
    <w:p w14:paraId="795E0FDF" w14:textId="77777777" w:rsidR="0064449E" w:rsidRPr="00FD245F" w:rsidRDefault="0064449E" w:rsidP="007572A2">
      <w:pPr>
        <w:tabs>
          <w:tab w:val="left" w:pos="9639"/>
        </w:tabs>
        <w:spacing w:line="276" w:lineRule="auto"/>
        <w:rPr>
          <w:sz w:val="28"/>
          <w:szCs w:val="28"/>
        </w:rPr>
      </w:pPr>
      <w:bookmarkStart w:id="47" w:name="_Toc48593639"/>
      <w:r w:rsidRPr="00FD245F">
        <w:rPr>
          <w:sz w:val="28"/>
          <w:szCs w:val="28"/>
        </w:rPr>
        <w:t>Представитель, имеющий полномочия подписать заявку на участие от имени</w:t>
      </w:r>
      <w:bookmarkEnd w:id="47"/>
    </w:p>
    <w:p w14:paraId="2893C9C3" w14:textId="77777777" w:rsidR="0064449E" w:rsidRPr="00FD245F" w:rsidRDefault="0064449E" w:rsidP="007572A2">
      <w:pPr>
        <w:tabs>
          <w:tab w:val="left" w:pos="8640"/>
        </w:tabs>
        <w:spacing w:line="276" w:lineRule="auto"/>
        <w:jc w:val="center"/>
        <w:rPr>
          <w:sz w:val="28"/>
          <w:szCs w:val="28"/>
        </w:rPr>
      </w:pPr>
      <w:r w:rsidRPr="00FD245F">
        <w:rPr>
          <w:sz w:val="28"/>
          <w:szCs w:val="28"/>
        </w:rPr>
        <w:t>__________________________________________________________________</w:t>
      </w:r>
    </w:p>
    <w:p w14:paraId="48AFF91C" w14:textId="77777777" w:rsidR="0064449E" w:rsidRPr="00FD245F" w:rsidRDefault="0064449E" w:rsidP="007572A2">
      <w:pPr>
        <w:tabs>
          <w:tab w:val="left" w:pos="8640"/>
        </w:tabs>
        <w:spacing w:line="276" w:lineRule="auto"/>
        <w:rPr>
          <w:sz w:val="28"/>
          <w:szCs w:val="28"/>
        </w:rPr>
      </w:pPr>
      <w:r w:rsidRPr="00FD245F">
        <w:rPr>
          <w:sz w:val="28"/>
          <w:szCs w:val="28"/>
        </w:rPr>
        <w:t>(полное наименование участника)</w:t>
      </w:r>
    </w:p>
    <w:p w14:paraId="21F474A6" w14:textId="77777777" w:rsidR="0064449E" w:rsidRPr="00FD245F" w:rsidRDefault="0064449E" w:rsidP="007572A2">
      <w:pPr>
        <w:pStyle w:val="33"/>
        <w:spacing w:line="276" w:lineRule="auto"/>
        <w:rPr>
          <w:sz w:val="28"/>
          <w:szCs w:val="28"/>
        </w:rPr>
      </w:pPr>
      <w:r w:rsidRPr="00FD245F">
        <w:rPr>
          <w:sz w:val="28"/>
          <w:szCs w:val="28"/>
        </w:rPr>
        <w:t>___________________________________________</w:t>
      </w:r>
    </w:p>
    <w:p w14:paraId="3A2BD71A" w14:textId="77777777" w:rsidR="0064449E" w:rsidRPr="00FD245F" w:rsidRDefault="0064449E" w:rsidP="007572A2">
      <w:pPr>
        <w:spacing w:line="276" w:lineRule="auto"/>
        <w:rPr>
          <w:sz w:val="28"/>
          <w:szCs w:val="28"/>
        </w:rPr>
      </w:pPr>
      <w:r w:rsidRPr="00FD245F">
        <w:rPr>
          <w:sz w:val="28"/>
          <w:szCs w:val="28"/>
        </w:rPr>
        <w:t>(должность, подпись, ФИО)</w:t>
      </w:r>
    </w:p>
    <w:p w14:paraId="3EE7CF45" w14:textId="77777777" w:rsidR="0064449E" w:rsidRPr="00FD245F" w:rsidRDefault="0064449E" w:rsidP="007572A2">
      <w:pPr>
        <w:spacing w:line="276" w:lineRule="auto"/>
        <w:rPr>
          <w:sz w:val="28"/>
          <w:szCs w:val="28"/>
        </w:rPr>
      </w:pPr>
      <w:r w:rsidRPr="00FD245F">
        <w:rPr>
          <w:sz w:val="28"/>
          <w:szCs w:val="28"/>
        </w:rPr>
        <w:t>Печать (при наличии)</w:t>
      </w:r>
    </w:p>
    <w:p w14:paraId="5E076733" w14:textId="77777777" w:rsidR="0064449E" w:rsidRPr="00FD245F" w:rsidRDefault="0064449E" w:rsidP="007572A2">
      <w:pPr>
        <w:spacing w:line="276" w:lineRule="auto"/>
        <w:rPr>
          <w:sz w:val="28"/>
          <w:szCs w:val="28"/>
        </w:rPr>
      </w:pPr>
    </w:p>
    <w:p w14:paraId="5D0F0743" w14:textId="77777777" w:rsidR="0064449E" w:rsidRPr="00FD245F" w:rsidRDefault="0064449E" w:rsidP="007572A2">
      <w:pPr>
        <w:spacing w:line="276" w:lineRule="auto"/>
        <w:rPr>
          <w:sz w:val="28"/>
          <w:szCs w:val="28"/>
        </w:rPr>
      </w:pPr>
    </w:p>
    <w:p w14:paraId="24967939" w14:textId="77777777" w:rsidR="0064449E" w:rsidRPr="00FD245F" w:rsidRDefault="0064449E" w:rsidP="007572A2">
      <w:pPr>
        <w:pStyle w:val="33"/>
        <w:spacing w:line="276" w:lineRule="auto"/>
        <w:rPr>
          <w:sz w:val="28"/>
          <w:szCs w:val="28"/>
        </w:rPr>
      </w:pPr>
      <w:r w:rsidRPr="00FD245F">
        <w:rPr>
          <w:sz w:val="28"/>
          <w:szCs w:val="28"/>
        </w:rPr>
        <w:t>«____» _________ 20__ г.</w:t>
      </w:r>
    </w:p>
    <w:p w14:paraId="3BB5380E" w14:textId="77777777" w:rsidR="0064449E" w:rsidRPr="00FD245F" w:rsidRDefault="0064449E" w:rsidP="007572A2">
      <w:pPr>
        <w:pStyle w:val="33"/>
        <w:spacing w:line="276" w:lineRule="auto"/>
        <w:rPr>
          <w:sz w:val="28"/>
          <w:szCs w:val="28"/>
        </w:rPr>
        <w:sectPr w:rsidR="0064449E" w:rsidRPr="00FD245F" w:rsidSect="00866831">
          <w:pgSz w:w="11906" w:h="16838" w:code="9"/>
          <w:pgMar w:top="709" w:right="566" w:bottom="1134" w:left="1134" w:header="794" w:footer="794" w:gutter="0"/>
          <w:cols w:space="708"/>
          <w:titlePg/>
          <w:docGrid w:linePitch="360"/>
        </w:sectPr>
      </w:pPr>
    </w:p>
    <w:p w14:paraId="32343B57" w14:textId="77777777" w:rsidR="001640B2" w:rsidRPr="00FD245F" w:rsidRDefault="001640B2" w:rsidP="001640B2">
      <w:pPr>
        <w:pStyle w:val="3"/>
        <w:spacing w:before="0" w:after="0" w:line="276" w:lineRule="auto"/>
        <w:jc w:val="right"/>
        <w:rPr>
          <w:rFonts w:ascii="Times New Roman" w:hAnsi="Times New Roman" w:cs="Times New Roman"/>
          <w:b w:val="0"/>
          <w:sz w:val="28"/>
          <w:szCs w:val="28"/>
        </w:rPr>
      </w:pPr>
      <w:bookmarkStart w:id="48" w:name="_Toc233035715"/>
      <w:r w:rsidRPr="00FD245F">
        <w:rPr>
          <w:rFonts w:ascii="Times New Roman" w:hAnsi="Times New Roman" w:cs="Times New Roman"/>
          <w:b w:val="0"/>
          <w:sz w:val="28"/>
          <w:szCs w:val="28"/>
        </w:rPr>
        <w:lastRenderedPageBreak/>
        <w:t>Приложение № 4</w:t>
      </w:r>
      <w:bookmarkEnd w:id="48"/>
    </w:p>
    <w:p w14:paraId="18D552AC" w14:textId="77777777" w:rsidR="001640B2" w:rsidRPr="00FD245F" w:rsidRDefault="001640B2" w:rsidP="001640B2">
      <w:pPr>
        <w:spacing w:line="276" w:lineRule="auto"/>
        <w:jc w:val="right"/>
        <w:rPr>
          <w:bCs/>
          <w:sz w:val="28"/>
          <w:szCs w:val="28"/>
        </w:rPr>
      </w:pPr>
      <w:r w:rsidRPr="00FD245F">
        <w:rPr>
          <w:bCs/>
          <w:sz w:val="28"/>
          <w:szCs w:val="28"/>
        </w:rPr>
        <w:t xml:space="preserve">     к извещению о проведении запроса котировок </w:t>
      </w:r>
    </w:p>
    <w:p w14:paraId="4AD150B3" w14:textId="7268A717" w:rsidR="001640B2" w:rsidRPr="00FD245F" w:rsidRDefault="001640B2" w:rsidP="001640B2">
      <w:pPr>
        <w:spacing w:line="276" w:lineRule="auto"/>
        <w:jc w:val="right"/>
        <w:rPr>
          <w:sz w:val="28"/>
          <w:szCs w:val="28"/>
        </w:rPr>
      </w:pPr>
      <w:r w:rsidRPr="006063FE">
        <w:rPr>
          <w:bCs/>
          <w:sz w:val="28"/>
          <w:szCs w:val="28"/>
        </w:rPr>
        <w:t>№ЮКЖД-ЗКЦ 02</w:t>
      </w:r>
      <w:r w:rsidR="00646D94" w:rsidRPr="006063FE">
        <w:rPr>
          <w:bCs/>
          <w:sz w:val="28"/>
          <w:szCs w:val="28"/>
        </w:rPr>
        <w:t>6</w:t>
      </w:r>
      <w:r w:rsidRPr="006063FE">
        <w:rPr>
          <w:bCs/>
          <w:sz w:val="28"/>
          <w:szCs w:val="28"/>
        </w:rPr>
        <w:t>/</w:t>
      </w:r>
      <w:r w:rsidR="00C173EB" w:rsidRPr="006063FE">
        <w:rPr>
          <w:bCs/>
          <w:sz w:val="28"/>
          <w:szCs w:val="28"/>
        </w:rPr>
        <w:t>0</w:t>
      </w:r>
      <w:r w:rsidR="00950E8E" w:rsidRPr="006063FE">
        <w:rPr>
          <w:bCs/>
          <w:sz w:val="28"/>
          <w:szCs w:val="28"/>
        </w:rPr>
        <w:t>7</w:t>
      </w:r>
      <w:r w:rsidR="00515ACB" w:rsidRPr="006063FE">
        <w:rPr>
          <w:bCs/>
          <w:sz w:val="28"/>
          <w:szCs w:val="28"/>
        </w:rPr>
        <w:t>6</w:t>
      </w:r>
    </w:p>
    <w:p w14:paraId="5B11B00D" w14:textId="77777777" w:rsidR="001640B2" w:rsidRPr="00FD245F" w:rsidRDefault="001640B2" w:rsidP="007572A2">
      <w:pPr>
        <w:spacing w:line="276" w:lineRule="auto"/>
        <w:jc w:val="center"/>
        <w:rPr>
          <w:sz w:val="28"/>
          <w:szCs w:val="28"/>
        </w:rPr>
      </w:pPr>
    </w:p>
    <w:p w14:paraId="509BD86F" w14:textId="77777777" w:rsidR="007572A2" w:rsidRPr="00FD245F" w:rsidRDefault="007572A2" w:rsidP="007572A2">
      <w:pPr>
        <w:spacing w:line="276" w:lineRule="auto"/>
        <w:jc w:val="center"/>
        <w:rPr>
          <w:sz w:val="28"/>
          <w:szCs w:val="28"/>
        </w:rPr>
      </w:pPr>
      <w:r w:rsidRPr="00FD245F">
        <w:rPr>
          <w:sz w:val="28"/>
          <w:szCs w:val="28"/>
        </w:rPr>
        <w:t>Форма технического предложения участника.</w:t>
      </w:r>
    </w:p>
    <w:p w14:paraId="05CB01E1" w14:textId="77777777" w:rsidR="007572A2" w:rsidRPr="00FD245F" w:rsidRDefault="007572A2" w:rsidP="007572A2">
      <w:pPr>
        <w:spacing w:line="276" w:lineRule="auto"/>
        <w:jc w:val="center"/>
        <w:rPr>
          <w:bCs/>
          <w:sz w:val="28"/>
          <w:szCs w:val="28"/>
        </w:rPr>
      </w:pPr>
      <w:r w:rsidRPr="00FD245F">
        <w:rPr>
          <w:bCs/>
          <w:sz w:val="28"/>
          <w:szCs w:val="28"/>
        </w:rPr>
        <w:t>Техническое предложение</w:t>
      </w:r>
      <w:r w:rsidRPr="00FD245F">
        <w:rPr>
          <w:rStyle w:val="a7"/>
          <w:bCs/>
          <w:sz w:val="28"/>
          <w:szCs w:val="28"/>
        </w:rPr>
        <w:footnoteReference w:id="1"/>
      </w:r>
    </w:p>
    <w:p w14:paraId="5813C943" w14:textId="77777777" w:rsidR="007572A2" w:rsidRPr="00FD245F" w:rsidRDefault="007572A2" w:rsidP="007572A2">
      <w:pPr>
        <w:spacing w:line="276" w:lineRule="auto"/>
        <w:ind w:left="397"/>
        <w:rPr>
          <w:bCs/>
          <w:i/>
          <w:sz w:val="28"/>
          <w:szCs w:val="28"/>
        </w:rPr>
      </w:pPr>
      <w:r w:rsidRPr="00FD245F">
        <w:rPr>
          <w:bCs/>
          <w:i/>
          <w:sz w:val="28"/>
          <w:szCs w:val="28"/>
        </w:rPr>
        <w:t xml:space="preserve">Оформляется участником </w:t>
      </w:r>
    </w:p>
    <w:p w14:paraId="0A1CF5D8" w14:textId="77777777" w:rsidR="007572A2" w:rsidRPr="00FD245F" w:rsidRDefault="007572A2" w:rsidP="007572A2">
      <w:pPr>
        <w:tabs>
          <w:tab w:val="left" w:pos="1905"/>
        </w:tabs>
        <w:spacing w:line="276" w:lineRule="auto"/>
        <w:ind w:left="397"/>
        <w:rPr>
          <w:bCs/>
          <w:sz w:val="22"/>
          <w:szCs w:val="22"/>
        </w:rPr>
      </w:pPr>
      <w:r w:rsidRPr="00FD245F">
        <w:rPr>
          <w:bCs/>
          <w:sz w:val="22"/>
          <w:szCs w:val="22"/>
        </w:rPr>
        <w:tab/>
      </w:r>
    </w:p>
    <w:p w14:paraId="14102588" w14:textId="77777777" w:rsidR="007572A2" w:rsidRPr="00FD245F" w:rsidRDefault="007572A2" w:rsidP="007572A2">
      <w:pPr>
        <w:pStyle w:val="33"/>
        <w:spacing w:line="276" w:lineRule="auto"/>
        <w:ind w:left="397"/>
        <w:rPr>
          <w:sz w:val="28"/>
          <w:szCs w:val="28"/>
        </w:rPr>
      </w:pPr>
      <w:r w:rsidRPr="00FD245F">
        <w:rPr>
          <w:sz w:val="28"/>
          <w:szCs w:val="28"/>
        </w:rPr>
        <w:t>«____» _________ 20__ г.</w:t>
      </w:r>
    </w:p>
    <w:p w14:paraId="4A7C7F83" w14:textId="77777777" w:rsidR="007572A2" w:rsidRPr="00FD245F" w:rsidRDefault="007572A2" w:rsidP="007572A2">
      <w:pPr>
        <w:ind w:left="397"/>
        <w:rPr>
          <w:b/>
          <w:sz w:val="28"/>
          <w:szCs w:val="28"/>
        </w:rPr>
      </w:pPr>
    </w:p>
    <w:p w14:paraId="2534ABC5" w14:textId="77777777" w:rsidR="007572A2" w:rsidRPr="00FD245F" w:rsidRDefault="007572A2" w:rsidP="007572A2">
      <w:pPr>
        <w:ind w:left="397"/>
        <w:rPr>
          <w:sz w:val="28"/>
          <w:szCs w:val="28"/>
        </w:rPr>
      </w:pPr>
      <w:r w:rsidRPr="00FD245F">
        <w:rPr>
          <w:b/>
          <w:sz w:val="28"/>
          <w:szCs w:val="28"/>
        </w:rPr>
        <w:t>Наименование участника:</w:t>
      </w:r>
      <w:r w:rsidRPr="00FD245F">
        <w:rPr>
          <w:sz w:val="28"/>
          <w:szCs w:val="28"/>
        </w:rPr>
        <w:t xml:space="preserve"> </w:t>
      </w:r>
    </w:p>
    <w:p w14:paraId="70AE5C9C" w14:textId="77777777" w:rsidR="007572A2" w:rsidRPr="00FD245F" w:rsidRDefault="007572A2" w:rsidP="007572A2">
      <w:pPr>
        <w:ind w:left="397"/>
        <w:rPr>
          <w:i/>
          <w:sz w:val="28"/>
          <w:szCs w:val="28"/>
        </w:rPr>
      </w:pPr>
      <w:r w:rsidRPr="00FD245F">
        <w:rPr>
          <w:i/>
          <w:sz w:val="28"/>
          <w:szCs w:val="28"/>
        </w:rPr>
        <w:t>Наименование участника:</w:t>
      </w:r>
    </w:p>
    <w:p w14:paraId="6C23C7C7" w14:textId="77777777" w:rsidR="007572A2" w:rsidRPr="00FD245F" w:rsidRDefault="007572A2" w:rsidP="007572A2">
      <w:pPr>
        <w:ind w:left="397"/>
        <w:rPr>
          <w:i/>
          <w:sz w:val="28"/>
          <w:szCs w:val="28"/>
        </w:rPr>
      </w:pPr>
      <w:r w:rsidRPr="00FD245F">
        <w:rPr>
          <w:i/>
          <w:sz w:val="28"/>
          <w:szCs w:val="28"/>
        </w:rPr>
        <w:t>Адрес:</w:t>
      </w:r>
    </w:p>
    <w:p w14:paraId="33B407EB" w14:textId="77777777" w:rsidR="007572A2" w:rsidRPr="00FD245F" w:rsidRDefault="007572A2" w:rsidP="007572A2">
      <w:pPr>
        <w:ind w:left="397"/>
        <w:rPr>
          <w:i/>
          <w:sz w:val="28"/>
          <w:szCs w:val="28"/>
        </w:rPr>
      </w:pPr>
      <w:r w:rsidRPr="00FD245F">
        <w:rPr>
          <w:i/>
          <w:sz w:val="28"/>
          <w:szCs w:val="28"/>
        </w:rPr>
        <w:t>Тел:</w:t>
      </w:r>
    </w:p>
    <w:p w14:paraId="1CA08822" w14:textId="77777777" w:rsidR="007572A2" w:rsidRPr="00FD245F" w:rsidRDefault="007572A2" w:rsidP="007572A2">
      <w:pPr>
        <w:tabs>
          <w:tab w:val="left" w:pos="7110"/>
        </w:tabs>
        <w:ind w:left="397"/>
        <w:rPr>
          <w:i/>
          <w:sz w:val="28"/>
          <w:szCs w:val="28"/>
        </w:rPr>
      </w:pPr>
      <w:r w:rsidRPr="00FD245F">
        <w:rPr>
          <w:i/>
          <w:sz w:val="28"/>
          <w:szCs w:val="28"/>
        </w:rPr>
        <w:t>ИНН:</w:t>
      </w:r>
      <w:r w:rsidRPr="00FD245F">
        <w:rPr>
          <w:i/>
          <w:sz w:val="28"/>
          <w:szCs w:val="28"/>
        </w:rPr>
        <w:tab/>
      </w:r>
    </w:p>
    <w:p w14:paraId="559337F3" w14:textId="77777777" w:rsidR="007572A2" w:rsidRPr="00FD245F" w:rsidRDefault="007572A2" w:rsidP="007572A2">
      <w:pPr>
        <w:ind w:left="283"/>
        <w:rPr>
          <w:b/>
        </w:rPr>
      </w:pPr>
    </w:p>
    <w:p w14:paraId="6BD838B6" w14:textId="53CC5F51" w:rsidR="00CB3866" w:rsidRPr="006063FE" w:rsidRDefault="007572A2" w:rsidP="00646D94">
      <w:pPr>
        <w:ind w:left="283"/>
        <w:rPr>
          <w:b/>
          <w:bCs/>
        </w:rPr>
      </w:pPr>
      <w:r w:rsidRPr="006063FE">
        <w:rPr>
          <w:b/>
        </w:rPr>
        <w:t xml:space="preserve">Номер закупки, номер и предмета </w:t>
      </w:r>
      <w:r w:rsidRPr="006063FE">
        <w:rPr>
          <w:b/>
          <w:bCs/>
        </w:rPr>
        <w:t xml:space="preserve">№ЮКЖД-ЗКЦ </w:t>
      </w:r>
      <w:r w:rsidR="005C7BA8" w:rsidRPr="006063FE">
        <w:rPr>
          <w:b/>
          <w:bCs/>
        </w:rPr>
        <w:t>02</w:t>
      </w:r>
      <w:r w:rsidR="00646D94" w:rsidRPr="006063FE">
        <w:rPr>
          <w:b/>
          <w:bCs/>
        </w:rPr>
        <w:t>6</w:t>
      </w:r>
      <w:r w:rsidR="005C7BA8" w:rsidRPr="006063FE">
        <w:rPr>
          <w:b/>
          <w:bCs/>
        </w:rPr>
        <w:t>/</w:t>
      </w:r>
      <w:r w:rsidR="00C173EB" w:rsidRPr="006063FE">
        <w:rPr>
          <w:b/>
          <w:bCs/>
        </w:rPr>
        <w:t>0</w:t>
      </w:r>
      <w:r w:rsidR="00950E8E" w:rsidRPr="006063FE">
        <w:rPr>
          <w:b/>
          <w:bCs/>
        </w:rPr>
        <w:t>7</w:t>
      </w:r>
      <w:r w:rsidR="00515ACB" w:rsidRPr="006063FE">
        <w:rPr>
          <w:b/>
          <w:bCs/>
        </w:rPr>
        <w:t>6</w:t>
      </w:r>
      <w:r w:rsidR="0098639B" w:rsidRPr="006063FE">
        <w:rPr>
          <w:b/>
          <w:bCs/>
        </w:rPr>
        <w:t xml:space="preserve">, </w:t>
      </w:r>
      <w:r w:rsidR="00CB3866" w:rsidRPr="006063FE">
        <w:rPr>
          <w:b/>
          <w:bCs/>
        </w:rPr>
        <w:t xml:space="preserve">предоставление услуг </w:t>
      </w:r>
      <w:r w:rsidR="00515ACB" w:rsidRPr="006063FE">
        <w:rPr>
          <w:b/>
          <w:bCs/>
        </w:rPr>
        <w:t xml:space="preserve">по независимой оценке недвижимого имущества (продажа, аренда) </w:t>
      </w:r>
    </w:p>
    <w:p w14:paraId="33F88251" w14:textId="610486CA" w:rsidR="007572A2" w:rsidRPr="006063FE" w:rsidRDefault="007572A2" w:rsidP="00646D94">
      <w:pPr>
        <w:ind w:left="283"/>
        <w:rPr>
          <w:i/>
        </w:rPr>
      </w:pPr>
      <w:r w:rsidRPr="006063FE">
        <w:rPr>
          <w:i/>
        </w:rPr>
        <w:t>участник должен указать номер закупки, номер, соответствующие указанным в извещении о проведении запроса котировок</w:t>
      </w:r>
    </w:p>
    <w:tbl>
      <w:tblPr>
        <w:tblW w:w="4928"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5815"/>
        <w:gridCol w:w="1562"/>
        <w:gridCol w:w="1316"/>
        <w:gridCol w:w="3079"/>
        <w:gridCol w:w="2687"/>
      </w:tblGrid>
      <w:tr w:rsidR="00BE475D" w:rsidRPr="006063FE" w14:paraId="16C574CA" w14:textId="77777777" w:rsidTr="00BE475D">
        <w:trPr>
          <w:trHeight w:val="526"/>
        </w:trPr>
        <w:tc>
          <w:tcPr>
            <w:tcW w:w="5000" w:type="pct"/>
            <w:gridSpan w:val="6"/>
          </w:tcPr>
          <w:p w14:paraId="3BAA7E8B" w14:textId="77777777" w:rsidR="00BE475D" w:rsidRPr="006063FE" w:rsidRDefault="00BE475D" w:rsidP="00BE475D">
            <w:pPr>
              <w:rPr>
                <w:rFonts w:cstheme="minorBidi"/>
                <w:b/>
                <w:bCs/>
              </w:rPr>
            </w:pPr>
            <w:r w:rsidRPr="006063FE">
              <w:rPr>
                <w:rFonts w:cstheme="minorBidi"/>
                <w:b/>
                <w:bCs/>
              </w:rPr>
              <w:t>1. Наименование закупаемых товаров, работ, услуг, их количество (объем), цены за единицу товара, работы, услуги и начальная (максимальная) цена договора</w:t>
            </w:r>
          </w:p>
        </w:tc>
      </w:tr>
      <w:tr w:rsidR="00BE475D" w:rsidRPr="00FB1B8E" w14:paraId="2ECBC592" w14:textId="77777777" w:rsidTr="00F103F9">
        <w:trPr>
          <w:trHeight w:val="1082"/>
        </w:trPr>
        <w:tc>
          <w:tcPr>
            <w:tcW w:w="2150" w:type="pct"/>
            <w:gridSpan w:val="2"/>
          </w:tcPr>
          <w:p w14:paraId="301E1824" w14:textId="77777777" w:rsidR="00BE475D" w:rsidRPr="006063FE" w:rsidRDefault="00BE475D" w:rsidP="00BE475D">
            <w:pPr>
              <w:rPr>
                <w:rFonts w:cstheme="minorBidi"/>
                <w:b/>
                <w:bCs/>
              </w:rPr>
            </w:pPr>
            <w:r w:rsidRPr="006063FE">
              <w:rPr>
                <w:rFonts w:cstheme="minorBidi"/>
                <w:b/>
                <w:bCs/>
              </w:rPr>
              <w:t>Наименование товара, работы, услуги/</w:t>
            </w:r>
            <w:r w:rsidRPr="006063FE">
              <w:rPr>
                <w:rFonts w:asciiTheme="minorHAnsi" w:eastAsiaTheme="minorHAnsi" w:hAnsiTheme="minorHAnsi" w:cstheme="minorBidi"/>
                <w:sz w:val="22"/>
                <w:szCs w:val="22"/>
                <w:lang w:eastAsia="en-US"/>
              </w:rPr>
              <w:t xml:space="preserve"> </w:t>
            </w:r>
            <w:r w:rsidRPr="006063FE">
              <w:rPr>
                <w:rFonts w:cstheme="minorBidi"/>
                <w:b/>
                <w:bCs/>
                <w:lang w:val="en-US"/>
              </w:rPr>
              <w:t>Ապրանքի</w:t>
            </w:r>
            <w:r w:rsidRPr="006063FE">
              <w:rPr>
                <w:rFonts w:cstheme="minorBidi"/>
                <w:b/>
                <w:bCs/>
              </w:rPr>
              <w:t xml:space="preserve">, </w:t>
            </w:r>
            <w:r w:rsidRPr="006063FE">
              <w:rPr>
                <w:rFonts w:cstheme="minorBidi"/>
                <w:b/>
                <w:bCs/>
                <w:lang w:val="en-US"/>
              </w:rPr>
              <w:t>աշխատանքի</w:t>
            </w:r>
            <w:r w:rsidRPr="006063FE">
              <w:rPr>
                <w:rFonts w:cstheme="minorBidi"/>
                <w:b/>
                <w:bCs/>
              </w:rPr>
              <w:t xml:space="preserve"> </w:t>
            </w:r>
            <w:r w:rsidRPr="006063FE">
              <w:rPr>
                <w:rFonts w:cstheme="minorBidi"/>
                <w:b/>
                <w:bCs/>
                <w:lang w:val="en-US"/>
              </w:rPr>
              <w:t>ծառայության</w:t>
            </w:r>
            <w:r w:rsidRPr="006063FE">
              <w:rPr>
                <w:rFonts w:cstheme="minorBidi"/>
                <w:b/>
                <w:bCs/>
              </w:rPr>
              <w:t xml:space="preserve"> </w:t>
            </w:r>
            <w:r w:rsidRPr="006063FE">
              <w:rPr>
                <w:rFonts w:cstheme="minorBidi"/>
                <w:b/>
                <w:bCs/>
                <w:lang w:val="en-US"/>
              </w:rPr>
              <w:t>անվանումը</w:t>
            </w:r>
          </w:p>
        </w:tc>
        <w:tc>
          <w:tcPr>
            <w:tcW w:w="515" w:type="pct"/>
          </w:tcPr>
          <w:p w14:paraId="0D90DDBF" w14:textId="77777777" w:rsidR="00BE475D" w:rsidRPr="006063FE" w:rsidRDefault="00BE475D" w:rsidP="00BE475D">
            <w:pPr>
              <w:rPr>
                <w:rFonts w:cstheme="minorBidi"/>
                <w:b/>
                <w:bCs/>
                <w:lang w:val="en-US"/>
              </w:rPr>
            </w:pPr>
            <w:r w:rsidRPr="006063FE">
              <w:rPr>
                <w:rFonts w:cstheme="minorBidi"/>
                <w:b/>
                <w:bCs/>
              </w:rPr>
              <w:t>Ед. изм.</w:t>
            </w:r>
            <w:r w:rsidRPr="006063FE">
              <w:rPr>
                <w:rFonts w:cstheme="minorBidi"/>
                <w:b/>
                <w:bCs/>
                <w:lang w:val="en-US"/>
              </w:rPr>
              <w:t>/</w:t>
            </w:r>
            <w:r w:rsidRPr="006063FE">
              <w:rPr>
                <w:rFonts w:asciiTheme="minorHAnsi" w:eastAsiaTheme="minorHAnsi" w:hAnsiTheme="minorHAnsi" w:cstheme="minorBidi"/>
                <w:sz w:val="22"/>
                <w:szCs w:val="22"/>
                <w:lang w:eastAsia="en-US"/>
              </w:rPr>
              <w:t xml:space="preserve"> </w:t>
            </w:r>
            <w:r w:rsidRPr="006063FE">
              <w:rPr>
                <w:rFonts w:cstheme="minorBidi"/>
                <w:b/>
                <w:bCs/>
                <w:lang w:val="en-US"/>
              </w:rPr>
              <w:t>Չափ. միավ.</w:t>
            </w:r>
          </w:p>
        </w:tc>
        <w:tc>
          <w:tcPr>
            <w:tcW w:w="434" w:type="pct"/>
          </w:tcPr>
          <w:p w14:paraId="09979280" w14:textId="77777777" w:rsidR="00BE475D" w:rsidRPr="006063FE" w:rsidRDefault="00BE475D" w:rsidP="00BE475D">
            <w:pPr>
              <w:rPr>
                <w:rFonts w:cstheme="minorBidi"/>
                <w:b/>
                <w:bCs/>
                <w:lang w:val="en-US"/>
              </w:rPr>
            </w:pPr>
            <w:r w:rsidRPr="006063FE">
              <w:rPr>
                <w:rFonts w:cstheme="minorBidi"/>
                <w:b/>
                <w:bCs/>
              </w:rPr>
              <w:t>Количество (объем)</w:t>
            </w:r>
            <w:r w:rsidRPr="006063FE">
              <w:rPr>
                <w:rFonts w:cstheme="minorBidi"/>
                <w:b/>
                <w:bCs/>
                <w:lang w:val="en-US"/>
              </w:rPr>
              <w:t>/</w:t>
            </w:r>
            <w:r w:rsidRPr="006063FE">
              <w:rPr>
                <w:rFonts w:asciiTheme="minorHAnsi" w:eastAsiaTheme="minorHAnsi" w:hAnsiTheme="minorHAnsi" w:cstheme="minorBidi"/>
                <w:sz w:val="22"/>
                <w:szCs w:val="22"/>
                <w:lang w:eastAsia="en-US"/>
              </w:rPr>
              <w:t xml:space="preserve"> </w:t>
            </w:r>
            <w:r w:rsidRPr="006063FE">
              <w:rPr>
                <w:rFonts w:cstheme="minorBidi"/>
                <w:b/>
                <w:bCs/>
                <w:lang w:val="en-US"/>
              </w:rPr>
              <w:t>Քանակը (ծավալը)</w:t>
            </w:r>
          </w:p>
        </w:tc>
        <w:tc>
          <w:tcPr>
            <w:tcW w:w="1015" w:type="pct"/>
          </w:tcPr>
          <w:p w14:paraId="16DBEF20" w14:textId="77777777" w:rsidR="00BE475D" w:rsidRPr="006063FE" w:rsidRDefault="00BE475D" w:rsidP="00BE475D">
            <w:pPr>
              <w:rPr>
                <w:rFonts w:cstheme="minorBidi"/>
                <w:b/>
                <w:bCs/>
                <w:lang w:val="en-US"/>
              </w:rPr>
            </w:pPr>
            <w:r w:rsidRPr="006063FE">
              <w:rPr>
                <w:rFonts w:cstheme="minorBidi"/>
                <w:b/>
                <w:bCs/>
              </w:rPr>
              <w:t>Цена</w:t>
            </w:r>
            <w:r w:rsidRPr="006063FE">
              <w:rPr>
                <w:rFonts w:cstheme="minorBidi"/>
                <w:b/>
                <w:bCs/>
                <w:lang w:val="en-US"/>
              </w:rPr>
              <w:t xml:space="preserve"> </w:t>
            </w:r>
            <w:r w:rsidRPr="006063FE">
              <w:rPr>
                <w:rFonts w:cstheme="minorBidi"/>
                <w:b/>
                <w:bCs/>
              </w:rPr>
              <w:t>за</w:t>
            </w:r>
            <w:r w:rsidRPr="006063FE">
              <w:rPr>
                <w:rFonts w:cstheme="minorBidi"/>
                <w:b/>
                <w:bCs/>
                <w:lang w:val="en-US"/>
              </w:rPr>
              <w:t xml:space="preserve"> </w:t>
            </w:r>
            <w:r w:rsidRPr="006063FE">
              <w:rPr>
                <w:rFonts w:cstheme="minorBidi"/>
                <w:b/>
                <w:bCs/>
              </w:rPr>
              <w:t>единицу</w:t>
            </w:r>
            <w:r w:rsidRPr="006063FE">
              <w:rPr>
                <w:rFonts w:cstheme="minorBidi"/>
                <w:b/>
                <w:bCs/>
                <w:lang w:val="en-US"/>
              </w:rPr>
              <w:t xml:space="preserve"> </w:t>
            </w:r>
            <w:r w:rsidRPr="006063FE">
              <w:rPr>
                <w:rFonts w:cstheme="minorBidi"/>
                <w:b/>
                <w:bCs/>
              </w:rPr>
              <w:t>без</w:t>
            </w:r>
            <w:r w:rsidRPr="006063FE">
              <w:rPr>
                <w:rFonts w:cstheme="minorBidi"/>
                <w:b/>
                <w:bCs/>
                <w:lang w:val="en-US"/>
              </w:rPr>
              <w:t xml:space="preserve"> </w:t>
            </w:r>
            <w:r w:rsidRPr="006063FE">
              <w:rPr>
                <w:rFonts w:cstheme="minorBidi"/>
                <w:b/>
                <w:bCs/>
              </w:rPr>
              <w:t>учета</w:t>
            </w:r>
            <w:r w:rsidRPr="006063FE">
              <w:rPr>
                <w:rFonts w:cstheme="minorBidi"/>
                <w:b/>
                <w:bCs/>
                <w:lang w:val="en-US"/>
              </w:rPr>
              <w:t xml:space="preserve"> </w:t>
            </w:r>
            <w:r w:rsidRPr="006063FE">
              <w:rPr>
                <w:rFonts w:cstheme="minorBidi"/>
                <w:b/>
                <w:bCs/>
              </w:rPr>
              <w:t>НДС</w:t>
            </w:r>
            <w:r w:rsidRPr="006063FE">
              <w:rPr>
                <w:rFonts w:cstheme="minorBidi"/>
                <w:b/>
                <w:bCs/>
                <w:lang w:val="en-US"/>
              </w:rPr>
              <w:t xml:space="preserve">, </w:t>
            </w:r>
            <w:r w:rsidRPr="006063FE">
              <w:rPr>
                <w:rFonts w:cstheme="minorBidi"/>
                <w:b/>
                <w:bCs/>
              </w:rPr>
              <w:t>драм</w:t>
            </w:r>
            <w:r w:rsidRPr="006063FE">
              <w:rPr>
                <w:rFonts w:cstheme="minorBidi"/>
                <w:b/>
                <w:bCs/>
                <w:lang w:val="en-US"/>
              </w:rPr>
              <w:t>/</w:t>
            </w:r>
            <w:r w:rsidRPr="006063FE">
              <w:rPr>
                <w:rFonts w:asciiTheme="minorHAnsi" w:eastAsiaTheme="minorHAnsi" w:hAnsiTheme="minorHAnsi" w:cstheme="minorBidi"/>
                <w:sz w:val="22"/>
                <w:szCs w:val="22"/>
                <w:lang w:val="en-US" w:eastAsia="en-US"/>
              </w:rPr>
              <w:t xml:space="preserve"> </w:t>
            </w:r>
            <w:r w:rsidRPr="006063FE">
              <w:rPr>
                <w:rFonts w:cstheme="minorBidi"/>
                <w:b/>
                <w:bCs/>
                <w:lang w:val="en-US"/>
              </w:rPr>
              <w:t>Մեկ միավորի գինը առանց ԱԱՀ, դրամ</w:t>
            </w:r>
          </w:p>
        </w:tc>
        <w:tc>
          <w:tcPr>
            <w:tcW w:w="886" w:type="pct"/>
          </w:tcPr>
          <w:p w14:paraId="0E716210" w14:textId="77777777" w:rsidR="00BE475D" w:rsidRPr="006063FE" w:rsidRDefault="00BE475D" w:rsidP="00BE475D">
            <w:pPr>
              <w:rPr>
                <w:rFonts w:cstheme="minorBidi"/>
                <w:b/>
                <w:bCs/>
                <w:lang w:val="en-US"/>
              </w:rPr>
            </w:pPr>
            <w:r w:rsidRPr="006063FE">
              <w:rPr>
                <w:rFonts w:cstheme="minorBidi"/>
                <w:b/>
                <w:bCs/>
              </w:rPr>
              <w:t>Цена</w:t>
            </w:r>
            <w:r w:rsidRPr="006063FE">
              <w:rPr>
                <w:rFonts w:cstheme="minorBidi"/>
                <w:b/>
                <w:bCs/>
                <w:lang w:val="en-US"/>
              </w:rPr>
              <w:t xml:space="preserve"> </w:t>
            </w:r>
            <w:r w:rsidRPr="006063FE">
              <w:rPr>
                <w:rFonts w:cstheme="minorBidi"/>
                <w:b/>
                <w:bCs/>
              </w:rPr>
              <w:t>за</w:t>
            </w:r>
            <w:r w:rsidRPr="006063FE">
              <w:rPr>
                <w:rFonts w:cstheme="minorBidi"/>
                <w:b/>
                <w:bCs/>
                <w:lang w:val="en-US"/>
              </w:rPr>
              <w:t xml:space="preserve"> </w:t>
            </w:r>
            <w:r w:rsidRPr="006063FE">
              <w:rPr>
                <w:rFonts w:cstheme="minorBidi"/>
                <w:b/>
                <w:bCs/>
              </w:rPr>
              <w:t>единицу</w:t>
            </w:r>
            <w:r w:rsidRPr="006063FE">
              <w:rPr>
                <w:rFonts w:cstheme="minorBidi"/>
                <w:b/>
                <w:bCs/>
                <w:lang w:val="en-US"/>
              </w:rPr>
              <w:t xml:space="preserve"> </w:t>
            </w:r>
            <w:r w:rsidRPr="006063FE">
              <w:rPr>
                <w:rFonts w:cstheme="minorBidi"/>
                <w:b/>
                <w:bCs/>
              </w:rPr>
              <w:t>с</w:t>
            </w:r>
            <w:r w:rsidRPr="006063FE">
              <w:rPr>
                <w:rFonts w:cstheme="minorBidi"/>
                <w:b/>
                <w:bCs/>
                <w:lang w:val="en-US"/>
              </w:rPr>
              <w:t xml:space="preserve"> </w:t>
            </w:r>
            <w:r w:rsidRPr="006063FE">
              <w:rPr>
                <w:rFonts w:cstheme="minorBidi"/>
                <w:b/>
                <w:bCs/>
              </w:rPr>
              <w:t>учетом</w:t>
            </w:r>
            <w:r w:rsidRPr="006063FE">
              <w:rPr>
                <w:rFonts w:cstheme="minorBidi"/>
                <w:b/>
                <w:bCs/>
                <w:lang w:val="en-US"/>
              </w:rPr>
              <w:t xml:space="preserve"> </w:t>
            </w:r>
            <w:r w:rsidRPr="006063FE">
              <w:rPr>
                <w:rFonts w:cstheme="minorBidi"/>
                <w:b/>
                <w:bCs/>
              </w:rPr>
              <w:t>НДС</w:t>
            </w:r>
            <w:r w:rsidRPr="006063FE">
              <w:rPr>
                <w:rFonts w:cstheme="minorBidi"/>
                <w:b/>
                <w:bCs/>
                <w:lang w:val="en-US"/>
              </w:rPr>
              <w:t xml:space="preserve">, </w:t>
            </w:r>
            <w:r w:rsidRPr="006063FE">
              <w:rPr>
                <w:rFonts w:cstheme="minorBidi"/>
                <w:b/>
                <w:bCs/>
              </w:rPr>
              <w:t>драм</w:t>
            </w:r>
            <w:r w:rsidRPr="006063FE">
              <w:rPr>
                <w:rFonts w:cstheme="minorBidi"/>
                <w:b/>
                <w:bCs/>
                <w:lang w:val="en-US"/>
              </w:rPr>
              <w:t>/</w:t>
            </w:r>
            <w:r w:rsidRPr="006063FE">
              <w:rPr>
                <w:rFonts w:asciiTheme="minorHAnsi" w:eastAsiaTheme="minorHAnsi" w:hAnsiTheme="minorHAnsi" w:cstheme="minorBidi"/>
                <w:sz w:val="22"/>
                <w:szCs w:val="22"/>
                <w:lang w:val="en-US" w:eastAsia="en-US"/>
              </w:rPr>
              <w:t xml:space="preserve"> </w:t>
            </w:r>
            <w:r w:rsidRPr="006063FE">
              <w:rPr>
                <w:rFonts w:cstheme="minorBidi"/>
                <w:b/>
                <w:bCs/>
                <w:lang w:val="en-US"/>
              </w:rPr>
              <w:t>Մեկ միավորի գինը ներառյալ ԱԱՀ, դրամ</w:t>
            </w:r>
          </w:p>
        </w:tc>
      </w:tr>
      <w:tr w:rsidR="00BE475D" w:rsidRPr="00FB1B8E" w14:paraId="4874E14C" w14:textId="77777777" w:rsidTr="00BE475D">
        <w:trPr>
          <w:trHeight w:val="380"/>
        </w:trPr>
        <w:tc>
          <w:tcPr>
            <w:tcW w:w="5000" w:type="pct"/>
            <w:gridSpan w:val="6"/>
          </w:tcPr>
          <w:p w14:paraId="5A674FFF" w14:textId="77777777" w:rsidR="00BE475D" w:rsidRPr="004E6FD9" w:rsidRDefault="00BE475D" w:rsidP="00BE475D">
            <w:pPr>
              <w:jc w:val="center"/>
              <w:rPr>
                <w:rFonts w:cstheme="minorBidi"/>
                <w:b/>
                <w:bCs/>
                <w:lang w:val="en-US"/>
              </w:rPr>
            </w:pPr>
            <w:r w:rsidRPr="006063FE">
              <w:rPr>
                <w:rFonts w:cstheme="minorBidi"/>
                <w:b/>
                <w:bCs/>
              </w:rPr>
              <w:t>Независимая</w:t>
            </w:r>
            <w:r w:rsidRPr="004E6FD9">
              <w:rPr>
                <w:rFonts w:cstheme="minorBidi"/>
                <w:b/>
                <w:bCs/>
                <w:lang w:val="en-US"/>
              </w:rPr>
              <w:t xml:space="preserve"> </w:t>
            </w:r>
            <w:r w:rsidRPr="006063FE">
              <w:rPr>
                <w:rFonts w:cstheme="minorBidi"/>
                <w:b/>
                <w:bCs/>
              </w:rPr>
              <w:t>оценка</w:t>
            </w:r>
            <w:r w:rsidRPr="004E6FD9">
              <w:rPr>
                <w:rFonts w:cstheme="minorBidi"/>
                <w:b/>
                <w:bCs/>
                <w:lang w:val="en-US"/>
              </w:rPr>
              <w:t xml:space="preserve"> </w:t>
            </w:r>
            <w:r w:rsidRPr="006063FE">
              <w:rPr>
                <w:rFonts w:cstheme="minorBidi"/>
                <w:b/>
                <w:bCs/>
              </w:rPr>
              <w:t>недвижимого</w:t>
            </w:r>
            <w:r w:rsidRPr="004E6FD9">
              <w:rPr>
                <w:rFonts w:cstheme="minorBidi"/>
                <w:b/>
                <w:bCs/>
                <w:lang w:val="en-US"/>
              </w:rPr>
              <w:t xml:space="preserve"> </w:t>
            </w:r>
            <w:r w:rsidRPr="006063FE">
              <w:rPr>
                <w:rFonts w:cstheme="minorBidi"/>
                <w:b/>
                <w:bCs/>
              </w:rPr>
              <w:t>имущества</w:t>
            </w:r>
            <w:r w:rsidRPr="004E6FD9">
              <w:rPr>
                <w:rFonts w:cstheme="minorBidi"/>
                <w:b/>
                <w:bCs/>
                <w:lang w:val="en-US"/>
              </w:rPr>
              <w:t xml:space="preserve"> (</w:t>
            </w:r>
            <w:r w:rsidRPr="006063FE">
              <w:rPr>
                <w:rFonts w:cstheme="minorBidi"/>
                <w:b/>
                <w:bCs/>
              </w:rPr>
              <w:t>продажа</w:t>
            </w:r>
            <w:r w:rsidRPr="004E6FD9">
              <w:rPr>
                <w:rFonts w:cstheme="minorBidi"/>
                <w:b/>
                <w:bCs/>
                <w:lang w:val="en-US"/>
              </w:rPr>
              <w:t xml:space="preserve">, </w:t>
            </w:r>
            <w:r w:rsidRPr="006063FE">
              <w:rPr>
                <w:rFonts w:cstheme="minorBidi"/>
                <w:b/>
                <w:bCs/>
              </w:rPr>
              <w:t>аренда</w:t>
            </w:r>
            <w:r w:rsidRPr="004E6FD9">
              <w:rPr>
                <w:rFonts w:cstheme="minorBidi"/>
                <w:b/>
                <w:bCs/>
                <w:lang w:val="en-US"/>
              </w:rPr>
              <w:t>)/</w:t>
            </w:r>
            <w:r w:rsidRPr="004E6FD9">
              <w:rPr>
                <w:rFonts w:asciiTheme="minorHAnsi" w:eastAsiaTheme="minorHAnsi" w:hAnsiTheme="minorHAnsi" w:cstheme="minorBidi"/>
                <w:sz w:val="22"/>
                <w:szCs w:val="22"/>
                <w:lang w:val="en-US" w:eastAsia="en-US"/>
              </w:rPr>
              <w:t xml:space="preserve"> </w:t>
            </w:r>
            <w:r w:rsidRPr="006063FE">
              <w:rPr>
                <w:rFonts w:cstheme="minorBidi"/>
                <w:b/>
                <w:bCs/>
                <w:lang w:val="en-US"/>
              </w:rPr>
              <w:t>Անշարժ</w:t>
            </w:r>
            <w:r w:rsidRPr="004E6FD9">
              <w:rPr>
                <w:rFonts w:cstheme="minorBidi"/>
                <w:b/>
                <w:bCs/>
                <w:lang w:val="en-US"/>
              </w:rPr>
              <w:t xml:space="preserve"> </w:t>
            </w:r>
            <w:r w:rsidRPr="006063FE">
              <w:rPr>
                <w:rFonts w:cstheme="minorBidi"/>
                <w:b/>
                <w:bCs/>
                <w:lang w:val="en-US"/>
              </w:rPr>
              <w:t>գույքի</w:t>
            </w:r>
            <w:r w:rsidRPr="004E6FD9">
              <w:rPr>
                <w:rFonts w:cstheme="minorBidi"/>
                <w:b/>
                <w:bCs/>
                <w:lang w:val="en-US"/>
              </w:rPr>
              <w:t xml:space="preserve"> </w:t>
            </w:r>
            <w:r w:rsidRPr="006063FE">
              <w:rPr>
                <w:rFonts w:cstheme="minorBidi"/>
                <w:b/>
                <w:bCs/>
                <w:lang w:val="en-US"/>
              </w:rPr>
              <w:t>անկախ</w:t>
            </w:r>
            <w:r w:rsidRPr="004E6FD9">
              <w:rPr>
                <w:rFonts w:cstheme="minorBidi"/>
                <w:b/>
                <w:bCs/>
                <w:lang w:val="en-US"/>
              </w:rPr>
              <w:t xml:space="preserve"> </w:t>
            </w:r>
            <w:r w:rsidRPr="006063FE">
              <w:rPr>
                <w:rFonts w:cstheme="minorBidi"/>
                <w:b/>
                <w:bCs/>
                <w:lang w:val="en-US"/>
              </w:rPr>
              <w:t>գնահատումը</w:t>
            </w:r>
            <w:r w:rsidRPr="004E6FD9">
              <w:rPr>
                <w:rFonts w:cstheme="minorBidi"/>
                <w:b/>
                <w:bCs/>
                <w:lang w:val="en-US"/>
              </w:rPr>
              <w:t xml:space="preserve"> (</w:t>
            </w:r>
            <w:r w:rsidRPr="006063FE">
              <w:rPr>
                <w:rFonts w:cstheme="minorBidi"/>
                <w:b/>
                <w:bCs/>
                <w:lang w:val="en-US"/>
              </w:rPr>
              <w:t>վաճառք</w:t>
            </w:r>
            <w:r w:rsidRPr="004E6FD9">
              <w:rPr>
                <w:rFonts w:cstheme="minorBidi"/>
                <w:b/>
                <w:bCs/>
                <w:lang w:val="en-US"/>
              </w:rPr>
              <w:t xml:space="preserve">, </w:t>
            </w:r>
            <w:r w:rsidRPr="006063FE">
              <w:rPr>
                <w:rFonts w:cstheme="minorBidi"/>
                <w:b/>
                <w:bCs/>
                <w:lang w:val="en-US"/>
              </w:rPr>
              <w:t>վարձակալություն</w:t>
            </w:r>
            <w:r w:rsidRPr="004E6FD9">
              <w:rPr>
                <w:rFonts w:cstheme="minorBidi"/>
                <w:b/>
                <w:bCs/>
                <w:lang w:val="en-US"/>
              </w:rPr>
              <w:t>)</w:t>
            </w:r>
          </w:p>
        </w:tc>
      </w:tr>
      <w:tr w:rsidR="00BE475D" w:rsidRPr="006063FE" w14:paraId="3B7C1DB3" w14:textId="77777777" w:rsidTr="00F103F9">
        <w:trPr>
          <w:trHeight w:val="262"/>
        </w:trPr>
        <w:tc>
          <w:tcPr>
            <w:tcW w:w="233" w:type="pct"/>
          </w:tcPr>
          <w:p w14:paraId="46F3FD85" w14:textId="77777777" w:rsidR="00BE475D" w:rsidRPr="006063FE" w:rsidRDefault="00BE475D" w:rsidP="00BE475D">
            <w:pPr>
              <w:rPr>
                <w:rFonts w:cstheme="minorBidi"/>
                <w:bCs/>
              </w:rPr>
            </w:pPr>
            <w:r w:rsidRPr="004E6FD9">
              <w:rPr>
                <w:rFonts w:cstheme="minorBidi"/>
                <w:bCs/>
                <w:lang w:val="en-US"/>
              </w:rPr>
              <w:t xml:space="preserve"> </w:t>
            </w:r>
            <w:r w:rsidRPr="006063FE">
              <w:rPr>
                <w:rFonts w:cstheme="minorBidi"/>
                <w:bCs/>
              </w:rPr>
              <w:t>1.</w:t>
            </w:r>
          </w:p>
        </w:tc>
        <w:tc>
          <w:tcPr>
            <w:tcW w:w="1917" w:type="pct"/>
          </w:tcPr>
          <w:p w14:paraId="1951BA26" w14:textId="77777777" w:rsidR="00BE475D" w:rsidRPr="006063FE" w:rsidRDefault="00BE475D" w:rsidP="00BE475D">
            <w:pPr>
              <w:rPr>
                <w:rFonts w:cstheme="minorBidi"/>
                <w:bCs/>
              </w:rPr>
            </w:pPr>
            <w:r w:rsidRPr="006063FE">
              <w:rPr>
                <w:rFonts w:cstheme="minorBidi"/>
                <w:bCs/>
              </w:rPr>
              <w:t>Здания, сооружения</w:t>
            </w:r>
          </w:p>
        </w:tc>
        <w:tc>
          <w:tcPr>
            <w:tcW w:w="515" w:type="pct"/>
          </w:tcPr>
          <w:p w14:paraId="6F5F0DAE" w14:textId="77777777" w:rsidR="00BE475D" w:rsidRPr="006063FE" w:rsidRDefault="00BE475D" w:rsidP="00BE475D">
            <w:pPr>
              <w:rPr>
                <w:rFonts w:cstheme="minorBidi"/>
                <w:bCs/>
              </w:rPr>
            </w:pPr>
          </w:p>
        </w:tc>
        <w:tc>
          <w:tcPr>
            <w:tcW w:w="434" w:type="pct"/>
          </w:tcPr>
          <w:p w14:paraId="2C9CD029" w14:textId="77777777" w:rsidR="00BE475D" w:rsidRPr="006063FE" w:rsidRDefault="00BE475D" w:rsidP="00BE475D">
            <w:pPr>
              <w:rPr>
                <w:rFonts w:cstheme="minorBidi"/>
                <w:bCs/>
              </w:rPr>
            </w:pPr>
          </w:p>
        </w:tc>
        <w:tc>
          <w:tcPr>
            <w:tcW w:w="1015" w:type="pct"/>
          </w:tcPr>
          <w:p w14:paraId="16EA89CB" w14:textId="77777777" w:rsidR="00BE475D" w:rsidRPr="006063FE" w:rsidRDefault="00BE475D" w:rsidP="00BE475D">
            <w:pPr>
              <w:rPr>
                <w:rFonts w:cstheme="minorBidi"/>
                <w:bCs/>
              </w:rPr>
            </w:pPr>
          </w:p>
        </w:tc>
        <w:tc>
          <w:tcPr>
            <w:tcW w:w="886" w:type="pct"/>
          </w:tcPr>
          <w:p w14:paraId="3EB4DC81" w14:textId="77777777" w:rsidR="00BE475D" w:rsidRPr="006063FE" w:rsidRDefault="00BE475D" w:rsidP="00BE475D">
            <w:pPr>
              <w:rPr>
                <w:rFonts w:cstheme="minorBidi"/>
                <w:bCs/>
              </w:rPr>
            </w:pPr>
          </w:p>
        </w:tc>
      </w:tr>
      <w:tr w:rsidR="00BE475D" w:rsidRPr="006063FE" w14:paraId="6FCEEF18" w14:textId="77777777" w:rsidTr="00F103F9">
        <w:trPr>
          <w:trHeight w:val="555"/>
        </w:trPr>
        <w:tc>
          <w:tcPr>
            <w:tcW w:w="233" w:type="pct"/>
          </w:tcPr>
          <w:p w14:paraId="238C37E4" w14:textId="77777777" w:rsidR="00BE475D" w:rsidRPr="006063FE" w:rsidRDefault="00BE475D" w:rsidP="00BE475D">
            <w:pPr>
              <w:rPr>
                <w:rFonts w:cstheme="minorBidi"/>
                <w:bCs/>
              </w:rPr>
            </w:pPr>
            <w:r w:rsidRPr="006063FE">
              <w:rPr>
                <w:rFonts w:cstheme="minorBidi"/>
                <w:bCs/>
              </w:rPr>
              <w:lastRenderedPageBreak/>
              <w:t>1.1.</w:t>
            </w:r>
          </w:p>
        </w:tc>
        <w:tc>
          <w:tcPr>
            <w:tcW w:w="1917" w:type="pct"/>
          </w:tcPr>
          <w:p w14:paraId="5548F3D4" w14:textId="77777777" w:rsidR="00BE475D" w:rsidRPr="006063FE" w:rsidRDefault="00BE475D" w:rsidP="00BE475D">
            <w:pPr>
              <w:rPr>
                <w:rFonts w:cstheme="minorBidi"/>
                <w:bCs/>
              </w:rPr>
            </w:pPr>
            <w:r w:rsidRPr="006063FE">
              <w:rPr>
                <w:rFonts w:cstheme="minorBidi"/>
                <w:bCs/>
              </w:rPr>
              <w:t>Общественные, торговые территории (до 150 кв.м.)</w:t>
            </w:r>
            <w:r w:rsidRPr="006063FE">
              <w:rPr>
                <w:rFonts w:asciiTheme="minorHAnsi" w:eastAsiaTheme="minorHAnsi" w:hAnsiTheme="minorHAnsi" w:cstheme="minorBidi"/>
                <w:sz w:val="22"/>
                <w:szCs w:val="22"/>
                <w:lang w:eastAsia="en-US"/>
              </w:rPr>
              <w:t xml:space="preserve"> </w:t>
            </w:r>
            <w:r w:rsidRPr="006063FE">
              <w:rPr>
                <w:rFonts w:cstheme="minorBidi"/>
                <w:bCs/>
              </w:rPr>
              <w:t>/Շենքեր, շինություններ</w:t>
            </w:r>
          </w:p>
        </w:tc>
        <w:tc>
          <w:tcPr>
            <w:tcW w:w="515" w:type="pct"/>
          </w:tcPr>
          <w:p w14:paraId="6ABEE939" w14:textId="77777777" w:rsidR="00BE475D" w:rsidRPr="006063FE" w:rsidRDefault="00BE475D" w:rsidP="00BE475D">
            <w:pPr>
              <w:rPr>
                <w:rFonts w:cstheme="minorBidi"/>
                <w:bCs/>
                <w:lang w:val="en-US"/>
              </w:rPr>
            </w:pPr>
            <w:r w:rsidRPr="006063FE">
              <w:rPr>
                <w:rFonts w:cstheme="minorBidi"/>
                <w:bCs/>
              </w:rPr>
              <w:t>шт.</w:t>
            </w:r>
            <w:r w:rsidRPr="006063FE">
              <w:rPr>
                <w:rFonts w:cstheme="minorBidi"/>
                <w:bCs/>
                <w:lang w:val="en-US"/>
              </w:rPr>
              <w:t>/</w:t>
            </w:r>
            <w:r w:rsidRPr="006063FE">
              <w:rPr>
                <w:rFonts w:asciiTheme="minorHAnsi" w:eastAsiaTheme="minorHAnsi" w:hAnsiTheme="minorHAnsi" w:cstheme="minorBidi"/>
                <w:sz w:val="22"/>
                <w:szCs w:val="22"/>
                <w:lang w:eastAsia="en-US"/>
              </w:rPr>
              <w:t xml:space="preserve"> </w:t>
            </w:r>
            <w:r w:rsidRPr="006063FE">
              <w:rPr>
                <w:rFonts w:cstheme="minorBidi"/>
                <w:bCs/>
                <w:lang w:val="en-US"/>
              </w:rPr>
              <w:t>հատ</w:t>
            </w:r>
          </w:p>
        </w:tc>
        <w:tc>
          <w:tcPr>
            <w:tcW w:w="434" w:type="pct"/>
          </w:tcPr>
          <w:p w14:paraId="39062E69" w14:textId="77777777" w:rsidR="00BE475D" w:rsidRPr="006063FE" w:rsidRDefault="00BE475D" w:rsidP="00BE475D">
            <w:pPr>
              <w:rPr>
                <w:rFonts w:cstheme="minorBidi"/>
                <w:bCs/>
              </w:rPr>
            </w:pPr>
            <w:r w:rsidRPr="006063FE">
              <w:rPr>
                <w:rFonts w:cstheme="minorBidi"/>
                <w:bCs/>
              </w:rPr>
              <w:t>1</w:t>
            </w:r>
          </w:p>
        </w:tc>
        <w:tc>
          <w:tcPr>
            <w:tcW w:w="1015" w:type="pct"/>
          </w:tcPr>
          <w:p w14:paraId="3D2F51E7" w14:textId="0370C682" w:rsidR="00BE475D" w:rsidRPr="006063FE" w:rsidRDefault="0068613A" w:rsidP="00BE475D">
            <w:pPr>
              <w:jc w:val="center"/>
              <w:rPr>
                <w:rFonts w:cstheme="minorBidi"/>
                <w:bCs/>
                <w:i/>
                <w:sz w:val="22"/>
              </w:rPr>
            </w:pPr>
            <w:r w:rsidRPr="006063FE">
              <w:rPr>
                <w:rFonts w:cstheme="minorBidi"/>
                <w:bCs/>
                <w:i/>
                <w:sz w:val="22"/>
              </w:rPr>
              <w:t>Указать цену за 1 ед. без НДС</w:t>
            </w:r>
          </w:p>
        </w:tc>
        <w:tc>
          <w:tcPr>
            <w:tcW w:w="886" w:type="pct"/>
          </w:tcPr>
          <w:p w14:paraId="5B65EA00" w14:textId="26B0DFD6" w:rsidR="00BE475D" w:rsidRPr="006063FE" w:rsidRDefault="0068613A" w:rsidP="0068613A">
            <w:pPr>
              <w:rPr>
                <w:rFonts w:eastAsiaTheme="minorHAnsi" w:cstheme="minorBidi"/>
                <w:i/>
                <w:color w:val="000000"/>
                <w:sz w:val="22"/>
                <w:lang w:eastAsia="en-US"/>
              </w:rPr>
            </w:pPr>
            <w:r w:rsidRPr="006063FE">
              <w:rPr>
                <w:rFonts w:cstheme="minorBidi"/>
                <w:bCs/>
                <w:i/>
                <w:sz w:val="22"/>
              </w:rPr>
              <w:t>Указать цену за 1 ед. с НДС</w:t>
            </w:r>
          </w:p>
        </w:tc>
      </w:tr>
      <w:tr w:rsidR="0068613A" w:rsidRPr="006063FE" w14:paraId="6003428E" w14:textId="77777777" w:rsidTr="00F103F9">
        <w:trPr>
          <w:trHeight w:val="803"/>
        </w:trPr>
        <w:tc>
          <w:tcPr>
            <w:tcW w:w="233" w:type="pct"/>
          </w:tcPr>
          <w:p w14:paraId="70B7578A" w14:textId="77777777" w:rsidR="0068613A" w:rsidRPr="006063FE" w:rsidRDefault="0068613A" w:rsidP="0068613A">
            <w:pPr>
              <w:rPr>
                <w:rFonts w:cstheme="minorBidi"/>
                <w:bCs/>
              </w:rPr>
            </w:pPr>
            <w:r w:rsidRPr="006063FE">
              <w:rPr>
                <w:rFonts w:cstheme="minorBidi"/>
                <w:bCs/>
              </w:rPr>
              <w:t>1.2.</w:t>
            </w:r>
          </w:p>
        </w:tc>
        <w:tc>
          <w:tcPr>
            <w:tcW w:w="1917" w:type="pct"/>
          </w:tcPr>
          <w:p w14:paraId="44A631A8" w14:textId="77777777" w:rsidR="0068613A" w:rsidRPr="006063FE" w:rsidRDefault="0068613A" w:rsidP="0068613A">
            <w:pPr>
              <w:rPr>
                <w:rFonts w:cstheme="minorBidi"/>
                <w:bCs/>
              </w:rPr>
            </w:pPr>
            <w:r w:rsidRPr="006063FE">
              <w:rPr>
                <w:rFonts w:cstheme="minorBidi"/>
                <w:bCs/>
              </w:rPr>
              <w:t>Общественные, торговые территории (с 151 кв.м. до 300кв.м.) /Հասարակական առևտրային տարածքներ (151 մինչև 300 քառ.մ.)</w:t>
            </w:r>
          </w:p>
        </w:tc>
        <w:tc>
          <w:tcPr>
            <w:tcW w:w="515" w:type="pct"/>
          </w:tcPr>
          <w:p w14:paraId="36CBE2DB" w14:textId="77777777" w:rsidR="0068613A" w:rsidRPr="006063FE" w:rsidRDefault="0068613A" w:rsidP="0068613A">
            <w:pPr>
              <w:rPr>
                <w:rFonts w:cstheme="minorBidi"/>
                <w:bCs/>
              </w:rPr>
            </w:pPr>
            <w:r w:rsidRPr="006063FE">
              <w:rPr>
                <w:rFonts w:cstheme="minorBidi"/>
                <w:bCs/>
              </w:rPr>
              <w:t>шт./ հատ</w:t>
            </w:r>
          </w:p>
        </w:tc>
        <w:tc>
          <w:tcPr>
            <w:tcW w:w="434" w:type="pct"/>
          </w:tcPr>
          <w:p w14:paraId="46CAC9D1" w14:textId="2D7FEDAF" w:rsidR="0068613A" w:rsidRPr="006063FE" w:rsidRDefault="0068613A" w:rsidP="0068613A">
            <w:pPr>
              <w:rPr>
                <w:rFonts w:cstheme="minorBidi"/>
                <w:bCs/>
              </w:rPr>
            </w:pPr>
            <w:r w:rsidRPr="006063FE">
              <w:rPr>
                <w:rFonts w:cstheme="minorBidi"/>
                <w:bCs/>
              </w:rPr>
              <w:t>1</w:t>
            </w:r>
          </w:p>
        </w:tc>
        <w:tc>
          <w:tcPr>
            <w:tcW w:w="1015" w:type="pct"/>
          </w:tcPr>
          <w:p w14:paraId="6CAD4418" w14:textId="38C027DD" w:rsidR="0068613A" w:rsidRPr="006063FE" w:rsidRDefault="0068613A" w:rsidP="0068613A">
            <w:pPr>
              <w:jc w:val="center"/>
              <w:rPr>
                <w:rFonts w:cstheme="minorBidi"/>
                <w:bCs/>
              </w:rPr>
            </w:pPr>
            <w:r w:rsidRPr="006063FE">
              <w:rPr>
                <w:rFonts w:cstheme="minorBidi"/>
                <w:bCs/>
                <w:i/>
                <w:sz w:val="22"/>
              </w:rPr>
              <w:t>Указать цену за 1 ед. без НДС</w:t>
            </w:r>
          </w:p>
        </w:tc>
        <w:tc>
          <w:tcPr>
            <w:tcW w:w="886" w:type="pct"/>
          </w:tcPr>
          <w:p w14:paraId="4E1A3F82" w14:textId="3EC6218D" w:rsidR="0068613A" w:rsidRPr="006063FE" w:rsidRDefault="0068613A" w:rsidP="0068613A">
            <w:pPr>
              <w:jc w:val="center"/>
              <w:rPr>
                <w:rFonts w:cstheme="minorBidi"/>
                <w:bCs/>
              </w:rPr>
            </w:pPr>
            <w:r w:rsidRPr="006063FE">
              <w:rPr>
                <w:rFonts w:cstheme="minorBidi"/>
                <w:bCs/>
                <w:i/>
                <w:sz w:val="22"/>
              </w:rPr>
              <w:t>Указать цену за 1 ед. с НДС</w:t>
            </w:r>
          </w:p>
        </w:tc>
      </w:tr>
      <w:tr w:rsidR="0068613A" w:rsidRPr="006063FE" w14:paraId="0D346E68" w14:textId="77777777" w:rsidTr="00F103F9">
        <w:trPr>
          <w:trHeight w:val="803"/>
        </w:trPr>
        <w:tc>
          <w:tcPr>
            <w:tcW w:w="233" w:type="pct"/>
          </w:tcPr>
          <w:p w14:paraId="781D23BD" w14:textId="77777777" w:rsidR="0068613A" w:rsidRPr="006063FE" w:rsidRDefault="0068613A" w:rsidP="0068613A">
            <w:pPr>
              <w:rPr>
                <w:rFonts w:cstheme="minorBidi"/>
                <w:bCs/>
              </w:rPr>
            </w:pPr>
            <w:r w:rsidRPr="006063FE">
              <w:rPr>
                <w:rFonts w:cstheme="minorBidi"/>
                <w:bCs/>
              </w:rPr>
              <w:t>1.3.</w:t>
            </w:r>
          </w:p>
        </w:tc>
        <w:tc>
          <w:tcPr>
            <w:tcW w:w="1917" w:type="pct"/>
          </w:tcPr>
          <w:p w14:paraId="10F107EB" w14:textId="77777777" w:rsidR="0068613A" w:rsidRPr="006063FE" w:rsidRDefault="0068613A" w:rsidP="0068613A">
            <w:pPr>
              <w:rPr>
                <w:rFonts w:cstheme="minorBidi"/>
                <w:bCs/>
              </w:rPr>
            </w:pPr>
            <w:r w:rsidRPr="006063FE">
              <w:rPr>
                <w:rFonts w:cstheme="minorBidi"/>
                <w:bCs/>
              </w:rPr>
              <w:t>Общественные, торговые территории (с 301кв.м. до 500кв.м.)/</w:t>
            </w:r>
            <w:r w:rsidRPr="006063FE">
              <w:rPr>
                <w:rFonts w:asciiTheme="minorHAnsi" w:eastAsiaTheme="minorHAnsi" w:hAnsiTheme="minorHAnsi" w:cstheme="minorBidi"/>
                <w:sz w:val="22"/>
                <w:szCs w:val="22"/>
                <w:lang w:eastAsia="en-US"/>
              </w:rPr>
              <w:t xml:space="preserve"> </w:t>
            </w:r>
            <w:r w:rsidRPr="006063FE">
              <w:rPr>
                <w:rFonts w:cstheme="minorBidi"/>
                <w:bCs/>
                <w:lang w:val="en-US"/>
              </w:rPr>
              <w:t>Հասարակական</w:t>
            </w:r>
            <w:r w:rsidRPr="006063FE">
              <w:rPr>
                <w:rFonts w:cstheme="minorBidi"/>
                <w:bCs/>
              </w:rPr>
              <w:t xml:space="preserve"> </w:t>
            </w:r>
            <w:r w:rsidRPr="006063FE">
              <w:rPr>
                <w:rFonts w:cstheme="minorBidi"/>
                <w:bCs/>
                <w:lang w:val="en-US"/>
              </w:rPr>
              <w:t>առևտրային</w:t>
            </w:r>
            <w:r w:rsidRPr="006063FE">
              <w:rPr>
                <w:rFonts w:cstheme="minorBidi"/>
                <w:bCs/>
              </w:rPr>
              <w:t xml:space="preserve"> </w:t>
            </w:r>
            <w:r w:rsidRPr="006063FE">
              <w:rPr>
                <w:rFonts w:cstheme="minorBidi"/>
                <w:bCs/>
                <w:lang w:val="en-US"/>
              </w:rPr>
              <w:t>տարածքներ</w:t>
            </w:r>
            <w:r w:rsidRPr="006063FE">
              <w:rPr>
                <w:rFonts w:cstheme="minorBidi"/>
                <w:bCs/>
              </w:rPr>
              <w:t xml:space="preserve"> (301 </w:t>
            </w:r>
            <w:r w:rsidRPr="006063FE">
              <w:rPr>
                <w:rFonts w:cstheme="minorBidi"/>
                <w:bCs/>
                <w:lang w:val="en-US"/>
              </w:rPr>
              <w:t>մինչև</w:t>
            </w:r>
            <w:r w:rsidRPr="006063FE">
              <w:rPr>
                <w:rFonts w:cstheme="minorBidi"/>
                <w:bCs/>
              </w:rPr>
              <w:t xml:space="preserve"> 500 </w:t>
            </w:r>
            <w:r w:rsidRPr="006063FE">
              <w:rPr>
                <w:rFonts w:cstheme="minorBidi"/>
                <w:bCs/>
                <w:lang w:val="en-US"/>
              </w:rPr>
              <w:t>քառ</w:t>
            </w:r>
            <w:r w:rsidRPr="006063FE">
              <w:rPr>
                <w:rFonts w:cstheme="minorBidi"/>
                <w:bCs/>
              </w:rPr>
              <w:t>.</w:t>
            </w:r>
            <w:r w:rsidRPr="006063FE">
              <w:rPr>
                <w:rFonts w:cstheme="minorBidi"/>
                <w:bCs/>
                <w:lang w:val="en-US"/>
              </w:rPr>
              <w:t>մ</w:t>
            </w:r>
            <w:r w:rsidRPr="006063FE">
              <w:rPr>
                <w:rFonts w:cstheme="minorBidi"/>
                <w:bCs/>
              </w:rPr>
              <w:t>.)</w:t>
            </w:r>
          </w:p>
        </w:tc>
        <w:tc>
          <w:tcPr>
            <w:tcW w:w="515" w:type="pct"/>
          </w:tcPr>
          <w:p w14:paraId="09C97866" w14:textId="77777777" w:rsidR="0068613A" w:rsidRPr="006063FE" w:rsidRDefault="0068613A" w:rsidP="0068613A">
            <w:pPr>
              <w:rPr>
                <w:rFonts w:cstheme="minorBidi"/>
                <w:bCs/>
              </w:rPr>
            </w:pPr>
            <w:r w:rsidRPr="006063FE">
              <w:rPr>
                <w:rFonts w:cstheme="minorBidi"/>
                <w:bCs/>
              </w:rPr>
              <w:t>шт./ հատ</w:t>
            </w:r>
          </w:p>
        </w:tc>
        <w:tc>
          <w:tcPr>
            <w:tcW w:w="434" w:type="pct"/>
          </w:tcPr>
          <w:p w14:paraId="111C931C" w14:textId="77777777" w:rsidR="0068613A" w:rsidRPr="006063FE" w:rsidRDefault="0068613A" w:rsidP="0068613A">
            <w:pPr>
              <w:rPr>
                <w:rFonts w:cstheme="minorBidi"/>
                <w:bCs/>
              </w:rPr>
            </w:pPr>
            <w:r w:rsidRPr="006063FE">
              <w:rPr>
                <w:rFonts w:cstheme="minorBidi"/>
                <w:bCs/>
              </w:rPr>
              <w:t>1</w:t>
            </w:r>
          </w:p>
        </w:tc>
        <w:tc>
          <w:tcPr>
            <w:tcW w:w="1015" w:type="pct"/>
          </w:tcPr>
          <w:p w14:paraId="1044598A" w14:textId="5201F703" w:rsidR="0068613A" w:rsidRPr="006063FE" w:rsidRDefault="0068613A" w:rsidP="0068613A">
            <w:pPr>
              <w:jc w:val="center"/>
              <w:rPr>
                <w:rFonts w:cstheme="minorBidi"/>
                <w:bCs/>
              </w:rPr>
            </w:pPr>
            <w:r w:rsidRPr="006063FE">
              <w:rPr>
                <w:rFonts w:cstheme="minorBidi"/>
                <w:bCs/>
                <w:i/>
                <w:sz w:val="22"/>
              </w:rPr>
              <w:t>Указать цену за 1 ед. без НДС</w:t>
            </w:r>
          </w:p>
        </w:tc>
        <w:tc>
          <w:tcPr>
            <w:tcW w:w="886" w:type="pct"/>
          </w:tcPr>
          <w:p w14:paraId="292BB7BC" w14:textId="306E114C" w:rsidR="0068613A" w:rsidRPr="006063FE" w:rsidRDefault="0068613A" w:rsidP="0068613A">
            <w:pPr>
              <w:jc w:val="center"/>
              <w:rPr>
                <w:rFonts w:eastAsiaTheme="minorHAnsi" w:cstheme="minorBidi"/>
                <w:color w:val="000000"/>
              </w:rPr>
            </w:pPr>
            <w:r w:rsidRPr="006063FE">
              <w:rPr>
                <w:rFonts w:cstheme="minorBidi"/>
                <w:bCs/>
                <w:i/>
                <w:sz w:val="22"/>
              </w:rPr>
              <w:t>Указать цену за 1 ед. с НДС</w:t>
            </w:r>
          </w:p>
        </w:tc>
      </w:tr>
      <w:tr w:rsidR="0068613A" w:rsidRPr="006063FE" w14:paraId="70901D64" w14:textId="77777777" w:rsidTr="00F103F9">
        <w:trPr>
          <w:trHeight w:val="803"/>
        </w:trPr>
        <w:tc>
          <w:tcPr>
            <w:tcW w:w="233" w:type="pct"/>
          </w:tcPr>
          <w:p w14:paraId="2F7C4DB8" w14:textId="77777777" w:rsidR="0068613A" w:rsidRPr="006063FE" w:rsidRDefault="0068613A" w:rsidP="0068613A">
            <w:pPr>
              <w:rPr>
                <w:rFonts w:cstheme="minorBidi"/>
                <w:bCs/>
              </w:rPr>
            </w:pPr>
            <w:r w:rsidRPr="006063FE">
              <w:rPr>
                <w:rFonts w:cstheme="minorBidi"/>
                <w:bCs/>
              </w:rPr>
              <w:t>1.4.</w:t>
            </w:r>
          </w:p>
        </w:tc>
        <w:tc>
          <w:tcPr>
            <w:tcW w:w="1917" w:type="pct"/>
          </w:tcPr>
          <w:p w14:paraId="4EBE5FB0" w14:textId="77777777" w:rsidR="0068613A" w:rsidRPr="006063FE" w:rsidRDefault="0068613A" w:rsidP="0068613A">
            <w:pPr>
              <w:rPr>
                <w:rFonts w:cstheme="minorBidi"/>
                <w:bCs/>
              </w:rPr>
            </w:pPr>
            <w:r w:rsidRPr="006063FE">
              <w:rPr>
                <w:rFonts w:cstheme="minorBidi"/>
                <w:bCs/>
              </w:rPr>
              <w:t>Общественные, торговые территории (501кв.м. до 1000кв.м. и больше)/</w:t>
            </w:r>
            <w:r w:rsidRPr="006063FE">
              <w:rPr>
                <w:rFonts w:asciiTheme="minorHAnsi" w:eastAsiaTheme="minorHAnsi" w:hAnsiTheme="minorHAnsi" w:cstheme="minorBidi"/>
                <w:sz w:val="22"/>
                <w:szCs w:val="22"/>
                <w:lang w:eastAsia="en-US"/>
              </w:rPr>
              <w:t xml:space="preserve"> </w:t>
            </w:r>
            <w:r w:rsidRPr="006063FE">
              <w:rPr>
                <w:rFonts w:cstheme="minorBidi"/>
                <w:bCs/>
                <w:lang w:val="en-US"/>
              </w:rPr>
              <w:t>Հասարակական</w:t>
            </w:r>
            <w:r w:rsidRPr="006063FE">
              <w:rPr>
                <w:rFonts w:cstheme="minorBidi"/>
                <w:bCs/>
              </w:rPr>
              <w:t xml:space="preserve"> </w:t>
            </w:r>
            <w:r w:rsidRPr="006063FE">
              <w:rPr>
                <w:rFonts w:cstheme="minorBidi"/>
                <w:bCs/>
                <w:lang w:val="en-US"/>
              </w:rPr>
              <w:t>առևտրային</w:t>
            </w:r>
            <w:r w:rsidRPr="006063FE">
              <w:rPr>
                <w:rFonts w:cstheme="minorBidi"/>
                <w:bCs/>
              </w:rPr>
              <w:t xml:space="preserve"> </w:t>
            </w:r>
            <w:r w:rsidRPr="006063FE">
              <w:rPr>
                <w:rFonts w:cstheme="minorBidi"/>
                <w:bCs/>
                <w:lang w:val="en-US"/>
              </w:rPr>
              <w:t>տարածքներ</w:t>
            </w:r>
            <w:r w:rsidRPr="006063FE">
              <w:rPr>
                <w:rFonts w:cstheme="minorBidi"/>
                <w:bCs/>
              </w:rPr>
              <w:t xml:space="preserve"> (501 </w:t>
            </w:r>
            <w:r w:rsidRPr="006063FE">
              <w:rPr>
                <w:rFonts w:cstheme="minorBidi"/>
                <w:bCs/>
                <w:lang w:val="en-US"/>
              </w:rPr>
              <w:t>մինչև</w:t>
            </w:r>
            <w:r w:rsidRPr="006063FE">
              <w:rPr>
                <w:rFonts w:cstheme="minorBidi"/>
                <w:bCs/>
              </w:rPr>
              <w:t xml:space="preserve"> 1000 </w:t>
            </w:r>
            <w:r w:rsidRPr="006063FE">
              <w:rPr>
                <w:rFonts w:cstheme="minorBidi"/>
                <w:bCs/>
                <w:lang w:val="en-US"/>
              </w:rPr>
              <w:t>քառ</w:t>
            </w:r>
            <w:r w:rsidRPr="006063FE">
              <w:rPr>
                <w:rFonts w:cstheme="minorBidi"/>
                <w:bCs/>
              </w:rPr>
              <w:t>.</w:t>
            </w:r>
            <w:r w:rsidRPr="006063FE">
              <w:rPr>
                <w:rFonts w:cstheme="minorBidi"/>
                <w:bCs/>
                <w:lang w:val="en-US"/>
              </w:rPr>
              <w:t>մ</w:t>
            </w:r>
            <w:r w:rsidRPr="006063FE">
              <w:rPr>
                <w:rFonts w:cstheme="minorBidi"/>
                <w:bCs/>
              </w:rPr>
              <w:t>.)</w:t>
            </w:r>
          </w:p>
        </w:tc>
        <w:tc>
          <w:tcPr>
            <w:tcW w:w="515" w:type="pct"/>
          </w:tcPr>
          <w:p w14:paraId="7869C697" w14:textId="77777777" w:rsidR="0068613A" w:rsidRPr="006063FE" w:rsidRDefault="0068613A" w:rsidP="0068613A">
            <w:pPr>
              <w:rPr>
                <w:rFonts w:cstheme="minorBidi"/>
                <w:bCs/>
              </w:rPr>
            </w:pPr>
            <w:r w:rsidRPr="006063FE">
              <w:rPr>
                <w:rFonts w:cstheme="minorBidi"/>
                <w:bCs/>
              </w:rPr>
              <w:t>шт./ հատ</w:t>
            </w:r>
          </w:p>
        </w:tc>
        <w:tc>
          <w:tcPr>
            <w:tcW w:w="434" w:type="pct"/>
          </w:tcPr>
          <w:p w14:paraId="0CF47F07" w14:textId="77777777" w:rsidR="0068613A" w:rsidRPr="006063FE" w:rsidRDefault="0068613A" w:rsidP="0068613A">
            <w:pPr>
              <w:rPr>
                <w:rFonts w:cstheme="minorBidi"/>
                <w:bCs/>
              </w:rPr>
            </w:pPr>
            <w:r w:rsidRPr="006063FE">
              <w:rPr>
                <w:rFonts w:cstheme="minorBidi"/>
                <w:bCs/>
              </w:rPr>
              <w:t>1</w:t>
            </w:r>
          </w:p>
        </w:tc>
        <w:tc>
          <w:tcPr>
            <w:tcW w:w="1015" w:type="pct"/>
          </w:tcPr>
          <w:p w14:paraId="1AB9DFE0" w14:textId="099A56F8" w:rsidR="0068613A" w:rsidRPr="006063FE" w:rsidRDefault="0068613A" w:rsidP="0068613A">
            <w:pPr>
              <w:jc w:val="center"/>
              <w:rPr>
                <w:rFonts w:cstheme="minorBidi"/>
                <w:bCs/>
              </w:rPr>
            </w:pPr>
            <w:r w:rsidRPr="006063FE">
              <w:rPr>
                <w:rFonts w:cstheme="minorBidi"/>
                <w:bCs/>
                <w:i/>
                <w:sz w:val="22"/>
              </w:rPr>
              <w:t>Указать цену за 1 ед. без НДС</w:t>
            </w:r>
          </w:p>
        </w:tc>
        <w:tc>
          <w:tcPr>
            <w:tcW w:w="886" w:type="pct"/>
          </w:tcPr>
          <w:p w14:paraId="67CE4DEB" w14:textId="01073114" w:rsidR="0068613A" w:rsidRPr="006063FE" w:rsidRDefault="0068613A" w:rsidP="0068613A">
            <w:pPr>
              <w:jc w:val="center"/>
              <w:rPr>
                <w:rFonts w:eastAsiaTheme="minorHAnsi" w:cstheme="minorBidi"/>
                <w:color w:val="000000"/>
              </w:rPr>
            </w:pPr>
            <w:r w:rsidRPr="006063FE">
              <w:rPr>
                <w:rFonts w:cstheme="minorBidi"/>
                <w:bCs/>
                <w:i/>
                <w:sz w:val="22"/>
              </w:rPr>
              <w:t>Указать цену за 1 ед. с НДС</w:t>
            </w:r>
          </w:p>
        </w:tc>
      </w:tr>
      <w:tr w:rsidR="0068613A" w:rsidRPr="006063FE" w14:paraId="5276693C" w14:textId="77777777" w:rsidTr="00F103F9">
        <w:trPr>
          <w:trHeight w:val="789"/>
        </w:trPr>
        <w:tc>
          <w:tcPr>
            <w:tcW w:w="233" w:type="pct"/>
          </w:tcPr>
          <w:p w14:paraId="63C46A2E" w14:textId="77777777" w:rsidR="0068613A" w:rsidRPr="006063FE" w:rsidRDefault="0068613A" w:rsidP="0068613A">
            <w:pPr>
              <w:rPr>
                <w:rFonts w:cstheme="minorBidi"/>
                <w:bCs/>
              </w:rPr>
            </w:pPr>
            <w:r w:rsidRPr="006063FE">
              <w:rPr>
                <w:rFonts w:cstheme="minorBidi"/>
                <w:bCs/>
              </w:rPr>
              <w:t>1.5.</w:t>
            </w:r>
          </w:p>
        </w:tc>
        <w:tc>
          <w:tcPr>
            <w:tcW w:w="1917" w:type="pct"/>
            <w:tcBorders>
              <w:top w:val="single" w:sz="4" w:space="0" w:color="auto"/>
              <w:left w:val="single" w:sz="4" w:space="0" w:color="auto"/>
              <w:bottom w:val="single" w:sz="4" w:space="0" w:color="auto"/>
              <w:right w:val="single" w:sz="4" w:space="0" w:color="auto"/>
            </w:tcBorders>
            <w:shd w:val="clear" w:color="auto" w:fill="auto"/>
            <w:vAlign w:val="center"/>
          </w:tcPr>
          <w:p w14:paraId="012A5370" w14:textId="77777777" w:rsidR="0068613A" w:rsidRPr="006063FE" w:rsidRDefault="0068613A" w:rsidP="0068613A">
            <w:pPr>
              <w:rPr>
                <w:rFonts w:cstheme="minorBidi"/>
                <w:bCs/>
              </w:rPr>
            </w:pPr>
            <w:r w:rsidRPr="006063FE">
              <w:rPr>
                <w:rFonts w:cstheme="minorBidi"/>
                <w:bCs/>
              </w:rPr>
              <w:t>Общественные, торговые территории (1001кв.м. и больше)/</w:t>
            </w:r>
            <w:r w:rsidRPr="006063FE">
              <w:rPr>
                <w:rFonts w:asciiTheme="minorHAnsi" w:eastAsiaTheme="minorHAnsi" w:hAnsiTheme="minorHAnsi" w:cstheme="minorBidi"/>
                <w:sz w:val="22"/>
                <w:szCs w:val="22"/>
                <w:lang w:eastAsia="en-US"/>
              </w:rPr>
              <w:t xml:space="preserve"> </w:t>
            </w:r>
            <w:r w:rsidRPr="006063FE">
              <w:rPr>
                <w:rFonts w:cstheme="minorBidi"/>
                <w:bCs/>
                <w:lang w:val="en-US"/>
              </w:rPr>
              <w:t>Հասարակական</w:t>
            </w:r>
            <w:r w:rsidRPr="006063FE">
              <w:rPr>
                <w:rFonts w:cstheme="minorBidi"/>
                <w:bCs/>
              </w:rPr>
              <w:t xml:space="preserve"> </w:t>
            </w:r>
            <w:r w:rsidRPr="006063FE">
              <w:rPr>
                <w:rFonts w:cstheme="minorBidi"/>
                <w:bCs/>
                <w:lang w:val="en-US"/>
              </w:rPr>
              <w:t>առևտրային</w:t>
            </w:r>
            <w:r w:rsidRPr="006063FE">
              <w:rPr>
                <w:rFonts w:cstheme="minorBidi"/>
                <w:bCs/>
              </w:rPr>
              <w:t xml:space="preserve"> </w:t>
            </w:r>
            <w:r w:rsidRPr="006063FE">
              <w:rPr>
                <w:rFonts w:cstheme="minorBidi"/>
                <w:bCs/>
                <w:lang w:val="en-US"/>
              </w:rPr>
              <w:t>տարածքներ</w:t>
            </w:r>
            <w:r w:rsidRPr="006063FE">
              <w:rPr>
                <w:rFonts w:cstheme="minorBidi"/>
                <w:bCs/>
              </w:rPr>
              <w:t xml:space="preserve"> (1001 </w:t>
            </w:r>
            <w:r w:rsidRPr="006063FE">
              <w:rPr>
                <w:rFonts w:cstheme="minorBidi"/>
                <w:bCs/>
                <w:lang w:val="en-US"/>
              </w:rPr>
              <w:t>քառ</w:t>
            </w:r>
            <w:r w:rsidRPr="006063FE">
              <w:rPr>
                <w:rFonts w:cstheme="minorBidi"/>
                <w:bCs/>
              </w:rPr>
              <w:t>.</w:t>
            </w:r>
            <w:r w:rsidRPr="006063FE">
              <w:rPr>
                <w:rFonts w:cstheme="minorBidi"/>
                <w:bCs/>
                <w:lang w:val="en-US"/>
              </w:rPr>
              <w:t>մ</w:t>
            </w:r>
            <w:r w:rsidRPr="006063FE">
              <w:rPr>
                <w:rFonts w:cstheme="minorBidi"/>
                <w:bCs/>
              </w:rPr>
              <w:t xml:space="preserve">. </w:t>
            </w:r>
            <w:r w:rsidRPr="006063FE">
              <w:rPr>
                <w:rFonts w:cstheme="minorBidi"/>
                <w:bCs/>
                <w:lang w:val="en-US"/>
              </w:rPr>
              <w:t>և</w:t>
            </w:r>
            <w:r w:rsidRPr="006063FE">
              <w:rPr>
                <w:rFonts w:cstheme="minorBidi"/>
                <w:bCs/>
              </w:rPr>
              <w:t xml:space="preserve"> </w:t>
            </w:r>
            <w:r w:rsidRPr="006063FE">
              <w:rPr>
                <w:rFonts w:cstheme="minorBidi"/>
                <w:bCs/>
                <w:lang w:val="en-US"/>
              </w:rPr>
              <w:t>ավելի</w:t>
            </w:r>
            <w:r w:rsidRPr="006063FE">
              <w:rPr>
                <w:rFonts w:cstheme="minorBidi"/>
                <w:bCs/>
              </w:rPr>
              <w:t>)</w:t>
            </w:r>
          </w:p>
        </w:tc>
        <w:tc>
          <w:tcPr>
            <w:tcW w:w="515" w:type="pct"/>
          </w:tcPr>
          <w:p w14:paraId="4FCF924E" w14:textId="77777777" w:rsidR="0068613A" w:rsidRPr="006063FE" w:rsidRDefault="0068613A" w:rsidP="0068613A">
            <w:pPr>
              <w:rPr>
                <w:rFonts w:cstheme="minorBidi"/>
                <w:bCs/>
              </w:rPr>
            </w:pPr>
            <w:r w:rsidRPr="006063FE">
              <w:rPr>
                <w:rFonts w:cstheme="minorBidi"/>
                <w:bCs/>
              </w:rPr>
              <w:t>шт./ հատ</w:t>
            </w:r>
          </w:p>
        </w:tc>
        <w:tc>
          <w:tcPr>
            <w:tcW w:w="434" w:type="pct"/>
          </w:tcPr>
          <w:p w14:paraId="692C9107" w14:textId="77777777" w:rsidR="0068613A" w:rsidRPr="006063FE" w:rsidRDefault="0068613A" w:rsidP="0068613A">
            <w:pPr>
              <w:rPr>
                <w:rFonts w:cstheme="minorBidi"/>
                <w:bCs/>
              </w:rPr>
            </w:pPr>
            <w:r w:rsidRPr="006063FE">
              <w:rPr>
                <w:rFonts w:cstheme="minorBidi"/>
                <w:bCs/>
              </w:rPr>
              <w:t>1</w:t>
            </w:r>
          </w:p>
        </w:tc>
        <w:tc>
          <w:tcPr>
            <w:tcW w:w="1015" w:type="pct"/>
          </w:tcPr>
          <w:p w14:paraId="6DC4A4EA" w14:textId="0BF27C99" w:rsidR="0068613A" w:rsidRPr="006063FE" w:rsidRDefault="0068613A" w:rsidP="0068613A">
            <w:pPr>
              <w:jc w:val="center"/>
              <w:rPr>
                <w:rFonts w:cstheme="minorBidi"/>
                <w:bCs/>
              </w:rPr>
            </w:pPr>
            <w:r w:rsidRPr="006063FE">
              <w:rPr>
                <w:rFonts w:cstheme="minorBidi"/>
                <w:bCs/>
                <w:i/>
                <w:sz w:val="22"/>
              </w:rPr>
              <w:t>Указать цену за 1 ед. без НДС</w:t>
            </w:r>
          </w:p>
        </w:tc>
        <w:tc>
          <w:tcPr>
            <w:tcW w:w="886" w:type="pct"/>
          </w:tcPr>
          <w:p w14:paraId="2BF78A03" w14:textId="70A2B320" w:rsidR="0068613A" w:rsidRPr="006063FE" w:rsidRDefault="0068613A" w:rsidP="0068613A">
            <w:pPr>
              <w:jc w:val="center"/>
              <w:rPr>
                <w:rFonts w:eastAsiaTheme="minorHAnsi" w:cstheme="minorBidi"/>
                <w:color w:val="000000"/>
              </w:rPr>
            </w:pPr>
            <w:r w:rsidRPr="006063FE">
              <w:rPr>
                <w:rFonts w:cstheme="minorBidi"/>
                <w:bCs/>
                <w:i/>
                <w:sz w:val="22"/>
              </w:rPr>
              <w:t>Указать цену за 1 ед. с НДС</w:t>
            </w:r>
          </w:p>
        </w:tc>
      </w:tr>
      <w:tr w:rsidR="0068613A" w:rsidRPr="006063FE" w14:paraId="763B62C5" w14:textId="77777777" w:rsidTr="00F103F9">
        <w:trPr>
          <w:trHeight w:val="803"/>
        </w:trPr>
        <w:tc>
          <w:tcPr>
            <w:tcW w:w="233" w:type="pct"/>
          </w:tcPr>
          <w:p w14:paraId="23AFFBF7" w14:textId="77777777" w:rsidR="0068613A" w:rsidRPr="006063FE" w:rsidRDefault="0068613A" w:rsidP="0068613A">
            <w:pPr>
              <w:rPr>
                <w:rFonts w:cstheme="minorBidi"/>
                <w:bCs/>
              </w:rPr>
            </w:pPr>
            <w:r w:rsidRPr="006063FE">
              <w:rPr>
                <w:rFonts w:cstheme="minorBidi"/>
                <w:bCs/>
              </w:rPr>
              <w:t>1.6.</w:t>
            </w:r>
          </w:p>
        </w:tc>
        <w:tc>
          <w:tcPr>
            <w:tcW w:w="1917" w:type="pct"/>
          </w:tcPr>
          <w:p w14:paraId="3161EC0D" w14:textId="77777777" w:rsidR="0068613A" w:rsidRPr="006063FE" w:rsidRDefault="0068613A" w:rsidP="0068613A">
            <w:pPr>
              <w:rPr>
                <w:rFonts w:cstheme="minorBidi"/>
                <w:bCs/>
              </w:rPr>
            </w:pPr>
            <w:r w:rsidRPr="006063FE">
              <w:rPr>
                <w:rFonts w:cstheme="minorBidi"/>
                <w:bCs/>
              </w:rPr>
              <w:t>Складские и производственные территории (до 150 кв.м.)/</w:t>
            </w:r>
            <w:r w:rsidRPr="006063FE">
              <w:rPr>
                <w:rFonts w:asciiTheme="minorHAnsi" w:eastAsiaTheme="minorHAnsi" w:hAnsiTheme="minorHAnsi" w:cstheme="minorBidi"/>
                <w:sz w:val="22"/>
                <w:szCs w:val="22"/>
                <w:lang w:eastAsia="en-US"/>
              </w:rPr>
              <w:t xml:space="preserve"> </w:t>
            </w:r>
            <w:r w:rsidRPr="006063FE">
              <w:rPr>
                <w:rFonts w:cstheme="minorBidi"/>
                <w:bCs/>
                <w:lang w:val="en-US"/>
              </w:rPr>
              <w:t>Պահեստային</w:t>
            </w:r>
            <w:r w:rsidRPr="006063FE">
              <w:rPr>
                <w:rFonts w:cstheme="minorBidi"/>
                <w:bCs/>
              </w:rPr>
              <w:t xml:space="preserve"> </w:t>
            </w:r>
            <w:r w:rsidRPr="006063FE">
              <w:rPr>
                <w:rFonts w:cstheme="minorBidi"/>
                <w:bCs/>
                <w:lang w:val="en-US"/>
              </w:rPr>
              <w:t>և</w:t>
            </w:r>
            <w:r w:rsidRPr="006063FE">
              <w:rPr>
                <w:rFonts w:cstheme="minorBidi"/>
                <w:bCs/>
              </w:rPr>
              <w:t xml:space="preserve"> </w:t>
            </w:r>
            <w:r w:rsidRPr="006063FE">
              <w:rPr>
                <w:rFonts w:cstheme="minorBidi"/>
                <w:bCs/>
                <w:lang w:val="en-US"/>
              </w:rPr>
              <w:t>արտադրական</w:t>
            </w:r>
            <w:r w:rsidRPr="006063FE">
              <w:rPr>
                <w:rFonts w:cstheme="minorBidi"/>
                <w:bCs/>
              </w:rPr>
              <w:t xml:space="preserve"> </w:t>
            </w:r>
            <w:r w:rsidRPr="006063FE">
              <w:rPr>
                <w:rFonts w:cstheme="minorBidi"/>
                <w:bCs/>
                <w:lang w:val="en-US"/>
              </w:rPr>
              <w:t>տարածքներ</w:t>
            </w:r>
            <w:r w:rsidRPr="006063FE">
              <w:rPr>
                <w:rFonts w:cstheme="minorBidi"/>
                <w:bCs/>
              </w:rPr>
              <w:t xml:space="preserve"> (</w:t>
            </w:r>
            <w:r w:rsidRPr="006063FE">
              <w:rPr>
                <w:rFonts w:cstheme="minorBidi"/>
                <w:bCs/>
                <w:lang w:val="en-US"/>
              </w:rPr>
              <w:t>մինչև</w:t>
            </w:r>
            <w:r w:rsidRPr="006063FE">
              <w:rPr>
                <w:rFonts w:cstheme="minorBidi"/>
                <w:bCs/>
              </w:rPr>
              <w:t xml:space="preserve"> 150 </w:t>
            </w:r>
            <w:r w:rsidRPr="006063FE">
              <w:rPr>
                <w:rFonts w:cstheme="minorBidi"/>
                <w:bCs/>
                <w:lang w:val="en-US"/>
              </w:rPr>
              <w:t>քառ</w:t>
            </w:r>
            <w:r w:rsidRPr="006063FE">
              <w:rPr>
                <w:rFonts w:cstheme="minorBidi"/>
                <w:bCs/>
              </w:rPr>
              <w:t>.</w:t>
            </w:r>
            <w:r w:rsidRPr="006063FE">
              <w:rPr>
                <w:rFonts w:cstheme="minorBidi"/>
                <w:bCs/>
                <w:lang w:val="en-US"/>
              </w:rPr>
              <w:t>մ</w:t>
            </w:r>
            <w:r w:rsidRPr="006063FE">
              <w:rPr>
                <w:rFonts w:cstheme="minorBidi"/>
                <w:bCs/>
              </w:rPr>
              <w:t>.)</w:t>
            </w:r>
          </w:p>
        </w:tc>
        <w:tc>
          <w:tcPr>
            <w:tcW w:w="515" w:type="pct"/>
          </w:tcPr>
          <w:p w14:paraId="14A986D7" w14:textId="77777777" w:rsidR="0068613A" w:rsidRPr="006063FE" w:rsidRDefault="0068613A" w:rsidP="0068613A">
            <w:pPr>
              <w:rPr>
                <w:rFonts w:cstheme="minorBidi"/>
                <w:bCs/>
              </w:rPr>
            </w:pPr>
            <w:r w:rsidRPr="006063FE">
              <w:rPr>
                <w:rFonts w:cstheme="minorBidi"/>
                <w:bCs/>
              </w:rPr>
              <w:t>шт./ հատ</w:t>
            </w:r>
          </w:p>
        </w:tc>
        <w:tc>
          <w:tcPr>
            <w:tcW w:w="434" w:type="pct"/>
          </w:tcPr>
          <w:p w14:paraId="46A6B0F5" w14:textId="77777777" w:rsidR="0068613A" w:rsidRPr="006063FE" w:rsidRDefault="0068613A" w:rsidP="0068613A">
            <w:pPr>
              <w:rPr>
                <w:rFonts w:cstheme="minorBidi"/>
                <w:bCs/>
              </w:rPr>
            </w:pPr>
            <w:r w:rsidRPr="006063FE">
              <w:rPr>
                <w:rFonts w:cstheme="minorBidi"/>
                <w:bCs/>
              </w:rPr>
              <w:t>1</w:t>
            </w:r>
          </w:p>
        </w:tc>
        <w:tc>
          <w:tcPr>
            <w:tcW w:w="1015" w:type="pct"/>
          </w:tcPr>
          <w:p w14:paraId="03DF9274" w14:textId="2CBECB26" w:rsidR="0068613A" w:rsidRPr="006063FE" w:rsidRDefault="0068613A" w:rsidP="0068613A">
            <w:pPr>
              <w:jc w:val="center"/>
              <w:rPr>
                <w:rFonts w:cstheme="minorBidi"/>
                <w:bCs/>
              </w:rPr>
            </w:pPr>
            <w:r w:rsidRPr="006063FE">
              <w:rPr>
                <w:rFonts w:cstheme="minorBidi"/>
                <w:bCs/>
                <w:i/>
                <w:sz w:val="22"/>
              </w:rPr>
              <w:t>Указать цену за 1 ед. без НДС</w:t>
            </w:r>
          </w:p>
        </w:tc>
        <w:tc>
          <w:tcPr>
            <w:tcW w:w="886" w:type="pct"/>
          </w:tcPr>
          <w:p w14:paraId="330231C0" w14:textId="2E843E0F" w:rsidR="0068613A" w:rsidRPr="006063FE" w:rsidRDefault="0068613A" w:rsidP="0068613A">
            <w:pPr>
              <w:jc w:val="center"/>
              <w:rPr>
                <w:rFonts w:eastAsiaTheme="minorHAnsi" w:cstheme="minorBidi"/>
                <w:color w:val="000000"/>
              </w:rPr>
            </w:pPr>
            <w:r w:rsidRPr="006063FE">
              <w:rPr>
                <w:rFonts w:cstheme="minorBidi"/>
                <w:bCs/>
                <w:i/>
                <w:sz w:val="22"/>
              </w:rPr>
              <w:t>Указать цену за 1 ед. с НДС</w:t>
            </w:r>
          </w:p>
        </w:tc>
      </w:tr>
      <w:tr w:rsidR="0068613A" w:rsidRPr="006063FE" w14:paraId="2B79DEAA" w14:textId="77777777" w:rsidTr="00F103F9">
        <w:trPr>
          <w:trHeight w:val="803"/>
        </w:trPr>
        <w:tc>
          <w:tcPr>
            <w:tcW w:w="233" w:type="pct"/>
          </w:tcPr>
          <w:p w14:paraId="5F491F78" w14:textId="77777777" w:rsidR="0068613A" w:rsidRPr="006063FE" w:rsidRDefault="0068613A" w:rsidP="0068613A">
            <w:pPr>
              <w:rPr>
                <w:rFonts w:cstheme="minorBidi"/>
                <w:bCs/>
              </w:rPr>
            </w:pPr>
            <w:r w:rsidRPr="006063FE">
              <w:rPr>
                <w:rFonts w:cstheme="minorBidi"/>
                <w:bCs/>
              </w:rPr>
              <w:t>1.7.</w:t>
            </w:r>
          </w:p>
        </w:tc>
        <w:tc>
          <w:tcPr>
            <w:tcW w:w="1917" w:type="pct"/>
          </w:tcPr>
          <w:p w14:paraId="13491AD5" w14:textId="77777777" w:rsidR="0068613A" w:rsidRPr="006063FE" w:rsidRDefault="0068613A" w:rsidP="0068613A">
            <w:pPr>
              <w:rPr>
                <w:rFonts w:cstheme="minorBidi"/>
                <w:bCs/>
                <w:lang w:val="en-US"/>
              </w:rPr>
            </w:pPr>
            <w:r w:rsidRPr="006063FE">
              <w:rPr>
                <w:rFonts w:cstheme="minorBidi"/>
                <w:bCs/>
              </w:rPr>
              <w:t>Складские и производственные территории (с 151 кв.м. до 300кв.м.)/</w:t>
            </w:r>
            <w:r w:rsidRPr="006063FE">
              <w:rPr>
                <w:rFonts w:asciiTheme="minorHAnsi" w:eastAsiaTheme="minorHAnsi" w:hAnsiTheme="minorHAnsi" w:cstheme="minorBidi"/>
                <w:sz w:val="22"/>
                <w:szCs w:val="22"/>
                <w:lang w:eastAsia="en-US"/>
              </w:rPr>
              <w:t xml:space="preserve"> </w:t>
            </w:r>
            <w:r w:rsidRPr="006063FE">
              <w:rPr>
                <w:rFonts w:cstheme="minorBidi"/>
                <w:bCs/>
                <w:lang w:val="en-US"/>
              </w:rPr>
              <w:t>Պահեստային և արտադրական տարածքներ (151 մինչև 300 քառ.մ.)</w:t>
            </w:r>
          </w:p>
        </w:tc>
        <w:tc>
          <w:tcPr>
            <w:tcW w:w="515" w:type="pct"/>
          </w:tcPr>
          <w:p w14:paraId="769727DB" w14:textId="77777777" w:rsidR="0068613A" w:rsidRPr="006063FE" w:rsidRDefault="0068613A" w:rsidP="0068613A">
            <w:pPr>
              <w:rPr>
                <w:rFonts w:cstheme="minorBidi"/>
                <w:bCs/>
              </w:rPr>
            </w:pPr>
            <w:r w:rsidRPr="006063FE">
              <w:rPr>
                <w:rFonts w:cstheme="minorBidi"/>
                <w:bCs/>
              </w:rPr>
              <w:t>шт./ հատ</w:t>
            </w:r>
          </w:p>
        </w:tc>
        <w:tc>
          <w:tcPr>
            <w:tcW w:w="434" w:type="pct"/>
          </w:tcPr>
          <w:p w14:paraId="1FE0EB88" w14:textId="77777777" w:rsidR="0068613A" w:rsidRPr="006063FE" w:rsidRDefault="0068613A" w:rsidP="0068613A">
            <w:pPr>
              <w:rPr>
                <w:rFonts w:cstheme="minorBidi"/>
                <w:bCs/>
              </w:rPr>
            </w:pPr>
            <w:r w:rsidRPr="006063FE">
              <w:rPr>
                <w:rFonts w:cstheme="minorBidi"/>
                <w:bCs/>
              </w:rPr>
              <w:t>1</w:t>
            </w:r>
          </w:p>
        </w:tc>
        <w:tc>
          <w:tcPr>
            <w:tcW w:w="1015" w:type="pct"/>
          </w:tcPr>
          <w:p w14:paraId="12B87456" w14:textId="224D8358" w:rsidR="0068613A" w:rsidRPr="006063FE" w:rsidRDefault="0068613A" w:rsidP="0068613A">
            <w:pPr>
              <w:jc w:val="center"/>
              <w:rPr>
                <w:rFonts w:cstheme="minorBidi"/>
                <w:bCs/>
              </w:rPr>
            </w:pPr>
            <w:r w:rsidRPr="006063FE">
              <w:rPr>
                <w:rFonts w:cstheme="minorBidi"/>
                <w:bCs/>
                <w:i/>
                <w:sz w:val="22"/>
              </w:rPr>
              <w:t>Указать цену за 1 ед. без НДС</w:t>
            </w:r>
          </w:p>
        </w:tc>
        <w:tc>
          <w:tcPr>
            <w:tcW w:w="886" w:type="pct"/>
          </w:tcPr>
          <w:p w14:paraId="4953B5FF" w14:textId="12B47BCC" w:rsidR="0068613A" w:rsidRPr="006063FE" w:rsidRDefault="0068613A" w:rsidP="0068613A">
            <w:pPr>
              <w:jc w:val="center"/>
              <w:rPr>
                <w:rFonts w:cstheme="minorBidi"/>
                <w:bCs/>
              </w:rPr>
            </w:pPr>
            <w:r w:rsidRPr="006063FE">
              <w:rPr>
                <w:rFonts w:cstheme="minorBidi"/>
                <w:bCs/>
                <w:i/>
                <w:sz w:val="22"/>
              </w:rPr>
              <w:t>Указать цену за 1 ед. с НДС</w:t>
            </w:r>
          </w:p>
        </w:tc>
      </w:tr>
      <w:tr w:rsidR="0068613A" w:rsidRPr="006063FE" w14:paraId="6AFABC3F" w14:textId="77777777" w:rsidTr="00F103F9">
        <w:trPr>
          <w:trHeight w:val="803"/>
        </w:trPr>
        <w:tc>
          <w:tcPr>
            <w:tcW w:w="233" w:type="pct"/>
          </w:tcPr>
          <w:p w14:paraId="7D5FF03A" w14:textId="77777777" w:rsidR="0068613A" w:rsidRPr="006063FE" w:rsidRDefault="0068613A" w:rsidP="0068613A">
            <w:pPr>
              <w:rPr>
                <w:rFonts w:cstheme="minorBidi"/>
                <w:bCs/>
              </w:rPr>
            </w:pPr>
            <w:r w:rsidRPr="006063FE">
              <w:rPr>
                <w:rFonts w:cstheme="minorBidi"/>
                <w:bCs/>
              </w:rPr>
              <w:t>1.8.</w:t>
            </w:r>
          </w:p>
        </w:tc>
        <w:tc>
          <w:tcPr>
            <w:tcW w:w="1917" w:type="pct"/>
          </w:tcPr>
          <w:p w14:paraId="648FE46B" w14:textId="77777777" w:rsidR="0068613A" w:rsidRPr="006063FE" w:rsidRDefault="0068613A" w:rsidP="0068613A">
            <w:pPr>
              <w:rPr>
                <w:rFonts w:cstheme="minorBidi"/>
                <w:bCs/>
                <w:lang w:val="en-US"/>
              </w:rPr>
            </w:pPr>
            <w:r w:rsidRPr="006063FE">
              <w:rPr>
                <w:rFonts w:cstheme="minorBidi"/>
                <w:bCs/>
              </w:rPr>
              <w:t>Складские и производственные территории (с 301кв.м. до 500кв.м.)/</w:t>
            </w:r>
            <w:r w:rsidRPr="006063FE">
              <w:rPr>
                <w:rFonts w:asciiTheme="minorHAnsi" w:eastAsiaTheme="minorHAnsi" w:hAnsiTheme="minorHAnsi" w:cstheme="minorBidi"/>
                <w:sz w:val="22"/>
                <w:szCs w:val="22"/>
                <w:lang w:eastAsia="en-US"/>
              </w:rPr>
              <w:t xml:space="preserve"> </w:t>
            </w:r>
            <w:r w:rsidRPr="006063FE">
              <w:rPr>
                <w:rFonts w:cstheme="minorBidi"/>
                <w:bCs/>
                <w:lang w:val="en-US"/>
              </w:rPr>
              <w:t>Պահեստային և արտադրական տարածքներ (301 մինչև 500 քառ.մ.)</w:t>
            </w:r>
          </w:p>
        </w:tc>
        <w:tc>
          <w:tcPr>
            <w:tcW w:w="515" w:type="pct"/>
          </w:tcPr>
          <w:p w14:paraId="7F3AC6BE" w14:textId="77777777" w:rsidR="0068613A" w:rsidRPr="006063FE" w:rsidRDefault="0068613A" w:rsidP="0068613A">
            <w:pPr>
              <w:rPr>
                <w:rFonts w:cstheme="minorBidi"/>
                <w:bCs/>
              </w:rPr>
            </w:pPr>
            <w:r w:rsidRPr="006063FE">
              <w:rPr>
                <w:rFonts w:cstheme="minorBidi"/>
                <w:bCs/>
              </w:rPr>
              <w:t>шт./ հատ</w:t>
            </w:r>
          </w:p>
        </w:tc>
        <w:tc>
          <w:tcPr>
            <w:tcW w:w="434" w:type="pct"/>
          </w:tcPr>
          <w:p w14:paraId="0CE75A1E" w14:textId="77777777" w:rsidR="0068613A" w:rsidRPr="006063FE" w:rsidRDefault="0068613A" w:rsidP="0068613A">
            <w:pPr>
              <w:rPr>
                <w:rFonts w:cstheme="minorBidi"/>
                <w:bCs/>
              </w:rPr>
            </w:pPr>
            <w:r w:rsidRPr="006063FE">
              <w:rPr>
                <w:rFonts w:cstheme="minorBidi"/>
                <w:bCs/>
              </w:rPr>
              <w:t>1</w:t>
            </w:r>
          </w:p>
        </w:tc>
        <w:tc>
          <w:tcPr>
            <w:tcW w:w="1015" w:type="pct"/>
          </w:tcPr>
          <w:p w14:paraId="2278E460" w14:textId="30FDF6C2" w:rsidR="0068613A" w:rsidRPr="006063FE" w:rsidRDefault="0068613A" w:rsidP="0068613A">
            <w:pPr>
              <w:jc w:val="center"/>
              <w:rPr>
                <w:rFonts w:cstheme="minorBidi"/>
                <w:bCs/>
              </w:rPr>
            </w:pPr>
            <w:r w:rsidRPr="006063FE">
              <w:rPr>
                <w:rFonts w:cstheme="minorBidi"/>
                <w:bCs/>
                <w:i/>
                <w:sz w:val="22"/>
              </w:rPr>
              <w:t>Указать цену за 1 ед. без НДС</w:t>
            </w:r>
          </w:p>
        </w:tc>
        <w:tc>
          <w:tcPr>
            <w:tcW w:w="886" w:type="pct"/>
          </w:tcPr>
          <w:p w14:paraId="12DE088D" w14:textId="19F04C6B" w:rsidR="0068613A" w:rsidRPr="006063FE" w:rsidRDefault="0068613A" w:rsidP="0068613A">
            <w:pPr>
              <w:jc w:val="center"/>
              <w:rPr>
                <w:rFonts w:cstheme="minorBidi"/>
                <w:bCs/>
              </w:rPr>
            </w:pPr>
            <w:r w:rsidRPr="006063FE">
              <w:rPr>
                <w:rFonts w:cstheme="minorBidi"/>
                <w:bCs/>
                <w:i/>
                <w:sz w:val="22"/>
              </w:rPr>
              <w:t>Указать цену за 1 ед. с НДС</w:t>
            </w:r>
          </w:p>
        </w:tc>
      </w:tr>
      <w:tr w:rsidR="0068613A" w:rsidRPr="006063FE" w14:paraId="42DED78D" w14:textId="77777777" w:rsidTr="00F103F9">
        <w:trPr>
          <w:trHeight w:val="1067"/>
        </w:trPr>
        <w:tc>
          <w:tcPr>
            <w:tcW w:w="233" w:type="pct"/>
          </w:tcPr>
          <w:p w14:paraId="3014B17A" w14:textId="77777777" w:rsidR="0068613A" w:rsidRPr="006063FE" w:rsidRDefault="0068613A" w:rsidP="0068613A">
            <w:pPr>
              <w:rPr>
                <w:rFonts w:cstheme="minorBidi"/>
                <w:bCs/>
              </w:rPr>
            </w:pPr>
            <w:r w:rsidRPr="006063FE">
              <w:rPr>
                <w:rFonts w:cstheme="minorBidi"/>
                <w:bCs/>
              </w:rPr>
              <w:t>1.9.</w:t>
            </w:r>
          </w:p>
        </w:tc>
        <w:tc>
          <w:tcPr>
            <w:tcW w:w="1917" w:type="pct"/>
          </w:tcPr>
          <w:p w14:paraId="24E96113" w14:textId="77777777" w:rsidR="0068613A" w:rsidRPr="006063FE" w:rsidRDefault="0068613A" w:rsidP="0068613A">
            <w:pPr>
              <w:rPr>
                <w:rFonts w:cstheme="minorBidi"/>
                <w:bCs/>
              </w:rPr>
            </w:pPr>
            <w:r w:rsidRPr="006063FE">
              <w:rPr>
                <w:rFonts w:cstheme="minorBidi"/>
                <w:bCs/>
              </w:rPr>
              <w:t>Складские и производственные территории (501кв.м. до 1000кв.м. и больше)/</w:t>
            </w:r>
            <w:r w:rsidRPr="006063FE">
              <w:rPr>
                <w:rFonts w:asciiTheme="minorHAnsi" w:eastAsiaTheme="minorHAnsi" w:hAnsiTheme="minorHAnsi" w:cstheme="minorBidi"/>
                <w:sz w:val="22"/>
                <w:szCs w:val="22"/>
                <w:lang w:eastAsia="en-US"/>
              </w:rPr>
              <w:t xml:space="preserve"> </w:t>
            </w:r>
            <w:r w:rsidRPr="006063FE">
              <w:rPr>
                <w:rFonts w:cstheme="minorBidi"/>
                <w:bCs/>
                <w:lang w:val="en-US"/>
              </w:rPr>
              <w:t>Պահեստային</w:t>
            </w:r>
            <w:r w:rsidRPr="006063FE">
              <w:rPr>
                <w:rFonts w:cstheme="minorBidi"/>
                <w:bCs/>
              </w:rPr>
              <w:t xml:space="preserve"> </w:t>
            </w:r>
            <w:r w:rsidRPr="006063FE">
              <w:rPr>
                <w:rFonts w:cstheme="minorBidi"/>
                <w:bCs/>
                <w:lang w:val="en-US"/>
              </w:rPr>
              <w:t>և</w:t>
            </w:r>
            <w:r w:rsidRPr="006063FE">
              <w:rPr>
                <w:rFonts w:cstheme="minorBidi"/>
                <w:bCs/>
              </w:rPr>
              <w:t xml:space="preserve"> </w:t>
            </w:r>
            <w:r w:rsidRPr="006063FE">
              <w:rPr>
                <w:rFonts w:cstheme="minorBidi"/>
                <w:bCs/>
                <w:lang w:val="en-US"/>
              </w:rPr>
              <w:t>արտադրական</w:t>
            </w:r>
            <w:r w:rsidRPr="006063FE">
              <w:rPr>
                <w:rFonts w:cstheme="minorBidi"/>
                <w:bCs/>
              </w:rPr>
              <w:t xml:space="preserve"> </w:t>
            </w:r>
            <w:r w:rsidRPr="006063FE">
              <w:rPr>
                <w:rFonts w:cstheme="minorBidi"/>
                <w:bCs/>
                <w:lang w:val="en-US"/>
              </w:rPr>
              <w:t>տարածքներ</w:t>
            </w:r>
            <w:r w:rsidRPr="006063FE">
              <w:rPr>
                <w:rFonts w:cstheme="minorBidi"/>
                <w:bCs/>
              </w:rPr>
              <w:t xml:space="preserve"> (501 </w:t>
            </w:r>
            <w:r w:rsidRPr="006063FE">
              <w:rPr>
                <w:rFonts w:cstheme="minorBidi"/>
                <w:bCs/>
                <w:lang w:val="en-US"/>
              </w:rPr>
              <w:t>մինչև</w:t>
            </w:r>
            <w:r w:rsidRPr="006063FE">
              <w:rPr>
                <w:rFonts w:cstheme="minorBidi"/>
                <w:bCs/>
              </w:rPr>
              <w:t xml:space="preserve"> 1000 </w:t>
            </w:r>
            <w:r w:rsidRPr="006063FE">
              <w:rPr>
                <w:rFonts w:cstheme="minorBidi"/>
                <w:bCs/>
                <w:lang w:val="en-US"/>
              </w:rPr>
              <w:t>քառ</w:t>
            </w:r>
            <w:r w:rsidRPr="006063FE">
              <w:rPr>
                <w:rFonts w:cstheme="minorBidi"/>
                <w:bCs/>
              </w:rPr>
              <w:t>.</w:t>
            </w:r>
            <w:r w:rsidRPr="006063FE">
              <w:rPr>
                <w:rFonts w:cstheme="minorBidi"/>
                <w:bCs/>
                <w:lang w:val="en-US"/>
              </w:rPr>
              <w:t>մ</w:t>
            </w:r>
            <w:r w:rsidRPr="006063FE">
              <w:rPr>
                <w:rFonts w:cstheme="minorBidi"/>
                <w:bCs/>
              </w:rPr>
              <w:t>.)</w:t>
            </w:r>
          </w:p>
        </w:tc>
        <w:tc>
          <w:tcPr>
            <w:tcW w:w="515" w:type="pct"/>
          </w:tcPr>
          <w:p w14:paraId="283DE1E2" w14:textId="77777777" w:rsidR="0068613A" w:rsidRPr="006063FE" w:rsidRDefault="0068613A" w:rsidP="0068613A">
            <w:pPr>
              <w:rPr>
                <w:rFonts w:cstheme="minorBidi"/>
                <w:bCs/>
              </w:rPr>
            </w:pPr>
            <w:r w:rsidRPr="006063FE">
              <w:rPr>
                <w:rFonts w:cstheme="minorBidi"/>
                <w:bCs/>
              </w:rPr>
              <w:t>шт./ հատ</w:t>
            </w:r>
          </w:p>
        </w:tc>
        <w:tc>
          <w:tcPr>
            <w:tcW w:w="434" w:type="pct"/>
          </w:tcPr>
          <w:p w14:paraId="690F559E" w14:textId="77777777" w:rsidR="0068613A" w:rsidRPr="006063FE" w:rsidRDefault="0068613A" w:rsidP="0068613A">
            <w:pPr>
              <w:rPr>
                <w:rFonts w:cstheme="minorBidi"/>
                <w:bCs/>
              </w:rPr>
            </w:pPr>
            <w:r w:rsidRPr="006063FE">
              <w:rPr>
                <w:rFonts w:cstheme="minorBidi"/>
                <w:bCs/>
              </w:rPr>
              <w:t>1</w:t>
            </w:r>
          </w:p>
        </w:tc>
        <w:tc>
          <w:tcPr>
            <w:tcW w:w="1015" w:type="pct"/>
          </w:tcPr>
          <w:p w14:paraId="0C548949" w14:textId="32B0537A" w:rsidR="0068613A" w:rsidRPr="006063FE" w:rsidRDefault="0068613A" w:rsidP="0068613A">
            <w:pPr>
              <w:jc w:val="center"/>
              <w:rPr>
                <w:rFonts w:cstheme="minorBidi"/>
                <w:bCs/>
              </w:rPr>
            </w:pPr>
            <w:r w:rsidRPr="006063FE">
              <w:rPr>
                <w:rFonts w:cstheme="minorBidi"/>
                <w:bCs/>
                <w:i/>
                <w:sz w:val="22"/>
              </w:rPr>
              <w:t>Указать цену за 1 ед. без НДС</w:t>
            </w:r>
          </w:p>
        </w:tc>
        <w:tc>
          <w:tcPr>
            <w:tcW w:w="886" w:type="pct"/>
          </w:tcPr>
          <w:p w14:paraId="222364CD" w14:textId="317F4869" w:rsidR="0068613A" w:rsidRPr="006063FE" w:rsidRDefault="0068613A" w:rsidP="0068613A">
            <w:pPr>
              <w:jc w:val="center"/>
              <w:rPr>
                <w:rFonts w:eastAsiaTheme="minorHAnsi" w:cstheme="minorBidi"/>
                <w:color w:val="000000"/>
              </w:rPr>
            </w:pPr>
            <w:r w:rsidRPr="006063FE">
              <w:rPr>
                <w:rFonts w:cstheme="minorBidi"/>
                <w:bCs/>
                <w:i/>
                <w:sz w:val="22"/>
              </w:rPr>
              <w:t>Указать цену за 1 ед. с НДС</w:t>
            </w:r>
          </w:p>
        </w:tc>
      </w:tr>
      <w:tr w:rsidR="0068613A" w:rsidRPr="006063FE" w14:paraId="57880052" w14:textId="77777777" w:rsidTr="00F103F9">
        <w:trPr>
          <w:trHeight w:val="803"/>
        </w:trPr>
        <w:tc>
          <w:tcPr>
            <w:tcW w:w="233" w:type="pct"/>
          </w:tcPr>
          <w:p w14:paraId="7A001635" w14:textId="77777777" w:rsidR="0068613A" w:rsidRPr="006063FE" w:rsidRDefault="0068613A" w:rsidP="0068613A">
            <w:pPr>
              <w:rPr>
                <w:rFonts w:cstheme="minorBidi"/>
                <w:bCs/>
              </w:rPr>
            </w:pPr>
            <w:r w:rsidRPr="006063FE">
              <w:rPr>
                <w:rFonts w:cstheme="minorBidi"/>
                <w:bCs/>
              </w:rPr>
              <w:t>1.10.</w:t>
            </w:r>
          </w:p>
        </w:tc>
        <w:tc>
          <w:tcPr>
            <w:tcW w:w="1917" w:type="pct"/>
            <w:tcBorders>
              <w:top w:val="single" w:sz="4" w:space="0" w:color="auto"/>
              <w:left w:val="single" w:sz="4" w:space="0" w:color="auto"/>
              <w:bottom w:val="single" w:sz="4" w:space="0" w:color="auto"/>
              <w:right w:val="single" w:sz="4" w:space="0" w:color="auto"/>
            </w:tcBorders>
            <w:shd w:val="clear" w:color="auto" w:fill="auto"/>
            <w:vAlign w:val="center"/>
          </w:tcPr>
          <w:p w14:paraId="7060F539" w14:textId="77777777" w:rsidR="0068613A" w:rsidRPr="006063FE" w:rsidRDefault="0068613A" w:rsidP="0068613A">
            <w:pPr>
              <w:rPr>
                <w:rFonts w:asciiTheme="minorHAnsi" w:eastAsiaTheme="minorHAnsi" w:hAnsiTheme="minorHAnsi" w:cstheme="minorBidi"/>
                <w:b/>
                <w:bCs/>
              </w:rPr>
            </w:pPr>
            <w:r w:rsidRPr="006063FE">
              <w:rPr>
                <w:rFonts w:cstheme="minorBidi"/>
                <w:bCs/>
              </w:rPr>
              <w:t>Складские и производственные территории  (1001кв.м. и больше)/</w:t>
            </w:r>
            <w:r w:rsidRPr="006063FE">
              <w:rPr>
                <w:rFonts w:asciiTheme="minorHAnsi" w:eastAsiaTheme="minorHAnsi" w:hAnsiTheme="minorHAnsi" w:cstheme="minorBidi"/>
                <w:sz w:val="22"/>
                <w:szCs w:val="22"/>
                <w:lang w:eastAsia="en-US"/>
              </w:rPr>
              <w:t xml:space="preserve"> </w:t>
            </w:r>
            <w:r w:rsidRPr="006063FE">
              <w:rPr>
                <w:rFonts w:cstheme="minorBidi"/>
                <w:bCs/>
                <w:lang w:val="en-US"/>
              </w:rPr>
              <w:t>Պահեստային</w:t>
            </w:r>
            <w:r w:rsidRPr="006063FE">
              <w:rPr>
                <w:rFonts w:cstheme="minorBidi"/>
                <w:bCs/>
              </w:rPr>
              <w:t xml:space="preserve"> </w:t>
            </w:r>
            <w:r w:rsidRPr="006063FE">
              <w:rPr>
                <w:rFonts w:cstheme="minorBidi"/>
                <w:bCs/>
                <w:lang w:val="en-US"/>
              </w:rPr>
              <w:t>և</w:t>
            </w:r>
            <w:r w:rsidRPr="006063FE">
              <w:rPr>
                <w:rFonts w:cstheme="minorBidi"/>
                <w:bCs/>
              </w:rPr>
              <w:t xml:space="preserve"> </w:t>
            </w:r>
            <w:r w:rsidRPr="006063FE">
              <w:rPr>
                <w:rFonts w:cstheme="minorBidi"/>
                <w:bCs/>
                <w:lang w:val="en-US"/>
              </w:rPr>
              <w:t>արտադրական</w:t>
            </w:r>
            <w:r w:rsidRPr="006063FE">
              <w:rPr>
                <w:rFonts w:cstheme="minorBidi"/>
                <w:bCs/>
              </w:rPr>
              <w:t xml:space="preserve"> </w:t>
            </w:r>
            <w:r w:rsidRPr="006063FE">
              <w:rPr>
                <w:rFonts w:cstheme="minorBidi"/>
                <w:bCs/>
                <w:lang w:val="en-US"/>
              </w:rPr>
              <w:t>տարածքներ</w:t>
            </w:r>
            <w:r w:rsidRPr="006063FE">
              <w:rPr>
                <w:rFonts w:cstheme="minorBidi"/>
                <w:bCs/>
              </w:rPr>
              <w:t xml:space="preserve"> (1001 </w:t>
            </w:r>
            <w:r w:rsidRPr="006063FE">
              <w:rPr>
                <w:rFonts w:cstheme="minorBidi"/>
                <w:bCs/>
                <w:lang w:val="en-US"/>
              </w:rPr>
              <w:t>քառ</w:t>
            </w:r>
            <w:r w:rsidRPr="006063FE">
              <w:rPr>
                <w:rFonts w:cstheme="minorBidi"/>
                <w:bCs/>
              </w:rPr>
              <w:t>.</w:t>
            </w:r>
            <w:r w:rsidRPr="006063FE">
              <w:rPr>
                <w:rFonts w:cstheme="minorBidi"/>
                <w:bCs/>
                <w:lang w:val="en-US"/>
              </w:rPr>
              <w:t>մ</w:t>
            </w:r>
            <w:r w:rsidRPr="006063FE">
              <w:rPr>
                <w:rFonts w:cstheme="minorBidi"/>
                <w:bCs/>
              </w:rPr>
              <w:t xml:space="preserve">. </w:t>
            </w:r>
            <w:r w:rsidRPr="006063FE">
              <w:rPr>
                <w:rFonts w:cstheme="minorBidi"/>
                <w:bCs/>
                <w:lang w:val="en-US"/>
              </w:rPr>
              <w:t>և</w:t>
            </w:r>
            <w:r w:rsidRPr="006063FE">
              <w:rPr>
                <w:rFonts w:cstheme="minorBidi"/>
                <w:bCs/>
              </w:rPr>
              <w:t xml:space="preserve"> </w:t>
            </w:r>
            <w:r w:rsidRPr="006063FE">
              <w:rPr>
                <w:rFonts w:cstheme="minorBidi"/>
                <w:bCs/>
                <w:lang w:val="en-US"/>
              </w:rPr>
              <w:t>ավելի</w:t>
            </w:r>
            <w:r w:rsidRPr="006063FE">
              <w:rPr>
                <w:rFonts w:cstheme="minorBidi"/>
                <w:bCs/>
              </w:rPr>
              <w:t>)</w:t>
            </w:r>
          </w:p>
        </w:tc>
        <w:tc>
          <w:tcPr>
            <w:tcW w:w="515" w:type="pct"/>
          </w:tcPr>
          <w:p w14:paraId="52AC8338" w14:textId="77777777" w:rsidR="0068613A" w:rsidRPr="006063FE" w:rsidRDefault="0068613A" w:rsidP="0068613A">
            <w:pPr>
              <w:rPr>
                <w:rFonts w:cstheme="minorBidi"/>
                <w:bCs/>
              </w:rPr>
            </w:pPr>
            <w:r w:rsidRPr="006063FE">
              <w:rPr>
                <w:rFonts w:cstheme="minorBidi"/>
                <w:bCs/>
              </w:rPr>
              <w:t>шт./ հատ</w:t>
            </w:r>
          </w:p>
        </w:tc>
        <w:tc>
          <w:tcPr>
            <w:tcW w:w="434" w:type="pct"/>
          </w:tcPr>
          <w:p w14:paraId="3F32CA65" w14:textId="77777777" w:rsidR="0068613A" w:rsidRPr="006063FE" w:rsidRDefault="0068613A" w:rsidP="0068613A">
            <w:pPr>
              <w:rPr>
                <w:rFonts w:cstheme="minorBidi"/>
                <w:bCs/>
              </w:rPr>
            </w:pPr>
            <w:r w:rsidRPr="006063FE">
              <w:rPr>
                <w:rFonts w:cstheme="minorBidi"/>
                <w:bCs/>
              </w:rPr>
              <w:t>1</w:t>
            </w:r>
          </w:p>
        </w:tc>
        <w:tc>
          <w:tcPr>
            <w:tcW w:w="1015" w:type="pct"/>
          </w:tcPr>
          <w:p w14:paraId="1A8B505F" w14:textId="7B09BCDB" w:rsidR="0068613A" w:rsidRPr="006063FE" w:rsidRDefault="0068613A" w:rsidP="0068613A">
            <w:pPr>
              <w:jc w:val="center"/>
              <w:rPr>
                <w:rFonts w:cstheme="minorBidi"/>
                <w:bCs/>
              </w:rPr>
            </w:pPr>
            <w:r w:rsidRPr="006063FE">
              <w:rPr>
                <w:rFonts w:cstheme="minorBidi"/>
                <w:bCs/>
                <w:i/>
                <w:sz w:val="22"/>
              </w:rPr>
              <w:t>Указать цену за 1 ед. без НДС</w:t>
            </w:r>
          </w:p>
        </w:tc>
        <w:tc>
          <w:tcPr>
            <w:tcW w:w="886" w:type="pct"/>
          </w:tcPr>
          <w:p w14:paraId="6D971185" w14:textId="3F9F2029" w:rsidR="0068613A" w:rsidRPr="006063FE" w:rsidRDefault="0068613A" w:rsidP="0068613A">
            <w:pPr>
              <w:jc w:val="center"/>
              <w:rPr>
                <w:rFonts w:eastAsiaTheme="minorHAnsi" w:cstheme="minorBidi"/>
                <w:color w:val="000000"/>
              </w:rPr>
            </w:pPr>
            <w:r w:rsidRPr="006063FE">
              <w:rPr>
                <w:rFonts w:cstheme="minorBidi"/>
                <w:bCs/>
                <w:i/>
                <w:sz w:val="22"/>
              </w:rPr>
              <w:t>Указать цену за 1 ед. с НДС</w:t>
            </w:r>
          </w:p>
        </w:tc>
      </w:tr>
      <w:tr w:rsidR="0068613A" w:rsidRPr="006063FE" w14:paraId="28DE473B" w14:textId="77777777" w:rsidTr="00F103F9">
        <w:trPr>
          <w:trHeight w:val="803"/>
        </w:trPr>
        <w:tc>
          <w:tcPr>
            <w:tcW w:w="233" w:type="pct"/>
          </w:tcPr>
          <w:p w14:paraId="17811DF0" w14:textId="77777777" w:rsidR="0068613A" w:rsidRPr="006063FE" w:rsidRDefault="0068613A" w:rsidP="0068613A">
            <w:pPr>
              <w:rPr>
                <w:rFonts w:cstheme="minorBidi"/>
                <w:bCs/>
              </w:rPr>
            </w:pPr>
            <w:r w:rsidRPr="006063FE">
              <w:rPr>
                <w:rFonts w:cstheme="minorBidi"/>
                <w:bCs/>
              </w:rPr>
              <w:t>2.</w:t>
            </w:r>
          </w:p>
        </w:tc>
        <w:tc>
          <w:tcPr>
            <w:tcW w:w="1917" w:type="pct"/>
            <w:tcBorders>
              <w:top w:val="single" w:sz="4" w:space="0" w:color="auto"/>
              <w:left w:val="single" w:sz="4" w:space="0" w:color="auto"/>
              <w:bottom w:val="single" w:sz="4" w:space="0" w:color="auto"/>
              <w:right w:val="single" w:sz="4" w:space="0" w:color="auto"/>
            </w:tcBorders>
            <w:shd w:val="clear" w:color="auto" w:fill="auto"/>
            <w:vAlign w:val="center"/>
          </w:tcPr>
          <w:p w14:paraId="4F6632FD" w14:textId="77777777" w:rsidR="0068613A" w:rsidRPr="006063FE" w:rsidRDefault="0068613A" w:rsidP="0068613A">
            <w:pPr>
              <w:rPr>
                <w:rFonts w:asciiTheme="minorHAnsi" w:eastAsiaTheme="minorHAnsi" w:hAnsiTheme="minorHAnsi" w:cstheme="minorBidi"/>
                <w:b/>
                <w:bCs/>
              </w:rPr>
            </w:pPr>
            <w:r w:rsidRPr="006063FE">
              <w:rPr>
                <w:rFonts w:cstheme="minorBidi"/>
                <w:bCs/>
              </w:rPr>
              <w:t>Искусственные сооружения (мосты, тоннели и тд.)/</w:t>
            </w:r>
            <w:r w:rsidRPr="006063FE">
              <w:rPr>
                <w:rFonts w:asciiTheme="minorHAnsi" w:eastAsiaTheme="minorHAnsi" w:hAnsiTheme="minorHAnsi" w:cstheme="minorBidi"/>
                <w:sz w:val="22"/>
                <w:szCs w:val="22"/>
                <w:lang w:eastAsia="en-US"/>
              </w:rPr>
              <w:t xml:space="preserve"> </w:t>
            </w:r>
            <w:r w:rsidRPr="006063FE">
              <w:rPr>
                <w:rFonts w:cstheme="minorBidi"/>
                <w:bCs/>
                <w:lang w:val="en-US"/>
              </w:rPr>
              <w:t>Արհեստական</w:t>
            </w:r>
            <w:r w:rsidRPr="006063FE">
              <w:rPr>
                <w:rFonts w:cstheme="minorBidi"/>
                <w:bCs/>
              </w:rPr>
              <w:t xml:space="preserve"> </w:t>
            </w:r>
            <w:r w:rsidRPr="006063FE">
              <w:rPr>
                <w:rFonts w:cstheme="minorBidi"/>
                <w:bCs/>
                <w:lang w:val="en-US"/>
              </w:rPr>
              <w:t>կառույցներ</w:t>
            </w:r>
            <w:r w:rsidRPr="006063FE">
              <w:rPr>
                <w:rFonts w:cstheme="minorBidi"/>
                <w:bCs/>
              </w:rPr>
              <w:t xml:space="preserve"> (</w:t>
            </w:r>
            <w:r w:rsidRPr="006063FE">
              <w:rPr>
                <w:rFonts w:cstheme="minorBidi"/>
                <w:bCs/>
                <w:lang w:val="en-US"/>
              </w:rPr>
              <w:t>կամուրջներ</w:t>
            </w:r>
            <w:r w:rsidRPr="006063FE">
              <w:rPr>
                <w:rFonts w:cstheme="minorBidi"/>
                <w:bCs/>
              </w:rPr>
              <w:t xml:space="preserve">, </w:t>
            </w:r>
            <w:r w:rsidRPr="006063FE">
              <w:rPr>
                <w:rFonts w:cstheme="minorBidi"/>
                <w:bCs/>
                <w:lang w:val="en-US"/>
              </w:rPr>
              <w:t>թունելներ</w:t>
            </w:r>
            <w:r w:rsidRPr="006063FE">
              <w:rPr>
                <w:rFonts w:cstheme="minorBidi"/>
                <w:bCs/>
              </w:rPr>
              <w:t xml:space="preserve"> </w:t>
            </w:r>
            <w:r w:rsidRPr="006063FE">
              <w:rPr>
                <w:rFonts w:cstheme="minorBidi"/>
                <w:bCs/>
                <w:lang w:val="en-US"/>
              </w:rPr>
              <w:t>և</w:t>
            </w:r>
            <w:r w:rsidRPr="006063FE">
              <w:rPr>
                <w:rFonts w:cstheme="minorBidi"/>
                <w:bCs/>
              </w:rPr>
              <w:t xml:space="preserve"> </w:t>
            </w:r>
            <w:r w:rsidRPr="006063FE">
              <w:rPr>
                <w:rFonts w:cstheme="minorBidi"/>
                <w:bCs/>
                <w:lang w:val="en-US"/>
              </w:rPr>
              <w:t>այլն</w:t>
            </w:r>
            <w:r w:rsidRPr="006063FE">
              <w:rPr>
                <w:rFonts w:cstheme="minorBidi"/>
                <w:bCs/>
              </w:rPr>
              <w:t>)</w:t>
            </w:r>
          </w:p>
        </w:tc>
        <w:tc>
          <w:tcPr>
            <w:tcW w:w="515" w:type="pct"/>
          </w:tcPr>
          <w:p w14:paraId="1EBEF399" w14:textId="77777777" w:rsidR="0068613A" w:rsidRPr="006063FE" w:rsidRDefault="0068613A" w:rsidP="0068613A">
            <w:pPr>
              <w:rPr>
                <w:rFonts w:cstheme="minorBidi"/>
                <w:bCs/>
              </w:rPr>
            </w:pPr>
            <w:r w:rsidRPr="006063FE">
              <w:rPr>
                <w:rFonts w:cstheme="minorBidi"/>
                <w:bCs/>
              </w:rPr>
              <w:t>шт./ հատ</w:t>
            </w:r>
          </w:p>
        </w:tc>
        <w:tc>
          <w:tcPr>
            <w:tcW w:w="434" w:type="pct"/>
          </w:tcPr>
          <w:p w14:paraId="1E93E656" w14:textId="77777777" w:rsidR="0068613A" w:rsidRPr="006063FE" w:rsidRDefault="0068613A" w:rsidP="0068613A">
            <w:pPr>
              <w:rPr>
                <w:rFonts w:cstheme="minorBidi"/>
                <w:bCs/>
              </w:rPr>
            </w:pPr>
            <w:r w:rsidRPr="006063FE">
              <w:rPr>
                <w:rFonts w:cstheme="minorBidi"/>
                <w:bCs/>
              </w:rPr>
              <w:t>1</w:t>
            </w:r>
          </w:p>
        </w:tc>
        <w:tc>
          <w:tcPr>
            <w:tcW w:w="1015" w:type="pct"/>
          </w:tcPr>
          <w:p w14:paraId="2AF83C19" w14:textId="56A18F72" w:rsidR="0068613A" w:rsidRPr="006063FE" w:rsidRDefault="0068613A" w:rsidP="0068613A">
            <w:pPr>
              <w:jc w:val="center"/>
              <w:rPr>
                <w:rFonts w:cstheme="minorBidi"/>
                <w:bCs/>
              </w:rPr>
            </w:pPr>
            <w:r w:rsidRPr="006063FE">
              <w:rPr>
                <w:rFonts w:cstheme="minorBidi"/>
                <w:bCs/>
                <w:i/>
                <w:sz w:val="22"/>
              </w:rPr>
              <w:t>Указать цену за 1 ед. без НДС</w:t>
            </w:r>
          </w:p>
        </w:tc>
        <w:tc>
          <w:tcPr>
            <w:tcW w:w="886" w:type="pct"/>
          </w:tcPr>
          <w:p w14:paraId="1026502B" w14:textId="0F08FE5B" w:rsidR="0068613A" w:rsidRPr="006063FE" w:rsidRDefault="0068613A" w:rsidP="0068613A">
            <w:pPr>
              <w:jc w:val="center"/>
              <w:rPr>
                <w:rFonts w:eastAsiaTheme="minorHAnsi" w:cstheme="minorBidi"/>
                <w:color w:val="000000"/>
              </w:rPr>
            </w:pPr>
            <w:r w:rsidRPr="006063FE">
              <w:rPr>
                <w:rFonts w:cstheme="minorBidi"/>
                <w:bCs/>
                <w:i/>
                <w:sz w:val="22"/>
              </w:rPr>
              <w:t>Указать цену за 1 ед. с НДС</w:t>
            </w:r>
          </w:p>
        </w:tc>
      </w:tr>
      <w:tr w:rsidR="0068613A" w:rsidRPr="006063FE" w14:paraId="4F7F8E37" w14:textId="77777777" w:rsidTr="00F103F9">
        <w:trPr>
          <w:trHeight w:val="262"/>
        </w:trPr>
        <w:tc>
          <w:tcPr>
            <w:tcW w:w="233" w:type="pct"/>
          </w:tcPr>
          <w:p w14:paraId="725F7274" w14:textId="77777777" w:rsidR="0068613A" w:rsidRPr="006063FE" w:rsidRDefault="0068613A" w:rsidP="0068613A">
            <w:pPr>
              <w:rPr>
                <w:rFonts w:cstheme="minorBidi"/>
                <w:bCs/>
              </w:rPr>
            </w:pPr>
            <w:r w:rsidRPr="006063FE">
              <w:rPr>
                <w:rFonts w:cstheme="minorBidi"/>
                <w:bCs/>
              </w:rPr>
              <w:t>3.</w:t>
            </w:r>
          </w:p>
        </w:tc>
        <w:tc>
          <w:tcPr>
            <w:tcW w:w="1917" w:type="pct"/>
          </w:tcPr>
          <w:p w14:paraId="52B6CC0B" w14:textId="77777777" w:rsidR="0068613A" w:rsidRPr="006063FE" w:rsidRDefault="0068613A" w:rsidP="0068613A">
            <w:pPr>
              <w:rPr>
                <w:rFonts w:cstheme="minorBidi"/>
                <w:bCs/>
                <w:lang w:val="en-US"/>
              </w:rPr>
            </w:pPr>
            <w:r w:rsidRPr="006063FE">
              <w:rPr>
                <w:rFonts w:cstheme="minorBidi"/>
                <w:bCs/>
              </w:rPr>
              <w:t>Земельные участки</w:t>
            </w:r>
            <w:r w:rsidRPr="006063FE">
              <w:rPr>
                <w:rFonts w:cstheme="minorBidi"/>
                <w:bCs/>
                <w:lang w:val="en-US"/>
              </w:rPr>
              <w:t>/</w:t>
            </w:r>
            <w:r w:rsidRPr="006063FE">
              <w:rPr>
                <w:rFonts w:asciiTheme="minorHAnsi" w:eastAsiaTheme="minorHAnsi" w:hAnsiTheme="minorHAnsi" w:cstheme="minorBidi"/>
                <w:sz w:val="22"/>
                <w:szCs w:val="22"/>
                <w:lang w:eastAsia="en-US"/>
              </w:rPr>
              <w:t xml:space="preserve"> </w:t>
            </w:r>
            <w:r w:rsidRPr="006063FE">
              <w:rPr>
                <w:rFonts w:cstheme="minorBidi"/>
                <w:bCs/>
                <w:lang w:val="en-US"/>
              </w:rPr>
              <w:t>Հողամասեր</w:t>
            </w:r>
          </w:p>
        </w:tc>
        <w:tc>
          <w:tcPr>
            <w:tcW w:w="515" w:type="pct"/>
          </w:tcPr>
          <w:p w14:paraId="49BE9E3C" w14:textId="77777777" w:rsidR="0068613A" w:rsidRPr="006063FE" w:rsidRDefault="0068613A" w:rsidP="0068613A">
            <w:pPr>
              <w:rPr>
                <w:rFonts w:cstheme="minorBidi"/>
                <w:bCs/>
              </w:rPr>
            </w:pPr>
            <w:r w:rsidRPr="006063FE">
              <w:rPr>
                <w:rFonts w:cstheme="minorBidi"/>
                <w:bCs/>
              </w:rPr>
              <w:t>шт./ հատ</w:t>
            </w:r>
          </w:p>
        </w:tc>
        <w:tc>
          <w:tcPr>
            <w:tcW w:w="434" w:type="pct"/>
          </w:tcPr>
          <w:p w14:paraId="30C92E47" w14:textId="77777777" w:rsidR="0068613A" w:rsidRPr="006063FE" w:rsidRDefault="0068613A" w:rsidP="0068613A">
            <w:pPr>
              <w:rPr>
                <w:rFonts w:cstheme="minorBidi"/>
                <w:bCs/>
              </w:rPr>
            </w:pPr>
            <w:r w:rsidRPr="006063FE">
              <w:rPr>
                <w:rFonts w:cstheme="minorBidi"/>
                <w:bCs/>
              </w:rPr>
              <w:t>1</w:t>
            </w:r>
          </w:p>
        </w:tc>
        <w:tc>
          <w:tcPr>
            <w:tcW w:w="1015" w:type="pct"/>
          </w:tcPr>
          <w:p w14:paraId="31012266" w14:textId="671298C9" w:rsidR="0068613A" w:rsidRPr="006063FE" w:rsidRDefault="0068613A" w:rsidP="0068613A">
            <w:pPr>
              <w:jc w:val="center"/>
              <w:rPr>
                <w:rFonts w:cstheme="minorBidi"/>
                <w:bCs/>
              </w:rPr>
            </w:pPr>
            <w:r w:rsidRPr="006063FE">
              <w:rPr>
                <w:rFonts w:cstheme="minorBidi"/>
                <w:bCs/>
                <w:i/>
                <w:sz w:val="22"/>
              </w:rPr>
              <w:t>Указать цену за 1 ед. без НДС</w:t>
            </w:r>
          </w:p>
        </w:tc>
        <w:tc>
          <w:tcPr>
            <w:tcW w:w="886" w:type="pct"/>
          </w:tcPr>
          <w:p w14:paraId="13917D45" w14:textId="4F7C4BE8" w:rsidR="0068613A" w:rsidRPr="006063FE" w:rsidRDefault="0068613A" w:rsidP="0068613A">
            <w:pPr>
              <w:jc w:val="center"/>
              <w:rPr>
                <w:rFonts w:eastAsiaTheme="minorHAnsi" w:cstheme="minorBidi"/>
                <w:color w:val="000000"/>
              </w:rPr>
            </w:pPr>
            <w:r w:rsidRPr="006063FE">
              <w:rPr>
                <w:rFonts w:cstheme="minorBidi"/>
                <w:bCs/>
                <w:i/>
                <w:sz w:val="22"/>
              </w:rPr>
              <w:t>Указать цену за 1 ед. с НДС</w:t>
            </w:r>
          </w:p>
        </w:tc>
      </w:tr>
      <w:tr w:rsidR="0068613A" w:rsidRPr="006063FE" w14:paraId="24F9DCF4" w14:textId="77777777" w:rsidTr="00F103F9">
        <w:trPr>
          <w:trHeight w:val="262"/>
        </w:trPr>
        <w:tc>
          <w:tcPr>
            <w:tcW w:w="233" w:type="pct"/>
          </w:tcPr>
          <w:p w14:paraId="6B7FBF20" w14:textId="77777777" w:rsidR="0068613A" w:rsidRPr="006063FE" w:rsidRDefault="0068613A" w:rsidP="0068613A">
            <w:pPr>
              <w:rPr>
                <w:rFonts w:cstheme="minorBidi"/>
                <w:bCs/>
              </w:rPr>
            </w:pPr>
            <w:r w:rsidRPr="006063FE">
              <w:rPr>
                <w:rFonts w:cstheme="minorBidi"/>
                <w:bCs/>
              </w:rPr>
              <w:lastRenderedPageBreak/>
              <w:t>4.</w:t>
            </w:r>
          </w:p>
        </w:tc>
        <w:tc>
          <w:tcPr>
            <w:tcW w:w="1917" w:type="pct"/>
          </w:tcPr>
          <w:p w14:paraId="1ED42517" w14:textId="77777777" w:rsidR="0068613A" w:rsidRPr="006063FE" w:rsidRDefault="0068613A" w:rsidP="0068613A">
            <w:pPr>
              <w:rPr>
                <w:rFonts w:cstheme="minorBidi"/>
                <w:bCs/>
                <w:lang w:val="en-US"/>
              </w:rPr>
            </w:pPr>
            <w:r w:rsidRPr="006063FE">
              <w:rPr>
                <w:rFonts w:cstheme="minorBidi"/>
                <w:bCs/>
              </w:rPr>
              <w:t>Квартиры</w:t>
            </w:r>
            <w:r w:rsidRPr="006063FE">
              <w:rPr>
                <w:rFonts w:cstheme="minorBidi"/>
                <w:bCs/>
                <w:lang w:val="en-US"/>
              </w:rPr>
              <w:t>/</w:t>
            </w:r>
            <w:r w:rsidRPr="006063FE">
              <w:rPr>
                <w:rFonts w:asciiTheme="minorHAnsi" w:eastAsiaTheme="minorHAnsi" w:hAnsiTheme="minorHAnsi" w:cstheme="minorBidi"/>
                <w:sz w:val="22"/>
                <w:szCs w:val="22"/>
                <w:lang w:eastAsia="en-US"/>
              </w:rPr>
              <w:t xml:space="preserve"> </w:t>
            </w:r>
            <w:r w:rsidRPr="006063FE">
              <w:rPr>
                <w:rFonts w:cstheme="minorBidi"/>
                <w:bCs/>
                <w:lang w:val="en-US"/>
              </w:rPr>
              <w:t>Բնակարաններ</w:t>
            </w:r>
          </w:p>
        </w:tc>
        <w:tc>
          <w:tcPr>
            <w:tcW w:w="515" w:type="pct"/>
          </w:tcPr>
          <w:p w14:paraId="4B9F9D93" w14:textId="77777777" w:rsidR="0068613A" w:rsidRPr="006063FE" w:rsidRDefault="0068613A" w:rsidP="0068613A">
            <w:pPr>
              <w:rPr>
                <w:rFonts w:cstheme="minorBidi"/>
                <w:bCs/>
              </w:rPr>
            </w:pPr>
            <w:r w:rsidRPr="006063FE">
              <w:rPr>
                <w:rFonts w:cstheme="minorBidi"/>
                <w:bCs/>
              </w:rPr>
              <w:t>шт./ հատ</w:t>
            </w:r>
          </w:p>
        </w:tc>
        <w:tc>
          <w:tcPr>
            <w:tcW w:w="434" w:type="pct"/>
          </w:tcPr>
          <w:p w14:paraId="456CEF69" w14:textId="77777777" w:rsidR="0068613A" w:rsidRPr="006063FE" w:rsidRDefault="0068613A" w:rsidP="0068613A">
            <w:pPr>
              <w:rPr>
                <w:rFonts w:cstheme="minorBidi"/>
                <w:bCs/>
              </w:rPr>
            </w:pPr>
            <w:r w:rsidRPr="006063FE">
              <w:rPr>
                <w:rFonts w:cstheme="minorBidi"/>
                <w:bCs/>
              </w:rPr>
              <w:t>1</w:t>
            </w:r>
          </w:p>
        </w:tc>
        <w:tc>
          <w:tcPr>
            <w:tcW w:w="1015" w:type="pct"/>
          </w:tcPr>
          <w:p w14:paraId="7F297545" w14:textId="6E78EAE8" w:rsidR="0068613A" w:rsidRPr="006063FE" w:rsidRDefault="0068613A" w:rsidP="0068613A">
            <w:pPr>
              <w:jc w:val="center"/>
              <w:rPr>
                <w:rFonts w:cstheme="minorBidi"/>
                <w:bCs/>
              </w:rPr>
            </w:pPr>
            <w:r w:rsidRPr="006063FE">
              <w:rPr>
                <w:rFonts w:cstheme="minorBidi"/>
                <w:bCs/>
                <w:i/>
                <w:sz w:val="22"/>
              </w:rPr>
              <w:t>Указать цену за 1 ед. без НДС</w:t>
            </w:r>
          </w:p>
        </w:tc>
        <w:tc>
          <w:tcPr>
            <w:tcW w:w="886" w:type="pct"/>
          </w:tcPr>
          <w:p w14:paraId="7484C802" w14:textId="2FD8A824" w:rsidR="0068613A" w:rsidRPr="006063FE" w:rsidRDefault="0068613A" w:rsidP="0068613A">
            <w:pPr>
              <w:jc w:val="center"/>
              <w:rPr>
                <w:rFonts w:eastAsiaTheme="minorHAnsi" w:cstheme="minorBidi"/>
                <w:color w:val="000000"/>
              </w:rPr>
            </w:pPr>
            <w:r w:rsidRPr="006063FE">
              <w:rPr>
                <w:rFonts w:cstheme="minorBidi"/>
                <w:bCs/>
                <w:i/>
                <w:sz w:val="22"/>
              </w:rPr>
              <w:t>Указать цену за 1 ед. с НДС</w:t>
            </w:r>
          </w:p>
        </w:tc>
      </w:tr>
      <w:tr w:rsidR="0068613A" w:rsidRPr="006063FE" w14:paraId="44CFAB65" w14:textId="77777777" w:rsidTr="00F103F9">
        <w:trPr>
          <w:trHeight w:val="262"/>
        </w:trPr>
        <w:tc>
          <w:tcPr>
            <w:tcW w:w="233" w:type="pct"/>
          </w:tcPr>
          <w:p w14:paraId="209E4998" w14:textId="77777777" w:rsidR="0068613A" w:rsidRPr="006063FE" w:rsidRDefault="0068613A" w:rsidP="0068613A">
            <w:pPr>
              <w:rPr>
                <w:rFonts w:cstheme="minorBidi"/>
                <w:bCs/>
              </w:rPr>
            </w:pPr>
            <w:r w:rsidRPr="006063FE">
              <w:rPr>
                <w:rFonts w:cstheme="minorBidi"/>
                <w:bCs/>
              </w:rPr>
              <w:t>5.</w:t>
            </w:r>
          </w:p>
        </w:tc>
        <w:tc>
          <w:tcPr>
            <w:tcW w:w="1917" w:type="pct"/>
          </w:tcPr>
          <w:p w14:paraId="737A1499" w14:textId="77777777" w:rsidR="0068613A" w:rsidRPr="006063FE" w:rsidRDefault="0068613A" w:rsidP="0068613A">
            <w:pPr>
              <w:rPr>
                <w:rFonts w:cstheme="minorBidi"/>
                <w:bCs/>
                <w:lang w:val="en-US"/>
              </w:rPr>
            </w:pPr>
            <w:r w:rsidRPr="006063FE">
              <w:rPr>
                <w:rFonts w:cstheme="minorBidi"/>
                <w:bCs/>
              </w:rPr>
              <w:t>Жилые дома</w:t>
            </w:r>
            <w:r w:rsidRPr="006063FE">
              <w:rPr>
                <w:rFonts w:cstheme="minorBidi"/>
                <w:bCs/>
                <w:lang w:val="en-US"/>
              </w:rPr>
              <w:t>/</w:t>
            </w:r>
            <w:r w:rsidRPr="006063FE">
              <w:rPr>
                <w:rFonts w:asciiTheme="minorHAnsi" w:eastAsiaTheme="minorHAnsi" w:hAnsiTheme="minorHAnsi" w:cstheme="minorBidi"/>
                <w:sz w:val="22"/>
                <w:szCs w:val="22"/>
                <w:lang w:eastAsia="en-US"/>
              </w:rPr>
              <w:t xml:space="preserve"> </w:t>
            </w:r>
            <w:r w:rsidRPr="006063FE">
              <w:rPr>
                <w:rFonts w:cstheme="minorBidi"/>
                <w:bCs/>
                <w:lang w:val="en-US"/>
              </w:rPr>
              <w:t>Բնակելի տներ</w:t>
            </w:r>
          </w:p>
        </w:tc>
        <w:tc>
          <w:tcPr>
            <w:tcW w:w="515" w:type="pct"/>
          </w:tcPr>
          <w:p w14:paraId="2D751D41" w14:textId="77777777" w:rsidR="0068613A" w:rsidRPr="006063FE" w:rsidRDefault="0068613A" w:rsidP="0068613A">
            <w:pPr>
              <w:rPr>
                <w:rFonts w:cstheme="minorBidi"/>
                <w:bCs/>
              </w:rPr>
            </w:pPr>
            <w:r w:rsidRPr="006063FE">
              <w:rPr>
                <w:rFonts w:cstheme="minorBidi"/>
                <w:bCs/>
              </w:rPr>
              <w:t>шт./ հատ</w:t>
            </w:r>
          </w:p>
        </w:tc>
        <w:tc>
          <w:tcPr>
            <w:tcW w:w="434" w:type="pct"/>
          </w:tcPr>
          <w:p w14:paraId="00F02135" w14:textId="77777777" w:rsidR="0068613A" w:rsidRPr="006063FE" w:rsidRDefault="0068613A" w:rsidP="0068613A">
            <w:pPr>
              <w:ind w:left="22"/>
              <w:rPr>
                <w:rFonts w:cstheme="minorBidi"/>
                <w:bCs/>
              </w:rPr>
            </w:pPr>
            <w:r w:rsidRPr="006063FE">
              <w:rPr>
                <w:rFonts w:cstheme="minorBidi"/>
                <w:bCs/>
              </w:rPr>
              <w:t>1</w:t>
            </w:r>
          </w:p>
        </w:tc>
        <w:tc>
          <w:tcPr>
            <w:tcW w:w="1015" w:type="pct"/>
          </w:tcPr>
          <w:p w14:paraId="17369286" w14:textId="25B7293F" w:rsidR="0068613A" w:rsidRPr="006063FE" w:rsidRDefault="0068613A" w:rsidP="0068613A">
            <w:pPr>
              <w:jc w:val="center"/>
              <w:rPr>
                <w:rFonts w:cstheme="minorBidi"/>
                <w:bCs/>
              </w:rPr>
            </w:pPr>
            <w:r w:rsidRPr="006063FE">
              <w:rPr>
                <w:rFonts w:cstheme="minorBidi"/>
                <w:bCs/>
                <w:i/>
                <w:sz w:val="22"/>
              </w:rPr>
              <w:t>Указать цену за 1 ед. без НДС</w:t>
            </w:r>
          </w:p>
        </w:tc>
        <w:tc>
          <w:tcPr>
            <w:tcW w:w="886" w:type="pct"/>
          </w:tcPr>
          <w:p w14:paraId="239FCEDD" w14:textId="7EB62A41" w:rsidR="0068613A" w:rsidRPr="006063FE" w:rsidRDefault="0068613A" w:rsidP="0068613A">
            <w:pPr>
              <w:jc w:val="center"/>
              <w:rPr>
                <w:rFonts w:eastAsiaTheme="minorHAnsi" w:cstheme="minorBidi"/>
                <w:color w:val="000000"/>
              </w:rPr>
            </w:pPr>
            <w:r w:rsidRPr="006063FE">
              <w:rPr>
                <w:rFonts w:cstheme="minorBidi"/>
                <w:bCs/>
                <w:i/>
                <w:sz w:val="22"/>
              </w:rPr>
              <w:t>Указать цену за 1 ед. с НДС</w:t>
            </w:r>
          </w:p>
        </w:tc>
      </w:tr>
    </w:tbl>
    <w:p w14:paraId="00B8AC74" w14:textId="77777777" w:rsidR="00BE475D" w:rsidRPr="006063FE" w:rsidRDefault="00BE475D" w:rsidP="00646D94">
      <w:pPr>
        <w:ind w:left="283"/>
        <w:rPr>
          <w:i/>
        </w:rPr>
      </w:pPr>
    </w:p>
    <w:tbl>
      <w:tblPr>
        <w:tblW w:w="495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6"/>
        <w:gridCol w:w="427"/>
        <w:gridCol w:w="91"/>
        <w:gridCol w:w="2607"/>
        <w:gridCol w:w="8292"/>
      </w:tblGrid>
      <w:tr w:rsidR="00FD245F" w:rsidRPr="00FD245F" w14:paraId="3B997386" w14:textId="77777777" w:rsidTr="00285E93">
        <w:trPr>
          <w:trHeight w:val="346"/>
        </w:trPr>
        <w:tc>
          <w:tcPr>
            <w:tcW w:w="5000" w:type="pct"/>
            <w:gridSpan w:val="5"/>
          </w:tcPr>
          <w:p w14:paraId="7E73CD57" w14:textId="77777777" w:rsidR="005C7BA8" w:rsidRPr="00FD245F" w:rsidRDefault="005C7BA8" w:rsidP="005C7BA8">
            <w:pPr>
              <w:ind w:left="283"/>
              <w:rPr>
                <w:i/>
              </w:rPr>
            </w:pPr>
            <w:r w:rsidRPr="00FD245F">
              <w:rPr>
                <w:b/>
                <w:bCs/>
                <w:sz w:val="28"/>
                <w:szCs w:val="28"/>
              </w:rPr>
              <w:t>Характеристики предлагаемых услуг</w:t>
            </w:r>
            <w:r w:rsidRPr="00FD245F">
              <w:rPr>
                <w:b/>
                <w:bCs/>
                <w:sz w:val="28"/>
                <w:szCs w:val="28"/>
                <w:vertAlign w:val="superscript"/>
              </w:rPr>
              <w:footnoteReference w:id="2"/>
            </w:r>
          </w:p>
        </w:tc>
      </w:tr>
      <w:tr w:rsidR="00FD245F" w:rsidRPr="00FD245F" w14:paraId="558121EE" w14:textId="77777777" w:rsidTr="00285E93">
        <w:trPr>
          <w:trHeight w:val="411"/>
        </w:trPr>
        <w:tc>
          <w:tcPr>
            <w:tcW w:w="1255" w:type="pct"/>
            <w:vMerge w:val="restart"/>
          </w:tcPr>
          <w:p w14:paraId="08F1AB55" w14:textId="77777777" w:rsidR="005C7BA8" w:rsidRPr="00FD245F" w:rsidRDefault="005C7BA8" w:rsidP="005C7BA8">
            <w:pPr>
              <w:jc w:val="both"/>
            </w:pPr>
            <w:r w:rsidRPr="00FD245F">
              <w:rPr>
                <w:i/>
              </w:rPr>
              <w:t>Указать наименование услуги</w:t>
            </w:r>
          </w:p>
        </w:tc>
        <w:tc>
          <w:tcPr>
            <w:tcW w:w="1025" w:type="pct"/>
            <w:gridSpan w:val="3"/>
            <w:shd w:val="clear" w:color="auto" w:fill="auto"/>
          </w:tcPr>
          <w:p w14:paraId="3A469294" w14:textId="77777777" w:rsidR="005C7BA8" w:rsidRPr="00FD245F" w:rsidRDefault="005C7BA8" w:rsidP="005C7BA8">
            <w:pPr>
              <w:spacing w:line="276" w:lineRule="auto"/>
              <w:ind w:firstLine="109"/>
              <w:jc w:val="both"/>
              <w:rPr>
                <w:i/>
              </w:rPr>
            </w:pPr>
            <w:r w:rsidRPr="00FD245F">
              <w:rPr>
                <w:bCs/>
              </w:rPr>
              <w:t>Технические и функциональные характеристики услуги</w:t>
            </w:r>
          </w:p>
        </w:tc>
        <w:tc>
          <w:tcPr>
            <w:tcW w:w="2720" w:type="pct"/>
          </w:tcPr>
          <w:p w14:paraId="4072022B" w14:textId="77777777" w:rsidR="005C7BA8" w:rsidRPr="00FD245F" w:rsidRDefault="005C7BA8" w:rsidP="005C7BA8">
            <w:pPr>
              <w:spacing w:line="276" w:lineRule="auto"/>
              <w:ind w:left="283"/>
              <w:jc w:val="both"/>
              <w:rPr>
                <w:bCs/>
                <w:i/>
              </w:rPr>
            </w:pPr>
            <w:r w:rsidRPr="00FD245F">
              <w:rPr>
                <w:bCs/>
                <w:i/>
              </w:rPr>
              <w:t>Участник должен перечислить характеристики услуг в соответствии с требованиями технического задания документации и  указать их конкретные значения.</w:t>
            </w:r>
          </w:p>
          <w:p w14:paraId="70CA139E" w14:textId="77777777" w:rsidR="005C7BA8" w:rsidRPr="00FD245F" w:rsidRDefault="005C7BA8" w:rsidP="005C7BA8">
            <w:pPr>
              <w:spacing w:line="276" w:lineRule="auto"/>
              <w:ind w:left="283"/>
              <w:jc w:val="both"/>
              <w:rPr>
                <w:b/>
                <w:bCs/>
                <w:i/>
              </w:rPr>
            </w:pPr>
          </w:p>
          <w:p w14:paraId="135F9919" w14:textId="77777777" w:rsidR="005C7BA8" w:rsidRPr="00FD245F" w:rsidRDefault="005C7BA8" w:rsidP="005C7BA8">
            <w:pPr>
              <w:spacing w:line="276" w:lineRule="auto"/>
              <w:ind w:left="283"/>
              <w:jc w:val="both"/>
              <w:rPr>
                <w:i/>
                <w:sz w:val="28"/>
                <w:szCs w:val="28"/>
              </w:rPr>
            </w:pPr>
            <w:r w:rsidRPr="00FD245F">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r w:rsidR="00FD245F" w:rsidRPr="00FD245F" w14:paraId="462AF775" w14:textId="77777777" w:rsidTr="00285E93">
        <w:trPr>
          <w:trHeight w:val="1183"/>
        </w:trPr>
        <w:tc>
          <w:tcPr>
            <w:tcW w:w="1255" w:type="pct"/>
            <w:vMerge/>
          </w:tcPr>
          <w:p w14:paraId="55FF9D19" w14:textId="77777777" w:rsidR="005C7BA8" w:rsidRPr="00FD245F" w:rsidRDefault="005C7BA8" w:rsidP="005C7BA8">
            <w:pPr>
              <w:ind w:left="283"/>
              <w:jc w:val="both"/>
            </w:pPr>
          </w:p>
        </w:tc>
        <w:tc>
          <w:tcPr>
            <w:tcW w:w="1025" w:type="pct"/>
            <w:gridSpan w:val="3"/>
            <w:tcBorders>
              <w:top w:val="single" w:sz="4" w:space="0" w:color="auto"/>
              <w:left w:val="single" w:sz="4" w:space="0" w:color="auto"/>
              <w:bottom w:val="single" w:sz="4" w:space="0" w:color="auto"/>
              <w:right w:val="single" w:sz="4" w:space="0" w:color="auto"/>
            </w:tcBorders>
          </w:tcPr>
          <w:p w14:paraId="4A3AA8AA" w14:textId="77777777" w:rsidR="005C7BA8" w:rsidRPr="00FD245F" w:rsidRDefault="005C7BA8" w:rsidP="005C7BA8">
            <w:pPr>
              <w:spacing w:line="276" w:lineRule="auto"/>
              <w:ind w:firstLine="109"/>
              <w:jc w:val="both"/>
              <w:rPr>
                <w:i/>
              </w:rPr>
            </w:pPr>
            <w:r w:rsidRPr="00FD245F">
              <w:rPr>
                <w:bCs/>
              </w:rPr>
              <w:t>Характеристики услуг, относящиеся к безопасности</w:t>
            </w:r>
          </w:p>
        </w:tc>
        <w:tc>
          <w:tcPr>
            <w:tcW w:w="2720" w:type="pct"/>
            <w:tcBorders>
              <w:top w:val="single" w:sz="4" w:space="0" w:color="auto"/>
              <w:left w:val="single" w:sz="4" w:space="0" w:color="auto"/>
              <w:bottom w:val="single" w:sz="4" w:space="0" w:color="auto"/>
              <w:right w:val="single" w:sz="4" w:space="0" w:color="auto"/>
            </w:tcBorders>
          </w:tcPr>
          <w:p w14:paraId="476560C4" w14:textId="77777777" w:rsidR="005C7BA8" w:rsidRPr="00FD245F" w:rsidRDefault="005C7BA8" w:rsidP="005C7BA8">
            <w:pPr>
              <w:spacing w:line="276" w:lineRule="auto"/>
              <w:ind w:left="283"/>
              <w:jc w:val="both"/>
              <w:rPr>
                <w:bCs/>
                <w:i/>
              </w:rPr>
            </w:pPr>
            <w:r w:rsidRPr="00FD245F">
              <w:rPr>
                <w:bCs/>
                <w:i/>
              </w:rPr>
              <w:t>Участник должен указать характеристики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173E2555" w14:textId="77777777" w:rsidR="005C7BA8" w:rsidRPr="00FD245F" w:rsidRDefault="005C7BA8" w:rsidP="005C7BA8">
            <w:pPr>
              <w:spacing w:line="276" w:lineRule="auto"/>
              <w:ind w:left="283"/>
              <w:jc w:val="both"/>
              <w:rPr>
                <w:i/>
              </w:rPr>
            </w:pPr>
            <w:r w:rsidRPr="00FD245F">
              <w:rPr>
                <w:bCs/>
                <w:i/>
              </w:rPr>
              <w:t>Участник вместо перечисления характеристик вправе указать: «_________ (указать наименование участника) настоящим подтверждает, что услуги соответствует требованиям к безопасности услуг, указанным в техническом задании документации.».</w:t>
            </w:r>
          </w:p>
        </w:tc>
      </w:tr>
      <w:tr w:rsidR="00FD245F" w:rsidRPr="00FD245F" w14:paraId="053E83A8" w14:textId="77777777" w:rsidTr="00285E93">
        <w:trPr>
          <w:trHeight w:val="3100"/>
        </w:trPr>
        <w:tc>
          <w:tcPr>
            <w:tcW w:w="1255" w:type="pct"/>
            <w:vMerge/>
          </w:tcPr>
          <w:p w14:paraId="79642B93" w14:textId="77777777" w:rsidR="005C7BA8" w:rsidRPr="00FD245F" w:rsidRDefault="005C7BA8" w:rsidP="005C7BA8">
            <w:pPr>
              <w:ind w:left="283"/>
              <w:jc w:val="both"/>
            </w:pPr>
          </w:p>
        </w:tc>
        <w:tc>
          <w:tcPr>
            <w:tcW w:w="1025" w:type="pct"/>
            <w:gridSpan w:val="3"/>
            <w:tcBorders>
              <w:top w:val="single" w:sz="4" w:space="0" w:color="auto"/>
              <w:left w:val="single" w:sz="4" w:space="0" w:color="auto"/>
              <w:right w:val="single" w:sz="4" w:space="0" w:color="auto"/>
            </w:tcBorders>
          </w:tcPr>
          <w:p w14:paraId="12E8B212" w14:textId="77777777" w:rsidR="005C7BA8" w:rsidRPr="00FD245F" w:rsidRDefault="005C7BA8" w:rsidP="005C7BA8">
            <w:pPr>
              <w:spacing w:line="276" w:lineRule="auto"/>
              <w:ind w:firstLine="109"/>
              <w:jc w:val="both"/>
              <w:rPr>
                <w:i/>
              </w:rPr>
            </w:pPr>
            <w:r w:rsidRPr="00FD245F">
              <w:rPr>
                <w:bCs/>
              </w:rPr>
              <w:t>Характеристики услуг, относящиеся к качеству</w:t>
            </w:r>
          </w:p>
        </w:tc>
        <w:tc>
          <w:tcPr>
            <w:tcW w:w="2720" w:type="pct"/>
            <w:tcBorders>
              <w:top w:val="single" w:sz="4" w:space="0" w:color="auto"/>
              <w:left w:val="single" w:sz="4" w:space="0" w:color="auto"/>
              <w:right w:val="single" w:sz="4" w:space="0" w:color="auto"/>
            </w:tcBorders>
          </w:tcPr>
          <w:p w14:paraId="04042633" w14:textId="77777777" w:rsidR="005C7BA8" w:rsidRPr="00FD245F" w:rsidRDefault="005C7BA8" w:rsidP="005C7BA8">
            <w:pPr>
              <w:spacing w:line="276" w:lineRule="auto"/>
              <w:ind w:left="283"/>
              <w:jc w:val="both"/>
              <w:rPr>
                <w:bCs/>
                <w:i/>
              </w:rPr>
            </w:pPr>
            <w:r w:rsidRPr="00FD245F">
              <w:rPr>
                <w:bCs/>
                <w:i/>
              </w:rPr>
              <w:t>Участник должен указать характеристики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2E3A14D9" w14:textId="77777777" w:rsidR="005C7BA8" w:rsidRPr="00FD245F" w:rsidRDefault="005C7BA8" w:rsidP="005C7BA8">
            <w:pPr>
              <w:spacing w:line="276" w:lineRule="auto"/>
              <w:ind w:left="283"/>
              <w:jc w:val="both"/>
              <w:rPr>
                <w:i/>
              </w:rPr>
            </w:pPr>
            <w:r w:rsidRPr="00FD245F">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соответствует требованиям к качеству услуг, указанным в техническом задании документации.».</w:t>
            </w:r>
          </w:p>
        </w:tc>
      </w:tr>
      <w:tr w:rsidR="00FD245F" w:rsidRPr="00FD245F" w14:paraId="16900330" w14:textId="77777777" w:rsidTr="00285E93">
        <w:trPr>
          <w:trHeight w:val="295"/>
        </w:trPr>
        <w:tc>
          <w:tcPr>
            <w:tcW w:w="5000" w:type="pct"/>
            <w:gridSpan w:val="5"/>
            <w:tcBorders>
              <w:top w:val="single" w:sz="4" w:space="0" w:color="auto"/>
              <w:left w:val="single" w:sz="4" w:space="0" w:color="auto"/>
              <w:bottom w:val="single" w:sz="4" w:space="0" w:color="auto"/>
              <w:right w:val="single" w:sz="4" w:space="0" w:color="auto"/>
            </w:tcBorders>
          </w:tcPr>
          <w:p w14:paraId="4A4D67B2" w14:textId="77777777" w:rsidR="005C7BA8" w:rsidRPr="00FD245F" w:rsidRDefault="005C7BA8" w:rsidP="005C7BA8">
            <w:pPr>
              <w:spacing w:line="276" w:lineRule="auto"/>
              <w:ind w:left="283"/>
              <w:jc w:val="both"/>
              <w:rPr>
                <w:b/>
                <w:i/>
                <w:sz w:val="28"/>
                <w:szCs w:val="28"/>
              </w:rPr>
            </w:pPr>
            <w:r w:rsidRPr="00FD245F">
              <w:rPr>
                <w:b/>
                <w:bCs/>
                <w:sz w:val="28"/>
                <w:szCs w:val="28"/>
              </w:rPr>
              <w:t>Результат оказания услуг</w:t>
            </w:r>
          </w:p>
        </w:tc>
      </w:tr>
      <w:tr w:rsidR="00FD245F" w:rsidRPr="00FD245F" w14:paraId="2F4E065B" w14:textId="77777777" w:rsidTr="00285E93">
        <w:trPr>
          <w:trHeight w:val="295"/>
        </w:trPr>
        <w:tc>
          <w:tcPr>
            <w:tcW w:w="5000" w:type="pct"/>
            <w:gridSpan w:val="5"/>
          </w:tcPr>
          <w:p w14:paraId="2DD71504" w14:textId="77777777" w:rsidR="005C7BA8" w:rsidRPr="00FD245F" w:rsidRDefault="005C7BA8" w:rsidP="005C7BA8">
            <w:pPr>
              <w:spacing w:line="276" w:lineRule="auto"/>
              <w:ind w:left="283"/>
              <w:jc w:val="both"/>
              <w:rPr>
                <w:bCs/>
                <w:i/>
              </w:rPr>
            </w:pPr>
            <w:r w:rsidRPr="00FD245F">
              <w:rPr>
                <w:bCs/>
                <w:i/>
              </w:rPr>
              <w:t xml:space="preserve">Участник должен указать гарантируемый результат и согласие с условиями технического задания документации. документации, договоре». </w:t>
            </w:r>
          </w:p>
        </w:tc>
      </w:tr>
      <w:tr w:rsidR="00FD245F" w:rsidRPr="00FD245F" w14:paraId="1AE9EB1A" w14:textId="77777777" w:rsidTr="00285E93">
        <w:trPr>
          <w:trHeight w:val="197"/>
        </w:trPr>
        <w:tc>
          <w:tcPr>
            <w:tcW w:w="5000" w:type="pct"/>
            <w:gridSpan w:val="5"/>
          </w:tcPr>
          <w:p w14:paraId="5F56AAF9" w14:textId="77777777" w:rsidR="005C7BA8" w:rsidRPr="00FD245F" w:rsidRDefault="005C7BA8" w:rsidP="005C7BA8">
            <w:pPr>
              <w:spacing w:line="276" w:lineRule="auto"/>
              <w:ind w:left="283"/>
              <w:jc w:val="both"/>
              <w:rPr>
                <w:i/>
                <w:sz w:val="28"/>
                <w:szCs w:val="28"/>
              </w:rPr>
            </w:pPr>
            <w:r w:rsidRPr="00FD245F">
              <w:rPr>
                <w:b/>
                <w:bCs/>
                <w:sz w:val="28"/>
                <w:szCs w:val="28"/>
              </w:rPr>
              <w:t>Место, условия и порядок оказания услуг</w:t>
            </w:r>
          </w:p>
        </w:tc>
      </w:tr>
      <w:tr w:rsidR="00FD245F" w:rsidRPr="00FD245F" w14:paraId="72B758DC" w14:textId="77777777" w:rsidTr="00285E93">
        <w:trPr>
          <w:trHeight w:val="295"/>
        </w:trPr>
        <w:tc>
          <w:tcPr>
            <w:tcW w:w="1425" w:type="pct"/>
            <w:gridSpan w:val="3"/>
          </w:tcPr>
          <w:p w14:paraId="1AECF35A" w14:textId="77777777" w:rsidR="005C7BA8" w:rsidRPr="00FD245F" w:rsidRDefault="005C7BA8" w:rsidP="005C7BA8">
            <w:pPr>
              <w:spacing w:line="276" w:lineRule="auto"/>
              <w:ind w:left="283"/>
              <w:jc w:val="both"/>
            </w:pPr>
            <w:r w:rsidRPr="00FD245F">
              <w:t xml:space="preserve">Место </w:t>
            </w:r>
            <w:r w:rsidRPr="00FD245F">
              <w:rPr>
                <w:bCs/>
              </w:rPr>
              <w:t>оказания услуг</w:t>
            </w:r>
          </w:p>
        </w:tc>
        <w:tc>
          <w:tcPr>
            <w:tcW w:w="3575" w:type="pct"/>
            <w:gridSpan w:val="2"/>
          </w:tcPr>
          <w:p w14:paraId="0F40924C" w14:textId="77777777" w:rsidR="005C7BA8" w:rsidRPr="00FD245F" w:rsidRDefault="005C7BA8" w:rsidP="005C7BA8">
            <w:pPr>
              <w:spacing w:line="276" w:lineRule="auto"/>
              <w:ind w:left="283"/>
              <w:jc w:val="both"/>
              <w:rPr>
                <w:bCs/>
                <w:i/>
              </w:rPr>
            </w:pPr>
            <w:r w:rsidRPr="00FD245F">
              <w:rPr>
                <w:bCs/>
                <w:i/>
              </w:rPr>
              <w:t>Участник должен указать место оказания услуг в соответствии с требованиями технического задания.</w:t>
            </w:r>
          </w:p>
          <w:p w14:paraId="3B3935D7" w14:textId="77777777" w:rsidR="005C7BA8" w:rsidRPr="00FD245F" w:rsidRDefault="005C7BA8" w:rsidP="005C7BA8">
            <w:pPr>
              <w:spacing w:line="276" w:lineRule="auto"/>
              <w:ind w:left="283"/>
              <w:jc w:val="both"/>
              <w:rPr>
                <w:bCs/>
                <w:i/>
              </w:rPr>
            </w:pPr>
            <w:r w:rsidRPr="00FD245F">
              <w:rPr>
                <w:bCs/>
                <w:i/>
              </w:rPr>
              <w:t>Участник вместо указания места оказания услуг вправе указать: «_________ (указать наименование участника) настоящим подтверждает, что окажет услуги в месте(ах), указанном(ых) в техническом задании документации.».</w:t>
            </w:r>
          </w:p>
          <w:p w14:paraId="1CD356D8" w14:textId="77777777" w:rsidR="005C7BA8" w:rsidRPr="00FD245F" w:rsidRDefault="005C7BA8" w:rsidP="005C7BA8">
            <w:pPr>
              <w:spacing w:line="276" w:lineRule="auto"/>
              <w:ind w:left="283"/>
              <w:jc w:val="both"/>
              <w:rPr>
                <w:i/>
              </w:rPr>
            </w:pPr>
          </w:p>
        </w:tc>
      </w:tr>
      <w:tr w:rsidR="00FD245F" w:rsidRPr="00FD245F" w14:paraId="337457F1" w14:textId="77777777" w:rsidTr="00285E93">
        <w:trPr>
          <w:trHeight w:val="295"/>
        </w:trPr>
        <w:tc>
          <w:tcPr>
            <w:tcW w:w="1425" w:type="pct"/>
            <w:gridSpan w:val="3"/>
          </w:tcPr>
          <w:p w14:paraId="7ED8D931" w14:textId="77777777" w:rsidR="005C7BA8" w:rsidRPr="00FD245F" w:rsidRDefault="005C7BA8" w:rsidP="005C7BA8">
            <w:pPr>
              <w:spacing w:line="276" w:lineRule="auto"/>
              <w:ind w:left="283"/>
              <w:jc w:val="both"/>
              <w:rPr>
                <w:i/>
                <w:sz w:val="28"/>
                <w:szCs w:val="28"/>
              </w:rPr>
            </w:pPr>
            <w:r w:rsidRPr="00FD245F">
              <w:t xml:space="preserve">Условия </w:t>
            </w:r>
            <w:r w:rsidRPr="00FD245F">
              <w:rPr>
                <w:bCs/>
              </w:rPr>
              <w:t>оказания услуг</w:t>
            </w:r>
          </w:p>
        </w:tc>
        <w:tc>
          <w:tcPr>
            <w:tcW w:w="3575" w:type="pct"/>
            <w:gridSpan w:val="2"/>
          </w:tcPr>
          <w:p w14:paraId="601134F2" w14:textId="77777777" w:rsidR="005C7BA8" w:rsidRPr="00FD245F" w:rsidRDefault="005C7BA8" w:rsidP="005C7BA8">
            <w:pPr>
              <w:spacing w:line="276" w:lineRule="auto"/>
              <w:ind w:left="283"/>
              <w:jc w:val="both"/>
              <w:rPr>
                <w:bCs/>
                <w:i/>
              </w:rPr>
            </w:pPr>
            <w:r w:rsidRPr="00FD245F">
              <w:rPr>
                <w:bCs/>
                <w:i/>
              </w:rPr>
              <w:t>Участник должен указать условия оказания услуг в соответствии с требованиями технического задания.</w:t>
            </w:r>
          </w:p>
          <w:p w14:paraId="0F290368" w14:textId="77777777" w:rsidR="005C7BA8" w:rsidRPr="00FD245F" w:rsidRDefault="005C7BA8" w:rsidP="005C7BA8">
            <w:pPr>
              <w:spacing w:line="276" w:lineRule="auto"/>
              <w:ind w:left="283"/>
              <w:jc w:val="both"/>
              <w:rPr>
                <w:i/>
                <w:sz w:val="28"/>
                <w:szCs w:val="28"/>
              </w:rPr>
            </w:pPr>
            <w:r w:rsidRPr="00FD245F">
              <w:rPr>
                <w:bCs/>
                <w:i/>
              </w:rPr>
              <w:t>Участник вместо указания условий оказания услуг вправе указать: «_________ (указать наименование участника) настоящим подтверждает, что окажет услуги в соответствии с условиями оказания услуг, указанными в техническом задании документации.</w:t>
            </w:r>
          </w:p>
        </w:tc>
      </w:tr>
      <w:tr w:rsidR="00FD245F" w:rsidRPr="00FD245F" w14:paraId="4151675D" w14:textId="77777777" w:rsidTr="00285E93">
        <w:trPr>
          <w:trHeight w:val="295"/>
        </w:trPr>
        <w:tc>
          <w:tcPr>
            <w:tcW w:w="1425" w:type="pct"/>
            <w:gridSpan w:val="3"/>
          </w:tcPr>
          <w:p w14:paraId="115E8402" w14:textId="77777777" w:rsidR="005C7BA8" w:rsidRPr="00FD245F" w:rsidRDefault="005C7BA8" w:rsidP="005C7BA8">
            <w:pPr>
              <w:spacing w:line="276" w:lineRule="auto"/>
              <w:ind w:left="283"/>
              <w:jc w:val="both"/>
              <w:rPr>
                <w:i/>
                <w:sz w:val="28"/>
                <w:szCs w:val="28"/>
              </w:rPr>
            </w:pPr>
            <w:r w:rsidRPr="00FD245F">
              <w:t>Сроки</w:t>
            </w:r>
            <w:r w:rsidRPr="00FD245F">
              <w:rPr>
                <w:bCs/>
              </w:rPr>
              <w:t>, оказания услуг</w:t>
            </w:r>
          </w:p>
        </w:tc>
        <w:tc>
          <w:tcPr>
            <w:tcW w:w="3575" w:type="pct"/>
            <w:gridSpan w:val="2"/>
          </w:tcPr>
          <w:p w14:paraId="71FAF0D4" w14:textId="77777777" w:rsidR="005C7BA8" w:rsidRPr="00FD245F" w:rsidRDefault="005C7BA8" w:rsidP="005C7BA8">
            <w:pPr>
              <w:spacing w:line="276" w:lineRule="auto"/>
              <w:ind w:left="283"/>
              <w:jc w:val="both"/>
              <w:rPr>
                <w:bCs/>
                <w:i/>
              </w:rPr>
            </w:pPr>
            <w:r w:rsidRPr="00FD245F">
              <w:rPr>
                <w:bCs/>
                <w:i/>
              </w:rPr>
              <w:t>Участник должен указать оказания услуг в соответствии с требованиями технического задания в формате: ДД.ММ.ГГГГ.</w:t>
            </w:r>
          </w:p>
          <w:p w14:paraId="42F5E662" w14:textId="77777777" w:rsidR="005C7BA8" w:rsidRPr="00FD245F" w:rsidRDefault="005C7BA8" w:rsidP="005C7BA8">
            <w:pPr>
              <w:spacing w:line="276" w:lineRule="auto"/>
              <w:ind w:left="283"/>
              <w:jc w:val="both"/>
              <w:rPr>
                <w:bCs/>
                <w:i/>
              </w:rPr>
            </w:pPr>
            <w:r w:rsidRPr="00FD245F">
              <w:rPr>
                <w:bCs/>
                <w:i/>
              </w:rPr>
              <w:t>Участник вместо указания сроков оказания услуг вправе указать: «_________ (указать наименование участника) настоящим подтверждает, что окажет услуги в сроки, указанные в техническом задании документации.</w:t>
            </w:r>
          </w:p>
          <w:p w14:paraId="6E9410B2" w14:textId="77777777" w:rsidR="005C7BA8" w:rsidRPr="00FD245F" w:rsidRDefault="005C7BA8" w:rsidP="005C7BA8">
            <w:pPr>
              <w:spacing w:line="276" w:lineRule="auto"/>
              <w:ind w:left="283"/>
              <w:jc w:val="both"/>
              <w:rPr>
                <w:i/>
                <w:sz w:val="28"/>
                <w:szCs w:val="28"/>
              </w:rPr>
            </w:pPr>
            <w:r w:rsidRPr="00FD245F">
              <w:rPr>
                <w:bCs/>
                <w:i/>
              </w:rPr>
              <w:t>Участник должен указать срок оказания услуг, но не больше срока, установленного в техническом задании: «Срок оказания услуг составляет __ дней (указать конкретное значение)».</w:t>
            </w:r>
          </w:p>
        </w:tc>
      </w:tr>
      <w:tr w:rsidR="00FD245F" w:rsidRPr="00FD245F" w14:paraId="26B0C68F" w14:textId="77777777" w:rsidTr="00285E93">
        <w:trPr>
          <w:trHeight w:val="295"/>
        </w:trPr>
        <w:tc>
          <w:tcPr>
            <w:tcW w:w="5000" w:type="pct"/>
            <w:gridSpan w:val="5"/>
          </w:tcPr>
          <w:p w14:paraId="6AF7276F" w14:textId="77777777" w:rsidR="005C7BA8" w:rsidRPr="00FD245F" w:rsidRDefault="005C7BA8" w:rsidP="005C7BA8">
            <w:pPr>
              <w:ind w:left="283"/>
            </w:pPr>
            <w:r w:rsidRPr="00FD245F">
              <w:rPr>
                <w:b/>
                <w:bCs/>
                <w:sz w:val="28"/>
                <w:szCs w:val="28"/>
              </w:rPr>
              <w:lastRenderedPageBreak/>
              <w:t>Форма, сроки и порядок оплаты</w:t>
            </w:r>
          </w:p>
        </w:tc>
      </w:tr>
      <w:tr w:rsidR="00FD245F" w:rsidRPr="00FD245F" w14:paraId="13E7CE01" w14:textId="77777777" w:rsidTr="00285E93">
        <w:trPr>
          <w:trHeight w:val="295"/>
        </w:trPr>
        <w:tc>
          <w:tcPr>
            <w:tcW w:w="1395" w:type="pct"/>
            <w:gridSpan w:val="2"/>
          </w:tcPr>
          <w:p w14:paraId="66BE31E4" w14:textId="77777777" w:rsidR="005C7BA8" w:rsidRPr="00FD245F" w:rsidRDefault="005C7BA8" w:rsidP="005C7BA8">
            <w:pPr>
              <w:spacing w:line="276" w:lineRule="auto"/>
              <w:ind w:left="283"/>
              <w:jc w:val="both"/>
              <w:rPr>
                <w:i/>
              </w:rPr>
            </w:pPr>
            <w:r w:rsidRPr="00FD245F">
              <w:rPr>
                <w:bCs/>
              </w:rPr>
              <w:t>Форма оплаты</w:t>
            </w:r>
          </w:p>
        </w:tc>
        <w:tc>
          <w:tcPr>
            <w:tcW w:w="3605" w:type="pct"/>
            <w:gridSpan w:val="3"/>
          </w:tcPr>
          <w:p w14:paraId="298CDEC8" w14:textId="77777777" w:rsidR="005C7BA8" w:rsidRPr="00FD245F" w:rsidRDefault="005C7BA8" w:rsidP="005C7BA8">
            <w:pPr>
              <w:spacing w:line="276" w:lineRule="auto"/>
              <w:ind w:left="283"/>
              <w:jc w:val="both"/>
              <w:rPr>
                <w:bCs/>
                <w:i/>
              </w:rPr>
            </w:pPr>
            <w:r w:rsidRPr="00FD245F">
              <w:rPr>
                <w:bCs/>
                <w:i/>
              </w:rPr>
              <w:t>Участник должен указать форму оплаты по договору в соответствии с требованиями технического задания.</w:t>
            </w:r>
          </w:p>
          <w:p w14:paraId="1C4B682A" w14:textId="77777777" w:rsidR="005C7BA8" w:rsidRPr="00FD245F" w:rsidRDefault="005C7BA8" w:rsidP="005C7BA8">
            <w:pPr>
              <w:ind w:left="283"/>
              <w:jc w:val="both"/>
              <w:rPr>
                <w:i/>
              </w:rPr>
            </w:pPr>
            <w:r w:rsidRPr="00FD245F">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5C7BA8" w:rsidRPr="00FD245F" w14:paraId="3F685AFA" w14:textId="77777777" w:rsidTr="00285E93">
        <w:trPr>
          <w:trHeight w:val="295"/>
        </w:trPr>
        <w:tc>
          <w:tcPr>
            <w:tcW w:w="1395" w:type="pct"/>
            <w:gridSpan w:val="2"/>
          </w:tcPr>
          <w:p w14:paraId="3ED6BF6D" w14:textId="77777777" w:rsidR="005C7BA8" w:rsidRPr="00FD245F" w:rsidRDefault="005C7BA8" w:rsidP="005C7BA8">
            <w:pPr>
              <w:spacing w:line="276" w:lineRule="auto"/>
              <w:ind w:left="283"/>
              <w:jc w:val="both"/>
              <w:rPr>
                <w:i/>
              </w:rPr>
            </w:pPr>
            <w:r w:rsidRPr="00FD245F">
              <w:rPr>
                <w:bCs/>
              </w:rPr>
              <w:t>Срок и порядок оплаты</w:t>
            </w:r>
          </w:p>
        </w:tc>
        <w:tc>
          <w:tcPr>
            <w:tcW w:w="3605" w:type="pct"/>
            <w:gridSpan w:val="3"/>
          </w:tcPr>
          <w:p w14:paraId="4F7A81E0" w14:textId="77777777" w:rsidR="005C7BA8" w:rsidRPr="00FD245F" w:rsidRDefault="005C7BA8" w:rsidP="005C7BA8">
            <w:pPr>
              <w:spacing w:line="276" w:lineRule="auto"/>
              <w:ind w:left="283"/>
              <w:jc w:val="both"/>
              <w:rPr>
                <w:bCs/>
                <w:i/>
              </w:rPr>
            </w:pPr>
            <w:r w:rsidRPr="00FD245F">
              <w:rPr>
                <w:bCs/>
                <w:i/>
              </w:rPr>
              <w:t>Участник должен указать конкретные сроки и порядок оплаты по договору в соответствии с требованиями технического задания.</w:t>
            </w:r>
          </w:p>
          <w:p w14:paraId="29D560F1" w14:textId="77777777" w:rsidR="005C7BA8" w:rsidRPr="00FD245F" w:rsidRDefault="005C7BA8" w:rsidP="005C7BA8">
            <w:pPr>
              <w:spacing w:line="276" w:lineRule="auto"/>
              <w:ind w:left="283"/>
              <w:jc w:val="both"/>
              <w:rPr>
                <w:bCs/>
                <w:i/>
              </w:rPr>
            </w:pPr>
            <w:r w:rsidRPr="00FD245F">
              <w:rPr>
                <w:bCs/>
                <w:i/>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p w14:paraId="79F4CCF9" w14:textId="77777777" w:rsidR="005C7BA8" w:rsidRPr="00FD245F" w:rsidRDefault="005C7BA8" w:rsidP="005C7BA8">
            <w:pPr>
              <w:ind w:left="283"/>
              <w:jc w:val="both"/>
              <w:rPr>
                <w:i/>
              </w:rPr>
            </w:pPr>
            <w:r w:rsidRPr="00FD245F">
              <w:rPr>
                <w:bCs/>
                <w:i/>
              </w:rPr>
              <w:t>Участник должен указать срок оплаты, но не меньше срока, установленного в техническом задании: «Срок оплаты составляет __ дней (указать конкретное значение) от ______».</w:t>
            </w:r>
          </w:p>
        </w:tc>
      </w:tr>
    </w:tbl>
    <w:p w14:paraId="2176FFAA" w14:textId="77777777" w:rsidR="007572A2" w:rsidRPr="00FD245F" w:rsidRDefault="007572A2" w:rsidP="007572A2"/>
    <w:p w14:paraId="6D3AE43D" w14:textId="77777777" w:rsidR="007572A2" w:rsidRPr="00FD245F" w:rsidRDefault="007572A2" w:rsidP="0090395E">
      <w:pPr>
        <w:ind w:left="340"/>
        <w:rPr>
          <w:sz w:val="28"/>
          <w:szCs w:val="28"/>
        </w:rPr>
      </w:pPr>
      <w:r w:rsidRPr="00FD245F">
        <w:rPr>
          <w:sz w:val="28"/>
          <w:szCs w:val="28"/>
        </w:rPr>
        <w:t>Имеющий полномочия подписать техническое предложение участника от имени ________________________________________________________</w:t>
      </w:r>
    </w:p>
    <w:p w14:paraId="0752DCF1" w14:textId="77777777" w:rsidR="007572A2" w:rsidRPr="00FD245F" w:rsidRDefault="007572A2" w:rsidP="0090395E">
      <w:pPr>
        <w:ind w:left="340"/>
        <w:rPr>
          <w:sz w:val="28"/>
          <w:szCs w:val="28"/>
        </w:rPr>
      </w:pPr>
      <w:r w:rsidRPr="00FD245F">
        <w:rPr>
          <w:sz w:val="28"/>
          <w:szCs w:val="28"/>
        </w:rPr>
        <w:t>(Полное наименование участника)</w:t>
      </w:r>
    </w:p>
    <w:p w14:paraId="10F2C8DE" w14:textId="77777777" w:rsidR="007572A2" w:rsidRPr="00FD245F" w:rsidRDefault="007572A2" w:rsidP="0090395E">
      <w:pPr>
        <w:ind w:left="340"/>
        <w:rPr>
          <w:sz w:val="28"/>
          <w:szCs w:val="28"/>
        </w:rPr>
      </w:pPr>
      <w:r w:rsidRPr="00FD245F">
        <w:rPr>
          <w:sz w:val="28"/>
          <w:szCs w:val="28"/>
        </w:rPr>
        <w:t>_______________________________________________________</w:t>
      </w:r>
    </w:p>
    <w:p w14:paraId="4D10B2C8" w14:textId="77777777" w:rsidR="007572A2" w:rsidRPr="00FD245F" w:rsidRDefault="007572A2" w:rsidP="0090395E">
      <w:pPr>
        <w:ind w:left="340"/>
        <w:rPr>
          <w:sz w:val="28"/>
          <w:szCs w:val="28"/>
        </w:rPr>
      </w:pPr>
      <w:r w:rsidRPr="00FD245F">
        <w:rPr>
          <w:sz w:val="28"/>
          <w:szCs w:val="28"/>
        </w:rPr>
        <w:t xml:space="preserve">(Должность, подпись, ФИО)                                                                                 </w:t>
      </w:r>
    </w:p>
    <w:p w14:paraId="14A77D19" w14:textId="77777777" w:rsidR="007572A2" w:rsidRPr="00FD245F" w:rsidRDefault="007572A2" w:rsidP="0090395E">
      <w:pPr>
        <w:ind w:left="340"/>
        <w:rPr>
          <w:sz w:val="28"/>
          <w:szCs w:val="28"/>
        </w:rPr>
      </w:pPr>
    </w:p>
    <w:p w14:paraId="7876E4C5" w14:textId="77777777" w:rsidR="00D1536A" w:rsidRPr="00FD245F" w:rsidRDefault="004D6B37" w:rsidP="003018B3">
      <w:pPr>
        <w:ind w:left="340"/>
        <w:rPr>
          <w:sz w:val="28"/>
          <w:szCs w:val="28"/>
        </w:rPr>
        <w:sectPr w:rsidR="00D1536A" w:rsidRPr="00FD245F" w:rsidSect="00D1536A">
          <w:headerReference w:type="default" r:id="rId13"/>
          <w:footerReference w:type="default" r:id="rId14"/>
          <w:pgSz w:w="16838" w:h="11906" w:orient="landscape"/>
          <w:pgMar w:top="720" w:right="720" w:bottom="720" w:left="720" w:header="709" w:footer="0" w:gutter="0"/>
          <w:cols w:space="708"/>
          <w:docGrid w:linePitch="360"/>
        </w:sectPr>
      </w:pPr>
      <w:r w:rsidRPr="00FD245F">
        <w:rPr>
          <w:sz w:val="28"/>
          <w:szCs w:val="28"/>
        </w:rPr>
        <w:t>(Печать при наличии</w:t>
      </w:r>
    </w:p>
    <w:p w14:paraId="30812CAD" w14:textId="4FD093BA" w:rsidR="001E6A8E" w:rsidRPr="00FD245F" w:rsidRDefault="001E6A8E">
      <w:pPr>
        <w:spacing w:after="160" w:line="259" w:lineRule="auto"/>
        <w:rPr>
          <w:bCs/>
          <w:sz w:val="28"/>
          <w:szCs w:val="28"/>
        </w:rPr>
      </w:pPr>
    </w:p>
    <w:p w14:paraId="39EC90D5" w14:textId="4870F559" w:rsidR="006A1388" w:rsidRPr="006063FE" w:rsidRDefault="006A1388" w:rsidP="006A1388">
      <w:pPr>
        <w:pStyle w:val="3"/>
        <w:spacing w:before="0" w:after="0" w:line="276" w:lineRule="auto"/>
        <w:jc w:val="right"/>
        <w:rPr>
          <w:rFonts w:ascii="Times New Roman" w:hAnsi="Times New Roman" w:cs="Times New Roman"/>
          <w:b w:val="0"/>
          <w:sz w:val="28"/>
          <w:szCs w:val="28"/>
        </w:rPr>
      </w:pPr>
      <w:bookmarkStart w:id="49" w:name="_Toc233035716"/>
      <w:r w:rsidRPr="006063FE">
        <w:rPr>
          <w:rFonts w:ascii="Times New Roman" w:hAnsi="Times New Roman" w:cs="Times New Roman"/>
          <w:b w:val="0"/>
          <w:sz w:val="28"/>
          <w:szCs w:val="28"/>
        </w:rPr>
        <w:t>Приложение №5</w:t>
      </w:r>
      <w:bookmarkEnd w:id="49"/>
      <w:r w:rsidRPr="006063FE">
        <w:rPr>
          <w:rFonts w:ascii="Times New Roman" w:hAnsi="Times New Roman" w:cs="Times New Roman"/>
          <w:b w:val="0"/>
          <w:sz w:val="28"/>
          <w:szCs w:val="28"/>
        </w:rPr>
        <w:t xml:space="preserve"> </w:t>
      </w:r>
    </w:p>
    <w:p w14:paraId="437D06D5" w14:textId="53DCD8E4" w:rsidR="00C21726" w:rsidRPr="006063FE" w:rsidRDefault="00627152" w:rsidP="00C21726">
      <w:pPr>
        <w:jc w:val="right"/>
      </w:pPr>
      <w:r w:rsidRPr="006063FE">
        <w:rPr>
          <w:sz w:val="28"/>
          <w:szCs w:val="28"/>
        </w:rPr>
        <w:t xml:space="preserve">к извещению </w:t>
      </w:r>
      <w:r w:rsidR="006A1388" w:rsidRPr="006063FE">
        <w:rPr>
          <w:sz w:val="28"/>
          <w:szCs w:val="28"/>
        </w:rPr>
        <w:t>о проведении запроса котировок</w:t>
      </w:r>
      <w:r w:rsidR="00C21726" w:rsidRPr="006063FE">
        <w:rPr>
          <w:sz w:val="28"/>
          <w:szCs w:val="28"/>
        </w:rPr>
        <w:t xml:space="preserve"> №ЮКЖД-ЗКЦ 02</w:t>
      </w:r>
      <w:r w:rsidR="0044795D" w:rsidRPr="006063FE">
        <w:rPr>
          <w:sz w:val="28"/>
          <w:szCs w:val="28"/>
        </w:rPr>
        <w:t>6</w:t>
      </w:r>
      <w:r w:rsidR="00C21726" w:rsidRPr="006063FE">
        <w:rPr>
          <w:sz w:val="28"/>
          <w:szCs w:val="28"/>
        </w:rPr>
        <w:t>/</w:t>
      </w:r>
      <w:r w:rsidR="00C173EB" w:rsidRPr="006063FE">
        <w:rPr>
          <w:sz w:val="28"/>
          <w:szCs w:val="28"/>
        </w:rPr>
        <w:t>0</w:t>
      </w:r>
      <w:r w:rsidR="00950E8E" w:rsidRPr="006063FE">
        <w:rPr>
          <w:sz w:val="28"/>
          <w:szCs w:val="28"/>
        </w:rPr>
        <w:t>7</w:t>
      </w:r>
      <w:r w:rsidR="00515ACB" w:rsidRPr="006063FE">
        <w:rPr>
          <w:sz w:val="28"/>
          <w:szCs w:val="28"/>
        </w:rPr>
        <w:t>6</w:t>
      </w:r>
      <w:r w:rsidR="00C21726" w:rsidRPr="006063FE">
        <w:t xml:space="preserve">          </w:t>
      </w:r>
    </w:p>
    <w:p w14:paraId="2E7BEFD9" w14:textId="77777777" w:rsidR="003A4327" w:rsidRPr="006063FE" w:rsidRDefault="003A4327" w:rsidP="003A4327">
      <w:pPr>
        <w:rPr>
          <w:rFonts w:eastAsia="Calibri"/>
          <w:lang w:eastAsia="en-US"/>
        </w:rPr>
      </w:pPr>
      <w:r w:rsidRPr="006063FE">
        <w:rPr>
          <w:rFonts w:eastAsia="Calibri"/>
          <w:b/>
          <w:lang w:eastAsia="en-US"/>
        </w:rPr>
        <w:t xml:space="preserve"> </w:t>
      </w:r>
    </w:p>
    <w:tbl>
      <w:tblPr>
        <w:tblW w:w="10632" w:type="dxa"/>
        <w:tblInd w:w="-289" w:type="dxa"/>
        <w:tblLayout w:type="fixed"/>
        <w:tblLook w:val="04A0" w:firstRow="1" w:lastRow="0" w:firstColumn="1" w:lastColumn="0" w:noHBand="0" w:noVBand="1"/>
      </w:tblPr>
      <w:tblGrid>
        <w:gridCol w:w="5671"/>
        <w:gridCol w:w="4961"/>
      </w:tblGrid>
      <w:tr w:rsidR="00FD245F" w:rsidRPr="006063FE" w14:paraId="38882B85" w14:textId="77777777" w:rsidTr="00181D8F">
        <w:trPr>
          <w:trHeight w:val="1561"/>
        </w:trPr>
        <w:tc>
          <w:tcPr>
            <w:tcW w:w="10632" w:type="dxa"/>
            <w:gridSpan w:val="2"/>
            <w:tcBorders>
              <w:top w:val="single" w:sz="4" w:space="0" w:color="auto"/>
              <w:left w:val="single" w:sz="4" w:space="0" w:color="auto"/>
              <w:bottom w:val="single" w:sz="4" w:space="0" w:color="auto"/>
              <w:right w:val="single" w:sz="4" w:space="0" w:color="auto"/>
            </w:tcBorders>
            <w:vAlign w:val="center"/>
          </w:tcPr>
          <w:p w14:paraId="39B59E82" w14:textId="77777777" w:rsidR="00600650" w:rsidRPr="006063FE" w:rsidRDefault="00600650" w:rsidP="00600650">
            <w:pPr>
              <w:suppressOverlap/>
              <w:rPr>
                <w:rFonts w:ascii="Sylfaen" w:hAnsi="Sylfaen"/>
                <w:b/>
                <w:sz w:val="20"/>
                <w:szCs w:val="20"/>
                <w:lang w:val="hy-AM"/>
              </w:rPr>
            </w:pPr>
            <w:r w:rsidRPr="006063FE">
              <w:rPr>
                <w:rFonts w:ascii="Sylfaen" w:hAnsi="Sylfaen"/>
                <w:b/>
                <w:sz w:val="20"/>
                <w:szCs w:val="20"/>
                <w:lang w:val="hy-AM"/>
              </w:rPr>
              <w:t>ՎՃԱՐՈՎԻ ԾԱՌԱՅՈՒԹՅՈՒՆՆԵՐԻ ՄԱՏՈՒՑՄԱՆ ՊԱՅՄԱՆԱԳԻՐ</w:t>
            </w:r>
            <w:r w:rsidRPr="006063FE">
              <w:rPr>
                <w:rFonts w:ascii="Sylfaen" w:hAnsi="Sylfaen"/>
                <w:b/>
                <w:sz w:val="20"/>
                <w:szCs w:val="20"/>
              </w:rPr>
              <w:t xml:space="preserve">                                    </w:t>
            </w:r>
          </w:p>
          <w:p w14:paraId="078EAFD5" w14:textId="77777777" w:rsidR="00600650" w:rsidRPr="006063FE" w:rsidRDefault="00600650" w:rsidP="00600650">
            <w:pPr>
              <w:suppressOverlap/>
              <w:rPr>
                <w:rFonts w:ascii="Sylfaen" w:hAnsi="Sylfaen"/>
                <w:b/>
                <w:sz w:val="20"/>
                <w:szCs w:val="20"/>
              </w:rPr>
            </w:pPr>
            <w:r w:rsidRPr="006063FE">
              <w:rPr>
                <w:rFonts w:ascii="Sylfaen" w:hAnsi="Sylfaen"/>
                <w:b/>
                <w:sz w:val="20"/>
                <w:szCs w:val="20"/>
                <w:lang w:val="hy-AM"/>
              </w:rPr>
              <w:t xml:space="preserve"> </w:t>
            </w:r>
          </w:p>
          <w:p w14:paraId="07FC2040" w14:textId="77777777" w:rsidR="00600650" w:rsidRPr="006063FE" w:rsidRDefault="00600650" w:rsidP="00600650">
            <w:pPr>
              <w:ind w:right="35"/>
              <w:rPr>
                <w:rFonts w:ascii="Sylfaen" w:eastAsia="Calibri" w:hAnsi="Sylfaen"/>
                <w:b/>
                <w:bCs/>
                <w:sz w:val="20"/>
                <w:szCs w:val="20"/>
              </w:rPr>
            </w:pPr>
            <w:r w:rsidRPr="006063FE">
              <w:rPr>
                <w:rFonts w:ascii="Sylfaen" w:hAnsi="Sylfaen"/>
                <w:b/>
                <w:sz w:val="20"/>
                <w:szCs w:val="20"/>
              </w:rPr>
              <w:t xml:space="preserve">                              </w:t>
            </w:r>
            <w:r w:rsidRPr="006063FE">
              <w:rPr>
                <w:rFonts w:ascii="Sylfaen" w:hAnsi="Sylfaen"/>
                <w:b/>
                <w:sz w:val="20"/>
                <w:szCs w:val="20"/>
                <w:lang w:val="hy-AM"/>
              </w:rPr>
              <w:t xml:space="preserve">  </w:t>
            </w:r>
            <w:r w:rsidRPr="006063FE">
              <w:rPr>
                <w:rFonts w:ascii="Sylfaen" w:hAnsi="Sylfaen"/>
                <w:b/>
                <w:sz w:val="20"/>
                <w:szCs w:val="20"/>
              </w:rPr>
              <w:t xml:space="preserve">                                                                                             №</w:t>
            </w:r>
            <w:r w:rsidRPr="006063FE">
              <w:rPr>
                <w:rFonts w:ascii="Sylfaen" w:hAnsi="Sylfaen"/>
                <w:b/>
                <w:sz w:val="20"/>
                <w:szCs w:val="20"/>
                <w:lang w:val="hy-AM"/>
              </w:rPr>
              <w:t xml:space="preserve"> </w:t>
            </w:r>
            <w:r w:rsidRPr="006063FE">
              <w:rPr>
                <w:rFonts w:ascii="Sylfaen" w:eastAsia="Calibri" w:hAnsi="Sylfaen"/>
                <w:b/>
                <w:bCs/>
                <w:sz w:val="20"/>
                <w:szCs w:val="20"/>
              </w:rPr>
              <w:t xml:space="preserve">НЮ – </w:t>
            </w:r>
            <w:r w:rsidRPr="006063FE">
              <w:rPr>
                <w:rFonts w:ascii="Sylfaen" w:eastAsia="Calibri" w:hAnsi="Sylfaen"/>
                <w:b/>
                <w:bCs/>
                <w:sz w:val="20"/>
                <w:szCs w:val="20"/>
              </w:rPr>
              <w:softHyphen/>
            </w:r>
            <w:r w:rsidRPr="006063FE">
              <w:rPr>
                <w:rFonts w:ascii="Sylfaen" w:eastAsia="Calibri" w:hAnsi="Sylfaen"/>
                <w:b/>
                <w:bCs/>
                <w:sz w:val="20"/>
                <w:szCs w:val="20"/>
              </w:rPr>
              <w:softHyphen/>
            </w:r>
            <w:r w:rsidRPr="006063FE">
              <w:rPr>
                <w:rFonts w:ascii="Sylfaen" w:eastAsia="Calibri" w:hAnsi="Sylfaen"/>
                <w:b/>
                <w:bCs/>
                <w:sz w:val="20"/>
                <w:szCs w:val="20"/>
              </w:rPr>
              <w:softHyphen/>
            </w:r>
            <w:r w:rsidRPr="006063FE">
              <w:rPr>
                <w:rFonts w:ascii="Sylfaen" w:eastAsia="Calibri" w:hAnsi="Sylfaen"/>
                <w:b/>
                <w:bCs/>
                <w:sz w:val="20"/>
                <w:szCs w:val="20"/>
              </w:rPr>
              <w:softHyphen/>
            </w:r>
            <w:r w:rsidRPr="006063FE">
              <w:rPr>
                <w:rFonts w:ascii="Sylfaen" w:eastAsia="Calibri" w:hAnsi="Sylfaen"/>
                <w:b/>
                <w:bCs/>
                <w:sz w:val="20"/>
                <w:szCs w:val="20"/>
              </w:rPr>
              <w:softHyphen/>
            </w:r>
            <w:r w:rsidRPr="006063FE">
              <w:rPr>
                <w:rFonts w:ascii="Sylfaen" w:eastAsia="Calibri" w:hAnsi="Sylfaen"/>
                <w:b/>
                <w:bCs/>
                <w:sz w:val="20"/>
                <w:szCs w:val="20"/>
              </w:rPr>
              <w:softHyphen/>
            </w:r>
            <w:r w:rsidRPr="006063FE">
              <w:rPr>
                <w:rFonts w:ascii="Sylfaen" w:eastAsia="Calibri" w:hAnsi="Sylfaen"/>
                <w:b/>
                <w:bCs/>
                <w:sz w:val="20"/>
                <w:szCs w:val="20"/>
              </w:rPr>
              <w:softHyphen/>
            </w:r>
            <w:r w:rsidRPr="006063FE">
              <w:rPr>
                <w:rFonts w:ascii="Sylfaen" w:eastAsia="Calibri" w:hAnsi="Sylfaen"/>
                <w:b/>
                <w:bCs/>
                <w:sz w:val="20"/>
                <w:szCs w:val="20"/>
              </w:rPr>
              <w:softHyphen/>
            </w:r>
            <w:r w:rsidRPr="006063FE">
              <w:rPr>
                <w:rFonts w:ascii="Sylfaen" w:eastAsia="Calibri" w:hAnsi="Sylfaen"/>
                <w:b/>
                <w:bCs/>
                <w:sz w:val="20"/>
                <w:szCs w:val="20"/>
              </w:rPr>
              <w:softHyphen/>
            </w:r>
            <w:r w:rsidRPr="006063FE">
              <w:rPr>
                <w:rFonts w:ascii="Sylfaen" w:eastAsia="Calibri" w:hAnsi="Sylfaen"/>
                <w:b/>
                <w:bCs/>
                <w:sz w:val="20"/>
                <w:szCs w:val="20"/>
              </w:rPr>
              <w:softHyphen/>
            </w:r>
            <w:r w:rsidRPr="006063FE">
              <w:rPr>
                <w:rFonts w:ascii="Sylfaen" w:eastAsia="Calibri" w:hAnsi="Sylfaen"/>
                <w:b/>
                <w:bCs/>
                <w:sz w:val="20"/>
                <w:szCs w:val="20"/>
              </w:rPr>
              <w:softHyphen/>
              <w:t>_______________________</w:t>
            </w:r>
          </w:p>
          <w:p w14:paraId="6E6DEE9F" w14:textId="77777777" w:rsidR="00600650" w:rsidRPr="006063FE" w:rsidRDefault="00600650" w:rsidP="00600650">
            <w:pPr>
              <w:jc w:val="both"/>
              <w:rPr>
                <w:rFonts w:ascii="Sylfaen" w:eastAsia="Calibri" w:hAnsi="Sylfaen"/>
                <w:sz w:val="20"/>
                <w:szCs w:val="20"/>
              </w:rPr>
            </w:pPr>
            <w:r w:rsidRPr="006063FE">
              <w:rPr>
                <w:rFonts w:ascii="Sylfaen" w:hAnsi="Sylfaen"/>
                <w:b/>
                <w:sz w:val="20"/>
                <w:szCs w:val="20"/>
              </w:rPr>
              <w:t>ДОГОВОР</w:t>
            </w:r>
            <w:r w:rsidRPr="006063FE">
              <w:rPr>
                <w:rFonts w:ascii="Sylfaen" w:hAnsi="Sylfaen"/>
                <w:b/>
                <w:sz w:val="20"/>
                <w:szCs w:val="20"/>
                <w:lang w:val="hy-AM"/>
              </w:rPr>
              <w:t xml:space="preserve"> </w:t>
            </w:r>
            <w:r w:rsidRPr="006063FE">
              <w:rPr>
                <w:rFonts w:ascii="Sylfaen" w:hAnsi="Sylfaen"/>
                <w:b/>
                <w:sz w:val="20"/>
                <w:szCs w:val="20"/>
              </w:rPr>
              <w:t xml:space="preserve">НА ОКАЗАНИЕ ПЛАТНЫХ УСЛУГ  </w:t>
            </w:r>
          </w:p>
          <w:p w14:paraId="0A682C85" w14:textId="77777777" w:rsidR="00600650" w:rsidRPr="006063FE" w:rsidRDefault="00600650" w:rsidP="00600650">
            <w:pPr>
              <w:jc w:val="both"/>
              <w:rPr>
                <w:rFonts w:ascii="Sylfaen" w:hAnsi="Sylfaen"/>
                <w:b/>
                <w:sz w:val="20"/>
                <w:szCs w:val="20"/>
              </w:rPr>
            </w:pPr>
          </w:p>
          <w:p w14:paraId="5980AD60" w14:textId="77777777" w:rsidR="00600650" w:rsidRPr="006063FE" w:rsidRDefault="00600650" w:rsidP="00600650">
            <w:pPr>
              <w:rPr>
                <w:rFonts w:ascii="Sylfaen" w:eastAsia="Calibri" w:hAnsi="Sylfaen"/>
                <w:sz w:val="20"/>
                <w:szCs w:val="20"/>
              </w:rPr>
            </w:pPr>
            <w:r w:rsidRPr="006063FE">
              <w:rPr>
                <w:rFonts w:ascii="Sylfaen" w:eastAsia="Calibri" w:hAnsi="Sylfaen"/>
                <w:sz w:val="20"/>
                <w:szCs w:val="20"/>
              </w:rPr>
              <w:t xml:space="preserve">  </w:t>
            </w:r>
            <w:r w:rsidRPr="006063FE">
              <w:rPr>
                <w:rFonts w:ascii="Sylfaen" w:eastAsia="Calibri" w:hAnsi="Sylfaen"/>
                <w:sz w:val="20"/>
                <w:szCs w:val="20"/>
                <w:lang w:val="hy-AM"/>
              </w:rPr>
              <w:t>ք.</w:t>
            </w:r>
            <w:r w:rsidRPr="006063FE">
              <w:rPr>
                <w:rFonts w:ascii="Sylfaen" w:eastAsia="Calibri" w:hAnsi="Sylfaen"/>
                <w:sz w:val="20"/>
                <w:szCs w:val="20"/>
              </w:rPr>
              <w:t xml:space="preserve"> </w:t>
            </w:r>
            <w:r w:rsidRPr="006063FE">
              <w:rPr>
                <w:rFonts w:ascii="Sylfaen" w:eastAsia="Calibri" w:hAnsi="Sylfaen"/>
                <w:sz w:val="20"/>
                <w:szCs w:val="20"/>
                <w:lang w:val="hy-AM"/>
              </w:rPr>
              <w:t>Եր</w:t>
            </w:r>
            <w:r w:rsidRPr="006063FE">
              <w:rPr>
                <w:rFonts w:ascii="Sylfaen" w:eastAsia="Calibri" w:hAnsi="Sylfaen"/>
                <w:sz w:val="20"/>
                <w:szCs w:val="20"/>
              </w:rPr>
              <w:t>և</w:t>
            </w:r>
            <w:r w:rsidRPr="006063FE">
              <w:rPr>
                <w:rFonts w:ascii="Sylfaen" w:eastAsia="Calibri" w:hAnsi="Sylfaen"/>
                <w:sz w:val="20"/>
                <w:szCs w:val="20"/>
                <w:lang w:val="hy-AM"/>
              </w:rPr>
              <w:t>ան</w:t>
            </w:r>
            <w:r w:rsidRPr="006063FE">
              <w:rPr>
                <w:rFonts w:ascii="Sylfaen" w:eastAsia="Calibri" w:hAnsi="Sylfaen"/>
                <w:sz w:val="20"/>
                <w:szCs w:val="20"/>
              </w:rPr>
              <w:t xml:space="preserve">/ г. Ереван                                    </w:t>
            </w:r>
            <w:r w:rsidRPr="006063FE">
              <w:rPr>
                <w:rFonts w:ascii="Sylfaen" w:eastAsia="Calibri" w:hAnsi="Sylfaen"/>
                <w:sz w:val="20"/>
                <w:szCs w:val="20"/>
                <w:lang w:val="hy-AM"/>
              </w:rPr>
              <w:t xml:space="preserve">                                </w:t>
            </w:r>
            <w:r w:rsidRPr="006063FE">
              <w:rPr>
                <w:rFonts w:ascii="Sylfaen" w:eastAsia="Calibri" w:hAnsi="Sylfaen"/>
                <w:sz w:val="20"/>
                <w:szCs w:val="20"/>
              </w:rPr>
              <w:t xml:space="preserve">                       </w:t>
            </w:r>
            <w:r w:rsidRPr="006063FE">
              <w:rPr>
                <w:rFonts w:ascii="Sylfaen" w:eastAsia="Calibri" w:hAnsi="Sylfaen"/>
                <w:sz w:val="20"/>
                <w:szCs w:val="20"/>
                <w:lang w:val="hy-AM"/>
              </w:rPr>
              <w:t xml:space="preserve"> </w:t>
            </w:r>
            <w:r w:rsidRPr="006063FE">
              <w:rPr>
                <w:rFonts w:ascii="Sylfaen" w:eastAsia="Calibri" w:hAnsi="Sylfaen"/>
                <w:sz w:val="20"/>
                <w:szCs w:val="20"/>
              </w:rPr>
              <w:t xml:space="preserve">            _____   ______________ 20</w:t>
            </w:r>
            <w:r w:rsidRPr="006063FE">
              <w:rPr>
                <w:rFonts w:ascii="Sylfaen" w:hAnsi="Sylfaen"/>
                <w:sz w:val="20"/>
                <w:szCs w:val="20"/>
              </w:rPr>
              <w:t>26</w:t>
            </w:r>
            <w:r w:rsidRPr="006063FE">
              <w:rPr>
                <w:rFonts w:ascii="Sylfaen" w:eastAsia="Calibri" w:hAnsi="Sylfaen"/>
                <w:sz w:val="20"/>
                <w:szCs w:val="20"/>
              </w:rPr>
              <w:t>թ</w:t>
            </w:r>
            <w:r w:rsidRPr="006063FE">
              <w:rPr>
                <w:rFonts w:ascii="Sylfaen" w:eastAsia="Calibri" w:hAnsi="Sylfaen"/>
                <w:sz w:val="20"/>
                <w:szCs w:val="20"/>
                <w:lang w:val="hy-AM"/>
              </w:rPr>
              <w:t>.</w:t>
            </w:r>
            <w:r w:rsidRPr="006063FE">
              <w:rPr>
                <w:rFonts w:ascii="Sylfaen" w:eastAsia="Calibri" w:hAnsi="Sylfaen"/>
                <w:sz w:val="20"/>
                <w:szCs w:val="20"/>
              </w:rPr>
              <w:t>/г.</w:t>
            </w:r>
          </w:p>
        </w:tc>
      </w:tr>
      <w:tr w:rsidR="00181D8F" w:rsidRPr="006063FE" w14:paraId="656187C4" w14:textId="77777777" w:rsidTr="00181D8F">
        <w:trPr>
          <w:trHeight w:val="923"/>
        </w:trPr>
        <w:tc>
          <w:tcPr>
            <w:tcW w:w="5671" w:type="dxa"/>
            <w:shd w:val="clear" w:color="auto" w:fill="auto"/>
          </w:tcPr>
          <w:p w14:paraId="6DEBD3E7" w14:textId="77777777" w:rsidR="00181D8F" w:rsidRPr="006063FE" w:rsidRDefault="00181D8F" w:rsidP="00181D8F">
            <w:pPr>
              <w:jc w:val="both"/>
              <w:rPr>
                <w:rFonts w:ascii="Sylfaen" w:eastAsiaTheme="minorHAnsi" w:hAnsi="Sylfaen" w:cstheme="minorBidi"/>
                <w:sz w:val="22"/>
                <w:szCs w:val="22"/>
                <w:lang w:val="hy-AM" w:eastAsia="en-US"/>
              </w:rPr>
            </w:pPr>
            <w:bookmarkStart w:id="50" w:name="_Toc209699854"/>
            <w:bookmarkStart w:id="51" w:name="_Toc221175664"/>
            <w:bookmarkStart w:id="52" w:name="_Toc221192832"/>
            <w:bookmarkStart w:id="53" w:name="_Toc232091422"/>
          </w:p>
          <w:p w14:paraId="495A6EA1"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«Հարավկովկասյան երկաթուղի» ՓԲԸ, այսուհետ անվանվելով՝ «Պատվիրատու» ի դեմս գլխավոր տնօրեն Ալեքսեյ Վալերիի Մելնիկովի, ով գործում է Կանոնադրության հիման վրա մի կողմից, և _________ ՍՊԸ, այսուհետ անվանվելով՝ «Կատարող», ի դեմս տնօրեն՝ ________ ________ ________, ով գործում է Կանոնադրության հիման վրա, մյուս կողմից, այսուհետ միասին անվանվելով՝ «Կողմեր»/ «ՀԿԵ» ՓԲԸ մրցութային հանձնաժողովի առ ______________ նիստի թիվ  ___ արձանագրության հիման վրա/, կնքեցին սույն Պայմանագիրը հետևյալի մասին՝</w:t>
            </w:r>
          </w:p>
          <w:p w14:paraId="2D52FEDD" w14:textId="77777777" w:rsidR="00181D8F" w:rsidRPr="006063FE" w:rsidRDefault="00181D8F" w:rsidP="00181D8F">
            <w:pPr>
              <w:jc w:val="both"/>
              <w:rPr>
                <w:rFonts w:ascii="Sylfaen" w:eastAsiaTheme="minorHAnsi" w:hAnsi="Sylfaen" w:cstheme="minorBidi"/>
                <w:sz w:val="22"/>
                <w:szCs w:val="22"/>
                <w:lang w:val="hy-AM" w:eastAsia="en-US"/>
              </w:rPr>
            </w:pPr>
          </w:p>
          <w:p w14:paraId="64083F19" w14:textId="77777777" w:rsidR="00181D8F" w:rsidRPr="006063FE" w:rsidRDefault="00181D8F" w:rsidP="00181D8F">
            <w:pPr>
              <w:jc w:val="both"/>
              <w:rPr>
                <w:rFonts w:ascii="Sylfaen" w:eastAsiaTheme="minorHAnsi" w:hAnsi="Sylfaen" w:cstheme="minorBidi"/>
                <w:sz w:val="22"/>
                <w:szCs w:val="22"/>
                <w:lang w:val="hy-AM" w:eastAsia="en-US"/>
              </w:rPr>
            </w:pPr>
          </w:p>
          <w:p w14:paraId="2B69819E" w14:textId="77777777" w:rsidR="00181D8F" w:rsidRPr="006063FE" w:rsidRDefault="00181D8F" w:rsidP="00181D8F">
            <w:pPr>
              <w:numPr>
                <w:ilvl w:val="0"/>
                <w:numId w:val="46"/>
              </w:numPr>
              <w:contextualSpacing/>
              <w:jc w:val="center"/>
              <w:rPr>
                <w:rFonts w:ascii="Sylfaen" w:eastAsiaTheme="minorHAnsi" w:hAnsi="Sylfaen" w:cstheme="minorBidi"/>
                <w:b/>
                <w:sz w:val="22"/>
                <w:szCs w:val="22"/>
                <w:lang w:val="hy-AM" w:eastAsia="en-US"/>
              </w:rPr>
            </w:pPr>
            <w:r w:rsidRPr="006063FE">
              <w:rPr>
                <w:rFonts w:ascii="Sylfaen" w:eastAsiaTheme="minorHAnsi" w:hAnsi="Sylfaen" w:cstheme="minorBidi"/>
                <w:b/>
                <w:sz w:val="22"/>
                <w:szCs w:val="22"/>
                <w:lang w:val="hy-AM" w:eastAsia="en-US"/>
              </w:rPr>
              <w:t>ՊԱՅՄԱՆԱԳՐԻ ԱՌԱՐԿԱՆ</w:t>
            </w:r>
          </w:p>
          <w:p w14:paraId="099E5495" w14:textId="77777777" w:rsidR="00181D8F" w:rsidRPr="006063FE" w:rsidRDefault="00181D8F" w:rsidP="00181D8F">
            <w:pPr>
              <w:ind w:left="720"/>
              <w:contextualSpacing/>
              <w:jc w:val="center"/>
              <w:rPr>
                <w:rFonts w:ascii="Sylfaen" w:eastAsiaTheme="minorHAnsi" w:hAnsi="Sylfaen" w:cstheme="minorBidi"/>
                <w:b/>
                <w:sz w:val="22"/>
                <w:szCs w:val="22"/>
                <w:lang w:val="hy-AM" w:eastAsia="en-US"/>
              </w:rPr>
            </w:pPr>
          </w:p>
          <w:p w14:paraId="1A1F84DD"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1.1 Սույն Պայմանագրի համաձայն Կատարողը պարտավորվում է Պատվիրատուի հանձնարարությամբ մատուցել 1.2. ենթակետում նշված ծառայությունները, իսկ Պատվիրատուն պարտավորվում է ընդունել և վճարել դրանց դիմաց սույն Պայմանագրի 3-րդ կետով սահմանված կարգով:</w:t>
            </w:r>
          </w:p>
          <w:p w14:paraId="4638D69F" w14:textId="77777777" w:rsidR="00181D8F" w:rsidRPr="006063FE" w:rsidRDefault="00181D8F" w:rsidP="00181D8F">
            <w:pPr>
              <w:jc w:val="both"/>
              <w:rPr>
                <w:rFonts w:ascii="Sylfaen" w:eastAsiaTheme="minorHAnsi" w:hAnsi="Sylfaen" w:cstheme="minorBidi"/>
                <w:strike/>
                <w:sz w:val="22"/>
                <w:szCs w:val="22"/>
                <w:lang w:val="hy-AM" w:eastAsia="en-US"/>
              </w:rPr>
            </w:pPr>
            <w:r w:rsidRPr="006063FE">
              <w:rPr>
                <w:rFonts w:ascii="Sylfaen" w:eastAsiaTheme="minorHAnsi" w:hAnsi="Sylfaen" w:cstheme="minorBidi"/>
                <w:sz w:val="22"/>
                <w:szCs w:val="22"/>
                <w:lang w:val="hy-AM" w:eastAsia="en-US"/>
              </w:rPr>
              <w:t>1.2 Կատարողը պարտավորվում է Պատվիրատուին մատուցել՝ անշարժ գույքի անկախ գնահատման (վաճառք, վարձակալություն) ծառայություն (հետագայում՝ «Ծառայություն»):</w:t>
            </w:r>
          </w:p>
          <w:p w14:paraId="0D8E5E6B" w14:textId="77777777" w:rsidR="00181D8F" w:rsidRPr="006063FE" w:rsidRDefault="00181D8F" w:rsidP="00181D8F">
            <w:pPr>
              <w:jc w:val="both"/>
              <w:rPr>
                <w:rFonts w:ascii="Sylfaen" w:eastAsiaTheme="minorHAnsi" w:hAnsi="Sylfaen" w:cstheme="minorBidi"/>
                <w:sz w:val="22"/>
                <w:szCs w:val="22"/>
                <w:lang w:val="hy-AM" w:eastAsia="en-US"/>
              </w:rPr>
            </w:pPr>
          </w:p>
          <w:p w14:paraId="29C8DB61" w14:textId="77777777" w:rsidR="00181D8F" w:rsidRPr="006063FE" w:rsidRDefault="00181D8F" w:rsidP="00181D8F">
            <w:pPr>
              <w:jc w:val="both"/>
              <w:rPr>
                <w:rFonts w:ascii="Sylfaen" w:eastAsiaTheme="minorHAnsi" w:hAnsi="Sylfaen" w:cstheme="minorBidi"/>
                <w:sz w:val="22"/>
                <w:szCs w:val="22"/>
                <w:lang w:val="hy-AM" w:eastAsia="en-US"/>
              </w:rPr>
            </w:pPr>
          </w:p>
          <w:p w14:paraId="1994EE09" w14:textId="77777777" w:rsidR="00181D8F" w:rsidRPr="006063FE" w:rsidRDefault="00181D8F" w:rsidP="00181D8F">
            <w:pPr>
              <w:numPr>
                <w:ilvl w:val="0"/>
                <w:numId w:val="46"/>
              </w:numPr>
              <w:ind w:left="175"/>
              <w:contextualSpacing/>
              <w:jc w:val="center"/>
              <w:rPr>
                <w:rFonts w:ascii="Sylfaen" w:eastAsiaTheme="minorHAnsi" w:hAnsi="Sylfaen" w:cstheme="minorBidi"/>
                <w:b/>
                <w:sz w:val="22"/>
                <w:szCs w:val="22"/>
                <w:lang w:val="hy-AM" w:eastAsia="en-US"/>
              </w:rPr>
            </w:pPr>
            <w:r w:rsidRPr="006063FE">
              <w:rPr>
                <w:rFonts w:ascii="Sylfaen" w:eastAsiaTheme="minorHAnsi" w:hAnsi="Sylfaen" w:cstheme="minorBidi"/>
                <w:b/>
                <w:sz w:val="22"/>
                <w:szCs w:val="22"/>
                <w:lang w:val="hy-AM" w:eastAsia="en-US"/>
              </w:rPr>
              <w:t xml:space="preserve"> ԿՈՂՄԵՐԻ ԻՐԱՎՈՒՆՔՆԵՐՆ ՈՒ ՊԱՐՏԱԿԱՆՈՒԹՅՈՒՆՆԵՐԸ</w:t>
            </w:r>
          </w:p>
          <w:p w14:paraId="017C81ED" w14:textId="77777777" w:rsidR="00181D8F" w:rsidRPr="006063FE" w:rsidRDefault="00181D8F" w:rsidP="00181D8F">
            <w:pPr>
              <w:ind w:left="175"/>
              <w:contextualSpacing/>
              <w:rPr>
                <w:rFonts w:ascii="Sylfaen" w:eastAsiaTheme="minorHAnsi" w:hAnsi="Sylfaen" w:cstheme="minorBidi"/>
                <w:b/>
                <w:sz w:val="22"/>
                <w:szCs w:val="22"/>
                <w:lang w:val="hy-AM" w:eastAsia="en-US"/>
              </w:rPr>
            </w:pPr>
          </w:p>
          <w:p w14:paraId="20910C7C"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 xml:space="preserve">2.1 </w:t>
            </w:r>
            <w:r w:rsidRPr="006063FE">
              <w:rPr>
                <w:rFonts w:ascii="Sylfaen" w:eastAsiaTheme="minorHAnsi" w:hAnsi="Sylfaen" w:cstheme="minorBidi"/>
                <w:b/>
                <w:sz w:val="22"/>
                <w:szCs w:val="22"/>
                <w:lang w:val="hy-AM" w:eastAsia="en-US"/>
              </w:rPr>
              <w:t>Կատարողը պարտավորվում է.</w:t>
            </w:r>
            <w:r w:rsidRPr="006063FE">
              <w:rPr>
                <w:rFonts w:ascii="Sylfaen" w:eastAsiaTheme="minorHAnsi" w:hAnsi="Sylfaen" w:cstheme="minorBidi"/>
                <w:sz w:val="22"/>
                <w:szCs w:val="22"/>
                <w:lang w:val="hy-AM" w:eastAsia="en-US"/>
              </w:rPr>
              <w:t xml:space="preserve"> </w:t>
            </w:r>
          </w:p>
          <w:p w14:paraId="7798AB0A"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2.1.1. Ծառայությունը մատուցել ՀՀ օրենսդրությանը և իրավական ակտերին համապատասխան` կիրառելով իր մասնագիտական հմտությունները և գիտելիքները:</w:t>
            </w:r>
          </w:p>
          <w:p w14:paraId="36E69A9A"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2.1.2. Ծառայության մատուցման արդյունք</w:t>
            </w:r>
            <w:r w:rsidRPr="006063FE">
              <w:rPr>
                <w:rFonts w:ascii="Sylfaen" w:eastAsiaTheme="minorHAnsi" w:hAnsi="Sylfaen" w:cstheme="minorBidi"/>
                <w:strike/>
                <w:sz w:val="22"/>
                <w:szCs w:val="22"/>
                <w:lang w:val="hy-AM" w:eastAsia="en-US"/>
              </w:rPr>
              <w:t>ում</w:t>
            </w:r>
            <w:r w:rsidRPr="006063FE">
              <w:rPr>
                <w:rFonts w:ascii="Sylfaen" w:eastAsiaTheme="minorHAnsi" w:hAnsi="Sylfaen" w:cstheme="minorBidi"/>
                <w:sz w:val="22"/>
                <w:szCs w:val="22"/>
                <w:lang w:val="hy-AM" w:eastAsia="en-US"/>
              </w:rPr>
              <w:t xml:space="preserve"> է հանդիսանում Կատարողի կողմից Պատվիրատուին ներկայացվող գնահատման հաշվետվությունները (հետագայում՝ Հաշվետվություն): Հաշվետվությունը պետք է համապատասխանի ՀՀ նորմատիվ իրավական </w:t>
            </w:r>
            <w:r w:rsidRPr="006063FE">
              <w:rPr>
                <w:rFonts w:ascii="Sylfaen" w:eastAsiaTheme="minorHAnsi" w:hAnsi="Sylfaen" w:cstheme="minorBidi"/>
                <w:sz w:val="22"/>
                <w:szCs w:val="22"/>
                <w:lang w:val="hy-AM" w:eastAsia="en-US"/>
              </w:rPr>
              <w:lastRenderedPageBreak/>
              <w:t>ակտերի պահանջներին և պետք է կազմված լինի հայերեն և ռուսերեն լեզուներով:</w:t>
            </w:r>
          </w:p>
          <w:p w14:paraId="47C5E0D5"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 xml:space="preserve">2. 1.3. </w:t>
            </w:r>
            <w:r w:rsidRPr="006063FE">
              <w:rPr>
                <w:rFonts w:ascii="Sylfaen" w:eastAsiaTheme="minorHAnsi" w:hAnsi="Sylfaen" w:cstheme="minorBidi"/>
                <w:sz w:val="22"/>
                <w:szCs w:val="22"/>
                <w:lang w:val="hy-AM" w:eastAsia="en-US"/>
              </w:rPr>
              <w:tab/>
              <w:t>Ծառայությունները անձամբ և սեփական ուժերով:</w:t>
            </w:r>
          </w:p>
          <w:p w14:paraId="0D4F31E2"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2.1.4. Կոնկրետ օբյեկտի նկատմամբ Ծառայությունը Կատարողի կողմից կատարվում է 3 /երեք/ աշխատանքային օրվա ընթացքում՝ Պատվիրատուի կողմից սույն Պայմանագրի թիվ 3 հավելվածով սահմանված ձևի գնահատման մասին հայտ (հետագայում՝ Հայտ) ստանալուց հետո, համաձայն</w:t>
            </w:r>
            <w:r w:rsidRPr="006063FE">
              <w:rPr>
                <w:rFonts w:ascii="Sylfaen" w:eastAsiaTheme="minorHAnsi" w:hAnsi="Sylfaen" w:cstheme="minorBidi"/>
                <w:strike/>
                <w:sz w:val="22"/>
                <w:szCs w:val="22"/>
                <w:lang w:val="hy-AM" w:eastAsia="en-US"/>
              </w:rPr>
              <w:t>ի</w:t>
            </w:r>
            <w:r w:rsidRPr="006063FE">
              <w:rPr>
                <w:rFonts w:ascii="Sylfaen" w:eastAsiaTheme="minorHAnsi" w:hAnsi="Sylfaen" w:cstheme="minorBidi"/>
                <w:sz w:val="22"/>
                <w:szCs w:val="22"/>
                <w:lang w:val="hy-AM" w:eastAsia="en-US"/>
              </w:rPr>
              <w:t xml:space="preserve"> տեխնիկական առաջադրանքի (հավելված № 1)։ Հայտը կարող է Կատարողին ուղարկվել կապի ցանկացած միջոցներով՝ այդ թվում նաև էլեկտրոնային ձևով, որոնց օգտագործման դեպքում կարելի է ստանալ կապի ստացման մասին  հաստատում։</w:t>
            </w:r>
          </w:p>
          <w:p w14:paraId="32397129"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2.1.5. Պատվիրատուի պահանջով տրամադրել Հաշվետվության հավելյալ օրինակներ գրավոր տեսքով՝ հայերեն և ռուսերեն լեզուներով,  ինչպես նաև էլեկտրոնային տարբերակով՝ Word ձևաչափով, կցելով բոլոր հավելվածները սկանավորված տեսքով։</w:t>
            </w:r>
          </w:p>
          <w:p w14:paraId="60B7055D"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2.1.6. Ծառայությունների մատուցման ընթացքում ինքնուրույն սահմանել  գնահատման չափանիշները` ՀՀ  գործող օրենսդրությանը համապատասխան:</w:t>
            </w:r>
          </w:p>
          <w:p w14:paraId="6855A7F6"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2.1.7. Չփոխանցել Պատվիրատուի կողմից ստացված փաստաթղթերի բնօրինակները կամ պատճենները երրորդ անձանց առանց Պատվիրատուի գրավոր թույլատվության։</w:t>
            </w:r>
          </w:p>
          <w:p w14:paraId="391966C7"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 xml:space="preserve">2.1.8. Ծառայությունը մատուցել սույն Պայմանագրում նշված ժամկետում: </w:t>
            </w:r>
          </w:p>
          <w:p w14:paraId="1E88B50A"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2.1.9. Անշարժ գույքի գնահատման մասով ՀՀ օրենսդրությունում փոփոխություններ կատարվելու դեպքում Կատարողը պարտավորվում է Պատվիրատուին ներկայացնել ՀՀ օրենսդրության պահանջներին համապատասխան Կատարողի որակավորումը հավաստող փաստաթղթերը: Փաստաթղթերը  չներկայացնելու դեպքում Պատվիրատուն իրեն իրավունք է վերապահում միակողմանի լուծել Պայմանագիրը:</w:t>
            </w:r>
          </w:p>
          <w:p w14:paraId="7D9604D0"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 xml:space="preserve">2.2 </w:t>
            </w:r>
            <w:r w:rsidRPr="006063FE">
              <w:rPr>
                <w:rFonts w:ascii="Sylfaen" w:eastAsiaTheme="minorHAnsi" w:hAnsi="Sylfaen" w:cstheme="minorBidi"/>
                <w:b/>
                <w:sz w:val="22"/>
                <w:szCs w:val="22"/>
                <w:lang w:val="hy-AM" w:eastAsia="en-US"/>
              </w:rPr>
              <w:t>Կատարողն իրավունք ունի</w:t>
            </w:r>
            <w:r w:rsidRPr="006063FE">
              <w:rPr>
                <w:rFonts w:ascii="Sylfaen" w:eastAsiaTheme="minorHAnsi" w:hAnsi="Sylfaen" w:cstheme="minorBidi"/>
                <w:sz w:val="22"/>
                <w:szCs w:val="22"/>
                <w:lang w:val="hy-AM" w:eastAsia="en-US"/>
              </w:rPr>
              <w:t>.</w:t>
            </w:r>
            <w:r w:rsidRPr="006063FE">
              <w:rPr>
                <w:rFonts w:ascii="Sylfaen" w:eastAsiaTheme="minorHAnsi" w:hAnsi="Sylfaen" w:cstheme="minorBidi"/>
                <w:sz w:val="22"/>
                <w:szCs w:val="22"/>
                <w:lang w:val="hy-AM" w:eastAsia="en-US"/>
              </w:rPr>
              <w:br/>
              <w:t>2.2.1. Պատվիրատուի կողմից Ծառայությունների համար չվճարելու դեպքում միակողմանի խզել սույն Պայմանագիրը:</w:t>
            </w:r>
            <w:r w:rsidRPr="006063FE">
              <w:rPr>
                <w:rFonts w:ascii="Sylfaen" w:eastAsiaTheme="minorHAnsi" w:hAnsi="Sylfaen" w:cstheme="minorBidi"/>
                <w:sz w:val="22"/>
                <w:szCs w:val="22"/>
                <w:lang w:val="hy-AM" w:eastAsia="en-US"/>
              </w:rPr>
              <w:br/>
              <w:t xml:space="preserve">2.3. </w:t>
            </w:r>
            <w:r w:rsidRPr="006063FE">
              <w:rPr>
                <w:rFonts w:ascii="Sylfaen" w:eastAsiaTheme="minorHAnsi" w:hAnsi="Sylfaen" w:cstheme="minorBidi"/>
                <w:sz w:val="22"/>
                <w:szCs w:val="22"/>
                <w:lang w:val="hy-AM" w:eastAsia="en-US"/>
              </w:rPr>
              <w:tab/>
            </w:r>
            <w:r w:rsidRPr="006063FE">
              <w:rPr>
                <w:rFonts w:ascii="Sylfaen" w:eastAsiaTheme="minorHAnsi" w:hAnsi="Sylfaen" w:cstheme="minorBidi"/>
                <w:b/>
                <w:sz w:val="22"/>
                <w:szCs w:val="22"/>
                <w:lang w:val="hy-AM" w:eastAsia="en-US"/>
              </w:rPr>
              <w:t>Պատվիրատուն պարտավորվում է</w:t>
            </w:r>
            <w:r w:rsidRPr="006063FE">
              <w:rPr>
                <w:rFonts w:ascii="Sylfaen" w:eastAsiaTheme="minorHAnsi" w:hAnsi="Sylfaen" w:cstheme="minorBidi"/>
                <w:sz w:val="22"/>
                <w:szCs w:val="22"/>
                <w:lang w:val="hy-AM" w:eastAsia="en-US"/>
              </w:rPr>
              <w:t>.</w:t>
            </w:r>
            <w:r w:rsidRPr="006063FE">
              <w:rPr>
                <w:rFonts w:ascii="Sylfaen" w:eastAsiaTheme="minorHAnsi" w:hAnsi="Sylfaen" w:cstheme="minorBidi"/>
                <w:sz w:val="22"/>
                <w:szCs w:val="22"/>
                <w:lang w:val="hy-AM" w:eastAsia="en-US"/>
              </w:rPr>
              <w:br/>
              <w:t>2.3.1. Ստեղծել համապատասխան պայմաններ Ծառայությունների մատուցման համար և    Կատարողին տրամադրել տեղեկատվություն (բանավոր կամ գրավոր) և անհրաժեշտ փաստաթղթեր, որոնց արժանահավատության վերաբերյալ կրում է պատասխանատվություն` ՀՀ  գործող օրենսդրությանը համապատասխան:</w:t>
            </w:r>
            <w:r w:rsidRPr="006063FE">
              <w:rPr>
                <w:rFonts w:ascii="Sylfaen" w:eastAsiaTheme="minorHAnsi" w:hAnsi="Sylfaen" w:cstheme="minorBidi"/>
                <w:sz w:val="22"/>
                <w:szCs w:val="22"/>
                <w:lang w:val="hy-AM" w:eastAsia="en-US"/>
              </w:rPr>
              <w:br/>
              <w:t xml:space="preserve">2.3.2. Անհրաժեշտության դեպքում, Ծառայության մատուցման համար Կատարողին ապահովել </w:t>
            </w:r>
            <w:r w:rsidRPr="006063FE">
              <w:rPr>
                <w:rFonts w:ascii="Sylfaen" w:eastAsiaTheme="minorHAnsi" w:hAnsi="Sylfaen" w:cstheme="minorBidi"/>
                <w:sz w:val="22"/>
                <w:szCs w:val="22"/>
                <w:lang w:val="hy-AM" w:eastAsia="en-US"/>
              </w:rPr>
              <w:lastRenderedPageBreak/>
              <w:t>հասանելիություն դեպի գնահատման օբյեկտները՝ ՀՀ գործող օրենսդրությանն ու  «ՀԿԵ» ՓԲԸ ներքին փաստաթղթերին համապատասխան։</w:t>
            </w:r>
            <w:r w:rsidRPr="006063FE">
              <w:rPr>
                <w:rFonts w:ascii="Sylfaen" w:eastAsiaTheme="minorHAnsi" w:hAnsi="Sylfaen" w:cstheme="minorBidi"/>
                <w:sz w:val="22"/>
                <w:szCs w:val="22"/>
                <w:lang w:val="hy-AM" w:eastAsia="en-US"/>
              </w:rPr>
              <w:br/>
              <w:t>2.3.3. Սույն Պայմանագրի 3.3  ենթակետում սահմանված ժամկետներում կատարել  վճարումները:</w:t>
            </w:r>
            <w:r w:rsidRPr="006063FE">
              <w:rPr>
                <w:rFonts w:ascii="Sylfaen" w:eastAsiaTheme="minorHAnsi" w:hAnsi="Sylfaen" w:cstheme="minorBidi"/>
                <w:sz w:val="22"/>
                <w:szCs w:val="22"/>
                <w:lang w:val="hy-AM" w:eastAsia="en-US"/>
              </w:rPr>
              <w:br/>
              <w:t xml:space="preserve">2.4. </w:t>
            </w:r>
            <w:r w:rsidRPr="006063FE">
              <w:rPr>
                <w:rFonts w:ascii="Sylfaen" w:eastAsiaTheme="minorHAnsi" w:hAnsi="Sylfaen" w:cstheme="minorBidi"/>
                <w:b/>
                <w:sz w:val="22"/>
                <w:szCs w:val="22"/>
                <w:lang w:val="hy-AM" w:eastAsia="en-US"/>
              </w:rPr>
              <w:t>Պատվիրատուն իրավունք ունի</w:t>
            </w:r>
            <w:r w:rsidRPr="006063FE">
              <w:rPr>
                <w:rFonts w:ascii="Sylfaen" w:eastAsiaTheme="minorHAnsi" w:hAnsi="Sylfaen" w:cstheme="minorBidi"/>
                <w:sz w:val="22"/>
                <w:szCs w:val="22"/>
                <w:lang w:val="hy-AM" w:eastAsia="en-US"/>
              </w:rPr>
              <w:t>.</w:t>
            </w:r>
            <w:r w:rsidRPr="006063FE">
              <w:rPr>
                <w:rFonts w:ascii="Sylfaen" w:eastAsiaTheme="minorHAnsi" w:hAnsi="Sylfaen" w:cstheme="minorBidi"/>
                <w:sz w:val="22"/>
                <w:szCs w:val="22"/>
                <w:lang w:val="hy-AM" w:eastAsia="en-US"/>
              </w:rPr>
              <w:br/>
              <w:t>2.4.1. Կատարողի կողմից Ծառայության չկատարման կամ ոչ պատշաճ կատարման դեպքում միակողմանի լուծել սույն Պայմանագիրը այդ մասին ծանուցելով Կատարողին լուծման ենթադրյալ ամսաթվից առնվազն 15 (</w:t>
            </w:r>
            <w:r w:rsidRPr="006063FE">
              <w:rPr>
                <w:rFonts w:ascii="Sylfaen" w:eastAsiaTheme="minorHAnsi" w:hAnsi="Sylfaen" w:cs="Sylfaen"/>
                <w:sz w:val="22"/>
                <w:szCs w:val="22"/>
                <w:lang w:val="hy-AM" w:eastAsia="en-US"/>
              </w:rPr>
              <w:t>տասնհինգ</w:t>
            </w:r>
            <w:r w:rsidRPr="006063FE">
              <w:rPr>
                <w:rFonts w:ascii="Sylfaen" w:eastAsiaTheme="minorHAnsi" w:hAnsi="Sylfaen" w:cstheme="minorBidi"/>
                <w:sz w:val="22"/>
                <w:szCs w:val="22"/>
                <w:lang w:val="hy-AM" w:eastAsia="en-US"/>
              </w:rPr>
              <w:t xml:space="preserve">) </w:t>
            </w:r>
            <w:r w:rsidRPr="006063FE">
              <w:rPr>
                <w:rFonts w:ascii="Sylfaen" w:eastAsiaTheme="minorHAnsi" w:hAnsi="Sylfaen" w:cs="Sylfaen"/>
                <w:sz w:val="22"/>
                <w:szCs w:val="22"/>
                <w:lang w:val="hy-AM" w:eastAsia="en-US"/>
              </w:rPr>
              <w:t>աշխատանքային</w:t>
            </w:r>
            <w:r w:rsidRPr="006063FE">
              <w:rPr>
                <w:rFonts w:ascii="Sylfaen" w:eastAsiaTheme="minorHAnsi" w:hAnsi="Sylfaen" w:cstheme="minorBidi"/>
                <w:sz w:val="22"/>
                <w:szCs w:val="22"/>
                <w:lang w:val="hy-AM" w:eastAsia="en-US"/>
              </w:rPr>
              <w:t xml:space="preserve"> </w:t>
            </w:r>
            <w:r w:rsidRPr="006063FE">
              <w:rPr>
                <w:rFonts w:ascii="Sylfaen" w:eastAsiaTheme="minorHAnsi" w:hAnsi="Sylfaen" w:cs="Sylfaen"/>
                <w:sz w:val="22"/>
                <w:szCs w:val="22"/>
                <w:lang w:val="hy-AM" w:eastAsia="en-US"/>
              </w:rPr>
              <w:t>օր</w:t>
            </w:r>
            <w:r w:rsidRPr="006063FE">
              <w:rPr>
                <w:rFonts w:ascii="Sylfaen" w:eastAsiaTheme="minorHAnsi" w:hAnsi="Sylfaen" w:cstheme="minorBidi"/>
                <w:sz w:val="22"/>
                <w:szCs w:val="22"/>
                <w:lang w:val="hy-AM" w:eastAsia="en-US"/>
              </w:rPr>
              <w:t xml:space="preserve"> </w:t>
            </w:r>
            <w:r w:rsidRPr="006063FE">
              <w:rPr>
                <w:rFonts w:ascii="Sylfaen" w:eastAsiaTheme="minorHAnsi" w:hAnsi="Sylfaen" w:cs="Sylfaen"/>
                <w:sz w:val="22"/>
                <w:szCs w:val="22"/>
                <w:lang w:val="hy-AM" w:eastAsia="en-US"/>
              </w:rPr>
              <w:t>առաջ:</w:t>
            </w:r>
          </w:p>
          <w:p w14:paraId="7F43AB00" w14:textId="77777777" w:rsidR="00181D8F" w:rsidRPr="006063FE" w:rsidRDefault="00181D8F" w:rsidP="00181D8F">
            <w:pPr>
              <w:jc w:val="both"/>
              <w:rPr>
                <w:rFonts w:ascii="Sylfaen" w:eastAsiaTheme="minorHAnsi" w:hAnsi="Sylfaen" w:cstheme="minorBidi"/>
                <w:sz w:val="22"/>
                <w:szCs w:val="22"/>
                <w:lang w:val="hy-AM" w:eastAsia="en-US"/>
              </w:rPr>
            </w:pPr>
          </w:p>
          <w:p w14:paraId="6204208D" w14:textId="77777777" w:rsidR="00181D8F" w:rsidRPr="006063FE" w:rsidRDefault="00181D8F" w:rsidP="00181D8F">
            <w:pPr>
              <w:jc w:val="both"/>
              <w:rPr>
                <w:rFonts w:ascii="Sylfaen" w:eastAsiaTheme="minorHAnsi" w:hAnsi="Sylfaen" w:cstheme="minorBidi"/>
                <w:sz w:val="22"/>
                <w:szCs w:val="22"/>
                <w:lang w:val="hy-AM" w:eastAsia="en-US"/>
              </w:rPr>
            </w:pPr>
          </w:p>
          <w:p w14:paraId="53619D4F" w14:textId="77777777" w:rsidR="00181D8F" w:rsidRPr="006063FE" w:rsidRDefault="00181D8F" w:rsidP="00181D8F">
            <w:pPr>
              <w:jc w:val="both"/>
              <w:rPr>
                <w:rFonts w:ascii="Sylfaen" w:eastAsiaTheme="minorHAnsi" w:hAnsi="Sylfaen" w:cstheme="minorBidi"/>
                <w:sz w:val="22"/>
                <w:szCs w:val="22"/>
                <w:lang w:val="hy-AM" w:eastAsia="en-US"/>
              </w:rPr>
            </w:pPr>
          </w:p>
          <w:p w14:paraId="62DCC29A" w14:textId="77777777" w:rsidR="00181D8F" w:rsidRPr="006063FE" w:rsidRDefault="00181D8F" w:rsidP="00181D8F">
            <w:pPr>
              <w:jc w:val="both"/>
              <w:rPr>
                <w:rFonts w:ascii="Sylfaen" w:eastAsiaTheme="minorHAnsi" w:hAnsi="Sylfaen" w:cstheme="minorBidi"/>
                <w:sz w:val="22"/>
                <w:szCs w:val="22"/>
                <w:lang w:val="hy-AM" w:eastAsia="en-US"/>
              </w:rPr>
            </w:pPr>
          </w:p>
          <w:p w14:paraId="4A228528" w14:textId="77777777" w:rsidR="00181D8F" w:rsidRPr="006063FE" w:rsidRDefault="00181D8F" w:rsidP="00181D8F">
            <w:pPr>
              <w:jc w:val="both"/>
              <w:rPr>
                <w:rFonts w:ascii="Sylfaen" w:eastAsiaTheme="minorHAnsi" w:hAnsi="Sylfaen" w:cstheme="minorBidi"/>
                <w:sz w:val="22"/>
                <w:szCs w:val="22"/>
                <w:lang w:val="hy-AM" w:eastAsia="en-US"/>
              </w:rPr>
            </w:pPr>
          </w:p>
          <w:p w14:paraId="295B28FF" w14:textId="77777777" w:rsidR="00181D8F" w:rsidRPr="006063FE" w:rsidRDefault="00181D8F" w:rsidP="00181D8F">
            <w:pPr>
              <w:numPr>
                <w:ilvl w:val="0"/>
                <w:numId w:val="46"/>
              </w:numPr>
              <w:ind w:left="175"/>
              <w:contextualSpacing/>
              <w:jc w:val="center"/>
              <w:rPr>
                <w:rFonts w:ascii="Sylfaen" w:eastAsiaTheme="minorHAnsi" w:hAnsi="Sylfaen" w:cstheme="minorBidi"/>
                <w:b/>
                <w:sz w:val="22"/>
                <w:szCs w:val="22"/>
                <w:lang w:val="hy-AM" w:eastAsia="en-US"/>
              </w:rPr>
            </w:pPr>
            <w:r w:rsidRPr="006063FE">
              <w:rPr>
                <w:rFonts w:ascii="Sylfaen" w:eastAsiaTheme="minorHAnsi" w:hAnsi="Sylfaen" w:cstheme="minorBidi"/>
                <w:b/>
                <w:sz w:val="22"/>
                <w:szCs w:val="22"/>
                <w:lang w:val="hy-AM" w:eastAsia="en-US"/>
              </w:rPr>
              <w:t>ՊԱՅՄԱՆԱԳՐԻ ԳԻՆԸ ԵՎ ՎՃԱՐՄԱՆ ԿԱՐԳԸ</w:t>
            </w:r>
          </w:p>
          <w:p w14:paraId="294093D5" w14:textId="77777777" w:rsidR="00181D8F" w:rsidRPr="006063FE" w:rsidRDefault="00181D8F" w:rsidP="00181D8F">
            <w:pPr>
              <w:ind w:left="720"/>
              <w:contextualSpacing/>
              <w:jc w:val="center"/>
              <w:rPr>
                <w:rFonts w:ascii="Sylfaen" w:eastAsiaTheme="minorHAnsi" w:hAnsi="Sylfaen" w:cstheme="minorBidi"/>
                <w:b/>
                <w:sz w:val="22"/>
                <w:szCs w:val="22"/>
                <w:lang w:val="hy-AM" w:eastAsia="en-US"/>
              </w:rPr>
            </w:pPr>
          </w:p>
          <w:p w14:paraId="2D741A03" w14:textId="24B8A349"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 xml:space="preserve">3.1. Սույն Պայմանագրի գինը սահմանվում է փաստացի մատուցված Ծառայությունների հիման վրա, որը հաշվարկվում  է թիվ 2 Հավելվածում նշված գներով, որը սակայն չպետք է գերազանցի առավելագույն գումարի չափը՝  </w:t>
            </w:r>
            <w:r w:rsidR="00F1203A" w:rsidRPr="006063FE">
              <w:rPr>
                <w:rFonts w:ascii="Sylfaen" w:eastAsiaTheme="minorHAnsi" w:hAnsi="Sylfaen" w:cstheme="minorBidi"/>
                <w:sz w:val="22"/>
                <w:szCs w:val="22"/>
                <w:lang w:val="hy-AM" w:eastAsia="en-US"/>
              </w:rPr>
              <w:t>996 000 (ինը հարյուր իննսունվեց հազար)</w:t>
            </w:r>
            <w:r w:rsidRPr="006063FE">
              <w:rPr>
                <w:rFonts w:ascii="Sylfaen" w:eastAsiaTheme="minorHAnsi" w:hAnsi="Sylfaen" w:cstheme="minorBidi"/>
                <w:sz w:val="22"/>
                <w:szCs w:val="22"/>
                <w:lang w:val="hy-AM" w:eastAsia="en-US"/>
              </w:rPr>
              <w:t xml:space="preserve"> ՀՀ </w:t>
            </w:r>
            <w:r w:rsidR="00F1203A" w:rsidRPr="006063FE">
              <w:rPr>
                <w:rFonts w:ascii="Sylfaen" w:eastAsiaTheme="minorHAnsi" w:hAnsi="Sylfaen" w:cstheme="minorBidi"/>
                <w:sz w:val="22"/>
                <w:szCs w:val="22"/>
                <w:lang w:val="hy-AM" w:eastAsia="en-US"/>
              </w:rPr>
              <w:t>դրամ</w:t>
            </w:r>
            <w:r w:rsidRPr="006063FE">
              <w:rPr>
                <w:rFonts w:ascii="Sylfaen" w:eastAsiaTheme="minorHAnsi" w:hAnsi="Sylfaen" w:cstheme="minorBidi"/>
                <w:sz w:val="22"/>
                <w:szCs w:val="22"/>
                <w:lang w:val="hy-AM" w:eastAsia="en-US"/>
              </w:rPr>
              <w:t>, ներառյալ ԱԱՀ, Պայմանագրի գործողության ողջ ընթացքում։</w:t>
            </w:r>
          </w:p>
          <w:p w14:paraId="5A16B171"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Հավելված 2-ում նշված գները հանդիսանում են անփոփոխ Պայմանագրի գործողության ողջ ընթացքում։</w:t>
            </w:r>
          </w:p>
          <w:p w14:paraId="33A2196A"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3.2 Ծառայությունների դիմաց վճարումն իրականցվում է Պատվիրատուի կողմից Կատարողի հաշվեհամարին դրամական միջոցների փոխանցման միջոցով 3.3. ենթակետով սահմանված կարգով:</w:t>
            </w:r>
          </w:p>
          <w:p w14:paraId="6CB5B76B"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3.3. Վճարումն իրականացվում է մատուցված Ծառայությունների ստորագրված հանձնման-ընդունման Ակտի և Կատարողի կողմից ներկայացված հաշիվ-ապրանքագրի հիման վրա՝ Պատվիրատուի կողմից փաստաթղթերի ամբողջական փաթեթը ստանալուց հետո 15 (տասնհինգ) աշխատանքային օրվա ընթացքում:</w:t>
            </w:r>
          </w:p>
          <w:p w14:paraId="124A81C1" w14:textId="77777777" w:rsidR="00181D8F" w:rsidRPr="006063FE" w:rsidRDefault="00181D8F" w:rsidP="00181D8F">
            <w:pPr>
              <w:jc w:val="both"/>
              <w:rPr>
                <w:rFonts w:ascii="Sylfaen" w:eastAsiaTheme="minorHAnsi" w:hAnsi="Sylfaen" w:cstheme="minorBidi"/>
                <w:b/>
                <w:sz w:val="22"/>
                <w:szCs w:val="22"/>
                <w:lang w:val="hy-AM" w:eastAsia="en-US"/>
              </w:rPr>
            </w:pPr>
          </w:p>
          <w:p w14:paraId="4F608295" w14:textId="77777777" w:rsidR="00181D8F" w:rsidRPr="006063FE" w:rsidRDefault="00181D8F" w:rsidP="00181D8F">
            <w:pPr>
              <w:jc w:val="both"/>
              <w:rPr>
                <w:rFonts w:ascii="Sylfaen" w:eastAsiaTheme="minorHAnsi" w:hAnsi="Sylfaen" w:cstheme="minorBidi"/>
                <w:b/>
                <w:sz w:val="22"/>
                <w:szCs w:val="22"/>
                <w:lang w:val="hy-AM" w:eastAsia="en-US"/>
              </w:rPr>
            </w:pPr>
          </w:p>
          <w:p w14:paraId="447E742E" w14:textId="77777777" w:rsidR="00181D8F" w:rsidRPr="006063FE" w:rsidRDefault="00181D8F" w:rsidP="00181D8F">
            <w:pPr>
              <w:numPr>
                <w:ilvl w:val="0"/>
                <w:numId w:val="46"/>
              </w:numPr>
              <w:contextualSpacing/>
              <w:jc w:val="center"/>
              <w:rPr>
                <w:rFonts w:ascii="Sylfaen" w:eastAsiaTheme="minorHAnsi" w:hAnsi="Sylfaen" w:cstheme="minorBidi"/>
                <w:b/>
                <w:sz w:val="22"/>
                <w:szCs w:val="22"/>
                <w:lang w:val="hy-AM" w:eastAsia="en-US"/>
              </w:rPr>
            </w:pPr>
            <w:r w:rsidRPr="006063FE">
              <w:rPr>
                <w:rFonts w:ascii="Sylfaen" w:eastAsiaTheme="minorHAnsi" w:hAnsi="Sylfaen" w:cstheme="minorBidi"/>
                <w:b/>
                <w:sz w:val="22"/>
                <w:szCs w:val="22"/>
                <w:lang w:val="hy-AM" w:eastAsia="en-US"/>
              </w:rPr>
              <w:t>ԱՇԽԱՏԱՆՔՆԵՐԻ ՀԱՆՁՆՄԱՆ և ԸՆԴՈՒՆՄԱՆ ԿԱՐԳԸ</w:t>
            </w:r>
          </w:p>
          <w:p w14:paraId="423BF1B0" w14:textId="77777777" w:rsidR="00181D8F" w:rsidRPr="006063FE" w:rsidRDefault="00181D8F" w:rsidP="00181D8F">
            <w:pPr>
              <w:ind w:left="720"/>
              <w:contextualSpacing/>
              <w:jc w:val="both"/>
              <w:rPr>
                <w:rFonts w:ascii="Sylfaen" w:eastAsiaTheme="minorHAnsi" w:hAnsi="Sylfaen" w:cstheme="minorBidi"/>
                <w:b/>
                <w:sz w:val="22"/>
                <w:szCs w:val="22"/>
                <w:lang w:val="hy-AM" w:eastAsia="en-US"/>
              </w:rPr>
            </w:pPr>
          </w:p>
          <w:p w14:paraId="10B3B2C6"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4.1. Կատարողը Ծառայությունների ավարտին Պատվիրատուին ներկայացնում է կատարված Ծառայությունների հանձնման-ընդունման Ակտը՝ համաձայն սույն Պայմանագրի պայմանների:</w:t>
            </w:r>
          </w:p>
          <w:p w14:paraId="58DE147E"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 xml:space="preserve">4.2. Պատվիրատուն պարտավոր է կատարված Ծառայությունների հանձնման-ընդունման  Ակտը ստանալու պահից 5 (հինգ) աշխատանքային օրվա ընթացքում ստորագրել և մեկ օրինակը ուղարկել </w:t>
            </w:r>
            <w:r w:rsidRPr="006063FE">
              <w:rPr>
                <w:rFonts w:ascii="Sylfaen" w:eastAsiaTheme="minorHAnsi" w:hAnsi="Sylfaen" w:cstheme="minorBidi"/>
                <w:sz w:val="22"/>
                <w:szCs w:val="22"/>
                <w:lang w:val="hy-AM" w:eastAsia="en-US"/>
              </w:rPr>
              <w:lastRenderedPageBreak/>
              <w:t>Կատարողի հասցեով, հակառակ դեպքում ներկայացնել հիմնավորված մերժում չստորագրելու մասին :</w:t>
            </w:r>
          </w:p>
          <w:p w14:paraId="5AC51950" w14:textId="77777777" w:rsidR="00181D8F" w:rsidRPr="006063FE" w:rsidRDefault="00181D8F" w:rsidP="00181D8F">
            <w:pPr>
              <w:jc w:val="both"/>
              <w:rPr>
                <w:rFonts w:ascii="Sylfaen" w:eastAsiaTheme="minorHAnsi" w:hAnsi="Sylfaen" w:cstheme="minorBidi"/>
                <w:sz w:val="22"/>
                <w:szCs w:val="22"/>
                <w:lang w:val="hy-AM" w:eastAsia="en-US"/>
              </w:rPr>
            </w:pPr>
          </w:p>
          <w:p w14:paraId="5668EF59" w14:textId="77777777" w:rsidR="00181D8F" w:rsidRPr="006063FE" w:rsidRDefault="00181D8F" w:rsidP="00181D8F">
            <w:pPr>
              <w:numPr>
                <w:ilvl w:val="0"/>
                <w:numId w:val="46"/>
              </w:numPr>
              <w:ind w:left="458" w:hanging="425"/>
              <w:contextualSpacing/>
              <w:jc w:val="both"/>
              <w:rPr>
                <w:rFonts w:ascii="Sylfaen" w:eastAsiaTheme="minorHAnsi" w:hAnsi="Sylfaen" w:cstheme="minorBidi"/>
                <w:b/>
                <w:sz w:val="22"/>
                <w:szCs w:val="22"/>
                <w:lang w:val="hy-AM" w:eastAsia="en-US"/>
              </w:rPr>
            </w:pPr>
            <w:r w:rsidRPr="006063FE">
              <w:rPr>
                <w:rFonts w:ascii="Sylfaen" w:eastAsiaTheme="minorHAnsi" w:hAnsi="Sylfaen" w:cstheme="minorBidi"/>
                <w:b/>
                <w:sz w:val="22"/>
                <w:szCs w:val="22"/>
                <w:lang w:val="hy-AM" w:eastAsia="en-US"/>
              </w:rPr>
              <w:t>ԿՈՂՄԵՐԻ ՊԱՏԱՍԽԱՆԱՏՎՈՒԹՅՈՒՆԸ</w:t>
            </w:r>
          </w:p>
          <w:p w14:paraId="12B308A5" w14:textId="77777777" w:rsidR="00181D8F" w:rsidRPr="006063FE" w:rsidRDefault="00181D8F" w:rsidP="00181D8F">
            <w:pPr>
              <w:ind w:left="720"/>
              <w:contextualSpacing/>
              <w:jc w:val="both"/>
              <w:rPr>
                <w:rFonts w:ascii="Sylfaen" w:eastAsiaTheme="minorHAnsi" w:hAnsi="Sylfaen" w:cstheme="minorBidi"/>
                <w:b/>
                <w:sz w:val="22"/>
                <w:szCs w:val="22"/>
                <w:lang w:val="hy-AM" w:eastAsia="en-US"/>
              </w:rPr>
            </w:pPr>
          </w:p>
          <w:p w14:paraId="795F5736"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5.1. Սույն Պայմանագրով նախատեսված մատուցված Ծառայությունների դիմաց  վճարի ուշացման դեպքում, Կատարողը իրավունք ունի Պատվիրատուից պահանջել  0.13%-ի չափով տույժ՝ չվճարած արժեքից, ուշացման ամեն օրվա համար, բայց ոչ ավելի քան Ծառայությունների ընդհանուր  արժեքի 10%-ից:</w:t>
            </w:r>
          </w:p>
          <w:p w14:paraId="59A1B870"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5.1.1. Կատարողի կողմից սույն Պայմանագրով նախատեսված Ծառայությունների ոչ պատշաճ և/կամ ժամկետանց կատարման դեպքում Պատվիրատուն իրավունք ունի Կատարողից պահանջել 0.13%-ի չափով տույժ Ծառայությունների ընդհանուր արժեքից, յուրաքանչյուր օրվա համար, մինչև փաստացի կատարումը, բայց ոչ ավելի քան Ծառայությունների ընդհանուր  արժեքի 10%-ից:</w:t>
            </w:r>
          </w:p>
          <w:p w14:paraId="2C2D8A6A" w14:textId="77777777" w:rsidR="00181D8F" w:rsidRPr="006063FE" w:rsidRDefault="00181D8F" w:rsidP="00181D8F">
            <w:pPr>
              <w:jc w:val="center"/>
              <w:rPr>
                <w:rFonts w:ascii="Sylfaen" w:eastAsiaTheme="minorHAnsi" w:hAnsi="Sylfaen" w:cstheme="minorBidi"/>
                <w:b/>
                <w:sz w:val="22"/>
                <w:szCs w:val="22"/>
                <w:lang w:val="hy-AM" w:eastAsia="en-US"/>
              </w:rPr>
            </w:pPr>
          </w:p>
          <w:p w14:paraId="6A23C34C" w14:textId="77777777" w:rsidR="00181D8F" w:rsidRPr="006063FE" w:rsidRDefault="00181D8F" w:rsidP="00181D8F">
            <w:pPr>
              <w:jc w:val="center"/>
              <w:rPr>
                <w:rFonts w:ascii="Sylfaen" w:eastAsiaTheme="minorHAnsi" w:hAnsi="Sylfaen" w:cstheme="minorBidi"/>
                <w:b/>
                <w:sz w:val="22"/>
                <w:szCs w:val="22"/>
                <w:lang w:val="hy-AM" w:eastAsia="en-US"/>
              </w:rPr>
            </w:pPr>
            <w:r w:rsidRPr="006063FE">
              <w:rPr>
                <w:rFonts w:ascii="Sylfaen" w:eastAsiaTheme="minorHAnsi" w:hAnsi="Sylfaen" w:cstheme="minorBidi"/>
                <w:b/>
                <w:sz w:val="22"/>
                <w:szCs w:val="22"/>
                <w:lang w:val="hy-AM" w:eastAsia="en-US"/>
              </w:rPr>
              <w:t>6.   Անհաղթահարելի ուժի ազդեցությունը</w:t>
            </w:r>
          </w:p>
          <w:p w14:paraId="79081CB0" w14:textId="77777777" w:rsidR="00181D8F" w:rsidRPr="006063FE" w:rsidRDefault="00181D8F" w:rsidP="00181D8F">
            <w:pPr>
              <w:jc w:val="center"/>
              <w:rPr>
                <w:rFonts w:ascii="Sylfaen" w:eastAsiaTheme="minorHAnsi" w:hAnsi="Sylfaen" w:cstheme="minorBidi"/>
                <w:b/>
                <w:sz w:val="22"/>
                <w:szCs w:val="22"/>
                <w:lang w:val="hy-AM" w:eastAsia="en-US"/>
              </w:rPr>
            </w:pPr>
            <w:r w:rsidRPr="006063FE">
              <w:rPr>
                <w:rFonts w:ascii="Sylfaen" w:eastAsiaTheme="minorHAnsi" w:hAnsi="Sylfaen" w:cstheme="minorBidi"/>
                <w:b/>
                <w:sz w:val="22"/>
                <w:szCs w:val="22"/>
                <w:lang w:val="hy-AM" w:eastAsia="en-US"/>
              </w:rPr>
              <w:t>(ՖՈՐՍ-ՄԱԺՈՐ)</w:t>
            </w:r>
          </w:p>
          <w:p w14:paraId="47418339" w14:textId="77777777" w:rsidR="00181D8F" w:rsidRPr="006063FE" w:rsidRDefault="00181D8F" w:rsidP="00181D8F">
            <w:pPr>
              <w:jc w:val="center"/>
              <w:rPr>
                <w:rFonts w:ascii="Sylfaen" w:eastAsiaTheme="minorHAnsi" w:hAnsi="Sylfaen" w:cstheme="minorBidi"/>
                <w:b/>
                <w:sz w:val="22"/>
                <w:szCs w:val="22"/>
                <w:lang w:val="hy-AM" w:eastAsia="en-US"/>
              </w:rPr>
            </w:pPr>
          </w:p>
          <w:p w14:paraId="37540224"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6.1. Կողմերը Պայմանագրով նախատեսված պարտավորություններն ամբողջությամբ կամ մասնակիորեն չկատարելու համար ազատվում են պատասխանատվությունից, եթե դա տեղի է ունեցել անհաղթահարելի ուժի ազդեցության հետևանքով, որը ծագել է Պայմանագիրը կնքելուց հետո` անհաղթահարելի ուժի իրադարձությունների արդյունքում, որը Կողմերը  չէին կարող կանխատեսել կամ կանխարգելել Պայմանագիրը կնքելու պահին:</w:t>
            </w:r>
          </w:p>
          <w:p w14:paraId="2CE2F027"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6.2. Անհաղթահարելի ուժի հանգամանքների առաջացումը Կողմերը պետք է հաստատեն իրավասու մարմինների փաստաթղթերով, այդպիսի հանգամանքների առաջացման պահից սկսած 10 - օրյա ժամկետում:</w:t>
            </w:r>
          </w:p>
          <w:p w14:paraId="1923D02D"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6.3.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p>
          <w:p w14:paraId="0DF6172E" w14:textId="77777777" w:rsidR="00181D8F" w:rsidRPr="006063FE" w:rsidRDefault="00181D8F" w:rsidP="00181D8F">
            <w:pPr>
              <w:jc w:val="both"/>
              <w:rPr>
                <w:rFonts w:ascii="Sylfaen" w:eastAsiaTheme="minorHAnsi" w:hAnsi="Sylfaen" w:cstheme="minorBidi"/>
                <w:sz w:val="22"/>
                <w:szCs w:val="22"/>
                <w:lang w:val="hy-AM" w:eastAsia="en-US"/>
              </w:rPr>
            </w:pPr>
          </w:p>
          <w:p w14:paraId="34E40878" w14:textId="77777777" w:rsidR="00181D8F" w:rsidRPr="006063FE" w:rsidRDefault="00181D8F" w:rsidP="00181D8F">
            <w:pPr>
              <w:jc w:val="both"/>
              <w:rPr>
                <w:rFonts w:ascii="Sylfaen" w:eastAsiaTheme="minorHAnsi" w:hAnsi="Sylfaen" w:cstheme="minorBidi"/>
                <w:sz w:val="22"/>
                <w:szCs w:val="22"/>
                <w:lang w:val="hy-AM" w:eastAsia="en-US"/>
              </w:rPr>
            </w:pPr>
          </w:p>
          <w:p w14:paraId="2B25A562" w14:textId="77777777" w:rsidR="00181D8F" w:rsidRPr="006063FE" w:rsidRDefault="00181D8F" w:rsidP="00181D8F">
            <w:pPr>
              <w:jc w:val="center"/>
              <w:rPr>
                <w:rFonts w:ascii="Sylfaen" w:eastAsiaTheme="minorHAnsi" w:hAnsi="Sylfaen" w:cstheme="minorBidi"/>
                <w:b/>
                <w:sz w:val="22"/>
                <w:szCs w:val="22"/>
                <w:lang w:val="hy-AM" w:eastAsia="en-US"/>
              </w:rPr>
            </w:pPr>
            <w:r w:rsidRPr="006063FE">
              <w:rPr>
                <w:rFonts w:ascii="Sylfaen" w:eastAsiaTheme="minorHAnsi" w:hAnsi="Sylfaen" w:cstheme="minorBidi"/>
                <w:b/>
                <w:sz w:val="22"/>
                <w:szCs w:val="22"/>
                <w:lang w:val="hy-AM" w:eastAsia="en-US"/>
              </w:rPr>
              <w:t xml:space="preserve">7. </w:t>
            </w:r>
            <w:r w:rsidRPr="006063FE">
              <w:rPr>
                <w:rFonts w:ascii="Sylfaen" w:eastAsiaTheme="minorHAnsi" w:hAnsi="Sylfaen" w:cstheme="minorBidi"/>
                <w:b/>
                <w:sz w:val="22"/>
                <w:szCs w:val="22"/>
                <w:lang w:val="hy-AM" w:eastAsia="en-US"/>
              </w:rPr>
              <w:tab/>
              <w:t>ԳԱՂՏՆԻՈՒԹՅՈՒՆ</w:t>
            </w:r>
          </w:p>
          <w:p w14:paraId="5E466682" w14:textId="77777777" w:rsidR="00181D8F" w:rsidRPr="006063FE" w:rsidRDefault="00181D8F" w:rsidP="00181D8F">
            <w:pPr>
              <w:jc w:val="center"/>
              <w:rPr>
                <w:rFonts w:ascii="Sylfaen" w:eastAsiaTheme="minorHAnsi" w:hAnsi="Sylfaen" w:cstheme="minorBidi"/>
                <w:b/>
                <w:sz w:val="22"/>
                <w:szCs w:val="22"/>
                <w:lang w:val="hy-AM" w:eastAsia="en-US"/>
              </w:rPr>
            </w:pPr>
          </w:p>
          <w:p w14:paraId="4DD7751F"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 xml:space="preserve">7.1. Կողմերը պարտավորվում են չհրապարակել այն տեղեկատվությունը, որն իրենց հայտնի է դարձել սույն Պայմանագրով  նախատեսված պարտավորությունների կատարման ընթացքում, </w:t>
            </w:r>
            <w:r w:rsidRPr="006063FE">
              <w:rPr>
                <w:rFonts w:ascii="Sylfaen" w:eastAsiaTheme="minorHAnsi" w:hAnsi="Sylfaen" w:cstheme="minorBidi"/>
                <w:sz w:val="22"/>
                <w:szCs w:val="22"/>
                <w:lang w:val="hy-AM" w:eastAsia="en-US"/>
              </w:rPr>
              <w:lastRenderedPageBreak/>
              <w:t>բացառությամբ ՀՀ գործող օրենսդրությամբ նախատեսված դեպքերի:</w:t>
            </w:r>
          </w:p>
          <w:p w14:paraId="5DB515AE" w14:textId="77777777" w:rsidR="00181D8F" w:rsidRPr="006063FE" w:rsidRDefault="00181D8F" w:rsidP="00181D8F">
            <w:pPr>
              <w:jc w:val="both"/>
              <w:rPr>
                <w:rFonts w:ascii="Sylfaen" w:eastAsiaTheme="minorHAnsi" w:hAnsi="Sylfaen" w:cstheme="minorBidi"/>
                <w:sz w:val="22"/>
                <w:szCs w:val="22"/>
                <w:lang w:val="hy-AM" w:eastAsia="en-US"/>
              </w:rPr>
            </w:pPr>
          </w:p>
          <w:p w14:paraId="070D91E0" w14:textId="77777777" w:rsidR="00181D8F" w:rsidRPr="006063FE" w:rsidRDefault="00181D8F" w:rsidP="00181D8F">
            <w:pPr>
              <w:jc w:val="both"/>
              <w:rPr>
                <w:rFonts w:ascii="Sylfaen" w:eastAsiaTheme="minorHAnsi" w:hAnsi="Sylfaen" w:cstheme="minorBidi"/>
                <w:sz w:val="22"/>
                <w:szCs w:val="22"/>
                <w:lang w:val="hy-AM" w:eastAsia="en-US"/>
              </w:rPr>
            </w:pPr>
          </w:p>
          <w:p w14:paraId="2EA1F3CD" w14:textId="77777777" w:rsidR="00181D8F" w:rsidRPr="006063FE" w:rsidRDefault="00181D8F" w:rsidP="00181D8F">
            <w:pPr>
              <w:jc w:val="center"/>
              <w:rPr>
                <w:rFonts w:ascii="Sylfaen" w:eastAsiaTheme="minorHAnsi" w:hAnsi="Sylfaen" w:cstheme="minorBidi"/>
                <w:b/>
                <w:sz w:val="22"/>
                <w:szCs w:val="22"/>
                <w:lang w:val="hy-AM" w:eastAsia="en-US"/>
              </w:rPr>
            </w:pPr>
            <w:r w:rsidRPr="006063FE">
              <w:rPr>
                <w:rFonts w:ascii="Sylfaen" w:eastAsiaTheme="minorHAnsi" w:hAnsi="Sylfaen" w:cstheme="minorBidi"/>
                <w:b/>
                <w:sz w:val="22"/>
                <w:szCs w:val="22"/>
                <w:lang w:val="hy-AM" w:eastAsia="en-US"/>
              </w:rPr>
              <w:t>8. ՎԵՃԵՐԻ ԼՈՒԾՄԱՆ ԿԱՐԳԸ</w:t>
            </w:r>
          </w:p>
          <w:p w14:paraId="1612C682" w14:textId="77777777" w:rsidR="00181D8F" w:rsidRPr="006063FE" w:rsidRDefault="00181D8F" w:rsidP="00181D8F">
            <w:pPr>
              <w:jc w:val="center"/>
              <w:rPr>
                <w:rFonts w:ascii="Sylfaen" w:eastAsiaTheme="minorHAnsi" w:hAnsi="Sylfaen" w:cstheme="minorBidi"/>
                <w:b/>
                <w:sz w:val="22"/>
                <w:szCs w:val="22"/>
                <w:lang w:val="hy-AM" w:eastAsia="en-US"/>
              </w:rPr>
            </w:pPr>
          </w:p>
          <w:p w14:paraId="69562431"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8.1. Սույն Պայմանագրի կատար</w:t>
            </w:r>
            <w:r w:rsidRPr="006063FE">
              <w:rPr>
                <w:rFonts w:ascii="Sylfaen" w:eastAsiaTheme="minorHAnsi" w:hAnsi="Sylfaen" w:cstheme="minorBidi"/>
                <w:sz w:val="22"/>
                <w:szCs w:val="22"/>
                <w:lang w:val="hy-AM" w:eastAsia="en-US"/>
              </w:rPr>
              <w:softHyphen/>
              <w:t>ման ժամանակ ծագող բոլոր վեճերը և տարաձայնությունները լուծվում են բանա</w:t>
            </w:r>
            <w:r w:rsidRPr="006063FE">
              <w:rPr>
                <w:rFonts w:ascii="Sylfaen" w:eastAsiaTheme="minorHAnsi" w:hAnsi="Sylfaen" w:cstheme="minorBidi"/>
                <w:sz w:val="22"/>
                <w:szCs w:val="22"/>
                <w:lang w:val="hy-AM" w:eastAsia="en-US"/>
              </w:rPr>
              <w:softHyphen/>
              <w:t>կցությունների միջոցով:</w:t>
            </w:r>
          </w:p>
          <w:p w14:paraId="28B76A22"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8.2. Բանակցությունների միջոցով վեճերը չլուծելու դեպքում, վերջիններս լուծվում են դատական կարգով՝ ՀՀ գործող օրենսդրությանը համապատասխան:</w:t>
            </w:r>
          </w:p>
          <w:p w14:paraId="1F6F5745" w14:textId="77777777" w:rsidR="00181D8F" w:rsidRPr="006063FE" w:rsidRDefault="00181D8F" w:rsidP="00181D8F">
            <w:pPr>
              <w:jc w:val="both"/>
              <w:rPr>
                <w:rFonts w:ascii="Sylfaen" w:eastAsiaTheme="minorHAnsi" w:hAnsi="Sylfaen" w:cstheme="minorBidi"/>
                <w:sz w:val="22"/>
                <w:szCs w:val="22"/>
                <w:lang w:val="hy-AM" w:eastAsia="en-US"/>
              </w:rPr>
            </w:pPr>
          </w:p>
          <w:p w14:paraId="0D73BF65" w14:textId="77777777" w:rsidR="00181D8F" w:rsidRPr="006063FE" w:rsidRDefault="00181D8F" w:rsidP="00181D8F">
            <w:pPr>
              <w:jc w:val="center"/>
              <w:rPr>
                <w:rFonts w:ascii="Sylfaen" w:eastAsiaTheme="minorHAnsi" w:hAnsi="Sylfaen" w:cstheme="minorBidi"/>
                <w:b/>
                <w:sz w:val="22"/>
                <w:szCs w:val="22"/>
                <w:lang w:val="hy-AM" w:eastAsia="en-US"/>
              </w:rPr>
            </w:pPr>
            <w:r w:rsidRPr="006063FE">
              <w:rPr>
                <w:rFonts w:ascii="Sylfaen" w:eastAsiaTheme="minorHAnsi" w:hAnsi="Sylfaen" w:cstheme="minorBidi"/>
                <w:b/>
                <w:sz w:val="22"/>
                <w:szCs w:val="22"/>
                <w:lang w:val="hy-AM" w:eastAsia="en-US"/>
              </w:rPr>
              <w:t>9. ՍՈՒՅՆ ՊԱՅՄԱՆԱԳՐԻ ԳՈՐԾՈՂՈՒԹՅԱՆ   ԺԱՄԿԵՏԸ</w:t>
            </w:r>
          </w:p>
          <w:p w14:paraId="1D72DA4B" w14:textId="77777777" w:rsidR="00181D8F" w:rsidRPr="006063FE" w:rsidRDefault="00181D8F" w:rsidP="00181D8F">
            <w:pPr>
              <w:jc w:val="both"/>
              <w:rPr>
                <w:rFonts w:ascii="Sylfaen" w:eastAsiaTheme="minorHAnsi" w:hAnsi="Sylfaen" w:cstheme="minorBidi"/>
                <w:sz w:val="22"/>
                <w:szCs w:val="22"/>
                <w:lang w:val="hy-AM" w:eastAsia="en-US"/>
              </w:rPr>
            </w:pPr>
          </w:p>
          <w:p w14:paraId="5A2D2545" w14:textId="20E20B58"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 xml:space="preserve">9.1. Սույն Պայմանագիրն ուժի մեջ է մտնում Կողմերի ստորագրման պահից և գործում է </w:t>
            </w:r>
            <w:r w:rsidR="00515ACB" w:rsidRPr="006063FE">
              <w:rPr>
                <w:rFonts w:ascii="Sylfaen" w:eastAsiaTheme="minorHAnsi" w:hAnsi="Sylfaen" w:cstheme="minorBidi"/>
                <w:sz w:val="22"/>
                <w:szCs w:val="22"/>
                <w:lang w:val="hy-AM" w:eastAsia="en-US"/>
              </w:rPr>
              <w:t xml:space="preserve">մեկ օրացույցային տարի, </w:t>
            </w:r>
            <w:r w:rsidRPr="006063FE">
              <w:rPr>
                <w:rFonts w:ascii="Sylfaen" w:eastAsiaTheme="minorHAnsi" w:hAnsi="Sylfaen" w:cstheme="minorBidi"/>
                <w:sz w:val="22"/>
                <w:szCs w:val="22"/>
                <w:lang w:val="hy-AM" w:eastAsia="en-US"/>
              </w:rPr>
              <w:t>իսկ փոխադարձ հաշվարկների մասով՝ մինչ դրանց լիակատար կատարումը:</w:t>
            </w:r>
          </w:p>
          <w:p w14:paraId="10FBA07C"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9.2 Պայմանագիրը գործում է մեկ օրացուցային տարի, յուրաքանչյուր հաջորդ տարի երկարաձգման իրավունքով, կնքելով լրացուցիչ համաձայնագիր, եթե մատուցվող Ծառայությունների մեկ միավորի գինը մնում է անփոփոխ։</w:t>
            </w:r>
          </w:p>
          <w:p w14:paraId="2048756A"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9.3 Սույն պայմանգիրը կարող է  վաղաժամկետ լուծվել.</w:t>
            </w:r>
          </w:p>
          <w:p w14:paraId="16CD181C"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 կողմերի գրավոր համաձայնությամբ;</w:t>
            </w:r>
          </w:p>
          <w:p w14:paraId="5522B147"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 xml:space="preserve"> -կողմի նախաձեռնությամբ` միակողմանի կարգով, եթե մյուս Կողմը խախտել է պայմանագրային պարտավորությունները,</w:t>
            </w:r>
          </w:p>
          <w:p w14:paraId="2EF7D918"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 ՀՀ գործող օրենսդրությամբ նախատեսված այլ դեպքերում:</w:t>
            </w:r>
          </w:p>
          <w:p w14:paraId="75504190" w14:textId="77777777" w:rsidR="00181D8F" w:rsidRPr="006063FE" w:rsidRDefault="00181D8F" w:rsidP="00181D8F">
            <w:pPr>
              <w:jc w:val="both"/>
              <w:rPr>
                <w:rFonts w:ascii="Sylfaen" w:eastAsiaTheme="minorHAnsi" w:hAnsi="Sylfaen" w:cstheme="minorBidi"/>
                <w:sz w:val="22"/>
                <w:szCs w:val="22"/>
                <w:lang w:val="hy-AM" w:eastAsia="en-US"/>
              </w:rPr>
            </w:pPr>
          </w:p>
          <w:p w14:paraId="22F014F8" w14:textId="77777777" w:rsidR="00181D8F" w:rsidRPr="006063FE" w:rsidRDefault="00181D8F" w:rsidP="00181D8F">
            <w:pPr>
              <w:jc w:val="both"/>
              <w:rPr>
                <w:rFonts w:ascii="Sylfaen" w:eastAsiaTheme="minorHAnsi" w:hAnsi="Sylfaen" w:cstheme="minorBidi"/>
                <w:sz w:val="22"/>
                <w:szCs w:val="22"/>
                <w:lang w:val="hy-AM" w:eastAsia="en-US"/>
              </w:rPr>
            </w:pPr>
          </w:p>
          <w:p w14:paraId="6F61380C" w14:textId="77777777" w:rsidR="00181D8F" w:rsidRPr="006063FE" w:rsidRDefault="00181D8F" w:rsidP="00181D8F">
            <w:pPr>
              <w:jc w:val="center"/>
              <w:rPr>
                <w:rFonts w:ascii="Sylfaen" w:eastAsiaTheme="minorHAnsi" w:hAnsi="Sylfaen" w:cstheme="minorBidi"/>
                <w:b/>
                <w:sz w:val="22"/>
                <w:szCs w:val="22"/>
                <w:lang w:val="hy-AM" w:eastAsia="en-US"/>
              </w:rPr>
            </w:pPr>
            <w:r w:rsidRPr="006063FE">
              <w:rPr>
                <w:rFonts w:ascii="Sylfaen" w:eastAsiaTheme="minorHAnsi" w:hAnsi="Sylfaen" w:cstheme="minorBidi"/>
                <w:b/>
                <w:sz w:val="22"/>
                <w:szCs w:val="22"/>
                <w:lang w:val="hy-AM" w:eastAsia="en-US"/>
              </w:rPr>
              <w:t>10. ԱՅԼ ՊԱՅՄԱՆՆԵՐ</w:t>
            </w:r>
          </w:p>
          <w:p w14:paraId="7FB008E9" w14:textId="77777777" w:rsidR="00181D8F" w:rsidRPr="006063FE" w:rsidRDefault="00181D8F" w:rsidP="00181D8F">
            <w:pPr>
              <w:jc w:val="center"/>
              <w:rPr>
                <w:rFonts w:ascii="Sylfaen" w:eastAsiaTheme="minorHAnsi" w:hAnsi="Sylfaen" w:cstheme="minorBidi"/>
                <w:b/>
                <w:sz w:val="22"/>
                <w:szCs w:val="22"/>
                <w:lang w:val="hy-AM" w:eastAsia="en-US"/>
              </w:rPr>
            </w:pPr>
          </w:p>
          <w:p w14:paraId="1F52C9DC"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10.1. Սույն Պայմանագրի բոլոր փոփոխությունները և լրացումները պետք է կազմվեն գրավոր տեսքով և ստորագրվեն Կողմերի կողմից:</w:t>
            </w:r>
          </w:p>
          <w:p w14:paraId="4616B019"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10.2. Սույն Պայմանագրի ստորագրման պահից բոլոր նախնական բանակցությունները և նամակագրությունը սույն Պայմանագրի կնքման հետ կապված դառնում են անվավեր:</w:t>
            </w:r>
          </w:p>
          <w:p w14:paraId="6F6E8B3E"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 xml:space="preserve">10.3. Առանց մյուս Կողմի գրավոր համաձայնության` ոչ մի կողմ իրավունք չունի սույն Պայմանագրով նախատեսված իր իրավունքներն ու պարտավորությունները, դրա բովանդակությունը և հարակից փաստաթղթերը փոխանցել երրորդ կողմին։ </w:t>
            </w:r>
          </w:p>
          <w:p w14:paraId="7EE0B365"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 xml:space="preserve">10.4  Կողմերը պարտավորվում են հնգօրյա ժամկետում գրավոր տեղեկացնել միմյանց իրավաբանական և/կամ փաստացի հասցեի փոփոխության, բանկային վավերապայմանների </w:t>
            </w:r>
            <w:r w:rsidRPr="006063FE">
              <w:rPr>
                <w:rFonts w:ascii="Sylfaen" w:eastAsiaTheme="minorHAnsi" w:hAnsi="Sylfaen" w:cstheme="minorBidi"/>
                <w:sz w:val="22"/>
                <w:szCs w:val="22"/>
                <w:lang w:val="hy-AM" w:eastAsia="en-US"/>
              </w:rPr>
              <w:lastRenderedPageBreak/>
              <w:t>փոփոխությունների, նախատեսվող վերակազմակերպման և լուծարման մասին։  Վերակազմավորման դեպքում Կատարողը հնգօրյա ժամկետում պարտավորվում է Պատվիրատուի հետ ստորագրել լրացուցիչ համաձայնագիր, որում կորոշվի Կողմերի միջև հարաբերությունների կարգը:</w:t>
            </w:r>
          </w:p>
          <w:p w14:paraId="0D4F1CDC"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10</w:t>
            </w:r>
            <w:r w:rsidRPr="006063FE">
              <w:rPr>
                <w:rFonts w:eastAsiaTheme="minorHAnsi"/>
                <w:sz w:val="22"/>
                <w:szCs w:val="22"/>
                <w:lang w:val="hy-AM" w:eastAsia="en-US"/>
              </w:rPr>
              <w:t>․</w:t>
            </w:r>
            <w:r w:rsidRPr="006063FE">
              <w:rPr>
                <w:rFonts w:ascii="Sylfaen" w:eastAsiaTheme="minorHAnsi" w:hAnsi="Sylfaen" w:cstheme="minorBidi"/>
                <w:sz w:val="22"/>
                <w:szCs w:val="22"/>
                <w:lang w:val="hy-AM" w:eastAsia="en-US"/>
              </w:rPr>
              <w:t>5</w:t>
            </w:r>
            <w:r w:rsidRPr="006063FE">
              <w:rPr>
                <w:rFonts w:eastAsiaTheme="minorHAnsi"/>
                <w:sz w:val="22"/>
                <w:szCs w:val="22"/>
                <w:lang w:val="hy-AM" w:eastAsia="en-US"/>
              </w:rPr>
              <w:t>․</w:t>
            </w:r>
            <w:r w:rsidRPr="006063FE">
              <w:rPr>
                <w:rFonts w:ascii="Sylfaen" w:eastAsiaTheme="minorHAnsi" w:hAnsi="Sylfaen" w:cstheme="minorBidi"/>
                <w:sz w:val="22"/>
                <w:szCs w:val="22"/>
                <w:lang w:val="hy-AM" w:eastAsia="en-US"/>
              </w:rPr>
              <w:t xml:space="preserve"> Սույն Պայմանագիրը կազմված է հայերեն և ռուսերեն լեզուներով, երեք օրինակից, որոնք ունեն հավասար իրավաբանական ուժ, երկու օրինակ Պատվիրատուին, մեկ օրինակ՝ Կատարողին:</w:t>
            </w:r>
          </w:p>
          <w:p w14:paraId="2F12DE71"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10.6</w:t>
            </w:r>
            <w:r w:rsidRPr="006063FE">
              <w:rPr>
                <w:rFonts w:eastAsiaTheme="minorHAnsi"/>
                <w:sz w:val="22"/>
                <w:szCs w:val="22"/>
                <w:lang w:val="hy-AM" w:eastAsia="en-US"/>
              </w:rPr>
              <w:t>․</w:t>
            </w:r>
            <w:r w:rsidRPr="006063FE">
              <w:rPr>
                <w:rFonts w:ascii="Sylfaen" w:eastAsiaTheme="minorHAnsi" w:hAnsi="Sylfaen" w:cstheme="minorBidi"/>
                <w:sz w:val="22"/>
                <w:szCs w:val="22"/>
                <w:lang w:val="hy-AM" w:eastAsia="en-US"/>
              </w:rPr>
              <w:t xml:space="preserve"> Սույն Պայմանագրով չնախատեսված բոլոր դեպքերում Կողմերը ղեկավարվում են ՀՀ օրենսդրությամբ:</w:t>
            </w:r>
          </w:p>
          <w:p w14:paraId="01EC6993"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10.7  Հավելվածներ №1, 2 և 3-ը  հանդիսանում են  սույն Պայմանագրի անբաժանելի մասերը:</w:t>
            </w:r>
          </w:p>
          <w:p w14:paraId="659ADBAE" w14:textId="77777777" w:rsidR="00181D8F" w:rsidRPr="006063FE" w:rsidRDefault="00181D8F" w:rsidP="00181D8F">
            <w:pPr>
              <w:jc w:val="both"/>
              <w:rPr>
                <w:rFonts w:ascii="Sylfaen" w:eastAsiaTheme="minorHAnsi" w:hAnsi="Sylfaen" w:cstheme="minorBidi"/>
                <w:b/>
                <w:sz w:val="22"/>
                <w:szCs w:val="22"/>
                <w:lang w:val="hy-AM" w:eastAsia="en-US"/>
              </w:rPr>
            </w:pPr>
          </w:p>
          <w:p w14:paraId="6E3E2CEE" w14:textId="77777777" w:rsidR="00181D8F" w:rsidRPr="006063FE" w:rsidRDefault="00181D8F" w:rsidP="00181D8F">
            <w:pPr>
              <w:spacing w:before="240"/>
              <w:jc w:val="center"/>
              <w:rPr>
                <w:rFonts w:ascii="Sylfaen" w:eastAsiaTheme="minorHAnsi" w:hAnsi="Sylfaen" w:cstheme="minorBidi"/>
                <w:b/>
                <w:sz w:val="22"/>
                <w:szCs w:val="22"/>
                <w:lang w:val="hy-AM" w:eastAsia="en-US"/>
              </w:rPr>
            </w:pPr>
            <w:r w:rsidRPr="006063FE">
              <w:rPr>
                <w:rFonts w:ascii="Sylfaen" w:eastAsiaTheme="minorHAnsi" w:hAnsi="Sylfaen" w:cstheme="minorBidi"/>
                <w:b/>
                <w:sz w:val="22"/>
                <w:szCs w:val="22"/>
                <w:lang w:val="hy-AM" w:eastAsia="en-US"/>
              </w:rPr>
              <w:t>11.  ԿՈՂՄԵՐԻ ԻՐԱՎԱԲԱՆԱԿԱՆ ՀԱՍՑԵՆԵՐՆ ՈՒ ԲԱՆԿԱՅԱԻՆ ՎԱՎԵՐԱՊԱՅՄԱՆՆԵՐԸ</w:t>
            </w:r>
          </w:p>
          <w:p w14:paraId="624E9D98" w14:textId="77777777" w:rsidR="00181D8F" w:rsidRPr="006063FE" w:rsidRDefault="00181D8F" w:rsidP="00181D8F">
            <w:pPr>
              <w:jc w:val="center"/>
              <w:rPr>
                <w:rFonts w:ascii="Sylfaen" w:hAnsi="Sylfaen"/>
                <w:b/>
                <w:lang w:val="hy-AM"/>
              </w:rPr>
            </w:pPr>
            <w:r w:rsidRPr="006063FE">
              <w:rPr>
                <w:rFonts w:ascii="Sylfaen" w:hAnsi="Sylfaen"/>
                <w:b/>
                <w:lang w:val="hy-AM"/>
              </w:rPr>
              <w:t>«ՊԱՏՎԻՐԱՏՈՒ»</w:t>
            </w:r>
          </w:p>
          <w:p w14:paraId="7D00C939" w14:textId="77777777" w:rsidR="00181D8F" w:rsidRPr="006063FE" w:rsidRDefault="00181D8F" w:rsidP="00181D8F">
            <w:pPr>
              <w:jc w:val="center"/>
              <w:rPr>
                <w:rFonts w:ascii="Sylfaen" w:hAnsi="Sylfaen"/>
                <w:lang w:val="hy-AM"/>
              </w:rPr>
            </w:pPr>
            <w:r w:rsidRPr="006063FE">
              <w:rPr>
                <w:rFonts w:ascii="Sylfaen" w:hAnsi="Sylfaen"/>
                <w:lang w:val="hy-AM"/>
              </w:rPr>
              <w:t>«Հարավկովկասյան երկաթուղի» ՓԲԸ</w:t>
            </w:r>
          </w:p>
          <w:p w14:paraId="22349D53" w14:textId="77777777" w:rsidR="00181D8F" w:rsidRPr="006063FE" w:rsidRDefault="00181D8F" w:rsidP="00181D8F">
            <w:pPr>
              <w:jc w:val="center"/>
              <w:rPr>
                <w:rFonts w:ascii="Sylfaen" w:hAnsi="Sylfaen"/>
                <w:lang w:val="hy-AM"/>
              </w:rPr>
            </w:pPr>
            <w:r w:rsidRPr="006063FE">
              <w:rPr>
                <w:rFonts w:ascii="Sylfaen" w:hAnsi="Sylfaen"/>
                <w:lang w:val="hy-AM"/>
              </w:rPr>
              <w:t>Հասցե՝ ՀՀ, ք. Երևան, Տիգրան Մեծի պող. 50</w:t>
            </w:r>
          </w:p>
          <w:p w14:paraId="57843851" w14:textId="77777777" w:rsidR="00181D8F" w:rsidRPr="006063FE" w:rsidRDefault="00181D8F" w:rsidP="00181D8F">
            <w:pPr>
              <w:jc w:val="center"/>
              <w:rPr>
                <w:rFonts w:ascii="Sylfaen" w:hAnsi="Sylfaen"/>
                <w:lang w:val="hy-AM"/>
              </w:rPr>
            </w:pPr>
            <w:r w:rsidRPr="006063FE">
              <w:rPr>
                <w:rFonts w:ascii="Sylfaen" w:hAnsi="Sylfaen"/>
                <w:lang w:val="hy-AM"/>
              </w:rPr>
              <w:t>ՀՎՀՀ՝ 00448268</w:t>
            </w:r>
          </w:p>
          <w:p w14:paraId="067159FD" w14:textId="77777777" w:rsidR="00181D8F" w:rsidRPr="006063FE" w:rsidRDefault="00181D8F" w:rsidP="00181D8F">
            <w:pPr>
              <w:jc w:val="center"/>
              <w:rPr>
                <w:rFonts w:ascii="Sylfaen" w:hAnsi="Sylfaen"/>
                <w:lang w:val="hy-AM"/>
              </w:rPr>
            </w:pPr>
            <w:r w:rsidRPr="006063FE">
              <w:rPr>
                <w:rFonts w:ascii="Sylfaen" w:hAnsi="Sylfaen"/>
                <w:lang w:val="hy-AM"/>
              </w:rPr>
              <w:t>Բանկ՝ «Բանկ ՎՏԲ –Հայաստան» ՓԲԸ</w:t>
            </w:r>
          </w:p>
          <w:p w14:paraId="4595FB3A" w14:textId="77777777" w:rsidR="00181D8F" w:rsidRPr="006063FE" w:rsidRDefault="00181D8F" w:rsidP="00181D8F">
            <w:pPr>
              <w:jc w:val="center"/>
              <w:rPr>
                <w:rFonts w:ascii="Sylfaen" w:hAnsi="Sylfaen"/>
                <w:lang w:val="hy-AM"/>
              </w:rPr>
            </w:pPr>
            <w:r w:rsidRPr="006063FE">
              <w:rPr>
                <w:rFonts w:ascii="Sylfaen" w:hAnsi="Sylfaen"/>
                <w:lang w:val="hy-AM"/>
              </w:rPr>
              <w:t>Էրեբունի մ/ճ</w:t>
            </w:r>
          </w:p>
          <w:p w14:paraId="25D3C261" w14:textId="77777777" w:rsidR="00181D8F" w:rsidRPr="006063FE" w:rsidRDefault="00181D8F" w:rsidP="00181D8F">
            <w:pPr>
              <w:jc w:val="center"/>
              <w:rPr>
                <w:rFonts w:ascii="Sylfaen" w:hAnsi="Sylfaen"/>
                <w:lang w:val="hy-AM"/>
              </w:rPr>
            </w:pPr>
            <w:r w:rsidRPr="006063FE">
              <w:rPr>
                <w:rFonts w:ascii="Sylfaen" w:hAnsi="Sylfaen"/>
                <w:lang w:val="hy-AM"/>
              </w:rPr>
              <w:t>Հ/Հ՝ 16041102326200</w:t>
            </w:r>
          </w:p>
          <w:p w14:paraId="47D4C2B4" w14:textId="77777777" w:rsidR="00181D8F" w:rsidRPr="006063FE" w:rsidRDefault="00181D8F" w:rsidP="00181D8F">
            <w:pPr>
              <w:jc w:val="center"/>
              <w:rPr>
                <w:rFonts w:ascii="Sylfaen" w:hAnsi="Sylfaen"/>
                <w:lang w:val="hy-AM"/>
              </w:rPr>
            </w:pPr>
          </w:p>
          <w:p w14:paraId="483E4776" w14:textId="77777777" w:rsidR="00181D8F" w:rsidRPr="006063FE" w:rsidRDefault="00181D8F" w:rsidP="00181D8F">
            <w:pPr>
              <w:jc w:val="center"/>
              <w:rPr>
                <w:rFonts w:ascii="Sylfaen" w:hAnsi="Sylfaen"/>
                <w:lang w:val="hy-AM"/>
              </w:rPr>
            </w:pPr>
          </w:p>
          <w:p w14:paraId="18484C11" w14:textId="77777777" w:rsidR="00181D8F" w:rsidRPr="006063FE" w:rsidRDefault="00181D8F" w:rsidP="00181D8F">
            <w:pPr>
              <w:rPr>
                <w:rFonts w:ascii="Sylfaen" w:hAnsi="Sylfaen"/>
                <w:lang w:val="hy-AM"/>
              </w:rPr>
            </w:pPr>
            <w:r w:rsidRPr="006063FE">
              <w:rPr>
                <w:rFonts w:ascii="Sylfaen" w:hAnsi="Sylfaen"/>
                <w:lang w:val="hy-AM"/>
              </w:rPr>
              <w:t>Գլխավոր</w:t>
            </w:r>
          </w:p>
          <w:p w14:paraId="0FC965E6" w14:textId="77777777" w:rsidR="00181D8F" w:rsidRPr="006063FE" w:rsidRDefault="00181D8F" w:rsidP="00181D8F">
            <w:pPr>
              <w:spacing w:before="240"/>
              <w:jc w:val="center"/>
              <w:rPr>
                <w:rFonts w:ascii="Sylfaen" w:hAnsi="Sylfaen"/>
                <w:lang w:val="hy-AM"/>
              </w:rPr>
            </w:pPr>
            <w:r w:rsidRPr="006063FE">
              <w:rPr>
                <w:rFonts w:ascii="Sylfaen" w:hAnsi="Sylfaen"/>
                <w:lang w:val="hy-AM"/>
              </w:rPr>
              <w:t>տնօրեն՝   ____________ Ա</w:t>
            </w:r>
            <w:r w:rsidRPr="006063FE">
              <w:rPr>
                <w:lang w:val="hy-AM"/>
              </w:rPr>
              <w:t>․</w:t>
            </w:r>
            <w:r w:rsidRPr="006063FE">
              <w:rPr>
                <w:rFonts w:ascii="Sylfaen" w:hAnsi="Sylfaen"/>
                <w:lang w:val="hy-AM"/>
              </w:rPr>
              <w:t>Վ</w:t>
            </w:r>
            <w:r w:rsidRPr="006063FE">
              <w:rPr>
                <w:lang w:val="hy-AM"/>
              </w:rPr>
              <w:t>․</w:t>
            </w:r>
            <w:r w:rsidRPr="006063FE">
              <w:rPr>
                <w:rFonts w:ascii="Sylfaen" w:hAnsi="Sylfaen"/>
                <w:lang w:val="hy-AM"/>
              </w:rPr>
              <w:t xml:space="preserve"> Մելնիկով</w:t>
            </w:r>
          </w:p>
          <w:p w14:paraId="325217E1" w14:textId="77777777" w:rsidR="00181D8F" w:rsidRPr="006063FE" w:rsidRDefault="00181D8F" w:rsidP="00181D8F">
            <w:pPr>
              <w:spacing w:before="240"/>
              <w:jc w:val="center"/>
              <w:rPr>
                <w:rFonts w:ascii="Sylfaen" w:hAnsi="Sylfaen"/>
                <w:lang w:val="hy-AM"/>
              </w:rPr>
            </w:pPr>
          </w:p>
          <w:p w14:paraId="3C56EACB" w14:textId="77777777" w:rsidR="00181D8F" w:rsidRPr="006063FE" w:rsidRDefault="00181D8F" w:rsidP="00181D8F">
            <w:pPr>
              <w:jc w:val="center"/>
              <w:rPr>
                <w:rFonts w:ascii="Sylfaen" w:hAnsi="Sylfaen"/>
                <w:b/>
                <w:lang w:val="hy-AM"/>
              </w:rPr>
            </w:pPr>
            <w:r w:rsidRPr="006063FE">
              <w:rPr>
                <w:rFonts w:ascii="Sylfaen" w:hAnsi="Sylfaen"/>
                <w:b/>
                <w:lang w:val="hy-AM"/>
              </w:rPr>
              <w:t>«ԿԱՏԱՐՈՂ»</w:t>
            </w:r>
          </w:p>
          <w:p w14:paraId="6D7A3719" w14:textId="71634170" w:rsidR="00181D8F" w:rsidRPr="006063FE" w:rsidRDefault="00181D8F" w:rsidP="00181D8F">
            <w:pPr>
              <w:jc w:val="center"/>
              <w:rPr>
                <w:rFonts w:ascii="Sylfaen" w:hAnsi="Sylfaen"/>
                <w:lang w:val="hy-AM"/>
              </w:rPr>
            </w:pPr>
            <w:r w:rsidRPr="006063FE">
              <w:rPr>
                <w:rFonts w:ascii="Sylfaen" w:hAnsi="Sylfaen"/>
                <w:lang w:val="hy-AM"/>
              </w:rPr>
              <w:t>«______» ՍՊԸ</w:t>
            </w:r>
          </w:p>
          <w:p w14:paraId="04A0B39F" w14:textId="77777777" w:rsidR="00181D8F" w:rsidRPr="006063FE" w:rsidRDefault="00181D8F" w:rsidP="00181D8F">
            <w:pPr>
              <w:jc w:val="center"/>
              <w:rPr>
                <w:rFonts w:ascii="Sylfaen" w:hAnsi="Sylfaen"/>
                <w:lang w:val="hy-AM"/>
              </w:rPr>
            </w:pPr>
            <w:r w:rsidRPr="006063FE">
              <w:rPr>
                <w:rFonts w:ascii="Sylfaen" w:hAnsi="Sylfaen"/>
                <w:lang w:val="hy-AM"/>
              </w:rPr>
              <w:t>Իրավ. հասցե: ՀՀ, ____________</w:t>
            </w:r>
          </w:p>
          <w:p w14:paraId="24177FDA" w14:textId="77777777" w:rsidR="00181D8F" w:rsidRPr="006063FE" w:rsidRDefault="00181D8F" w:rsidP="00181D8F">
            <w:pPr>
              <w:jc w:val="center"/>
              <w:rPr>
                <w:rFonts w:ascii="Sylfaen" w:hAnsi="Sylfaen"/>
                <w:lang w:val="hy-AM"/>
              </w:rPr>
            </w:pPr>
            <w:r w:rsidRPr="006063FE">
              <w:rPr>
                <w:rFonts w:ascii="Sylfaen" w:hAnsi="Sylfaen"/>
                <w:lang w:val="hy-AM"/>
              </w:rPr>
              <w:t>ՀՎՀՀ՝ __________</w:t>
            </w:r>
          </w:p>
          <w:p w14:paraId="3490A4AA" w14:textId="77777777" w:rsidR="00181D8F" w:rsidRPr="006063FE" w:rsidRDefault="00181D8F" w:rsidP="00181D8F">
            <w:pPr>
              <w:jc w:val="center"/>
              <w:rPr>
                <w:rFonts w:ascii="Sylfaen" w:hAnsi="Sylfaen"/>
                <w:lang w:val="hy-AM"/>
              </w:rPr>
            </w:pPr>
            <w:r w:rsidRPr="006063FE">
              <w:rPr>
                <w:rFonts w:ascii="Sylfaen" w:hAnsi="Sylfaen"/>
                <w:lang w:val="hy-AM"/>
              </w:rPr>
              <w:t>Բանկ՝ «__________» ԲԲԸ,</w:t>
            </w:r>
          </w:p>
          <w:p w14:paraId="2C09D8C3" w14:textId="07D25E8D" w:rsidR="00181D8F" w:rsidRPr="006063FE" w:rsidRDefault="00181D8F" w:rsidP="00181D8F">
            <w:pPr>
              <w:jc w:val="center"/>
              <w:rPr>
                <w:rFonts w:ascii="Sylfaen" w:hAnsi="Sylfaen"/>
                <w:lang w:val="hy-AM"/>
              </w:rPr>
            </w:pPr>
            <w:r w:rsidRPr="006063FE">
              <w:rPr>
                <w:rFonts w:ascii="Sylfaen" w:hAnsi="Sylfaen"/>
                <w:lang w:val="hy-AM"/>
              </w:rPr>
              <w:t>Հ/Հ՝ __________</w:t>
            </w:r>
          </w:p>
          <w:p w14:paraId="10CD83DD" w14:textId="77777777" w:rsidR="00181D8F" w:rsidRPr="006063FE" w:rsidRDefault="00181D8F" w:rsidP="00181D8F">
            <w:pPr>
              <w:jc w:val="center"/>
              <w:rPr>
                <w:rFonts w:ascii="Sylfaen" w:hAnsi="Sylfaen"/>
                <w:lang w:val="hy-AM"/>
              </w:rPr>
            </w:pPr>
          </w:p>
          <w:p w14:paraId="00EA93A9" w14:textId="374872A7" w:rsidR="00181D8F" w:rsidRPr="006063FE" w:rsidRDefault="00181D8F" w:rsidP="00181D8F">
            <w:pPr>
              <w:spacing w:before="240"/>
              <w:jc w:val="center"/>
              <w:rPr>
                <w:rFonts w:ascii="Sylfaen" w:eastAsiaTheme="minorHAnsi" w:hAnsi="Sylfaen" w:cstheme="minorBidi"/>
                <w:sz w:val="22"/>
                <w:szCs w:val="22"/>
                <w:lang w:val="hy-AM" w:eastAsia="en-US"/>
              </w:rPr>
            </w:pPr>
            <w:r w:rsidRPr="006063FE">
              <w:rPr>
                <w:rFonts w:ascii="Sylfaen" w:hAnsi="Sylfaen"/>
                <w:lang w:val="hy-AM"/>
              </w:rPr>
              <w:t xml:space="preserve">Տնօրեն՝  _______________ __.___. </w:t>
            </w:r>
            <w:r w:rsidRPr="006063FE">
              <w:rPr>
                <w:rFonts w:ascii="Sylfaen" w:hAnsi="Sylfaen"/>
              </w:rPr>
              <w:t>______</w:t>
            </w:r>
          </w:p>
        </w:tc>
        <w:tc>
          <w:tcPr>
            <w:tcW w:w="4961" w:type="dxa"/>
            <w:shd w:val="clear" w:color="auto" w:fill="auto"/>
          </w:tcPr>
          <w:p w14:paraId="422F5EA9"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lastRenderedPageBreak/>
              <w:t>ЗАО «Южно-Кавказская железная дорога», именуемое в дальнейшем «Заказчик», в лице генерального директора Алексея Валерьевича Мельникова, действующего на основании Устава, с одной стороны, и ООО ________ именуемое в дальнейшем «Исполнитель»</w:t>
            </w:r>
            <w:r w:rsidRPr="006063FE">
              <w:rPr>
                <w:rFonts w:ascii="Sylfaen" w:eastAsiaTheme="minorHAnsi" w:hAnsi="Sylfaen" w:cstheme="minorBidi"/>
                <w:sz w:val="22"/>
                <w:szCs w:val="22"/>
                <w:lang w:val="hy-AM" w:eastAsia="en-US"/>
              </w:rPr>
              <w:t xml:space="preserve">, </w:t>
            </w:r>
            <w:r w:rsidRPr="006063FE">
              <w:rPr>
                <w:rFonts w:ascii="Sylfaen" w:eastAsiaTheme="minorHAnsi" w:hAnsi="Sylfaen" w:cstheme="minorBidi"/>
                <w:sz w:val="22"/>
                <w:szCs w:val="22"/>
                <w:lang w:eastAsia="en-US"/>
              </w:rPr>
              <w:t>в лице директора _________ _________ __________, действующего на основании Устава, , с другой стороны, далее совместно именуемые «Стороны», /на основании протокола заседания конкурсной комиссии ЗАО «ЮКЖД»</w:t>
            </w:r>
            <w:r w:rsidRPr="006063FE">
              <w:rPr>
                <w:rFonts w:ascii="Sylfaen" w:eastAsiaTheme="minorHAnsi" w:hAnsi="Sylfaen" w:cstheme="minorBidi"/>
                <w:sz w:val="22"/>
                <w:szCs w:val="22"/>
                <w:lang w:val="hy-AM" w:eastAsia="en-US"/>
              </w:rPr>
              <w:t xml:space="preserve"> </w:t>
            </w:r>
            <w:r w:rsidRPr="006063FE">
              <w:rPr>
                <w:rFonts w:ascii="Sylfaen" w:eastAsiaTheme="minorHAnsi" w:hAnsi="Sylfaen" w:cstheme="minorBidi"/>
                <w:sz w:val="22"/>
                <w:szCs w:val="22"/>
                <w:lang w:eastAsia="en-US"/>
              </w:rPr>
              <w:t>№ ______________/ заключили настоящий Договор о нижеследующем:</w:t>
            </w:r>
          </w:p>
          <w:p w14:paraId="2E4F4FF0" w14:textId="77777777" w:rsidR="00181D8F" w:rsidRPr="006063FE" w:rsidRDefault="00181D8F" w:rsidP="00181D8F">
            <w:pPr>
              <w:jc w:val="both"/>
              <w:rPr>
                <w:rFonts w:ascii="Sylfaen" w:eastAsiaTheme="minorHAnsi" w:hAnsi="Sylfaen" w:cstheme="minorBidi"/>
                <w:sz w:val="22"/>
                <w:szCs w:val="22"/>
                <w:lang w:eastAsia="en-US"/>
              </w:rPr>
            </w:pPr>
          </w:p>
          <w:p w14:paraId="33BA87A0" w14:textId="77777777" w:rsidR="00181D8F" w:rsidRPr="006063FE" w:rsidRDefault="00181D8F" w:rsidP="00181D8F">
            <w:pPr>
              <w:numPr>
                <w:ilvl w:val="0"/>
                <w:numId w:val="45"/>
              </w:numPr>
              <w:contextualSpacing/>
              <w:jc w:val="center"/>
              <w:rPr>
                <w:rFonts w:ascii="Sylfaen" w:eastAsiaTheme="minorHAnsi" w:hAnsi="Sylfaen" w:cstheme="minorBidi"/>
                <w:b/>
                <w:sz w:val="22"/>
                <w:szCs w:val="22"/>
                <w:lang w:eastAsia="en-US"/>
              </w:rPr>
            </w:pPr>
            <w:r w:rsidRPr="006063FE">
              <w:rPr>
                <w:rFonts w:ascii="Sylfaen" w:eastAsiaTheme="minorHAnsi" w:hAnsi="Sylfaen" w:cstheme="minorBidi"/>
                <w:b/>
                <w:sz w:val="22"/>
                <w:szCs w:val="22"/>
                <w:lang w:eastAsia="en-US"/>
              </w:rPr>
              <w:t>ПРЕДМЕТ ДОГОВОРА</w:t>
            </w:r>
          </w:p>
          <w:p w14:paraId="15F1CC03" w14:textId="77777777" w:rsidR="00181D8F" w:rsidRPr="006063FE" w:rsidRDefault="00181D8F" w:rsidP="00181D8F">
            <w:pPr>
              <w:ind w:left="720"/>
              <w:contextualSpacing/>
              <w:jc w:val="center"/>
              <w:rPr>
                <w:rFonts w:ascii="Sylfaen" w:eastAsiaTheme="minorHAnsi" w:hAnsi="Sylfaen" w:cstheme="minorBidi"/>
                <w:b/>
                <w:sz w:val="22"/>
                <w:szCs w:val="22"/>
                <w:lang w:eastAsia="en-US"/>
              </w:rPr>
            </w:pPr>
          </w:p>
          <w:p w14:paraId="782C3C1E"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 xml:space="preserve">1.1. На условиях настоящего Договора   Исполнитель обязуется предоставлять следующие услуги, указанные в подпункте 1.2., по указанию Заказчика, а Заказчик обязуется принять и оплатить данные услуги в установленном порядке в соответствии с пунктом 3. </w:t>
            </w:r>
          </w:p>
          <w:p w14:paraId="540B5178"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 xml:space="preserve">1.2. Исполнитель обязуется предоставить Заказчику услуги, </w:t>
            </w:r>
            <w:r w:rsidRPr="006063FE">
              <w:rPr>
                <w:rFonts w:ascii="Sylfaen" w:eastAsiaTheme="minorHAnsi" w:hAnsi="Sylfaen" w:cstheme="minorBidi"/>
                <w:sz w:val="22"/>
                <w:szCs w:val="22"/>
                <w:lang w:val="hy-AM" w:eastAsia="en-US"/>
              </w:rPr>
              <w:t>по</w:t>
            </w:r>
            <w:r w:rsidRPr="006063FE">
              <w:rPr>
                <w:rFonts w:ascii="Sylfaen" w:eastAsiaTheme="minorHAnsi" w:hAnsi="Sylfaen" w:cstheme="minorBidi"/>
                <w:sz w:val="22"/>
                <w:szCs w:val="22"/>
                <w:lang w:eastAsia="en-US"/>
              </w:rPr>
              <w:t xml:space="preserve"> </w:t>
            </w:r>
            <w:r w:rsidRPr="006063FE">
              <w:rPr>
                <w:rFonts w:ascii="Sylfaen" w:eastAsiaTheme="minorHAnsi" w:hAnsi="Sylfaen" w:cstheme="minorBidi"/>
                <w:sz w:val="22"/>
                <w:szCs w:val="22"/>
                <w:lang w:val="hy-AM" w:eastAsia="en-US"/>
              </w:rPr>
              <w:t>независимой</w:t>
            </w:r>
            <w:r w:rsidRPr="006063FE">
              <w:rPr>
                <w:rFonts w:ascii="Sylfaen" w:eastAsiaTheme="minorHAnsi" w:hAnsi="Sylfaen" w:cstheme="minorBidi"/>
                <w:sz w:val="22"/>
                <w:szCs w:val="22"/>
                <w:lang w:eastAsia="en-US"/>
              </w:rPr>
              <w:t xml:space="preserve"> </w:t>
            </w:r>
            <w:r w:rsidRPr="006063FE">
              <w:rPr>
                <w:rFonts w:ascii="Sylfaen" w:eastAsiaTheme="minorHAnsi" w:hAnsi="Sylfaen" w:cstheme="minorBidi"/>
                <w:sz w:val="22"/>
                <w:szCs w:val="22"/>
                <w:lang w:val="hy-AM" w:eastAsia="en-US"/>
              </w:rPr>
              <w:t>оценке</w:t>
            </w:r>
            <w:r w:rsidRPr="006063FE">
              <w:rPr>
                <w:rFonts w:ascii="Sylfaen" w:eastAsiaTheme="minorHAnsi" w:hAnsi="Sylfaen" w:cstheme="minorBidi"/>
                <w:sz w:val="22"/>
                <w:szCs w:val="22"/>
                <w:lang w:eastAsia="en-US"/>
              </w:rPr>
              <w:t xml:space="preserve">, недвижимого имущества (продажа, аренда) (далее – Услуга).  </w:t>
            </w:r>
          </w:p>
          <w:p w14:paraId="51414B20" w14:textId="77777777" w:rsidR="00181D8F" w:rsidRPr="006063FE" w:rsidRDefault="00181D8F" w:rsidP="00181D8F">
            <w:pPr>
              <w:jc w:val="both"/>
              <w:rPr>
                <w:rFonts w:ascii="Sylfaen" w:eastAsiaTheme="minorHAnsi" w:hAnsi="Sylfaen" w:cstheme="minorBidi"/>
                <w:sz w:val="22"/>
                <w:szCs w:val="22"/>
                <w:lang w:eastAsia="en-US"/>
              </w:rPr>
            </w:pPr>
          </w:p>
          <w:p w14:paraId="50EBDEFE" w14:textId="77777777" w:rsidR="00181D8F" w:rsidRPr="006063FE" w:rsidRDefault="00181D8F" w:rsidP="00181D8F">
            <w:pPr>
              <w:numPr>
                <w:ilvl w:val="0"/>
                <w:numId w:val="45"/>
              </w:numPr>
              <w:contextualSpacing/>
              <w:jc w:val="center"/>
              <w:rPr>
                <w:rFonts w:ascii="Sylfaen" w:eastAsiaTheme="minorHAnsi" w:hAnsi="Sylfaen" w:cstheme="minorBidi"/>
                <w:b/>
                <w:sz w:val="22"/>
                <w:szCs w:val="22"/>
                <w:lang w:eastAsia="en-US"/>
              </w:rPr>
            </w:pPr>
            <w:r w:rsidRPr="006063FE">
              <w:rPr>
                <w:rFonts w:ascii="Sylfaen" w:eastAsiaTheme="minorHAnsi" w:hAnsi="Sylfaen" w:cstheme="minorBidi"/>
                <w:b/>
                <w:sz w:val="22"/>
                <w:szCs w:val="22"/>
                <w:lang w:eastAsia="en-US"/>
              </w:rPr>
              <w:t>ПРАВА И ОБЯЗАННОСТИ СТОРОН</w:t>
            </w:r>
          </w:p>
          <w:p w14:paraId="03D6A459" w14:textId="77777777" w:rsidR="00181D8F" w:rsidRPr="006063FE" w:rsidRDefault="00181D8F" w:rsidP="00181D8F">
            <w:pPr>
              <w:ind w:left="720"/>
              <w:contextualSpacing/>
              <w:jc w:val="center"/>
              <w:rPr>
                <w:rFonts w:ascii="Sylfaen" w:eastAsiaTheme="minorHAnsi" w:hAnsi="Sylfaen" w:cstheme="minorBidi"/>
                <w:b/>
                <w:sz w:val="22"/>
                <w:szCs w:val="22"/>
                <w:lang w:eastAsia="en-US"/>
              </w:rPr>
            </w:pPr>
          </w:p>
          <w:p w14:paraId="5C6B974A" w14:textId="77777777" w:rsidR="00181D8F" w:rsidRPr="006063FE" w:rsidRDefault="00181D8F" w:rsidP="00181D8F">
            <w:pPr>
              <w:spacing w:line="276" w:lineRule="auto"/>
              <w:jc w:val="both"/>
              <w:rPr>
                <w:rFonts w:ascii="Sylfaen" w:eastAsiaTheme="minorHAnsi" w:hAnsi="Sylfaen" w:cstheme="minorBidi"/>
                <w:b/>
                <w:sz w:val="22"/>
                <w:szCs w:val="22"/>
                <w:lang w:eastAsia="en-US"/>
              </w:rPr>
            </w:pPr>
            <w:r w:rsidRPr="006063FE">
              <w:rPr>
                <w:rFonts w:ascii="Sylfaen" w:eastAsiaTheme="minorHAnsi" w:hAnsi="Sylfaen" w:cstheme="minorBidi"/>
                <w:sz w:val="22"/>
                <w:szCs w:val="22"/>
                <w:lang w:eastAsia="en-US"/>
              </w:rPr>
              <w:t xml:space="preserve">2.1 </w:t>
            </w:r>
            <w:r w:rsidRPr="006063FE">
              <w:rPr>
                <w:rFonts w:ascii="Sylfaen" w:eastAsiaTheme="minorHAnsi" w:hAnsi="Sylfaen" w:cstheme="minorBidi"/>
                <w:b/>
                <w:sz w:val="22"/>
                <w:szCs w:val="22"/>
                <w:lang w:eastAsia="en-US"/>
              </w:rPr>
              <w:t>Исполнитель обязуется:</w:t>
            </w:r>
          </w:p>
          <w:p w14:paraId="2697CB20" w14:textId="77777777" w:rsidR="00181D8F" w:rsidRPr="006063FE" w:rsidRDefault="00181D8F" w:rsidP="00181D8F">
            <w:pPr>
              <w:spacing w:line="276" w:lineRule="auto"/>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2.1.1. Оказать Услугу в соответствии с законодательством РА и правовым Актам, используя свои профессиональные навыки и знания.</w:t>
            </w:r>
          </w:p>
          <w:p w14:paraId="28584AEA" w14:textId="77777777" w:rsidR="00181D8F" w:rsidRPr="006063FE" w:rsidRDefault="00181D8F" w:rsidP="00181D8F">
            <w:pPr>
              <w:spacing w:line="276" w:lineRule="auto"/>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2.1.2. Результатом оказания Услуг является представление Исполнителем Заказчику отчетов об оценке (далее – Отчет). Отчет должен соответствовать требованиям нормативно-</w:t>
            </w:r>
            <w:r w:rsidRPr="006063FE">
              <w:rPr>
                <w:rFonts w:ascii="Sylfaen" w:eastAsiaTheme="minorHAnsi" w:hAnsi="Sylfaen" w:cstheme="minorBidi"/>
                <w:sz w:val="22"/>
                <w:szCs w:val="22"/>
                <w:lang w:eastAsia="en-US"/>
              </w:rPr>
              <w:lastRenderedPageBreak/>
              <w:t xml:space="preserve">правовых актов РА и должен быть составлен на армянском и русском языках.  </w:t>
            </w:r>
          </w:p>
          <w:p w14:paraId="5E3EC700" w14:textId="77777777" w:rsidR="00181D8F" w:rsidRPr="006063FE" w:rsidRDefault="00181D8F" w:rsidP="00181D8F">
            <w:pPr>
              <w:spacing w:line="276" w:lineRule="auto"/>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2.1.3. Предоставлять Услуги лично и собственными силами.</w:t>
            </w:r>
          </w:p>
          <w:p w14:paraId="29653C98"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eastAsia="en-US"/>
              </w:rPr>
              <w:t>2.1.4. У</w:t>
            </w:r>
            <w:r w:rsidRPr="006063FE">
              <w:rPr>
                <w:rFonts w:ascii="Sylfaen" w:eastAsiaTheme="minorHAnsi" w:hAnsi="Sylfaen" w:cstheme="minorBidi"/>
                <w:sz w:val="22"/>
                <w:szCs w:val="22"/>
                <w:lang w:val="hy-AM" w:eastAsia="en-US"/>
              </w:rPr>
              <w:t xml:space="preserve">слуги по конкретному объекту оказываются Исполнителем в течение 3 (трех) рабочих дней после получения от Заказчика письменной заявки о проведении оценки, составленного по форме приложения № </w:t>
            </w:r>
            <w:r w:rsidRPr="006063FE">
              <w:rPr>
                <w:rFonts w:ascii="Sylfaen" w:eastAsiaTheme="minorHAnsi" w:hAnsi="Sylfaen" w:cstheme="minorBidi"/>
                <w:sz w:val="22"/>
                <w:szCs w:val="22"/>
                <w:lang w:eastAsia="en-US"/>
              </w:rPr>
              <w:t>3</w:t>
            </w:r>
            <w:r w:rsidRPr="006063FE">
              <w:rPr>
                <w:rFonts w:ascii="Sylfaen" w:eastAsiaTheme="minorHAnsi" w:hAnsi="Sylfaen" w:cstheme="minorBidi"/>
                <w:sz w:val="22"/>
                <w:szCs w:val="22"/>
                <w:lang w:val="hy-AM" w:eastAsia="en-US"/>
              </w:rPr>
              <w:t xml:space="preserve"> к настоящему Договору (далее – Заявка) в соответствии с техническим заданием</w:t>
            </w:r>
            <w:r w:rsidRPr="006063FE">
              <w:rPr>
                <w:rFonts w:ascii="Sylfaen" w:eastAsiaTheme="minorHAnsi" w:hAnsi="Sylfaen" w:cstheme="minorBidi"/>
                <w:sz w:val="22"/>
                <w:szCs w:val="22"/>
                <w:lang w:eastAsia="en-US"/>
              </w:rPr>
              <w:t xml:space="preserve"> (</w:t>
            </w:r>
            <w:r w:rsidRPr="006063FE">
              <w:rPr>
                <w:rFonts w:ascii="Sylfaen" w:eastAsiaTheme="minorHAnsi" w:hAnsi="Sylfaen" w:cstheme="minorBidi"/>
                <w:sz w:val="22"/>
                <w:szCs w:val="22"/>
                <w:lang w:val="hy-AM" w:eastAsia="en-US"/>
              </w:rPr>
              <w:t>приложени</w:t>
            </w:r>
            <w:r w:rsidRPr="006063FE">
              <w:rPr>
                <w:rFonts w:ascii="Sylfaen" w:eastAsiaTheme="minorHAnsi" w:hAnsi="Sylfaen" w:cstheme="minorBidi"/>
                <w:sz w:val="22"/>
                <w:szCs w:val="22"/>
                <w:lang w:eastAsia="en-US"/>
              </w:rPr>
              <w:t>е</w:t>
            </w:r>
            <w:r w:rsidRPr="006063FE">
              <w:rPr>
                <w:rFonts w:ascii="Sylfaen" w:eastAsiaTheme="minorHAnsi" w:hAnsi="Sylfaen" w:cstheme="minorBidi"/>
                <w:sz w:val="22"/>
                <w:szCs w:val="22"/>
                <w:lang w:val="hy-AM" w:eastAsia="en-US"/>
              </w:rPr>
              <w:t xml:space="preserve"> № 1</w:t>
            </w:r>
            <w:r w:rsidRPr="006063FE">
              <w:rPr>
                <w:rFonts w:ascii="Sylfaen" w:eastAsiaTheme="minorHAnsi" w:hAnsi="Sylfaen" w:cstheme="minorBidi"/>
                <w:sz w:val="22"/>
                <w:szCs w:val="22"/>
                <w:lang w:eastAsia="en-US"/>
              </w:rPr>
              <w:t>)</w:t>
            </w:r>
            <w:r w:rsidRPr="006063FE">
              <w:rPr>
                <w:rFonts w:ascii="Sylfaen" w:eastAsiaTheme="minorHAnsi" w:hAnsi="Sylfaen" w:cstheme="minorBidi"/>
                <w:sz w:val="22"/>
                <w:szCs w:val="22"/>
                <w:lang w:val="hy-AM" w:eastAsia="en-US"/>
              </w:rPr>
              <w:t>. Заявка может быть направлена Исполнителю любым видом связи, в том числе в электронной форме, при использовании которой можно получить подтверждение его получения.</w:t>
            </w:r>
          </w:p>
          <w:p w14:paraId="2BD254C8"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2.1.5. По требованию Заказчика предоставить дополнительные экземпляры Отчета в письменном виде, на армянском и русском языках, а также в электронной версии в формате Word со всеми приложениями в отсканированном виде.</w:t>
            </w:r>
          </w:p>
          <w:p w14:paraId="3F0B5406"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2.1.6. Во время оказания Услуг самостоятельно устанавливать параметры оценки в соответствии с Законодательством РА.</w:t>
            </w:r>
          </w:p>
          <w:p w14:paraId="30A33C14"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2.1.7. Не передавать оригиналы или копии документов, полученные от Заказчика третьим лицам, без предварительного письменного согласия Заказчика.</w:t>
            </w:r>
          </w:p>
          <w:p w14:paraId="01449333"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2.1.8.  Оказать Услугу в сроки, указанные в настоящем Договоре;</w:t>
            </w:r>
          </w:p>
          <w:p w14:paraId="3ECFCD64"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2</w:t>
            </w:r>
            <w:r w:rsidRPr="006063FE">
              <w:rPr>
                <w:rFonts w:ascii="Sylfaen" w:eastAsiaTheme="minorHAnsi" w:hAnsi="Sylfaen" w:cstheme="minorBidi"/>
                <w:sz w:val="22"/>
                <w:szCs w:val="22"/>
                <w:lang w:eastAsia="en-US"/>
              </w:rPr>
              <w:t xml:space="preserve">.1.9 При изменении требований в Законодательстве РА по оценке недвижимого имущества, Исполнитель обязуется предоставить Заказчику необходимые документы, подтверждающие квалификацию Исполнителя в соответствии с требованиями Законодательства РА. </w:t>
            </w:r>
            <w:r w:rsidRPr="006063FE">
              <w:rPr>
                <w:rFonts w:ascii="Sylfaen" w:eastAsiaTheme="minorHAnsi" w:hAnsi="Sylfaen" w:cstheme="minorBidi"/>
                <w:sz w:val="22"/>
                <w:szCs w:val="22"/>
                <w:lang w:eastAsia="en-US"/>
              </w:rPr>
              <w:br/>
              <w:t>В случае непредставления документов, Заказчик оставляет за собой право в одностороннем порядке расторгнуть Договор</w:t>
            </w:r>
            <w:r w:rsidRPr="006063FE">
              <w:rPr>
                <w:rFonts w:eastAsiaTheme="minorHAnsi"/>
                <w:sz w:val="22"/>
                <w:szCs w:val="22"/>
                <w:lang w:val="hy-AM" w:eastAsia="en-US"/>
              </w:rPr>
              <w:t>․</w:t>
            </w:r>
          </w:p>
          <w:p w14:paraId="45074235"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 xml:space="preserve"> 2.2. </w:t>
            </w:r>
            <w:r w:rsidRPr="006063FE">
              <w:rPr>
                <w:rFonts w:ascii="Sylfaen" w:eastAsiaTheme="minorHAnsi" w:hAnsi="Sylfaen" w:cstheme="minorBidi"/>
                <w:b/>
                <w:sz w:val="22"/>
                <w:szCs w:val="22"/>
                <w:lang w:eastAsia="en-US"/>
              </w:rPr>
              <w:t>Исполнитель имеет право:</w:t>
            </w:r>
            <w:r w:rsidRPr="006063FE">
              <w:rPr>
                <w:rFonts w:ascii="Sylfaen" w:eastAsiaTheme="minorHAnsi" w:hAnsi="Sylfaen" w:cstheme="minorBidi"/>
                <w:sz w:val="22"/>
                <w:szCs w:val="22"/>
                <w:lang w:eastAsia="en-US"/>
              </w:rPr>
              <w:br/>
              <w:t xml:space="preserve"> 2.2.1. Расторгнуть настоящий Договор в одностороннем порядке в случае неуплаты Услуг со стороны Заказчика</w:t>
            </w:r>
          </w:p>
          <w:p w14:paraId="4283B821"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 xml:space="preserve"> 2.3 </w:t>
            </w:r>
            <w:r w:rsidRPr="006063FE">
              <w:rPr>
                <w:rFonts w:ascii="Sylfaen" w:eastAsiaTheme="minorHAnsi" w:hAnsi="Sylfaen" w:cstheme="minorBidi"/>
                <w:b/>
                <w:sz w:val="22"/>
                <w:szCs w:val="22"/>
                <w:lang w:eastAsia="en-US"/>
              </w:rPr>
              <w:t>Заказчик обязуется</w:t>
            </w:r>
            <w:r w:rsidRPr="006063FE">
              <w:rPr>
                <w:rFonts w:ascii="Sylfaen" w:eastAsiaTheme="minorHAnsi" w:hAnsi="Sylfaen" w:cstheme="minorBidi"/>
                <w:sz w:val="22"/>
                <w:szCs w:val="22"/>
                <w:lang w:eastAsia="en-US"/>
              </w:rPr>
              <w:t>:</w:t>
            </w:r>
          </w:p>
          <w:p w14:paraId="523BB1C3"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 xml:space="preserve">2.3.1. Создать соответствующие условия для оказания Услуг и предоставить Исполнителю сведения (устные или письменные) и необходимые документы, за достоверность </w:t>
            </w:r>
            <w:r w:rsidRPr="006063FE">
              <w:rPr>
                <w:rFonts w:ascii="Sylfaen" w:eastAsiaTheme="minorHAnsi" w:hAnsi="Sylfaen" w:cstheme="minorBidi"/>
                <w:sz w:val="22"/>
                <w:szCs w:val="22"/>
                <w:lang w:eastAsia="en-US"/>
              </w:rPr>
              <w:lastRenderedPageBreak/>
              <w:t>которых несет ответственность, в соответствии с действующим законодательством РА.</w:t>
            </w:r>
          </w:p>
          <w:p w14:paraId="571F75A2"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2.3.2. При необходимости, обеспечить доступ Исполнителя к объектам оценки для оказания Услуг в соответствии с законодательством РА и внутренними документами ЗАО «ЮКЖД».</w:t>
            </w:r>
          </w:p>
          <w:p w14:paraId="6CF0A1FD"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2.3.3. Произвести оплату согласно срокам, указанным в подпункте 3.</w:t>
            </w:r>
            <w:r w:rsidRPr="006063FE">
              <w:rPr>
                <w:rFonts w:ascii="Sylfaen" w:eastAsiaTheme="minorHAnsi" w:hAnsi="Sylfaen" w:cstheme="minorBidi"/>
                <w:sz w:val="22"/>
                <w:szCs w:val="22"/>
                <w:lang w:val="hy-AM" w:eastAsia="en-US"/>
              </w:rPr>
              <w:t>3</w:t>
            </w:r>
            <w:r w:rsidRPr="006063FE">
              <w:rPr>
                <w:rFonts w:ascii="Sylfaen" w:eastAsiaTheme="minorHAnsi" w:hAnsi="Sylfaen" w:cstheme="minorBidi"/>
                <w:sz w:val="22"/>
                <w:szCs w:val="22"/>
                <w:lang w:eastAsia="en-US"/>
              </w:rPr>
              <w:t>. настоящего Договора.</w:t>
            </w:r>
          </w:p>
          <w:p w14:paraId="66835474"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val="hy-AM" w:eastAsia="en-US"/>
              </w:rPr>
              <w:t>2</w:t>
            </w:r>
            <w:r w:rsidRPr="006063FE">
              <w:rPr>
                <w:rFonts w:ascii="Sylfaen" w:eastAsiaTheme="minorHAnsi" w:hAnsi="Sylfaen" w:cstheme="minorBidi"/>
                <w:sz w:val="22"/>
                <w:szCs w:val="22"/>
                <w:lang w:eastAsia="en-US"/>
              </w:rPr>
              <w:t xml:space="preserve">.4. </w:t>
            </w:r>
            <w:r w:rsidRPr="006063FE">
              <w:rPr>
                <w:rFonts w:ascii="Sylfaen" w:eastAsiaTheme="minorHAnsi" w:hAnsi="Sylfaen" w:cstheme="minorBidi"/>
                <w:b/>
                <w:sz w:val="22"/>
                <w:szCs w:val="22"/>
                <w:lang w:eastAsia="en-US"/>
              </w:rPr>
              <w:t>Заказчик имеет право:</w:t>
            </w:r>
          </w:p>
          <w:p w14:paraId="574BD58F"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2.4.1. Расторгнуть настоящий Договор в одностороннем порядке в случае неисполнения или ненадлежащего исполнения Услуги со стороны Исполнителя,</w:t>
            </w:r>
            <w:r w:rsidRPr="006063FE">
              <w:rPr>
                <w:rFonts w:ascii="Sylfaen" w:eastAsiaTheme="minorHAnsi" w:hAnsi="Sylfaen" w:cstheme="minorBidi"/>
                <w:sz w:val="22"/>
                <w:szCs w:val="22"/>
                <w:lang w:val="hy-AM" w:eastAsia="en-US"/>
              </w:rPr>
              <w:t xml:space="preserve"> </w:t>
            </w:r>
            <w:r w:rsidRPr="006063FE">
              <w:rPr>
                <w:rFonts w:ascii="Sylfaen" w:eastAsiaTheme="minorHAnsi" w:hAnsi="Sylfaen" w:cstheme="minorBidi"/>
                <w:sz w:val="22"/>
                <w:szCs w:val="22"/>
                <w:lang w:eastAsia="en-US"/>
              </w:rPr>
              <w:t xml:space="preserve">уведомив его об этом не менее, чем за 15 (пятнадцати) рабочих дней до предполагаемой даты расторжения.  </w:t>
            </w:r>
          </w:p>
          <w:p w14:paraId="134CAC9D" w14:textId="77777777" w:rsidR="00181D8F" w:rsidRPr="006063FE" w:rsidRDefault="00181D8F" w:rsidP="00181D8F">
            <w:pPr>
              <w:jc w:val="both"/>
              <w:rPr>
                <w:rFonts w:ascii="Sylfaen" w:eastAsiaTheme="minorHAnsi" w:hAnsi="Sylfaen" w:cstheme="minorBidi"/>
                <w:b/>
                <w:sz w:val="22"/>
                <w:szCs w:val="22"/>
                <w:lang w:eastAsia="en-US"/>
              </w:rPr>
            </w:pPr>
          </w:p>
          <w:p w14:paraId="7F86B875" w14:textId="77777777" w:rsidR="00181D8F" w:rsidRPr="006063FE" w:rsidRDefault="00181D8F" w:rsidP="00181D8F">
            <w:pPr>
              <w:numPr>
                <w:ilvl w:val="0"/>
                <w:numId w:val="45"/>
              </w:numPr>
              <w:contextualSpacing/>
              <w:jc w:val="center"/>
              <w:rPr>
                <w:rFonts w:ascii="Sylfaen" w:eastAsiaTheme="minorHAnsi" w:hAnsi="Sylfaen" w:cstheme="minorBidi"/>
                <w:b/>
                <w:sz w:val="22"/>
                <w:szCs w:val="22"/>
                <w:lang w:eastAsia="en-US"/>
              </w:rPr>
            </w:pPr>
            <w:r w:rsidRPr="006063FE">
              <w:rPr>
                <w:rFonts w:ascii="Sylfaen" w:eastAsiaTheme="minorHAnsi" w:hAnsi="Sylfaen" w:cstheme="minorBidi"/>
                <w:b/>
                <w:sz w:val="22"/>
                <w:szCs w:val="22"/>
                <w:lang w:eastAsia="en-US"/>
              </w:rPr>
              <w:t>ЦЕНА ДОГОВОРА И ПОРЯДОК ОПЛАТЫ</w:t>
            </w:r>
          </w:p>
          <w:p w14:paraId="6E5F4DE6" w14:textId="5D5C8608"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3.1. Цена настоящего Договора устанавливается на основании фактически</w:t>
            </w:r>
            <w:r w:rsidRPr="006063FE">
              <w:rPr>
                <w:rFonts w:ascii="Sylfaen" w:eastAsiaTheme="minorHAnsi" w:hAnsi="Sylfaen" w:cstheme="minorBidi"/>
                <w:strike/>
                <w:sz w:val="22"/>
                <w:szCs w:val="22"/>
                <w:lang w:eastAsia="en-US"/>
              </w:rPr>
              <w:t xml:space="preserve"> </w:t>
            </w:r>
            <w:r w:rsidRPr="006063FE">
              <w:rPr>
                <w:rFonts w:ascii="Sylfaen" w:eastAsiaTheme="minorHAnsi" w:hAnsi="Sylfaen" w:cstheme="minorBidi"/>
                <w:sz w:val="22"/>
                <w:szCs w:val="22"/>
                <w:lang w:eastAsia="en-US"/>
              </w:rPr>
              <w:t xml:space="preserve">предоставленных Услуг, которое рассчитывается по ценам, указанных в Приложении №2, но не должна превышать максимальную сумму в размере </w:t>
            </w:r>
            <w:r w:rsidR="00A00A2F" w:rsidRPr="006063FE">
              <w:rPr>
                <w:rFonts w:ascii="Sylfaen" w:eastAsiaTheme="minorHAnsi" w:hAnsi="Sylfaen" w:cstheme="minorBidi"/>
                <w:sz w:val="22"/>
                <w:szCs w:val="22"/>
                <w:lang w:eastAsia="en-US"/>
              </w:rPr>
              <w:t xml:space="preserve">996 000 (девятьсот девяносто шесть тысяч) </w:t>
            </w:r>
            <w:r w:rsidRPr="006063FE">
              <w:rPr>
                <w:rFonts w:ascii="Sylfaen" w:eastAsiaTheme="minorHAnsi" w:hAnsi="Sylfaen" w:cstheme="minorBidi"/>
                <w:sz w:val="22"/>
                <w:szCs w:val="22"/>
                <w:lang w:eastAsia="en-US"/>
              </w:rPr>
              <w:t>включая НДС, за весь период действия Договора.</w:t>
            </w:r>
          </w:p>
          <w:p w14:paraId="593C51E3"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Цены, указанные в Приложении №2 являются неизменными за весь период действия Договора.</w:t>
            </w:r>
          </w:p>
          <w:p w14:paraId="7A1E4981"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3.2. Оплата производится со стороны Заказчика путем перечисления денежных средств на расчетный счет Исполнителя согласно подпункту 3.3.</w:t>
            </w:r>
          </w:p>
          <w:p w14:paraId="76F6C41C"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 xml:space="preserve">3.3. Оплата осуществляется в течение 15 (пятнадцать) рабочих дней на основании подписанного Акта передачи-приемки оказанных Услуг и счет-фактуры, представленного Исполнителем, после получения Заказчиком полного комплекта документов. </w:t>
            </w:r>
          </w:p>
          <w:p w14:paraId="73CE55E3" w14:textId="77777777" w:rsidR="00181D8F" w:rsidRPr="006063FE" w:rsidRDefault="00181D8F" w:rsidP="00181D8F">
            <w:pPr>
              <w:jc w:val="both"/>
              <w:rPr>
                <w:rFonts w:ascii="Sylfaen" w:eastAsiaTheme="minorHAnsi" w:hAnsi="Sylfaen" w:cstheme="minorBidi"/>
                <w:sz w:val="22"/>
                <w:szCs w:val="22"/>
                <w:lang w:eastAsia="en-US"/>
              </w:rPr>
            </w:pPr>
          </w:p>
          <w:p w14:paraId="4DC1DF13" w14:textId="77777777" w:rsidR="00181D8F" w:rsidRPr="006063FE" w:rsidRDefault="00181D8F" w:rsidP="00181D8F">
            <w:pPr>
              <w:jc w:val="both"/>
              <w:rPr>
                <w:rFonts w:ascii="Sylfaen" w:eastAsiaTheme="minorHAnsi" w:hAnsi="Sylfaen" w:cstheme="minorBidi"/>
                <w:sz w:val="22"/>
                <w:szCs w:val="22"/>
                <w:lang w:eastAsia="en-US"/>
              </w:rPr>
            </w:pPr>
          </w:p>
          <w:p w14:paraId="2197AE40" w14:textId="77777777" w:rsidR="00181D8F" w:rsidRPr="006063FE" w:rsidRDefault="00181D8F" w:rsidP="00181D8F">
            <w:pPr>
              <w:jc w:val="both"/>
              <w:rPr>
                <w:rFonts w:ascii="Sylfaen" w:eastAsiaTheme="minorHAnsi" w:hAnsi="Sylfaen" w:cstheme="minorBidi"/>
                <w:b/>
                <w:sz w:val="22"/>
                <w:szCs w:val="22"/>
                <w:lang w:eastAsia="en-US"/>
              </w:rPr>
            </w:pPr>
            <w:r w:rsidRPr="006063FE">
              <w:rPr>
                <w:rFonts w:ascii="Sylfaen" w:eastAsiaTheme="minorHAnsi" w:hAnsi="Sylfaen" w:cstheme="minorBidi"/>
                <w:b/>
                <w:sz w:val="22"/>
                <w:szCs w:val="22"/>
                <w:lang w:eastAsia="en-US"/>
              </w:rPr>
              <w:t>ПОРЯДОК ПЕРЕДАЧИ И ПРИ</w:t>
            </w:r>
            <w:r w:rsidRPr="006063FE">
              <w:rPr>
                <w:rFonts w:ascii="Sylfaen" w:eastAsiaTheme="minorHAnsi" w:hAnsi="Sylfaen" w:cstheme="minorBidi"/>
                <w:b/>
                <w:sz w:val="22"/>
                <w:szCs w:val="22"/>
                <w:lang w:val="hy-AM" w:eastAsia="en-US"/>
              </w:rPr>
              <w:t>Е</w:t>
            </w:r>
            <w:r w:rsidRPr="006063FE">
              <w:rPr>
                <w:rFonts w:ascii="Sylfaen" w:eastAsiaTheme="minorHAnsi" w:hAnsi="Sylfaen" w:cstheme="minorBidi"/>
                <w:b/>
                <w:sz w:val="22"/>
                <w:szCs w:val="22"/>
                <w:lang w:eastAsia="en-US"/>
              </w:rPr>
              <w:t>МКИ РАБОТ</w:t>
            </w:r>
          </w:p>
          <w:p w14:paraId="530498A1" w14:textId="77777777" w:rsidR="00181D8F" w:rsidRPr="006063FE" w:rsidRDefault="00181D8F" w:rsidP="00181D8F">
            <w:pPr>
              <w:ind w:left="720"/>
              <w:contextualSpacing/>
              <w:jc w:val="center"/>
              <w:rPr>
                <w:rFonts w:ascii="Sylfaen" w:eastAsiaTheme="minorHAnsi" w:hAnsi="Sylfaen" w:cstheme="minorBidi"/>
                <w:b/>
                <w:sz w:val="22"/>
                <w:szCs w:val="22"/>
                <w:lang w:eastAsia="en-US"/>
              </w:rPr>
            </w:pPr>
          </w:p>
          <w:p w14:paraId="726027FC"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val="hy-AM" w:eastAsia="en-US"/>
              </w:rPr>
              <w:t>4.1.</w:t>
            </w:r>
            <w:r w:rsidRPr="006063FE">
              <w:rPr>
                <w:rFonts w:ascii="Sylfaen" w:eastAsiaTheme="minorHAnsi" w:hAnsi="Sylfaen" w:cstheme="minorBidi"/>
                <w:sz w:val="22"/>
                <w:szCs w:val="22"/>
                <w:lang w:eastAsia="en-US"/>
              </w:rPr>
              <w:t xml:space="preserve"> При завершении Услуг Исполнитель предоставляет Акт передачи-приемки оказанных Услуг Заказчику согласно с условиями настоящего Договора.</w:t>
            </w:r>
          </w:p>
          <w:p w14:paraId="6DEAE408"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 xml:space="preserve">4.2. Заказчик обязан подписать Акт передачи-приемки оказанных Услуг в течение 5 (пяти) рабочих дней с момента получения и отправить один экземпляр подписанного акта на адрес </w:t>
            </w:r>
            <w:r w:rsidRPr="006063FE">
              <w:rPr>
                <w:rFonts w:ascii="Sylfaen" w:eastAsiaTheme="minorHAnsi" w:hAnsi="Sylfaen" w:cstheme="minorBidi"/>
                <w:sz w:val="22"/>
                <w:szCs w:val="22"/>
                <w:lang w:eastAsia="en-US"/>
              </w:rPr>
              <w:lastRenderedPageBreak/>
              <w:t>Исполнителя, в противном случае предоставить мотивированный отказ о не подписании.</w:t>
            </w:r>
          </w:p>
          <w:p w14:paraId="673AFFEA" w14:textId="77777777" w:rsidR="00181D8F" w:rsidRPr="006063FE" w:rsidRDefault="00181D8F" w:rsidP="00181D8F">
            <w:pPr>
              <w:jc w:val="both"/>
              <w:rPr>
                <w:rFonts w:ascii="Sylfaen" w:eastAsiaTheme="minorHAnsi" w:hAnsi="Sylfaen" w:cstheme="minorBidi"/>
                <w:sz w:val="22"/>
                <w:szCs w:val="22"/>
                <w:lang w:eastAsia="en-US"/>
              </w:rPr>
            </w:pPr>
          </w:p>
          <w:p w14:paraId="5D789B55" w14:textId="77777777" w:rsidR="00181D8F" w:rsidRPr="006063FE" w:rsidRDefault="00181D8F" w:rsidP="00181D8F">
            <w:pPr>
              <w:jc w:val="both"/>
              <w:rPr>
                <w:rFonts w:ascii="Sylfaen" w:eastAsiaTheme="minorHAnsi" w:hAnsi="Sylfaen" w:cstheme="minorBidi"/>
                <w:sz w:val="22"/>
                <w:szCs w:val="22"/>
                <w:lang w:eastAsia="en-US"/>
              </w:rPr>
            </w:pPr>
          </w:p>
          <w:p w14:paraId="76EBF839" w14:textId="77777777" w:rsidR="00181D8F" w:rsidRPr="006063FE" w:rsidRDefault="00181D8F" w:rsidP="00181D8F">
            <w:pPr>
              <w:numPr>
                <w:ilvl w:val="0"/>
                <w:numId w:val="45"/>
              </w:numPr>
              <w:contextualSpacing/>
              <w:jc w:val="center"/>
              <w:rPr>
                <w:rFonts w:ascii="Sylfaen" w:eastAsiaTheme="minorHAnsi" w:hAnsi="Sylfaen" w:cstheme="minorBidi"/>
                <w:b/>
                <w:sz w:val="22"/>
                <w:szCs w:val="22"/>
                <w:lang w:eastAsia="en-US"/>
              </w:rPr>
            </w:pPr>
            <w:r w:rsidRPr="006063FE">
              <w:rPr>
                <w:rFonts w:ascii="Sylfaen" w:eastAsiaTheme="minorHAnsi" w:hAnsi="Sylfaen" w:cstheme="minorBidi"/>
                <w:b/>
                <w:sz w:val="22"/>
                <w:szCs w:val="22"/>
                <w:lang w:eastAsia="en-US"/>
              </w:rPr>
              <w:t>ОТВЕТСТВЕННОСТЬ СТОРОН</w:t>
            </w:r>
          </w:p>
          <w:p w14:paraId="559E9592" w14:textId="77777777" w:rsidR="00181D8F" w:rsidRPr="006063FE" w:rsidRDefault="00181D8F" w:rsidP="00181D8F">
            <w:pPr>
              <w:ind w:left="720"/>
              <w:contextualSpacing/>
              <w:jc w:val="center"/>
              <w:rPr>
                <w:rFonts w:ascii="Sylfaen" w:eastAsiaTheme="minorHAnsi" w:hAnsi="Sylfaen" w:cstheme="minorBidi"/>
                <w:b/>
                <w:sz w:val="22"/>
                <w:szCs w:val="22"/>
                <w:lang w:eastAsia="en-US"/>
              </w:rPr>
            </w:pPr>
          </w:p>
          <w:p w14:paraId="3FDCED69"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 xml:space="preserve">    5.1. В случае просрочки оплаты за предоставленные Услуги, предусмотренным настоящим Договорам, Исполнитель в праве </w:t>
            </w:r>
            <w:r w:rsidRPr="006063FE">
              <w:rPr>
                <w:rFonts w:ascii="Sylfaen" w:eastAsiaTheme="minorHAnsi" w:hAnsi="Sylfaen" w:cstheme="minorBidi"/>
                <w:sz w:val="22"/>
                <w:szCs w:val="22"/>
                <w:lang w:val="hy-AM" w:eastAsia="en-US"/>
              </w:rPr>
              <w:t>требовать</w:t>
            </w:r>
            <w:r w:rsidRPr="006063FE">
              <w:rPr>
                <w:rFonts w:ascii="Sylfaen" w:eastAsiaTheme="minorHAnsi" w:hAnsi="Sylfaen" w:cstheme="minorBidi"/>
                <w:sz w:val="22"/>
                <w:szCs w:val="22"/>
                <w:lang w:eastAsia="en-US"/>
              </w:rPr>
              <w:t xml:space="preserve"> с Заказчика пени в размере 0.13 % от неоплаченной суммы, за каждый день просрочки, но не более </w:t>
            </w:r>
            <w:r w:rsidRPr="006063FE">
              <w:rPr>
                <w:rFonts w:ascii="Sylfaen" w:eastAsiaTheme="minorHAnsi" w:hAnsi="Sylfaen" w:cstheme="minorBidi"/>
                <w:sz w:val="22"/>
                <w:szCs w:val="22"/>
                <w:lang w:val="hy-AM" w:eastAsia="en-US"/>
              </w:rPr>
              <w:t>10</w:t>
            </w:r>
            <w:r w:rsidRPr="006063FE">
              <w:rPr>
                <w:rFonts w:ascii="Sylfaen" w:eastAsiaTheme="minorHAnsi" w:hAnsi="Sylfaen" w:cstheme="minorBidi"/>
                <w:sz w:val="22"/>
                <w:szCs w:val="22"/>
                <w:lang w:eastAsia="en-US"/>
              </w:rPr>
              <w:t>% от общей суммы Услуг.</w:t>
            </w:r>
          </w:p>
          <w:p w14:paraId="198CBA27" w14:textId="77777777" w:rsidR="00181D8F" w:rsidRPr="006063FE" w:rsidRDefault="00181D8F" w:rsidP="00181D8F">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eastAsia="en-US"/>
              </w:rPr>
              <w:t xml:space="preserve">   5.1.1</w:t>
            </w:r>
            <w:r w:rsidRPr="006063FE">
              <w:rPr>
                <w:rFonts w:ascii="Sylfaen" w:eastAsiaTheme="minorHAnsi" w:hAnsi="Sylfaen" w:cstheme="minorBidi"/>
                <w:sz w:val="22"/>
                <w:szCs w:val="22"/>
                <w:lang w:val="hy-AM" w:eastAsia="en-US"/>
              </w:rPr>
              <w:t>.</w:t>
            </w:r>
            <w:r w:rsidRPr="006063FE">
              <w:rPr>
                <w:rFonts w:ascii="Sylfaen" w:eastAsiaTheme="minorHAnsi" w:hAnsi="Sylfaen" w:cstheme="minorBidi"/>
                <w:sz w:val="22"/>
                <w:szCs w:val="22"/>
                <w:lang w:eastAsia="en-US"/>
              </w:rPr>
              <w:t xml:space="preserve"> В случае выполнения Услуг, предусмотренных настоящим Договором в ненадлежащем качестве и/или несвоевременно, со стороны Исполнителя, Заказчик в праве </w:t>
            </w:r>
            <w:r w:rsidRPr="006063FE">
              <w:rPr>
                <w:rFonts w:ascii="Sylfaen" w:eastAsiaTheme="minorHAnsi" w:hAnsi="Sylfaen" w:cstheme="minorBidi"/>
                <w:sz w:val="22"/>
                <w:szCs w:val="22"/>
                <w:lang w:val="hy-AM" w:eastAsia="en-US"/>
              </w:rPr>
              <w:t>требовать</w:t>
            </w:r>
            <w:r w:rsidRPr="006063FE">
              <w:rPr>
                <w:rFonts w:ascii="Sylfaen" w:eastAsiaTheme="minorHAnsi" w:hAnsi="Sylfaen" w:cstheme="minorBidi"/>
                <w:sz w:val="22"/>
                <w:szCs w:val="22"/>
                <w:lang w:eastAsia="en-US"/>
              </w:rPr>
              <w:t xml:space="preserve"> с Исполнителя пени в размере 0.13 % за каждый день от общей суммы Услуг, до фактического исполнения, но не более </w:t>
            </w:r>
            <w:r w:rsidRPr="006063FE">
              <w:rPr>
                <w:rFonts w:ascii="Sylfaen" w:eastAsiaTheme="minorHAnsi" w:hAnsi="Sylfaen" w:cstheme="minorBidi"/>
                <w:sz w:val="22"/>
                <w:szCs w:val="22"/>
                <w:lang w:val="hy-AM" w:eastAsia="en-US"/>
              </w:rPr>
              <w:t>10</w:t>
            </w:r>
            <w:r w:rsidRPr="006063FE">
              <w:rPr>
                <w:rFonts w:ascii="Sylfaen" w:eastAsiaTheme="minorHAnsi" w:hAnsi="Sylfaen" w:cstheme="minorBidi"/>
                <w:sz w:val="22"/>
                <w:szCs w:val="22"/>
                <w:lang w:eastAsia="en-US"/>
              </w:rPr>
              <w:t>% от общей суммы Услуг</w:t>
            </w:r>
            <w:r w:rsidRPr="006063FE">
              <w:rPr>
                <w:rFonts w:ascii="Sylfaen" w:eastAsiaTheme="minorHAnsi" w:hAnsi="Sylfaen" w:cstheme="minorBidi"/>
                <w:sz w:val="22"/>
                <w:szCs w:val="22"/>
                <w:lang w:val="hy-AM" w:eastAsia="en-US"/>
              </w:rPr>
              <w:t>.</w:t>
            </w:r>
          </w:p>
          <w:p w14:paraId="46CE17F3" w14:textId="77777777" w:rsidR="00181D8F" w:rsidRPr="006063FE" w:rsidRDefault="00181D8F" w:rsidP="00181D8F">
            <w:pPr>
              <w:jc w:val="both"/>
              <w:rPr>
                <w:rFonts w:ascii="Sylfaen" w:eastAsiaTheme="minorHAnsi" w:hAnsi="Sylfaen" w:cstheme="minorBidi"/>
                <w:sz w:val="22"/>
                <w:szCs w:val="22"/>
                <w:lang w:eastAsia="en-US"/>
              </w:rPr>
            </w:pPr>
          </w:p>
          <w:p w14:paraId="6B799E71" w14:textId="77777777" w:rsidR="00181D8F" w:rsidRPr="006063FE" w:rsidRDefault="00181D8F" w:rsidP="00181D8F">
            <w:pPr>
              <w:jc w:val="center"/>
              <w:rPr>
                <w:rFonts w:ascii="Sylfaen" w:eastAsiaTheme="minorHAnsi" w:hAnsi="Sylfaen" w:cstheme="minorBidi"/>
                <w:b/>
                <w:sz w:val="22"/>
                <w:szCs w:val="22"/>
                <w:lang w:eastAsia="en-US"/>
              </w:rPr>
            </w:pPr>
            <w:r w:rsidRPr="006063FE">
              <w:rPr>
                <w:rFonts w:ascii="Sylfaen" w:eastAsiaTheme="minorHAnsi" w:hAnsi="Sylfaen" w:cstheme="minorBidi"/>
                <w:b/>
                <w:sz w:val="22"/>
                <w:szCs w:val="22"/>
                <w:lang w:eastAsia="en-US"/>
              </w:rPr>
              <w:t>6. Обстоятельства непреодолимой силы</w:t>
            </w:r>
          </w:p>
          <w:p w14:paraId="33C034BC" w14:textId="77777777" w:rsidR="00181D8F" w:rsidRPr="006063FE" w:rsidRDefault="00181D8F" w:rsidP="00181D8F">
            <w:pPr>
              <w:jc w:val="center"/>
              <w:rPr>
                <w:rFonts w:ascii="Sylfaen" w:eastAsiaTheme="minorHAnsi" w:hAnsi="Sylfaen" w:cstheme="minorBidi"/>
                <w:b/>
                <w:sz w:val="22"/>
                <w:szCs w:val="22"/>
                <w:lang w:eastAsia="en-US"/>
              </w:rPr>
            </w:pPr>
            <w:r w:rsidRPr="006063FE">
              <w:rPr>
                <w:rFonts w:ascii="Sylfaen" w:eastAsiaTheme="minorHAnsi" w:hAnsi="Sylfaen" w:cstheme="minorBidi"/>
                <w:b/>
                <w:sz w:val="22"/>
                <w:szCs w:val="22"/>
                <w:lang w:eastAsia="en-US"/>
              </w:rPr>
              <w:t>(ФОРС-МАЖОР)</w:t>
            </w:r>
          </w:p>
          <w:p w14:paraId="6FB3E87C" w14:textId="77777777" w:rsidR="00181D8F" w:rsidRPr="006063FE" w:rsidRDefault="00181D8F" w:rsidP="00181D8F">
            <w:pPr>
              <w:jc w:val="center"/>
              <w:rPr>
                <w:rFonts w:ascii="Sylfaen" w:eastAsiaTheme="minorHAnsi" w:hAnsi="Sylfaen" w:cstheme="minorBidi"/>
                <w:b/>
                <w:sz w:val="22"/>
                <w:szCs w:val="22"/>
                <w:lang w:eastAsia="en-US"/>
              </w:rPr>
            </w:pPr>
          </w:p>
          <w:p w14:paraId="63EAD53B"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6.1.</w:t>
            </w:r>
            <w:r w:rsidRPr="006063FE">
              <w:rPr>
                <w:rFonts w:ascii="Sylfaen" w:eastAsiaTheme="minorHAnsi" w:hAnsi="Sylfaen" w:cstheme="minorBidi"/>
                <w:sz w:val="22"/>
                <w:szCs w:val="22"/>
                <w:lang w:val="hy-AM" w:eastAsia="en-US"/>
              </w:rPr>
              <w:t xml:space="preserve"> </w:t>
            </w:r>
            <w:r w:rsidRPr="006063FE">
              <w:rPr>
                <w:rFonts w:ascii="Sylfaen" w:eastAsiaTheme="minorHAnsi" w:hAnsi="Sylfaen" w:cstheme="minorBidi"/>
                <w:sz w:val="22"/>
                <w:szCs w:val="22"/>
                <w:lang w:eastAsia="en-US"/>
              </w:rPr>
              <w:t>Стороны освобождаются от ответственности за частичное или полное неисполнение обязательств по Договору, если неисполнение являлось следствием обстоятельств непреодолимой силы, возникших после заключения Договора в результате событий непреодолимой силы, которые стороны не могли предвидеть или предотвратить на момент заключения Договора.</w:t>
            </w:r>
          </w:p>
          <w:p w14:paraId="43031FC3"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6.2. Наступление обстоятельств непреодолимой силы, Стороны должны подтвердить документами компетентных органов в 10-дневный срок с момента возникновения таких обстоятельств.</w:t>
            </w:r>
          </w:p>
          <w:p w14:paraId="69E641D2"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6.3 Если обстоятельства непреодолимой силы продолжаются более 1 (одного) месяца, каждая из Сторон имеет право расторгнуть Договор, письменно уведомив об этом другую Сторону.</w:t>
            </w:r>
          </w:p>
          <w:p w14:paraId="41780828" w14:textId="77777777" w:rsidR="00181D8F" w:rsidRPr="006063FE" w:rsidRDefault="00181D8F" w:rsidP="00181D8F">
            <w:pPr>
              <w:jc w:val="both"/>
              <w:rPr>
                <w:rFonts w:ascii="Sylfaen" w:eastAsiaTheme="minorHAnsi" w:hAnsi="Sylfaen" w:cstheme="minorBidi"/>
                <w:sz w:val="22"/>
                <w:szCs w:val="22"/>
                <w:lang w:eastAsia="en-US"/>
              </w:rPr>
            </w:pPr>
          </w:p>
          <w:p w14:paraId="3707D244" w14:textId="77777777" w:rsidR="00181D8F" w:rsidRPr="006063FE" w:rsidRDefault="00181D8F" w:rsidP="00181D8F">
            <w:pPr>
              <w:jc w:val="both"/>
              <w:rPr>
                <w:rFonts w:ascii="Sylfaen" w:eastAsiaTheme="minorHAnsi" w:hAnsi="Sylfaen" w:cstheme="minorBidi"/>
                <w:sz w:val="22"/>
                <w:szCs w:val="22"/>
                <w:lang w:eastAsia="en-US"/>
              </w:rPr>
            </w:pPr>
          </w:p>
          <w:p w14:paraId="421A52F8" w14:textId="77777777" w:rsidR="00181D8F" w:rsidRPr="006063FE" w:rsidRDefault="00181D8F" w:rsidP="00181D8F">
            <w:pPr>
              <w:jc w:val="center"/>
              <w:rPr>
                <w:rFonts w:ascii="Sylfaen" w:eastAsiaTheme="minorHAnsi" w:hAnsi="Sylfaen" w:cstheme="minorBidi"/>
                <w:b/>
                <w:sz w:val="22"/>
                <w:szCs w:val="22"/>
                <w:lang w:eastAsia="en-US"/>
              </w:rPr>
            </w:pPr>
            <w:r w:rsidRPr="006063FE">
              <w:rPr>
                <w:rFonts w:ascii="Sylfaen" w:eastAsiaTheme="minorHAnsi" w:hAnsi="Sylfaen" w:cstheme="minorBidi"/>
                <w:b/>
                <w:sz w:val="22"/>
                <w:szCs w:val="22"/>
                <w:lang w:eastAsia="en-US"/>
              </w:rPr>
              <w:t xml:space="preserve">7. </w:t>
            </w:r>
            <w:r w:rsidRPr="006063FE">
              <w:rPr>
                <w:rFonts w:ascii="Sylfaen" w:eastAsiaTheme="minorHAnsi" w:hAnsi="Sylfaen" w:cstheme="minorBidi"/>
                <w:b/>
                <w:sz w:val="22"/>
                <w:szCs w:val="22"/>
                <w:lang w:eastAsia="en-US"/>
              </w:rPr>
              <w:tab/>
              <w:t>КОНФИДЕНЦИАЛЬНОСТЬ</w:t>
            </w:r>
          </w:p>
          <w:p w14:paraId="06EDCCE3" w14:textId="77777777" w:rsidR="00181D8F" w:rsidRPr="006063FE" w:rsidRDefault="00181D8F" w:rsidP="00181D8F">
            <w:pPr>
              <w:jc w:val="center"/>
              <w:rPr>
                <w:rFonts w:ascii="Sylfaen" w:eastAsiaTheme="minorHAnsi" w:hAnsi="Sylfaen" w:cstheme="minorBidi"/>
                <w:b/>
                <w:sz w:val="22"/>
                <w:szCs w:val="22"/>
                <w:lang w:eastAsia="en-US"/>
              </w:rPr>
            </w:pPr>
          </w:p>
          <w:p w14:paraId="6BD9DD4E"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 xml:space="preserve">7.1. Стороны обязуются не разглашать информацию, которая стала известна им в течение исполнения своих обязанностей, предусмотренных настоящим Договором, за </w:t>
            </w:r>
            <w:r w:rsidRPr="006063FE">
              <w:rPr>
                <w:rFonts w:ascii="Sylfaen" w:eastAsiaTheme="minorHAnsi" w:hAnsi="Sylfaen" w:cstheme="minorBidi"/>
                <w:sz w:val="22"/>
                <w:szCs w:val="22"/>
                <w:lang w:eastAsia="en-US"/>
              </w:rPr>
              <w:lastRenderedPageBreak/>
              <w:t>исключением случаев, предусмотренных действующим законодательством РА.</w:t>
            </w:r>
          </w:p>
          <w:p w14:paraId="200BE60F" w14:textId="77777777" w:rsidR="00181D8F" w:rsidRPr="006063FE" w:rsidRDefault="00181D8F" w:rsidP="00181D8F">
            <w:pPr>
              <w:jc w:val="both"/>
              <w:rPr>
                <w:rFonts w:ascii="Sylfaen" w:eastAsiaTheme="minorHAnsi" w:hAnsi="Sylfaen" w:cstheme="minorBidi"/>
                <w:sz w:val="22"/>
                <w:szCs w:val="22"/>
                <w:lang w:eastAsia="en-US"/>
              </w:rPr>
            </w:pPr>
          </w:p>
          <w:p w14:paraId="36EBB086" w14:textId="77777777" w:rsidR="00181D8F" w:rsidRPr="006063FE" w:rsidRDefault="00181D8F" w:rsidP="00181D8F">
            <w:pPr>
              <w:jc w:val="center"/>
              <w:rPr>
                <w:rFonts w:ascii="Sylfaen" w:eastAsiaTheme="minorHAnsi" w:hAnsi="Sylfaen" w:cstheme="minorBidi"/>
                <w:b/>
                <w:sz w:val="22"/>
                <w:szCs w:val="22"/>
                <w:lang w:eastAsia="en-US"/>
              </w:rPr>
            </w:pPr>
            <w:r w:rsidRPr="006063FE">
              <w:rPr>
                <w:rFonts w:ascii="Sylfaen" w:eastAsiaTheme="minorHAnsi" w:hAnsi="Sylfaen" w:cstheme="minorBidi"/>
                <w:b/>
                <w:sz w:val="22"/>
                <w:szCs w:val="22"/>
                <w:lang w:eastAsia="en-US"/>
              </w:rPr>
              <w:t>8. ПОРЯДОК РАЗРЕШЕНИЯ СПОРОВ</w:t>
            </w:r>
          </w:p>
          <w:p w14:paraId="0ADFE078" w14:textId="77777777" w:rsidR="00181D8F" w:rsidRPr="006063FE" w:rsidRDefault="00181D8F" w:rsidP="00181D8F">
            <w:pPr>
              <w:jc w:val="center"/>
              <w:rPr>
                <w:rFonts w:ascii="Sylfaen" w:eastAsiaTheme="minorHAnsi" w:hAnsi="Sylfaen" w:cstheme="minorBidi"/>
                <w:b/>
                <w:sz w:val="22"/>
                <w:szCs w:val="22"/>
                <w:lang w:eastAsia="en-US"/>
              </w:rPr>
            </w:pPr>
          </w:p>
          <w:p w14:paraId="49B322A0"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8.1. Все споры и разногласия, возникающие при исполнении настоящего Договора, решаются Сторонами путем переговоров.</w:t>
            </w:r>
          </w:p>
          <w:p w14:paraId="78443574"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8.2. В случае если споры не урегулированы Сторонами с помощью переговоров, то они рассматриваются в судебном порядке в соответствии с действующим законодательством РА.</w:t>
            </w:r>
          </w:p>
          <w:p w14:paraId="6BC3A178" w14:textId="77777777" w:rsidR="00181D8F" w:rsidRPr="006063FE" w:rsidRDefault="00181D8F" w:rsidP="00181D8F">
            <w:pPr>
              <w:jc w:val="both"/>
              <w:rPr>
                <w:rFonts w:ascii="Sylfaen" w:eastAsiaTheme="minorHAnsi" w:hAnsi="Sylfaen" w:cstheme="minorBidi"/>
                <w:sz w:val="22"/>
                <w:szCs w:val="22"/>
                <w:lang w:eastAsia="en-US"/>
              </w:rPr>
            </w:pPr>
          </w:p>
          <w:p w14:paraId="4B165C06" w14:textId="77777777" w:rsidR="00181D8F" w:rsidRPr="006063FE" w:rsidRDefault="00181D8F" w:rsidP="00181D8F">
            <w:pPr>
              <w:jc w:val="center"/>
              <w:rPr>
                <w:rFonts w:ascii="Sylfaen" w:eastAsiaTheme="minorHAnsi" w:hAnsi="Sylfaen" w:cstheme="minorBidi"/>
                <w:b/>
                <w:sz w:val="22"/>
                <w:szCs w:val="22"/>
                <w:lang w:eastAsia="en-US"/>
              </w:rPr>
            </w:pPr>
            <w:r w:rsidRPr="006063FE">
              <w:rPr>
                <w:rFonts w:ascii="Sylfaen" w:eastAsiaTheme="minorHAnsi" w:hAnsi="Sylfaen" w:cstheme="minorBidi"/>
                <w:b/>
                <w:sz w:val="22"/>
                <w:szCs w:val="22"/>
                <w:lang w:eastAsia="en-US"/>
              </w:rPr>
              <w:t>9. СРОК ДЕЙСТВИЯ НАСТОЯЩЕГО ДОГОВОРА</w:t>
            </w:r>
          </w:p>
          <w:p w14:paraId="33D52D85" w14:textId="77777777" w:rsidR="00181D8F" w:rsidRPr="006063FE" w:rsidRDefault="00181D8F" w:rsidP="00181D8F">
            <w:pPr>
              <w:jc w:val="both"/>
              <w:rPr>
                <w:rFonts w:ascii="Sylfaen" w:eastAsiaTheme="minorHAnsi" w:hAnsi="Sylfaen" w:cstheme="minorBidi"/>
                <w:sz w:val="22"/>
                <w:szCs w:val="22"/>
                <w:lang w:eastAsia="en-US"/>
              </w:rPr>
            </w:pPr>
          </w:p>
          <w:p w14:paraId="14400AE8" w14:textId="2BFC498E"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9.1 Настоящий Договор вступает в силу с момента подписания Сторонами и действует</w:t>
            </w:r>
            <w:r w:rsidRPr="006063FE">
              <w:rPr>
                <w:rFonts w:ascii="Sylfaen" w:eastAsiaTheme="minorHAnsi" w:hAnsi="Sylfaen" w:cstheme="minorBidi"/>
                <w:sz w:val="22"/>
                <w:szCs w:val="22"/>
                <w:lang w:val="hy-AM" w:eastAsia="en-US"/>
              </w:rPr>
              <w:t xml:space="preserve"> </w:t>
            </w:r>
            <w:r w:rsidR="00515ACB" w:rsidRPr="006063FE">
              <w:rPr>
                <w:rFonts w:eastAsiaTheme="minorHAnsi" w:cstheme="minorBidi"/>
                <w:color w:val="000000"/>
                <w:lang w:eastAsia="en-US"/>
              </w:rPr>
              <w:t>один календарный год</w:t>
            </w:r>
            <w:r w:rsidRPr="006063FE">
              <w:rPr>
                <w:rFonts w:ascii="Sylfaen" w:eastAsiaTheme="minorHAnsi" w:hAnsi="Sylfaen" w:cstheme="minorBidi"/>
                <w:sz w:val="22"/>
                <w:szCs w:val="22"/>
                <w:lang w:val="hy-AM" w:eastAsia="en-US"/>
              </w:rPr>
              <w:t>,</w:t>
            </w:r>
            <w:r w:rsidRPr="006063FE">
              <w:rPr>
                <w:rFonts w:ascii="Sylfaen" w:eastAsiaTheme="minorHAnsi" w:hAnsi="Sylfaen" w:cstheme="minorBidi"/>
                <w:sz w:val="22"/>
                <w:szCs w:val="22"/>
                <w:lang w:eastAsia="en-US"/>
              </w:rPr>
              <w:t xml:space="preserve"> а в части взаиморасчетов – до полного их исполнения.</w:t>
            </w:r>
          </w:p>
          <w:p w14:paraId="77EF139C"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 xml:space="preserve">9.2 </w:t>
            </w:r>
            <w:r w:rsidRPr="006063FE">
              <w:rPr>
                <w:rFonts w:eastAsiaTheme="minorHAnsi"/>
                <w:sz w:val="22"/>
                <w:szCs w:val="22"/>
                <w:lang w:eastAsia="en-US"/>
              </w:rPr>
              <w:t xml:space="preserve">Договор действует один календарный год, с правом пролонгации на каждый последующий год, с оформлением дополнительного соглашения, в случае не увеличения стоимости за единицу </w:t>
            </w:r>
            <w:r w:rsidRPr="006063FE">
              <w:rPr>
                <w:rFonts w:ascii="Sylfaen" w:eastAsiaTheme="minorHAnsi" w:hAnsi="Sylfaen"/>
                <w:sz w:val="22"/>
                <w:szCs w:val="22"/>
                <w:lang w:eastAsia="en-US"/>
              </w:rPr>
              <w:t>Услуг</w:t>
            </w:r>
            <w:r w:rsidRPr="006063FE">
              <w:rPr>
                <w:rFonts w:eastAsiaTheme="minorHAnsi"/>
                <w:sz w:val="22"/>
                <w:szCs w:val="22"/>
                <w:lang w:eastAsia="en-US"/>
              </w:rPr>
              <w:t>,.</w:t>
            </w:r>
          </w:p>
          <w:p w14:paraId="29D043C1"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9.3 Настоящий Договор может быть расторгнут досрочно:</w:t>
            </w:r>
          </w:p>
          <w:p w14:paraId="35C41529"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 по письменному согласию Сторон;</w:t>
            </w:r>
          </w:p>
          <w:p w14:paraId="3E6C9BC3"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w:t>
            </w:r>
            <w:r w:rsidRPr="006063FE">
              <w:rPr>
                <w:rFonts w:ascii="Sylfaen" w:eastAsiaTheme="minorHAnsi" w:hAnsi="Sylfaen" w:cstheme="minorBidi"/>
                <w:sz w:val="22"/>
                <w:szCs w:val="22"/>
                <w:lang w:val="hy-AM" w:eastAsia="en-US"/>
              </w:rPr>
              <w:t> </w:t>
            </w:r>
            <w:r w:rsidRPr="006063FE">
              <w:rPr>
                <w:rFonts w:ascii="Sylfaen" w:eastAsiaTheme="minorHAnsi" w:hAnsi="Sylfaen" w:cstheme="minorBidi"/>
                <w:sz w:val="22"/>
                <w:szCs w:val="22"/>
                <w:lang w:eastAsia="en-US"/>
              </w:rPr>
              <w:t>по инициативе Стороны настоящего Договора в одностороннем порядке – в случае нарушения другой стороной обязательств по настоящему Договору;</w:t>
            </w:r>
          </w:p>
          <w:p w14:paraId="67A067D2"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 в иных случаях, предусмотренных действующим законодательством РА.</w:t>
            </w:r>
          </w:p>
          <w:p w14:paraId="0FBBD748" w14:textId="77777777" w:rsidR="00181D8F" w:rsidRPr="006063FE" w:rsidRDefault="00181D8F" w:rsidP="00181D8F">
            <w:pPr>
              <w:jc w:val="both"/>
              <w:rPr>
                <w:rFonts w:ascii="Sylfaen" w:eastAsiaTheme="minorHAnsi" w:hAnsi="Sylfaen" w:cstheme="minorBidi"/>
                <w:b/>
                <w:sz w:val="22"/>
                <w:szCs w:val="22"/>
                <w:lang w:eastAsia="en-US"/>
              </w:rPr>
            </w:pPr>
          </w:p>
          <w:p w14:paraId="343E9F87" w14:textId="77777777" w:rsidR="00181D8F" w:rsidRPr="006063FE" w:rsidRDefault="00181D8F" w:rsidP="00181D8F">
            <w:pPr>
              <w:jc w:val="center"/>
              <w:rPr>
                <w:rFonts w:ascii="Sylfaen" w:eastAsiaTheme="minorHAnsi" w:hAnsi="Sylfaen" w:cstheme="minorBidi"/>
                <w:b/>
                <w:sz w:val="22"/>
                <w:szCs w:val="22"/>
                <w:lang w:eastAsia="en-US"/>
              </w:rPr>
            </w:pPr>
            <w:r w:rsidRPr="006063FE">
              <w:rPr>
                <w:rFonts w:ascii="Sylfaen" w:eastAsiaTheme="minorHAnsi" w:hAnsi="Sylfaen" w:cstheme="minorBidi"/>
                <w:b/>
                <w:sz w:val="22"/>
                <w:szCs w:val="22"/>
                <w:lang w:eastAsia="en-US"/>
              </w:rPr>
              <w:t>10. ПРОЧИЕ УСЛОВИЯ</w:t>
            </w:r>
          </w:p>
          <w:p w14:paraId="617AC4A0" w14:textId="77777777" w:rsidR="00181D8F" w:rsidRPr="006063FE" w:rsidRDefault="00181D8F" w:rsidP="00181D8F">
            <w:pPr>
              <w:jc w:val="center"/>
              <w:rPr>
                <w:rFonts w:ascii="Sylfaen" w:eastAsiaTheme="minorHAnsi" w:hAnsi="Sylfaen" w:cstheme="minorBidi"/>
                <w:b/>
                <w:sz w:val="22"/>
                <w:szCs w:val="22"/>
                <w:lang w:eastAsia="en-US"/>
              </w:rPr>
            </w:pPr>
          </w:p>
          <w:p w14:paraId="3DD60C03"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10.1. Любые изменения и дополнения к настоящему Договору должны быть оформлены в письменном виде и подписаны Сторонами.</w:t>
            </w:r>
          </w:p>
          <w:p w14:paraId="5797996B"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 xml:space="preserve">10.2. С момента подписания настоящего Договора все предварительные переговоры и переписка, связанные с заключением настоящего Договора, утрачивают силу. </w:t>
            </w:r>
          </w:p>
          <w:p w14:paraId="6DE57EE7"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10.3. Ни одна Сторона не вправе передавать свои права и обязательства по настоящему Договору, его содержание и сопутствующие документы третьей стороне без письменного согласия другой стороны.</w:t>
            </w:r>
          </w:p>
          <w:p w14:paraId="18424660"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 xml:space="preserve">10.4. Стороны обязуются в пятидневный срок письменно уведомить друг друга об изменении </w:t>
            </w:r>
            <w:r w:rsidRPr="006063FE">
              <w:rPr>
                <w:rFonts w:ascii="Sylfaen" w:eastAsiaTheme="minorHAnsi" w:hAnsi="Sylfaen" w:cstheme="minorBidi"/>
                <w:sz w:val="22"/>
                <w:szCs w:val="22"/>
                <w:lang w:eastAsia="en-US"/>
              </w:rPr>
              <w:lastRenderedPageBreak/>
              <w:t>юридического и/или фактического адреса, изменениях в банковских реквизитах, планируемой реорганизации и ликвидации. В случае реорганизации Исполнитель в пятидневный срок обязуется подписать с Заказчиком дополнительное соглашение, в котором будет определен порядок взаимоотношений между Сторонами.</w:t>
            </w:r>
          </w:p>
          <w:p w14:paraId="41929E6D"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10.5. Настоящий Договор составлен на армянском и русском языках, в трех экземплярах, которые имеют равную юридическую силу, два экземпляра Заказчику, один - Исполнителю.</w:t>
            </w:r>
          </w:p>
          <w:p w14:paraId="30D4955D"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10.6. Во всём, что не предусмотрено настоящим Договором, Стороны руководствуются законодательством РА.</w:t>
            </w:r>
          </w:p>
          <w:p w14:paraId="6672DB7D" w14:textId="77777777" w:rsidR="00181D8F" w:rsidRPr="006063FE" w:rsidRDefault="00181D8F" w:rsidP="00181D8F">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10.7. Приложения №1, 2 и 3 являются неотъемлемыми частями настоящего Договора.</w:t>
            </w:r>
          </w:p>
          <w:p w14:paraId="5F5B27EB" w14:textId="77777777" w:rsidR="00181D8F" w:rsidRPr="006063FE" w:rsidRDefault="00181D8F" w:rsidP="00181D8F">
            <w:pPr>
              <w:jc w:val="both"/>
              <w:rPr>
                <w:rFonts w:ascii="Sylfaen" w:eastAsiaTheme="minorHAnsi" w:hAnsi="Sylfaen" w:cstheme="minorBidi"/>
                <w:b/>
                <w:bCs/>
                <w:sz w:val="22"/>
                <w:szCs w:val="22"/>
                <w:lang w:eastAsia="en-US"/>
              </w:rPr>
            </w:pPr>
          </w:p>
          <w:p w14:paraId="27C767DB" w14:textId="77777777" w:rsidR="00181D8F" w:rsidRPr="006063FE" w:rsidRDefault="00181D8F" w:rsidP="00181D8F">
            <w:pPr>
              <w:jc w:val="center"/>
              <w:rPr>
                <w:rFonts w:ascii="Sylfaen" w:eastAsiaTheme="minorHAnsi" w:hAnsi="Sylfaen" w:cstheme="minorBidi"/>
                <w:b/>
                <w:sz w:val="22"/>
                <w:szCs w:val="22"/>
                <w:lang w:eastAsia="en-US"/>
              </w:rPr>
            </w:pPr>
            <w:r w:rsidRPr="006063FE">
              <w:rPr>
                <w:rFonts w:ascii="Sylfaen" w:eastAsiaTheme="minorHAnsi" w:hAnsi="Sylfaen" w:cstheme="minorBidi"/>
                <w:b/>
                <w:bCs/>
                <w:sz w:val="22"/>
                <w:szCs w:val="22"/>
                <w:lang w:eastAsia="en-US"/>
              </w:rPr>
              <w:t xml:space="preserve">11. </w:t>
            </w:r>
            <w:r w:rsidRPr="006063FE">
              <w:rPr>
                <w:rFonts w:ascii="Sylfaen" w:eastAsiaTheme="minorHAnsi" w:hAnsi="Sylfaen" w:cstheme="minorBidi"/>
                <w:b/>
                <w:sz w:val="22"/>
                <w:szCs w:val="22"/>
                <w:lang w:eastAsia="en-US"/>
              </w:rPr>
              <w:t>ЮРИДИЧЕСКИЕ АДРЕСА И БАНКОВСКИЕ РЕКВИЗИТЫ СТОРОН</w:t>
            </w:r>
          </w:p>
          <w:p w14:paraId="3B9E857B" w14:textId="77777777" w:rsidR="00181D8F" w:rsidRPr="006063FE" w:rsidRDefault="00181D8F" w:rsidP="00181D8F">
            <w:pPr>
              <w:jc w:val="center"/>
              <w:rPr>
                <w:rFonts w:ascii="Sylfaen" w:hAnsi="Sylfaen"/>
                <w:b/>
              </w:rPr>
            </w:pPr>
            <w:r w:rsidRPr="006063FE">
              <w:rPr>
                <w:rFonts w:ascii="Sylfaen" w:hAnsi="Sylfaen"/>
                <w:b/>
              </w:rPr>
              <w:t>«ЗАКАЗЧИК»</w:t>
            </w:r>
          </w:p>
          <w:p w14:paraId="4B7394BA" w14:textId="77777777" w:rsidR="00181D8F" w:rsidRPr="006063FE" w:rsidRDefault="00181D8F" w:rsidP="00181D8F">
            <w:pPr>
              <w:jc w:val="center"/>
              <w:rPr>
                <w:rFonts w:ascii="Sylfaen" w:hAnsi="Sylfaen"/>
              </w:rPr>
            </w:pPr>
            <w:r w:rsidRPr="006063FE">
              <w:rPr>
                <w:rFonts w:ascii="Sylfaen" w:hAnsi="Sylfaen"/>
              </w:rPr>
              <w:t>ЗАО «Южно-Кавказская железная дорога»</w:t>
            </w:r>
          </w:p>
          <w:p w14:paraId="2C1D83A1" w14:textId="77777777" w:rsidR="00181D8F" w:rsidRPr="006063FE" w:rsidRDefault="00181D8F" w:rsidP="00181D8F">
            <w:pPr>
              <w:jc w:val="center"/>
              <w:rPr>
                <w:rFonts w:ascii="Sylfaen" w:hAnsi="Sylfaen"/>
              </w:rPr>
            </w:pPr>
            <w:r w:rsidRPr="006063FE">
              <w:rPr>
                <w:rFonts w:ascii="Sylfaen" w:hAnsi="Sylfaen"/>
              </w:rPr>
              <w:t>Адрес: РА, г. Ереван, проспект Тигран Меца 50</w:t>
            </w:r>
          </w:p>
          <w:p w14:paraId="034F8C16" w14:textId="77777777" w:rsidR="00181D8F" w:rsidRPr="006063FE" w:rsidRDefault="00181D8F" w:rsidP="00181D8F">
            <w:pPr>
              <w:jc w:val="center"/>
              <w:rPr>
                <w:rFonts w:ascii="Sylfaen" w:hAnsi="Sylfaen"/>
              </w:rPr>
            </w:pPr>
            <w:r w:rsidRPr="006063FE">
              <w:rPr>
                <w:rFonts w:ascii="Sylfaen" w:hAnsi="Sylfaen"/>
              </w:rPr>
              <w:t>ИНН: 00448268</w:t>
            </w:r>
          </w:p>
          <w:p w14:paraId="1DBDDE3E" w14:textId="77777777" w:rsidR="00181D8F" w:rsidRPr="006063FE" w:rsidRDefault="00181D8F" w:rsidP="00181D8F">
            <w:pPr>
              <w:jc w:val="center"/>
              <w:rPr>
                <w:rFonts w:ascii="Sylfaen" w:hAnsi="Sylfaen"/>
              </w:rPr>
            </w:pPr>
            <w:r w:rsidRPr="006063FE">
              <w:rPr>
                <w:rFonts w:ascii="Sylfaen" w:hAnsi="Sylfaen"/>
              </w:rPr>
              <w:t>Банк: ЗАО «Банк ВТБ АРМЕНИЯ» филиал Эребуни</w:t>
            </w:r>
          </w:p>
          <w:p w14:paraId="1803B77C" w14:textId="77777777" w:rsidR="00181D8F" w:rsidRPr="006063FE" w:rsidRDefault="00181D8F" w:rsidP="00181D8F">
            <w:pPr>
              <w:jc w:val="center"/>
              <w:rPr>
                <w:rFonts w:ascii="Sylfaen" w:hAnsi="Sylfaen"/>
              </w:rPr>
            </w:pPr>
            <w:r w:rsidRPr="006063FE">
              <w:rPr>
                <w:rFonts w:ascii="Sylfaen" w:hAnsi="Sylfaen"/>
              </w:rPr>
              <w:t>р/с:16041102326200</w:t>
            </w:r>
          </w:p>
          <w:p w14:paraId="61A2DB0C" w14:textId="77777777" w:rsidR="00181D8F" w:rsidRPr="006063FE" w:rsidRDefault="00181D8F" w:rsidP="00181D8F">
            <w:pPr>
              <w:jc w:val="center"/>
              <w:rPr>
                <w:rFonts w:ascii="Sylfaen" w:hAnsi="Sylfaen"/>
              </w:rPr>
            </w:pPr>
          </w:p>
          <w:p w14:paraId="62281CE2" w14:textId="77777777" w:rsidR="00181D8F" w:rsidRPr="006063FE" w:rsidRDefault="00181D8F" w:rsidP="00181D8F">
            <w:pPr>
              <w:rPr>
                <w:rFonts w:ascii="Sylfaen" w:hAnsi="Sylfaen"/>
              </w:rPr>
            </w:pPr>
            <w:r w:rsidRPr="006063FE">
              <w:rPr>
                <w:rFonts w:ascii="Sylfaen" w:hAnsi="Sylfaen"/>
              </w:rPr>
              <w:t>Генеральный</w:t>
            </w:r>
          </w:p>
          <w:p w14:paraId="37E902F6" w14:textId="77777777" w:rsidR="00181D8F" w:rsidRPr="006063FE" w:rsidRDefault="00181D8F" w:rsidP="00181D8F">
            <w:pPr>
              <w:rPr>
                <w:rFonts w:ascii="Sylfaen" w:hAnsi="Sylfaen"/>
              </w:rPr>
            </w:pPr>
            <w:r w:rsidRPr="006063FE">
              <w:rPr>
                <w:rFonts w:ascii="Sylfaen" w:hAnsi="Sylfaen"/>
              </w:rPr>
              <w:t>директор:   ____________ А. В. Мельников</w:t>
            </w:r>
          </w:p>
          <w:p w14:paraId="32DF0F13" w14:textId="77777777" w:rsidR="00181D8F" w:rsidRPr="006063FE" w:rsidRDefault="00181D8F" w:rsidP="00181D8F">
            <w:pPr>
              <w:rPr>
                <w:rFonts w:ascii="Sylfaen" w:hAnsi="Sylfaen"/>
              </w:rPr>
            </w:pPr>
          </w:p>
          <w:p w14:paraId="035A8AFB" w14:textId="77777777" w:rsidR="00181D8F" w:rsidRPr="006063FE" w:rsidRDefault="00181D8F" w:rsidP="00181D8F">
            <w:pPr>
              <w:jc w:val="center"/>
              <w:rPr>
                <w:rFonts w:ascii="Sylfaen" w:hAnsi="Sylfaen"/>
                <w:b/>
                <w:lang w:val="hy-AM"/>
              </w:rPr>
            </w:pPr>
            <w:r w:rsidRPr="006063FE">
              <w:rPr>
                <w:rFonts w:ascii="Sylfaen" w:hAnsi="Sylfaen"/>
                <w:b/>
                <w:lang w:val="hy-AM"/>
              </w:rPr>
              <w:t>«ИСПОЛНИТЕЛЬ»</w:t>
            </w:r>
          </w:p>
          <w:p w14:paraId="43926EFD" w14:textId="77777777" w:rsidR="00181D8F" w:rsidRPr="006063FE" w:rsidRDefault="00181D8F" w:rsidP="00181D8F">
            <w:pPr>
              <w:jc w:val="center"/>
              <w:rPr>
                <w:rFonts w:ascii="Sylfaen" w:hAnsi="Sylfaen"/>
                <w:lang w:val="hy-AM"/>
              </w:rPr>
            </w:pPr>
            <w:r w:rsidRPr="006063FE">
              <w:rPr>
                <w:rFonts w:ascii="Sylfaen" w:hAnsi="Sylfaen"/>
                <w:lang w:val="hy-AM"/>
              </w:rPr>
              <w:t>ООО «</w:t>
            </w:r>
            <w:r w:rsidRPr="006063FE">
              <w:rPr>
                <w:rFonts w:ascii="Sylfaen" w:hAnsi="Sylfaen"/>
              </w:rPr>
              <w:t>_____</w:t>
            </w:r>
            <w:r w:rsidRPr="006063FE">
              <w:rPr>
                <w:rFonts w:ascii="Sylfaen" w:hAnsi="Sylfaen"/>
                <w:lang w:val="hy-AM"/>
              </w:rPr>
              <w:t>»</w:t>
            </w:r>
          </w:p>
          <w:p w14:paraId="63B8B567" w14:textId="2C81FA40" w:rsidR="00181D8F" w:rsidRPr="006063FE" w:rsidRDefault="00181D8F" w:rsidP="00181D8F">
            <w:pPr>
              <w:jc w:val="center"/>
              <w:rPr>
                <w:rFonts w:ascii="Sylfaen" w:hAnsi="Sylfaen"/>
              </w:rPr>
            </w:pPr>
            <w:r w:rsidRPr="006063FE">
              <w:rPr>
                <w:rFonts w:ascii="Sylfaen" w:hAnsi="Sylfaen"/>
                <w:lang w:val="hy-AM"/>
              </w:rPr>
              <w:t>Юр. адрес: РА,</w:t>
            </w:r>
          </w:p>
          <w:p w14:paraId="401413EC" w14:textId="77777777" w:rsidR="00181D8F" w:rsidRPr="006063FE" w:rsidRDefault="00181D8F" w:rsidP="00181D8F">
            <w:pPr>
              <w:jc w:val="center"/>
              <w:rPr>
                <w:rFonts w:ascii="Sylfaen" w:hAnsi="Sylfaen"/>
              </w:rPr>
            </w:pPr>
            <w:r w:rsidRPr="006063FE">
              <w:rPr>
                <w:rFonts w:ascii="Sylfaen" w:hAnsi="Sylfaen"/>
                <w:lang w:val="hy-AM"/>
              </w:rPr>
              <w:t xml:space="preserve">ИНН </w:t>
            </w:r>
            <w:r w:rsidRPr="006063FE">
              <w:rPr>
                <w:rFonts w:ascii="Sylfaen" w:hAnsi="Sylfaen"/>
              </w:rPr>
              <w:t>______</w:t>
            </w:r>
          </w:p>
          <w:p w14:paraId="5D4D26F7" w14:textId="77777777" w:rsidR="00181D8F" w:rsidRPr="006063FE" w:rsidRDefault="00181D8F" w:rsidP="00181D8F">
            <w:pPr>
              <w:jc w:val="center"/>
              <w:rPr>
                <w:rFonts w:ascii="Sylfaen" w:hAnsi="Sylfaen"/>
                <w:lang w:val="hy-AM"/>
              </w:rPr>
            </w:pPr>
            <w:r w:rsidRPr="006063FE">
              <w:rPr>
                <w:rFonts w:ascii="Sylfaen" w:hAnsi="Sylfaen"/>
                <w:lang w:val="hy-AM"/>
              </w:rPr>
              <w:t>Банк: ОАО «</w:t>
            </w:r>
            <w:r w:rsidRPr="006063FE">
              <w:rPr>
                <w:rFonts w:ascii="Sylfaen" w:hAnsi="Sylfaen"/>
              </w:rPr>
              <w:t>________</w:t>
            </w:r>
            <w:r w:rsidRPr="006063FE">
              <w:rPr>
                <w:rFonts w:ascii="Sylfaen" w:hAnsi="Sylfaen"/>
                <w:lang w:val="hy-AM"/>
              </w:rPr>
              <w:t>»</w:t>
            </w:r>
          </w:p>
          <w:p w14:paraId="73DCB096" w14:textId="116A377A" w:rsidR="00181D8F" w:rsidRPr="006063FE" w:rsidRDefault="00181D8F" w:rsidP="00181D8F">
            <w:pPr>
              <w:jc w:val="center"/>
              <w:rPr>
                <w:rFonts w:ascii="Sylfaen" w:hAnsi="Sylfaen"/>
                <w:lang w:val="hy-AM"/>
              </w:rPr>
            </w:pPr>
            <w:r w:rsidRPr="006063FE">
              <w:rPr>
                <w:rFonts w:ascii="Sylfaen" w:hAnsi="Sylfaen"/>
                <w:lang w:val="hy-AM"/>
              </w:rPr>
              <w:t>р/с ___________</w:t>
            </w:r>
          </w:p>
          <w:p w14:paraId="746F690B" w14:textId="77777777" w:rsidR="00181D8F" w:rsidRPr="006063FE" w:rsidRDefault="00181D8F" w:rsidP="00181D8F">
            <w:pPr>
              <w:jc w:val="center"/>
              <w:rPr>
                <w:rFonts w:ascii="Sylfaen" w:hAnsi="Sylfaen"/>
                <w:lang w:val="hy-AM"/>
              </w:rPr>
            </w:pPr>
          </w:p>
          <w:p w14:paraId="2ADD3582" w14:textId="711DC341" w:rsidR="00181D8F" w:rsidRPr="006063FE" w:rsidRDefault="00181D8F" w:rsidP="00181D8F">
            <w:pPr>
              <w:jc w:val="center"/>
              <w:rPr>
                <w:rFonts w:ascii="Sylfaen" w:hAnsi="Sylfaen"/>
              </w:rPr>
            </w:pPr>
            <w:r w:rsidRPr="006063FE">
              <w:rPr>
                <w:rFonts w:ascii="Sylfaen" w:hAnsi="Sylfaen"/>
                <w:lang w:val="hy-AM"/>
              </w:rPr>
              <w:t xml:space="preserve">Директор: ____________   _._. </w:t>
            </w:r>
            <w:r w:rsidRPr="006063FE">
              <w:rPr>
                <w:rFonts w:ascii="Sylfaen" w:hAnsi="Sylfaen"/>
              </w:rPr>
              <w:t>_______</w:t>
            </w:r>
          </w:p>
          <w:p w14:paraId="47175696" w14:textId="77777777" w:rsidR="00181D8F" w:rsidRPr="006063FE" w:rsidRDefault="00181D8F" w:rsidP="00181D8F">
            <w:pPr>
              <w:jc w:val="center"/>
              <w:rPr>
                <w:rFonts w:ascii="Sylfaen" w:eastAsiaTheme="minorHAnsi" w:hAnsi="Sylfaen" w:cstheme="minorBidi"/>
                <w:b/>
                <w:sz w:val="22"/>
                <w:szCs w:val="22"/>
                <w:lang w:eastAsia="en-US"/>
              </w:rPr>
            </w:pPr>
          </w:p>
        </w:tc>
      </w:tr>
    </w:tbl>
    <w:p w14:paraId="3AB77A69" w14:textId="77777777" w:rsidR="00181D8F" w:rsidRPr="006063FE" w:rsidRDefault="00181D8F">
      <w:pPr>
        <w:spacing w:after="160" w:line="259" w:lineRule="auto"/>
        <w:rPr>
          <w:bCs/>
          <w:sz w:val="28"/>
          <w:szCs w:val="28"/>
          <w:lang w:val="hy-AM"/>
        </w:rPr>
      </w:pPr>
      <w:r w:rsidRPr="006063FE">
        <w:rPr>
          <w:b/>
          <w:sz w:val="28"/>
          <w:szCs w:val="28"/>
          <w:lang w:val="hy-AM"/>
        </w:rPr>
        <w:lastRenderedPageBreak/>
        <w:br w:type="page"/>
      </w:r>
    </w:p>
    <w:p w14:paraId="200CAC2B" w14:textId="385F4A70" w:rsidR="00697D16" w:rsidRPr="006063FE" w:rsidRDefault="00697D16" w:rsidP="004D0419">
      <w:pPr>
        <w:pStyle w:val="3"/>
        <w:spacing w:before="0" w:after="0" w:line="276" w:lineRule="auto"/>
        <w:jc w:val="right"/>
        <w:rPr>
          <w:rFonts w:ascii="Times New Roman" w:hAnsi="Times New Roman" w:cs="Times New Roman"/>
          <w:b w:val="0"/>
          <w:sz w:val="28"/>
          <w:szCs w:val="28"/>
          <w:lang w:val="hy-AM"/>
        </w:rPr>
      </w:pPr>
      <w:bookmarkStart w:id="54" w:name="_Toc233035717"/>
      <w:r w:rsidRPr="006063FE">
        <w:rPr>
          <w:rFonts w:ascii="Times New Roman" w:hAnsi="Times New Roman" w:cs="Times New Roman"/>
          <w:b w:val="0"/>
          <w:sz w:val="28"/>
          <w:szCs w:val="28"/>
          <w:lang w:val="hy-AM"/>
        </w:rPr>
        <w:lastRenderedPageBreak/>
        <w:t>Приложение №1 /Հավելված №1</w:t>
      </w:r>
      <w:bookmarkEnd w:id="50"/>
      <w:bookmarkEnd w:id="51"/>
      <w:bookmarkEnd w:id="52"/>
      <w:bookmarkEnd w:id="53"/>
      <w:bookmarkEnd w:id="54"/>
      <w:r w:rsidRPr="006063FE">
        <w:rPr>
          <w:rFonts w:ascii="Times New Roman" w:hAnsi="Times New Roman" w:cs="Times New Roman"/>
          <w:b w:val="0"/>
          <w:sz w:val="28"/>
          <w:szCs w:val="28"/>
          <w:lang w:val="hy-AM"/>
        </w:rPr>
        <w:t xml:space="preserve"> </w:t>
      </w:r>
    </w:p>
    <w:p w14:paraId="21359EC7" w14:textId="77777777" w:rsidR="00697D16" w:rsidRPr="006063FE" w:rsidRDefault="00697D16" w:rsidP="00697D16">
      <w:pPr>
        <w:tabs>
          <w:tab w:val="left" w:pos="7520"/>
        </w:tabs>
        <w:jc w:val="right"/>
        <w:rPr>
          <w:szCs w:val="20"/>
          <w:lang w:val="hy-AM"/>
        </w:rPr>
      </w:pPr>
      <w:r w:rsidRPr="006063FE">
        <w:rPr>
          <w:szCs w:val="20"/>
          <w:lang w:val="hy-AM"/>
        </w:rPr>
        <w:t xml:space="preserve"> к Договору №_______________</w:t>
      </w:r>
    </w:p>
    <w:p w14:paraId="2118F1C4" w14:textId="77777777" w:rsidR="00697D16" w:rsidRPr="006063FE" w:rsidRDefault="00697D16" w:rsidP="00697D16">
      <w:pPr>
        <w:ind w:right="365"/>
        <w:jc w:val="right"/>
        <w:rPr>
          <w:szCs w:val="20"/>
          <w:lang w:val="hy-AM"/>
        </w:rPr>
      </w:pPr>
      <w:r w:rsidRPr="006063FE">
        <w:rPr>
          <w:rFonts w:ascii="Sylfaen" w:hAnsi="Sylfaen" w:cs="Sylfaen"/>
          <w:szCs w:val="20"/>
          <w:lang w:val="hy-AM"/>
        </w:rPr>
        <w:t xml:space="preserve">                                                      Պայմանագրին</w:t>
      </w:r>
      <w:r w:rsidRPr="006063FE">
        <w:rPr>
          <w:szCs w:val="20"/>
          <w:lang w:val="hy-AM"/>
        </w:rPr>
        <w:t xml:space="preserve"> </w:t>
      </w:r>
      <w:r w:rsidRPr="006063FE">
        <w:rPr>
          <w:rFonts w:ascii="Sylfaen" w:hAnsi="Sylfaen" w:cs="Sylfaen"/>
          <w:szCs w:val="20"/>
          <w:lang w:val="hy-AM"/>
        </w:rPr>
        <w:t>կից</w:t>
      </w:r>
      <w:r w:rsidRPr="006063FE">
        <w:rPr>
          <w:szCs w:val="20"/>
          <w:lang w:val="hy-AM"/>
        </w:rPr>
        <w:t xml:space="preserve"> №</w:t>
      </w:r>
      <w:r w:rsidRPr="006063FE">
        <w:rPr>
          <w:b/>
          <w:szCs w:val="20"/>
          <w:lang w:val="hy-AM"/>
        </w:rPr>
        <w:t xml:space="preserve">      </w:t>
      </w:r>
      <w:r w:rsidRPr="006063FE">
        <w:rPr>
          <w:szCs w:val="20"/>
          <w:lang w:val="hy-AM"/>
        </w:rPr>
        <w:t xml:space="preserve"> </w:t>
      </w:r>
      <w:r w:rsidRPr="006063FE">
        <w:rPr>
          <w:b/>
          <w:szCs w:val="20"/>
          <w:lang w:val="hy-AM"/>
        </w:rPr>
        <w:t xml:space="preserve">                                                                                                                                                              </w:t>
      </w:r>
    </w:p>
    <w:p w14:paraId="54FFABE4" w14:textId="77777777" w:rsidR="00697D16" w:rsidRPr="006063FE" w:rsidRDefault="00697D16" w:rsidP="00697D16">
      <w:pPr>
        <w:jc w:val="right"/>
        <w:rPr>
          <w:b/>
          <w:bCs/>
          <w:szCs w:val="20"/>
          <w:lang w:val="hy-AM"/>
        </w:rPr>
      </w:pPr>
      <w:r w:rsidRPr="006063FE">
        <w:rPr>
          <w:szCs w:val="20"/>
          <w:lang w:val="hy-AM"/>
        </w:rPr>
        <w:t xml:space="preserve">       от «____» _____202</w:t>
      </w:r>
      <w:r w:rsidR="00646D94" w:rsidRPr="006063FE">
        <w:rPr>
          <w:szCs w:val="20"/>
        </w:rPr>
        <w:t>6</w:t>
      </w:r>
      <w:r w:rsidRPr="006063FE">
        <w:rPr>
          <w:szCs w:val="20"/>
          <w:lang w:val="hy-AM"/>
        </w:rPr>
        <w:t xml:space="preserve"> г/</w:t>
      </w:r>
      <w:r w:rsidRPr="006063FE">
        <w:rPr>
          <w:rFonts w:ascii="Sylfaen" w:hAnsi="Sylfaen" w:cs="Sylfaen"/>
          <w:szCs w:val="20"/>
          <w:lang w:val="hy-AM"/>
        </w:rPr>
        <w:t>թ</w:t>
      </w:r>
      <w:r w:rsidRPr="006063FE">
        <w:rPr>
          <w:rFonts w:ascii="Sylfaen" w:hAnsi="Sylfaen"/>
          <w:szCs w:val="20"/>
          <w:lang w:val="hy-AM"/>
        </w:rPr>
        <w:t>.</w:t>
      </w:r>
    </w:p>
    <w:p w14:paraId="0A73A119" w14:textId="77777777" w:rsidR="003D69D8" w:rsidRPr="006063FE" w:rsidRDefault="003D69D8" w:rsidP="003D69D8">
      <w:pPr>
        <w:jc w:val="center"/>
        <w:rPr>
          <w:rFonts w:ascii="Sylfaen" w:eastAsiaTheme="minorHAnsi" w:hAnsi="Sylfaen" w:cstheme="minorBidi"/>
          <w:b/>
          <w:bCs/>
          <w:sz w:val="22"/>
          <w:szCs w:val="22"/>
          <w:lang w:eastAsia="en-US"/>
        </w:rPr>
      </w:pPr>
      <w:r w:rsidRPr="006063FE">
        <w:rPr>
          <w:rFonts w:ascii="Sylfaen" w:eastAsiaTheme="minorHAnsi" w:hAnsi="Sylfaen" w:cstheme="minorBidi"/>
          <w:b/>
          <w:bCs/>
          <w:sz w:val="22"/>
          <w:szCs w:val="22"/>
          <w:lang w:eastAsia="en-US"/>
        </w:rPr>
        <w:t>Техническое задание</w:t>
      </w:r>
    </w:p>
    <w:p w14:paraId="10F7F70E" w14:textId="77777777" w:rsidR="003D69D8" w:rsidRPr="006063FE" w:rsidRDefault="003D69D8" w:rsidP="003D69D8">
      <w:pPr>
        <w:jc w:val="center"/>
        <w:rPr>
          <w:rFonts w:ascii="Sylfaen" w:eastAsiaTheme="minorHAnsi" w:hAnsi="Sylfaen" w:cstheme="minorBidi"/>
          <w:b/>
          <w:bCs/>
          <w:sz w:val="22"/>
          <w:szCs w:val="22"/>
          <w:lang w:eastAsia="en-US"/>
        </w:rPr>
      </w:pPr>
      <w:r w:rsidRPr="006063FE">
        <w:rPr>
          <w:rFonts w:ascii="Sylfaen" w:eastAsiaTheme="minorHAnsi" w:hAnsi="Sylfaen" w:cstheme="minorBidi"/>
          <w:b/>
          <w:bCs/>
          <w:sz w:val="22"/>
          <w:szCs w:val="22"/>
          <w:lang w:eastAsia="en-US"/>
        </w:rPr>
        <w:t>на предоставление услуг по независимой оценке недвижимого имущества</w:t>
      </w:r>
    </w:p>
    <w:p w14:paraId="13CD85B1" w14:textId="77777777" w:rsidR="003D69D8" w:rsidRPr="006063FE" w:rsidRDefault="003D69D8" w:rsidP="003D69D8">
      <w:pPr>
        <w:jc w:val="center"/>
        <w:rPr>
          <w:rFonts w:ascii="Sylfaen" w:eastAsiaTheme="minorHAnsi" w:hAnsi="Sylfaen" w:cstheme="minorBidi"/>
          <w:b/>
          <w:bCs/>
          <w:sz w:val="22"/>
          <w:szCs w:val="22"/>
          <w:lang w:val="hy-AM" w:eastAsia="en-US"/>
        </w:rPr>
      </w:pPr>
      <w:r w:rsidRPr="006063FE">
        <w:rPr>
          <w:rFonts w:ascii="Sylfaen" w:eastAsiaTheme="minorHAnsi" w:hAnsi="Sylfaen" w:cstheme="minorBidi"/>
          <w:b/>
          <w:bCs/>
          <w:sz w:val="22"/>
          <w:szCs w:val="22"/>
          <w:lang w:val="hy-AM" w:eastAsia="en-US"/>
        </w:rPr>
        <w:t>Տ</w:t>
      </w:r>
      <w:r w:rsidRPr="006063FE">
        <w:rPr>
          <w:rFonts w:ascii="Sylfaen" w:eastAsiaTheme="minorHAnsi" w:hAnsi="Sylfaen" w:cstheme="minorBidi"/>
          <w:b/>
          <w:bCs/>
          <w:sz w:val="22"/>
          <w:szCs w:val="22"/>
          <w:lang w:eastAsia="en-US"/>
        </w:rPr>
        <w:t xml:space="preserve">եխնիկական </w:t>
      </w:r>
      <w:r w:rsidRPr="006063FE">
        <w:rPr>
          <w:rFonts w:ascii="Sylfaen" w:eastAsiaTheme="minorHAnsi" w:hAnsi="Sylfaen" w:cstheme="minorBidi"/>
          <w:b/>
          <w:bCs/>
          <w:sz w:val="22"/>
          <w:szCs w:val="22"/>
          <w:lang w:val="hy-AM" w:eastAsia="en-US"/>
        </w:rPr>
        <w:t>առաջադրանք</w:t>
      </w:r>
    </w:p>
    <w:p w14:paraId="4E8E9438" w14:textId="77777777" w:rsidR="003D69D8" w:rsidRPr="006063FE" w:rsidRDefault="003D69D8" w:rsidP="003D69D8">
      <w:pPr>
        <w:jc w:val="center"/>
        <w:rPr>
          <w:rFonts w:ascii="Sylfaen" w:eastAsiaTheme="minorHAnsi" w:hAnsi="Sylfaen" w:cstheme="minorBidi"/>
          <w:b/>
          <w:bCs/>
          <w:sz w:val="22"/>
          <w:szCs w:val="22"/>
          <w:lang w:val="hy-AM" w:eastAsia="en-US"/>
        </w:rPr>
      </w:pPr>
      <w:r w:rsidRPr="006063FE">
        <w:rPr>
          <w:rFonts w:ascii="Sylfaen" w:eastAsiaTheme="minorHAnsi" w:hAnsi="Sylfaen" w:cstheme="minorBidi"/>
          <w:b/>
          <w:bCs/>
          <w:sz w:val="22"/>
          <w:szCs w:val="22"/>
          <w:lang w:val="hy-AM" w:eastAsia="en-US"/>
        </w:rPr>
        <w:t>անշարժ</w:t>
      </w:r>
      <w:r w:rsidRPr="006063FE">
        <w:rPr>
          <w:rFonts w:ascii="Sylfaen" w:eastAsiaTheme="minorHAnsi" w:hAnsi="Sylfaen" w:cstheme="minorBidi"/>
          <w:b/>
          <w:bCs/>
          <w:sz w:val="22"/>
          <w:szCs w:val="22"/>
          <w:lang w:eastAsia="en-US"/>
        </w:rPr>
        <w:t xml:space="preserve"> գույքի անկախ գնահատման ծառայությունների մատուցման </w:t>
      </w:r>
      <w:r w:rsidRPr="006063FE">
        <w:rPr>
          <w:rFonts w:ascii="Sylfaen" w:eastAsiaTheme="minorHAnsi" w:hAnsi="Sylfaen" w:cstheme="minorBidi"/>
          <w:b/>
          <w:bCs/>
          <w:sz w:val="22"/>
          <w:szCs w:val="22"/>
          <w:lang w:val="hy-AM" w:eastAsia="en-US"/>
        </w:rPr>
        <w:t>համար</w:t>
      </w:r>
      <w:r w:rsidRPr="006063FE">
        <w:rPr>
          <w:rFonts w:ascii="Sylfaen" w:eastAsiaTheme="minorHAnsi" w:hAnsi="Sylfaen" w:cstheme="minorBidi"/>
          <w:b/>
          <w:bCs/>
          <w:sz w:val="22"/>
          <w:szCs w:val="22"/>
          <w:lang w:eastAsia="en-US"/>
        </w:rPr>
        <w:t xml:space="preserve"> </w:t>
      </w:r>
    </w:p>
    <w:p w14:paraId="4ED8F5AB" w14:textId="77777777" w:rsidR="003D69D8" w:rsidRPr="006063FE" w:rsidRDefault="003D69D8" w:rsidP="003D69D8">
      <w:pPr>
        <w:jc w:val="both"/>
        <w:rPr>
          <w:rFonts w:ascii="Sylfaen" w:eastAsiaTheme="minorHAnsi" w:hAnsi="Sylfaen" w:cstheme="minorBidi"/>
          <w:sz w:val="22"/>
          <w:szCs w:val="22"/>
          <w:lang w:eastAsia="en-US"/>
        </w:rPr>
      </w:pPr>
    </w:p>
    <w:tbl>
      <w:tblPr>
        <w:tblW w:w="5309" w:type="pct"/>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0"/>
        <w:gridCol w:w="2074"/>
        <w:gridCol w:w="6188"/>
      </w:tblGrid>
      <w:tr w:rsidR="003D69D8" w:rsidRPr="006063FE" w14:paraId="1CB56F1B" w14:textId="77777777" w:rsidTr="001C0769">
        <w:trPr>
          <w:trHeight w:val="1120"/>
        </w:trPr>
        <w:tc>
          <w:tcPr>
            <w:tcW w:w="1279" w:type="pct"/>
            <w:vMerge w:val="restart"/>
          </w:tcPr>
          <w:p w14:paraId="74558C57" w14:textId="77777777" w:rsidR="003D69D8" w:rsidRPr="006063FE" w:rsidRDefault="003D69D8" w:rsidP="003D69D8">
            <w:pPr>
              <w:jc w:val="both"/>
              <w:rPr>
                <w:rFonts w:ascii="Sylfaen" w:eastAsiaTheme="minorHAnsi" w:hAnsi="Sylfaen" w:cstheme="minorBidi"/>
                <w:bCs/>
                <w:sz w:val="22"/>
                <w:szCs w:val="22"/>
                <w:lang w:eastAsia="en-US"/>
              </w:rPr>
            </w:pPr>
            <w:r w:rsidRPr="006063FE">
              <w:rPr>
                <w:rFonts w:ascii="Sylfaen" w:eastAsiaTheme="minorHAnsi" w:hAnsi="Sylfaen" w:cstheme="minorBidi"/>
                <w:bCs/>
                <w:sz w:val="22"/>
                <w:szCs w:val="22"/>
                <w:lang w:eastAsia="en-US"/>
              </w:rPr>
              <w:t xml:space="preserve">Независимая оценка рыночной стоимости объектов </w:t>
            </w:r>
          </w:p>
          <w:p w14:paraId="10F5E30A" w14:textId="77777777" w:rsidR="003D69D8" w:rsidRPr="006063FE" w:rsidRDefault="003D69D8" w:rsidP="003D69D8">
            <w:pPr>
              <w:jc w:val="both"/>
              <w:rPr>
                <w:rFonts w:ascii="Sylfaen" w:eastAsiaTheme="minorHAnsi" w:hAnsi="Sylfaen" w:cstheme="minorBidi"/>
                <w:bCs/>
                <w:sz w:val="22"/>
                <w:szCs w:val="22"/>
                <w:lang w:eastAsia="en-US"/>
              </w:rPr>
            </w:pPr>
            <w:r w:rsidRPr="006063FE">
              <w:rPr>
                <w:rFonts w:ascii="Sylfaen" w:eastAsiaTheme="minorHAnsi" w:hAnsi="Sylfaen" w:cstheme="minorBidi"/>
                <w:bCs/>
                <w:sz w:val="22"/>
                <w:szCs w:val="22"/>
                <w:lang w:eastAsia="en-US"/>
              </w:rPr>
              <w:t>недвижимого имущества ЗАО «ЮКЖД»</w:t>
            </w:r>
          </w:p>
          <w:p w14:paraId="4413ACCE" w14:textId="77777777" w:rsidR="003D69D8" w:rsidRPr="006063FE" w:rsidRDefault="003D69D8" w:rsidP="003D69D8">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eastAsia="en-US"/>
              </w:rPr>
              <w:t xml:space="preserve"> </w:t>
            </w:r>
            <w:r w:rsidRPr="006063FE">
              <w:rPr>
                <w:rFonts w:ascii="Sylfaen" w:eastAsiaTheme="minorHAnsi" w:hAnsi="Sylfaen" w:cstheme="minorBidi"/>
                <w:sz w:val="22"/>
                <w:szCs w:val="22"/>
                <w:lang w:val="hy-AM" w:eastAsia="en-US"/>
              </w:rPr>
              <w:t>«Հարավկովկասյան երկաթուղի» ՓԲԸ-ի անշարժ գույքի օբյեկտների շուկայական</w:t>
            </w:r>
            <w:r w:rsidRPr="006063FE">
              <w:rPr>
                <w:rFonts w:ascii="Sylfaen" w:eastAsiaTheme="minorHAnsi" w:hAnsi="Sylfaen" w:cstheme="minorBidi"/>
                <w:sz w:val="22"/>
                <w:szCs w:val="22"/>
                <w:lang w:eastAsia="en-US"/>
              </w:rPr>
              <w:t xml:space="preserve"> </w:t>
            </w:r>
            <w:r w:rsidRPr="006063FE">
              <w:rPr>
                <w:rFonts w:ascii="Sylfaen" w:eastAsiaTheme="minorHAnsi" w:hAnsi="Sylfaen" w:cstheme="minorBidi"/>
                <w:sz w:val="22"/>
                <w:szCs w:val="22"/>
                <w:lang w:val="hy-AM" w:eastAsia="en-US"/>
              </w:rPr>
              <w:t>գնի անկախ գնահատում</w:t>
            </w:r>
          </w:p>
          <w:p w14:paraId="41D94130" w14:textId="77777777" w:rsidR="003D69D8" w:rsidRPr="006063FE" w:rsidRDefault="003D69D8" w:rsidP="003D69D8">
            <w:pPr>
              <w:jc w:val="both"/>
              <w:rPr>
                <w:rFonts w:ascii="Sylfaen" w:eastAsiaTheme="minorHAnsi" w:hAnsi="Sylfaen" w:cstheme="minorBidi"/>
                <w:sz w:val="22"/>
                <w:szCs w:val="22"/>
                <w:lang w:eastAsia="en-US"/>
              </w:rPr>
            </w:pPr>
          </w:p>
          <w:p w14:paraId="46A6ACEC" w14:textId="77777777" w:rsidR="003D69D8" w:rsidRPr="006063FE" w:rsidRDefault="003D69D8" w:rsidP="003D69D8">
            <w:pPr>
              <w:jc w:val="both"/>
              <w:rPr>
                <w:rFonts w:ascii="Sylfaen" w:eastAsiaTheme="minorHAnsi" w:hAnsi="Sylfaen" w:cstheme="minorBidi"/>
                <w:sz w:val="22"/>
                <w:szCs w:val="22"/>
                <w:lang w:eastAsia="en-US"/>
              </w:rPr>
            </w:pPr>
          </w:p>
        </w:tc>
        <w:tc>
          <w:tcPr>
            <w:tcW w:w="934" w:type="pct"/>
          </w:tcPr>
          <w:p w14:paraId="0344B573" w14:textId="77777777" w:rsidR="003D69D8" w:rsidRPr="006063FE" w:rsidRDefault="003D69D8" w:rsidP="003D69D8">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Нормативные документы, согласно которым установлены требования</w:t>
            </w:r>
          </w:p>
          <w:p w14:paraId="7DF1BCD6" w14:textId="77777777" w:rsidR="003D69D8" w:rsidRPr="006063FE" w:rsidRDefault="003D69D8" w:rsidP="003D69D8">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val="hy-AM" w:eastAsia="en-US"/>
              </w:rPr>
              <w:t>Նորմատիվ փաստաթղթեր, որոնց համաձայն սահմանված են պահանջները</w:t>
            </w:r>
          </w:p>
        </w:tc>
        <w:tc>
          <w:tcPr>
            <w:tcW w:w="2787" w:type="pct"/>
          </w:tcPr>
          <w:p w14:paraId="3DE66990" w14:textId="77777777" w:rsidR="003D69D8" w:rsidRPr="006063FE" w:rsidRDefault="003D69D8" w:rsidP="003D69D8">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 xml:space="preserve">Отчет должен соответствовать требованиям нормативно-правовых актов РА и должен быть составлен на армянском и русском языках.  </w:t>
            </w:r>
          </w:p>
          <w:p w14:paraId="4B6C819E" w14:textId="77777777" w:rsidR="003D69D8" w:rsidRPr="006063FE" w:rsidRDefault="003D69D8" w:rsidP="003D69D8">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val="hy-AM" w:eastAsia="en-US"/>
              </w:rPr>
              <w:t>Հաշվետվությունը պետք է համապատասխանի ՀՀ նորմատիվ իրավական ակտերի</w:t>
            </w:r>
            <w:r w:rsidRPr="006063FE">
              <w:rPr>
                <w:rFonts w:ascii="Sylfaen" w:eastAsiaTheme="minorHAnsi" w:hAnsi="Sylfaen" w:cstheme="minorBidi"/>
                <w:color w:val="FF0000"/>
                <w:sz w:val="22"/>
                <w:szCs w:val="22"/>
                <w:lang w:val="hy-AM" w:eastAsia="en-US"/>
              </w:rPr>
              <w:t xml:space="preserve"> </w:t>
            </w:r>
            <w:r w:rsidRPr="006063FE">
              <w:rPr>
                <w:rFonts w:ascii="Sylfaen" w:eastAsiaTheme="minorHAnsi" w:hAnsi="Sylfaen" w:cstheme="minorBidi"/>
                <w:sz w:val="22"/>
                <w:szCs w:val="22"/>
                <w:lang w:val="hy-AM" w:eastAsia="en-US"/>
              </w:rPr>
              <w:t>պահանջներին և պետք է կազմված լինի հայերեն և ռուսերեն լեզուներով:</w:t>
            </w:r>
          </w:p>
        </w:tc>
      </w:tr>
      <w:tr w:rsidR="003D69D8" w:rsidRPr="00FB1B8E" w14:paraId="7FEFADC7" w14:textId="77777777" w:rsidTr="001C0769">
        <w:tc>
          <w:tcPr>
            <w:tcW w:w="1279" w:type="pct"/>
            <w:vMerge/>
          </w:tcPr>
          <w:p w14:paraId="77741714" w14:textId="77777777" w:rsidR="003D69D8" w:rsidRPr="006063FE" w:rsidRDefault="003D69D8" w:rsidP="003D69D8">
            <w:pPr>
              <w:jc w:val="both"/>
              <w:rPr>
                <w:rFonts w:ascii="Sylfaen" w:eastAsiaTheme="minorHAnsi" w:hAnsi="Sylfaen" w:cstheme="minorBidi"/>
                <w:sz w:val="22"/>
                <w:szCs w:val="22"/>
                <w:lang w:eastAsia="en-US"/>
              </w:rPr>
            </w:pPr>
          </w:p>
        </w:tc>
        <w:tc>
          <w:tcPr>
            <w:tcW w:w="934" w:type="pct"/>
          </w:tcPr>
          <w:p w14:paraId="3BA643EA" w14:textId="77777777" w:rsidR="003D69D8" w:rsidRPr="006063FE" w:rsidRDefault="003D69D8" w:rsidP="003D69D8">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Вид оценки</w:t>
            </w:r>
          </w:p>
          <w:p w14:paraId="74884657" w14:textId="77777777" w:rsidR="003D69D8" w:rsidRPr="006063FE" w:rsidRDefault="003D69D8" w:rsidP="003D69D8">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val="hy-AM" w:eastAsia="en-US"/>
              </w:rPr>
              <w:t>Գնահատման տեսակը</w:t>
            </w:r>
          </w:p>
        </w:tc>
        <w:tc>
          <w:tcPr>
            <w:tcW w:w="2787" w:type="pct"/>
          </w:tcPr>
          <w:p w14:paraId="2AFF6BBF" w14:textId="77777777" w:rsidR="003D69D8" w:rsidRPr="006063FE" w:rsidRDefault="003D69D8" w:rsidP="003D69D8">
            <w:pPr>
              <w:numPr>
                <w:ilvl w:val="0"/>
                <w:numId w:val="44"/>
              </w:num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eastAsia="en-US"/>
              </w:rPr>
              <w:t>рыночная (представляет собой справедливую и обоснованную цену на объект)</w:t>
            </w:r>
            <w:r w:rsidRPr="006063FE">
              <w:rPr>
                <w:rFonts w:ascii="Sylfaen" w:eastAsiaTheme="minorHAnsi" w:hAnsi="Sylfaen" w:cstheme="minorBidi"/>
                <w:sz w:val="22"/>
                <w:szCs w:val="22"/>
                <w:lang w:val="hy-AM" w:eastAsia="en-US"/>
              </w:rPr>
              <w:t xml:space="preserve"> </w:t>
            </w:r>
            <w:r w:rsidRPr="006063FE">
              <w:rPr>
                <w:rFonts w:ascii="Sylfaen" w:eastAsiaTheme="minorHAnsi" w:hAnsi="Sylfaen" w:cstheme="minorBidi"/>
                <w:sz w:val="22"/>
                <w:szCs w:val="22"/>
                <w:lang w:eastAsia="en-US"/>
              </w:rPr>
              <w:t xml:space="preserve">/ </w:t>
            </w:r>
            <w:r w:rsidRPr="006063FE">
              <w:rPr>
                <w:rFonts w:ascii="Sylfaen" w:eastAsiaTheme="minorHAnsi" w:hAnsi="Sylfaen" w:cstheme="minorBidi"/>
                <w:sz w:val="22"/>
                <w:szCs w:val="22"/>
                <w:lang w:val="hy-AM" w:eastAsia="en-US"/>
              </w:rPr>
              <w:t>շուկայական (ներկայացնում է օբյեկտի արդար և հիմնավորված գինը);</w:t>
            </w:r>
          </w:p>
          <w:p w14:paraId="23D546D8" w14:textId="77777777" w:rsidR="003D69D8" w:rsidRPr="006063FE" w:rsidRDefault="003D69D8" w:rsidP="003D69D8">
            <w:pPr>
              <w:numPr>
                <w:ilvl w:val="0"/>
                <w:numId w:val="44"/>
              </w:num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ликвидационная (когда объект необходимо реализовать вне зависимости от характера спроса или рыночных условий) / լիկվիդացիոն (երբ օբյեկտը պետք է իրացվի անկախ պահանջարկի բնույթից կամ շուկայական պայմաններից);</w:t>
            </w:r>
          </w:p>
          <w:p w14:paraId="480B98BF" w14:textId="77777777" w:rsidR="003D69D8" w:rsidRPr="006063FE" w:rsidRDefault="003D69D8" w:rsidP="003D69D8">
            <w:pPr>
              <w:numPr>
                <w:ilvl w:val="0"/>
                <w:numId w:val="44"/>
              </w:num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утилизационная (для расчета стоимости учитываются затраты на материалы и комплектующие объекта, а также стоимость его утилизации) / խոտանման (արժեքի հաշվարկման համար հաշվի են առնվում օբյեկտի նյութերի և համալրիչների ծախսերը, ինչպես նաև դրա խոտանման արժեքը):</w:t>
            </w:r>
          </w:p>
        </w:tc>
      </w:tr>
      <w:tr w:rsidR="003D69D8" w:rsidRPr="006063FE" w14:paraId="17A1EFCF" w14:textId="77777777" w:rsidTr="001C0769">
        <w:tc>
          <w:tcPr>
            <w:tcW w:w="1279" w:type="pct"/>
            <w:vMerge/>
          </w:tcPr>
          <w:p w14:paraId="28EA95B1" w14:textId="77777777" w:rsidR="003D69D8" w:rsidRPr="006063FE" w:rsidRDefault="003D69D8" w:rsidP="003D69D8">
            <w:pPr>
              <w:jc w:val="both"/>
              <w:rPr>
                <w:rFonts w:ascii="Sylfaen" w:eastAsiaTheme="minorHAnsi" w:hAnsi="Sylfaen" w:cstheme="minorBidi"/>
                <w:sz w:val="22"/>
                <w:szCs w:val="22"/>
                <w:lang w:val="hy-AM" w:eastAsia="en-US"/>
              </w:rPr>
            </w:pPr>
          </w:p>
        </w:tc>
        <w:tc>
          <w:tcPr>
            <w:tcW w:w="934" w:type="pct"/>
          </w:tcPr>
          <w:p w14:paraId="4A7D7E71" w14:textId="77777777" w:rsidR="003D69D8" w:rsidRPr="006063FE" w:rsidRDefault="003D69D8" w:rsidP="003D69D8">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Дата оценки</w:t>
            </w:r>
          </w:p>
          <w:p w14:paraId="4B689868" w14:textId="77777777" w:rsidR="003D69D8" w:rsidRPr="006063FE" w:rsidRDefault="003D69D8" w:rsidP="003D69D8">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val="hy-AM" w:eastAsia="en-US"/>
              </w:rPr>
              <w:t>Գնահատման ամսաթիվը</w:t>
            </w:r>
          </w:p>
        </w:tc>
        <w:tc>
          <w:tcPr>
            <w:tcW w:w="2787" w:type="pct"/>
          </w:tcPr>
          <w:p w14:paraId="06ABA214" w14:textId="77777777" w:rsidR="003D69D8" w:rsidRPr="006063FE" w:rsidRDefault="003D69D8" w:rsidP="003D69D8">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оценка объектов проводится на дату осмотра</w:t>
            </w:r>
          </w:p>
          <w:p w14:paraId="01759A02" w14:textId="77777777" w:rsidR="003D69D8" w:rsidRPr="006063FE" w:rsidRDefault="003D69D8" w:rsidP="003D69D8">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val="hy-AM" w:eastAsia="en-US"/>
              </w:rPr>
              <w:t>օբյեկտների գնահատումը կատարվում է զննման ամսաթվի դրությամբ</w:t>
            </w:r>
          </w:p>
        </w:tc>
      </w:tr>
      <w:tr w:rsidR="003D69D8" w:rsidRPr="006063FE" w14:paraId="2CF4157F" w14:textId="77777777" w:rsidTr="001C0769">
        <w:tc>
          <w:tcPr>
            <w:tcW w:w="1279" w:type="pct"/>
            <w:vMerge/>
          </w:tcPr>
          <w:p w14:paraId="3A798AB4" w14:textId="77777777" w:rsidR="003D69D8" w:rsidRPr="006063FE" w:rsidRDefault="003D69D8" w:rsidP="003D69D8">
            <w:pPr>
              <w:jc w:val="both"/>
              <w:rPr>
                <w:rFonts w:ascii="Sylfaen" w:eastAsiaTheme="minorHAnsi" w:hAnsi="Sylfaen" w:cstheme="minorBidi"/>
                <w:sz w:val="22"/>
                <w:szCs w:val="22"/>
                <w:lang w:eastAsia="en-US"/>
              </w:rPr>
            </w:pPr>
          </w:p>
        </w:tc>
        <w:tc>
          <w:tcPr>
            <w:tcW w:w="934" w:type="pct"/>
          </w:tcPr>
          <w:p w14:paraId="63CAEAB3" w14:textId="77777777" w:rsidR="003D69D8" w:rsidRPr="006063FE" w:rsidRDefault="003D69D8" w:rsidP="003D69D8">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Концепция проведения расчетов</w:t>
            </w:r>
          </w:p>
          <w:p w14:paraId="7A9ACC4F" w14:textId="77777777" w:rsidR="003D69D8" w:rsidRPr="006063FE" w:rsidRDefault="003D69D8" w:rsidP="003D69D8">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val="hy-AM" w:eastAsia="en-US"/>
              </w:rPr>
              <w:t>Հաշվարկների իրականացման հայեցակարգը</w:t>
            </w:r>
          </w:p>
        </w:tc>
        <w:tc>
          <w:tcPr>
            <w:tcW w:w="2787" w:type="pct"/>
          </w:tcPr>
          <w:p w14:paraId="1F9CF97F" w14:textId="77777777" w:rsidR="003D69D8" w:rsidRPr="006063FE" w:rsidRDefault="003D69D8" w:rsidP="003D69D8">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оценка производится стандартными подходами. Исполнитель вправе самостоятельно определять конкретные методы оценки в рамках применения каждого из подходов.</w:t>
            </w:r>
          </w:p>
          <w:p w14:paraId="641C4E48" w14:textId="77777777" w:rsidR="003D69D8" w:rsidRPr="006063FE" w:rsidRDefault="003D69D8" w:rsidP="003D69D8">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val="hy-AM" w:eastAsia="en-US"/>
              </w:rPr>
              <w:t>Գնահատումը կատարվում է ստանդարտ մոտեցումներով: Կատարողն իրավունք ունի ինքնուրույն որոշել գնահատման կոնկրետ մեթոդները յուրաքանչյուր մոտեցումների կիրառման շրջանակներում։</w:t>
            </w:r>
          </w:p>
        </w:tc>
      </w:tr>
      <w:tr w:rsidR="003D69D8" w:rsidRPr="006063FE" w14:paraId="5827E6F6" w14:textId="77777777" w:rsidTr="001C0769">
        <w:tc>
          <w:tcPr>
            <w:tcW w:w="5000" w:type="pct"/>
            <w:gridSpan w:val="3"/>
          </w:tcPr>
          <w:p w14:paraId="2AE96DD9" w14:textId="77777777" w:rsidR="003D69D8" w:rsidRPr="006063FE" w:rsidRDefault="003D69D8" w:rsidP="003D69D8">
            <w:pPr>
              <w:jc w:val="both"/>
              <w:rPr>
                <w:rFonts w:ascii="Sylfaen" w:eastAsiaTheme="minorHAnsi" w:hAnsi="Sylfaen" w:cstheme="minorBidi"/>
                <w:b/>
                <w:sz w:val="22"/>
                <w:szCs w:val="22"/>
                <w:lang w:val="hy-AM" w:eastAsia="en-US"/>
              </w:rPr>
            </w:pPr>
            <w:r w:rsidRPr="006063FE">
              <w:rPr>
                <w:rFonts w:ascii="Sylfaen" w:eastAsiaTheme="minorHAnsi" w:hAnsi="Sylfaen" w:cstheme="minorBidi"/>
                <w:b/>
                <w:sz w:val="22"/>
                <w:szCs w:val="22"/>
                <w:lang w:eastAsia="en-US"/>
              </w:rPr>
              <w:t>Требования к результатам</w:t>
            </w:r>
            <w:r w:rsidRPr="006063FE">
              <w:rPr>
                <w:rFonts w:ascii="Sylfaen" w:eastAsiaTheme="minorHAnsi" w:hAnsi="Sylfaen" w:cstheme="minorBidi"/>
                <w:b/>
                <w:sz w:val="22"/>
                <w:szCs w:val="22"/>
                <w:lang w:val="hy-AM" w:eastAsia="en-US"/>
              </w:rPr>
              <w:t xml:space="preserve"> / Պահանջներ արդյունքների վերաբերյալ</w:t>
            </w:r>
          </w:p>
        </w:tc>
      </w:tr>
      <w:tr w:rsidR="003D69D8" w:rsidRPr="006063FE" w14:paraId="1BBD94BF" w14:textId="77777777" w:rsidTr="001C0769">
        <w:tc>
          <w:tcPr>
            <w:tcW w:w="5000" w:type="pct"/>
            <w:gridSpan w:val="3"/>
          </w:tcPr>
          <w:p w14:paraId="0DD45000" w14:textId="77777777" w:rsidR="003D69D8" w:rsidRPr="006063FE" w:rsidRDefault="003D69D8" w:rsidP="003D69D8">
            <w:pPr>
              <w:numPr>
                <w:ilvl w:val="0"/>
                <w:numId w:val="43"/>
              </w:numPr>
              <w:jc w:val="both"/>
              <w:rPr>
                <w:rFonts w:ascii="Sylfaen" w:eastAsiaTheme="minorHAnsi" w:hAnsi="Sylfaen" w:cstheme="minorBidi"/>
                <w:iCs/>
                <w:sz w:val="22"/>
                <w:szCs w:val="22"/>
                <w:lang w:val="x-none" w:eastAsia="en-US"/>
              </w:rPr>
            </w:pPr>
            <w:r w:rsidRPr="006063FE">
              <w:rPr>
                <w:rFonts w:ascii="Sylfaen" w:eastAsiaTheme="minorHAnsi" w:hAnsi="Sylfaen" w:cstheme="minorBidi"/>
                <w:iCs/>
                <w:sz w:val="22"/>
                <w:szCs w:val="22"/>
                <w:lang w:val="x-none" w:eastAsia="en-US"/>
              </w:rPr>
              <w:t>Предполагаемое использование результатов оценки и связанные с этим ограничения: для принятия управленческого решения при вовлечении объектов оценки в гражданско-правовой оборот путем продажи либо аренды.</w:t>
            </w:r>
          </w:p>
          <w:p w14:paraId="250DC14E" w14:textId="77777777" w:rsidR="003D69D8" w:rsidRPr="006063FE" w:rsidRDefault="003D69D8" w:rsidP="003D69D8">
            <w:pPr>
              <w:jc w:val="both"/>
              <w:rPr>
                <w:rFonts w:ascii="Sylfaen" w:eastAsiaTheme="minorHAnsi" w:hAnsi="Sylfaen" w:cstheme="minorBidi"/>
                <w:iCs/>
                <w:sz w:val="22"/>
                <w:szCs w:val="22"/>
                <w:lang w:eastAsia="en-US"/>
              </w:rPr>
            </w:pPr>
            <w:r w:rsidRPr="006063FE">
              <w:rPr>
                <w:rFonts w:ascii="Sylfaen" w:eastAsiaTheme="minorHAnsi" w:hAnsi="Sylfaen" w:cstheme="minorBidi"/>
                <w:iCs/>
                <w:sz w:val="22"/>
                <w:szCs w:val="22"/>
                <w:lang w:val="hy-AM" w:eastAsia="en-US"/>
              </w:rPr>
              <w:t>1</w:t>
            </w:r>
            <w:r w:rsidRPr="006063FE">
              <w:rPr>
                <w:rFonts w:ascii="Sylfaen" w:eastAsiaTheme="minorHAnsi" w:hAnsi="Sylfaen" w:cstheme="minorBidi"/>
                <w:iCs/>
                <w:sz w:val="22"/>
                <w:szCs w:val="22"/>
                <w:lang w:eastAsia="en-US"/>
              </w:rPr>
              <w:t xml:space="preserve">. </w:t>
            </w:r>
            <w:r w:rsidRPr="006063FE">
              <w:rPr>
                <w:rFonts w:ascii="Sylfaen" w:eastAsiaTheme="minorHAnsi" w:hAnsi="Sylfaen" w:cstheme="minorBidi"/>
                <w:sz w:val="22"/>
                <w:szCs w:val="22"/>
                <w:lang w:val="hy-AM" w:eastAsia="en-US"/>
              </w:rPr>
              <w:t>Գնահատման արդյունքների ենթադրյալ օգտագործումը և դրա հետ կապված սահմանափակումները՝ վաճառքի կամ վարձակալության միջոցով քաղաքացիա-իրավական շրջանառության մեջ գնահատվող օբյեկտների ներգրավմամբ կառավարչական որոշում կայացնելու համար:</w:t>
            </w:r>
          </w:p>
        </w:tc>
      </w:tr>
      <w:tr w:rsidR="003D69D8" w:rsidRPr="006063FE" w14:paraId="4612471A" w14:textId="77777777" w:rsidTr="001C0769">
        <w:tc>
          <w:tcPr>
            <w:tcW w:w="5000" w:type="pct"/>
            <w:gridSpan w:val="3"/>
          </w:tcPr>
          <w:p w14:paraId="53001AD5" w14:textId="77777777" w:rsidR="003D69D8" w:rsidRPr="006063FE" w:rsidRDefault="003D69D8" w:rsidP="003D69D8">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eastAsia="en-US"/>
              </w:rPr>
              <w:lastRenderedPageBreak/>
              <w:t xml:space="preserve"> </w:t>
            </w:r>
            <w:r w:rsidRPr="006063FE">
              <w:rPr>
                <w:rFonts w:ascii="Sylfaen" w:eastAsiaTheme="minorHAnsi" w:hAnsi="Sylfaen" w:cstheme="minorBidi"/>
                <w:b/>
                <w:bCs/>
                <w:sz w:val="22"/>
                <w:szCs w:val="22"/>
                <w:lang w:eastAsia="en-US"/>
              </w:rPr>
              <w:t>Место, условия и порядок оказания услуг</w:t>
            </w:r>
            <w:r w:rsidRPr="006063FE">
              <w:rPr>
                <w:rFonts w:ascii="Sylfaen" w:eastAsiaTheme="minorHAnsi" w:hAnsi="Sylfaen" w:cstheme="minorBidi"/>
                <w:b/>
                <w:bCs/>
                <w:sz w:val="22"/>
                <w:szCs w:val="22"/>
                <w:lang w:val="hy-AM" w:eastAsia="en-US"/>
              </w:rPr>
              <w:t xml:space="preserve"> / Ծառայությունների մատուցման վայրը, պայմաններն ու կարգը</w:t>
            </w:r>
          </w:p>
        </w:tc>
      </w:tr>
      <w:tr w:rsidR="003D69D8" w:rsidRPr="006063FE" w14:paraId="0DBF0D76" w14:textId="77777777" w:rsidTr="001C0769">
        <w:tc>
          <w:tcPr>
            <w:tcW w:w="1279" w:type="pct"/>
          </w:tcPr>
          <w:p w14:paraId="463E9599" w14:textId="77777777" w:rsidR="003D69D8" w:rsidRPr="006063FE" w:rsidRDefault="003D69D8" w:rsidP="003D69D8">
            <w:pPr>
              <w:jc w:val="both"/>
              <w:rPr>
                <w:rFonts w:ascii="Sylfaen" w:eastAsiaTheme="minorHAnsi" w:hAnsi="Sylfaen" w:cstheme="minorBidi"/>
                <w:bCs/>
                <w:sz w:val="22"/>
                <w:szCs w:val="22"/>
                <w:lang w:eastAsia="en-US"/>
              </w:rPr>
            </w:pPr>
            <w:r w:rsidRPr="006063FE">
              <w:rPr>
                <w:rFonts w:ascii="Sylfaen" w:eastAsiaTheme="minorHAnsi" w:hAnsi="Sylfaen" w:cstheme="minorBidi"/>
                <w:sz w:val="22"/>
                <w:szCs w:val="22"/>
                <w:lang w:eastAsia="en-US"/>
              </w:rPr>
              <w:t xml:space="preserve">Место </w:t>
            </w:r>
            <w:r w:rsidRPr="006063FE">
              <w:rPr>
                <w:rFonts w:ascii="Sylfaen" w:eastAsiaTheme="minorHAnsi" w:hAnsi="Sylfaen" w:cstheme="minorBidi"/>
                <w:bCs/>
                <w:sz w:val="22"/>
                <w:szCs w:val="22"/>
                <w:lang w:eastAsia="en-US"/>
              </w:rPr>
              <w:t>оказания услуг</w:t>
            </w:r>
          </w:p>
          <w:p w14:paraId="69FDF0A9" w14:textId="77777777" w:rsidR="003D69D8" w:rsidRPr="006063FE" w:rsidRDefault="003D69D8" w:rsidP="003D69D8">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val="hy-AM" w:eastAsia="en-US"/>
              </w:rPr>
              <w:t>Ծառայությունների մատուցման վայրը</w:t>
            </w:r>
          </w:p>
        </w:tc>
        <w:tc>
          <w:tcPr>
            <w:tcW w:w="3721" w:type="pct"/>
            <w:gridSpan w:val="2"/>
          </w:tcPr>
          <w:p w14:paraId="4E067AAE" w14:textId="77777777" w:rsidR="003D69D8" w:rsidRPr="006063FE" w:rsidRDefault="003D69D8" w:rsidP="003D69D8">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Результаты оценки предоставляются по адресам:</w:t>
            </w:r>
          </w:p>
          <w:p w14:paraId="699D45A4" w14:textId="77777777" w:rsidR="003D69D8" w:rsidRPr="006063FE" w:rsidRDefault="003D69D8" w:rsidP="003D69D8">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пр. Тигран Меца 50, административное задание управления ЗАО «ЮКЖД»</w:t>
            </w:r>
          </w:p>
          <w:p w14:paraId="51859C03" w14:textId="77777777" w:rsidR="003D69D8" w:rsidRPr="006063FE" w:rsidRDefault="003D69D8" w:rsidP="003D69D8">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Տիգրան Մեծի պողոտա 50, "ՀԿԵ" ՓԲԸ-ի վարչական շենք</w:t>
            </w:r>
          </w:p>
        </w:tc>
      </w:tr>
      <w:tr w:rsidR="003D69D8" w:rsidRPr="00FB1B8E" w14:paraId="5BD3F73A" w14:textId="77777777" w:rsidTr="001C0769">
        <w:tc>
          <w:tcPr>
            <w:tcW w:w="1279" w:type="pct"/>
          </w:tcPr>
          <w:p w14:paraId="757430B2" w14:textId="77777777" w:rsidR="003D69D8" w:rsidRPr="006063FE" w:rsidRDefault="003D69D8" w:rsidP="003D69D8">
            <w:pPr>
              <w:jc w:val="both"/>
              <w:rPr>
                <w:rFonts w:ascii="Sylfaen" w:eastAsiaTheme="minorHAnsi" w:hAnsi="Sylfaen" w:cstheme="minorBidi"/>
                <w:bCs/>
                <w:sz w:val="22"/>
                <w:szCs w:val="22"/>
                <w:lang w:val="hy-AM" w:eastAsia="en-US"/>
              </w:rPr>
            </w:pPr>
            <w:r w:rsidRPr="006063FE">
              <w:rPr>
                <w:rFonts w:ascii="Sylfaen" w:eastAsiaTheme="minorHAnsi" w:hAnsi="Sylfaen" w:cstheme="minorBidi"/>
                <w:sz w:val="22"/>
                <w:szCs w:val="22"/>
                <w:lang w:val="hy-AM" w:eastAsia="en-US"/>
              </w:rPr>
              <w:t xml:space="preserve">Условия </w:t>
            </w:r>
            <w:r w:rsidRPr="006063FE">
              <w:rPr>
                <w:rFonts w:ascii="Sylfaen" w:eastAsiaTheme="minorHAnsi" w:hAnsi="Sylfaen" w:cstheme="minorBidi"/>
                <w:bCs/>
                <w:sz w:val="22"/>
                <w:szCs w:val="22"/>
                <w:lang w:val="hy-AM" w:eastAsia="en-US"/>
              </w:rPr>
              <w:t>оказания услуг</w:t>
            </w:r>
          </w:p>
          <w:p w14:paraId="057D0BC9" w14:textId="77777777" w:rsidR="003D69D8" w:rsidRPr="006063FE" w:rsidRDefault="003D69D8" w:rsidP="003D69D8">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Ծառայությունների մատուցման պայմաններ</w:t>
            </w:r>
          </w:p>
        </w:tc>
        <w:tc>
          <w:tcPr>
            <w:tcW w:w="3721" w:type="pct"/>
            <w:gridSpan w:val="2"/>
          </w:tcPr>
          <w:p w14:paraId="2939DFE2" w14:textId="77777777" w:rsidR="003D69D8" w:rsidRPr="006063FE" w:rsidRDefault="003D69D8" w:rsidP="003D69D8">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Отчет оценки рыночной стоимости Имущества направляется Заказчику в письменном варианте в двух экземплярах, в прошитом виде, заверенный подписью руководителя организации Исполнителя и печатью.</w:t>
            </w:r>
          </w:p>
          <w:p w14:paraId="2C4EADFB" w14:textId="77777777" w:rsidR="003D69D8" w:rsidRPr="006063FE" w:rsidRDefault="003D69D8" w:rsidP="003D69D8">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По требованию Заказчика Исполнитель должен предоставить также электронную версию отчета в формате Word со всеми приложениями, а также все расчетные файлы в формате Excel со всеми сохраненными связями.</w:t>
            </w:r>
          </w:p>
          <w:p w14:paraId="61753798" w14:textId="77777777" w:rsidR="003D69D8" w:rsidRPr="006063FE" w:rsidRDefault="003D69D8" w:rsidP="003D69D8">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Գույքի շուկայական արժեքի գնահատման հաշվետվությունը Պատվիրատուին ուղարկվում է գրավոր՝ երկու օրինակից, կարված, հաստատված կատարող կազմակերպության ղեկավարի ստորագրությամբ և կնիքով:</w:t>
            </w:r>
          </w:p>
          <w:p w14:paraId="68E2B202" w14:textId="77777777" w:rsidR="003D69D8" w:rsidRPr="006063FE" w:rsidRDefault="003D69D8" w:rsidP="003D69D8">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Պատվիրատուի պահանջով Կատարողը պետք է ներկայացնի նաև հաշվետվության էլեկտրոնային տարբերակը Word ձևաչափով, բոլոր հավելվածներով, ինչպես նաև բոլոր հաշվարկային ֆայլերը Excel ձևաչափով, բոլոր փոխկապակցված կապերով:</w:t>
            </w:r>
          </w:p>
        </w:tc>
      </w:tr>
      <w:tr w:rsidR="003D69D8" w:rsidRPr="00FB1B8E" w14:paraId="5B49BA33" w14:textId="77777777" w:rsidTr="001C0769">
        <w:tc>
          <w:tcPr>
            <w:tcW w:w="1279" w:type="pct"/>
          </w:tcPr>
          <w:p w14:paraId="6DC0599D" w14:textId="77777777" w:rsidR="003D69D8" w:rsidRPr="006063FE" w:rsidRDefault="003D69D8" w:rsidP="003D69D8">
            <w:pPr>
              <w:jc w:val="both"/>
              <w:rPr>
                <w:rFonts w:ascii="Sylfaen" w:eastAsiaTheme="minorHAnsi" w:hAnsi="Sylfaen" w:cstheme="minorBidi"/>
                <w:bCs/>
                <w:sz w:val="22"/>
                <w:szCs w:val="22"/>
                <w:lang w:val="hy-AM" w:eastAsia="en-US"/>
              </w:rPr>
            </w:pPr>
            <w:r w:rsidRPr="006063FE">
              <w:rPr>
                <w:rFonts w:ascii="Sylfaen" w:eastAsiaTheme="minorHAnsi" w:hAnsi="Sylfaen" w:cstheme="minorBidi"/>
                <w:sz w:val="22"/>
                <w:szCs w:val="22"/>
                <w:lang w:val="hy-AM" w:eastAsia="en-US"/>
              </w:rPr>
              <w:t xml:space="preserve">Сроки </w:t>
            </w:r>
            <w:r w:rsidRPr="006063FE">
              <w:rPr>
                <w:rFonts w:ascii="Sylfaen" w:eastAsiaTheme="minorHAnsi" w:hAnsi="Sylfaen" w:cstheme="minorBidi"/>
                <w:bCs/>
                <w:sz w:val="22"/>
                <w:szCs w:val="22"/>
                <w:lang w:val="hy-AM" w:eastAsia="en-US"/>
              </w:rPr>
              <w:t>оказания услуг</w:t>
            </w:r>
          </w:p>
          <w:p w14:paraId="073ACB4F" w14:textId="77777777" w:rsidR="003D69D8" w:rsidRPr="006063FE" w:rsidRDefault="003D69D8" w:rsidP="003D69D8">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Ծառայությունների մատուցման ժամկետները</w:t>
            </w:r>
          </w:p>
          <w:p w14:paraId="75963F22" w14:textId="77777777" w:rsidR="003D69D8" w:rsidRPr="006063FE" w:rsidRDefault="003D69D8" w:rsidP="003D69D8">
            <w:pPr>
              <w:jc w:val="both"/>
              <w:rPr>
                <w:rFonts w:ascii="Sylfaen" w:eastAsiaTheme="minorHAnsi" w:hAnsi="Sylfaen" w:cstheme="minorBidi"/>
                <w:sz w:val="22"/>
                <w:szCs w:val="22"/>
                <w:lang w:val="hy-AM" w:eastAsia="en-US"/>
              </w:rPr>
            </w:pPr>
          </w:p>
        </w:tc>
        <w:tc>
          <w:tcPr>
            <w:tcW w:w="3721" w:type="pct"/>
            <w:gridSpan w:val="2"/>
          </w:tcPr>
          <w:p w14:paraId="2000E65A" w14:textId="77777777" w:rsidR="003D69D8" w:rsidRPr="006063FE" w:rsidRDefault="003D69D8" w:rsidP="003D69D8">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Срок проведения оценки объекта: в течение 3 (трех) рабочих дней с момента получения Исполнителем заявки на проведение оценки.</w:t>
            </w:r>
          </w:p>
          <w:p w14:paraId="5D91CCDB" w14:textId="77777777" w:rsidR="003D69D8" w:rsidRPr="006063FE" w:rsidRDefault="003D69D8" w:rsidP="003D69D8">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Период оказания Услуг: с момента подписания договора до истечения срока действия договора.</w:t>
            </w:r>
          </w:p>
          <w:p w14:paraId="3D6CD64F" w14:textId="77777777" w:rsidR="003D69D8" w:rsidRPr="006063FE" w:rsidRDefault="003D69D8" w:rsidP="003D69D8">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Օբյեկտի գնահատման անցկացման ժամկետը. գնահատման անցկացման հայտը Կատարողի կողմից ստանալու պահից 3 (երեք) աշխատանքային օրվա ընթացքում:</w:t>
            </w:r>
          </w:p>
          <w:p w14:paraId="13666BFE" w14:textId="77777777" w:rsidR="003D69D8" w:rsidRPr="006063FE" w:rsidRDefault="003D69D8" w:rsidP="003D69D8">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Ծառայությունների մատուցման ժամանակահատվածը. պայմանագրի ստորագրման պահից մինչև պայմանագրի գործողության ժամկետի ավարտը:</w:t>
            </w:r>
          </w:p>
        </w:tc>
      </w:tr>
      <w:tr w:rsidR="003D69D8" w:rsidRPr="00FB1B8E" w14:paraId="57946E78" w14:textId="77777777" w:rsidTr="001C0769">
        <w:tc>
          <w:tcPr>
            <w:tcW w:w="1279" w:type="pct"/>
          </w:tcPr>
          <w:p w14:paraId="367928F2" w14:textId="77777777" w:rsidR="003D69D8" w:rsidRPr="006063FE" w:rsidRDefault="003D69D8" w:rsidP="003D69D8">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Срок действия договора</w:t>
            </w:r>
          </w:p>
          <w:p w14:paraId="61248D66" w14:textId="77777777" w:rsidR="003D69D8" w:rsidRPr="006063FE" w:rsidRDefault="003D69D8" w:rsidP="003D69D8">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Պայմանագրի գործողության ժամկետը</w:t>
            </w:r>
          </w:p>
        </w:tc>
        <w:tc>
          <w:tcPr>
            <w:tcW w:w="3721" w:type="pct"/>
            <w:gridSpan w:val="2"/>
          </w:tcPr>
          <w:p w14:paraId="525178D1" w14:textId="77777777" w:rsidR="003D69D8" w:rsidRPr="006063FE" w:rsidRDefault="003D69D8" w:rsidP="003D69D8">
            <w:pPr>
              <w:jc w:val="both"/>
              <w:rPr>
                <w:rFonts w:ascii="Sylfaen" w:eastAsiaTheme="minorHAnsi" w:hAnsi="Sylfaen" w:cstheme="minorBidi"/>
                <w:sz w:val="22"/>
                <w:szCs w:val="22"/>
                <w:lang w:val="hy-AM" w:eastAsia="en-US"/>
              </w:rPr>
            </w:pPr>
            <w:r w:rsidRPr="006063FE">
              <w:rPr>
                <w:rFonts w:eastAsiaTheme="minorHAnsi" w:cstheme="minorBidi"/>
                <w:color w:val="000000"/>
                <w:lang w:eastAsia="en-US"/>
              </w:rPr>
              <w:t xml:space="preserve">Договор действует один календарный год, с правом пролонгации на каждый последующий год, в случае не увеличения стоимости за единицу </w:t>
            </w:r>
            <w:r w:rsidRPr="006063FE">
              <w:rPr>
                <w:rFonts w:cstheme="minorBidi"/>
              </w:rPr>
              <w:t>услуг.</w:t>
            </w:r>
          </w:p>
          <w:p w14:paraId="1A94BFF2" w14:textId="77777777" w:rsidR="003D69D8" w:rsidRPr="006063FE" w:rsidRDefault="003D69D8" w:rsidP="003D69D8">
            <w:pPr>
              <w:jc w:val="both"/>
              <w:rPr>
                <w:rFonts w:ascii="Sylfaen" w:eastAsiaTheme="minorHAnsi" w:hAnsi="Sylfaen" w:cstheme="minorBidi"/>
                <w:bCs/>
                <w:sz w:val="22"/>
                <w:szCs w:val="22"/>
                <w:lang w:val="hy-AM" w:eastAsia="en-US"/>
              </w:rPr>
            </w:pPr>
            <w:r w:rsidRPr="006063FE">
              <w:rPr>
                <w:rFonts w:ascii="Sylfaen" w:eastAsiaTheme="minorHAnsi" w:hAnsi="Sylfaen" w:cstheme="minorBidi"/>
                <w:sz w:val="22"/>
                <w:szCs w:val="22"/>
                <w:lang w:val="hy-AM" w:eastAsia="en-US"/>
              </w:rPr>
              <w:t>Պայմանագիրը գործում է մեկ օրացույցային տարի, յուրաքանչյուր հաջորդ տարի երկարաձգման իրավունքով, եթե մատուցվող ծառայությունների մեկ միավորի գինը մնում է անփոփոխ:</w:t>
            </w:r>
          </w:p>
        </w:tc>
      </w:tr>
      <w:tr w:rsidR="003D69D8" w:rsidRPr="006063FE" w14:paraId="765E3416" w14:textId="77777777" w:rsidTr="001C0769">
        <w:tc>
          <w:tcPr>
            <w:tcW w:w="5000" w:type="pct"/>
            <w:gridSpan w:val="3"/>
          </w:tcPr>
          <w:p w14:paraId="745EDD56" w14:textId="77777777" w:rsidR="003D69D8" w:rsidRPr="006063FE" w:rsidRDefault="003D69D8" w:rsidP="003D69D8">
            <w:pPr>
              <w:jc w:val="both"/>
              <w:rPr>
                <w:rFonts w:ascii="Sylfaen" w:eastAsiaTheme="minorHAnsi" w:hAnsi="Sylfaen" w:cstheme="minorBidi"/>
                <w:sz w:val="22"/>
                <w:szCs w:val="22"/>
                <w:lang w:val="hy-AM" w:eastAsia="en-US"/>
              </w:rPr>
            </w:pPr>
            <w:r w:rsidRPr="006063FE">
              <w:rPr>
                <w:rFonts w:ascii="Sylfaen" w:eastAsiaTheme="minorHAnsi" w:hAnsi="Sylfaen" w:cstheme="minorBidi"/>
                <w:b/>
                <w:bCs/>
                <w:sz w:val="22"/>
                <w:szCs w:val="22"/>
                <w:lang w:val="hy-AM" w:eastAsia="en-US"/>
              </w:rPr>
              <w:t xml:space="preserve"> </w:t>
            </w:r>
            <w:r w:rsidRPr="006063FE">
              <w:rPr>
                <w:rFonts w:ascii="Sylfaen" w:eastAsiaTheme="minorHAnsi" w:hAnsi="Sylfaen" w:cstheme="minorBidi"/>
                <w:b/>
                <w:bCs/>
                <w:sz w:val="22"/>
                <w:szCs w:val="22"/>
                <w:lang w:eastAsia="en-US"/>
              </w:rPr>
              <w:t>Форма, сроки и порядок оплаты</w:t>
            </w:r>
            <w:r w:rsidRPr="006063FE">
              <w:rPr>
                <w:rFonts w:ascii="Sylfaen" w:eastAsiaTheme="minorHAnsi" w:hAnsi="Sylfaen" w:cstheme="minorBidi"/>
                <w:b/>
                <w:bCs/>
                <w:sz w:val="22"/>
                <w:szCs w:val="22"/>
                <w:lang w:val="hy-AM" w:eastAsia="en-US"/>
              </w:rPr>
              <w:t xml:space="preserve"> / Վճարման ձևը, ժամկետները և կարգը</w:t>
            </w:r>
          </w:p>
        </w:tc>
      </w:tr>
      <w:tr w:rsidR="003D69D8" w:rsidRPr="006063FE" w14:paraId="2556A2A6" w14:textId="77777777" w:rsidTr="001C0769">
        <w:tc>
          <w:tcPr>
            <w:tcW w:w="1279" w:type="pct"/>
          </w:tcPr>
          <w:p w14:paraId="170115F9" w14:textId="77777777" w:rsidR="003D69D8" w:rsidRPr="006063FE" w:rsidRDefault="003D69D8" w:rsidP="003D69D8">
            <w:pPr>
              <w:jc w:val="both"/>
              <w:rPr>
                <w:rFonts w:ascii="Sylfaen" w:eastAsiaTheme="minorHAnsi" w:hAnsi="Sylfaen" w:cstheme="minorBidi"/>
                <w:bCs/>
                <w:sz w:val="22"/>
                <w:szCs w:val="22"/>
                <w:lang w:eastAsia="en-US"/>
              </w:rPr>
            </w:pPr>
            <w:r w:rsidRPr="006063FE">
              <w:rPr>
                <w:rFonts w:ascii="Sylfaen" w:eastAsiaTheme="minorHAnsi" w:hAnsi="Sylfaen" w:cstheme="minorBidi"/>
                <w:bCs/>
                <w:sz w:val="22"/>
                <w:szCs w:val="22"/>
                <w:lang w:eastAsia="en-US"/>
              </w:rPr>
              <w:t>Форма оплаты</w:t>
            </w:r>
          </w:p>
          <w:p w14:paraId="1FB4AD2D" w14:textId="77777777" w:rsidR="003D69D8" w:rsidRPr="006063FE" w:rsidRDefault="003D69D8" w:rsidP="003D69D8">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val="hy-AM" w:eastAsia="en-US"/>
              </w:rPr>
              <w:t>Վճարման ձևը</w:t>
            </w:r>
          </w:p>
        </w:tc>
        <w:tc>
          <w:tcPr>
            <w:tcW w:w="3721" w:type="pct"/>
            <w:gridSpan w:val="2"/>
          </w:tcPr>
          <w:p w14:paraId="71646844" w14:textId="77777777" w:rsidR="003D69D8" w:rsidRPr="006063FE" w:rsidRDefault="003D69D8" w:rsidP="003D69D8">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Перечисление денежных средств на расчетный счет исполнителя</w:t>
            </w:r>
          </w:p>
          <w:p w14:paraId="3400FF80" w14:textId="77777777" w:rsidR="003D69D8" w:rsidRPr="006063FE" w:rsidRDefault="003D69D8" w:rsidP="003D69D8">
            <w:pPr>
              <w:jc w:val="both"/>
              <w:rPr>
                <w:rFonts w:ascii="Sylfaen" w:eastAsiaTheme="minorHAnsi" w:hAnsi="Sylfaen" w:cstheme="minorBidi"/>
                <w:sz w:val="22"/>
                <w:szCs w:val="22"/>
                <w:lang w:val="hy-AM" w:eastAsia="en-US"/>
              </w:rPr>
            </w:pPr>
            <w:r w:rsidRPr="006063FE">
              <w:rPr>
                <w:rFonts w:ascii="Sylfaen" w:eastAsiaTheme="minorHAnsi" w:hAnsi="Sylfaen" w:cstheme="minorBidi"/>
                <w:sz w:val="22"/>
                <w:szCs w:val="22"/>
                <w:lang w:val="hy-AM" w:eastAsia="en-US"/>
              </w:rPr>
              <w:t>Դրամական միջոցների փոխանցումը կատարողի հաշվարկային հաշվին։</w:t>
            </w:r>
          </w:p>
        </w:tc>
      </w:tr>
      <w:tr w:rsidR="003D69D8" w:rsidRPr="006063FE" w14:paraId="52382766" w14:textId="77777777" w:rsidTr="001C0769">
        <w:tc>
          <w:tcPr>
            <w:tcW w:w="1279" w:type="pct"/>
          </w:tcPr>
          <w:p w14:paraId="07AA8948" w14:textId="77777777" w:rsidR="003D69D8" w:rsidRPr="006063FE" w:rsidRDefault="003D69D8" w:rsidP="003D69D8">
            <w:pPr>
              <w:jc w:val="both"/>
              <w:rPr>
                <w:rFonts w:ascii="Sylfaen" w:eastAsiaTheme="minorHAnsi" w:hAnsi="Sylfaen" w:cstheme="minorBidi"/>
                <w:bCs/>
                <w:sz w:val="22"/>
                <w:szCs w:val="22"/>
                <w:lang w:eastAsia="en-US"/>
              </w:rPr>
            </w:pPr>
            <w:r w:rsidRPr="006063FE">
              <w:rPr>
                <w:rFonts w:ascii="Sylfaen" w:eastAsiaTheme="minorHAnsi" w:hAnsi="Sylfaen" w:cstheme="minorBidi"/>
                <w:bCs/>
                <w:sz w:val="22"/>
                <w:szCs w:val="22"/>
                <w:lang w:eastAsia="en-US"/>
              </w:rPr>
              <w:t>Авансирование</w:t>
            </w:r>
          </w:p>
          <w:p w14:paraId="346153DE" w14:textId="77777777" w:rsidR="003D69D8" w:rsidRPr="006063FE" w:rsidRDefault="003D69D8" w:rsidP="003D69D8">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val="hy-AM" w:eastAsia="en-US"/>
              </w:rPr>
              <w:t>Կանխավճար</w:t>
            </w:r>
          </w:p>
        </w:tc>
        <w:tc>
          <w:tcPr>
            <w:tcW w:w="3721" w:type="pct"/>
            <w:gridSpan w:val="2"/>
          </w:tcPr>
          <w:p w14:paraId="14DB34C8" w14:textId="77777777" w:rsidR="003D69D8" w:rsidRPr="006063FE" w:rsidRDefault="003D69D8" w:rsidP="003D69D8">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Согласно условиям запроса котировок, предоплата не предусмотрена.</w:t>
            </w:r>
          </w:p>
          <w:p w14:paraId="38849AEC" w14:textId="77777777" w:rsidR="003D69D8" w:rsidRPr="006063FE" w:rsidRDefault="003D69D8" w:rsidP="003D69D8">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Գնանշումների հարցման պայմանների համաձայն կանխավճար նախատեսված չէ։</w:t>
            </w:r>
          </w:p>
        </w:tc>
      </w:tr>
      <w:tr w:rsidR="003D69D8" w:rsidRPr="006063FE" w14:paraId="1B36D1CF" w14:textId="77777777" w:rsidTr="001C0769">
        <w:tc>
          <w:tcPr>
            <w:tcW w:w="1279" w:type="pct"/>
          </w:tcPr>
          <w:p w14:paraId="4F4C61D3" w14:textId="77777777" w:rsidR="003D69D8" w:rsidRPr="006063FE" w:rsidRDefault="003D69D8" w:rsidP="003D69D8">
            <w:pPr>
              <w:jc w:val="both"/>
              <w:rPr>
                <w:rFonts w:ascii="Sylfaen" w:eastAsiaTheme="minorHAnsi" w:hAnsi="Sylfaen" w:cstheme="minorBidi"/>
                <w:bCs/>
                <w:sz w:val="22"/>
                <w:szCs w:val="22"/>
                <w:lang w:eastAsia="en-US"/>
              </w:rPr>
            </w:pPr>
            <w:r w:rsidRPr="006063FE">
              <w:rPr>
                <w:rFonts w:ascii="Sylfaen" w:eastAsiaTheme="minorHAnsi" w:hAnsi="Sylfaen" w:cstheme="minorBidi"/>
                <w:bCs/>
                <w:sz w:val="22"/>
                <w:szCs w:val="22"/>
                <w:lang w:eastAsia="en-US"/>
              </w:rPr>
              <w:t>Срок и порядок оплаты</w:t>
            </w:r>
          </w:p>
          <w:p w14:paraId="4051B976" w14:textId="77777777" w:rsidR="003D69D8" w:rsidRPr="006063FE" w:rsidRDefault="003D69D8" w:rsidP="003D69D8">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val="hy-AM" w:eastAsia="en-US"/>
              </w:rPr>
              <w:t>Վճարման ժամկետը և կարգը</w:t>
            </w:r>
          </w:p>
        </w:tc>
        <w:tc>
          <w:tcPr>
            <w:tcW w:w="3721" w:type="pct"/>
            <w:gridSpan w:val="2"/>
          </w:tcPr>
          <w:p w14:paraId="1A44CD98" w14:textId="77777777" w:rsidR="003D69D8" w:rsidRPr="006063FE" w:rsidRDefault="003D69D8" w:rsidP="003D69D8">
            <w:pPr>
              <w:jc w:val="both"/>
              <w:rPr>
                <w:rFonts w:ascii="Sylfaen" w:eastAsiaTheme="minorHAnsi" w:hAnsi="Sylfaen" w:cstheme="minorBidi"/>
                <w:sz w:val="22"/>
                <w:szCs w:val="22"/>
                <w:lang w:eastAsia="en-US"/>
              </w:rPr>
            </w:pPr>
            <w:r w:rsidRPr="006063FE">
              <w:rPr>
                <w:rFonts w:ascii="Sylfaen" w:eastAsiaTheme="minorHAnsi" w:hAnsi="Sylfaen" w:cstheme="minorBidi"/>
                <w:sz w:val="22"/>
                <w:szCs w:val="22"/>
                <w:lang w:eastAsia="en-US"/>
              </w:rPr>
              <w:t xml:space="preserve">Оплата оказанных Услуг осуществляется в течение 15 (пятнадцать) рабочих дней на основании подписанного Акта передачи-приемки Услуг и счет-фактуры, представленного Исполнителем, после получения Заказчиком полного комплекта документов. </w:t>
            </w:r>
          </w:p>
          <w:p w14:paraId="5C8FFF02" w14:textId="77777777" w:rsidR="003D69D8" w:rsidRPr="006063FE" w:rsidRDefault="003D69D8" w:rsidP="003D69D8">
            <w:pPr>
              <w:jc w:val="both"/>
              <w:rPr>
                <w:rFonts w:ascii="Sylfaen" w:eastAsiaTheme="minorHAnsi" w:hAnsi="Sylfaen" w:cstheme="minorBidi"/>
                <w:bCs/>
                <w:strike/>
                <w:sz w:val="22"/>
                <w:szCs w:val="22"/>
                <w:lang w:val="hy-AM" w:eastAsia="en-US"/>
              </w:rPr>
            </w:pPr>
            <w:r w:rsidRPr="006063FE">
              <w:rPr>
                <w:rFonts w:ascii="Sylfaen" w:eastAsiaTheme="minorHAnsi" w:hAnsi="Sylfaen" w:cstheme="minorBidi"/>
                <w:sz w:val="22"/>
                <w:szCs w:val="22"/>
                <w:lang w:val="hy-AM" w:eastAsia="en-US"/>
              </w:rPr>
              <w:t>Մատուցված Ծառայությունների Վճարումն իրականացվում է ստորագրված հանձնման-ընդունման Ակտի և Կատարողի կողմից ներկայացված հաշիվ-ապրանքագրի հիման վրա՝ Պատվիրատուի կողմից փաստաթղթերի ամբողջական փաթեթը ստանալուց հետո 15 (տասնհինգ) աշխատանքային օրվա ընթացքում:</w:t>
            </w:r>
          </w:p>
        </w:tc>
      </w:tr>
    </w:tbl>
    <w:p w14:paraId="0E7C358D" w14:textId="77777777" w:rsidR="001C0769" w:rsidRPr="006063FE" w:rsidRDefault="003D69D8" w:rsidP="001C0769">
      <w:pPr>
        <w:jc w:val="center"/>
        <w:rPr>
          <w:rFonts w:ascii="Sylfaen" w:eastAsiaTheme="minorHAnsi" w:hAnsi="Sylfaen" w:cstheme="minorBidi"/>
          <w:b/>
          <w:sz w:val="22"/>
          <w:szCs w:val="22"/>
          <w:lang w:val="hy-AM" w:eastAsia="en-US"/>
        </w:rPr>
      </w:pPr>
      <w:r w:rsidRPr="006063FE">
        <w:rPr>
          <w:rFonts w:ascii="Sylfaen" w:eastAsiaTheme="minorHAnsi" w:hAnsi="Sylfaen" w:cstheme="minorBidi"/>
          <w:b/>
          <w:sz w:val="22"/>
          <w:szCs w:val="22"/>
          <w:lang w:val="hy-AM" w:eastAsia="en-US"/>
        </w:rPr>
        <w:br w:type="page"/>
      </w:r>
    </w:p>
    <w:p w14:paraId="035FEE37" w14:textId="48964876" w:rsidR="001C0769" w:rsidRPr="006063FE" w:rsidRDefault="001C0769" w:rsidP="001C0769">
      <w:pPr>
        <w:jc w:val="right"/>
        <w:rPr>
          <w:rFonts w:ascii="Sylfaen" w:hAnsi="Sylfaen"/>
          <w:b/>
          <w:lang w:val="hy-AM"/>
        </w:rPr>
      </w:pPr>
      <w:r w:rsidRPr="006063FE">
        <w:rPr>
          <w:rFonts w:ascii="Sylfaen" w:hAnsi="Sylfaen"/>
          <w:b/>
          <w:lang w:val="hy-AM"/>
        </w:rPr>
        <w:lastRenderedPageBreak/>
        <w:t xml:space="preserve">Приложение № </w:t>
      </w:r>
      <w:r w:rsidRPr="006063FE">
        <w:rPr>
          <w:rFonts w:ascii="Sylfaen" w:hAnsi="Sylfaen"/>
          <w:b/>
        </w:rPr>
        <w:t>2</w:t>
      </w:r>
      <w:r w:rsidRPr="006063FE">
        <w:rPr>
          <w:rFonts w:ascii="Sylfaen" w:hAnsi="Sylfaen"/>
          <w:b/>
          <w:lang w:val="hy-AM"/>
        </w:rPr>
        <w:t xml:space="preserve"> к Договору/</w:t>
      </w:r>
      <w:r w:rsidRPr="006063FE">
        <w:rPr>
          <w:rFonts w:ascii="Sylfaen" w:hAnsi="Sylfaen"/>
          <w:b/>
          <w:lang w:val="hy-AM"/>
        </w:rPr>
        <w:br/>
        <w:t xml:space="preserve">Պայմանագրի հավելված № </w:t>
      </w:r>
      <w:r w:rsidRPr="006063FE">
        <w:rPr>
          <w:rFonts w:ascii="Sylfaen" w:hAnsi="Sylfaen"/>
          <w:b/>
        </w:rPr>
        <w:t>2</w:t>
      </w:r>
      <w:r w:rsidRPr="006063FE">
        <w:rPr>
          <w:rFonts w:ascii="Sylfaen" w:hAnsi="Sylfaen"/>
          <w:b/>
          <w:lang w:val="hy-AM"/>
        </w:rPr>
        <w:br/>
        <w:t>от «___» ______________ 2026г.</w:t>
      </w:r>
      <w:r w:rsidRPr="006063FE">
        <w:rPr>
          <w:rFonts w:ascii="Sylfaen" w:hAnsi="Sylfaen"/>
          <w:b/>
          <w:lang w:val="hy-AM"/>
        </w:rPr>
        <w:br/>
        <w:t>№ __________________________</w:t>
      </w:r>
    </w:p>
    <w:p w14:paraId="1D2DDC0F" w14:textId="77777777" w:rsidR="001C0769" w:rsidRPr="006063FE" w:rsidRDefault="001C0769" w:rsidP="001C0769">
      <w:pPr>
        <w:jc w:val="center"/>
        <w:rPr>
          <w:rFonts w:ascii="Sylfaen" w:eastAsiaTheme="minorHAnsi" w:hAnsi="Sylfaen" w:cstheme="minorBidi"/>
          <w:b/>
          <w:sz w:val="22"/>
          <w:szCs w:val="22"/>
          <w:lang w:val="hy-AM" w:eastAsia="en-US"/>
        </w:rPr>
      </w:pPr>
    </w:p>
    <w:p w14:paraId="769F104F" w14:textId="4E1F2DD3" w:rsidR="001C0769" w:rsidRPr="006063FE" w:rsidRDefault="001C0769" w:rsidP="001C0769">
      <w:pPr>
        <w:jc w:val="center"/>
        <w:rPr>
          <w:rFonts w:ascii="Sylfaen" w:hAnsi="Sylfaen"/>
          <w:lang w:val="hy-AM"/>
        </w:rPr>
      </w:pPr>
      <w:r w:rsidRPr="006063FE">
        <w:rPr>
          <w:rFonts w:ascii="Sylfaen" w:hAnsi="Sylfaen"/>
          <w:b/>
          <w:lang w:val="hy-AM"/>
        </w:rPr>
        <w:t>Объекты подлежащие оценке</w:t>
      </w:r>
    </w:p>
    <w:p w14:paraId="4F4197FD" w14:textId="77777777" w:rsidR="001C0769" w:rsidRPr="006063FE" w:rsidRDefault="001C0769" w:rsidP="001C0769">
      <w:pPr>
        <w:jc w:val="center"/>
        <w:rPr>
          <w:rFonts w:ascii="Sylfaen" w:hAnsi="Sylfaen"/>
          <w:b/>
          <w:lang w:val="hy-AM"/>
        </w:rPr>
      </w:pPr>
      <w:r w:rsidRPr="006063FE">
        <w:rPr>
          <w:rFonts w:ascii="Sylfaen" w:hAnsi="Sylfaen"/>
          <w:b/>
          <w:lang w:val="hy-AM"/>
        </w:rPr>
        <w:t>Գնահատման ենթակա օբյեկտներ</w:t>
      </w:r>
    </w:p>
    <w:p w14:paraId="2270B754" w14:textId="77777777" w:rsidR="001C0769" w:rsidRPr="006063FE" w:rsidRDefault="001C0769" w:rsidP="001C0769">
      <w:pPr>
        <w:jc w:val="center"/>
        <w:rPr>
          <w:rFonts w:ascii="Sylfaen" w:hAnsi="Sylfaen"/>
          <w:b/>
          <w:lang w:val="hy-AM"/>
        </w:rPr>
      </w:pPr>
    </w:p>
    <w:tbl>
      <w:tblPr>
        <w:tblW w:w="5423"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
        <w:gridCol w:w="3808"/>
        <w:gridCol w:w="1107"/>
        <w:gridCol w:w="1443"/>
        <w:gridCol w:w="2205"/>
        <w:gridCol w:w="1985"/>
      </w:tblGrid>
      <w:tr w:rsidR="001C0769" w:rsidRPr="006063FE" w14:paraId="00EC9DC4" w14:textId="77777777" w:rsidTr="001C0769">
        <w:tc>
          <w:tcPr>
            <w:tcW w:w="5000" w:type="pct"/>
            <w:gridSpan w:val="6"/>
          </w:tcPr>
          <w:p w14:paraId="5935D300" w14:textId="77777777" w:rsidR="001C0769" w:rsidRPr="006063FE" w:rsidRDefault="001C0769" w:rsidP="001C0769">
            <w:pPr>
              <w:rPr>
                <w:b/>
                <w:bCs/>
              </w:rPr>
            </w:pPr>
            <w:r w:rsidRPr="006063FE">
              <w:rPr>
                <w:b/>
                <w:bCs/>
              </w:rPr>
              <w:t>1. Наименование закупаемых товаров, работ, услуг, их количество (объем), цены за единицу товара, работы, услуги и начальная (максимальная) цена договора</w:t>
            </w:r>
          </w:p>
        </w:tc>
      </w:tr>
      <w:tr w:rsidR="001C0769" w:rsidRPr="00FB1B8E" w14:paraId="47B5EB0B" w14:textId="77777777" w:rsidTr="006063FE">
        <w:tc>
          <w:tcPr>
            <w:tcW w:w="2029" w:type="pct"/>
            <w:gridSpan w:val="2"/>
          </w:tcPr>
          <w:p w14:paraId="106D17DC" w14:textId="77777777" w:rsidR="001C0769" w:rsidRPr="006063FE" w:rsidRDefault="001C0769" w:rsidP="001C0769">
            <w:pPr>
              <w:rPr>
                <w:b/>
                <w:bCs/>
              </w:rPr>
            </w:pPr>
            <w:r w:rsidRPr="006063FE">
              <w:rPr>
                <w:b/>
                <w:bCs/>
              </w:rPr>
              <w:t>Наименование товара, работы, услуги/</w:t>
            </w:r>
            <w:r w:rsidRPr="006063FE">
              <w:t xml:space="preserve"> </w:t>
            </w:r>
            <w:r w:rsidRPr="006063FE">
              <w:rPr>
                <w:b/>
                <w:bCs/>
                <w:lang w:val="en-US"/>
              </w:rPr>
              <w:t>Ապրանքի</w:t>
            </w:r>
            <w:r w:rsidRPr="006063FE">
              <w:rPr>
                <w:b/>
                <w:bCs/>
              </w:rPr>
              <w:t xml:space="preserve">, </w:t>
            </w:r>
            <w:r w:rsidRPr="006063FE">
              <w:rPr>
                <w:b/>
                <w:bCs/>
                <w:lang w:val="en-US"/>
              </w:rPr>
              <w:t>աշխատանքի</w:t>
            </w:r>
            <w:r w:rsidRPr="006063FE">
              <w:rPr>
                <w:b/>
                <w:bCs/>
              </w:rPr>
              <w:t xml:space="preserve"> </w:t>
            </w:r>
            <w:r w:rsidRPr="006063FE">
              <w:rPr>
                <w:b/>
                <w:bCs/>
                <w:lang w:val="en-US"/>
              </w:rPr>
              <w:t>ծառայության</w:t>
            </w:r>
            <w:r w:rsidRPr="006063FE">
              <w:rPr>
                <w:b/>
                <w:bCs/>
              </w:rPr>
              <w:t xml:space="preserve"> </w:t>
            </w:r>
            <w:r w:rsidRPr="006063FE">
              <w:rPr>
                <w:b/>
                <w:bCs/>
                <w:lang w:val="en-US"/>
              </w:rPr>
              <w:t>անվանումը</w:t>
            </w:r>
          </w:p>
        </w:tc>
        <w:tc>
          <w:tcPr>
            <w:tcW w:w="488" w:type="pct"/>
          </w:tcPr>
          <w:p w14:paraId="44391A7B" w14:textId="77777777" w:rsidR="001C0769" w:rsidRPr="006063FE" w:rsidRDefault="001C0769" w:rsidP="001C0769">
            <w:pPr>
              <w:rPr>
                <w:b/>
                <w:bCs/>
                <w:lang w:val="en-US"/>
              </w:rPr>
            </w:pPr>
            <w:r w:rsidRPr="006063FE">
              <w:rPr>
                <w:b/>
                <w:bCs/>
              </w:rPr>
              <w:t>Ед. изм.</w:t>
            </w:r>
            <w:r w:rsidRPr="006063FE">
              <w:rPr>
                <w:b/>
                <w:bCs/>
                <w:lang w:val="en-US"/>
              </w:rPr>
              <w:t>/</w:t>
            </w:r>
            <w:r w:rsidRPr="006063FE">
              <w:t xml:space="preserve"> </w:t>
            </w:r>
            <w:r w:rsidRPr="006063FE">
              <w:rPr>
                <w:b/>
                <w:bCs/>
                <w:lang w:val="en-US"/>
              </w:rPr>
              <w:t>Չափ. միավ.</w:t>
            </w:r>
          </w:p>
        </w:tc>
        <w:tc>
          <w:tcPr>
            <w:tcW w:w="636" w:type="pct"/>
          </w:tcPr>
          <w:p w14:paraId="5DB9B191" w14:textId="77777777" w:rsidR="001C0769" w:rsidRPr="006063FE" w:rsidRDefault="001C0769" w:rsidP="001C0769">
            <w:pPr>
              <w:rPr>
                <w:b/>
                <w:bCs/>
                <w:lang w:val="en-US"/>
              </w:rPr>
            </w:pPr>
            <w:r w:rsidRPr="006063FE">
              <w:rPr>
                <w:b/>
                <w:bCs/>
              </w:rPr>
              <w:t>Количество (объем)</w:t>
            </w:r>
            <w:r w:rsidRPr="006063FE">
              <w:rPr>
                <w:b/>
                <w:bCs/>
                <w:lang w:val="en-US"/>
              </w:rPr>
              <w:t>/</w:t>
            </w:r>
            <w:r w:rsidRPr="006063FE">
              <w:t xml:space="preserve"> </w:t>
            </w:r>
            <w:r w:rsidRPr="006063FE">
              <w:rPr>
                <w:b/>
                <w:bCs/>
                <w:lang w:val="en-US"/>
              </w:rPr>
              <w:t>Քանակը (ծավալը)</w:t>
            </w:r>
          </w:p>
        </w:tc>
        <w:tc>
          <w:tcPr>
            <w:tcW w:w="972" w:type="pct"/>
          </w:tcPr>
          <w:p w14:paraId="37DDF7C5" w14:textId="77777777" w:rsidR="001C0769" w:rsidRPr="006063FE" w:rsidRDefault="001C0769" w:rsidP="001C0769">
            <w:pPr>
              <w:rPr>
                <w:b/>
                <w:bCs/>
                <w:lang w:val="en-US"/>
              </w:rPr>
            </w:pPr>
            <w:r w:rsidRPr="006063FE">
              <w:rPr>
                <w:b/>
                <w:bCs/>
              </w:rPr>
              <w:t>Цена</w:t>
            </w:r>
            <w:r w:rsidRPr="006063FE">
              <w:rPr>
                <w:b/>
                <w:bCs/>
                <w:lang w:val="en-US"/>
              </w:rPr>
              <w:t xml:space="preserve"> </w:t>
            </w:r>
            <w:r w:rsidRPr="006063FE">
              <w:rPr>
                <w:b/>
                <w:bCs/>
              </w:rPr>
              <w:t>за</w:t>
            </w:r>
            <w:r w:rsidRPr="006063FE">
              <w:rPr>
                <w:b/>
                <w:bCs/>
                <w:lang w:val="en-US"/>
              </w:rPr>
              <w:t xml:space="preserve"> </w:t>
            </w:r>
            <w:r w:rsidRPr="006063FE">
              <w:rPr>
                <w:b/>
                <w:bCs/>
              </w:rPr>
              <w:t>единицу</w:t>
            </w:r>
            <w:r w:rsidRPr="006063FE">
              <w:rPr>
                <w:b/>
                <w:bCs/>
                <w:lang w:val="en-US"/>
              </w:rPr>
              <w:t xml:space="preserve"> </w:t>
            </w:r>
            <w:r w:rsidRPr="006063FE">
              <w:rPr>
                <w:b/>
                <w:bCs/>
              </w:rPr>
              <w:t>без</w:t>
            </w:r>
            <w:r w:rsidRPr="006063FE">
              <w:rPr>
                <w:b/>
                <w:bCs/>
                <w:lang w:val="en-US"/>
              </w:rPr>
              <w:t xml:space="preserve"> </w:t>
            </w:r>
            <w:r w:rsidRPr="006063FE">
              <w:rPr>
                <w:b/>
                <w:bCs/>
              </w:rPr>
              <w:t>учета</w:t>
            </w:r>
            <w:r w:rsidRPr="006063FE">
              <w:rPr>
                <w:b/>
                <w:bCs/>
                <w:lang w:val="en-US"/>
              </w:rPr>
              <w:t xml:space="preserve"> </w:t>
            </w:r>
            <w:r w:rsidRPr="006063FE">
              <w:rPr>
                <w:b/>
                <w:bCs/>
              </w:rPr>
              <w:t>НДС</w:t>
            </w:r>
            <w:r w:rsidRPr="006063FE">
              <w:rPr>
                <w:b/>
                <w:bCs/>
                <w:lang w:val="en-US"/>
              </w:rPr>
              <w:t xml:space="preserve">, </w:t>
            </w:r>
            <w:r w:rsidRPr="006063FE">
              <w:rPr>
                <w:b/>
                <w:bCs/>
              </w:rPr>
              <w:t>драм</w:t>
            </w:r>
            <w:r w:rsidRPr="006063FE">
              <w:rPr>
                <w:b/>
                <w:bCs/>
                <w:lang w:val="en-US"/>
              </w:rPr>
              <w:t>/</w:t>
            </w:r>
            <w:r w:rsidRPr="006063FE">
              <w:rPr>
                <w:lang w:val="en-US"/>
              </w:rPr>
              <w:t xml:space="preserve"> </w:t>
            </w:r>
            <w:r w:rsidRPr="006063FE">
              <w:rPr>
                <w:b/>
                <w:bCs/>
                <w:lang w:val="en-US"/>
              </w:rPr>
              <w:t>Մեկ միավորի գինը առանց ԱԱՀ, դրամ</w:t>
            </w:r>
          </w:p>
        </w:tc>
        <w:tc>
          <w:tcPr>
            <w:tcW w:w="875" w:type="pct"/>
          </w:tcPr>
          <w:p w14:paraId="59771037" w14:textId="77777777" w:rsidR="001C0769" w:rsidRPr="006063FE" w:rsidRDefault="001C0769" w:rsidP="001C0769">
            <w:pPr>
              <w:rPr>
                <w:b/>
                <w:bCs/>
                <w:lang w:val="en-US"/>
              </w:rPr>
            </w:pPr>
            <w:r w:rsidRPr="006063FE">
              <w:rPr>
                <w:b/>
                <w:bCs/>
              </w:rPr>
              <w:t>Цена</w:t>
            </w:r>
            <w:r w:rsidRPr="006063FE">
              <w:rPr>
                <w:b/>
                <w:bCs/>
                <w:lang w:val="en-US"/>
              </w:rPr>
              <w:t xml:space="preserve"> </w:t>
            </w:r>
            <w:r w:rsidRPr="006063FE">
              <w:rPr>
                <w:b/>
                <w:bCs/>
              </w:rPr>
              <w:t>за</w:t>
            </w:r>
            <w:r w:rsidRPr="006063FE">
              <w:rPr>
                <w:b/>
                <w:bCs/>
                <w:lang w:val="en-US"/>
              </w:rPr>
              <w:t xml:space="preserve"> </w:t>
            </w:r>
            <w:r w:rsidRPr="006063FE">
              <w:rPr>
                <w:b/>
                <w:bCs/>
              </w:rPr>
              <w:t>единицу</w:t>
            </w:r>
            <w:r w:rsidRPr="006063FE">
              <w:rPr>
                <w:b/>
                <w:bCs/>
                <w:lang w:val="en-US"/>
              </w:rPr>
              <w:t xml:space="preserve"> </w:t>
            </w:r>
            <w:r w:rsidRPr="006063FE">
              <w:rPr>
                <w:b/>
                <w:bCs/>
              </w:rPr>
              <w:t>с</w:t>
            </w:r>
            <w:r w:rsidRPr="006063FE">
              <w:rPr>
                <w:b/>
                <w:bCs/>
                <w:lang w:val="en-US"/>
              </w:rPr>
              <w:t xml:space="preserve"> </w:t>
            </w:r>
            <w:r w:rsidRPr="006063FE">
              <w:rPr>
                <w:b/>
                <w:bCs/>
              </w:rPr>
              <w:t>учетом</w:t>
            </w:r>
            <w:r w:rsidRPr="006063FE">
              <w:rPr>
                <w:b/>
                <w:bCs/>
                <w:lang w:val="en-US"/>
              </w:rPr>
              <w:t xml:space="preserve"> </w:t>
            </w:r>
            <w:r w:rsidRPr="006063FE">
              <w:rPr>
                <w:b/>
                <w:bCs/>
              </w:rPr>
              <w:t>НДС</w:t>
            </w:r>
            <w:r w:rsidRPr="006063FE">
              <w:rPr>
                <w:b/>
                <w:bCs/>
                <w:lang w:val="en-US"/>
              </w:rPr>
              <w:t xml:space="preserve">, </w:t>
            </w:r>
            <w:r w:rsidRPr="006063FE">
              <w:rPr>
                <w:b/>
                <w:bCs/>
              </w:rPr>
              <w:t>драм</w:t>
            </w:r>
            <w:r w:rsidRPr="006063FE">
              <w:rPr>
                <w:b/>
                <w:bCs/>
                <w:lang w:val="en-US"/>
              </w:rPr>
              <w:t>/</w:t>
            </w:r>
            <w:r w:rsidRPr="006063FE">
              <w:rPr>
                <w:lang w:val="en-US"/>
              </w:rPr>
              <w:t xml:space="preserve"> </w:t>
            </w:r>
            <w:r w:rsidRPr="006063FE">
              <w:rPr>
                <w:b/>
                <w:bCs/>
                <w:lang w:val="en-US"/>
              </w:rPr>
              <w:t>Մեկ միավորի գինը ներառյալ ԱԱՀ, դրամ</w:t>
            </w:r>
          </w:p>
        </w:tc>
      </w:tr>
      <w:tr w:rsidR="001C0769" w:rsidRPr="00FB1B8E" w14:paraId="054F640F" w14:textId="77777777" w:rsidTr="001C0769">
        <w:trPr>
          <w:trHeight w:val="390"/>
        </w:trPr>
        <w:tc>
          <w:tcPr>
            <w:tcW w:w="5000" w:type="pct"/>
            <w:gridSpan w:val="6"/>
          </w:tcPr>
          <w:p w14:paraId="2906CF67" w14:textId="77777777" w:rsidR="001C0769" w:rsidRPr="004E6FD9" w:rsidRDefault="001C0769" w:rsidP="001C0769">
            <w:pPr>
              <w:jc w:val="center"/>
              <w:rPr>
                <w:b/>
                <w:bCs/>
                <w:lang w:val="en-US"/>
              </w:rPr>
            </w:pPr>
            <w:r w:rsidRPr="006063FE">
              <w:rPr>
                <w:b/>
                <w:bCs/>
              </w:rPr>
              <w:t>Независимая</w:t>
            </w:r>
            <w:r w:rsidRPr="004E6FD9">
              <w:rPr>
                <w:b/>
                <w:bCs/>
                <w:lang w:val="en-US"/>
              </w:rPr>
              <w:t xml:space="preserve"> </w:t>
            </w:r>
            <w:r w:rsidRPr="006063FE">
              <w:rPr>
                <w:b/>
                <w:bCs/>
              </w:rPr>
              <w:t>оценка</w:t>
            </w:r>
            <w:r w:rsidRPr="004E6FD9">
              <w:rPr>
                <w:b/>
                <w:bCs/>
                <w:lang w:val="en-US"/>
              </w:rPr>
              <w:t xml:space="preserve"> </w:t>
            </w:r>
            <w:r w:rsidRPr="006063FE">
              <w:rPr>
                <w:b/>
                <w:bCs/>
              </w:rPr>
              <w:t>недвижимого</w:t>
            </w:r>
            <w:r w:rsidRPr="004E6FD9">
              <w:rPr>
                <w:b/>
                <w:bCs/>
                <w:lang w:val="en-US"/>
              </w:rPr>
              <w:t xml:space="preserve"> </w:t>
            </w:r>
            <w:r w:rsidRPr="006063FE">
              <w:rPr>
                <w:b/>
                <w:bCs/>
              </w:rPr>
              <w:t>имущества</w:t>
            </w:r>
            <w:r w:rsidRPr="004E6FD9">
              <w:rPr>
                <w:b/>
                <w:bCs/>
                <w:lang w:val="en-US"/>
              </w:rPr>
              <w:t xml:space="preserve"> (</w:t>
            </w:r>
            <w:r w:rsidRPr="006063FE">
              <w:rPr>
                <w:b/>
                <w:bCs/>
              </w:rPr>
              <w:t>продажа</w:t>
            </w:r>
            <w:r w:rsidRPr="004E6FD9">
              <w:rPr>
                <w:b/>
                <w:bCs/>
                <w:lang w:val="en-US"/>
              </w:rPr>
              <w:t xml:space="preserve">, </w:t>
            </w:r>
            <w:r w:rsidRPr="006063FE">
              <w:rPr>
                <w:b/>
                <w:bCs/>
              </w:rPr>
              <w:t>аренда</w:t>
            </w:r>
            <w:r w:rsidRPr="004E6FD9">
              <w:rPr>
                <w:b/>
                <w:bCs/>
                <w:lang w:val="en-US"/>
              </w:rPr>
              <w:t>)/</w:t>
            </w:r>
            <w:r w:rsidRPr="004E6FD9">
              <w:rPr>
                <w:lang w:val="en-US"/>
              </w:rPr>
              <w:t xml:space="preserve"> </w:t>
            </w:r>
            <w:r w:rsidRPr="006063FE">
              <w:rPr>
                <w:b/>
                <w:bCs/>
                <w:lang w:val="en-US"/>
              </w:rPr>
              <w:t>Անշարժ</w:t>
            </w:r>
            <w:r w:rsidRPr="004E6FD9">
              <w:rPr>
                <w:b/>
                <w:bCs/>
                <w:lang w:val="en-US"/>
              </w:rPr>
              <w:t xml:space="preserve"> </w:t>
            </w:r>
            <w:r w:rsidRPr="006063FE">
              <w:rPr>
                <w:b/>
                <w:bCs/>
                <w:lang w:val="en-US"/>
              </w:rPr>
              <w:t>գույքի</w:t>
            </w:r>
            <w:r w:rsidRPr="004E6FD9">
              <w:rPr>
                <w:b/>
                <w:bCs/>
                <w:lang w:val="en-US"/>
              </w:rPr>
              <w:t xml:space="preserve"> </w:t>
            </w:r>
            <w:r w:rsidRPr="006063FE">
              <w:rPr>
                <w:b/>
                <w:bCs/>
                <w:lang w:val="en-US"/>
              </w:rPr>
              <w:t>անկախ</w:t>
            </w:r>
            <w:r w:rsidRPr="004E6FD9">
              <w:rPr>
                <w:b/>
                <w:bCs/>
                <w:lang w:val="en-US"/>
              </w:rPr>
              <w:t xml:space="preserve"> </w:t>
            </w:r>
            <w:r w:rsidRPr="006063FE">
              <w:rPr>
                <w:b/>
                <w:bCs/>
                <w:lang w:val="en-US"/>
              </w:rPr>
              <w:t>գնահատումը</w:t>
            </w:r>
            <w:r w:rsidRPr="004E6FD9">
              <w:rPr>
                <w:b/>
                <w:bCs/>
                <w:lang w:val="en-US"/>
              </w:rPr>
              <w:t xml:space="preserve"> (</w:t>
            </w:r>
            <w:r w:rsidRPr="006063FE">
              <w:rPr>
                <w:b/>
                <w:bCs/>
                <w:lang w:val="en-US"/>
              </w:rPr>
              <w:t>վաճառք</w:t>
            </w:r>
            <w:r w:rsidRPr="004E6FD9">
              <w:rPr>
                <w:b/>
                <w:bCs/>
                <w:lang w:val="en-US"/>
              </w:rPr>
              <w:t xml:space="preserve">, </w:t>
            </w:r>
            <w:r w:rsidRPr="006063FE">
              <w:rPr>
                <w:b/>
                <w:bCs/>
                <w:lang w:val="en-US"/>
              </w:rPr>
              <w:t>վարձակալություն</w:t>
            </w:r>
            <w:r w:rsidRPr="004E6FD9">
              <w:rPr>
                <w:b/>
                <w:bCs/>
                <w:lang w:val="en-US"/>
              </w:rPr>
              <w:t>)</w:t>
            </w:r>
          </w:p>
        </w:tc>
      </w:tr>
      <w:tr w:rsidR="001C0769" w:rsidRPr="006063FE" w14:paraId="4F096E87" w14:textId="77777777" w:rsidTr="006063FE">
        <w:tc>
          <w:tcPr>
            <w:tcW w:w="350" w:type="pct"/>
          </w:tcPr>
          <w:p w14:paraId="51BE4B6B" w14:textId="77777777" w:rsidR="001C0769" w:rsidRPr="006063FE" w:rsidRDefault="001C0769" w:rsidP="001C0769">
            <w:pPr>
              <w:rPr>
                <w:bCs/>
              </w:rPr>
            </w:pPr>
            <w:r w:rsidRPr="004E6FD9">
              <w:rPr>
                <w:bCs/>
                <w:lang w:val="en-US"/>
              </w:rPr>
              <w:t xml:space="preserve"> </w:t>
            </w:r>
            <w:r w:rsidRPr="006063FE">
              <w:rPr>
                <w:bCs/>
              </w:rPr>
              <w:t>1.</w:t>
            </w:r>
          </w:p>
        </w:tc>
        <w:tc>
          <w:tcPr>
            <w:tcW w:w="1679" w:type="pct"/>
          </w:tcPr>
          <w:p w14:paraId="0C603C03" w14:textId="77777777" w:rsidR="001C0769" w:rsidRPr="006063FE" w:rsidRDefault="001C0769" w:rsidP="001C0769">
            <w:pPr>
              <w:rPr>
                <w:bCs/>
              </w:rPr>
            </w:pPr>
            <w:r w:rsidRPr="006063FE">
              <w:rPr>
                <w:bCs/>
              </w:rPr>
              <w:t>Здания, сооружения</w:t>
            </w:r>
          </w:p>
        </w:tc>
        <w:tc>
          <w:tcPr>
            <w:tcW w:w="488" w:type="pct"/>
          </w:tcPr>
          <w:p w14:paraId="62EB0765" w14:textId="77777777" w:rsidR="001C0769" w:rsidRPr="006063FE" w:rsidRDefault="001C0769" w:rsidP="001C0769">
            <w:pPr>
              <w:rPr>
                <w:bCs/>
              </w:rPr>
            </w:pPr>
          </w:p>
        </w:tc>
        <w:tc>
          <w:tcPr>
            <w:tcW w:w="636" w:type="pct"/>
          </w:tcPr>
          <w:p w14:paraId="6D879264" w14:textId="77777777" w:rsidR="001C0769" w:rsidRPr="006063FE" w:rsidRDefault="001C0769" w:rsidP="001C0769">
            <w:pPr>
              <w:rPr>
                <w:bCs/>
              </w:rPr>
            </w:pPr>
          </w:p>
        </w:tc>
        <w:tc>
          <w:tcPr>
            <w:tcW w:w="972" w:type="pct"/>
          </w:tcPr>
          <w:p w14:paraId="05080B54" w14:textId="77777777" w:rsidR="001C0769" w:rsidRPr="006063FE" w:rsidRDefault="001C0769" w:rsidP="001C0769">
            <w:pPr>
              <w:rPr>
                <w:bCs/>
              </w:rPr>
            </w:pPr>
          </w:p>
        </w:tc>
        <w:tc>
          <w:tcPr>
            <w:tcW w:w="875" w:type="pct"/>
          </w:tcPr>
          <w:p w14:paraId="20A758E1" w14:textId="77777777" w:rsidR="001C0769" w:rsidRPr="006063FE" w:rsidRDefault="001C0769" w:rsidP="001C0769">
            <w:pPr>
              <w:rPr>
                <w:bCs/>
              </w:rPr>
            </w:pPr>
          </w:p>
        </w:tc>
      </w:tr>
      <w:tr w:rsidR="001C0769" w:rsidRPr="006063FE" w14:paraId="72D0D850" w14:textId="77777777" w:rsidTr="006063FE">
        <w:tc>
          <w:tcPr>
            <w:tcW w:w="350" w:type="pct"/>
          </w:tcPr>
          <w:p w14:paraId="37E21320" w14:textId="77777777" w:rsidR="001C0769" w:rsidRPr="006063FE" w:rsidRDefault="001C0769" w:rsidP="001C0769">
            <w:pPr>
              <w:rPr>
                <w:bCs/>
              </w:rPr>
            </w:pPr>
            <w:r w:rsidRPr="006063FE">
              <w:rPr>
                <w:bCs/>
              </w:rPr>
              <w:t>1.1.</w:t>
            </w:r>
          </w:p>
        </w:tc>
        <w:tc>
          <w:tcPr>
            <w:tcW w:w="1679" w:type="pct"/>
          </w:tcPr>
          <w:p w14:paraId="7704838B" w14:textId="77777777" w:rsidR="001C0769" w:rsidRPr="006063FE" w:rsidRDefault="001C0769" w:rsidP="001C0769">
            <w:pPr>
              <w:rPr>
                <w:bCs/>
              </w:rPr>
            </w:pPr>
            <w:r w:rsidRPr="006063FE">
              <w:rPr>
                <w:bCs/>
              </w:rPr>
              <w:t>Общественные, торговые территории (до 150 кв.м.)</w:t>
            </w:r>
            <w:r w:rsidRPr="006063FE">
              <w:t xml:space="preserve"> </w:t>
            </w:r>
            <w:r w:rsidRPr="006063FE">
              <w:rPr>
                <w:bCs/>
              </w:rPr>
              <w:t>/Շենքեր, շինություններ</w:t>
            </w:r>
          </w:p>
        </w:tc>
        <w:tc>
          <w:tcPr>
            <w:tcW w:w="488" w:type="pct"/>
          </w:tcPr>
          <w:p w14:paraId="0337724C" w14:textId="77777777" w:rsidR="001C0769" w:rsidRPr="006063FE" w:rsidRDefault="001C0769" w:rsidP="001C0769">
            <w:pPr>
              <w:rPr>
                <w:bCs/>
                <w:lang w:val="en-US"/>
              </w:rPr>
            </w:pPr>
            <w:r w:rsidRPr="006063FE">
              <w:rPr>
                <w:bCs/>
              </w:rPr>
              <w:t>шт.</w:t>
            </w:r>
            <w:r w:rsidRPr="006063FE">
              <w:rPr>
                <w:bCs/>
                <w:lang w:val="en-US"/>
              </w:rPr>
              <w:t>/</w:t>
            </w:r>
            <w:r w:rsidRPr="006063FE">
              <w:t xml:space="preserve"> </w:t>
            </w:r>
            <w:r w:rsidRPr="006063FE">
              <w:rPr>
                <w:bCs/>
                <w:lang w:val="en-US"/>
              </w:rPr>
              <w:t>հատ</w:t>
            </w:r>
          </w:p>
        </w:tc>
        <w:tc>
          <w:tcPr>
            <w:tcW w:w="636" w:type="pct"/>
          </w:tcPr>
          <w:p w14:paraId="01287866" w14:textId="77777777" w:rsidR="001C0769" w:rsidRPr="006063FE" w:rsidRDefault="001C0769" w:rsidP="001C0769">
            <w:pPr>
              <w:rPr>
                <w:bCs/>
              </w:rPr>
            </w:pPr>
            <w:r w:rsidRPr="006063FE">
              <w:rPr>
                <w:bCs/>
              </w:rPr>
              <w:t>1</w:t>
            </w:r>
          </w:p>
        </w:tc>
        <w:tc>
          <w:tcPr>
            <w:tcW w:w="972" w:type="pct"/>
          </w:tcPr>
          <w:p w14:paraId="089F89AC" w14:textId="77777777" w:rsidR="001C0769" w:rsidRPr="006063FE" w:rsidRDefault="001C0769" w:rsidP="001C0769">
            <w:pPr>
              <w:jc w:val="center"/>
              <w:rPr>
                <w:bCs/>
              </w:rPr>
            </w:pPr>
          </w:p>
        </w:tc>
        <w:tc>
          <w:tcPr>
            <w:tcW w:w="875" w:type="pct"/>
          </w:tcPr>
          <w:p w14:paraId="6B7140D3" w14:textId="77777777" w:rsidR="001C0769" w:rsidRPr="006063FE" w:rsidRDefault="001C0769" w:rsidP="001C0769">
            <w:pPr>
              <w:rPr>
                <w:color w:val="000000"/>
              </w:rPr>
            </w:pPr>
          </w:p>
        </w:tc>
      </w:tr>
      <w:tr w:rsidR="001C0769" w:rsidRPr="006063FE" w14:paraId="15C6F7F9" w14:textId="77777777" w:rsidTr="006063FE">
        <w:tc>
          <w:tcPr>
            <w:tcW w:w="350" w:type="pct"/>
          </w:tcPr>
          <w:p w14:paraId="51077C9B" w14:textId="77777777" w:rsidR="001C0769" w:rsidRPr="006063FE" w:rsidRDefault="001C0769" w:rsidP="001C0769">
            <w:pPr>
              <w:rPr>
                <w:bCs/>
              </w:rPr>
            </w:pPr>
            <w:r w:rsidRPr="006063FE">
              <w:rPr>
                <w:bCs/>
              </w:rPr>
              <w:t>1.2.</w:t>
            </w:r>
          </w:p>
        </w:tc>
        <w:tc>
          <w:tcPr>
            <w:tcW w:w="1679" w:type="pct"/>
          </w:tcPr>
          <w:p w14:paraId="274436C7" w14:textId="77777777" w:rsidR="001C0769" w:rsidRPr="006063FE" w:rsidRDefault="001C0769" w:rsidP="001C0769">
            <w:pPr>
              <w:rPr>
                <w:bCs/>
              </w:rPr>
            </w:pPr>
            <w:r w:rsidRPr="006063FE">
              <w:rPr>
                <w:bCs/>
              </w:rPr>
              <w:t>Общественные, торговые территории (с 151 кв.м. до 300кв.м.) /Հասարակական առևտրային տարածքներ (151 մինչև 300 քառ.մ.)</w:t>
            </w:r>
          </w:p>
        </w:tc>
        <w:tc>
          <w:tcPr>
            <w:tcW w:w="488" w:type="pct"/>
          </w:tcPr>
          <w:p w14:paraId="7EF63C6B" w14:textId="77777777" w:rsidR="001C0769" w:rsidRPr="006063FE" w:rsidRDefault="001C0769" w:rsidP="001C0769">
            <w:pPr>
              <w:rPr>
                <w:bCs/>
              </w:rPr>
            </w:pPr>
            <w:r w:rsidRPr="006063FE">
              <w:rPr>
                <w:bCs/>
              </w:rPr>
              <w:t>шт./ հատ</w:t>
            </w:r>
          </w:p>
        </w:tc>
        <w:tc>
          <w:tcPr>
            <w:tcW w:w="636" w:type="pct"/>
          </w:tcPr>
          <w:p w14:paraId="4778C3B1" w14:textId="7F8A7141" w:rsidR="001C0769" w:rsidRPr="006063FE" w:rsidRDefault="00ED7FA0" w:rsidP="001C0769">
            <w:pPr>
              <w:rPr>
                <w:bCs/>
              </w:rPr>
            </w:pPr>
            <w:r w:rsidRPr="006063FE">
              <w:rPr>
                <w:bCs/>
              </w:rPr>
              <w:t>1</w:t>
            </w:r>
          </w:p>
        </w:tc>
        <w:tc>
          <w:tcPr>
            <w:tcW w:w="972" w:type="pct"/>
          </w:tcPr>
          <w:p w14:paraId="7EF829A6" w14:textId="77777777" w:rsidR="001C0769" w:rsidRPr="006063FE" w:rsidRDefault="001C0769" w:rsidP="001C0769">
            <w:pPr>
              <w:jc w:val="center"/>
              <w:rPr>
                <w:bCs/>
              </w:rPr>
            </w:pPr>
          </w:p>
        </w:tc>
        <w:tc>
          <w:tcPr>
            <w:tcW w:w="875" w:type="pct"/>
          </w:tcPr>
          <w:p w14:paraId="1162C908" w14:textId="77777777" w:rsidR="001C0769" w:rsidRPr="006063FE" w:rsidRDefault="001C0769" w:rsidP="001C0769">
            <w:pPr>
              <w:jc w:val="center"/>
              <w:rPr>
                <w:bCs/>
              </w:rPr>
            </w:pPr>
          </w:p>
        </w:tc>
      </w:tr>
      <w:tr w:rsidR="001C0769" w:rsidRPr="006063FE" w14:paraId="19749F92" w14:textId="77777777" w:rsidTr="006063FE">
        <w:tc>
          <w:tcPr>
            <w:tcW w:w="350" w:type="pct"/>
          </w:tcPr>
          <w:p w14:paraId="0D23CA8D" w14:textId="77777777" w:rsidR="001C0769" w:rsidRPr="006063FE" w:rsidRDefault="001C0769" w:rsidP="001C0769">
            <w:pPr>
              <w:rPr>
                <w:bCs/>
              </w:rPr>
            </w:pPr>
            <w:r w:rsidRPr="006063FE">
              <w:rPr>
                <w:bCs/>
              </w:rPr>
              <w:t>1.3.</w:t>
            </w:r>
          </w:p>
        </w:tc>
        <w:tc>
          <w:tcPr>
            <w:tcW w:w="1679" w:type="pct"/>
          </w:tcPr>
          <w:p w14:paraId="311E3474" w14:textId="77777777" w:rsidR="001C0769" w:rsidRPr="006063FE" w:rsidRDefault="001C0769" w:rsidP="001C0769">
            <w:pPr>
              <w:rPr>
                <w:bCs/>
              </w:rPr>
            </w:pPr>
            <w:r w:rsidRPr="006063FE">
              <w:rPr>
                <w:bCs/>
              </w:rPr>
              <w:t>Общественные, торговые территории (с 301кв.м. до 500кв.м.)/</w:t>
            </w:r>
            <w:r w:rsidRPr="006063FE">
              <w:t xml:space="preserve"> </w:t>
            </w:r>
            <w:r w:rsidRPr="006063FE">
              <w:rPr>
                <w:bCs/>
                <w:lang w:val="en-US"/>
              </w:rPr>
              <w:t>Հասարակական</w:t>
            </w:r>
            <w:r w:rsidRPr="006063FE">
              <w:rPr>
                <w:bCs/>
              </w:rPr>
              <w:t xml:space="preserve"> </w:t>
            </w:r>
            <w:r w:rsidRPr="006063FE">
              <w:rPr>
                <w:bCs/>
                <w:lang w:val="en-US"/>
              </w:rPr>
              <w:t>առևտրային</w:t>
            </w:r>
            <w:r w:rsidRPr="006063FE">
              <w:rPr>
                <w:bCs/>
              </w:rPr>
              <w:t xml:space="preserve"> </w:t>
            </w:r>
            <w:r w:rsidRPr="006063FE">
              <w:rPr>
                <w:bCs/>
                <w:lang w:val="en-US"/>
              </w:rPr>
              <w:t>տարածքներ</w:t>
            </w:r>
            <w:r w:rsidRPr="006063FE">
              <w:rPr>
                <w:bCs/>
              </w:rPr>
              <w:t xml:space="preserve"> (301 </w:t>
            </w:r>
            <w:r w:rsidRPr="006063FE">
              <w:rPr>
                <w:bCs/>
                <w:lang w:val="en-US"/>
              </w:rPr>
              <w:t>մինչև</w:t>
            </w:r>
            <w:r w:rsidRPr="006063FE">
              <w:rPr>
                <w:bCs/>
              </w:rPr>
              <w:t xml:space="preserve"> 500 </w:t>
            </w:r>
            <w:r w:rsidRPr="006063FE">
              <w:rPr>
                <w:bCs/>
                <w:lang w:val="en-US"/>
              </w:rPr>
              <w:t>քառ</w:t>
            </w:r>
            <w:r w:rsidRPr="006063FE">
              <w:rPr>
                <w:bCs/>
              </w:rPr>
              <w:t>.</w:t>
            </w:r>
            <w:r w:rsidRPr="006063FE">
              <w:rPr>
                <w:bCs/>
                <w:lang w:val="en-US"/>
              </w:rPr>
              <w:t>մ</w:t>
            </w:r>
            <w:r w:rsidRPr="006063FE">
              <w:rPr>
                <w:bCs/>
              </w:rPr>
              <w:t>.)</w:t>
            </w:r>
          </w:p>
        </w:tc>
        <w:tc>
          <w:tcPr>
            <w:tcW w:w="488" w:type="pct"/>
          </w:tcPr>
          <w:p w14:paraId="6ECF0694" w14:textId="77777777" w:rsidR="001C0769" w:rsidRPr="006063FE" w:rsidRDefault="001C0769" w:rsidP="001C0769">
            <w:pPr>
              <w:rPr>
                <w:bCs/>
              </w:rPr>
            </w:pPr>
            <w:r w:rsidRPr="006063FE">
              <w:rPr>
                <w:bCs/>
              </w:rPr>
              <w:t>шт./ հատ</w:t>
            </w:r>
          </w:p>
        </w:tc>
        <w:tc>
          <w:tcPr>
            <w:tcW w:w="636" w:type="pct"/>
          </w:tcPr>
          <w:p w14:paraId="173C3DB3" w14:textId="77777777" w:rsidR="001C0769" w:rsidRPr="006063FE" w:rsidRDefault="001C0769" w:rsidP="001C0769">
            <w:pPr>
              <w:rPr>
                <w:bCs/>
              </w:rPr>
            </w:pPr>
            <w:r w:rsidRPr="006063FE">
              <w:rPr>
                <w:bCs/>
              </w:rPr>
              <w:t>1</w:t>
            </w:r>
          </w:p>
        </w:tc>
        <w:tc>
          <w:tcPr>
            <w:tcW w:w="972" w:type="pct"/>
          </w:tcPr>
          <w:p w14:paraId="7D17BF16" w14:textId="77777777" w:rsidR="001C0769" w:rsidRPr="006063FE" w:rsidRDefault="001C0769" w:rsidP="001C0769">
            <w:pPr>
              <w:jc w:val="center"/>
              <w:rPr>
                <w:bCs/>
              </w:rPr>
            </w:pPr>
          </w:p>
        </w:tc>
        <w:tc>
          <w:tcPr>
            <w:tcW w:w="875" w:type="pct"/>
          </w:tcPr>
          <w:p w14:paraId="130A9EA3" w14:textId="77777777" w:rsidR="001C0769" w:rsidRPr="006063FE" w:rsidRDefault="001C0769" w:rsidP="001C0769">
            <w:pPr>
              <w:jc w:val="center"/>
              <w:rPr>
                <w:color w:val="000000"/>
              </w:rPr>
            </w:pPr>
          </w:p>
        </w:tc>
      </w:tr>
      <w:tr w:rsidR="001C0769" w:rsidRPr="006063FE" w14:paraId="5E2A8549" w14:textId="77777777" w:rsidTr="006063FE">
        <w:tc>
          <w:tcPr>
            <w:tcW w:w="350" w:type="pct"/>
          </w:tcPr>
          <w:p w14:paraId="2A1A5B0A" w14:textId="77777777" w:rsidR="001C0769" w:rsidRPr="006063FE" w:rsidRDefault="001C0769" w:rsidP="001C0769">
            <w:pPr>
              <w:rPr>
                <w:bCs/>
              </w:rPr>
            </w:pPr>
            <w:r w:rsidRPr="006063FE">
              <w:rPr>
                <w:bCs/>
              </w:rPr>
              <w:t>1.4.</w:t>
            </w:r>
          </w:p>
        </w:tc>
        <w:tc>
          <w:tcPr>
            <w:tcW w:w="1679" w:type="pct"/>
          </w:tcPr>
          <w:p w14:paraId="50234E8C" w14:textId="77777777" w:rsidR="001C0769" w:rsidRPr="006063FE" w:rsidRDefault="001C0769" w:rsidP="001C0769">
            <w:pPr>
              <w:rPr>
                <w:bCs/>
              </w:rPr>
            </w:pPr>
            <w:r w:rsidRPr="006063FE">
              <w:rPr>
                <w:bCs/>
              </w:rPr>
              <w:t>Общественные, торговые территории (501кв.м. до 1000кв.м. и больше)/</w:t>
            </w:r>
            <w:r w:rsidRPr="006063FE">
              <w:t xml:space="preserve"> </w:t>
            </w:r>
            <w:r w:rsidRPr="006063FE">
              <w:rPr>
                <w:bCs/>
                <w:lang w:val="en-US"/>
              </w:rPr>
              <w:t>Հասարակական</w:t>
            </w:r>
            <w:r w:rsidRPr="006063FE">
              <w:rPr>
                <w:bCs/>
              </w:rPr>
              <w:t xml:space="preserve"> </w:t>
            </w:r>
            <w:r w:rsidRPr="006063FE">
              <w:rPr>
                <w:bCs/>
                <w:lang w:val="en-US"/>
              </w:rPr>
              <w:t>առևտրային</w:t>
            </w:r>
            <w:r w:rsidRPr="006063FE">
              <w:rPr>
                <w:bCs/>
              </w:rPr>
              <w:t xml:space="preserve"> </w:t>
            </w:r>
            <w:r w:rsidRPr="006063FE">
              <w:rPr>
                <w:bCs/>
                <w:lang w:val="en-US"/>
              </w:rPr>
              <w:t>տարածքներ</w:t>
            </w:r>
            <w:r w:rsidRPr="006063FE">
              <w:rPr>
                <w:bCs/>
              </w:rPr>
              <w:t xml:space="preserve"> (501 </w:t>
            </w:r>
            <w:r w:rsidRPr="006063FE">
              <w:rPr>
                <w:bCs/>
                <w:lang w:val="en-US"/>
              </w:rPr>
              <w:t>մինչև</w:t>
            </w:r>
            <w:r w:rsidRPr="006063FE">
              <w:rPr>
                <w:bCs/>
              </w:rPr>
              <w:t xml:space="preserve"> 1000 </w:t>
            </w:r>
            <w:r w:rsidRPr="006063FE">
              <w:rPr>
                <w:bCs/>
                <w:lang w:val="en-US"/>
              </w:rPr>
              <w:t>քառ</w:t>
            </w:r>
            <w:r w:rsidRPr="006063FE">
              <w:rPr>
                <w:bCs/>
              </w:rPr>
              <w:t>.</w:t>
            </w:r>
            <w:r w:rsidRPr="006063FE">
              <w:rPr>
                <w:bCs/>
                <w:lang w:val="en-US"/>
              </w:rPr>
              <w:t>մ</w:t>
            </w:r>
            <w:r w:rsidRPr="006063FE">
              <w:rPr>
                <w:bCs/>
              </w:rPr>
              <w:t>.)</w:t>
            </w:r>
          </w:p>
        </w:tc>
        <w:tc>
          <w:tcPr>
            <w:tcW w:w="488" w:type="pct"/>
          </w:tcPr>
          <w:p w14:paraId="7589285F" w14:textId="77777777" w:rsidR="001C0769" w:rsidRPr="006063FE" w:rsidRDefault="001C0769" w:rsidP="001C0769">
            <w:pPr>
              <w:rPr>
                <w:bCs/>
              </w:rPr>
            </w:pPr>
            <w:r w:rsidRPr="006063FE">
              <w:rPr>
                <w:bCs/>
              </w:rPr>
              <w:t>шт./ հատ</w:t>
            </w:r>
          </w:p>
        </w:tc>
        <w:tc>
          <w:tcPr>
            <w:tcW w:w="636" w:type="pct"/>
          </w:tcPr>
          <w:p w14:paraId="29DECAB6" w14:textId="77777777" w:rsidR="001C0769" w:rsidRPr="006063FE" w:rsidRDefault="001C0769" w:rsidP="001C0769">
            <w:pPr>
              <w:rPr>
                <w:bCs/>
              </w:rPr>
            </w:pPr>
            <w:r w:rsidRPr="006063FE">
              <w:rPr>
                <w:bCs/>
              </w:rPr>
              <w:t>1</w:t>
            </w:r>
          </w:p>
        </w:tc>
        <w:tc>
          <w:tcPr>
            <w:tcW w:w="972" w:type="pct"/>
          </w:tcPr>
          <w:p w14:paraId="631367E1" w14:textId="77777777" w:rsidR="001C0769" w:rsidRPr="006063FE" w:rsidRDefault="001C0769" w:rsidP="001C0769">
            <w:pPr>
              <w:jc w:val="center"/>
              <w:rPr>
                <w:bCs/>
              </w:rPr>
            </w:pPr>
          </w:p>
        </w:tc>
        <w:tc>
          <w:tcPr>
            <w:tcW w:w="875" w:type="pct"/>
          </w:tcPr>
          <w:p w14:paraId="7A8512AE" w14:textId="77777777" w:rsidR="001C0769" w:rsidRPr="006063FE" w:rsidRDefault="001C0769" w:rsidP="001C0769">
            <w:pPr>
              <w:jc w:val="center"/>
              <w:rPr>
                <w:color w:val="000000"/>
              </w:rPr>
            </w:pPr>
          </w:p>
        </w:tc>
      </w:tr>
      <w:tr w:rsidR="001C0769" w:rsidRPr="006063FE" w14:paraId="56ECDFCC" w14:textId="77777777" w:rsidTr="006063FE">
        <w:tc>
          <w:tcPr>
            <w:tcW w:w="350" w:type="pct"/>
          </w:tcPr>
          <w:p w14:paraId="204826E6" w14:textId="77777777" w:rsidR="001C0769" w:rsidRPr="006063FE" w:rsidRDefault="001C0769" w:rsidP="001C0769">
            <w:pPr>
              <w:rPr>
                <w:bCs/>
              </w:rPr>
            </w:pPr>
            <w:r w:rsidRPr="006063FE">
              <w:rPr>
                <w:bCs/>
              </w:rPr>
              <w:t>1.5.</w:t>
            </w:r>
          </w:p>
        </w:tc>
        <w:tc>
          <w:tcPr>
            <w:tcW w:w="1679" w:type="pct"/>
            <w:tcBorders>
              <w:top w:val="single" w:sz="4" w:space="0" w:color="auto"/>
              <w:left w:val="single" w:sz="4" w:space="0" w:color="auto"/>
              <w:bottom w:val="single" w:sz="4" w:space="0" w:color="auto"/>
              <w:right w:val="single" w:sz="4" w:space="0" w:color="auto"/>
            </w:tcBorders>
            <w:shd w:val="clear" w:color="auto" w:fill="auto"/>
            <w:vAlign w:val="center"/>
          </w:tcPr>
          <w:p w14:paraId="0B09162E" w14:textId="77777777" w:rsidR="001C0769" w:rsidRPr="006063FE" w:rsidRDefault="001C0769" w:rsidP="001C0769">
            <w:pPr>
              <w:rPr>
                <w:bCs/>
              </w:rPr>
            </w:pPr>
            <w:r w:rsidRPr="006063FE">
              <w:rPr>
                <w:bCs/>
              </w:rPr>
              <w:t>Общественные, торговые территории (1001кв.м. и больше)/</w:t>
            </w:r>
            <w:r w:rsidRPr="006063FE">
              <w:t xml:space="preserve"> </w:t>
            </w:r>
            <w:r w:rsidRPr="006063FE">
              <w:rPr>
                <w:bCs/>
                <w:lang w:val="en-US"/>
              </w:rPr>
              <w:t>Հասարակական</w:t>
            </w:r>
            <w:r w:rsidRPr="006063FE">
              <w:rPr>
                <w:bCs/>
              </w:rPr>
              <w:t xml:space="preserve"> </w:t>
            </w:r>
            <w:r w:rsidRPr="006063FE">
              <w:rPr>
                <w:bCs/>
                <w:lang w:val="en-US"/>
              </w:rPr>
              <w:t>առևտրային</w:t>
            </w:r>
            <w:r w:rsidRPr="006063FE">
              <w:rPr>
                <w:bCs/>
              </w:rPr>
              <w:t xml:space="preserve"> </w:t>
            </w:r>
            <w:r w:rsidRPr="006063FE">
              <w:rPr>
                <w:bCs/>
                <w:lang w:val="en-US"/>
              </w:rPr>
              <w:t>տարածքներ</w:t>
            </w:r>
            <w:r w:rsidRPr="006063FE">
              <w:rPr>
                <w:bCs/>
              </w:rPr>
              <w:t xml:space="preserve"> (1001 </w:t>
            </w:r>
            <w:r w:rsidRPr="006063FE">
              <w:rPr>
                <w:bCs/>
                <w:lang w:val="en-US"/>
              </w:rPr>
              <w:t>քառ</w:t>
            </w:r>
            <w:r w:rsidRPr="006063FE">
              <w:rPr>
                <w:bCs/>
              </w:rPr>
              <w:t>.</w:t>
            </w:r>
            <w:r w:rsidRPr="006063FE">
              <w:rPr>
                <w:bCs/>
                <w:lang w:val="en-US"/>
              </w:rPr>
              <w:t>մ</w:t>
            </w:r>
            <w:r w:rsidRPr="006063FE">
              <w:rPr>
                <w:bCs/>
              </w:rPr>
              <w:t xml:space="preserve">. </w:t>
            </w:r>
            <w:r w:rsidRPr="006063FE">
              <w:rPr>
                <w:bCs/>
                <w:lang w:val="en-US"/>
              </w:rPr>
              <w:t>և</w:t>
            </w:r>
            <w:r w:rsidRPr="006063FE">
              <w:rPr>
                <w:bCs/>
              </w:rPr>
              <w:t xml:space="preserve"> </w:t>
            </w:r>
            <w:r w:rsidRPr="006063FE">
              <w:rPr>
                <w:bCs/>
                <w:lang w:val="en-US"/>
              </w:rPr>
              <w:t>ավելի</w:t>
            </w:r>
            <w:r w:rsidRPr="006063FE">
              <w:rPr>
                <w:bCs/>
              </w:rPr>
              <w:t>)</w:t>
            </w:r>
          </w:p>
        </w:tc>
        <w:tc>
          <w:tcPr>
            <w:tcW w:w="488" w:type="pct"/>
          </w:tcPr>
          <w:p w14:paraId="76A4A744" w14:textId="77777777" w:rsidR="001C0769" w:rsidRPr="006063FE" w:rsidRDefault="001C0769" w:rsidP="001C0769">
            <w:pPr>
              <w:rPr>
                <w:bCs/>
              </w:rPr>
            </w:pPr>
            <w:r w:rsidRPr="006063FE">
              <w:rPr>
                <w:bCs/>
              </w:rPr>
              <w:t>шт./ հատ</w:t>
            </w:r>
          </w:p>
        </w:tc>
        <w:tc>
          <w:tcPr>
            <w:tcW w:w="636" w:type="pct"/>
          </w:tcPr>
          <w:p w14:paraId="25B1E3A0" w14:textId="77777777" w:rsidR="001C0769" w:rsidRPr="006063FE" w:rsidRDefault="001C0769" w:rsidP="001C0769">
            <w:pPr>
              <w:rPr>
                <w:bCs/>
              </w:rPr>
            </w:pPr>
            <w:r w:rsidRPr="006063FE">
              <w:rPr>
                <w:bCs/>
              </w:rPr>
              <w:t>1</w:t>
            </w:r>
          </w:p>
        </w:tc>
        <w:tc>
          <w:tcPr>
            <w:tcW w:w="972" w:type="pct"/>
          </w:tcPr>
          <w:p w14:paraId="347637C9" w14:textId="77777777" w:rsidR="001C0769" w:rsidRPr="006063FE" w:rsidRDefault="001C0769" w:rsidP="001C0769">
            <w:pPr>
              <w:jc w:val="center"/>
              <w:rPr>
                <w:bCs/>
              </w:rPr>
            </w:pPr>
          </w:p>
        </w:tc>
        <w:tc>
          <w:tcPr>
            <w:tcW w:w="875" w:type="pct"/>
          </w:tcPr>
          <w:p w14:paraId="3646D883" w14:textId="77777777" w:rsidR="001C0769" w:rsidRPr="006063FE" w:rsidRDefault="001C0769" w:rsidP="001C0769">
            <w:pPr>
              <w:jc w:val="center"/>
              <w:rPr>
                <w:color w:val="000000"/>
              </w:rPr>
            </w:pPr>
          </w:p>
        </w:tc>
      </w:tr>
      <w:tr w:rsidR="001C0769" w:rsidRPr="006063FE" w14:paraId="240CBDFC" w14:textId="77777777" w:rsidTr="006063FE">
        <w:tc>
          <w:tcPr>
            <w:tcW w:w="350" w:type="pct"/>
          </w:tcPr>
          <w:p w14:paraId="58527684" w14:textId="77777777" w:rsidR="001C0769" w:rsidRPr="006063FE" w:rsidRDefault="001C0769" w:rsidP="001C0769">
            <w:pPr>
              <w:rPr>
                <w:bCs/>
              </w:rPr>
            </w:pPr>
            <w:r w:rsidRPr="006063FE">
              <w:rPr>
                <w:bCs/>
              </w:rPr>
              <w:t>1.6.</w:t>
            </w:r>
          </w:p>
        </w:tc>
        <w:tc>
          <w:tcPr>
            <w:tcW w:w="1679" w:type="pct"/>
          </w:tcPr>
          <w:p w14:paraId="6E9984E2" w14:textId="77777777" w:rsidR="001C0769" w:rsidRPr="006063FE" w:rsidRDefault="001C0769" w:rsidP="001C0769">
            <w:pPr>
              <w:rPr>
                <w:bCs/>
              </w:rPr>
            </w:pPr>
            <w:r w:rsidRPr="006063FE">
              <w:rPr>
                <w:bCs/>
              </w:rPr>
              <w:t>Складские и производственные территории (до 150 кв.м.)/</w:t>
            </w:r>
            <w:r w:rsidRPr="006063FE">
              <w:t xml:space="preserve"> </w:t>
            </w:r>
            <w:r w:rsidRPr="006063FE">
              <w:rPr>
                <w:bCs/>
                <w:lang w:val="en-US"/>
              </w:rPr>
              <w:t>Պահեստային</w:t>
            </w:r>
            <w:r w:rsidRPr="006063FE">
              <w:rPr>
                <w:bCs/>
              </w:rPr>
              <w:t xml:space="preserve"> </w:t>
            </w:r>
            <w:r w:rsidRPr="006063FE">
              <w:rPr>
                <w:bCs/>
                <w:lang w:val="en-US"/>
              </w:rPr>
              <w:t>և</w:t>
            </w:r>
            <w:r w:rsidRPr="006063FE">
              <w:rPr>
                <w:bCs/>
              </w:rPr>
              <w:t xml:space="preserve"> </w:t>
            </w:r>
            <w:r w:rsidRPr="006063FE">
              <w:rPr>
                <w:bCs/>
                <w:lang w:val="en-US"/>
              </w:rPr>
              <w:t>արտադրական</w:t>
            </w:r>
            <w:r w:rsidRPr="006063FE">
              <w:rPr>
                <w:bCs/>
              </w:rPr>
              <w:t xml:space="preserve"> </w:t>
            </w:r>
            <w:r w:rsidRPr="006063FE">
              <w:rPr>
                <w:bCs/>
                <w:lang w:val="en-US"/>
              </w:rPr>
              <w:t>տարածքներ</w:t>
            </w:r>
            <w:r w:rsidRPr="006063FE">
              <w:rPr>
                <w:bCs/>
              </w:rPr>
              <w:t xml:space="preserve"> (</w:t>
            </w:r>
            <w:r w:rsidRPr="006063FE">
              <w:rPr>
                <w:bCs/>
                <w:lang w:val="en-US"/>
              </w:rPr>
              <w:t>մինչև</w:t>
            </w:r>
            <w:r w:rsidRPr="006063FE">
              <w:rPr>
                <w:bCs/>
              </w:rPr>
              <w:t xml:space="preserve"> 150 </w:t>
            </w:r>
            <w:r w:rsidRPr="006063FE">
              <w:rPr>
                <w:bCs/>
                <w:lang w:val="en-US"/>
              </w:rPr>
              <w:t>քառ</w:t>
            </w:r>
            <w:r w:rsidRPr="006063FE">
              <w:rPr>
                <w:bCs/>
              </w:rPr>
              <w:t>.</w:t>
            </w:r>
            <w:r w:rsidRPr="006063FE">
              <w:rPr>
                <w:bCs/>
                <w:lang w:val="en-US"/>
              </w:rPr>
              <w:t>մ</w:t>
            </w:r>
            <w:r w:rsidRPr="006063FE">
              <w:rPr>
                <w:bCs/>
              </w:rPr>
              <w:t>.)</w:t>
            </w:r>
          </w:p>
        </w:tc>
        <w:tc>
          <w:tcPr>
            <w:tcW w:w="488" w:type="pct"/>
          </w:tcPr>
          <w:p w14:paraId="128BD7A0" w14:textId="77777777" w:rsidR="001C0769" w:rsidRPr="006063FE" w:rsidRDefault="001C0769" w:rsidP="001C0769">
            <w:pPr>
              <w:rPr>
                <w:bCs/>
              </w:rPr>
            </w:pPr>
            <w:r w:rsidRPr="006063FE">
              <w:rPr>
                <w:bCs/>
              </w:rPr>
              <w:t>шт./ հատ</w:t>
            </w:r>
          </w:p>
        </w:tc>
        <w:tc>
          <w:tcPr>
            <w:tcW w:w="636" w:type="pct"/>
          </w:tcPr>
          <w:p w14:paraId="19DBE2FA" w14:textId="77777777" w:rsidR="001C0769" w:rsidRPr="006063FE" w:rsidRDefault="001C0769" w:rsidP="001C0769">
            <w:pPr>
              <w:rPr>
                <w:bCs/>
              </w:rPr>
            </w:pPr>
            <w:r w:rsidRPr="006063FE">
              <w:rPr>
                <w:bCs/>
              </w:rPr>
              <w:t>1</w:t>
            </w:r>
          </w:p>
        </w:tc>
        <w:tc>
          <w:tcPr>
            <w:tcW w:w="972" w:type="pct"/>
          </w:tcPr>
          <w:p w14:paraId="239F6019" w14:textId="77777777" w:rsidR="001C0769" w:rsidRPr="006063FE" w:rsidRDefault="001C0769" w:rsidP="001C0769">
            <w:pPr>
              <w:jc w:val="center"/>
              <w:rPr>
                <w:bCs/>
              </w:rPr>
            </w:pPr>
          </w:p>
        </w:tc>
        <w:tc>
          <w:tcPr>
            <w:tcW w:w="875" w:type="pct"/>
          </w:tcPr>
          <w:p w14:paraId="3436594D" w14:textId="77777777" w:rsidR="001C0769" w:rsidRPr="006063FE" w:rsidRDefault="001C0769" w:rsidP="001C0769">
            <w:pPr>
              <w:jc w:val="center"/>
              <w:rPr>
                <w:color w:val="000000"/>
              </w:rPr>
            </w:pPr>
          </w:p>
        </w:tc>
      </w:tr>
      <w:tr w:rsidR="001C0769" w:rsidRPr="006063FE" w14:paraId="2F400209" w14:textId="77777777" w:rsidTr="006063FE">
        <w:tc>
          <w:tcPr>
            <w:tcW w:w="350" w:type="pct"/>
          </w:tcPr>
          <w:p w14:paraId="17E12C50" w14:textId="77777777" w:rsidR="001C0769" w:rsidRPr="006063FE" w:rsidRDefault="001C0769" w:rsidP="001C0769">
            <w:pPr>
              <w:rPr>
                <w:bCs/>
              </w:rPr>
            </w:pPr>
            <w:r w:rsidRPr="006063FE">
              <w:rPr>
                <w:bCs/>
              </w:rPr>
              <w:t>1.7.</w:t>
            </w:r>
          </w:p>
        </w:tc>
        <w:tc>
          <w:tcPr>
            <w:tcW w:w="1679" w:type="pct"/>
          </w:tcPr>
          <w:p w14:paraId="346DC2A5" w14:textId="77777777" w:rsidR="001C0769" w:rsidRPr="006063FE" w:rsidRDefault="001C0769" w:rsidP="001C0769">
            <w:pPr>
              <w:rPr>
                <w:bCs/>
                <w:lang w:val="en-US"/>
              </w:rPr>
            </w:pPr>
            <w:r w:rsidRPr="006063FE">
              <w:rPr>
                <w:bCs/>
              </w:rPr>
              <w:t>Складские и производственные территории (с 151 кв.м. до 300кв.м.)/</w:t>
            </w:r>
            <w:r w:rsidRPr="006063FE">
              <w:t xml:space="preserve"> </w:t>
            </w:r>
            <w:r w:rsidRPr="006063FE">
              <w:rPr>
                <w:bCs/>
                <w:lang w:val="en-US"/>
              </w:rPr>
              <w:t>Պահեստային և արտադրական տարածքներ (151 մինչև 300 քառ.մ.)</w:t>
            </w:r>
          </w:p>
        </w:tc>
        <w:tc>
          <w:tcPr>
            <w:tcW w:w="488" w:type="pct"/>
          </w:tcPr>
          <w:p w14:paraId="71D0F5A7" w14:textId="77777777" w:rsidR="001C0769" w:rsidRPr="006063FE" w:rsidRDefault="001C0769" w:rsidP="001C0769">
            <w:pPr>
              <w:rPr>
                <w:bCs/>
              </w:rPr>
            </w:pPr>
            <w:r w:rsidRPr="006063FE">
              <w:rPr>
                <w:bCs/>
              </w:rPr>
              <w:t>шт./ հատ</w:t>
            </w:r>
          </w:p>
        </w:tc>
        <w:tc>
          <w:tcPr>
            <w:tcW w:w="636" w:type="pct"/>
          </w:tcPr>
          <w:p w14:paraId="786CECF8" w14:textId="77777777" w:rsidR="001C0769" w:rsidRPr="006063FE" w:rsidRDefault="001C0769" w:rsidP="001C0769">
            <w:pPr>
              <w:rPr>
                <w:bCs/>
              </w:rPr>
            </w:pPr>
            <w:r w:rsidRPr="006063FE">
              <w:rPr>
                <w:bCs/>
              </w:rPr>
              <w:t>1</w:t>
            </w:r>
          </w:p>
        </w:tc>
        <w:tc>
          <w:tcPr>
            <w:tcW w:w="972" w:type="pct"/>
          </w:tcPr>
          <w:p w14:paraId="05CBD61E" w14:textId="77777777" w:rsidR="001C0769" w:rsidRPr="006063FE" w:rsidRDefault="001C0769" w:rsidP="001C0769">
            <w:pPr>
              <w:jc w:val="center"/>
              <w:rPr>
                <w:bCs/>
              </w:rPr>
            </w:pPr>
          </w:p>
        </w:tc>
        <w:tc>
          <w:tcPr>
            <w:tcW w:w="875" w:type="pct"/>
          </w:tcPr>
          <w:p w14:paraId="77E1DF4A" w14:textId="77777777" w:rsidR="001C0769" w:rsidRPr="006063FE" w:rsidRDefault="001C0769" w:rsidP="001C0769">
            <w:pPr>
              <w:jc w:val="center"/>
              <w:rPr>
                <w:bCs/>
              </w:rPr>
            </w:pPr>
          </w:p>
        </w:tc>
      </w:tr>
      <w:tr w:rsidR="001C0769" w:rsidRPr="006063FE" w14:paraId="6AC0C733" w14:textId="77777777" w:rsidTr="006063FE">
        <w:tc>
          <w:tcPr>
            <w:tcW w:w="350" w:type="pct"/>
          </w:tcPr>
          <w:p w14:paraId="459AD954" w14:textId="77777777" w:rsidR="001C0769" w:rsidRPr="006063FE" w:rsidRDefault="001C0769" w:rsidP="001C0769">
            <w:pPr>
              <w:rPr>
                <w:bCs/>
              </w:rPr>
            </w:pPr>
            <w:r w:rsidRPr="006063FE">
              <w:rPr>
                <w:bCs/>
              </w:rPr>
              <w:lastRenderedPageBreak/>
              <w:t>1.8.</w:t>
            </w:r>
          </w:p>
        </w:tc>
        <w:tc>
          <w:tcPr>
            <w:tcW w:w="1679" w:type="pct"/>
          </w:tcPr>
          <w:p w14:paraId="60903EFC" w14:textId="77777777" w:rsidR="001C0769" w:rsidRPr="006063FE" w:rsidRDefault="001C0769" w:rsidP="001C0769">
            <w:pPr>
              <w:rPr>
                <w:bCs/>
                <w:lang w:val="en-US"/>
              </w:rPr>
            </w:pPr>
            <w:r w:rsidRPr="006063FE">
              <w:rPr>
                <w:bCs/>
              </w:rPr>
              <w:t>Складские и производственные территории (с 301кв.м. до 500кв.м.)/</w:t>
            </w:r>
            <w:r w:rsidRPr="006063FE">
              <w:t xml:space="preserve"> </w:t>
            </w:r>
            <w:r w:rsidRPr="006063FE">
              <w:rPr>
                <w:bCs/>
                <w:lang w:val="en-US"/>
              </w:rPr>
              <w:t>Պահեստային և արտադրական տարածքներ (301 մինչև 500 քառ.մ.)</w:t>
            </w:r>
          </w:p>
        </w:tc>
        <w:tc>
          <w:tcPr>
            <w:tcW w:w="488" w:type="pct"/>
          </w:tcPr>
          <w:p w14:paraId="18CD30BA" w14:textId="77777777" w:rsidR="001C0769" w:rsidRPr="006063FE" w:rsidRDefault="001C0769" w:rsidP="001C0769">
            <w:pPr>
              <w:rPr>
                <w:bCs/>
              </w:rPr>
            </w:pPr>
            <w:r w:rsidRPr="006063FE">
              <w:rPr>
                <w:bCs/>
              </w:rPr>
              <w:t>шт./ հատ</w:t>
            </w:r>
          </w:p>
        </w:tc>
        <w:tc>
          <w:tcPr>
            <w:tcW w:w="636" w:type="pct"/>
          </w:tcPr>
          <w:p w14:paraId="12D3079F" w14:textId="77777777" w:rsidR="001C0769" w:rsidRPr="006063FE" w:rsidRDefault="001C0769" w:rsidP="001C0769">
            <w:pPr>
              <w:rPr>
                <w:bCs/>
              </w:rPr>
            </w:pPr>
            <w:r w:rsidRPr="006063FE">
              <w:rPr>
                <w:bCs/>
              </w:rPr>
              <w:t>1</w:t>
            </w:r>
          </w:p>
        </w:tc>
        <w:tc>
          <w:tcPr>
            <w:tcW w:w="972" w:type="pct"/>
          </w:tcPr>
          <w:p w14:paraId="44D80D24" w14:textId="77777777" w:rsidR="001C0769" w:rsidRPr="006063FE" w:rsidRDefault="001C0769" w:rsidP="001C0769">
            <w:pPr>
              <w:jc w:val="center"/>
              <w:rPr>
                <w:bCs/>
              </w:rPr>
            </w:pPr>
          </w:p>
        </w:tc>
        <w:tc>
          <w:tcPr>
            <w:tcW w:w="875" w:type="pct"/>
          </w:tcPr>
          <w:p w14:paraId="2F7D08A1" w14:textId="77777777" w:rsidR="001C0769" w:rsidRPr="006063FE" w:rsidRDefault="001C0769" w:rsidP="001C0769">
            <w:pPr>
              <w:jc w:val="center"/>
              <w:rPr>
                <w:bCs/>
              </w:rPr>
            </w:pPr>
          </w:p>
        </w:tc>
      </w:tr>
      <w:tr w:rsidR="001C0769" w:rsidRPr="006063FE" w14:paraId="7B1BDA17" w14:textId="77777777" w:rsidTr="006063FE">
        <w:tc>
          <w:tcPr>
            <w:tcW w:w="350" w:type="pct"/>
          </w:tcPr>
          <w:p w14:paraId="00A6F102" w14:textId="77777777" w:rsidR="001C0769" w:rsidRPr="006063FE" w:rsidRDefault="001C0769" w:rsidP="001C0769">
            <w:pPr>
              <w:rPr>
                <w:bCs/>
              </w:rPr>
            </w:pPr>
            <w:r w:rsidRPr="006063FE">
              <w:rPr>
                <w:bCs/>
              </w:rPr>
              <w:t>1.9.</w:t>
            </w:r>
          </w:p>
        </w:tc>
        <w:tc>
          <w:tcPr>
            <w:tcW w:w="1679" w:type="pct"/>
          </w:tcPr>
          <w:p w14:paraId="1F788869" w14:textId="77777777" w:rsidR="001C0769" w:rsidRPr="006063FE" w:rsidRDefault="001C0769" w:rsidP="001C0769">
            <w:pPr>
              <w:rPr>
                <w:bCs/>
              </w:rPr>
            </w:pPr>
            <w:r w:rsidRPr="006063FE">
              <w:rPr>
                <w:bCs/>
              </w:rPr>
              <w:t>Складские и производственные территории (501кв.м. до 1000кв.м. и больше)/</w:t>
            </w:r>
            <w:r w:rsidRPr="006063FE">
              <w:t xml:space="preserve"> </w:t>
            </w:r>
            <w:r w:rsidRPr="006063FE">
              <w:rPr>
                <w:bCs/>
                <w:lang w:val="en-US"/>
              </w:rPr>
              <w:t>Պահեստային</w:t>
            </w:r>
            <w:r w:rsidRPr="006063FE">
              <w:rPr>
                <w:bCs/>
              </w:rPr>
              <w:t xml:space="preserve"> </w:t>
            </w:r>
            <w:r w:rsidRPr="006063FE">
              <w:rPr>
                <w:bCs/>
                <w:lang w:val="en-US"/>
              </w:rPr>
              <w:t>և</w:t>
            </w:r>
            <w:r w:rsidRPr="006063FE">
              <w:rPr>
                <w:bCs/>
              </w:rPr>
              <w:t xml:space="preserve"> </w:t>
            </w:r>
            <w:r w:rsidRPr="006063FE">
              <w:rPr>
                <w:bCs/>
                <w:lang w:val="en-US"/>
              </w:rPr>
              <w:t>արտադրական</w:t>
            </w:r>
            <w:r w:rsidRPr="006063FE">
              <w:rPr>
                <w:bCs/>
              </w:rPr>
              <w:t xml:space="preserve"> </w:t>
            </w:r>
            <w:r w:rsidRPr="006063FE">
              <w:rPr>
                <w:bCs/>
                <w:lang w:val="en-US"/>
              </w:rPr>
              <w:t>տարածքներ</w:t>
            </w:r>
            <w:r w:rsidRPr="006063FE">
              <w:rPr>
                <w:bCs/>
              </w:rPr>
              <w:t xml:space="preserve"> (501 </w:t>
            </w:r>
            <w:r w:rsidRPr="006063FE">
              <w:rPr>
                <w:bCs/>
                <w:lang w:val="en-US"/>
              </w:rPr>
              <w:t>մինչև</w:t>
            </w:r>
            <w:r w:rsidRPr="006063FE">
              <w:rPr>
                <w:bCs/>
              </w:rPr>
              <w:t xml:space="preserve"> 1000 </w:t>
            </w:r>
            <w:r w:rsidRPr="006063FE">
              <w:rPr>
                <w:bCs/>
                <w:lang w:val="en-US"/>
              </w:rPr>
              <w:t>քառ</w:t>
            </w:r>
            <w:r w:rsidRPr="006063FE">
              <w:rPr>
                <w:bCs/>
              </w:rPr>
              <w:t>.</w:t>
            </w:r>
            <w:r w:rsidRPr="006063FE">
              <w:rPr>
                <w:bCs/>
                <w:lang w:val="en-US"/>
              </w:rPr>
              <w:t>մ</w:t>
            </w:r>
            <w:r w:rsidRPr="006063FE">
              <w:rPr>
                <w:bCs/>
              </w:rPr>
              <w:t>.)</w:t>
            </w:r>
          </w:p>
        </w:tc>
        <w:tc>
          <w:tcPr>
            <w:tcW w:w="488" w:type="pct"/>
          </w:tcPr>
          <w:p w14:paraId="6E15DDD7" w14:textId="77777777" w:rsidR="001C0769" w:rsidRPr="006063FE" w:rsidRDefault="001C0769" w:rsidP="001C0769">
            <w:pPr>
              <w:rPr>
                <w:bCs/>
              </w:rPr>
            </w:pPr>
            <w:r w:rsidRPr="006063FE">
              <w:rPr>
                <w:bCs/>
              </w:rPr>
              <w:t>шт./ հատ</w:t>
            </w:r>
          </w:p>
        </w:tc>
        <w:tc>
          <w:tcPr>
            <w:tcW w:w="636" w:type="pct"/>
          </w:tcPr>
          <w:p w14:paraId="57EC6133" w14:textId="77777777" w:rsidR="001C0769" w:rsidRPr="006063FE" w:rsidRDefault="001C0769" w:rsidP="001C0769">
            <w:pPr>
              <w:rPr>
                <w:bCs/>
              </w:rPr>
            </w:pPr>
            <w:r w:rsidRPr="006063FE">
              <w:rPr>
                <w:bCs/>
              </w:rPr>
              <w:t>1</w:t>
            </w:r>
          </w:p>
        </w:tc>
        <w:tc>
          <w:tcPr>
            <w:tcW w:w="972" w:type="pct"/>
          </w:tcPr>
          <w:p w14:paraId="2259CCE7" w14:textId="77777777" w:rsidR="001C0769" w:rsidRPr="006063FE" w:rsidRDefault="001C0769" w:rsidP="001C0769">
            <w:pPr>
              <w:jc w:val="center"/>
              <w:rPr>
                <w:bCs/>
              </w:rPr>
            </w:pPr>
          </w:p>
        </w:tc>
        <w:tc>
          <w:tcPr>
            <w:tcW w:w="875" w:type="pct"/>
          </w:tcPr>
          <w:p w14:paraId="6A16788E" w14:textId="77777777" w:rsidR="001C0769" w:rsidRPr="006063FE" w:rsidRDefault="001C0769" w:rsidP="001C0769">
            <w:pPr>
              <w:jc w:val="center"/>
              <w:rPr>
                <w:color w:val="000000"/>
              </w:rPr>
            </w:pPr>
          </w:p>
        </w:tc>
      </w:tr>
      <w:tr w:rsidR="001C0769" w:rsidRPr="006063FE" w14:paraId="779BB9C8" w14:textId="77777777" w:rsidTr="006063FE">
        <w:tc>
          <w:tcPr>
            <w:tcW w:w="350" w:type="pct"/>
          </w:tcPr>
          <w:p w14:paraId="768AA3E1" w14:textId="77777777" w:rsidR="001C0769" w:rsidRPr="006063FE" w:rsidRDefault="001C0769" w:rsidP="001C0769">
            <w:pPr>
              <w:rPr>
                <w:bCs/>
              </w:rPr>
            </w:pPr>
            <w:r w:rsidRPr="006063FE">
              <w:rPr>
                <w:bCs/>
              </w:rPr>
              <w:t>1.10.</w:t>
            </w:r>
          </w:p>
        </w:tc>
        <w:tc>
          <w:tcPr>
            <w:tcW w:w="1679" w:type="pct"/>
            <w:tcBorders>
              <w:top w:val="single" w:sz="4" w:space="0" w:color="auto"/>
              <w:left w:val="single" w:sz="4" w:space="0" w:color="auto"/>
              <w:bottom w:val="single" w:sz="4" w:space="0" w:color="auto"/>
              <w:right w:val="single" w:sz="4" w:space="0" w:color="auto"/>
            </w:tcBorders>
            <w:shd w:val="clear" w:color="auto" w:fill="auto"/>
            <w:vAlign w:val="center"/>
          </w:tcPr>
          <w:p w14:paraId="3FBDF4EF" w14:textId="77777777" w:rsidR="001C0769" w:rsidRPr="006063FE" w:rsidRDefault="001C0769" w:rsidP="001C0769">
            <w:pPr>
              <w:rPr>
                <w:b/>
                <w:bCs/>
              </w:rPr>
            </w:pPr>
            <w:r w:rsidRPr="006063FE">
              <w:rPr>
                <w:bCs/>
              </w:rPr>
              <w:t>Складские и производственные территории  (1001кв.м. и больше)/</w:t>
            </w:r>
            <w:r w:rsidRPr="006063FE">
              <w:t xml:space="preserve"> </w:t>
            </w:r>
            <w:r w:rsidRPr="006063FE">
              <w:rPr>
                <w:bCs/>
                <w:lang w:val="en-US"/>
              </w:rPr>
              <w:t>Պահեստային</w:t>
            </w:r>
            <w:r w:rsidRPr="006063FE">
              <w:rPr>
                <w:bCs/>
              </w:rPr>
              <w:t xml:space="preserve"> </w:t>
            </w:r>
            <w:r w:rsidRPr="006063FE">
              <w:rPr>
                <w:bCs/>
                <w:lang w:val="en-US"/>
              </w:rPr>
              <w:t>և</w:t>
            </w:r>
            <w:r w:rsidRPr="006063FE">
              <w:rPr>
                <w:bCs/>
              </w:rPr>
              <w:t xml:space="preserve"> </w:t>
            </w:r>
            <w:r w:rsidRPr="006063FE">
              <w:rPr>
                <w:bCs/>
                <w:lang w:val="en-US"/>
              </w:rPr>
              <w:t>արտադրական</w:t>
            </w:r>
            <w:r w:rsidRPr="006063FE">
              <w:rPr>
                <w:bCs/>
              </w:rPr>
              <w:t xml:space="preserve"> </w:t>
            </w:r>
            <w:r w:rsidRPr="006063FE">
              <w:rPr>
                <w:bCs/>
                <w:lang w:val="en-US"/>
              </w:rPr>
              <w:t>տարածքներ</w:t>
            </w:r>
            <w:r w:rsidRPr="006063FE">
              <w:rPr>
                <w:bCs/>
              </w:rPr>
              <w:t xml:space="preserve"> (1001 </w:t>
            </w:r>
            <w:r w:rsidRPr="006063FE">
              <w:rPr>
                <w:bCs/>
                <w:lang w:val="en-US"/>
              </w:rPr>
              <w:t>քառ</w:t>
            </w:r>
            <w:r w:rsidRPr="006063FE">
              <w:rPr>
                <w:bCs/>
              </w:rPr>
              <w:t>.</w:t>
            </w:r>
            <w:r w:rsidRPr="006063FE">
              <w:rPr>
                <w:bCs/>
                <w:lang w:val="en-US"/>
              </w:rPr>
              <w:t>մ</w:t>
            </w:r>
            <w:r w:rsidRPr="006063FE">
              <w:rPr>
                <w:bCs/>
              </w:rPr>
              <w:t xml:space="preserve">. </w:t>
            </w:r>
            <w:r w:rsidRPr="006063FE">
              <w:rPr>
                <w:bCs/>
                <w:lang w:val="en-US"/>
              </w:rPr>
              <w:t>և</w:t>
            </w:r>
            <w:r w:rsidRPr="006063FE">
              <w:rPr>
                <w:bCs/>
              </w:rPr>
              <w:t xml:space="preserve"> </w:t>
            </w:r>
            <w:r w:rsidRPr="006063FE">
              <w:rPr>
                <w:bCs/>
                <w:lang w:val="en-US"/>
              </w:rPr>
              <w:t>ավելի</w:t>
            </w:r>
            <w:r w:rsidRPr="006063FE">
              <w:rPr>
                <w:bCs/>
              </w:rPr>
              <w:t>)</w:t>
            </w:r>
          </w:p>
        </w:tc>
        <w:tc>
          <w:tcPr>
            <w:tcW w:w="488" w:type="pct"/>
          </w:tcPr>
          <w:p w14:paraId="756A5AF3" w14:textId="77777777" w:rsidR="001C0769" w:rsidRPr="006063FE" w:rsidRDefault="001C0769" w:rsidP="001C0769">
            <w:pPr>
              <w:rPr>
                <w:bCs/>
              </w:rPr>
            </w:pPr>
            <w:r w:rsidRPr="006063FE">
              <w:rPr>
                <w:bCs/>
              </w:rPr>
              <w:t>шт./ հատ</w:t>
            </w:r>
          </w:p>
        </w:tc>
        <w:tc>
          <w:tcPr>
            <w:tcW w:w="636" w:type="pct"/>
          </w:tcPr>
          <w:p w14:paraId="0C300C39" w14:textId="77777777" w:rsidR="001C0769" w:rsidRPr="006063FE" w:rsidRDefault="001C0769" w:rsidP="001C0769">
            <w:pPr>
              <w:rPr>
                <w:bCs/>
              </w:rPr>
            </w:pPr>
            <w:r w:rsidRPr="006063FE">
              <w:rPr>
                <w:bCs/>
              </w:rPr>
              <w:t>1</w:t>
            </w:r>
          </w:p>
        </w:tc>
        <w:tc>
          <w:tcPr>
            <w:tcW w:w="972" w:type="pct"/>
          </w:tcPr>
          <w:p w14:paraId="2A51A892" w14:textId="77777777" w:rsidR="001C0769" w:rsidRPr="006063FE" w:rsidRDefault="001C0769" w:rsidP="001C0769">
            <w:pPr>
              <w:jc w:val="center"/>
              <w:rPr>
                <w:bCs/>
              </w:rPr>
            </w:pPr>
          </w:p>
        </w:tc>
        <w:tc>
          <w:tcPr>
            <w:tcW w:w="875" w:type="pct"/>
          </w:tcPr>
          <w:p w14:paraId="19BCB5EB" w14:textId="77777777" w:rsidR="001C0769" w:rsidRPr="006063FE" w:rsidRDefault="001C0769" w:rsidP="001C0769">
            <w:pPr>
              <w:jc w:val="center"/>
              <w:rPr>
                <w:color w:val="000000"/>
              </w:rPr>
            </w:pPr>
          </w:p>
        </w:tc>
      </w:tr>
      <w:tr w:rsidR="001C0769" w:rsidRPr="006063FE" w14:paraId="58EA2ABD" w14:textId="77777777" w:rsidTr="006063FE">
        <w:tc>
          <w:tcPr>
            <w:tcW w:w="350" w:type="pct"/>
          </w:tcPr>
          <w:p w14:paraId="2C331D73" w14:textId="77777777" w:rsidR="001C0769" w:rsidRPr="006063FE" w:rsidRDefault="001C0769" w:rsidP="001C0769">
            <w:pPr>
              <w:rPr>
                <w:bCs/>
              </w:rPr>
            </w:pPr>
            <w:r w:rsidRPr="006063FE">
              <w:rPr>
                <w:bCs/>
              </w:rPr>
              <w:t>2.</w:t>
            </w:r>
          </w:p>
        </w:tc>
        <w:tc>
          <w:tcPr>
            <w:tcW w:w="1679" w:type="pct"/>
            <w:tcBorders>
              <w:top w:val="single" w:sz="4" w:space="0" w:color="auto"/>
              <w:left w:val="single" w:sz="4" w:space="0" w:color="auto"/>
              <w:bottom w:val="single" w:sz="4" w:space="0" w:color="auto"/>
              <w:right w:val="single" w:sz="4" w:space="0" w:color="auto"/>
            </w:tcBorders>
            <w:shd w:val="clear" w:color="auto" w:fill="auto"/>
            <w:vAlign w:val="center"/>
          </w:tcPr>
          <w:p w14:paraId="3FFD9EEB" w14:textId="77777777" w:rsidR="001C0769" w:rsidRPr="006063FE" w:rsidRDefault="001C0769" w:rsidP="001C0769">
            <w:pPr>
              <w:rPr>
                <w:b/>
                <w:bCs/>
              </w:rPr>
            </w:pPr>
            <w:r w:rsidRPr="006063FE">
              <w:rPr>
                <w:bCs/>
              </w:rPr>
              <w:t>Искусственные сооружения (мосты, тоннели и тд.)/</w:t>
            </w:r>
            <w:r w:rsidRPr="006063FE">
              <w:t xml:space="preserve"> </w:t>
            </w:r>
            <w:r w:rsidRPr="006063FE">
              <w:rPr>
                <w:bCs/>
                <w:lang w:val="en-US"/>
              </w:rPr>
              <w:t>Արհեստական</w:t>
            </w:r>
            <w:r w:rsidRPr="006063FE">
              <w:rPr>
                <w:bCs/>
              </w:rPr>
              <w:t xml:space="preserve"> </w:t>
            </w:r>
            <w:r w:rsidRPr="006063FE">
              <w:rPr>
                <w:bCs/>
                <w:lang w:val="en-US"/>
              </w:rPr>
              <w:t>կառույցներ</w:t>
            </w:r>
            <w:r w:rsidRPr="006063FE">
              <w:rPr>
                <w:bCs/>
              </w:rPr>
              <w:t xml:space="preserve"> (</w:t>
            </w:r>
            <w:r w:rsidRPr="006063FE">
              <w:rPr>
                <w:bCs/>
                <w:lang w:val="en-US"/>
              </w:rPr>
              <w:t>կամուրջներ</w:t>
            </w:r>
            <w:r w:rsidRPr="006063FE">
              <w:rPr>
                <w:bCs/>
              </w:rPr>
              <w:t xml:space="preserve">, </w:t>
            </w:r>
            <w:r w:rsidRPr="006063FE">
              <w:rPr>
                <w:bCs/>
                <w:lang w:val="en-US"/>
              </w:rPr>
              <w:t>թունելներ</w:t>
            </w:r>
            <w:r w:rsidRPr="006063FE">
              <w:rPr>
                <w:bCs/>
              </w:rPr>
              <w:t xml:space="preserve"> </w:t>
            </w:r>
            <w:r w:rsidRPr="006063FE">
              <w:rPr>
                <w:bCs/>
                <w:lang w:val="en-US"/>
              </w:rPr>
              <w:t>և</w:t>
            </w:r>
            <w:r w:rsidRPr="006063FE">
              <w:rPr>
                <w:bCs/>
              </w:rPr>
              <w:t xml:space="preserve"> </w:t>
            </w:r>
            <w:r w:rsidRPr="006063FE">
              <w:rPr>
                <w:bCs/>
                <w:lang w:val="en-US"/>
              </w:rPr>
              <w:t>այլն</w:t>
            </w:r>
            <w:r w:rsidRPr="006063FE">
              <w:rPr>
                <w:bCs/>
              </w:rPr>
              <w:t>)</w:t>
            </w:r>
          </w:p>
        </w:tc>
        <w:tc>
          <w:tcPr>
            <w:tcW w:w="488" w:type="pct"/>
          </w:tcPr>
          <w:p w14:paraId="7FC6648D" w14:textId="77777777" w:rsidR="001C0769" w:rsidRPr="006063FE" w:rsidRDefault="001C0769" w:rsidP="001C0769">
            <w:pPr>
              <w:rPr>
                <w:bCs/>
              </w:rPr>
            </w:pPr>
            <w:r w:rsidRPr="006063FE">
              <w:rPr>
                <w:bCs/>
              </w:rPr>
              <w:t>шт./ հատ</w:t>
            </w:r>
          </w:p>
        </w:tc>
        <w:tc>
          <w:tcPr>
            <w:tcW w:w="636" w:type="pct"/>
          </w:tcPr>
          <w:p w14:paraId="790C647D" w14:textId="77777777" w:rsidR="001C0769" w:rsidRPr="006063FE" w:rsidRDefault="001C0769" w:rsidP="001C0769">
            <w:pPr>
              <w:rPr>
                <w:bCs/>
              </w:rPr>
            </w:pPr>
            <w:r w:rsidRPr="006063FE">
              <w:rPr>
                <w:bCs/>
              </w:rPr>
              <w:t>1</w:t>
            </w:r>
          </w:p>
        </w:tc>
        <w:tc>
          <w:tcPr>
            <w:tcW w:w="972" w:type="pct"/>
          </w:tcPr>
          <w:p w14:paraId="6B780592" w14:textId="77777777" w:rsidR="001C0769" w:rsidRPr="006063FE" w:rsidRDefault="001C0769" w:rsidP="001C0769">
            <w:pPr>
              <w:jc w:val="center"/>
              <w:rPr>
                <w:bCs/>
              </w:rPr>
            </w:pPr>
          </w:p>
        </w:tc>
        <w:tc>
          <w:tcPr>
            <w:tcW w:w="875" w:type="pct"/>
          </w:tcPr>
          <w:p w14:paraId="767A9D1C" w14:textId="77777777" w:rsidR="001C0769" w:rsidRPr="006063FE" w:rsidRDefault="001C0769" w:rsidP="001C0769">
            <w:pPr>
              <w:jc w:val="center"/>
              <w:rPr>
                <w:color w:val="000000"/>
              </w:rPr>
            </w:pPr>
          </w:p>
        </w:tc>
      </w:tr>
      <w:tr w:rsidR="001C0769" w:rsidRPr="006063FE" w14:paraId="60F67781" w14:textId="77777777" w:rsidTr="006063FE">
        <w:tc>
          <w:tcPr>
            <w:tcW w:w="350" w:type="pct"/>
          </w:tcPr>
          <w:p w14:paraId="2A768055" w14:textId="77777777" w:rsidR="001C0769" w:rsidRPr="006063FE" w:rsidRDefault="001C0769" w:rsidP="001C0769">
            <w:pPr>
              <w:rPr>
                <w:bCs/>
              </w:rPr>
            </w:pPr>
            <w:r w:rsidRPr="006063FE">
              <w:rPr>
                <w:bCs/>
              </w:rPr>
              <w:t>3.</w:t>
            </w:r>
          </w:p>
        </w:tc>
        <w:tc>
          <w:tcPr>
            <w:tcW w:w="1679" w:type="pct"/>
          </w:tcPr>
          <w:p w14:paraId="1F261765" w14:textId="77777777" w:rsidR="001C0769" w:rsidRPr="006063FE" w:rsidRDefault="001C0769" w:rsidP="001C0769">
            <w:pPr>
              <w:rPr>
                <w:bCs/>
                <w:lang w:val="en-US"/>
              </w:rPr>
            </w:pPr>
            <w:r w:rsidRPr="006063FE">
              <w:rPr>
                <w:bCs/>
              </w:rPr>
              <w:t>Земельные участки</w:t>
            </w:r>
            <w:r w:rsidRPr="006063FE">
              <w:rPr>
                <w:bCs/>
                <w:lang w:val="en-US"/>
              </w:rPr>
              <w:t>/</w:t>
            </w:r>
            <w:r w:rsidRPr="006063FE">
              <w:t xml:space="preserve"> </w:t>
            </w:r>
            <w:r w:rsidRPr="006063FE">
              <w:rPr>
                <w:bCs/>
                <w:lang w:val="en-US"/>
              </w:rPr>
              <w:t>Հողամասեր</w:t>
            </w:r>
          </w:p>
        </w:tc>
        <w:tc>
          <w:tcPr>
            <w:tcW w:w="488" w:type="pct"/>
          </w:tcPr>
          <w:p w14:paraId="135C415B" w14:textId="77777777" w:rsidR="001C0769" w:rsidRPr="006063FE" w:rsidRDefault="001C0769" w:rsidP="001C0769">
            <w:pPr>
              <w:rPr>
                <w:bCs/>
              </w:rPr>
            </w:pPr>
            <w:r w:rsidRPr="006063FE">
              <w:rPr>
                <w:bCs/>
              </w:rPr>
              <w:t>шт./ հատ</w:t>
            </w:r>
          </w:p>
        </w:tc>
        <w:tc>
          <w:tcPr>
            <w:tcW w:w="636" w:type="pct"/>
          </w:tcPr>
          <w:p w14:paraId="5543F45C" w14:textId="77777777" w:rsidR="001C0769" w:rsidRPr="006063FE" w:rsidRDefault="001C0769" w:rsidP="001C0769">
            <w:pPr>
              <w:rPr>
                <w:bCs/>
              </w:rPr>
            </w:pPr>
            <w:r w:rsidRPr="006063FE">
              <w:rPr>
                <w:bCs/>
              </w:rPr>
              <w:t>1</w:t>
            </w:r>
          </w:p>
        </w:tc>
        <w:tc>
          <w:tcPr>
            <w:tcW w:w="972" w:type="pct"/>
          </w:tcPr>
          <w:p w14:paraId="2B023F05" w14:textId="77777777" w:rsidR="001C0769" w:rsidRPr="006063FE" w:rsidRDefault="001C0769" w:rsidP="001C0769">
            <w:pPr>
              <w:jc w:val="center"/>
              <w:rPr>
                <w:bCs/>
              </w:rPr>
            </w:pPr>
          </w:p>
        </w:tc>
        <w:tc>
          <w:tcPr>
            <w:tcW w:w="875" w:type="pct"/>
          </w:tcPr>
          <w:p w14:paraId="1038753E" w14:textId="77777777" w:rsidR="001C0769" w:rsidRPr="006063FE" w:rsidRDefault="001C0769" w:rsidP="001C0769">
            <w:pPr>
              <w:jc w:val="center"/>
              <w:rPr>
                <w:color w:val="000000"/>
              </w:rPr>
            </w:pPr>
          </w:p>
        </w:tc>
      </w:tr>
      <w:tr w:rsidR="001C0769" w:rsidRPr="006063FE" w14:paraId="0D3A0C19" w14:textId="77777777" w:rsidTr="006063FE">
        <w:tc>
          <w:tcPr>
            <w:tcW w:w="350" w:type="pct"/>
          </w:tcPr>
          <w:p w14:paraId="6A53819A" w14:textId="77777777" w:rsidR="001C0769" w:rsidRPr="006063FE" w:rsidRDefault="001C0769" w:rsidP="001C0769">
            <w:pPr>
              <w:rPr>
                <w:bCs/>
              </w:rPr>
            </w:pPr>
            <w:r w:rsidRPr="006063FE">
              <w:rPr>
                <w:bCs/>
              </w:rPr>
              <w:t>4.</w:t>
            </w:r>
          </w:p>
        </w:tc>
        <w:tc>
          <w:tcPr>
            <w:tcW w:w="1679" w:type="pct"/>
          </w:tcPr>
          <w:p w14:paraId="209FE6CF" w14:textId="77777777" w:rsidR="001C0769" w:rsidRPr="006063FE" w:rsidRDefault="001C0769" w:rsidP="001C0769">
            <w:pPr>
              <w:rPr>
                <w:bCs/>
                <w:lang w:val="en-US"/>
              </w:rPr>
            </w:pPr>
            <w:r w:rsidRPr="006063FE">
              <w:rPr>
                <w:bCs/>
              </w:rPr>
              <w:t>Квартиры</w:t>
            </w:r>
            <w:r w:rsidRPr="006063FE">
              <w:rPr>
                <w:bCs/>
                <w:lang w:val="en-US"/>
              </w:rPr>
              <w:t>/</w:t>
            </w:r>
            <w:r w:rsidRPr="006063FE">
              <w:t xml:space="preserve"> </w:t>
            </w:r>
            <w:r w:rsidRPr="006063FE">
              <w:rPr>
                <w:bCs/>
                <w:lang w:val="en-US"/>
              </w:rPr>
              <w:t>Բնակարաններ</w:t>
            </w:r>
          </w:p>
        </w:tc>
        <w:tc>
          <w:tcPr>
            <w:tcW w:w="488" w:type="pct"/>
          </w:tcPr>
          <w:p w14:paraId="31666253" w14:textId="77777777" w:rsidR="001C0769" w:rsidRPr="006063FE" w:rsidRDefault="001C0769" w:rsidP="001C0769">
            <w:pPr>
              <w:rPr>
                <w:bCs/>
              </w:rPr>
            </w:pPr>
            <w:r w:rsidRPr="006063FE">
              <w:rPr>
                <w:bCs/>
              </w:rPr>
              <w:t>шт./ հատ</w:t>
            </w:r>
          </w:p>
        </w:tc>
        <w:tc>
          <w:tcPr>
            <w:tcW w:w="636" w:type="pct"/>
          </w:tcPr>
          <w:p w14:paraId="3FD6DCCC" w14:textId="77777777" w:rsidR="001C0769" w:rsidRPr="006063FE" w:rsidRDefault="001C0769" w:rsidP="001C0769">
            <w:pPr>
              <w:rPr>
                <w:bCs/>
              </w:rPr>
            </w:pPr>
            <w:r w:rsidRPr="006063FE">
              <w:rPr>
                <w:bCs/>
              </w:rPr>
              <w:t>1</w:t>
            </w:r>
          </w:p>
        </w:tc>
        <w:tc>
          <w:tcPr>
            <w:tcW w:w="972" w:type="pct"/>
          </w:tcPr>
          <w:p w14:paraId="30E1655D" w14:textId="77777777" w:rsidR="001C0769" w:rsidRPr="006063FE" w:rsidRDefault="001C0769" w:rsidP="001C0769">
            <w:pPr>
              <w:jc w:val="center"/>
              <w:rPr>
                <w:bCs/>
              </w:rPr>
            </w:pPr>
          </w:p>
        </w:tc>
        <w:tc>
          <w:tcPr>
            <w:tcW w:w="875" w:type="pct"/>
          </w:tcPr>
          <w:p w14:paraId="51FA5FCD" w14:textId="77777777" w:rsidR="001C0769" w:rsidRPr="006063FE" w:rsidRDefault="001C0769" w:rsidP="001C0769">
            <w:pPr>
              <w:jc w:val="center"/>
              <w:rPr>
                <w:color w:val="000000"/>
              </w:rPr>
            </w:pPr>
          </w:p>
        </w:tc>
      </w:tr>
      <w:tr w:rsidR="001C0769" w:rsidRPr="006063FE" w14:paraId="43C2674C" w14:textId="77777777" w:rsidTr="006063FE">
        <w:tc>
          <w:tcPr>
            <w:tcW w:w="350" w:type="pct"/>
          </w:tcPr>
          <w:p w14:paraId="06EEDFA5" w14:textId="77777777" w:rsidR="001C0769" w:rsidRPr="006063FE" w:rsidRDefault="001C0769" w:rsidP="001C0769">
            <w:pPr>
              <w:rPr>
                <w:bCs/>
              </w:rPr>
            </w:pPr>
            <w:r w:rsidRPr="006063FE">
              <w:rPr>
                <w:bCs/>
              </w:rPr>
              <w:t>5.</w:t>
            </w:r>
          </w:p>
        </w:tc>
        <w:tc>
          <w:tcPr>
            <w:tcW w:w="1679" w:type="pct"/>
          </w:tcPr>
          <w:p w14:paraId="15067823" w14:textId="77777777" w:rsidR="001C0769" w:rsidRPr="006063FE" w:rsidRDefault="001C0769" w:rsidP="001C0769">
            <w:pPr>
              <w:rPr>
                <w:bCs/>
                <w:lang w:val="en-US"/>
              </w:rPr>
            </w:pPr>
            <w:r w:rsidRPr="006063FE">
              <w:rPr>
                <w:bCs/>
              </w:rPr>
              <w:t>Жилые дома</w:t>
            </w:r>
            <w:r w:rsidRPr="006063FE">
              <w:rPr>
                <w:bCs/>
                <w:lang w:val="en-US"/>
              </w:rPr>
              <w:t>/</w:t>
            </w:r>
            <w:r w:rsidRPr="006063FE">
              <w:t xml:space="preserve"> </w:t>
            </w:r>
            <w:r w:rsidRPr="006063FE">
              <w:rPr>
                <w:bCs/>
                <w:lang w:val="en-US"/>
              </w:rPr>
              <w:t>Բնակելի տներ</w:t>
            </w:r>
          </w:p>
        </w:tc>
        <w:tc>
          <w:tcPr>
            <w:tcW w:w="488" w:type="pct"/>
          </w:tcPr>
          <w:p w14:paraId="343B9D39" w14:textId="77777777" w:rsidR="001C0769" w:rsidRPr="006063FE" w:rsidRDefault="001C0769" w:rsidP="001C0769">
            <w:pPr>
              <w:rPr>
                <w:bCs/>
              </w:rPr>
            </w:pPr>
            <w:r w:rsidRPr="006063FE">
              <w:rPr>
                <w:bCs/>
              </w:rPr>
              <w:t>шт./ հատ</w:t>
            </w:r>
          </w:p>
        </w:tc>
        <w:tc>
          <w:tcPr>
            <w:tcW w:w="636" w:type="pct"/>
          </w:tcPr>
          <w:p w14:paraId="6E0B6A9F" w14:textId="77777777" w:rsidR="001C0769" w:rsidRPr="006063FE" w:rsidRDefault="001C0769" w:rsidP="001C0769">
            <w:pPr>
              <w:ind w:left="22"/>
              <w:rPr>
                <w:bCs/>
              </w:rPr>
            </w:pPr>
            <w:r w:rsidRPr="006063FE">
              <w:rPr>
                <w:bCs/>
              </w:rPr>
              <w:t>1</w:t>
            </w:r>
          </w:p>
        </w:tc>
        <w:tc>
          <w:tcPr>
            <w:tcW w:w="972" w:type="pct"/>
          </w:tcPr>
          <w:p w14:paraId="47064A93" w14:textId="77777777" w:rsidR="001C0769" w:rsidRPr="006063FE" w:rsidRDefault="001C0769" w:rsidP="001C0769">
            <w:pPr>
              <w:jc w:val="center"/>
              <w:rPr>
                <w:bCs/>
              </w:rPr>
            </w:pPr>
          </w:p>
        </w:tc>
        <w:tc>
          <w:tcPr>
            <w:tcW w:w="875" w:type="pct"/>
          </w:tcPr>
          <w:p w14:paraId="5767CA22" w14:textId="77777777" w:rsidR="001C0769" w:rsidRPr="006063FE" w:rsidRDefault="001C0769" w:rsidP="001C0769">
            <w:pPr>
              <w:jc w:val="center"/>
              <w:rPr>
                <w:color w:val="000000"/>
              </w:rPr>
            </w:pPr>
          </w:p>
        </w:tc>
      </w:tr>
    </w:tbl>
    <w:p w14:paraId="1401AC7F" w14:textId="77777777" w:rsidR="001C0769" w:rsidRPr="006063FE" w:rsidRDefault="001C0769" w:rsidP="001C0769"/>
    <w:p w14:paraId="1F434E78" w14:textId="77777777" w:rsidR="001C0769" w:rsidRPr="006063FE" w:rsidRDefault="001C0769" w:rsidP="001C0769">
      <w:pPr>
        <w:jc w:val="right"/>
        <w:rPr>
          <w:rFonts w:ascii="Sylfaen" w:hAnsi="Sylfaen"/>
          <w:b/>
          <w:lang w:val="hy-AM"/>
        </w:rPr>
      </w:pPr>
    </w:p>
    <w:p w14:paraId="74260C42" w14:textId="77777777" w:rsidR="001C0769" w:rsidRPr="006063FE" w:rsidRDefault="001C0769" w:rsidP="001C0769">
      <w:pPr>
        <w:rPr>
          <w:rFonts w:ascii="Sylfaen" w:hAnsi="Sylfaen"/>
          <w:b/>
          <w:lang w:val="hy-AM"/>
        </w:rPr>
      </w:pPr>
    </w:p>
    <w:p w14:paraId="72B148CB" w14:textId="77777777" w:rsidR="001C0769" w:rsidRPr="006063FE" w:rsidRDefault="001C0769" w:rsidP="001C0769">
      <w:pPr>
        <w:rPr>
          <w:rFonts w:ascii="Sylfaen" w:hAnsi="Sylfaen"/>
          <w:b/>
          <w:lang w:val="hy-AM"/>
        </w:rPr>
      </w:pPr>
    </w:p>
    <w:p w14:paraId="164287AA" w14:textId="77777777" w:rsidR="001C0769" w:rsidRPr="006063FE" w:rsidRDefault="001C0769" w:rsidP="001C0769">
      <w:pPr>
        <w:rPr>
          <w:rFonts w:ascii="Sylfaen" w:hAnsi="Sylfaen"/>
          <w:b/>
          <w:lang w:val="hy-AM"/>
        </w:rPr>
      </w:pPr>
    </w:p>
    <w:p w14:paraId="115B383D" w14:textId="77777777" w:rsidR="001C0769" w:rsidRPr="006063FE" w:rsidRDefault="001C0769" w:rsidP="001C0769">
      <w:pPr>
        <w:rPr>
          <w:rFonts w:ascii="Sylfaen" w:hAnsi="Sylfaen"/>
          <w:b/>
          <w:lang w:val="hy-AM"/>
        </w:rPr>
      </w:pPr>
    </w:p>
    <w:p w14:paraId="73892777" w14:textId="77777777" w:rsidR="001C0769" w:rsidRPr="006063FE" w:rsidRDefault="001C0769" w:rsidP="001C0769">
      <w:pPr>
        <w:rPr>
          <w:rFonts w:ascii="Sylfaen" w:hAnsi="Sylfaen"/>
          <w:b/>
          <w:lang w:val="hy-AM"/>
        </w:rPr>
      </w:pPr>
    </w:p>
    <w:p w14:paraId="6FBBFFFB" w14:textId="77777777" w:rsidR="001C0769" w:rsidRPr="006063FE" w:rsidRDefault="001C0769" w:rsidP="001C0769">
      <w:pPr>
        <w:rPr>
          <w:rFonts w:ascii="Sylfaen" w:hAnsi="Sylfaen"/>
          <w:b/>
          <w:lang w:val="hy-AM"/>
        </w:rPr>
      </w:pPr>
    </w:p>
    <w:p w14:paraId="1A5834D9" w14:textId="77777777" w:rsidR="001C0769" w:rsidRPr="006063FE" w:rsidRDefault="001C0769" w:rsidP="001C0769">
      <w:pPr>
        <w:rPr>
          <w:rFonts w:ascii="Sylfaen" w:hAnsi="Sylfaen"/>
          <w:b/>
          <w:lang w:val="hy-AM"/>
        </w:rPr>
      </w:pPr>
    </w:p>
    <w:p w14:paraId="44F03BA1" w14:textId="77777777" w:rsidR="001C0769" w:rsidRPr="006063FE" w:rsidRDefault="001C0769" w:rsidP="001C0769">
      <w:pPr>
        <w:rPr>
          <w:rFonts w:ascii="Sylfaen" w:hAnsi="Sylfaen"/>
          <w:b/>
          <w:lang w:val="hy-AM"/>
        </w:rPr>
      </w:pPr>
    </w:p>
    <w:p w14:paraId="4F2C5E50" w14:textId="77777777" w:rsidR="001C0769" w:rsidRPr="006063FE" w:rsidRDefault="001C0769" w:rsidP="001C0769">
      <w:pPr>
        <w:rPr>
          <w:rFonts w:ascii="Sylfaen" w:hAnsi="Sylfaen"/>
          <w:b/>
          <w:lang w:val="hy-AM"/>
        </w:rPr>
      </w:pPr>
    </w:p>
    <w:p w14:paraId="742B0032" w14:textId="77777777" w:rsidR="001C0769" w:rsidRPr="006063FE" w:rsidRDefault="001C0769" w:rsidP="001C0769">
      <w:pPr>
        <w:rPr>
          <w:rFonts w:ascii="Sylfaen" w:hAnsi="Sylfaen"/>
          <w:b/>
          <w:lang w:val="hy-AM"/>
        </w:rPr>
      </w:pPr>
    </w:p>
    <w:p w14:paraId="30B375E7" w14:textId="77777777" w:rsidR="001C0769" w:rsidRPr="006063FE" w:rsidRDefault="001C0769" w:rsidP="001C0769">
      <w:pPr>
        <w:rPr>
          <w:rFonts w:ascii="Sylfaen" w:hAnsi="Sylfaen"/>
          <w:b/>
          <w:lang w:val="hy-AM"/>
        </w:rPr>
      </w:pPr>
    </w:p>
    <w:p w14:paraId="6FBEDC95" w14:textId="77777777" w:rsidR="001C0769" w:rsidRPr="006063FE" w:rsidRDefault="001C0769" w:rsidP="001C0769">
      <w:pPr>
        <w:rPr>
          <w:rFonts w:ascii="Sylfaen" w:hAnsi="Sylfaen"/>
          <w:b/>
          <w:lang w:val="hy-AM"/>
        </w:rPr>
      </w:pPr>
    </w:p>
    <w:p w14:paraId="08212CC7" w14:textId="77777777" w:rsidR="001C0769" w:rsidRPr="006063FE" w:rsidRDefault="001C0769" w:rsidP="001C0769">
      <w:pPr>
        <w:rPr>
          <w:rFonts w:ascii="Sylfaen" w:hAnsi="Sylfaen"/>
          <w:b/>
          <w:lang w:val="hy-AM"/>
        </w:rPr>
      </w:pPr>
    </w:p>
    <w:p w14:paraId="7BBF9074" w14:textId="77777777" w:rsidR="001C0769" w:rsidRPr="006063FE" w:rsidRDefault="001C0769" w:rsidP="001C0769">
      <w:pPr>
        <w:rPr>
          <w:rFonts w:ascii="Sylfaen" w:hAnsi="Sylfaen"/>
          <w:b/>
          <w:lang w:val="hy-AM"/>
        </w:rPr>
      </w:pPr>
    </w:p>
    <w:p w14:paraId="7F159AE3" w14:textId="77777777" w:rsidR="001C0769" w:rsidRPr="006063FE" w:rsidRDefault="001C0769" w:rsidP="001C0769">
      <w:pPr>
        <w:rPr>
          <w:rFonts w:ascii="Sylfaen" w:hAnsi="Sylfaen"/>
          <w:b/>
          <w:lang w:val="hy-AM"/>
        </w:rPr>
      </w:pPr>
    </w:p>
    <w:p w14:paraId="7AE3F444" w14:textId="77777777" w:rsidR="001C0769" w:rsidRPr="006063FE" w:rsidRDefault="001C0769" w:rsidP="001C0769">
      <w:pPr>
        <w:rPr>
          <w:rFonts w:ascii="Sylfaen" w:hAnsi="Sylfaen"/>
          <w:b/>
          <w:lang w:val="hy-AM"/>
        </w:rPr>
      </w:pPr>
    </w:p>
    <w:p w14:paraId="161ED402" w14:textId="77777777" w:rsidR="001C0769" w:rsidRPr="006063FE" w:rsidRDefault="001C0769" w:rsidP="001C0769">
      <w:pPr>
        <w:rPr>
          <w:rFonts w:ascii="Sylfaen" w:hAnsi="Sylfaen"/>
          <w:b/>
          <w:lang w:val="hy-AM"/>
        </w:rPr>
      </w:pPr>
    </w:p>
    <w:p w14:paraId="37B81B95" w14:textId="77777777" w:rsidR="001C0769" w:rsidRPr="006063FE" w:rsidRDefault="001C0769" w:rsidP="001C0769">
      <w:pPr>
        <w:rPr>
          <w:rFonts w:ascii="Sylfaen" w:hAnsi="Sylfaen"/>
          <w:b/>
          <w:lang w:val="hy-AM"/>
        </w:rPr>
      </w:pPr>
    </w:p>
    <w:p w14:paraId="2D06E837" w14:textId="69A8997A" w:rsidR="001C0769" w:rsidRPr="006063FE" w:rsidRDefault="001C0769">
      <w:pPr>
        <w:spacing w:after="160" w:line="259" w:lineRule="auto"/>
        <w:rPr>
          <w:rFonts w:ascii="Sylfaen" w:hAnsi="Sylfaen"/>
          <w:b/>
          <w:lang w:val="hy-AM"/>
        </w:rPr>
      </w:pPr>
      <w:r w:rsidRPr="006063FE">
        <w:rPr>
          <w:rFonts w:ascii="Sylfaen" w:hAnsi="Sylfaen"/>
          <w:b/>
          <w:lang w:val="hy-AM"/>
        </w:rPr>
        <w:br w:type="page"/>
      </w:r>
    </w:p>
    <w:p w14:paraId="0414CEC4" w14:textId="77777777" w:rsidR="001C0769" w:rsidRPr="006063FE" w:rsidRDefault="001C0769" w:rsidP="001C0769">
      <w:pPr>
        <w:jc w:val="right"/>
        <w:rPr>
          <w:rFonts w:ascii="Sylfaen" w:hAnsi="Sylfaen"/>
          <w:b/>
          <w:lang w:val="hy-AM"/>
        </w:rPr>
      </w:pPr>
    </w:p>
    <w:p w14:paraId="7D074B96" w14:textId="77777777" w:rsidR="001C0769" w:rsidRPr="006063FE" w:rsidRDefault="001C0769" w:rsidP="001C0769">
      <w:pPr>
        <w:jc w:val="right"/>
        <w:rPr>
          <w:rFonts w:ascii="Sylfaen" w:hAnsi="Sylfaen"/>
          <w:b/>
          <w:lang w:val="hy-AM"/>
        </w:rPr>
      </w:pPr>
      <w:r w:rsidRPr="006063FE">
        <w:rPr>
          <w:rFonts w:ascii="Sylfaen" w:hAnsi="Sylfaen"/>
          <w:b/>
          <w:lang w:val="hy-AM"/>
        </w:rPr>
        <w:t>Приложение № 3 к Договору/</w:t>
      </w:r>
      <w:r w:rsidRPr="006063FE">
        <w:rPr>
          <w:rFonts w:ascii="Sylfaen" w:hAnsi="Sylfaen"/>
          <w:b/>
          <w:lang w:val="hy-AM"/>
        </w:rPr>
        <w:br/>
        <w:t>Պայմանագրի հավելված № 3</w:t>
      </w:r>
      <w:r w:rsidRPr="006063FE">
        <w:rPr>
          <w:rFonts w:ascii="Sylfaen" w:hAnsi="Sylfaen"/>
          <w:b/>
          <w:lang w:val="hy-AM"/>
        </w:rPr>
        <w:br/>
        <w:t>от «___» ______________ 2026г.</w:t>
      </w:r>
      <w:r w:rsidRPr="006063FE">
        <w:rPr>
          <w:rFonts w:ascii="Sylfaen" w:hAnsi="Sylfaen"/>
          <w:b/>
          <w:lang w:val="hy-AM"/>
        </w:rPr>
        <w:br/>
        <w:t>№ __________________________</w:t>
      </w:r>
    </w:p>
    <w:p w14:paraId="1BEBAFE2" w14:textId="77777777" w:rsidR="001C0769" w:rsidRPr="006063FE" w:rsidRDefault="001C0769" w:rsidP="001C0769">
      <w:pPr>
        <w:jc w:val="right"/>
        <w:rPr>
          <w:rFonts w:ascii="Sylfaen" w:hAnsi="Sylfaen"/>
          <w:b/>
          <w:lang w:val="hy-AM"/>
        </w:rPr>
      </w:pPr>
    </w:p>
    <w:p w14:paraId="3BC72447" w14:textId="77777777" w:rsidR="001C0769" w:rsidRPr="006063FE" w:rsidRDefault="001C0769" w:rsidP="001C0769">
      <w:pPr>
        <w:jc w:val="center"/>
        <w:rPr>
          <w:rFonts w:ascii="Sylfaen" w:hAnsi="Sylfaen"/>
          <w:b/>
          <w:bCs/>
          <w:lang w:val="hy-AM"/>
        </w:rPr>
      </w:pPr>
      <w:r w:rsidRPr="006063FE">
        <w:rPr>
          <w:rFonts w:ascii="Sylfaen" w:hAnsi="Sylfaen"/>
          <w:b/>
          <w:bCs/>
          <w:lang w:val="hy-AM"/>
        </w:rPr>
        <w:t>ЗАЯВКА о проведении оценки (форма)/</w:t>
      </w:r>
    </w:p>
    <w:p w14:paraId="61C793F4" w14:textId="77777777" w:rsidR="001C0769" w:rsidRPr="006063FE" w:rsidRDefault="001C0769" w:rsidP="001C0769">
      <w:pPr>
        <w:jc w:val="center"/>
        <w:rPr>
          <w:rFonts w:ascii="Sylfaen" w:hAnsi="Sylfaen"/>
          <w:b/>
          <w:bCs/>
          <w:lang w:val="hy-AM"/>
        </w:rPr>
      </w:pPr>
      <w:r w:rsidRPr="006063FE">
        <w:rPr>
          <w:rFonts w:ascii="Sylfaen" w:hAnsi="Sylfaen"/>
          <w:b/>
          <w:bCs/>
          <w:lang w:val="hy-AM"/>
        </w:rPr>
        <w:t>ՀԱՅՏ ԳՆԱՀԱՏՈՒՄ ԿԱՏԱՐԵԼՈՒ (ՁԵՎ)</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2"/>
        <w:gridCol w:w="1701"/>
        <w:gridCol w:w="1417"/>
        <w:gridCol w:w="1701"/>
        <w:gridCol w:w="1701"/>
        <w:gridCol w:w="1843"/>
      </w:tblGrid>
      <w:tr w:rsidR="001C0769" w:rsidRPr="00FB1B8E" w14:paraId="0580759B" w14:textId="77777777" w:rsidTr="001C0769">
        <w:trPr>
          <w:trHeight w:val="1602"/>
        </w:trPr>
        <w:tc>
          <w:tcPr>
            <w:tcW w:w="567" w:type="dxa"/>
            <w:tcBorders>
              <w:top w:val="single" w:sz="4" w:space="0" w:color="auto"/>
              <w:left w:val="single" w:sz="4" w:space="0" w:color="auto"/>
              <w:bottom w:val="single" w:sz="4" w:space="0" w:color="auto"/>
              <w:right w:val="single" w:sz="4" w:space="0" w:color="auto"/>
            </w:tcBorders>
            <w:vAlign w:val="center"/>
            <w:hideMark/>
          </w:tcPr>
          <w:p w14:paraId="4083E184" w14:textId="77777777" w:rsidR="001C0769" w:rsidRPr="006063FE" w:rsidRDefault="001C0769" w:rsidP="001C0769">
            <w:pPr>
              <w:jc w:val="both"/>
              <w:rPr>
                <w:rFonts w:ascii="Sylfaen" w:hAnsi="Sylfaen"/>
                <w:sz w:val="20"/>
                <w:szCs w:val="20"/>
                <w:lang w:val="hy-AM"/>
              </w:rPr>
            </w:pPr>
            <w:r w:rsidRPr="006063FE">
              <w:rPr>
                <w:rFonts w:ascii="Sylfaen" w:hAnsi="Sylfaen"/>
                <w:sz w:val="20"/>
                <w:szCs w:val="20"/>
                <w:lang w:val="hy-AM"/>
              </w:rPr>
              <w:t>№№ п/п</w:t>
            </w:r>
          </w:p>
        </w:tc>
        <w:tc>
          <w:tcPr>
            <w:tcW w:w="1702" w:type="dxa"/>
            <w:tcBorders>
              <w:top w:val="single" w:sz="4" w:space="0" w:color="auto"/>
              <w:left w:val="single" w:sz="4" w:space="0" w:color="auto"/>
              <w:bottom w:val="single" w:sz="4" w:space="0" w:color="auto"/>
              <w:right w:val="single" w:sz="4" w:space="0" w:color="auto"/>
            </w:tcBorders>
            <w:vAlign w:val="center"/>
            <w:hideMark/>
          </w:tcPr>
          <w:p w14:paraId="1E6F51AF" w14:textId="77777777" w:rsidR="001C0769" w:rsidRPr="006063FE" w:rsidRDefault="001C0769" w:rsidP="001C0769">
            <w:pPr>
              <w:rPr>
                <w:rFonts w:ascii="Sylfaen" w:hAnsi="Sylfaen"/>
                <w:sz w:val="20"/>
                <w:szCs w:val="20"/>
              </w:rPr>
            </w:pPr>
            <w:r w:rsidRPr="006063FE">
              <w:rPr>
                <w:rFonts w:ascii="Sylfaen" w:hAnsi="Sylfaen"/>
                <w:sz w:val="20"/>
                <w:szCs w:val="20"/>
                <w:lang w:val="hy-AM"/>
              </w:rPr>
              <w:t>Наименование объекта о</w:t>
            </w:r>
            <w:r w:rsidRPr="006063FE">
              <w:rPr>
                <w:rFonts w:ascii="Sylfaen" w:hAnsi="Sylfaen"/>
                <w:sz w:val="20"/>
                <w:szCs w:val="20"/>
              </w:rPr>
              <w:t>ценки/ Գնահատ</w:t>
            </w:r>
            <w:r w:rsidRPr="006063FE">
              <w:rPr>
                <w:rFonts w:ascii="Sylfaen" w:hAnsi="Sylfaen"/>
                <w:sz w:val="20"/>
                <w:szCs w:val="20"/>
                <w:lang w:val="hy-AM"/>
              </w:rPr>
              <w:t>վող</w:t>
            </w:r>
            <w:r w:rsidRPr="006063FE">
              <w:rPr>
                <w:rFonts w:ascii="Sylfaen" w:hAnsi="Sylfaen"/>
                <w:sz w:val="20"/>
                <w:szCs w:val="20"/>
              </w:rPr>
              <w:t xml:space="preserve"> </w:t>
            </w:r>
            <w:r w:rsidRPr="006063FE">
              <w:rPr>
                <w:rFonts w:ascii="Sylfaen" w:hAnsi="Sylfaen"/>
                <w:sz w:val="20"/>
                <w:szCs w:val="20"/>
                <w:lang w:val="hy-AM"/>
              </w:rPr>
              <w:t>օբյեկտի</w:t>
            </w:r>
            <w:r w:rsidRPr="006063FE">
              <w:rPr>
                <w:rFonts w:ascii="Sylfaen" w:hAnsi="Sylfaen"/>
                <w:sz w:val="20"/>
                <w:szCs w:val="20"/>
              </w:rPr>
              <w:t xml:space="preserve"> անվանում</w:t>
            </w:r>
          </w:p>
        </w:tc>
        <w:tc>
          <w:tcPr>
            <w:tcW w:w="1701" w:type="dxa"/>
            <w:tcBorders>
              <w:top w:val="single" w:sz="4" w:space="0" w:color="auto"/>
              <w:left w:val="single" w:sz="4" w:space="0" w:color="auto"/>
              <w:bottom w:val="single" w:sz="4" w:space="0" w:color="auto"/>
              <w:right w:val="single" w:sz="4" w:space="0" w:color="auto"/>
            </w:tcBorders>
            <w:vAlign w:val="center"/>
          </w:tcPr>
          <w:p w14:paraId="2F9D5A0D" w14:textId="77777777" w:rsidR="001C0769" w:rsidRPr="006063FE" w:rsidRDefault="001C0769" w:rsidP="001C0769">
            <w:pPr>
              <w:jc w:val="both"/>
              <w:rPr>
                <w:rFonts w:ascii="Sylfaen" w:hAnsi="Sylfaen"/>
                <w:sz w:val="20"/>
                <w:szCs w:val="20"/>
              </w:rPr>
            </w:pPr>
            <w:r w:rsidRPr="006063FE">
              <w:rPr>
                <w:rFonts w:ascii="Sylfaen" w:hAnsi="Sylfaen"/>
                <w:sz w:val="20"/>
                <w:szCs w:val="20"/>
              </w:rPr>
              <w:t>Адрес, местоположение объекта оценки/ Գնահատ</w:t>
            </w:r>
            <w:r w:rsidRPr="006063FE">
              <w:rPr>
                <w:rFonts w:ascii="Sylfaen" w:hAnsi="Sylfaen"/>
                <w:sz w:val="20"/>
                <w:szCs w:val="20"/>
                <w:lang w:val="hy-AM"/>
              </w:rPr>
              <w:t>վող</w:t>
            </w:r>
            <w:r w:rsidRPr="006063FE">
              <w:rPr>
                <w:rFonts w:ascii="Sylfaen" w:hAnsi="Sylfaen"/>
                <w:sz w:val="20"/>
                <w:szCs w:val="20"/>
              </w:rPr>
              <w:t xml:space="preserve"> </w:t>
            </w:r>
            <w:r w:rsidRPr="006063FE">
              <w:rPr>
                <w:rFonts w:ascii="Sylfaen" w:hAnsi="Sylfaen"/>
                <w:sz w:val="20"/>
                <w:szCs w:val="20"/>
                <w:lang w:val="hy-AM"/>
              </w:rPr>
              <w:t>օբյեկտի</w:t>
            </w:r>
            <w:r w:rsidRPr="006063FE">
              <w:rPr>
                <w:rFonts w:ascii="Sylfaen" w:hAnsi="Sylfaen"/>
                <w:sz w:val="20"/>
                <w:szCs w:val="20"/>
              </w:rPr>
              <w:t xml:space="preserve"> հասցե</w:t>
            </w:r>
            <w:r w:rsidRPr="006063FE">
              <w:rPr>
                <w:rFonts w:ascii="Sylfaen" w:hAnsi="Sylfaen"/>
                <w:sz w:val="20"/>
                <w:szCs w:val="20"/>
                <w:lang w:val="hy-AM"/>
              </w:rPr>
              <w:t>ն</w:t>
            </w:r>
            <w:r w:rsidRPr="006063FE">
              <w:rPr>
                <w:rFonts w:ascii="Sylfaen" w:hAnsi="Sylfaen"/>
                <w:sz w:val="20"/>
                <w:szCs w:val="20"/>
              </w:rPr>
              <w:t>, գտնվելու վայր</w:t>
            </w:r>
          </w:p>
          <w:p w14:paraId="42947665" w14:textId="77777777" w:rsidR="001C0769" w:rsidRPr="006063FE" w:rsidRDefault="001C0769" w:rsidP="001C0769">
            <w:pPr>
              <w:jc w:val="both"/>
              <w:rPr>
                <w:rFonts w:ascii="Sylfaen" w:hAnsi="Sylfae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548EDA14" w14:textId="77777777" w:rsidR="001C0769" w:rsidRPr="006063FE" w:rsidRDefault="001C0769" w:rsidP="001C0769">
            <w:pPr>
              <w:jc w:val="both"/>
              <w:rPr>
                <w:rFonts w:ascii="Sylfaen" w:hAnsi="Sylfaen"/>
                <w:sz w:val="20"/>
                <w:szCs w:val="20"/>
              </w:rPr>
            </w:pPr>
            <w:r w:rsidRPr="006063FE">
              <w:rPr>
                <w:rFonts w:ascii="Sylfaen" w:hAnsi="Sylfaen"/>
                <w:sz w:val="20"/>
                <w:szCs w:val="20"/>
              </w:rPr>
              <w:t>Площадь объекта оценки, кв.м./ Գնահատ</w:t>
            </w:r>
            <w:r w:rsidRPr="006063FE">
              <w:rPr>
                <w:rFonts w:ascii="Sylfaen" w:hAnsi="Sylfaen"/>
                <w:sz w:val="20"/>
                <w:szCs w:val="20"/>
                <w:lang w:val="hy-AM"/>
              </w:rPr>
              <w:t>վող</w:t>
            </w:r>
            <w:r w:rsidRPr="006063FE">
              <w:rPr>
                <w:rFonts w:ascii="Sylfaen" w:hAnsi="Sylfaen"/>
                <w:sz w:val="20"/>
                <w:szCs w:val="20"/>
              </w:rPr>
              <w:t xml:space="preserve"> </w:t>
            </w:r>
            <w:r w:rsidRPr="006063FE">
              <w:rPr>
                <w:rFonts w:ascii="Sylfaen" w:hAnsi="Sylfaen"/>
                <w:sz w:val="20"/>
                <w:szCs w:val="20"/>
                <w:lang w:val="hy-AM"/>
              </w:rPr>
              <w:t>օբյեկտի</w:t>
            </w:r>
            <w:r w:rsidRPr="006063FE">
              <w:rPr>
                <w:rFonts w:ascii="Sylfaen" w:hAnsi="Sylfaen"/>
                <w:sz w:val="20"/>
                <w:szCs w:val="20"/>
              </w:rPr>
              <w:t xml:space="preserve"> մակերես </w:t>
            </w:r>
            <w:r w:rsidRPr="006063FE">
              <w:rPr>
                <w:rFonts w:ascii="Sylfaen" w:hAnsi="Sylfaen"/>
                <w:sz w:val="20"/>
                <w:szCs w:val="20"/>
                <w:lang w:val="hy-AM"/>
              </w:rPr>
              <w:t>քառ.մ.</w:t>
            </w:r>
          </w:p>
        </w:tc>
        <w:tc>
          <w:tcPr>
            <w:tcW w:w="1701" w:type="dxa"/>
            <w:tcBorders>
              <w:top w:val="single" w:sz="4" w:space="0" w:color="auto"/>
              <w:left w:val="single" w:sz="4" w:space="0" w:color="auto"/>
              <w:bottom w:val="single" w:sz="4" w:space="0" w:color="auto"/>
              <w:right w:val="single" w:sz="4" w:space="0" w:color="auto"/>
            </w:tcBorders>
            <w:vAlign w:val="center"/>
          </w:tcPr>
          <w:p w14:paraId="075125DC" w14:textId="77777777" w:rsidR="001C0769" w:rsidRPr="006063FE" w:rsidRDefault="001C0769" w:rsidP="001C0769">
            <w:pPr>
              <w:jc w:val="both"/>
              <w:rPr>
                <w:rFonts w:ascii="Sylfaen" w:hAnsi="Sylfaen"/>
                <w:sz w:val="20"/>
                <w:szCs w:val="20"/>
                <w:lang w:val="hy-AM"/>
              </w:rPr>
            </w:pPr>
            <w:r w:rsidRPr="006063FE">
              <w:rPr>
                <w:rFonts w:ascii="Sylfaen" w:hAnsi="Sylfaen"/>
                <w:sz w:val="20"/>
                <w:szCs w:val="20"/>
              </w:rPr>
              <w:t>Инвентарный номер объекта оценки/ Գնահատ</w:t>
            </w:r>
            <w:r w:rsidRPr="006063FE">
              <w:rPr>
                <w:rFonts w:ascii="Sylfaen" w:hAnsi="Sylfaen"/>
                <w:sz w:val="20"/>
                <w:szCs w:val="20"/>
                <w:lang w:val="hy-AM"/>
              </w:rPr>
              <w:t>վող</w:t>
            </w:r>
            <w:r w:rsidRPr="006063FE">
              <w:rPr>
                <w:rFonts w:ascii="Sylfaen" w:hAnsi="Sylfaen"/>
                <w:sz w:val="20"/>
                <w:szCs w:val="20"/>
              </w:rPr>
              <w:t xml:space="preserve"> </w:t>
            </w:r>
            <w:r w:rsidRPr="006063FE">
              <w:rPr>
                <w:rFonts w:ascii="Sylfaen" w:hAnsi="Sylfaen"/>
                <w:sz w:val="20"/>
                <w:szCs w:val="20"/>
                <w:lang w:val="hy-AM"/>
              </w:rPr>
              <w:t>օբյեկտի</w:t>
            </w:r>
            <w:r w:rsidRPr="006063FE">
              <w:rPr>
                <w:rFonts w:ascii="Sylfaen" w:hAnsi="Sylfaen"/>
                <w:sz w:val="20"/>
                <w:szCs w:val="20"/>
              </w:rPr>
              <w:t xml:space="preserve"> գույքահամար</w:t>
            </w:r>
            <w:r w:rsidRPr="006063FE">
              <w:rPr>
                <w:rFonts w:ascii="Sylfaen" w:hAnsi="Sylfaen"/>
                <w:sz w:val="20"/>
                <w:szCs w:val="20"/>
                <w:lang w:val="hy-AM"/>
              </w:rPr>
              <w:t>ը</w:t>
            </w:r>
          </w:p>
        </w:tc>
        <w:tc>
          <w:tcPr>
            <w:tcW w:w="1701" w:type="dxa"/>
            <w:tcBorders>
              <w:top w:val="single" w:sz="4" w:space="0" w:color="auto"/>
              <w:left w:val="single" w:sz="4" w:space="0" w:color="auto"/>
              <w:bottom w:val="single" w:sz="4" w:space="0" w:color="auto"/>
              <w:right w:val="single" w:sz="4" w:space="0" w:color="auto"/>
            </w:tcBorders>
            <w:vAlign w:val="center"/>
          </w:tcPr>
          <w:p w14:paraId="4F260E4F" w14:textId="77777777" w:rsidR="001C0769" w:rsidRPr="006063FE" w:rsidRDefault="001C0769" w:rsidP="001C0769">
            <w:pPr>
              <w:jc w:val="both"/>
              <w:rPr>
                <w:rFonts w:ascii="Sylfaen" w:hAnsi="Sylfaen"/>
                <w:sz w:val="20"/>
                <w:szCs w:val="20"/>
                <w:lang w:val="hy-AM"/>
              </w:rPr>
            </w:pPr>
            <w:r w:rsidRPr="006063FE">
              <w:rPr>
                <w:rFonts w:ascii="Sylfaen" w:hAnsi="Sylfaen"/>
                <w:sz w:val="20"/>
                <w:szCs w:val="20"/>
                <w:lang w:val="hy-AM"/>
              </w:rPr>
              <w:t xml:space="preserve">Стоимость оказания Услуг драм (с НДС), Ծառայության մատուցման գինը դրամ, ներառյալ ԱԱՀ </w:t>
            </w:r>
          </w:p>
          <w:p w14:paraId="01FFDF0B" w14:textId="77777777" w:rsidR="001C0769" w:rsidRPr="006063FE" w:rsidRDefault="001C0769" w:rsidP="001C0769">
            <w:pPr>
              <w:jc w:val="both"/>
              <w:rPr>
                <w:rFonts w:ascii="Sylfaen" w:hAnsi="Sylfaen"/>
                <w:sz w:val="20"/>
                <w:szCs w:val="20"/>
                <w:lang w:val="hy-AM"/>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01C6384" w14:textId="77777777" w:rsidR="001C0769" w:rsidRPr="006063FE" w:rsidRDefault="001C0769" w:rsidP="001C0769">
            <w:pPr>
              <w:jc w:val="both"/>
              <w:rPr>
                <w:rFonts w:ascii="Sylfaen" w:hAnsi="Sylfaen"/>
                <w:sz w:val="20"/>
                <w:szCs w:val="20"/>
                <w:lang w:val="hy-AM"/>
              </w:rPr>
            </w:pPr>
            <w:r w:rsidRPr="006063FE">
              <w:rPr>
                <w:rFonts w:ascii="Sylfaen" w:hAnsi="Sylfaen"/>
                <w:sz w:val="20"/>
                <w:szCs w:val="20"/>
                <w:lang w:val="hy-AM"/>
              </w:rPr>
              <w:t>Срок оказания Услуг /</w:t>
            </w:r>
          </w:p>
          <w:p w14:paraId="6C229379" w14:textId="77777777" w:rsidR="001C0769" w:rsidRPr="006063FE" w:rsidRDefault="001C0769" w:rsidP="001C0769">
            <w:pPr>
              <w:jc w:val="both"/>
              <w:rPr>
                <w:rFonts w:ascii="Sylfaen" w:hAnsi="Sylfaen"/>
                <w:sz w:val="20"/>
                <w:szCs w:val="20"/>
                <w:lang w:val="hy-AM"/>
              </w:rPr>
            </w:pPr>
            <w:r w:rsidRPr="006063FE">
              <w:rPr>
                <w:rFonts w:ascii="Sylfaen" w:hAnsi="Sylfaen"/>
                <w:sz w:val="20"/>
                <w:szCs w:val="20"/>
                <w:lang w:val="hy-AM"/>
              </w:rPr>
              <w:t>Ծառայություն մատուցելու ժամկետը</w:t>
            </w:r>
          </w:p>
        </w:tc>
      </w:tr>
      <w:tr w:rsidR="001C0769" w:rsidRPr="006063FE" w14:paraId="3D45AFD3" w14:textId="77777777" w:rsidTr="001C0769">
        <w:trPr>
          <w:trHeight w:val="1426"/>
        </w:trPr>
        <w:tc>
          <w:tcPr>
            <w:tcW w:w="567" w:type="dxa"/>
            <w:tcBorders>
              <w:top w:val="single" w:sz="4" w:space="0" w:color="auto"/>
              <w:left w:val="single" w:sz="4" w:space="0" w:color="auto"/>
              <w:bottom w:val="single" w:sz="4" w:space="0" w:color="auto"/>
              <w:right w:val="single" w:sz="4" w:space="0" w:color="auto"/>
            </w:tcBorders>
            <w:vAlign w:val="center"/>
            <w:hideMark/>
          </w:tcPr>
          <w:p w14:paraId="2C2C7D79" w14:textId="77777777" w:rsidR="001C0769" w:rsidRPr="006063FE" w:rsidRDefault="001C0769" w:rsidP="001C0769">
            <w:pPr>
              <w:jc w:val="both"/>
              <w:rPr>
                <w:rFonts w:ascii="Sylfaen" w:hAnsi="Sylfaen"/>
                <w:sz w:val="20"/>
                <w:szCs w:val="20"/>
              </w:rPr>
            </w:pPr>
            <w:r w:rsidRPr="006063FE">
              <w:rPr>
                <w:rFonts w:ascii="Sylfaen" w:hAnsi="Sylfaen"/>
                <w:sz w:val="20"/>
                <w:szCs w:val="20"/>
              </w:rPr>
              <w:t>1</w:t>
            </w:r>
          </w:p>
        </w:tc>
        <w:tc>
          <w:tcPr>
            <w:tcW w:w="1702" w:type="dxa"/>
            <w:tcBorders>
              <w:top w:val="single" w:sz="4" w:space="0" w:color="auto"/>
              <w:left w:val="single" w:sz="4" w:space="0" w:color="auto"/>
              <w:bottom w:val="single" w:sz="4" w:space="0" w:color="auto"/>
              <w:right w:val="single" w:sz="4" w:space="0" w:color="auto"/>
            </w:tcBorders>
            <w:vAlign w:val="center"/>
          </w:tcPr>
          <w:p w14:paraId="41D64D58" w14:textId="77777777" w:rsidR="001C0769" w:rsidRPr="006063FE" w:rsidRDefault="001C0769" w:rsidP="001C0769">
            <w:pPr>
              <w:jc w:val="both"/>
              <w:rPr>
                <w:rFonts w:ascii="Sylfaen" w:hAnsi="Sylfaen"/>
                <w:sz w:val="20"/>
                <w:szCs w:val="20"/>
                <w:lang w:val="hy-AM"/>
              </w:rPr>
            </w:pPr>
          </w:p>
        </w:tc>
        <w:tc>
          <w:tcPr>
            <w:tcW w:w="1701" w:type="dxa"/>
            <w:tcBorders>
              <w:top w:val="single" w:sz="4" w:space="0" w:color="auto"/>
              <w:left w:val="single" w:sz="4" w:space="0" w:color="auto"/>
              <w:bottom w:val="single" w:sz="4" w:space="0" w:color="auto"/>
              <w:right w:val="single" w:sz="4" w:space="0" w:color="auto"/>
            </w:tcBorders>
            <w:vAlign w:val="center"/>
          </w:tcPr>
          <w:p w14:paraId="55620042" w14:textId="77777777" w:rsidR="001C0769" w:rsidRPr="006063FE" w:rsidRDefault="001C0769" w:rsidP="001C0769">
            <w:pPr>
              <w:jc w:val="both"/>
              <w:rPr>
                <w:rFonts w:ascii="Sylfaen" w:hAnsi="Sylfaen"/>
                <w:sz w:val="20"/>
                <w:szCs w:val="20"/>
                <w:lang w:val="hy-AM"/>
              </w:rPr>
            </w:pPr>
          </w:p>
        </w:tc>
        <w:tc>
          <w:tcPr>
            <w:tcW w:w="1417" w:type="dxa"/>
            <w:tcBorders>
              <w:top w:val="single" w:sz="4" w:space="0" w:color="auto"/>
              <w:left w:val="single" w:sz="4" w:space="0" w:color="auto"/>
              <w:bottom w:val="single" w:sz="4" w:space="0" w:color="auto"/>
              <w:right w:val="single" w:sz="4" w:space="0" w:color="auto"/>
            </w:tcBorders>
            <w:vAlign w:val="center"/>
          </w:tcPr>
          <w:p w14:paraId="2BB0D545" w14:textId="77777777" w:rsidR="001C0769" w:rsidRPr="006063FE" w:rsidRDefault="001C0769" w:rsidP="001C0769">
            <w:pPr>
              <w:jc w:val="both"/>
              <w:rPr>
                <w:rFonts w:ascii="Sylfaen" w:hAnsi="Sylfae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9F2841F" w14:textId="77777777" w:rsidR="001C0769" w:rsidRPr="006063FE" w:rsidRDefault="001C0769" w:rsidP="001C0769">
            <w:pPr>
              <w:jc w:val="both"/>
              <w:rPr>
                <w:rFonts w:ascii="Sylfaen" w:hAnsi="Sylfae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7C35AC0" w14:textId="77777777" w:rsidR="001C0769" w:rsidRPr="006063FE" w:rsidRDefault="001C0769" w:rsidP="001C0769">
            <w:pPr>
              <w:jc w:val="both"/>
              <w:rPr>
                <w:rFonts w:ascii="Sylfaen" w:hAnsi="Sylfaen"/>
                <w:sz w:val="20"/>
                <w:szCs w:val="20"/>
                <w:lang w:val="hy-AM"/>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0C7D4827" w14:textId="77777777" w:rsidR="001C0769" w:rsidRPr="006063FE" w:rsidRDefault="001C0769" w:rsidP="001C0769">
            <w:pPr>
              <w:jc w:val="both"/>
              <w:rPr>
                <w:rFonts w:ascii="Sylfaen" w:hAnsi="Sylfaen"/>
                <w:sz w:val="20"/>
                <w:szCs w:val="20"/>
                <w:lang w:val="hy-AM"/>
              </w:rPr>
            </w:pPr>
            <w:r w:rsidRPr="006063FE">
              <w:rPr>
                <w:rFonts w:ascii="Sylfaen" w:hAnsi="Sylfaen"/>
                <w:sz w:val="20"/>
                <w:szCs w:val="20"/>
              </w:rPr>
              <w:t>3 рабочих дня с даты получения Уведомления/ Հայտի ստացումից 3 աշխատանքային օր</w:t>
            </w:r>
          </w:p>
        </w:tc>
      </w:tr>
      <w:tr w:rsidR="001C0769" w:rsidRPr="006063FE" w14:paraId="5B4F2F81" w14:textId="77777777" w:rsidTr="001C0769">
        <w:trPr>
          <w:trHeight w:val="1192"/>
        </w:trPr>
        <w:tc>
          <w:tcPr>
            <w:tcW w:w="567" w:type="dxa"/>
            <w:tcBorders>
              <w:top w:val="single" w:sz="4" w:space="0" w:color="auto"/>
              <w:left w:val="single" w:sz="4" w:space="0" w:color="auto"/>
              <w:bottom w:val="single" w:sz="4" w:space="0" w:color="auto"/>
              <w:right w:val="single" w:sz="4" w:space="0" w:color="auto"/>
            </w:tcBorders>
            <w:vAlign w:val="center"/>
            <w:hideMark/>
          </w:tcPr>
          <w:p w14:paraId="3576F936" w14:textId="77777777" w:rsidR="001C0769" w:rsidRPr="006063FE" w:rsidRDefault="001C0769" w:rsidP="001C0769">
            <w:pPr>
              <w:jc w:val="both"/>
              <w:rPr>
                <w:rFonts w:ascii="Sylfaen" w:hAnsi="Sylfaen"/>
                <w:sz w:val="20"/>
                <w:szCs w:val="20"/>
              </w:rPr>
            </w:pPr>
            <w:r w:rsidRPr="006063FE">
              <w:rPr>
                <w:rFonts w:ascii="Sylfaen" w:hAnsi="Sylfaen"/>
                <w:sz w:val="20"/>
                <w:szCs w:val="20"/>
              </w:rPr>
              <w:t>2</w:t>
            </w:r>
          </w:p>
        </w:tc>
        <w:tc>
          <w:tcPr>
            <w:tcW w:w="1702" w:type="dxa"/>
            <w:tcBorders>
              <w:top w:val="single" w:sz="4" w:space="0" w:color="auto"/>
              <w:left w:val="single" w:sz="4" w:space="0" w:color="auto"/>
              <w:bottom w:val="single" w:sz="4" w:space="0" w:color="auto"/>
              <w:right w:val="single" w:sz="4" w:space="0" w:color="auto"/>
            </w:tcBorders>
            <w:vAlign w:val="center"/>
          </w:tcPr>
          <w:p w14:paraId="30435201" w14:textId="77777777" w:rsidR="001C0769" w:rsidRPr="006063FE" w:rsidRDefault="001C0769" w:rsidP="001C0769">
            <w:pPr>
              <w:jc w:val="both"/>
              <w:rPr>
                <w:rFonts w:ascii="Sylfaen" w:hAnsi="Sylfae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1ADAB7C" w14:textId="77777777" w:rsidR="001C0769" w:rsidRPr="006063FE" w:rsidRDefault="001C0769" w:rsidP="001C0769">
            <w:pPr>
              <w:jc w:val="both"/>
              <w:rPr>
                <w:rFonts w:ascii="Sylfaen" w:hAnsi="Sylfae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1E987397" w14:textId="77777777" w:rsidR="001C0769" w:rsidRPr="006063FE" w:rsidRDefault="001C0769" w:rsidP="001C0769">
            <w:pPr>
              <w:jc w:val="both"/>
              <w:rPr>
                <w:rFonts w:ascii="Sylfaen" w:hAnsi="Sylfae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59971C87" w14:textId="77777777" w:rsidR="001C0769" w:rsidRPr="006063FE" w:rsidRDefault="001C0769" w:rsidP="001C0769">
            <w:pPr>
              <w:jc w:val="both"/>
              <w:rPr>
                <w:rFonts w:ascii="Sylfaen" w:hAnsi="Sylfae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52E5B7C" w14:textId="77777777" w:rsidR="001C0769" w:rsidRPr="006063FE" w:rsidRDefault="001C0769" w:rsidP="001C0769">
            <w:pPr>
              <w:jc w:val="both"/>
              <w:rPr>
                <w:rFonts w:ascii="Sylfaen" w:hAnsi="Sylfaen"/>
                <w:sz w:val="20"/>
                <w:szCs w:val="20"/>
                <w:lang w:val="hy-AM"/>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2E7861DD" w14:textId="77777777" w:rsidR="001C0769" w:rsidRPr="006063FE" w:rsidRDefault="001C0769" w:rsidP="001C0769">
            <w:pPr>
              <w:jc w:val="both"/>
              <w:rPr>
                <w:rFonts w:ascii="Sylfaen" w:hAnsi="Sylfaen"/>
                <w:sz w:val="20"/>
                <w:szCs w:val="20"/>
              </w:rPr>
            </w:pPr>
            <w:r w:rsidRPr="006063FE">
              <w:rPr>
                <w:rFonts w:ascii="Sylfaen" w:hAnsi="Sylfaen"/>
                <w:sz w:val="20"/>
                <w:szCs w:val="20"/>
              </w:rPr>
              <w:t>3 рабочих дня с даты получения Уведомления/ Հայտի ստացումից 3 աշխատանքային օր</w:t>
            </w:r>
          </w:p>
        </w:tc>
      </w:tr>
      <w:tr w:rsidR="001C0769" w:rsidRPr="006063FE" w14:paraId="7E890FFF" w14:textId="77777777" w:rsidTr="001C0769">
        <w:trPr>
          <w:trHeight w:val="268"/>
        </w:trPr>
        <w:tc>
          <w:tcPr>
            <w:tcW w:w="2269" w:type="dxa"/>
            <w:gridSpan w:val="2"/>
            <w:tcBorders>
              <w:top w:val="single" w:sz="4" w:space="0" w:color="auto"/>
              <w:left w:val="single" w:sz="4" w:space="0" w:color="auto"/>
              <w:bottom w:val="single" w:sz="4" w:space="0" w:color="auto"/>
              <w:right w:val="single" w:sz="4" w:space="0" w:color="auto"/>
            </w:tcBorders>
            <w:vAlign w:val="center"/>
          </w:tcPr>
          <w:p w14:paraId="07DE4800" w14:textId="77777777" w:rsidR="001C0769" w:rsidRPr="006063FE" w:rsidRDefault="001C0769" w:rsidP="001C0769">
            <w:pPr>
              <w:jc w:val="both"/>
              <w:rPr>
                <w:rFonts w:ascii="Sylfaen" w:hAnsi="Sylfaen"/>
              </w:rPr>
            </w:pPr>
            <w:r w:rsidRPr="006063FE">
              <w:rPr>
                <w:rFonts w:ascii="Sylfaen" w:hAnsi="Sylfaen"/>
                <w:b/>
              </w:rPr>
              <w:t>Итого/</w:t>
            </w:r>
            <w:r w:rsidRPr="006063FE">
              <w:rPr>
                <w:rFonts w:ascii="Sylfaen" w:hAnsi="Sylfaen"/>
              </w:rPr>
              <w:t xml:space="preserve"> </w:t>
            </w:r>
            <w:r w:rsidRPr="006063FE">
              <w:rPr>
                <w:rFonts w:ascii="Sylfaen" w:hAnsi="Sylfaen"/>
                <w:b/>
              </w:rPr>
              <w:t>Ընդամենը</w:t>
            </w:r>
          </w:p>
        </w:tc>
        <w:tc>
          <w:tcPr>
            <w:tcW w:w="1701" w:type="dxa"/>
            <w:tcBorders>
              <w:top w:val="single" w:sz="4" w:space="0" w:color="auto"/>
              <w:left w:val="single" w:sz="4" w:space="0" w:color="auto"/>
              <w:bottom w:val="single" w:sz="4" w:space="0" w:color="auto"/>
              <w:right w:val="single" w:sz="4" w:space="0" w:color="auto"/>
            </w:tcBorders>
            <w:vAlign w:val="center"/>
          </w:tcPr>
          <w:p w14:paraId="757CDD32" w14:textId="77777777" w:rsidR="001C0769" w:rsidRPr="006063FE" w:rsidRDefault="001C0769" w:rsidP="001C0769">
            <w:pPr>
              <w:jc w:val="both"/>
              <w:rPr>
                <w:rFonts w:ascii="Sylfaen" w:hAnsi="Sylfaen"/>
              </w:rPr>
            </w:pPr>
          </w:p>
        </w:tc>
        <w:tc>
          <w:tcPr>
            <w:tcW w:w="1417" w:type="dxa"/>
            <w:tcBorders>
              <w:top w:val="single" w:sz="4" w:space="0" w:color="auto"/>
              <w:left w:val="single" w:sz="4" w:space="0" w:color="auto"/>
              <w:bottom w:val="single" w:sz="4" w:space="0" w:color="auto"/>
              <w:right w:val="single" w:sz="4" w:space="0" w:color="auto"/>
            </w:tcBorders>
            <w:vAlign w:val="center"/>
          </w:tcPr>
          <w:p w14:paraId="523EC604" w14:textId="77777777" w:rsidR="001C0769" w:rsidRPr="006063FE" w:rsidRDefault="001C0769" w:rsidP="001C0769">
            <w:pPr>
              <w:jc w:val="both"/>
              <w:rPr>
                <w:rFonts w:ascii="Sylfaen" w:hAnsi="Sylfaen"/>
              </w:rPr>
            </w:pPr>
          </w:p>
        </w:tc>
        <w:tc>
          <w:tcPr>
            <w:tcW w:w="1701" w:type="dxa"/>
            <w:tcBorders>
              <w:top w:val="single" w:sz="4" w:space="0" w:color="auto"/>
              <w:left w:val="single" w:sz="4" w:space="0" w:color="auto"/>
              <w:bottom w:val="single" w:sz="4" w:space="0" w:color="auto"/>
              <w:right w:val="single" w:sz="4" w:space="0" w:color="auto"/>
            </w:tcBorders>
            <w:vAlign w:val="center"/>
          </w:tcPr>
          <w:p w14:paraId="4D3F7539" w14:textId="77777777" w:rsidR="001C0769" w:rsidRPr="006063FE" w:rsidRDefault="001C0769" w:rsidP="001C0769">
            <w:pPr>
              <w:jc w:val="both"/>
              <w:rPr>
                <w:rFonts w:ascii="Sylfaen" w:hAnsi="Sylfaen"/>
              </w:rPr>
            </w:pPr>
          </w:p>
        </w:tc>
        <w:tc>
          <w:tcPr>
            <w:tcW w:w="1701" w:type="dxa"/>
            <w:tcBorders>
              <w:top w:val="single" w:sz="4" w:space="0" w:color="auto"/>
              <w:left w:val="single" w:sz="4" w:space="0" w:color="auto"/>
              <w:bottom w:val="single" w:sz="4" w:space="0" w:color="auto"/>
              <w:right w:val="single" w:sz="4" w:space="0" w:color="auto"/>
            </w:tcBorders>
            <w:vAlign w:val="center"/>
          </w:tcPr>
          <w:p w14:paraId="1680E985" w14:textId="77777777" w:rsidR="001C0769" w:rsidRPr="006063FE" w:rsidRDefault="001C0769" w:rsidP="001C0769">
            <w:pPr>
              <w:jc w:val="both"/>
              <w:rPr>
                <w:rFonts w:ascii="Sylfaen" w:hAnsi="Sylfaen"/>
                <w:lang w:val="hy-AM"/>
              </w:rPr>
            </w:pPr>
          </w:p>
        </w:tc>
        <w:tc>
          <w:tcPr>
            <w:tcW w:w="1843" w:type="dxa"/>
            <w:tcBorders>
              <w:top w:val="single" w:sz="4" w:space="0" w:color="auto"/>
              <w:left w:val="single" w:sz="4" w:space="0" w:color="auto"/>
              <w:bottom w:val="single" w:sz="4" w:space="0" w:color="auto"/>
              <w:right w:val="single" w:sz="4" w:space="0" w:color="auto"/>
            </w:tcBorders>
            <w:vAlign w:val="center"/>
          </w:tcPr>
          <w:p w14:paraId="6A8B56AD" w14:textId="77777777" w:rsidR="001C0769" w:rsidRPr="006063FE" w:rsidRDefault="001C0769" w:rsidP="001C0769">
            <w:pPr>
              <w:jc w:val="both"/>
              <w:rPr>
                <w:rFonts w:ascii="Sylfaen" w:hAnsi="Sylfaen"/>
              </w:rPr>
            </w:pPr>
          </w:p>
        </w:tc>
      </w:tr>
    </w:tbl>
    <w:p w14:paraId="6B37B214" w14:textId="77777777" w:rsidR="001C0769" w:rsidRPr="006063FE" w:rsidRDefault="001C0769" w:rsidP="001C0769">
      <w:pPr>
        <w:jc w:val="both"/>
        <w:rPr>
          <w:rFonts w:ascii="Sylfaen" w:hAnsi="Sylfaen"/>
          <w:lang w:val="hy-AM"/>
        </w:rPr>
      </w:pPr>
      <w:r w:rsidRPr="006063FE">
        <w:rPr>
          <w:rFonts w:ascii="Sylfaen" w:hAnsi="Sylfaen"/>
          <w:lang w:val="hy-AM"/>
        </w:rPr>
        <w:t>1.</w:t>
      </w:r>
      <w:r w:rsidRPr="006063FE">
        <w:rPr>
          <w:rFonts w:ascii="Sylfaen" w:hAnsi="Sylfaen"/>
        </w:rPr>
        <w:t xml:space="preserve"> Цель оценки: определение рыночной</w:t>
      </w:r>
      <w:r w:rsidRPr="006063FE">
        <w:rPr>
          <w:rFonts w:ascii="Sylfaen" w:hAnsi="Sylfaen"/>
          <w:lang w:val="hy-AM"/>
        </w:rPr>
        <w:t xml:space="preserve"> </w:t>
      </w:r>
      <w:r w:rsidRPr="006063FE">
        <w:rPr>
          <w:rFonts w:ascii="Sylfaen" w:hAnsi="Sylfaen"/>
        </w:rPr>
        <w:t>стоимости</w:t>
      </w:r>
      <w:r w:rsidRPr="006063FE">
        <w:rPr>
          <w:rFonts w:ascii="Sylfaen" w:hAnsi="Sylfaen"/>
          <w:lang w:val="hy-AM"/>
        </w:rPr>
        <w:t xml:space="preserve"> </w:t>
      </w:r>
      <w:r w:rsidRPr="006063FE">
        <w:rPr>
          <w:rFonts w:ascii="Sylfaen" w:hAnsi="Sylfaen"/>
        </w:rPr>
        <w:t>объекта (продажа, аренда) для принятия управленческого решения/Գնահատման նպատակ</w:t>
      </w:r>
      <w:r w:rsidRPr="006063FE">
        <w:rPr>
          <w:rFonts w:ascii="Sylfaen" w:hAnsi="Sylfaen"/>
          <w:lang w:val="hy-AM"/>
        </w:rPr>
        <w:t>ը</w:t>
      </w:r>
      <w:r w:rsidRPr="006063FE">
        <w:t>․</w:t>
      </w:r>
      <w:r w:rsidRPr="006063FE">
        <w:rPr>
          <w:rFonts w:ascii="Sylfaen" w:hAnsi="Sylfaen"/>
        </w:rPr>
        <w:t xml:space="preserve"> </w:t>
      </w:r>
      <w:r w:rsidRPr="006063FE">
        <w:rPr>
          <w:rFonts w:ascii="Sylfaen" w:hAnsi="Sylfaen"/>
          <w:lang w:val="hy-AM"/>
        </w:rPr>
        <w:t>օբյեկտի</w:t>
      </w:r>
      <w:r w:rsidRPr="006063FE">
        <w:rPr>
          <w:rFonts w:ascii="Sylfaen" w:hAnsi="Sylfaen"/>
        </w:rPr>
        <w:t xml:space="preserve"> շուկայական գնի </w:t>
      </w:r>
      <w:r w:rsidRPr="006063FE">
        <w:rPr>
          <w:rFonts w:ascii="Sylfaen" w:hAnsi="Sylfaen"/>
          <w:lang w:val="hy-AM"/>
        </w:rPr>
        <w:t xml:space="preserve">որոշում </w:t>
      </w:r>
      <w:r w:rsidRPr="006063FE">
        <w:rPr>
          <w:rFonts w:ascii="Sylfaen" w:hAnsi="Sylfaen"/>
        </w:rPr>
        <w:t>(</w:t>
      </w:r>
      <w:r w:rsidRPr="006063FE">
        <w:rPr>
          <w:rFonts w:ascii="Sylfaen" w:hAnsi="Sylfaen"/>
          <w:lang w:val="hy-AM"/>
        </w:rPr>
        <w:t>վաճառք, վարձակալություն</w:t>
      </w:r>
      <w:r w:rsidRPr="006063FE">
        <w:rPr>
          <w:rFonts w:ascii="Sylfaen" w:hAnsi="Sylfaen"/>
        </w:rPr>
        <w:t>)</w:t>
      </w:r>
      <w:r w:rsidRPr="006063FE">
        <w:rPr>
          <w:rFonts w:ascii="Sylfaen" w:hAnsi="Sylfaen"/>
          <w:lang w:val="hy-AM"/>
        </w:rPr>
        <w:t>՝ կառավարչական</w:t>
      </w:r>
      <w:r w:rsidRPr="006063FE">
        <w:rPr>
          <w:rFonts w:ascii="Sylfaen" w:hAnsi="Sylfaen"/>
        </w:rPr>
        <w:t xml:space="preserve"> որոշ</w:t>
      </w:r>
      <w:r w:rsidRPr="006063FE">
        <w:rPr>
          <w:rFonts w:ascii="Sylfaen" w:hAnsi="Sylfaen"/>
          <w:lang w:val="hy-AM"/>
        </w:rPr>
        <w:t>ու</w:t>
      </w:r>
      <w:r w:rsidRPr="006063FE">
        <w:rPr>
          <w:rFonts w:ascii="Sylfaen" w:hAnsi="Sylfaen"/>
        </w:rPr>
        <w:t>մ</w:t>
      </w:r>
      <w:r w:rsidRPr="006063FE">
        <w:rPr>
          <w:rFonts w:ascii="Sylfaen" w:hAnsi="Sylfaen"/>
          <w:lang w:val="hy-AM"/>
        </w:rPr>
        <w:t xml:space="preserve"> կայացնելու նպատակով:</w:t>
      </w:r>
      <w:r w:rsidRPr="006063FE">
        <w:rPr>
          <w:rFonts w:ascii="Sylfaen" w:hAnsi="Sylfaen"/>
        </w:rPr>
        <w:t xml:space="preserve"> </w:t>
      </w:r>
    </w:p>
    <w:p w14:paraId="52B7A0A0" w14:textId="77777777" w:rsidR="001C0769" w:rsidRPr="006063FE" w:rsidRDefault="001C0769" w:rsidP="001C0769">
      <w:pPr>
        <w:jc w:val="both"/>
        <w:rPr>
          <w:rFonts w:ascii="Sylfaen" w:hAnsi="Sylfaen"/>
          <w:lang w:val="hy-AM"/>
        </w:rPr>
      </w:pPr>
      <w:r w:rsidRPr="006063FE">
        <w:rPr>
          <w:rFonts w:ascii="Sylfaen" w:hAnsi="Sylfaen"/>
          <w:lang w:val="hy-AM"/>
        </w:rPr>
        <w:t>2. Дата оценки – дата осмотра объекта оценки, не позднее «___»_______20  г./ Գնահատման ամսաթիվ՝ օբյեկտի զննման ամսաթիվ, ոչ ուշ քան «___»_______20  թ.</w:t>
      </w:r>
    </w:p>
    <w:p w14:paraId="699A0199" w14:textId="77777777" w:rsidR="001C0769" w:rsidRPr="006063FE" w:rsidRDefault="001C0769" w:rsidP="001C0769">
      <w:pPr>
        <w:jc w:val="both"/>
        <w:rPr>
          <w:rFonts w:ascii="Sylfaen" w:hAnsi="Sylfaen"/>
          <w:lang w:val="hy-AM"/>
        </w:rPr>
      </w:pPr>
      <w:r w:rsidRPr="006063FE">
        <w:rPr>
          <w:rFonts w:ascii="Sylfaen" w:hAnsi="Sylfaen"/>
          <w:lang w:val="hy-AM"/>
        </w:rPr>
        <w:t xml:space="preserve">                                                                                                         </w:t>
      </w:r>
    </w:p>
    <w:p w14:paraId="543C44DD" w14:textId="77777777" w:rsidR="001C0769" w:rsidRPr="006063FE" w:rsidRDefault="001C0769" w:rsidP="001C0769">
      <w:pPr>
        <w:jc w:val="both"/>
        <w:rPr>
          <w:rFonts w:ascii="Sylfaen" w:hAnsi="Sylfaen"/>
        </w:rPr>
      </w:pPr>
      <w:r w:rsidRPr="006063FE">
        <w:rPr>
          <w:rFonts w:ascii="Sylfaen" w:hAnsi="Sylfaen"/>
          <w:lang w:val="hy-AM"/>
        </w:rPr>
        <w:t xml:space="preserve">  </w:t>
      </w:r>
      <w:r w:rsidRPr="006063FE">
        <w:rPr>
          <w:rFonts w:ascii="Sylfaen" w:hAnsi="Sylfaen"/>
        </w:rPr>
        <w:t>___________________</w:t>
      </w:r>
      <w:r w:rsidRPr="006063FE">
        <w:rPr>
          <w:rFonts w:ascii="Sylfaen" w:hAnsi="Sylfaen"/>
          <w:lang w:val="en-US"/>
        </w:rPr>
        <w:t xml:space="preserve">       </w:t>
      </w:r>
      <w:r w:rsidRPr="006063FE">
        <w:rPr>
          <w:rFonts w:ascii="Sylfaen" w:hAnsi="Sylfaen"/>
        </w:rPr>
        <w:t xml:space="preserve"> _____________________</w:t>
      </w:r>
      <w:r w:rsidRPr="006063FE">
        <w:rPr>
          <w:rFonts w:ascii="Sylfaen" w:hAnsi="Sylfaen"/>
          <w:lang w:val="en-US"/>
        </w:rPr>
        <w:t xml:space="preserve">           </w:t>
      </w:r>
      <w:r w:rsidRPr="006063FE">
        <w:rPr>
          <w:rFonts w:ascii="Sylfaen" w:hAnsi="Sylfaen"/>
        </w:rPr>
        <w:t>_________________</w:t>
      </w:r>
    </w:p>
    <w:p w14:paraId="272ABCE9" w14:textId="77777777" w:rsidR="001C0769" w:rsidRPr="006063FE" w:rsidRDefault="001C0769" w:rsidP="001C0769">
      <w:pPr>
        <w:jc w:val="both"/>
        <w:rPr>
          <w:rFonts w:ascii="Sylfaen" w:hAnsi="Sylfaen"/>
        </w:rPr>
      </w:pPr>
      <w:r w:rsidRPr="006063FE">
        <w:rPr>
          <w:rFonts w:ascii="Sylfaen" w:hAnsi="Sylfaen"/>
        </w:rPr>
        <w:t>(Должность)                                          (Подпись)                            (ФИО)</w:t>
      </w:r>
    </w:p>
    <w:p w14:paraId="2D9DFC54" w14:textId="77777777" w:rsidR="001C0769" w:rsidRPr="006063FE" w:rsidRDefault="001C0769" w:rsidP="001C0769">
      <w:pPr>
        <w:jc w:val="both"/>
        <w:rPr>
          <w:rFonts w:ascii="Sylfaen" w:hAnsi="Sylfaen"/>
          <w:lang w:val="hy-AM"/>
        </w:rPr>
      </w:pPr>
      <w:r w:rsidRPr="006063FE">
        <w:rPr>
          <w:rFonts w:ascii="Sylfaen" w:hAnsi="Sylfaen"/>
          <w:lang w:val="hy-AM"/>
        </w:rPr>
        <w:tab/>
      </w:r>
    </w:p>
    <w:tbl>
      <w:tblPr>
        <w:tblW w:w="5282" w:type="pct"/>
        <w:tblInd w:w="-284" w:type="dxa"/>
        <w:tblLayout w:type="fixed"/>
        <w:tblLook w:val="04A0" w:firstRow="1" w:lastRow="0" w:firstColumn="1" w:lastColumn="0" w:noHBand="0" w:noVBand="1"/>
      </w:tblPr>
      <w:tblGrid>
        <w:gridCol w:w="5397"/>
        <w:gridCol w:w="407"/>
        <w:gridCol w:w="5252"/>
      </w:tblGrid>
      <w:tr w:rsidR="001C0769" w:rsidRPr="00FB1B8E" w14:paraId="5E248B9A" w14:textId="77777777" w:rsidTr="001C0769">
        <w:tc>
          <w:tcPr>
            <w:tcW w:w="2441" w:type="pct"/>
            <w:shd w:val="clear" w:color="auto" w:fill="auto"/>
          </w:tcPr>
          <w:p w14:paraId="20E5F982" w14:textId="77777777" w:rsidR="001C0769" w:rsidRPr="006063FE" w:rsidRDefault="001C0769" w:rsidP="001C0769">
            <w:pPr>
              <w:jc w:val="center"/>
              <w:rPr>
                <w:rFonts w:ascii="Sylfaen" w:hAnsi="Sylfaen"/>
                <w:b/>
              </w:rPr>
            </w:pPr>
            <w:r w:rsidRPr="006063FE">
              <w:rPr>
                <w:rFonts w:ascii="Sylfaen" w:hAnsi="Sylfaen"/>
                <w:b/>
              </w:rPr>
              <w:t>«ЗАКАЗЧИК»</w:t>
            </w:r>
          </w:p>
          <w:p w14:paraId="31A1C5A5" w14:textId="77777777" w:rsidR="001C0769" w:rsidRPr="006063FE" w:rsidRDefault="001C0769" w:rsidP="001C0769">
            <w:pPr>
              <w:jc w:val="both"/>
              <w:rPr>
                <w:rFonts w:ascii="Sylfaen" w:hAnsi="Sylfaen"/>
              </w:rPr>
            </w:pPr>
            <w:r w:rsidRPr="006063FE">
              <w:rPr>
                <w:rFonts w:ascii="Sylfaen" w:hAnsi="Sylfaen"/>
              </w:rPr>
              <w:t>ЗАО «Южно-Кавказская железная дорога»</w:t>
            </w:r>
          </w:p>
          <w:p w14:paraId="2628277B" w14:textId="77777777" w:rsidR="001C0769" w:rsidRPr="006063FE" w:rsidRDefault="001C0769" w:rsidP="001C0769">
            <w:pPr>
              <w:jc w:val="both"/>
              <w:rPr>
                <w:rFonts w:ascii="Sylfaen" w:hAnsi="Sylfaen"/>
              </w:rPr>
            </w:pPr>
            <w:r w:rsidRPr="006063FE">
              <w:rPr>
                <w:rFonts w:ascii="Sylfaen" w:hAnsi="Sylfaen"/>
              </w:rPr>
              <w:t xml:space="preserve">Генеральный </w:t>
            </w:r>
          </w:p>
          <w:p w14:paraId="6D7F59AB" w14:textId="77777777" w:rsidR="001C0769" w:rsidRPr="006063FE" w:rsidRDefault="001C0769" w:rsidP="001C0769">
            <w:pPr>
              <w:jc w:val="both"/>
              <w:rPr>
                <w:rFonts w:ascii="Sylfaen" w:hAnsi="Sylfaen"/>
              </w:rPr>
            </w:pPr>
          </w:p>
          <w:p w14:paraId="499FF9F8" w14:textId="77777777" w:rsidR="001C0769" w:rsidRPr="006063FE" w:rsidRDefault="001C0769" w:rsidP="001C0769">
            <w:pPr>
              <w:jc w:val="both"/>
              <w:rPr>
                <w:rFonts w:ascii="Sylfaen" w:hAnsi="Sylfaen"/>
                <w:b/>
              </w:rPr>
            </w:pPr>
            <w:r w:rsidRPr="006063FE">
              <w:rPr>
                <w:rFonts w:ascii="Sylfaen" w:hAnsi="Sylfaen"/>
              </w:rPr>
              <w:t>Директор: _____________А. В. Мельников</w:t>
            </w:r>
          </w:p>
        </w:tc>
        <w:tc>
          <w:tcPr>
            <w:tcW w:w="184" w:type="pct"/>
            <w:shd w:val="clear" w:color="auto" w:fill="auto"/>
          </w:tcPr>
          <w:p w14:paraId="19457AE2" w14:textId="77777777" w:rsidR="001C0769" w:rsidRPr="006063FE" w:rsidRDefault="001C0769" w:rsidP="001C0769">
            <w:pPr>
              <w:jc w:val="both"/>
              <w:rPr>
                <w:rFonts w:ascii="Sylfaen" w:hAnsi="Sylfaen"/>
                <w:lang w:val="hy-AM"/>
              </w:rPr>
            </w:pPr>
          </w:p>
        </w:tc>
        <w:tc>
          <w:tcPr>
            <w:tcW w:w="2375" w:type="pct"/>
            <w:shd w:val="clear" w:color="auto" w:fill="auto"/>
          </w:tcPr>
          <w:p w14:paraId="1987F723" w14:textId="77777777" w:rsidR="001C0769" w:rsidRPr="006063FE" w:rsidRDefault="001C0769" w:rsidP="001C0769">
            <w:pPr>
              <w:jc w:val="center"/>
              <w:rPr>
                <w:rFonts w:ascii="Sylfaen" w:hAnsi="Sylfaen"/>
                <w:b/>
                <w:lang w:val="hy-AM"/>
              </w:rPr>
            </w:pPr>
            <w:r w:rsidRPr="006063FE">
              <w:rPr>
                <w:rFonts w:ascii="Sylfaen" w:hAnsi="Sylfaen"/>
                <w:b/>
                <w:lang w:val="hy-AM"/>
              </w:rPr>
              <w:t>«ՊԱՏՎԻՐԱՏՈՒ»</w:t>
            </w:r>
          </w:p>
          <w:p w14:paraId="1020B4B0" w14:textId="77777777" w:rsidR="001C0769" w:rsidRPr="006063FE" w:rsidRDefault="001C0769" w:rsidP="001C0769">
            <w:pPr>
              <w:jc w:val="both"/>
              <w:rPr>
                <w:rFonts w:ascii="Sylfaen" w:hAnsi="Sylfaen"/>
                <w:lang w:val="hy-AM"/>
              </w:rPr>
            </w:pPr>
            <w:r w:rsidRPr="006063FE">
              <w:rPr>
                <w:rFonts w:ascii="Sylfaen" w:hAnsi="Sylfaen"/>
                <w:b/>
                <w:lang w:val="hy-AM"/>
              </w:rPr>
              <w:t>«</w:t>
            </w:r>
            <w:r w:rsidRPr="006063FE">
              <w:rPr>
                <w:rFonts w:ascii="Sylfaen" w:hAnsi="Sylfaen"/>
                <w:lang w:val="hy-AM"/>
              </w:rPr>
              <w:t>Հարավկովկասյան երկաթուղի» ՓԲԸ</w:t>
            </w:r>
          </w:p>
          <w:p w14:paraId="51C0758A" w14:textId="77777777" w:rsidR="001C0769" w:rsidRPr="006063FE" w:rsidRDefault="001C0769" w:rsidP="001C0769">
            <w:pPr>
              <w:jc w:val="both"/>
              <w:rPr>
                <w:rFonts w:ascii="Sylfaen" w:hAnsi="Sylfaen"/>
                <w:lang w:val="hy-AM"/>
              </w:rPr>
            </w:pPr>
          </w:p>
          <w:p w14:paraId="5F6A1269" w14:textId="77777777" w:rsidR="001C0769" w:rsidRPr="006063FE" w:rsidRDefault="001C0769" w:rsidP="001C0769">
            <w:pPr>
              <w:jc w:val="both"/>
              <w:rPr>
                <w:rFonts w:ascii="Sylfaen" w:hAnsi="Sylfaen"/>
                <w:lang w:val="hy-AM"/>
              </w:rPr>
            </w:pPr>
          </w:p>
          <w:p w14:paraId="035139D6" w14:textId="77777777" w:rsidR="001C0769" w:rsidRPr="006063FE" w:rsidRDefault="001C0769" w:rsidP="001C0769">
            <w:pPr>
              <w:jc w:val="both"/>
              <w:rPr>
                <w:rFonts w:ascii="Sylfaen" w:hAnsi="Sylfaen"/>
                <w:b/>
                <w:lang w:val="hy-AM"/>
              </w:rPr>
            </w:pPr>
            <w:r w:rsidRPr="006063FE">
              <w:rPr>
                <w:rFonts w:ascii="Sylfaen" w:hAnsi="Sylfaen"/>
                <w:lang w:val="hy-AM"/>
              </w:rPr>
              <w:t>Գլխավոր տնօրեն՝   ________ Ա</w:t>
            </w:r>
            <w:r w:rsidRPr="006063FE">
              <w:rPr>
                <w:lang w:val="hy-AM"/>
              </w:rPr>
              <w:t>․</w:t>
            </w:r>
            <w:r w:rsidRPr="006063FE">
              <w:rPr>
                <w:rFonts w:ascii="Sylfaen" w:hAnsi="Sylfaen"/>
                <w:lang w:val="hy-AM"/>
              </w:rPr>
              <w:t>Վ</w:t>
            </w:r>
            <w:r w:rsidRPr="006063FE">
              <w:rPr>
                <w:lang w:val="hy-AM"/>
              </w:rPr>
              <w:t>․</w:t>
            </w:r>
            <w:r w:rsidRPr="006063FE">
              <w:rPr>
                <w:rFonts w:ascii="Sylfaen" w:hAnsi="Sylfaen"/>
                <w:lang w:val="hy-AM"/>
              </w:rPr>
              <w:t xml:space="preserve"> Մելնիկով</w:t>
            </w:r>
          </w:p>
        </w:tc>
      </w:tr>
      <w:tr w:rsidR="001C0769" w:rsidRPr="002C0743" w14:paraId="7DDCA39F" w14:textId="77777777" w:rsidTr="001C0769">
        <w:tc>
          <w:tcPr>
            <w:tcW w:w="2441" w:type="pct"/>
            <w:shd w:val="clear" w:color="auto" w:fill="auto"/>
          </w:tcPr>
          <w:p w14:paraId="3B0C6A04" w14:textId="77777777" w:rsidR="001C0769" w:rsidRPr="006063FE" w:rsidRDefault="001C0769" w:rsidP="001C0769">
            <w:pPr>
              <w:jc w:val="both"/>
              <w:rPr>
                <w:rFonts w:ascii="Sylfaen" w:hAnsi="Sylfaen"/>
                <w:b/>
                <w:lang w:val="hy-AM"/>
              </w:rPr>
            </w:pPr>
          </w:p>
          <w:p w14:paraId="664BE87A" w14:textId="77777777" w:rsidR="001C0769" w:rsidRPr="006063FE" w:rsidRDefault="001C0769" w:rsidP="001C0769">
            <w:pPr>
              <w:jc w:val="center"/>
              <w:rPr>
                <w:rFonts w:ascii="Sylfaen" w:hAnsi="Sylfaen"/>
                <w:b/>
              </w:rPr>
            </w:pPr>
            <w:r w:rsidRPr="006063FE">
              <w:rPr>
                <w:rFonts w:ascii="Sylfaen" w:hAnsi="Sylfaen"/>
                <w:b/>
              </w:rPr>
              <w:t>«ИСПОЛНИТЕЛЬ»</w:t>
            </w:r>
          </w:p>
          <w:p w14:paraId="09228609" w14:textId="77777777" w:rsidR="001C0769" w:rsidRPr="006063FE" w:rsidRDefault="001C0769" w:rsidP="001C0769">
            <w:pPr>
              <w:jc w:val="both"/>
              <w:rPr>
                <w:rFonts w:ascii="Sylfaen" w:hAnsi="Sylfaen"/>
              </w:rPr>
            </w:pPr>
            <w:r w:rsidRPr="006063FE">
              <w:rPr>
                <w:rFonts w:ascii="Sylfaen" w:hAnsi="Sylfaen"/>
              </w:rPr>
              <w:t>ООО «________»</w:t>
            </w:r>
          </w:p>
          <w:p w14:paraId="0C7CC876" w14:textId="77777777" w:rsidR="001C0769" w:rsidRPr="006063FE" w:rsidRDefault="001C0769" w:rsidP="001C0769">
            <w:pPr>
              <w:jc w:val="both"/>
              <w:rPr>
                <w:rFonts w:ascii="Sylfaen" w:hAnsi="Sylfaen"/>
              </w:rPr>
            </w:pPr>
          </w:p>
          <w:p w14:paraId="2A230B65" w14:textId="77777777" w:rsidR="001C0769" w:rsidRPr="006063FE" w:rsidRDefault="001C0769" w:rsidP="001C0769">
            <w:pPr>
              <w:jc w:val="both"/>
              <w:rPr>
                <w:rFonts w:ascii="Sylfaen" w:hAnsi="Sylfaen"/>
              </w:rPr>
            </w:pPr>
            <w:r w:rsidRPr="006063FE">
              <w:rPr>
                <w:rFonts w:ascii="Sylfaen" w:hAnsi="Sylfaen"/>
              </w:rPr>
              <w:t>Директор</w:t>
            </w:r>
            <w:r w:rsidRPr="006063FE">
              <w:rPr>
                <w:rFonts w:ascii="Sylfaen" w:hAnsi="Sylfaen"/>
                <w:lang w:val="hy-AM"/>
              </w:rPr>
              <w:t>:</w:t>
            </w:r>
            <w:r w:rsidRPr="006063FE">
              <w:rPr>
                <w:rFonts w:ascii="Sylfaen" w:hAnsi="Sylfaen"/>
              </w:rPr>
              <w:t xml:space="preserve"> ____________</w:t>
            </w:r>
            <w:r w:rsidRPr="006063FE">
              <w:rPr>
                <w:rFonts w:ascii="Sylfaen" w:hAnsi="Sylfaen"/>
                <w:lang w:val="hy-AM"/>
              </w:rPr>
              <w:t xml:space="preserve"> </w:t>
            </w:r>
            <w:r w:rsidRPr="006063FE">
              <w:rPr>
                <w:rFonts w:ascii="Sylfaen" w:hAnsi="Sylfaen"/>
              </w:rPr>
              <w:t>___________</w:t>
            </w:r>
          </w:p>
        </w:tc>
        <w:tc>
          <w:tcPr>
            <w:tcW w:w="184" w:type="pct"/>
            <w:shd w:val="clear" w:color="auto" w:fill="auto"/>
          </w:tcPr>
          <w:p w14:paraId="1D78E1D5" w14:textId="77777777" w:rsidR="001C0769" w:rsidRPr="006063FE" w:rsidRDefault="001C0769" w:rsidP="001C0769">
            <w:pPr>
              <w:jc w:val="both"/>
              <w:rPr>
                <w:rFonts w:ascii="Sylfaen" w:hAnsi="Sylfaen"/>
                <w:lang w:val="hy-AM"/>
              </w:rPr>
            </w:pPr>
          </w:p>
        </w:tc>
        <w:tc>
          <w:tcPr>
            <w:tcW w:w="2375" w:type="pct"/>
            <w:shd w:val="clear" w:color="auto" w:fill="auto"/>
          </w:tcPr>
          <w:p w14:paraId="417C6E70" w14:textId="77777777" w:rsidR="001C0769" w:rsidRPr="006063FE" w:rsidRDefault="001C0769" w:rsidP="001C0769">
            <w:pPr>
              <w:jc w:val="both"/>
              <w:rPr>
                <w:rFonts w:ascii="Sylfaen" w:hAnsi="Sylfaen"/>
                <w:b/>
                <w:lang w:val="hy-AM"/>
              </w:rPr>
            </w:pPr>
          </w:p>
          <w:p w14:paraId="5DA59228" w14:textId="77777777" w:rsidR="001C0769" w:rsidRPr="006063FE" w:rsidRDefault="001C0769" w:rsidP="001C0769">
            <w:pPr>
              <w:jc w:val="center"/>
              <w:rPr>
                <w:rFonts w:ascii="Sylfaen" w:hAnsi="Sylfaen"/>
                <w:b/>
                <w:lang w:val="hy-AM"/>
              </w:rPr>
            </w:pPr>
            <w:r w:rsidRPr="006063FE">
              <w:rPr>
                <w:rFonts w:ascii="Sylfaen" w:hAnsi="Sylfaen"/>
                <w:b/>
                <w:lang w:val="hy-AM"/>
              </w:rPr>
              <w:t>«ԿԱՏԱՐՈՂ»</w:t>
            </w:r>
          </w:p>
          <w:p w14:paraId="33E4EFB5" w14:textId="77777777" w:rsidR="001C0769" w:rsidRPr="006063FE" w:rsidRDefault="001C0769" w:rsidP="001C0769">
            <w:pPr>
              <w:jc w:val="both"/>
              <w:rPr>
                <w:rFonts w:ascii="Sylfaen" w:hAnsi="Sylfaen"/>
                <w:lang w:val="hy-AM"/>
              </w:rPr>
            </w:pPr>
            <w:r w:rsidRPr="006063FE">
              <w:rPr>
                <w:rFonts w:ascii="Sylfaen" w:hAnsi="Sylfaen"/>
                <w:lang w:val="hy-AM"/>
              </w:rPr>
              <w:t>«</w:t>
            </w:r>
            <w:r w:rsidRPr="006063FE">
              <w:rPr>
                <w:rFonts w:ascii="Sylfaen" w:hAnsi="Sylfaen"/>
              </w:rPr>
              <w:t>_________</w:t>
            </w:r>
            <w:r w:rsidRPr="006063FE">
              <w:rPr>
                <w:rFonts w:ascii="Sylfaen" w:hAnsi="Sylfaen"/>
                <w:lang w:val="hy-AM"/>
              </w:rPr>
              <w:t>» ՍՊԸ</w:t>
            </w:r>
          </w:p>
          <w:p w14:paraId="70CCD129" w14:textId="77777777" w:rsidR="001C0769" w:rsidRPr="006063FE" w:rsidRDefault="001C0769" w:rsidP="001C0769">
            <w:pPr>
              <w:jc w:val="both"/>
              <w:rPr>
                <w:rFonts w:ascii="Sylfaen" w:hAnsi="Sylfaen"/>
                <w:lang w:val="hy-AM"/>
              </w:rPr>
            </w:pPr>
          </w:p>
          <w:p w14:paraId="7C810D00" w14:textId="77777777" w:rsidR="001C0769" w:rsidRPr="002B7A02" w:rsidRDefault="001C0769" w:rsidP="001C0769">
            <w:pPr>
              <w:jc w:val="both"/>
              <w:rPr>
                <w:rFonts w:ascii="Sylfaen" w:hAnsi="Sylfaen"/>
                <w:lang w:val="hy-AM"/>
              </w:rPr>
            </w:pPr>
            <w:r w:rsidRPr="006063FE">
              <w:rPr>
                <w:rFonts w:ascii="Sylfaen" w:hAnsi="Sylfaen"/>
                <w:lang w:val="hy-AM"/>
              </w:rPr>
              <w:t xml:space="preserve">Տնօրեն՝  ______________ </w:t>
            </w:r>
            <w:r w:rsidRPr="006063FE">
              <w:rPr>
                <w:rFonts w:ascii="Sylfaen" w:hAnsi="Sylfaen"/>
              </w:rPr>
              <w:t>_____________</w:t>
            </w:r>
            <w:r w:rsidRPr="002B7A02">
              <w:rPr>
                <w:rFonts w:ascii="Sylfaen" w:hAnsi="Sylfaen"/>
                <w:b/>
                <w:lang w:val="hy-AM"/>
              </w:rPr>
              <w:t xml:space="preserve">  </w:t>
            </w:r>
          </w:p>
        </w:tc>
      </w:tr>
    </w:tbl>
    <w:p w14:paraId="147DF6E3" w14:textId="77777777" w:rsidR="001C0769" w:rsidRPr="002B7A02" w:rsidRDefault="001C0769" w:rsidP="001C0769">
      <w:pPr>
        <w:jc w:val="both"/>
        <w:rPr>
          <w:rFonts w:ascii="Sylfaen" w:hAnsi="Sylfaen"/>
          <w:lang w:val="hy-AM"/>
        </w:rPr>
      </w:pPr>
    </w:p>
    <w:p w14:paraId="589F0D24" w14:textId="77777777" w:rsidR="007D6364" w:rsidRPr="00CB7CBD" w:rsidRDefault="007D6364" w:rsidP="007D6364">
      <w:pPr>
        <w:pStyle w:val="3"/>
        <w:spacing w:before="0" w:after="0" w:line="276" w:lineRule="auto"/>
        <w:jc w:val="right"/>
        <w:rPr>
          <w:rFonts w:ascii="Times New Roman" w:hAnsi="Times New Roman" w:cs="Times New Roman"/>
          <w:b w:val="0"/>
          <w:sz w:val="28"/>
          <w:szCs w:val="28"/>
        </w:rPr>
      </w:pPr>
      <w:bookmarkStart w:id="55" w:name="_Toc233035718"/>
      <w:r>
        <w:rPr>
          <w:rFonts w:ascii="Times New Roman" w:hAnsi="Times New Roman" w:cs="Times New Roman"/>
          <w:b w:val="0"/>
          <w:sz w:val="28"/>
          <w:szCs w:val="28"/>
        </w:rPr>
        <w:lastRenderedPageBreak/>
        <w:t>Приложение №6</w:t>
      </w:r>
      <w:bookmarkEnd w:id="55"/>
      <w:r w:rsidRPr="00CB7CBD">
        <w:rPr>
          <w:rFonts w:ascii="Times New Roman" w:hAnsi="Times New Roman" w:cs="Times New Roman"/>
          <w:b w:val="0"/>
          <w:sz w:val="28"/>
          <w:szCs w:val="28"/>
        </w:rPr>
        <w:t xml:space="preserve"> </w:t>
      </w:r>
    </w:p>
    <w:p w14:paraId="68C807CD" w14:textId="77777777" w:rsidR="007D6364" w:rsidRPr="00CB7CBD" w:rsidRDefault="007D6364" w:rsidP="007D6364">
      <w:pPr>
        <w:spacing w:line="276" w:lineRule="auto"/>
        <w:jc w:val="right"/>
        <w:rPr>
          <w:sz w:val="28"/>
          <w:szCs w:val="28"/>
        </w:rPr>
      </w:pPr>
      <w:r w:rsidRPr="00CB7CBD">
        <w:rPr>
          <w:szCs w:val="28"/>
        </w:rPr>
        <w:t xml:space="preserve">     </w:t>
      </w:r>
      <w:r w:rsidRPr="00CB7CBD">
        <w:rPr>
          <w:sz w:val="28"/>
          <w:szCs w:val="28"/>
        </w:rPr>
        <w:t xml:space="preserve">к извещению о проведении запроса котировок </w:t>
      </w:r>
    </w:p>
    <w:p w14:paraId="5CE028A0" w14:textId="59F675BA" w:rsidR="007D6364" w:rsidRDefault="007D6364" w:rsidP="007D6364">
      <w:pPr>
        <w:spacing w:after="160"/>
        <w:jc w:val="right"/>
        <w:rPr>
          <w:sz w:val="28"/>
          <w:szCs w:val="28"/>
        </w:rPr>
      </w:pPr>
      <w:r w:rsidRPr="00757607">
        <w:rPr>
          <w:sz w:val="28"/>
          <w:szCs w:val="28"/>
        </w:rPr>
        <w:t>№ЮКЖД-ЗКЦ 02</w:t>
      </w:r>
      <w:r>
        <w:rPr>
          <w:sz w:val="28"/>
          <w:szCs w:val="28"/>
        </w:rPr>
        <w:t>6</w:t>
      </w:r>
      <w:r w:rsidRPr="00757607">
        <w:rPr>
          <w:sz w:val="28"/>
          <w:szCs w:val="28"/>
        </w:rPr>
        <w:t>/0</w:t>
      </w:r>
      <w:r>
        <w:rPr>
          <w:sz w:val="28"/>
          <w:szCs w:val="28"/>
        </w:rPr>
        <w:t>76</w:t>
      </w:r>
    </w:p>
    <w:p w14:paraId="500F290E" w14:textId="77777777" w:rsidR="007D6364" w:rsidRDefault="007D6364" w:rsidP="007D6364">
      <w:pPr>
        <w:pStyle w:val="a5"/>
        <w:jc w:val="center"/>
        <w:rPr>
          <w:b/>
          <w:bCs/>
          <w:color w:val="000000"/>
          <w:sz w:val="28"/>
          <w:szCs w:val="28"/>
          <w:lang w:eastAsia="hy-AM"/>
        </w:rPr>
      </w:pPr>
      <w:r w:rsidRPr="00F91C5E">
        <w:rPr>
          <w:b/>
          <w:bCs/>
          <w:color w:val="000000"/>
          <w:sz w:val="28"/>
          <w:szCs w:val="28"/>
          <w:lang w:val="hy-AM" w:eastAsia="hy-AM"/>
        </w:rPr>
        <w:t>Критерий оценки заяв</w:t>
      </w:r>
      <w:r>
        <w:rPr>
          <w:b/>
          <w:bCs/>
          <w:color w:val="000000"/>
          <w:sz w:val="28"/>
          <w:szCs w:val="28"/>
          <w:lang w:eastAsia="hy-AM"/>
        </w:rPr>
        <w:t>ок</w:t>
      </w:r>
    </w:p>
    <w:p w14:paraId="1D0BEFC6" w14:textId="77777777" w:rsidR="007D6364" w:rsidRPr="00CA04D5" w:rsidRDefault="007D6364" w:rsidP="007D6364">
      <w:pPr>
        <w:pStyle w:val="a5"/>
        <w:jc w:val="center"/>
        <w:rPr>
          <w:b/>
          <w:bCs/>
          <w:color w:val="000000"/>
          <w:sz w:val="28"/>
          <w:szCs w:val="28"/>
          <w:lang w:eastAsia="hy-AM"/>
        </w:rPr>
      </w:pPr>
    </w:p>
    <w:tbl>
      <w:tblPr>
        <w:tblW w:w="10520" w:type="dxa"/>
        <w:tblInd w:w="-5" w:type="dxa"/>
        <w:tblLayout w:type="fixed"/>
        <w:tblLook w:val="04A0" w:firstRow="1" w:lastRow="0" w:firstColumn="1" w:lastColumn="0" w:noHBand="0" w:noVBand="1"/>
      </w:tblPr>
      <w:tblGrid>
        <w:gridCol w:w="696"/>
        <w:gridCol w:w="5541"/>
        <w:gridCol w:w="1418"/>
        <w:gridCol w:w="1134"/>
        <w:gridCol w:w="1731"/>
      </w:tblGrid>
      <w:tr w:rsidR="007D6364" w:rsidRPr="007D6364" w14:paraId="7C9CD50F" w14:textId="77777777" w:rsidTr="007D6364">
        <w:trPr>
          <w:trHeight w:val="1740"/>
        </w:trPr>
        <w:tc>
          <w:tcPr>
            <w:tcW w:w="6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AB2F38" w14:textId="77777777" w:rsidR="007D6364" w:rsidRPr="007D6364" w:rsidRDefault="007D6364" w:rsidP="007D6364">
            <w:pPr>
              <w:jc w:val="center"/>
              <w:rPr>
                <w:b/>
                <w:bCs/>
                <w:color w:val="000000"/>
              </w:rPr>
            </w:pPr>
            <w:r w:rsidRPr="007D6364">
              <w:rPr>
                <w:b/>
                <w:bCs/>
                <w:color w:val="000000"/>
              </w:rPr>
              <w:t>№</w:t>
            </w:r>
          </w:p>
        </w:tc>
        <w:tc>
          <w:tcPr>
            <w:tcW w:w="55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3F5DC6" w14:textId="77777777" w:rsidR="007D6364" w:rsidRPr="007D6364" w:rsidRDefault="007D6364" w:rsidP="007D6364">
            <w:pPr>
              <w:jc w:val="center"/>
              <w:rPr>
                <w:b/>
                <w:bCs/>
                <w:color w:val="000000"/>
              </w:rPr>
            </w:pPr>
            <w:r w:rsidRPr="007D6364">
              <w:rPr>
                <w:b/>
                <w:bCs/>
                <w:color w:val="000000"/>
              </w:rPr>
              <w:t>Наименование предмета контракта</w:t>
            </w:r>
            <w:r w:rsidRPr="007D6364">
              <w:rPr>
                <w:b/>
                <w:bCs/>
                <w:color w:val="000000"/>
              </w:rPr>
              <w:br/>
              <w:t>Պայմանագրի առարկան</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FD3406" w14:textId="77777777" w:rsidR="007D6364" w:rsidRPr="007D6364" w:rsidRDefault="007D6364" w:rsidP="007D6364">
            <w:pPr>
              <w:jc w:val="center"/>
              <w:rPr>
                <w:b/>
                <w:bCs/>
                <w:color w:val="000000"/>
              </w:rPr>
            </w:pPr>
            <w:r w:rsidRPr="007D6364">
              <w:rPr>
                <w:b/>
                <w:bCs/>
                <w:color w:val="000000"/>
              </w:rPr>
              <w:t>Ед. Изм</w:t>
            </w:r>
            <w:r w:rsidRPr="007D6364">
              <w:rPr>
                <w:b/>
                <w:bCs/>
                <w:color w:val="000000"/>
              </w:rPr>
              <w:br/>
              <w:t>չափմ. Միավոր</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C17B68" w14:textId="77777777" w:rsidR="007D6364" w:rsidRPr="007D6364" w:rsidRDefault="007D6364" w:rsidP="007D6364">
            <w:pPr>
              <w:jc w:val="center"/>
              <w:rPr>
                <w:b/>
                <w:bCs/>
                <w:color w:val="000000"/>
              </w:rPr>
            </w:pPr>
            <w:r w:rsidRPr="007D6364">
              <w:rPr>
                <w:b/>
                <w:bCs/>
                <w:color w:val="000000"/>
              </w:rPr>
              <w:t>Кол-во քանակը</w:t>
            </w:r>
          </w:p>
        </w:tc>
        <w:tc>
          <w:tcPr>
            <w:tcW w:w="173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6A82B96" w14:textId="77777777" w:rsidR="007D6364" w:rsidRPr="007D6364" w:rsidRDefault="007D6364" w:rsidP="007D6364">
            <w:pPr>
              <w:jc w:val="center"/>
              <w:rPr>
                <w:b/>
                <w:bCs/>
                <w:color w:val="000000"/>
              </w:rPr>
            </w:pPr>
            <w:r w:rsidRPr="007D6364">
              <w:rPr>
                <w:b/>
                <w:bCs/>
                <w:color w:val="000000"/>
              </w:rPr>
              <w:t>Коэффициент приоритетности</w:t>
            </w:r>
          </w:p>
        </w:tc>
      </w:tr>
      <w:tr w:rsidR="007D6364" w:rsidRPr="007D6364" w14:paraId="54874BE2" w14:textId="77777777" w:rsidTr="007D6364">
        <w:trPr>
          <w:trHeight w:val="458"/>
        </w:trPr>
        <w:tc>
          <w:tcPr>
            <w:tcW w:w="696" w:type="dxa"/>
            <w:vMerge/>
            <w:tcBorders>
              <w:top w:val="single" w:sz="4" w:space="0" w:color="auto"/>
              <w:left w:val="single" w:sz="4" w:space="0" w:color="auto"/>
              <w:bottom w:val="single" w:sz="4" w:space="0" w:color="auto"/>
              <w:right w:val="single" w:sz="4" w:space="0" w:color="auto"/>
            </w:tcBorders>
            <w:vAlign w:val="center"/>
            <w:hideMark/>
          </w:tcPr>
          <w:p w14:paraId="27A689CD" w14:textId="77777777" w:rsidR="007D6364" w:rsidRPr="007D6364" w:rsidRDefault="007D6364" w:rsidP="007D6364">
            <w:pPr>
              <w:rPr>
                <w:b/>
                <w:bCs/>
                <w:color w:val="000000"/>
              </w:rPr>
            </w:pPr>
          </w:p>
        </w:tc>
        <w:tc>
          <w:tcPr>
            <w:tcW w:w="5541" w:type="dxa"/>
            <w:vMerge/>
            <w:tcBorders>
              <w:top w:val="single" w:sz="4" w:space="0" w:color="auto"/>
              <w:left w:val="single" w:sz="4" w:space="0" w:color="auto"/>
              <w:bottom w:val="single" w:sz="4" w:space="0" w:color="auto"/>
              <w:right w:val="single" w:sz="4" w:space="0" w:color="auto"/>
            </w:tcBorders>
            <w:vAlign w:val="center"/>
            <w:hideMark/>
          </w:tcPr>
          <w:p w14:paraId="3B013FEF" w14:textId="77777777" w:rsidR="007D6364" w:rsidRPr="007D6364" w:rsidRDefault="007D6364" w:rsidP="007D6364">
            <w:pPr>
              <w:rPr>
                <w:b/>
                <w:bCs/>
                <w:color w:val="00000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9FE9216" w14:textId="77777777" w:rsidR="007D6364" w:rsidRPr="007D6364" w:rsidRDefault="007D6364" w:rsidP="007D6364">
            <w:pPr>
              <w:rPr>
                <w:b/>
                <w:bCs/>
                <w:color w:val="00000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6371CCC" w14:textId="77777777" w:rsidR="007D6364" w:rsidRPr="007D6364" w:rsidRDefault="007D6364" w:rsidP="007D6364">
            <w:pPr>
              <w:rPr>
                <w:b/>
                <w:bCs/>
                <w:color w:val="000000"/>
              </w:rPr>
            </w:pPr>
          </w:p>
        </w:tc>
        <w:tc>
          <w:tcPr>
            <w:tcW w:w="1731" w:type="dxa"/>
            <w:vMerge/>
            <w:tcBorders>
              <w:top w:val="single" w:sz="4" w:space="0" w:color="auto"/>
              <w:left w:val="single" w:sz="4" w:space="0" w:color="auto"/>
              <w:bottom w:val="single" w:sz="4" w:space="0" w:color="000000"/>
              <w:right w:val="single" w:sz="4" w:space="0" w:color="auto"/>
            </w:tcBorders>
            <w:vAlign w:val="center"/>
            <w:hideMark/>
          </w:tcPr>
          <w:p w14:paraId="3B58B0E6" w14:textId="77777777" w:rsidR="007D6364" w:rsidRPr="007D6364" w:rsidRDefault="007D6364" w:rsidP="007D6364">
            <w:pPr>
              <w:rPr>
                <w:b/>
                <w:bCs/>
                <w:color w:val="000000"/>
              </w:rPr>
            </w:pPr>
          </w:p>
        </w:tc>
      </w:tr>
      <w:tr w:rsidR="007D6364" w:rsidRPr="007D6364" w14:paraId="16FC90BC" w14:textId="77777777" w:rsidTr="007D6364">
        <w:trPr>
          <w:trHeight w:val="630"/>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6576FF41" w14:textId="77777777" w:rsidR="007D6364" w:rsidRPr="007D6364" w:rsidRDefault="007D6364" w:rsidP="007D6364">
            <w:pPr>
              <w:jc w:val="center"/>
              <w:rPr>
                <w:color w:val="000000"/>
              </w:rPr>
            </w:pPr>
            <w:r w:rsidRPr="007D6364">
              <w:rPr>
                <w:color w:val="000000"/>
              </w:rPr>
              <w:t>1.1.</w:t>
            </w:r>
          </w:p>
        </w:tc>
        <w:tc>
          <w:tcPr>
            <w:tcW w:w="5541" w:type="dxa"/>
            <w:tcBorders>
              <w:top w:val="nil"/>
              <w:left w:val="nil"/>
              <w:bottom w:val="single" w:sz="4" w:space="0" w:color="auto"/>
              <w:right w:val="single" w:sz="4" w:space="0" w:color="auto"/>
            </w:tcBorders>
            <w:shd w:val="clear" w:color="auto" w:fill="auto"/>
            <w:vAlign w:val="center"/>
            <w:hideMark/>
          </w:tcPr>
          <w:p w14:paraId="212B5EDF" w14:textId="77777777" w:rsidR="007D6364" w:rsidRPr="007D6364" w:rsidRDefault="007D6364" w:rsidP="007D6364">
            <w:pPr>
              <w:rPr>
                <w:color w:val="000000"/>
              </w:rPr>
            </w:pPr>
            <w:r w:rsidRPr="007D6364">
              <w:rPr>
                <w:color w:val="000000"/>
              </w:rPr>
              <w:t>Общественные, торговые территории (до 150 кв.м.)</w:t>
            </w:r>
            <w:r w:rsidRPr="007D6364">
              <w:rPr>
                <w:color w:val="000000"/>
                <w:sz w:val="22"/>
                <w:szCs w:val="22"/>
              </w:rPr>
              <w:t xml:space="preserve"> </w:t>
            </w:r>
            <w:r w:rsidRPr="007D6364">
              <w:rPr>
                <w:color w:val="000000"/>
              </w:rPr>
              <w:t>/Շենքեր, շինություններ</w:t>
            </w:r>
          </w:p>
        </w:tc>
        <w:tc>
          <w:tcPr>
            <w:tcW w:w="1418" w:type="dxa"/>
            <w:tcBorders>
              <w:top w:val="nil"/>
              <w:left w:val="nil"/>
              <w:bottom w:val="single" w:sz="4" w:space="0" w:color="auto"/>
              <w:right w:val="single" w:sz="4" w:space="0" w:color="auto"/>
            </w:tcBorders>
            <w:shd w:val="clear" w:color="auto" w:fill="auto"/>
            <w:vAlign w:val="center"/>
            <w:hideMark/>
          </w:tcPr>
          <w:p w14:paraId="17E346F6" w14:textId="77777777" w:rsidR="007D6364" w:rsidRPr="007D6364" w:rsidRDefault="007D6364" w:rsidP="007D6364">
            <w:pPr>
              <w:jc w:val="center"/>
              <w:rPr>
                <w:color w:val="000000"/>
              </w:rPr>
            </w:pPr>
            <w:r w:rsidRPr="007D6364">
              <w:rPr>
                <w:color w:val="000000"/>
              </w:rPr>
              <w:t>шт./</w:t>
            </w:r>
            <w:r w:rsidRPr="007D6364">
              <w:rPr>
                <w:color w:val="000000"/>
                <w:sz w:val="22"/>
                <w:szCs w:val="22"/>
              </w:rPr>
              <w:t xml:space="preserve"> </w:t>
            </w:r>
            <w:r w:rsidRPr="007D6364">
              <w:rPr>
                <w:color w:val="000000"/>
              </w:rPr>
              <w:t>հատ</w:t>
            </w:r>
          </w:p>
        </w:tc>
        <w:tc>
          <w:tcPr>
            <w:tcW w:w="1134" w:type="dxa"/>
            <w:tcBorders>
              <w:top w:val="nil"/>
              <w:left w:val="nil"/>
              <w:bottom w:val="single" w:sz="4" w:space="0" w:color="auto"/>
              <w:right w:val="single" w:sz="4" w:space="0" w:color="auto"/>
            </w:tcBorders>
            <w:shd w:val="clear" w:color="auto" w:fill="auto"/>
            <w:vAlign w:val="center"/>
            <w:hideMark/>
          </w:tcPr>
          <w:p w14:paraId="05261CD1" w14:textId="77777777" w:rsidR="007D6364" w:rsidRPr="007D6364" w:rsidRDefault="007D6364" w:rsidP="007D6364">
            <w:pPr>
              <w:jc w:val="center"/>
              <w:rPr>
                <w:color w:val="000000"/>
              </w:rPr>
            </w:pPr>
            <w:r w:rsidRPr="007D6364">
              <w:rPr>
                <w:color w:val="000000"/>
              </w:rPr>
              <w:t>1</w:t>
            </w:r>
          </w:p>
        </w:tc>
        <w:tc>
          <w:tcPr>
            <w:tcW w:w="1731" w:type="dxa"/>
            <w:tcBorders>
              <w:top w:val="nil"/>
              <w:left w:val="single" w:sz="4" w:space="0" w:color="auto"/>
              <w:bottom w:val="single" w:sz="4" w:space="0" w:color="auto"/>
              <w:right w:val="single" w:sz="4" w:space="0" w:color="auto"/>
            </w:tcBorders>
            <w:shd w:val="clear" w:color="auto" w:fill="auto"/>
            <w:noWrap/>
            <w:vAlign w:val="center"/>
            <w:hideMark/>
          </w:tcPr>
          <w:p w14:paraId="222C426A" w14:textId="77777777" w:rsidR="007D6364" w:rsidRPr="007D6364" w:rsidRDefault="007D6364" w:rsidP="007D6364">
            <w:pPr>
              <w:jc w:val="center"/>
              <w:rPr>
                <w:color w:val="000000"/>
                <w:sz w:val="22"/>
                <w:szCs w:val="22"/>
              </w:rPr>
            </w:pPr>
            <w:r w:rsidRPr="007D6364">
              <w:rPr>
                <w:color w:val="000000"/>
                <w:sz w:val="22"/>
                <w:szCs w:val="22"/>
              </w:rPr>
              <w:t>0,10</w:t>
            </w:r>
          </w:p>
        </w:tc>
      </w:tr>
      <w:tr w:rsidR="007D6364" w:rsidRPr="007D6364" w14:paraId="11A990C6" w14:textId="77777777" w:rsidTr="007D6364">
        <w:trPr>
          <w:trHeight w:val="94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724946EC" w14:textId="77777777" w:rsidR="007D6364" w:rsidRPr="007D6364" w:rsidRDefault="007D6364" w:rsidP="007D6364">
            <w:pPr>
              <w:jc w:val="center"/>
              <w:rPr>
                <w:color w:val="000000"/>
              </w:rPr>
            </w:pPr>
            <w:r w:rsidRPr="007D6364">
              <w:rPr>
                <w:color w:val="000000"/>
              </w:rPr>
              <w:t>1.2.</w:t>
            </w:r>
          </w:p>
        </w:tc>
        <w:tc>
          <w:tcPr>
            <w:tcW w:w="5541" w:type="dxa"/>
            <w:tcBorders>
              <w:top w:val="nil"/>
              <w:left w:val="nil"/>
              <w:bottom w:val="single" w:sz="4" w:space="0" w:color="auto"/>
              <w:right w:val="single" w:sz="4" w:space="0" w:color="auto"/>
            </w:tcBorders>
            <w:shd w:val="clear" w:color="auto" w:fill="auto"/>
            <w:vAlign w:val="center"/>
            <w:hideMark/>
          </w:tcPr>
          <w:p w14:paraId="0032C8A5" w14:textId="77777777" w:rsidR="007D6364" w:rsidRPr="007D6364" w:rsidRDefault="007D6364" w:rsidP="007D6364">
            <w:pPr>
              <w:rPr>
                <w:color w:val="000000"/>
              </w:rPr>
            </w:pPr>
            <w:r w:rsidRPr="007D6364">
              <w:rPr>
                <w:color w:val="000000"/>
              </w:rPr>
              <w:t>Общественные, торговые территории (с 151 кв.м. до 300кв.м.) /Հասարակական առևտրային տարածքներ (151 մինչև 300 քառ.մ.)</w:t>
            </w:r>
          </w:p>
        </w:tc>
        <w:tc>
          <w:tcPr>
            <w:tcW w:w="1418" w:type="dxa"/>
            <w:tcBorders>
              <w:top w:val="nil"/>
              <w:left w:val="nil"/>
              <w:bottom w:val="single" w:sz="4" w:space="0" w:color="auto"/>
              <w:right w:val="single" w:sz="4" w:space="0" w:color="auto"/>
            </w:tcBorders>
            <w:shd w:val="clear" w:color="auto" w:fill="auto"/>
            <w:vAlign w:val="center"/>
            <w:hideMark/>
          </w:tcPr>
          <w:p w14:paraId="37480DA0" w14:textId="77777777" w:rsidR="007D6364" w:rsidRPr="007D6364" w:rsidRDefault="007D6364" w:rsidP="007D6364">
            <w:pPr>
              <w:jc w:val="center"/>
              <w:rPr>
                <w:color w:val="000000"/>
              </w:rPr>
            </w:pPr>
            <w:r w:rsidRPr="007D6364">
              <w:rPr>
                <w:color w:val="000000"/>
              </w:rPr>
              <w:t>шт./ հատ</w:t>
            </w:r>
          </w:p>
        </w:tc>
        <w:tc>
          <w:tcPr>
            <w:tcW w:w="1134" w:type="dxa"/>
            <w:tcBorders>
              <w:top w:val="nil"/>
              <w:left w:val="nil"/>
              <w:bottom w:val="single" w:sz="4" w:space="0" w:color="auto"/>
              <w:right w:val="single" w:sz="4" w:space="0" w:color="auto"/>
            </w:tcBorders>
            <w:shd w:val="clear" w:color="auto" w:fill="auto"/>
            <w:vAlign w:val="center"/>
            <w:hideMark/>
          </w:tcPr>
          <w:p w14:paraId="623F88FE" w14:textId="77777777" w:rsidR="007D6364" w:rsidRPr="007D6364" w:rsidRDefault="007D6364" w:rsidP="007D6364">
            <w:pPr>
              <w:jc w:val="center"/>
              <w:rPr>
                <w:color w:val="000000"/>
              </w:rPr>
            </w:pPr>
            <w:r w:rsidRPr="007D6364">
              <w:rPr>
                <w:color w:val="000000"/>
              </w:rPr>
              <w:t>1</w:t>
            </w:r>
          </w:p>
        </w:tc>
        <w:tc>
          <w:tcPr>
            <w:tcW w:w="1731" w:type="dxa"/>
            <w:tcBorders>
              <w:top w:val="nil"/>
              <w:left w:val="single" w:sz="4" w:space="0" w:color="auto"/>
              <w:bottom w:val="single" w:sz="4" w:space="0" w:color="auto"/>
              <w:right w:val="single" w:sz="4" w:space="0" w:color="auto"/>
            </w:tcBorders>
            <w:shd w:val="clear" w:color="auto" w:fill="auto"/>
            <w:noWrap/>
            <w:vAlign w:val="center"/>
            <w:hideMark/>
          </w:tcPr>
          <w:p w14:paraId="3A7766A5" w14:textId="77777777" w:rsidR="007D6364" w:rsidRPr="007D6364" w:rsidRDefault="007D6364" w:rsidP="007D6364">
            <w:pPr>
              <w:jc w:val="center"/>
              <w:rPr>
                <w:color w:val="000000"/>
                <w:sz w:val="22"/>
                <w:szCs w:val="22"/>
              </w:rPr>
            </w:pPr>
            <w:r w:rsidRPr="007D6364">
              <w:rPr>
                <w:color w:val="000000"/>
                <w:sz w:val="22"/>
                <w:szCs w:val="22"/>
              </w:rPr>
              <w:t>0,1</w:t>
            </w:r>
          </w:p>
        </w:tc>
      </w:tr>
      <w:tr w:rsidR="007D6364" w:rsidRPr="007D6364" w14:paraId="0257FF5B" w14:textId="77777777" w:rsidTr="007D6364">
        <w:trPr>
          <w:trHeight w:val="94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3123C4B0" w14:textId="77777777" w:rsidR="007D6364" w:rsidRPr="007D6364" w:rsidRDefault="007D6364" w:rsidP="007D6364">
            <w:pPr>
              <w:jc w:val="center"/>
              <w:rPr>
                <w:color w:val="000000"/>
              </w:rPr>
            </w:pPr>
            <w:r w:rsidRPr="007D6364">
              <w:rPr>
                <w:color w:val="000000"/>
              </w:rPr>
              <w:t>1.3.</w:t>
            </w:r>
          </w:p>
        </w:tc>
        <w:tc>
          <w:tcPr>
            <w:tcW w:w="5541" w:type="dxa"/>
            <w:tcBorders>
              <w:top w:val="nil"/>
              <w:left w:val="nil"/>
              <w:bottom w:val="single" w:sz="4" w:space="0" w:color="auto"/>
              <w:right w:val="single" w:sz="4" w:space="0" w:color="auto"/>
            </w:tcBorders>
            <w:shd w:val="clear" w:color="auto" w:fill="auto"/>
            <w:vAlign w:val="center"/>
            <w:hideMark/>
          </w:tcPr>
          <w:p w14:paraId="443D55BA" w14:textId="77777777" w:rsidR="007D6364" w:rsidRPr="007D6364" w:rsidRDefault="007D6364" w:rsidP="007D6364">
            <w:pPr>
              <w:rPr>
                <w:color w:val="000000"/>
              </w:rPr>
            </w:pPr>
            <w:r w:rsidRPr="007D6364">
              <w:rPr>
                <w:color w:val="000000"/>
              </w:rPr>
              <w:t>Общественные, торговые территории (с 301кв.м. до 500кв.м.)/</w:t>
            </w:r>
            <w:r w:rsidRPr="007D6364">
              <w:rPr>
                <w:color w:val="000000"/>
                <w:sz w:val="22"/>
                <w:szCs w:val="22"/>
              </w:rPr>
              <w:t xml:space="preserve"> </w:t>
            </w:r>
            <w:r w:rsidRPr="007D6364">
              <w:rPr>
                <w:color w:val="000000"/>
              </w:rPr>
              <w:t>Հասարակական առևտրային տարածքներ (301 մինչև 500 քառ.մ.)</w:t>
            </w:r>
          </w:p>
        </w:tc>
        <w:tc>
          <w:tcPr>
            <w:tcW w:w="1418" w:type="dxa"/>
            <w:tcBorders>
              <w:top w:val="nil"/>
              <w:left w:val="nil"/>
              <w:bottom w:val="single" w:sz="4" w:space="0" w:color="auto"/>
              <w:right w:val="single" w:sz="4" w:space="0" w:color="auto"/>
            </w:tcBorders>
            <w:shd w:val="clear" w:color="auto" w:fill="auto"/>
            <w:vAlign w:val="center"/>
            <w:hideMark/>
          </w:tcPr>
          <w:p w14:paraId="000E867C" w14:textId="77777777" w:rsidR="007D6364" w:rsidRPr="007D6364" w:rsidRDefault="007D6364" w:rsidP="007D6364">
            <w:pPr>
              <w:jc w:val="center"/>
              <w:rPr>
                <w:color w:val="000000"/>
              </w:rPr>
            </w:pPr>
            <w:r w:rsidRPr="007D6364">
              <w:rPr>
                <w:color w:val="000000"/>
              </w:rPr>
              <w:t>шт./ հատ</w:t>
            </w:r>
          </w:p>
        </w:tc>
        <w:tc>
          <w:tcPr>
            <w:tcW w:w="1134" w:type="dxa"/>
            <w:tcBorders>
              <w:top w:val="nil"/>
              <w:left w:val="nil"/>
              <w:bottom w:val="single" w:sz="4" w:space="0" w:color="auto"/>
              <w:right w:val="single" w:sz="4" w:space="0" w:color="auto"/>
            </w:tcBorders>
            <w:shd w:val="clear" w:color="auto" w:fill="auto"/>
            <w:vAlign w:val="center"/>
            <w:hideMark/>
          </w:tcPr>
          <w:p w14:paraId="4849E238" w14:textId="77777777" w:rsidR="007D6364" w:rsidRPr="007D6364" w:rsidRDefault="007D6364" w:rsidP="007D6364">
            <w:pPr>
              <w:jc w:val="center"/>
              <w:rPr>
                <w:color w:val="000000"/>
              </w:rPr>
            </w:pPr>
            <w:r w:rsidRPr="007D6364">
              <w:rPr>
                <w:color w:val="000000"/>
              </w:rPr>
              <w:t>1</w:t>
            </w:r>
          </w:p>
        </w:tc>
        <w:tc>
          <w:tcPr>
            <w:tcW w:w="1731" w:type="dxa"/>
            <w:tcBorders>
              <w:top w:val="nil"/>
              <w:left w:val="single" w:sz="4" w:space="0" w:color="auto"/>
              <w:bottom w:val="single" w:sz="4" w:space="0" w:color="auto"/>
              <w:right w:val="single" w:sz="4" w:space="0" w:color="auto"/>
            </w:tcBorders>
            <w:shd w:val="clear" w:color="auto" w:fill="auto"/>
            <w:noWrap/>
            <w:vAlign w:val="center"/>
            <w:hideMark/>
          </w:tcPr>
          <w:p w14:paraId="55784766" w14:textId="77777777" w:rsidR="007D6364" w:rsidRPr="007D6364" w:rsidRDefault="007D6364" w:rsidP="007D6364">
            <w:pPr>
              <w:jc w:val="center"/>
              <w:rPr>
                <w:color w:val="000000"/>
                <w:sz w:val="22"/>
                <w:szCs w:val="22"/>
              </w:rPr>
            </w:pPr>
            <w:r w:rsidRPr="007D6364">
              <w:rPr>
                <w:color w:val="000000"/>
                <w:sz w:val="22"/>
                <w:szCs w:val="22"/>
              </w:rPr>
              <w:t>0,1</w:t>
            </w:r>
          </w:p>
        </w:tc>
      </w:tr>
      <w:tr w:rsidR="007D6364" w:rsidRPr="007D6364" w14:paraId="48DC47E5" w14:textId="77777777" w:rsidTr="007D6364">
        <w:trPr>
          <w:trHeight w:val="94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04EBFDBC" w14:textId="77777777" w:rsidR="007D6364" w:rsidRPr="007D6364" w:rsidRDefault="007D6364" w:rsidP="007D6364">
            <w:pPr>
              <w:jc w:val="center"/>
              <w:rPr>
                <w:color w:val="000000"/>
              </w:rPr>
            </w:pPr>
            <w:r w:rsidRPr="007D6364">
              <w:rPr>
                <w:color w:val="000000"/>
              </w:rPr>
              <w:t>1.4.</w:t>
            </w:r>
          </w:p>
        </w:tc>
        <w:tc>
          <w:tcPr>
            <w:tcW w:w="5541" w:type="dxa"/>
            <w:tcBorders>
              <w:top w:val="nil"/>
              <w:left w:val="nil"/>
              <w:bottom w:val="single" w:sz="4" w:space="0" w:color="auto"/>
              <w:right w:val="single" w:sz="4" w:space="0" w:color="auto"/>
            </w:tcBorders>
            <w:shd w:val="clear" w:color="auto" w:fill="auto"/>
            <w:vAlign w:val="center"/>
            <w:hideMark/>
          </w:tcPr>
          <w:p w14:paraId="6C71C733" w14:textId="77777777" w:rsidR="007D6364" w:rsidRPr="007D6364" w:rsidRDefault="007D6364" w:rsidP="007D6364">
            <w:pPr>
              <w:rPr>
                <w:color w:val="000000"/>
              </w:rPr>
            </w:pPr>
            <w:r w:rsidRPr="007D6364">
              <w:rPr>
                <w:color w:val="000000"/>
              </w:rPr>
              <w:t>Общественные, торговые территории (501кв.м. до 1000кв.м. и больше)/</w:t>
            </w:r>
            <w:r w:rsidRPr="007D6364">
              <w:rPr>
                <w:color w:val="000000"/>
                <w:sz w:val="22"/>
                <w:szCs w:val="22"/>
              </w:rPr>
              <w:t xml:space="preserve"> </w:t>
            </w:r>
            <w:r w:rsidRPr="007D6364">
              <w:rPr>
                <w:color w:val="000000"/>
              </w:rPr>
              <w:t>Հասարակական առևտրային տարածքներ (501 մինչև 1000 քառ.մ.)</w:t>
            </w:r>
          </w:p>
        </w:tc>
        <w:tc>
          <w:tcPr>
            <w:tcW w:w="1418" w:type="dxa"/>
            <w:tcBorders>
              <w:top w:val="nil"/>
              <w:left w:val="nil"/>
              <w:bottom w:val="single" w:sz="4" w:space="0" w:color="auto"/>
              <w:right w:val="single" w:sz="4" w:space="0" w:color="auto"/>
            </w:tcBorders>
            <w:shd w:val="clear" w:color="auto" w:fill="auto"/>
            <w:vAlign w:val="center"/>
            <w:hideMark/>
          </w:tcPr>
          <w:p w14:paraId="63F3DF4F" w14:textId="77777777" w:rsidR="007D6364" w:rsidRPr="007D6364" w:rsidRDefault="007D6364" w:rsidP="007D6364">
            <w:pPr>
              <w:jc w:val="center"/>
              <w:rPr>
                <w:color w:val="000000"/>
              </w:rPr>
            </w:pPr>
            <w:r w:rsidRPr="007D6364">
              <w:rPr>
                <w:color w:val="000000"/>
              </w:rPr>
              <w:t>шт./ հատ</w:t>
            </w:r>
          </w:p>
        </w:tc>
        <w:tc>
          <w:tcPr>
            <w:tcW w:w="1134" w:type="dxa"/>
            <w:tcBorders>
              <w:top w:val="nil"/>
              <w:left w:val="nil"/>
              <w:bottom w:val="single" w:sz="4" w:space="0" w:color="auto"/>
              <w:right w:val="single" w:sz="4" w:space="0" w:color="auto"/>
            </w:tcBorders>
            <w:shd w:val="clear" w:color="auto" w:fill="auto"/>
            <w:vAlign w:val="center"/>
            <w:hideMark/>
          </w:tcPr>
          <w:p w14:paraId="1DCACB11" w14:textId="77777777" w:rsidR="007D6364" w:rsidRPr="007D6364" w:rsidRDefault="007D6364" w:rsidP="007D6364">
            <w:pPr>
              <w:jc w:val="center"/>
              <w:rPr>
                <w:color w:val="000000"/>
              </w:rPr>
            </w:pPr>
            <w:r w:rsidRPr="007D6364">
              <w:rPr>
                <w:color w:val="000000"/>
              </w:rPr>
              <w:t>1</w:t>
            </w:r>
          </w:p>
        </w:tc>
        <w:tc>
          <w:tcPr>
            <w:tcW w:w="1731" w:type="dxa"/>
            <w:tcBorders>
              <w:top w:val="nil"/>
              <w:left w:val="single" w:sz="4" w:space="0" w:color="auto"/>
              <w:bottom w:val="single" w:sz="4" w:space="0" w:color="auto"/>
              <w:right w:val="single" w:sz="4" w:space="0" w:color="auto"/>
            </w:tcBorders>
            <w:shd w:val="clear" w:color="auto" w:fill="auto"/>
            <w:noWrap/>
            <w:vAlign w:val="center"/>
            <w:hideMark/>
          </w:tcPr>
          <w:p w14:paraId="07DD1E33" w14:textId="77777777" w:rsidR="007D6364" w:rsidRPr="007D6364" w:rsidRDefault="007D6364" w:rsidP="007D6364">
            <w:pPr>
              <w:jc w:val="center"/>
              <w:rPr>
                <w:color w:val="000000"/>
                <w:sz w:val="22"/>
                <w:szCs w:val="22"/>
              </w:rPr>
            </w:pPr>
            <w:r w:rsidRPr="007D6364">
              <w:rPr>
                <w:color w:val="000000"/>
                <w:sz w:val="22"/>
                <w:szCs w:val="22"/>
              </w:rPr>
              <w:t>0,07</w:t>
            </w:r>
          </w:p>
        </w:tc>
      </w:tr>
      <w:tr w:rsidR="007D6364" w:rsidRPr="007D6364" w14:paraId="34EDFAE2" w14:textId="77777777" w:rsidTr="007D6364">
        <w:trPr>
          <w:trHeight w:val="94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45BEECF7" w14:textId="77777777" w:rsidR="007D6364" w:rsidRPr="007D6364" w:rsidRDefault="007D6364" w:rsidP="007D6364">
            <w:pPr>
              <w:jc w:val="center"/>
              <w:rPr>
                <w:color w:val="000000"/>
              </w:rPr>
            </w:pPr>
            <w:r w:rsidRPr="007D6364">
              <w:rPr>
                <w:color w:val="000000"/>
              </w:rPr>
              <w:t>1.5.</w:t>
            </w:r>
          </w:p>
        </w:tc>
        <w:tc>
          <w:tcPr>
            <w:tcW w:w="5541" w:type="dxa"/>
            <w:tcBorders>
              <w:top w:val="nil"/>
              <w:left w:val="nil"/>
              <w:bottom w:val="single" w:sz="4" w:space="0" w:color="auto"/>
              <w:right w:val="single" w:sz="4" w:space="0" w:color="auto"/>
            </w:tcBorders>
            <w:shd w:val="clear" w:color="auto" w:fill="auto"/>
            <w:vAlign w:val="center"/>
            <w:hideMark/>
          </w:tcPr>
          <w:p w14:paraId="4895923A" w14:textId="77777777" w:rsidR="007D6364" w:rsidRPr="007D6364" w:rsidRDefault="007D6364" w:rsidP="007D6364">
            <w:pPr>
              <w:rPr>
                <w:color w:val="000000"/>
              </w:rPr>
            </w:pPr>
            <w:r w:rsidRPr="007D6364">
              <w:rPr>
                <w:color w:val="000000"/>
              </w:rPr>
              <w:t>Общественные, торговые территории (1001кв.м. и больше)/</w:t>
            </w:r>
            <w:r w:rsidRPr="007D6364">
              <w:rPr>
                <w:color w:val="000000"/>
                <w:sz w:val="22"/>
                <w:szCs w:val="22"/>
              </w:rPr>
              <w:t xml:space="preserve"> </w:t>
            </w:r>
            <w:r w:rsidRPr="007D6364">
              <w:rPr>
                <w:color w:val="000000"/>
              </w:rPr>
              <w:t>Հասարակական առևտրային տարածքներ (1001 քառ.մ. և ավելի)</w:t>
            </w:r>
          </w:p>
        </w:tc>
        <w:tc>
          <w:tcPr>
            <w:tcW w:w="1418" w:type="dxa"/>
            <w:tcBorders>
              <w:top w:val="nil"/>
              <w:left w:val="nil"/>
              <w:bottom w:val="single" w:sz="4" w:space="0" w:color="auto"/>
              <w:right w:val="single" w:sz="4" w:space="0" w:color="auto"/>
            </w:tcBorders>
            <w:shd w:val="clear" w:color="auto" w:fill="auto"/>
            <w:vAlign w:val="center"/>
            <w:hideMark/>
          </w:tcPr>
          <w:p w14:paraId="2D179463" w14:textId="77777777" w:rsidR="007D6364" w:rsidRPr="007D6364" w:rsidRDefault="007D6364" w:rsidP="007D6364">
            <w:pPr>
              <w:jc w:val="center"/>
              <w:rPr>
                <w:color w:val="000000"/>
              </w:rPr>
            </w:pPr>
            <w:r w:rsidRPr="007D6364">
              <w:rPr>
                <w:color w:val="000000"/>
              </w:rPr>
              <w:t>шт./ հատ</w:t>
            </w:r>
          </w:p>
        </w:tc>
        <w:tc>
          <w:tcPr>
            <w:tcW w:w="1134" w:type="dxa"/>
            <w:tcBorders>
              <w:top w:val="nil"/>
              <w:left w:val="nil"/>
              <w:bottom w:val="single" w:sz="4" w:space="0" w:color="auto"/>
              <w:right w:val="single" w:sz="4" w:space="0" w:color="auto"/>
            </w:tcBorders>
            <w:shd w:val="clear" w:color="auto" w:fill="auto"/>
            <w:vAlign w:val="center"/>
            <w:hideMark/>
          </w:tcPr>
          <w:p w14:paraId="7CA46138" w14:textId="77777777" w:rsidR="007D6364" w:rsidRPr="007D6364" w:rsidRDefault="007D6364" w:rsidP="007D6364">
            <w:pPr>
              <w:jc w:val="center"/>
              <w:rPr>
                <w:color w:val="000000"/>
              </w:rPr>
            </w:pPr>
            <w:r w:rsidRPr="007D6364">
              <w:rPr>
                <w:color w:val="000000"/>
              </w:rPr>
              <w:t>1</w:t>
            </w:r>
          </w:p>
        </w:tc>
        <w:tc>
          <w:tcPr>
            <w:tcW w:w="1731" w:type="dxa"/>
            <w:tcBorders>
              <w:top w:val="nil"/>
              <w:left w:val="single" w:sz="4" w:space="0" w:color="auto"/>
              <w:bottom w:val="single" w:sz="4" w:space="0" w:color="auto"/>
              <w:right w:val="single" w:sz="4" w:space="0" w:color="auto"/>
            </w:tcBorders>
            <w:shd w:val="clear" w:color="auto" w:fill="auto"/>
            <w:noWrap/>
            <w:vAlign w:val="center"/>
            <w:hideMark/>
          </w:tcPr>
          <w:p w14:paraId="49329795" w14:textId="77777777" w:rsidR="007D6364" w:rsidRPr="007D6364" w:rsidRDefault="007D6364" w:rsidP="007D6364">
            <w:pPr>
              <w:jc w:val="center"/>
              <w:rPr>
                <w:color w:val="000000"/>
                <w:sz w:val="22"/>
                <w:szCs w:val="22"/>
              </w:rPr>
            </w:pPr>
            <w:r w:rsidRPr="007D6364">
              <w:rPr>
                <w:color w:val="000000"/>
                <w:sz w:val="22"/>
                <w:szCs w:val="22"/>
              </w:rPr>
              <w:t>0,04</w:t>
            </w:r>
          </w:p>
        </w:tc>
      </w:tr>
      <w:tr w:rsidR="007D6364" w:rsidRPr="007D6364" w14:paraId="23F92B4D" w14:textId="77777777" w:rsidTr="007D6364">
        <w:trPr>
          <w:trHeight w:val="94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28BE7C15" w14:textId="77777777" w:rsidR="007D6364" w:rsidRPr="007D6364" w:rsidRDefault="007D6364" w:rsidP="007D6364">
            <w:pPr>
              <w:jc w:val="center"/>
              <w:rPr>
                <w:color w:val="000000"/>
              </w:rPr>
            </w:pPr>
            <w:r w:rsidRPr="007D6364">
              <w:rPr>
                <w:color w:val="000000"/>
              </w:rPr>
              <w:t>1.6.</w:t>
            </w:r>
          </w:p>
        </w:tc>
        <w:tc>
          <w:tcPr>
            <w:tcW w:w="5541" w:type="dxa"/>
            <w:tcBorders>
              <w:top w:val="nil"/>
              <w:left w:val="nil"/>
              <w:bottom w:val="single" w:sz="4" w:space="0" w:color="auto"/>
              <w:right w:val="single" w:sz="4" w:space="0" w:color="auto"/>
            </w:tcBorders>
            <w:shd w:val="clear" w:color="auto" w:fill="auto"/>
            <w:vAlign w:val="center"/>
            <w:hideMark/>
          </w:tcPr>
          <w:p w14:paraId="2EAAEC26" w14:textId="77777777" w:rsidR="007D6364" w:rsidRPr="007D6364" w:rsidRDefault="007D6364" w:rsidP="007D6364">
            <w:pPr>
              <w:rPr>
                <w:color w:val="000000"/>
              </w:rPr>
            </w:pPr>
            <w:r w:rsidRPr="007D6364">
              <w:rPr>
                <w:color w:val="000000"/>
              </w:rPr>
              <w:t>Складские и производственные территории (до 150 кв.м.)/</w:t>
            </w:r>
            <w:r w:rsidRPr="007D6364">
              <w:rPr>
                <w:color w:val="000000"/>
                <w:sz w:val="22"/>
                <w:szCs w:val="22"/>
              </w:rPr>
              <w:t xml:space="preserve"> </w:t>
            </w:r>
            <w:r w:rsidRPr="007D6364">
              <w:rPr>
                <w:color w:val="000000"/>
              </w:rPr>
              <w:t>Պահեստային և արտադրական տարածքներ (մինչև 150 քառ.մ.)</w:t>
            </w:r>
          </w:p>
        </w:tc>
        <w:tc>
          <w:tcPr>
            <w:tcW w:w="1418" w:type="dxa"/>
            <w:tcBorders>
              <w:top w:val="nil"/>
              <w:left w:val="nil"/>
              <w:bottom w:val="single" w:sz="4" w:space="0" w:color="auto"/>
              <w:right w:val="single" w:sz="4" w:space="0" w:color="auto"/>
            </w:tcBorders>
            <w:shd w:val="clear" w:color="auto" w:fill="auto"/>
            <w:vAlign w:val="center"/>
            <w:hideMark/>
          </w:tcPr>
          <w:p w14:paraId="6E324252" w14:textId="77777777" w:rsidR="007D6364" w:rsidRPr="007D6364" w:rsidRDefault="007D6364" w:rsidP="007D6364">
            <w:pPr>
              <w:jc w:val="center"/>
              <w:rPr>
                <w:color w:val="000000"/>
              </w:rPr>
            </w:pPr>
            <w:r w:rsidRPr="007D6364">
              <w:rPr>
                <w:color w:val="000000"/>
              </w:rPr>
              <w:t>шт./ հատ</w:t>
            </w:r>
          </w:p>
        </w:tc>
        <w:tc>
          <w:tcPr>
            <w:tcW w:w="1134" w:type="dxa"/>
            <w:tcBorders>
              <w:top w:val="nil"/>
              <w:left w:val="nil"/>
              <w:bottom w:val="single" w:sz="4" w:space="0" w:color="auto"/>
              <w:right w:val="single" w:sz="4" w:space="0" w:color="auto"/>
            </w:tcBorders>
            <w:shd w:val="clear" w:color="auto" w:fill="auto"/>
            <w:vAlign w:val="center"/>
            <w:hideMark/>
          </w:tcPr>
          <w:p w14:paraId="19273FCC" w14:textId="77777777" w:rsidR="007D6364" w:rsidRPr="007D6364" w:rsidRDefault="007D6364" w:rsidP="007D6364">
            <w:pPr>
              <w:jc w:val="center"/>
              <w:rPr>
                <w:color w:val="000000"/>
              </w:rPr>
            </w:pPr>
            <w:r w:rsidRPr="007D6364">
              <w:rPr>
                <w:color w:val="000000"/>
              </w:rPr>
              <w:t>1</w:t>
            </w:r>
          </w:p>
        </w:tc>
        <w:tc>
          <w:tcPr>
            <w:tcW w:w="1731" w:type="dxa"/>
            <w:tcBorders>
              <w:top w:val="nil"/>
              <w:left w:val="single" w:sz="4" w:space="0" w:color="auto"/>
              <w:bottom w:val="single" w:sz="4" w:space="0" w:color="auto"/>
              <w:right w:val="single" w:sz="4" w:space="0" w:color="auto"/>
            </w:tcBorders>
            <w:shd w:val="clear" w:color="auto" w:fill="auto"/>
            <w:noWrap/>
            <w:vAlign w:val="center"/>
            <w:hideMark/>
          </w:tcPr>
          <w:p w14:paraId="11C74044" w14:textId="77777777" w:rsidR="007D6364" w:rsidRPr="007D6364" w:rsidRDefault="007D6364" w:rsidP="007D6364">
            <w:pPr>
              <w:jc w:val="center"/>
              <w:rPr>
                <w:color w:val="000000"/>
                <w:sz w:val="22"/>
                <w:szCs w:val="22"/>
              </w:rPr>
            </w:pPr>
            <w:r w:rsidRPr="007D6364">
              <w:rPr>
                <w:color w:val="000000"/>
                <w:sz w:val="22"/>
                <w:szCs w:val="22"/>
              </w:rPr>
              <w:t>0,1</w:t>
            </w:r>
          </w:p>
        </w:tc>
      </w:tr>
      <w:tr w:rsidR="007D6364" w:rsidRPr="007D6364" w14:paraId="3D263F69" w14:textId="77777777" w:rsidTr="007D6364">
        <w:trPr>
          <w:trHeight w:val="94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28FEDE19" w14:textId="77777777" w:rsidR="007D6364" w:rsidRPr="007D6364" w:rsidRDefault="007D6364" w:rsidP="007D6364">
            <w:pPr>
              <w:jc w:val="center"/>
              <w:rPr>
                <w:color w:val="000000"/>
              </w:rPr>
            </w:pPr>
            <w:r w:rsidRPr="007D6364">
              <w:rPr>
                <w:color w:val="000000"/>
              </w:rPr>
              <w:t>1.7.</w:t>
            </w:r>
          </w:p>
        </w:tc>
        <w:tc>
          <w:tcPr>
            <w:tcW w:w="5541" w:type="dxa"/>
            <w:tcBorders>
              <w:top w:val="nil"/>
              <w:left w:val="nil"/>
              <w:bottom w:val="single" w:sz="4" w:space="0" w:color="auto"/>
              <w:right w:val="single" w:sz="4" w:space="0" w:color="auto"/>
            </w:tcBorders>
            <w:shd w:val="clear" w:color="auto" w:fill="auto"/>
            <w:vAlign w:val="center"/>
            <w:hideMark/>
          </w:tcPr>
          <w:p w14:paraId="549B369A" w14:textId="77777777" w:rsidR="007D6364" w:rsidRPr="007D6364" w:rsidRDefault="007D6364" w:rsidP="007D6364">
            <w:pPr>
              <w:rPr>
                <w:color w:val="000000"/>
              </w:rPr>
            </w:pPr>
            <w:r w:rsidRPr="007D6364">
              <w:rPr>
                <w:color w:val="000000"/>
              </w:rPr>
              <w:t>Складские и производственные территории (с 151 кв.м. до 300кв.м.)/</w:t>
            </w:r>
            <w:r w:rsidRPr="007D6364">
              <w:rPr>
                <w:color w:val="000000"/>
                <w:sz w:val="22"/>
                <w:szCs w:val="22"/>
              </w:rPr>
              <w:t xml:space="preserve"> </w:t>
            </w:r>
            <w:r w:rsidRPr="007D6364">
              <w:rPr>
                <w:color w:val="000000"/>
              </w:rPr>
              <w:t>Պահեստային և արտադրական տարածքներ (151 մինչև 300 քառ.մ.)</w:t>
            </w:r>
          </w:p>
        </w:tc>
        <w:tc>
          <w:tcPr>
            <w:tcW w:w="1418" w:type="dxa"/>
            <w:tcBorders>
              <w:top w:val="nil"/>
              <w:left w:val="nil"/>
              <w:bottom w:val="single" w:sz="4" w:space="0" w:color="auto"/>
              <w:right w:val="single" w:sz="4" w:space="0" w:color="auto"/>
            </w:tcBorders>
            <w:shd w:val="clear" w:color="auto" w:fill="auto"/>
            <w:vAlign w:val="center"/>
            <w:hideMark/>
          </w:tcPr>
          <w:p w14:paraId="618AA3C2" w14:textId="77777777" w:rsidR="007D6364" w:rsidRPr="007D6364" w:rsidRDefault="007D6364" w:rsidP="007D6364">
            <w:pPr>
              <w:jc w:val="center"/>
              <w:rPr>
                <w:color w:val="000000"/>
              </w:rPr>
            </w:pPr>
            <w:r w:rsidRPr="007D6364">
              <w:rPr>
                <w:color w:val="000000"/>
              </w:rPr>
              <w:t>шт./ հատ</w:t>
            </w:r>
          </w:p>
        </w:tc>
        <w:tc>
          <w:tcPr>
            <w:tcW w:w="1134" w:type="dxa"/>
            <w:tcBorders>
              <w:top w:val="nil"/>
              <w:left w:val="nil"/>
              <w:bottom w:val="single" w:sz="4" w:space="0" w:color="auto"/>
              <w:right w:val="single" w:sz="4" w:space="0" w:color="auto"/>
            </w:tcBorders>
            <w:shd w:val="clear" w:color="auto" w:fill="auto"/>
            <w:vAlign w:val="center"/>
            <w:hideMark/>
          </w:tcPr>
          <w:p w14:paraId="1EB9464F" w14:textId="77777777" w:rsidR="007D6364" w:rsidRPr="007D6364" w:rsidRDefault="007D6364" w:rsidP="007D6364">
            <w:pPr>
              <w:jc w:val="center"/>
              <w:rPr>
                <w:color w:val="000000"/>
              </w:rPr>
            </w:pPr>
            <w:r w:rsidRPr="007D6364">
              <w:rPr>
                <w:color w:val="000000"/>
              </w:rPr>
              <w:t>1</w:t>
            </w:r>
          </w:p>
        </w:tc>
        <w:tc>
          <w:tcPr>
            <w:tcW w:w="1731" w:type="dxa"/>
            <w:tcBorders>
              <w:top w:val="nil"/>
              <w:left w:val="single" w:sz="4" w:space="0" w:color="auto"/>
              <w:bottom w:val="single" w:sz="4" w:space="0" w:color="auto"/>
              <w:right w:val="single" w:sz="4" w:space="0" w:color="auto"/>
            </w:tcBorders>
            <w:shd w:val="clear" w:color="auto" w:fill="auto"/>
            <w:noWrap/>
            <w:vAlign w:val="center"/>
            <w:hideMark/>
          </w:tcPr>
          <w:p w14:paraId="44CB0FB4" w14:textId="77777777" w:rsidR="007D6364" w:rsidRPr="007D6364" w:rsidRDefault="007D6364" w:rsidP="007D6364">
            <w:pPr>
              <w:jc w:val="center"/>
              <w:rPr>
                <w:color w:val="000000"/>
                <w:sz w:val="22"/>
                <w:szCs w:val="22"/>
              </w:rPr>
            </w:pPr>
            <w:r w:rsidRPr="007D6364">
              <w:rPr>
                <w:color w:val="000000"/>
                <w:sz w:val="22"/>
                <w:szCs w:val="22"/>
              </w:rPr>
              <w:t>0,1</w:t>
            </w:r>
          </w:p>
        </w:tc>
      </w:tr>
      <w:tr w:rsidR="007D6364" w:rsidRPr="007D6364" w14:paraId="72C5903F" w14:textId="77777777" w:rsidTr="007D6364">
        <w:trPr>
          <w:trHeight w:val="94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7F5B82DF" w14:textId="77777777" w:rsidR="007D6364" w:rsidRPr="007D6364" w:rsidRDefault="007D6364" w:rsidP="007D6364">
            <w:pPr>
              <w:jc w:val="center"/>
              <w:rPr>
                <w:color w:val="000000"/>
              </w:rPr>
            </w:pPr>
            <w:r w:rsidRPr="007D6364">
              <w:rPr>
                <w:color w:val="000000"/>
              </w:rPr>
              <w:t>1.8.</w:t>
            </w:r>
          </w:p>
        </w:tc>
        <w:tc>
          <w:tcPr>
            <w:tcW w:w="5541" w:type="dxa"/>
            <w:tcBorders>
              <w:top w:val="nil"/>
              <w:left w:val="nil"/>
              <w:bottom w:val="single" w:sz="4" w:space="0" w:color="auto"/>
              <w:right w:val="single" w:sz="4" w:space="0" w:color="auto"/>
            </w:tcBorders>
            <w:shd w:val="clear" w:color="auto" w:fill="auto"/>
            <w:vAlign w:val="center"/>
            <w:hideMark/>
          </w:tcPr>
          <w:p w14:paraId="74B89C25" w14:textId="77777777" w:rsidR="007D6364" w:rsidRPr="007D6364" w:rsidRDefault="007D6364" w:rsidP="007D6364">
            <w:pPr>
              <w:rPr>
                <w:color w:val="000000"/>
              </w:rPr>
            </w:pPr>
            <w:r w:rsidRPr="007D6364">
              <w:rPr>
                <w:color w:val="000000"/>
              </w:rPr>
              <w:t>Складские и производственные территории (с 301кв.м. до 500кв.м.)/</w:t>
            </w:r>
            <w:r w:rsidRPr="007D6364">
              <w:rPr>
                <w:color w:val="000000"/>
                <w:sz w:val="22"/>
                <w:szCs w:val="22"/>
              </w:rPr>
              <w:t xml:space="preserve"> </w:t>
            </w:r>
            <w:r w:rsidRPr="007D6364">
              <w:rPr>
                <w:color w:val="000000"/>
              </w:rPr>
              <w:t>Պահեստային և արտադրական տարածքներ (301 մինչև 500 քառ.մ.)</w:t>
            </w:r>
          </w:p>
        </w:tc>
        <w:tc>
          <w:tcPr>
            <w:tcW w:w="1418" w:type="dxa"/>
            <w:tcBorders>
              <w:top w:val="nil"/>
              <w:left w:val="nil"/>
              <w:bottom w:val="single" w:sz="4" w:space="0" w:color="auto"/>
              <w:right w:val="single" w:sz="4" w:space="0" w:color="auto"/>
            </w:tcBorders>
            <w:shd w:val="clear" w:color="auto" w:fill="auto"/>
            <w:vAlign w:val="center"/>
            <w:hideMark/>
          </w:tcPr>
          <w:p w14:paraId="694B3073" w14:textId="77777777" w:rsidR="007D6364" w:rsidRPr="007D6364" w:rsidRDefault="007D6364" w:rsidP="007D6364">
            <w:pPr>
              <w:jc w:val="center"/>
              <w:rPr>
                <w:color w:val="000000"/>
              </w:rPr>
            </w:pPr>
            <w:r w:rsidRPr="007D6364">
              <w:rPr>
                <w:color w:val="000000"/>
              </w:rPr>
              <w:t>шт./ հատ</w:t>
            </w:r>
          </w:p>
        </w:tc>
        <w:tc>
          <w:tcPr>
            <w:tcW w:w="1134" w:type="dxa"/>
            <w:tcBorders>
              <w:top w:val="nil"/>
              <w:left w:val="nil"/>
              <w:bottom w:val="single" w:sz="4" w:space="0" w:color="auto"/>
              <w:right w:val="single" w:sz="4" w:space="0" w:color="auto"/>
            </w:tcBorders>
            <w:shd w:val="clear" w:color="auto" w:fill="auto"/>
            <w:vAlign w:val="center"/>
            <w:hideMark/>
          </w:tcPr>
          <w:p w14:paraId="048E931B" w14:textId="77777777" w:rsidR="007D6364" w:rsidRPr="007D6364" w:rsidRDefault="007D6364" w:rsidP="007D6364">
            <w:pPr>
              <w:jc w:val="center"/>
              <w:rPr>
                <w:color w:val="000000"/>
              </w:rPr>
            </w:pPr>
            <w:r w:rsidRPr="007D6364">
              <w:rPr>
                <w:color w:val="000000"/>
              </w:rPr>
              <w:t>1</w:t>
            </w:r>
          </w:p>
        </w:tc>
        <w:tc>
          <w:tcPr>
            <w:tcW w:w="1731" w:type="dxa"/>
            <w:tcBorders>
              <w:top w:val="nil"/>
              <w:left w:val="single" w:sz="4" w:space="0" w:color="auto"/>
              <w:bottom w:val="single" w:sz="4" w:space="0" w:color="auto"/>
              <w:right w:val="single" w:sz="4" w:space="0" w:color="auto"/>
            </w:tcBorders>
            <w:shd w:val="clear" w:color="auto" w:fill="auto"/>
            <w:noWrap/>
            <w:vAlign w:val="center"/>
            <w:hideMark/>
          </w:tcPr>
          <w:p w14:paraId="6CAE38CA" w14:textId="77777777" w:rsidR="007D6364" w:rsidRPr="007D6364" w:rsidRDefault="007D6364" w:rsidP="007D6364">
            <w:pPr>
              <w:jc w:val="center"/>
              <w:rPr>
                <w:color w:val="000000"/>
                <w:sz w:val="22"/>
                <w:szCs w:val="22"/>
              </w:rPr>
            </w:pPr>
            <w:r w:rsidRPr="007D6364">
              <w:rPr>
                <w:color w:val="000000"/>
                <w:sz w:val="22"/>
                <w:szCs w:val="22"/>
              </w:rPr>
              <w:t>0,1</w:t>
            </w:r>
          </w:p>
        </w:tc>
      </w:tr>
      <w:tr w:rsidR="007D6364" w:rsidRPr="007D6364" w14:paraId="12B0CAAE" w14:textId="77777777" w:rsidTr="007D6364">
        <w:trPr>
          <w:trHeight w:val="94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203BAC43" w14:textId="77777777" w:rsidR="007D6364" w:rsidRPr="007D6364" w:rsidRDefault="007D6364" w:rsidP="007D6364">
            <w:pPr>
              <w:jc w:val="center"/>
              <w:rPr>
                <w:color w:val="000000"/>
              </w:rPr>
            </w:pPr>
            <w:r w:rsidRPr="007D6364">
              <w:rPr>
                <w:color w:val="000000"/>
              </w:rPr>
              <w:t>1.9.</w:t>
            </w:r>
          </w:p>
        </w:tc>
        <w:tc>
          <w:tcPr>
            <w:tcW w:w="5541" w:type="dxa"/>
            <w:tcBorders>
              <w:top w:val="nil"/>
              <w:left w:val="nil"/>
              <w:bottom w:val="single" w:sz="4" w:space="0" w:color="auto"/>
              <w:right w:val="single" w:sz="4" w:space="0" w:color="auto"/>
            </w:tcBorders>
            <w:shd w:val="clear" w:color="auto" w:fill="auto"/>
            <w:vAlign w:val="center"/>
            <w:hideMark/>
          </w:tcPr>
          <w:p w14:paraId="2C4C450E" w14:textId="77777777" w:rsidR="007D6364" w:rsidRPr="007D6364" w:rsidRDefault="007D6364" w:rsidP="007D6364">
            <w:pPr>
              <w:rPr>
                <w:color w:val="000000"/>
              </w:rPr>
            </w:pPr>
            <w:r w:rsidRPr="007D6364">
              <w:rPr>
                <w:color w:val="000000"/>
              </w:rPr>
              <w:t>Складские и производственные территории (501кв.м. до 1000кв.м. и больше)/</w:t>
            </w:r>
            <w:r w:rsidRPr="007D6364">
              <w:rPr>
                <w:color w:val="000000"/>
                <w:sz w:val="22"/>
                <w:szCs w:val="22"/>
              </w:rPr>
              <w:t xml:space="preserve"> </w:t>
            </w:r>
            <w:r w:rsidRPr="007D6364">
              <w:rPr>
                <w:color w:val="000000"/>
              </w:rPr>
              <w:t>Պահեստային և արտադրական տարածքներ (501 մինչև 1000 քառ.մ.)</w:t>
            </w:r>
          </w:p>
        </w:tc>
        <w:tc>
          <w:tcPr>
            <w:tcW w:w="1418" w:type="dxa"/>
            <w:tcBorders>
              <w:top w:val="nil"/>
              <w:left w:val="nil"/>
              <w:bottom w:val="single" w:sz="4" w:space="0" w:color="auto"/>
              <w:right w:val="single" w:sz="4" w:space="0" w:color="auto"/>
            </w:tcBorders>
            <w:shd w:val="clear" w:color="auto" w:fill="auto"/>
            <w:vAlign w:val="center"/>
            <w:hideMark/>
          </w:tcPr>
          <w:p w14:paraId="05020534" w14:textId="77777777" w:rsidR="007D6364" w:rsidRPr="007D6364" w:rsidRDefault="007D6364" w:rsidP="007D6364">
            <w:pPr>
              <w:jc w:val="center"/>
              <w:rPr>
                <w:color w:val="000000"/>
              </w:rPr>
            </w:pPr>
            <w:r w:rsidRPr="007D6364">
              <w:rPr>
                <w:color w:val="000000"/>
              </w:rPr>
              <w:t>шт./ հատ</w:t>
            </w:r>
          </w:p>
        </w:tc>
        <w:tc>
          <w:tcPr>
            <w:tcW w:w="1134" w:type="dxa"/>
            <w:tcBorders>
              <w:top w:val="nil"/>
              <w:left w:val="nil"/>
              <w:bottom w:val="single" w:sz="4" w:space="0" w:color="auto"/>
              <w:right w:val="single" w:sz="4" w:space="0" w:color="auto"/>
            </w:tcBorders>
            <w:shd w:val="clear" w:color="auto" w:fill="auto"/>
            <w:vAlign w:val="center"/>
            <w:hideMark/>
          </w:tcPr>
          <w:p w14:paraId="398E4A92" w14:textId="77777777" w:rsidR="007D6364" w:rsidRPr="007D6364" w:rsidRDefault="007D6364" w:rsidP="007D6364">
            <w:pPr>
              <w:jc w:val="center"/>
              <w:rPr>
                <w:color w:val="000000"/>
              </w:rPr>
            </w:pPr>
            <w:r w:rsidRPr="007D6364">
              <w:rPr>
                <w:color w:val="000000"/>
              </w:rPr>
              <w:t>1</w:t>
            </w:r>
          </w:p>
        </w:tc>
        <w:tc>
          <w:tcPr>
            <w:tcW w:w="1731" w:type="dxa"/>
            <w:tcBorders>
              <w:top w:val="nil"/>
              <w:left w:val="single" w:sz="4" w:space="0" w:color="auto"/>
              <w:bottom w:val="single" w:sz="4" w:space="0" w:color="auto"/>
              <w:right w:val="single" w:sz="4" w:space="0" w:color="auto"/>
            </w:tcBorders>
            <w:shd w:val="clear" w:color="auto" w:fill="auto"/>
            <w:noWrap/>
            <w:vAlign w:val="center"/>
            <w:hideMark/>
          </w:tcPr>
          <w:p w14:paraId="22CFA319" w14:textId="77777777" w:rsidR="007D6364" w:rsidRPr="007D6364" w:rsidRDefault="007D6364" w:rsidP="007D6364">
            <w:pPr>
              <w:jc w:val="center"/>
              <w:rPr>
                <w:color w:val="000000"/>
                <w:sz w:val="22"/>
                <w:szCs w:val="22"/>
              </w:rPr>
            </w:pPr>
            <w:r w:rsidRPr="007D6364">
              <w:rPr>
                <w:color w:val="000000"/>
                <w:sz w:val="22"/>
                <w:szCs w:val="22"/>
              </w:rPr>
              <w:t>0,07</w:t>
            </w:r>
          </w:p>
        </w:tc>
      </w:tr>
      <w:tr w:rsidR="007D6364" w:rsidRPr="007D6364" w14:paraId="15F68B7C" w14:textId="77777777" w:rsidTr="007D6364">
        <w:trPr>
          <w:trHeight w:val="94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235C2B76" w14:textId="77777777" w:rsidR="007D6364" w:rsidRPr="007D6364" w:rsidRDefault="007D6364" w:rsidP="007D6364">
            <w:pPr>
              <w:jc w:val="center"/>
              <w:rPr>
                <w:color w:val="000000"/>
              </w:rPr>
            </w:pPr>
            <w:r w:rsidRPr="007D6364">
              <w:rPr>
                <w:color w:val="000000"/>
              </w:rPr>
              <w:t>1.10.</w:t>
            </w:r>
          </w:p>
        </w:tc>
        <w:tc>
          <w:tcPr>
            <w:tcW w:w="5541" w:type="dxa"/>
            <w:tcBorders>
              <w:top w:val="nil"/>
              <w:left w:val="nil"/>
              <w:bottom w:val="single" w:sz="4" w:space="0" w:color="auto"/>
              <w:right w:val="single" w:sz="4" w:space="0" w:color="auto"/>
            </w:tcBorders>
            <w:shd w:val="clear" w:color="auto" w:fill="auto"/>
            <w:vAlign w:val="center"/>
            <w:hideMark/>
          </w:tcPr>
          <w:p w14:paraId="21FC14D4" w14:textId="77777777" w:rsidR="007D6364" w:rsidRPr="007D6364" w:rsidRDefault="007D6364" w:rsidP="007D6364">
            <w:pPr>
              <w:rPr>
                <w:color w:val="000000"/>
              </w:rPr>
            </w:pPr>
            <w:r w:rsidRPr="007D6364">
              <w:rPr>
                <w:color w:val="000000"/>
              </w:rPr>
              <w:t>Складские и производственные территории  (1001кв.м. и больше)/</w:t>
            </w:r>
            <w:r w:rsidRPr="007D6364">
              <w:rPr>
                <w:color w:val="000000"/>
                <w:sz w:val="22"/>
                <w:szCs w:val="22"/>
              </w:rPr>
              <w:t xml:space="preserve"> </w:t>
            </w:r>
            <w:r w:rsidRPr="007D6364">
              <w:rPr>
                <w:color w:val="000000"/>
              </w:rPr>
              <w:t>Պահեստային և արտադրական տարածքներ (1001 քառ.մ. և ավելի)</w:t>
            </w:r>
          </w:p>
        </w:tc>
        <w:tc>
          <w:tcPr>
            <w:tcW w:w="1418" w:type="dxa"/>
            <w:tcBorders>
              <w:top w:val="nil"/>
              <w:left w:val="nil"/>
              <w:bottom w:val="single" w:sz="4" w:space="0" w:color="auto"/>
              <w:right w:val="single" w:sz="4" w:space="0" w:color="auto"/>
            </w:tcBorders>
            <w:shd w:val="clear" w:color="auto" w:fill="auto"/>
            <w:vAlign w:val="center"/>
            <w:hideMark/>
          </w:tcPr>
          <w:p w14:paraId="5EB7BD04" w14:textId="77777777" w:rsidR="007D6364" w:rsidRPr="007D6364" w:rsidRDefault="007D6364" w:rsidP="007D6364">
            <w:pPr>
              <w:jc w:val="center"/>
              <w:rPr>
                <w:color w:val="000000"/>
              </w:rPr>
            </w:pPr>
            <w:r w:rsidRPr="007D6364">
              <w:rPr>
                <w:color w:val="000000"/>
              </w:rPr>
              <w:t>шт./ հատ</w:t>
            </w:r>
          </w:p>
        </w:tc>
        <w:tc>
          <w:tcPr>
            <w:tcW w:w="1134" w:type="dxa"/>
            <w:tcBorders>
              <w:top w:val="nil"/>
              <w:left w:val="nil"/>
              <w:bottom w:val="single" w:sz="4" w:space="0" w:color="auto"/>
              <w:right w:val="single" w:sz="4" w:space="0" w:color="auto"/>
            </w:tcBorders>
            <w:shd w:val="clear" w:color="auto" w:fill="auto"/>
            <w:vAlign w:val="center"/>
            <w:hideMark/>
          </w:tcPr>
          <w:p w14:paraId="49DB1E8A" w14:textId="77777777" w:rsidR="007D6364" w:rsidRPr="007D6364" w:rsidRDefault="007D6364" w:rsidP="007D6364">
            <w:pPr>
              <w:jc w:val="center"/>
              <w:rPr>
                <w:color w:val="000000"/>
              </w:rPr>
            </w:pPr>
            <w:r w:rsidRPr="007D6364">
              <w:rPr>
                <w:color w:val="000000"/>
              </w:rPr>
              <w:t>1</w:t>
            </w:r>
          </w:p>
        </w:tc>
        <w:tc>
          <w:tcPr>
            <w:tcW w:w="1731" w:type="dxa"/>
            <w:tcBorders>
              <w:top w:val="nil"/>
              <w:left w:val="single" w:sz="4" w:space="0" w:color="auto"/>
              <w:bottom w:val="single" w:sz="4" w:space="0" w:color="auto"/>
              <w:right w:val="single" w:sz="4" w:space="0" w:color="auto"/>
            </w:tcBorders>
            <w:shd w:val="clear" w:color="auto" w:fill="auto"/>
            <w:noWrap/>
            <w:vAlign w:val="center"/>
            <w:hideMark/>
          </w:tcPr>
          <w:p w14:paraId="762F7709" w14:textId="77777777" w:rsidR="007D6364" w:rsidRPr="007D6364" w:rsidRDefault="007D6364" w:rsidP="007D6364">
            <w:pPr>
              <w:jc w:val="center"/>
              <w:rPr>
                <w:color w:val="000000"/>
                <w:sz w:val="22"/>
                <w:szCs w:val="22"/>
              </w:rPr>
            </w:pPr>
            <w:r w:rsidRPr="007D6364">
              <w:rPr>
                <w:color w:val="000000"/>
                <w:sz w:val="22"/>
                <w:szCs w:val="22"/>
              </w:rPr>
              <w:t>0,04</w:t>
            </w:r>
          </w:p>
        </w:tc>
      </w:tr>
      <w:tr w:rsidR="007D6364" w:rsidRPr="007D6364" w14:paraId="4F13086F" w14:textId="77777777" w:rsidTr="007D6364">
        <w:trPr>
          <w:trHeight w:val="945"/>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2E51C739" w14:textId="77777777" w:rsidR="007D6364" w:rsidRPr="007D6364" w:rsidRDefault="007D6364" w:rsidP="007D6364">
            <w:pPr>
              <w:jc w:val="center"/>
              <w:rPr>
                <w:color w:val="000000"/>
              </w:rPr>
            </w:pPr>
            <w:r w:rsidRPr="007D6364">
              <w:rPr>
                <w:color w:val="000000"/>
              </w:rPr>
              <w:t>2.</w:t>
            </w:r>
          </w:p>
        </w:tc>
        <w:tc>
          <w:tcPr>
            <w:tcW w:w="5541" w:type="dxa"/>
            <w:tcBorders>
              <w:top w:val="nil"/>
              <w:left w:val="nil"/>
              <w:bottom w:val="single" w:sz="4" w:space="0" w:color="auto"/>
              <w:right w:val="single" w:sz="4" w:space="0" w:color="auto"/>
            </w:tcBorders>
            <w:shd w:val="clear" w:color="auto" w:fill="auto"/>
            <w:vAlign w:val="center"/>
            <w:hideMark/>
          </w:tcPr>
          <w:p w14:paraId="1254B1DF" w14:textId="77777777" w:rsidR="007D6364" w:rsidRPr="007D6364" w:rsidRDefault="007D6364" w:rsidP="007D6364">
            <w:pPr>
              <w:rPr>
                <w:color w:val="000000"/>
              </w:rPr>
            </w:pPr>
            <w:r w:rsidRPr="007D6364">
              <w:rPr>
                <w:color w:val="000000"/>
              </w:rPr>
              <w:t>Искусственные сооружения (мосты, тоннели и тд.)/</w:t>
            </w:r>
            <w:r w:rsidRPr="007D6364">
              <w:rPr>
                <w:color w:val="000000"/>
                <w:sz w:val="22"/>
                <w:szCs w:val="22"/>
              </w:rPr>
              <w:t xml:space="preserve"> </w:t>
            </w:r>
            <w:r w:rsidRPr="007D6364">
              <w:rPr>
                <w:color w:val="000000"/>
              </w:rPr>
              <w:t>Արհեստական կառույցներ (կամուրջներ, թունելներ և այլն)</w:t>
            </w:r>
          </w:p>
        </w:tc>
        <w:tc>
          <w:tcPr>
            <w:tcW w:w="1418" w:type="dxa"/>
            <w:tcBorders>
              <w:top w:val="nil"/>
              <w:left w:val="nil"/>
              <w:bottom w:val="single" w:sz="4" w:space="0" w:color="auto"/>
              <w:right w:val="single" w:sz="4" w:space="0" w:color="auto"/>
            </w:tcBorders>
            <w:shd w:val="clear" w:color="auto" w:fill="auto"/>
            <w:vAlign w:val="center"/>
            <w:hideMark/>
          </w:tcPr>
          <w:p w14:paraId="56387B85" w14:textId="77777777" w:rsidR="007D6364" w:rsidRPr="007D6364" w:rsidRDefault="007D6364" w:rsidP="007D6364">
            <w:pPr>
              <w:jc w:val="center"/>
              <w:rPr>
                <w:color w:val="000000"/>
              </w:rPr>
            </w:pPr>
            <w:r w:rsidRPr="007D6364">
              <w:rPr>
                <w:color w:val="000000"/>
              </w:rPr>
              <w:t>шт./ հատ</w:t>
            </w:r>
          </w:p>
        </w:tc>
        <w:tc>
          <w:tcPr>
            <w:tcW w:w="1134" w:type="dxa"/>
            <w:tcBorders>
              <w:top w:val="nil"/>
              <w:left w:val="nil"/>
              <w:bottom w:val="single" w:sz="4" w:space="0" w:color="auto"/>
              <w:right w:val="single" w:sz="4" w:space="0" w:color="auto"/>
            </w:tcBorders>
            <w:shd w:val="clear" w:color="auto" w:fill="auto"/>
            <w:vAlign w:val="center"/>
            <w:hideMark/>
          </w:tcPr>
          <w:p w14:paraId="4FE79068" w14:textId="77777777" w:rsidR="007D6364" w:rsidRPr="007D6364" w:rsidRDefault="007D6364" w:rsidP="007D6364">
            <w:pPr>
              <w:jc w:val="center"/>
              <w:rPr>
                <w:color w:val="000000"/>
              </w:rPr>
            </w:pPr>
            <w:r w:rsidRPr="007D6364">
              <w:rPr>
                <w:color w:val="000000"/>
              </w:rPr>
              <w:t>1</w:t>
            </w:r>
          </w:p>
        </w:tc>
        <w:tc>
          <w:tcPr>
            <w:tcW w:w="1731" w:type="dxa"/>
            <w:tcBorders>
              <w:top w:val="nil"/>
              <w:left w:val="single" w:sz="4" w:space="0" w:color="auto"/>
              <w:bottom w:val="single" w:sz="4" w:space="0" w:color="auto"/>
              <w:right w:val="single" w:sz="4" w:space="0" w:color="auto"/>
            </w:tcBorders>
            <w:shd w:val="clear" w:color="auto" w:fill="auto"/>
            <w:noWrap/>
            <w:vAlign w:val="center"/>
            <w:hideMark/>
          </w:tcPr>
          <w:p w14:paraId="019BBFA0" w14:textId="77777777" w:rsidR="007D6364" w:rsidRPr="007D6364" w:rsidRDefault="007D6364" w:rsidP="007D6364">
            <w:pPr>
              <w:jc w:val="center"/>
              <w:rPr>
                <w:color w:val="000000"/>
                <w:sz w:val="22"/>
                <w:szCs w:val="22"/>
              </w:rPr>
            </w:pPr>
            <w:r w:rsidRPr="007D6364">
              <w:rPr>
                <w:color w:val="000000"/>
                <w:sz w:val="22"/>
                <w:szCs w:val="22"/>
              </w:rPr>
              <w:t>0,04</w:t>
            </w:r>
          </w:p>
        </w:tc>
      </w:tr>
      <w:tr w:rsidR="007D6364" w:rsidRPr="007D6364" w14:paraId="4879ADE8" w14:textId="77777777" w:rsidTr="007D6364">
        <w:trPr>
          <w:trHeight w:val="630"/>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283763B7" w14:textId="77777777" w:rsidR="007D6364" w:rsidRPr="007D6364" w:rsidRDefault="007D6364" w:rsidP="007D6364">
            <w:pPr>
              <w:jc w:val="center"/>
              <w:rPr>
                <w:color w:val="000000"/>
              </w:rPr>
            </w:pPr>
            <w:r w:rsidRPr="007D6364">
              <w:rPr>
                <w:color w:val="000000"/>
              </w:rPr>
              <w:lastRenderedPageBreak/>
              <w:t>3.</w:t>
            </w:r>
          </w:p>
        </w:tc>
        <w:tc>
          <w:tcPr>
            <w:tcW w:w="5541" w:type="dxa"/>
            <w:tcBorders>
              <w:top w:val="nil"/>
              <w:left w:val="nil"/>
              <w:bottom w:val="single" w:sz="4" w:space="0" w:color="auto"/>
              <w:right w:val="single" w:sz="4" w:space="0" w:color="auto"/>
            </w:tcBorders>
            <w:shd w:val="clear" w:color="auto" w:fill="auto"/>
            <w:vAlign w:val="center"/>
            <w:hideMark/>
          </w:tcPr>
          <w:p w14:paraId="6FF93D2B" w14:textId="77777777" w:rsidR="007D6364" w:rsidRPr="007D6364" w:rsidRDefault="007D6364" w:rsidP="007D6364">
            <w:pPr>
              <w:rPr>
                <w:color w:val="000000"/>
              </w:rPr>
            </w:pPr>
            <w:r w:rsidRPr="007D6364">
              <w:rPr>
                <w:color w:val="000000"/>
              </w:rPr>
              <w:t>Земельные участки/</w:t>
            </w:r>
            <w:r w:rsidRPr="007D6364">
              <w:rPr>
                <w:color w:val="000000"/>
                <w:sz w:val="22"/>
                <w:szCs w:val="22"/>
              </w:rPr>
              <w:t xml:space="preserve"> </w:t>
            </w:r>
            <w:r w:rsidRPr="007D6364">
              <w:rPr>
                <w:color w:val="000000"/>
              </w:rPr>
              <w:t>Հողամասեր</w:t>
            </w:r>
          </w:p>
        </w:tc>
        <w:tc>
          <w:tcPr>
            <w:tcW w:w="1418" w:type="dxa"/>
            <w:tcBorders>
              <w:top w:val="nil"/>
              <w:left w:val="nil"/>
              <w:bottom w:val="single" w:sz="4" w:space="0" w:color="auto"/>
              <w:right w:val="single" w:sz="4" w:space="0" w:color="auto"/>
            </w:tcBorders>
            <w:shd w:val="clear" w:color="auto" w:fill="auto"/>
            <w:vAlign w:val="center"/>
            <w:hideMark/>
          </w:tcPr>
          <w:p w14:paraId="47AC84B8" w14:textId="77777777" w:rsidR="007D6364" w:rsidRPr="007D6364" w:rsidRDefault="007D6364" w:rsidP="007D6364">
            <w:pPr>
              <w:jc w:val="center"/>
              <w:rPr>
                <w:color w:val="000000"/>
              </w:rPr>
            </w:pPr>
            <w:r w:rsidRPr="007D6364">
              <w:rPr>
                <w:color w:val="000000"/>
              </w:rPr>
              <w:t>шт./ հատ</w:t>
            </w:r>
          </w:p>
        </w:tc>
        <w:tc>
          <w:tcPr>
            <w:tcW w:w="1134" w:type="dxa"/>
            <w:tcBorders>
              <w:top w:val="nil"/>
              <w:left w:val="nil"/>
              <w:bottom w:val="single" w:sz="4" w:space="0" w:color="auto"/>
              <w:right w:val="single" w:sz="4" w:space="0" w:color="auto"/>
            </w:tcBorders>
            <w:shd w:val="clear" w:color="auto" w:fill="auto"/>
            <w:vAlign w:val="center"/>
            <w:hideMark/>
          </w:tcPr>
          <w:p w14:paraId="406C687A" w14:textId="77777777" w:rsidR="007D6364" w:rsidRPr="007D6364" w:rsidRDefault="007D6364" w:rsidP="007D6364">
            <w:pPr>
              <w:jc w:val="center"/>
              <w:rPr>
                <w:color w:val="000000"/>
              </w:rPr>
            </w:pPr>
            <w:r w:rsidRPr="007D6364">
              <w:rPr>
                <w:color w:val="000000"/>
              </w:rPr>
              <w:t>1</w:t>
            </w:r>
          </w:p>
        </w:tc>
        <w:tc>
          <w:tcPr>
            <w:tcW w:w="1731" w:type="dxa"/>
            <w:tcBorders>
              <w:top w:val="nil"/>
              <w:left w:val="single" w:sz="4" w:space="0" w:color="auto"/>
              <w:bottom w:val="single" w:sz="4" w:space="0" w:color="auto"/>
              <w:right w:val="single" w:sz="4" w:space="0" w:color="auto"/>
            </w:tcBorders>
            <w:shd w:val="clear" w:color="auto" w:fill="auto"/>
            <w:noWrap/>
            <w:vAlign w:val="center"/>
            <w:hideMark/>
          </w:tcPr>
          <w:p w14:paraId="19F0DDCC" w14:textId="77777777" w:rsidR="007D6364" w:rsidRPr="007D6364" w:rsidRDefault="007D6364" w:rsidP="007D6364">
            <w:pPr>
              <w:jc w:val="center"/>
              <w:rPr>
                <w:color w:val="000000"/>
                <w:sz w:val="22"/>
                <w:szCs w:val="22"/>
              </w:rPr>
            </w:pPr>
            <w:r w:rsidRPr="007D6364">
              <w:rPr>
                <w:color w:val="000000"/>
                <w:sz w:val="22"/>
                <w:szCs w:val="22"/>
              </w:rPr>
              <w:t>0,06</w:t>
            </w:r>
          </w:p>
        </w:tc>
      </w:tr>
      <w:tr w:rsidR="007D6364" w:rsidRPr="007D6364" w14:paraId="1AA7E5AA" w14:textId="77777777" w:rsidTr="007D6364">
        <w:trPr>
          <w:trHeight w:val="630"/>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7F116C1A" w14:textId="77777777" w:rsidR="007D6364" w:rsidRPr="007D6364" w:rsidRDefault="007D6364" w:rsidP="007D6364">
            <w:pPr>
              <w:jc w:val="center"/>
              <w:rPr>
                <w:color w:val="000000"/>
              </w:rPr>
            </w:pPr>
            <w:r w:rsidRPr="007D6364">
              <w:rPr>
                <w:color w:val="000000"/>
              </w:rPr>
              <w:t>4.</w:t>
            </w:r>
          </w:p>
        </w:tc>
        <w:tc>
          <w:tcPr>
            <w:tcW w:w="5541" w:type="dxa"/>
            <w:tcBorders>
              <w:top w:val="nil"/>
              <w:left w:val="nil"/>
              <w:bottom w:val="single" w:sz="4" w:space="0" w:color="auto"/>
              <w:right w:val="single" w:sz="4" w:space="0" w:color="auto"/>
            </w:tcBorders>
            <w:shd w:val="clear" w:color="auto" w:fill="auto"/>
            <w:vAlign w:val="center"/>
            <w:hideMark/>
          </w:tcPr>
          <w:p w14:paraId="5A6D24F1" w14:textId="77777777" w:rsidR="007D6364" w:rsidRPr="007D6364" w:rsidRDefault="007D6364" w:rsidP="007D6364">
            <w:pPr>
              <w:rPr>
                <w:color w:val="000000"/>
              </w:rPr>
            </w:pPr>
            <w:r w:rsidRPr="007D6364">
              <w:rPr>
                <w:color w:val="000000"/>
              </w:rPr>
              <w:t>Квартиры/</w:t>
            </w:r>
            <w:r w:rsidRPr="007D6364">
              <w:rPr>
                <w:color w:val="000000"/>
                <w:sz w:val="22"/>
                <w:szCs w:val="22"/>
              </w:rPr>
              <w:t xml:space="preserve"> </w:t>
            </w:r>
            <w:r w:rsidRPr="007D6364">
              <w:rPr>
                <w:color w:val="000000"/>
              </w:rPr>
              <w:t>Բնակարաններ</w:t>
            </w:r>
          </w:p>
        </w:tc>
        <w:tc>
          <w:tcPr>
            <w:tcW w:w="1418" w:type="dxa"/>
            <w:tcBorders>
              <w:top w:val="nil"/>
              <w:left w:val="nil"/>
              <w:bottom w:val="single" w:sz="4" w:space="0" w:color="auto"/>
              <w:right w:val="single" w:sz="4" w:space="0" w:color="auto"/>
            </w:tcBorders>
            <w:shd w:val="clear" w:color="auto" w:fill="auto"/>
            <w:vAlign w:val="center"/>
            <w:hideMark/>
          </w:tcPr>
          <w:p w14:paraId="282F295D" w14:textId="77777777" w:rsidR="007D6364" w:rsidRPr="007D6364" w:rsidRDefault="007D6364" w:rsidP="007D6364">
            <w:pPr>
              <w:jc w:val="center"/>
              <w:rPr>
                <w:color w:val="000000"/>
              </w:rPr>
            </w:pPr>
            <w:r w:rsidRPr="007D6364">
              <w:rPr>
                <w:color w:val="000000"/>
              </w:rPr>
              <w:t>шт./ հատ</w:t>
            </w:r>
          </w:p>
        </w:tc>
        <w:tc>
          <w:tcPr>
            <w:tcW w:w="1134" w:type="dxa"/>
            <w:tcBorders>
              <w:top w:val="nil"/>
              <w:left w:val="nil"/>
              <w:bottom w:val="single" w:sz="4" w:space="0" w:color="auto"/>
              <w:right w:val="single" w:sz="4" w:space="0" w:color="auto"/>
            </w:tcBorders>
            <w:shd w:val="clear" w:color="auto" w:fill="auto"/>
            <w:vAlign w:val="center"/>
            <w:hideMark/>
          </w:tcPr>
          <w:p w14:paraId="34529945" w14:textId="77777777" w:rsidR="007D6364" w:rsidRPr="007D6364" w:rsidRDefault="007D6364" w:rsidP="007D6364">
            <w:pPr>
              <w:jc w:val="center"/>
              <w:rPr>
                <w:color w:val="000000"/>
              </w:rPr>
            </w:pPr>
            <w:r w:rsidRPr="007D6364">
              <w:rPr>
                <w:color w:val="000000"/>
              </w:rPr>
              <w:t>1</w:t>
            </w:r>
          </w:p>
        </w:tc>
        <w:tc>
          <w:tcPr>
            <w:tcW w:w="1731" w:type="dxa"/>
            <w:tcBorders>
              <w:top w:val="nil"/>
              <w:left w:val="single" w:sz="4" w:space="0" w:color="auto"/>
              <w:bottom w:val="single" w:sz="4" w:space="0" w:color="auto"/>
              <w:right w:val="single" w:sz="4" w:space="0" w:color="auto"/>
            </w:tcBorders>
            <w:shd w:val="clear" w:color="auto" w:fill="auto"/>
            <w:noWrap/>
            <w:vAlign w:val="center"/>
            <w:hideMark/>
          </w:tcPr>
          <w:p w14:paraId="5FCEC6A7" w14:textId="77777777" w:rsidR="007D6364" w:rsidRPr="007D6364" w:rsidRDefault="007D6364" w:rsidP="007D6364">
            <w:pPr>
              <w:jc w:val="center"/>
              <w:rPr>
                <w:color w:val="000000"/>
                <w:sz w:val="22"/>
                <w:szCs w:val="22"/>
              </w:rPr>
            </w:pPr>
            <w:r w:rsidRPr="007D6364">
              <w:rPr>
                <w:color w:val="000000"/>
                <w:sz w:val="22"/>
                <w:szCs w:val="22"/>
              </w:rPr>
              <w:t>0,04</w:t>
            </w:r>
          </w:p>
        </w:tc>
      </w:tr>
      <w:tr w:rsidR="007D6364" w:rsidRPr="007D6364" w14:paraId="0F95C2AC" w14:textId="77777777" w:rsidTr="007D6364">
        <w:trPr>
          <w:trHeight w:val="630"/>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36225AF0" w14:textId="77777777" w:rsidR="007D6364" w:rsidRPr="007D6364" w:rsidRDefault="007D6364" w:rsidP="007D6364">
            <w:pPr>
              <w:jc w:val="center"/>
              <w:rPr>
                <w:color w:val="000000"/>
              </w:rPr>
            </w:pPr>
            <w:r w:rsidRPr="007D6364">
              <w:rPr>
                <w:color w:val="000000"/>
              </w:rPr>
              <w:t>5.</w:t>
            </w:r>
          </w:p>
        </w:tc>
        <w:tc>
          <w:tcPr>
            <w:tcW w:w="5541" w:type="dxa"/>
            <w:tcBorders>
              <w:top w:val="nil"/>
              <w:left w:val="nil"/>
              <w:bottom w:val="single" w:sz="4" w:space="0" w:color="auto"/>
              <w:right w:val="single" w:sz="4" w:space="0" w:color="auto"/>
            </w:tcBorders>
            <w:shd w:val="clear" w:color="auto" w:fill="auto"/>
            <w:vAlign w:val="center"/>
            <w:hideMark/>
          </w:tcPr>
          <w:p w14:paraId="5F077B28" w14:textId="77777777" w:rsidR="007D6364" w:rsidRPr="007D6364" w:rsidRDefault="007D6364" w:rsidP="007D6364">
            <w:pPr>
              <w:rPr>
                <w:color w:val="000000"/>
              </w:rPr>
            </w:pPr>
            <w:r w:rsidRPr="007D6364">
              <w:rPr>
                <w:color w:val="000000"/>
              </w:rPr>
              <w:t>Жилые дома/</w:t>
            </w:r>
            <w:r w:rsidRPr="007D6364">
              <w:rPr>
                <w:color w:val="000000"/>
                <w:sz w:val="22"/>
                <w:szCs w:val="22"/>
              </w:rPr>
              <w:t xml:space="preserve"> </w:t>
            </w:r>
            <w:r w:rsidRPr="007D6364">
              <w:rPr>
                <w:color w:val="000000"/>
              </w:rPr>
              <w:t>Բնակելի տներ</w:t>
            </w:r>
          </w:p>
        </w:tc>
        <w:tc>
          <w:tcPr>
            <w:tcW w:w="1418" w:type="dxa"/>
            <w:tcBorders>
              <w:top w:val="nil"/>
              <w:left w:val="nil"/>
              <w:bottom w:val="single" w:sz="4" w:space="0" w:color="auto"/>
              <w:right w:val="single" w:sz="4" w:space="0" w:color="auto"/>
            </w:tcBorders>
            <w:shd w:val="clear" w:color="auto" w:fill="auto"/>
            <w:vAlign w:val="center"/>
            <w:hideMark/>
          </w:tcPr>
          <w:p w14:paraId="3D0CA2CB" w14:textId="77777777" w:rsidR="007D6364" w:rsidRPr="007D6364" w:rsidRDefault="007D6364" w:rsidP="007D6364">
            <w:pPr>
              <w:jc w:val="center"/>
              <w:rPr>
                <w:color w:val="000000"/>
              </w:rPr>
            </w:pPr>
            <w:r w:rsidRPr="007D6364">
              <w:rPr>
                <w:color w:val="000000"/>
              </w:rPr>
              <w:t>шт./ հատ</w:t>
            </w:r>
          </w:p>
        </w:tc>
        <w:tc>
          <w:tcPr>
            <w:tcW w:w="1134" w:type="dxa"/>
            <w:tcBorders>
              <w:top w:val="nil"/>
              <w:left w:val="nil"/>
              <w:bottom w:val="single" w:sz="4" w:space="0" w:color="auto"/>
              <w:right w:val="single" w:sz="4" w:space="0" w:color="auto"/>
            </w:tcBorders>
            <w:shd w:val="clear" w:color="auto" w:fill="auto"/>
            <w:vAlign w:val="center"/>
            <w:hideMark/>
          </w:tcPr>
          <w:p w14:paraId="28CE29DA" w14:textId="77777777" w:rsidR="007D6364" w:rsidRPr="007D6364" w:rsidRDefault="007D6364" w:rsidP="007D6364">
            <w:pPr>
              <w:jc w:val="center"/>
              <w:rPr>
                <w:color w:val="000000"/>
              </w:rPr>
            </w:pPr>
            <w:r w:rsidRPr="007D6364">
              <w:rPr>
                <w:color w:val="000000"/>
              </w:rPr>
              <w:t>1</w:t>
            </w:r>
          </w:p>
        </w:tc>
        <w:tc>
          <w:tcPr>
            <w:tcW w:w="1731" w:type="dxa"/>
            <w:tcBorders>
              <w:top w:val="nil"/>
              <w:left w:val="single" w:sz="4" w:space="0" w:color="auto"/>
              <w:bottom w:val="single" w:sz="4" w:space="0" w:color="auto"/>
              <w:right w:val="single" w:sz="4" w:space="0" w:color="auto"/>
            </w:tcBorders>
            <w:shd w:val="clear" w:color="auto" w:fill="auto"/>
            <w:noWrap/>
            <w:vAlign w:val="center"/>
            <w:hideMark/>
          </w:tcPr>
          <w:p w14:paraId="08285D73" w14:textId="77777777" w:rsidR="007D6364" w:rsidRPr="007D6364" w:rsidRDefault="007D6364" w:rsidP="007D6364">
            <w:pPr>
              <w:jc w:val="center"/>
              <w:rPr>
                <w:color w:val="000000"/>
                <w:sz w:val="22"/>
                <w:szCs w:val="22"/>
              </w:rPr>
            </w:pPr>
            <w:r w:rsidRPr="007D6364">
              <w:rPr>
                <w:color w:val="000000"/>
                <w:sz w:val="22"/>
                <w:szCs w:val="22"/>
              </w:rPr>
              <w:t>0,04</w:t>
            </w:r>
          </w:p>
        </w:tc>
      </w:tr>
    </w:tbl>
    <w:p w14:paraId="6F7232CD" w14:textId="1A8EE2CA" w:rsidR="00697D16" w:rsidRPr="00D7534C" w:rsidRDefault="001C0769" w:rsidP="001C0769">
      <w:pPr>
        <w:jc w:val="center"/>
        <w:rPr>
          <w:sz w:val="28"/>
          <w:szCs w:val="28"/>
          <w:highlight w:val="yellow"/>
        </w:rPr>
      </w:pPr>
      <w:r w:rsidRPr="00D7534C">
        <w:rPr>
          <w:sz w:val="28"/>
          <w:szCs w:val="28"/>
          <w:highlight w:val="yellow"/>
        </w:rPr>
        <w:t xml:space="preserve"> </w:t>
      </w:r>
    </w:p>
    <w:sectPr w:rsidR="00697D16" w:rsidRPr="00D7534C" w:rsidSect="006D432B">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E95BF" w14:textId="77777777" w:rsidR="00C73DE5" w:rsidRDefault="00C73DE5" w:rsidP="0064449E">
      <w:r>
        <w:separator/>
      </w:r>
    </w:p>
  </w:endnote>
  <w:endnote w:type="continuationSeparator" w:id="0">
    <w:p w14:paraId="179AAA9A" w14:textId="77777777" w:rsidR="00C73DE5" w:rsidRDefault="00C73DE5"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Armenian">
    <w:panose1 w:val="02020603050405020304"/>
    <w:charset w:val="00"/>
    <w:family w:val="roman"/>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ED18C" w14:textId="77777777" w:rsidR="00C73DE5" w:rsidRDefault="00C73DE5">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CD758" w14:textId="77777777" w:rsidR="00C73DE5" w:rsidRDefault="00C73DE5">
    <w:pPr>
      <w:pStyle w:val="af3"/>
      <w:jc w:val="right"/>
    </w:pPr>
  </w:p>
  <w:p w14:paraId="7D8E1226" w14:textId="77777777" w:rsidR="00C73DE5" w:rsidRDefault="00C73DE5">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D1054" w14:textId="77777777" w:rsidR="00C73DE5" w:rsidRDefault="00C73DE5" w:rsidP="0064449E">
      <w:r>
        <w:separator/>
      </w:r>
    </w:p>
  </w:footnote>
  <w:footnote w:type="continuationSeparator" w:id="0">
    <w:p w14:paraId="3F741A59" w14:textId="77777777" w:rsidR="00C73DE5" w:rsidRDefault="00C73DE5" w:rsidP="0064449E">
      <w:r>
        <w:continuationSeparator/>
      </w:r>
    </w:p>
  </w:footnote>
  <w:footnote w:id="1">
    <w:p w14:paraId="2C1B8907" w14:textId="77777777" w:rsidR="00C73DE5" w:rsidRPr="00205C38" w:rsidRDefault="00C73DE5" w:rsidP="0011301D">
      <w:pPr>
        <w:pStyle w:val="a8"/>
        <w:ind w:left="283"/>
        <w:rPr>
          <w:i/>
        </w:rPr>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14:paraId="376493B5" w14:textId="77777777" w:rsidR="00C73DE5" w:rsidRDefault="00C73DE5" w:rsidP="005C7BA8"/>
    <w:p w14:paraId="28834924" w14:textId="77777777" w:rsidR="00C73DE5" w:rsidRDefault="00C73DE5" w:rsidP="005C7BA8">
      <w:pPr>
        <w:pStyle w:val="a8"/>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F692D" w14:textId="37CBFC6B" w:rsidR="00C73DE5" w:rsidRDefault="00C73DE5">
    <w:pPr>
      <w:pStyle w:val="af1"/>
      <w:jc w:val="center"/>
    </w:pPr>
    <w:r>
      <w:fldChar w:fldCharType="begin"/>
    </w:r>
    <w:r>
      <w:instrText xml:space="preserve"> PAGE   \* MERGEFORMAT </w:instrText>
    </w:r>
    <w:r>
      <w:fldChar w:fldCharType="separate"/>
    </w:r>
    <w:r w:rsidR="00FB1B8E">
      <w:rPr>
        <w:noProof/>
      </w:rPr>
      <w:t>7</w:t>
    </w:r>
    <w:r>
      <w:fldChar w:fldCharType="end"/>
    </w:r>
  </w:p>
  <w:p w14:paraId="0BF2C1E9" w14:textId="77777777" w:rsidR="00C73DE5" w:rsidRPr="00345A79" w:rsidRDefault="00C73DE5" w:rsidP="00866831">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B96AD" w14:textId="77777777" w:rsidR="00C73DE5" w:rsidRDefault="00C73DE5">
    <w:pPr>
      <w:pStyle w:val="af1"/>
      <w:jc w:val="center"/>
    </w:pPr>
  </w:p>
  <w:p w14:paraId="34102A50" w14:textId="77777777" w:rsidR="00C73DE5" w:rsidRDefault="00C73DE5" w:rsidP="00866831">
    <w:pPr>
      <w:pStyle w:val="af1"/>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9F05E" w14:textId="77777777" w:rsidR="00C73DE5" w:rsidRDefault="00C73DE5">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4393403"/>
    <w:multiLevelType w:val="hybridMultilevel"/>
    <w:tmpl w:val="29E47A2C"/>
    <w:lvl w:ilvl="0" w:tplc="2370E20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B9A4333"/>
    <w:multiLevelType w:val="hybridMultilevel"/>
    <w:tmpl w:val="C33C526A"/>
    <w:lvl w:ilvl="0" w:tplc="2370E20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CCD3E42"/>
    <w:multiLevelType w:val="hybridMultilevel"/>
    <w:tmpl w:val="A0DEE65C"/>
    <w:lvl w:ilvl="0" w:tplc="6548D8A4">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7" w15:restartNumberingAfterBreak="0">
    <w:nsid w:val="0E33671A"/>
    <w:multiLevelType w:val="hybridMultilevel"/>
    <w:tmpl w:val="C9F66A6E"/>
    <w:lvl w:ilvl="0" w:tplc="042B000F">
      <w:start w:val="1"/>
      <w:numFmt w:val="decimal"/>
      <w:lvlText w:val="%1."/>
      <w:lvlJc w:val="left"/>
      <w:pPr>
        <w:ind w:left="720" w:hanging="360"/>
      </w:pPr>
      <w:rPr>
        <w:rFonts w:hint="defaul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8" w15:restartNumberingAfterBreak="0">
    <w:nsid w:val="13DE4EF6"/>
    <w:multiLevelType w:val="multilevel"/>
    <w:tmpl w:val="E6EEE8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AC93CB2"/>
    <w:multiLevelType w:val="hybridMultilevel"/>
    <w:tmpl w:val="5FB887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1BA24C1F"/>
    <w:multiLevelType w:val="multilevel"/>
    <w:tmpl w:val="02C8F8FE"/>
    <w:lvl w:ilvl="0">
      <w:start w:val="1"/>
      <w:numFmt w:val="decimal"/>
      <w:pStyle w:val="ListNum"/>
      <w:lvlText w:val="%1."/>
      <w:lvlJc w:val="left"/>
      <w:pPr>
        <w:tabs>
          <w:tab w:val="num" w:pos="360"/>
        </w:tabs>
        <w:ind w:left="284" w:hanging="284"/>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4"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07847F1"/>
    <w:multiLevelType w:val="hybridMultilevel"/>
    <w:tmpl w:val="3B0C9680"/>
    <w:lvl w:ilvl="0" w:tplc="042B000F">
      <w:start w:val="1"/>
      <w:numFmt w:val="decimal"/>
      <w:lvlText w:val="%1."/>
      <w:lvlJc w:val="left"/>
      <w:pPr>
        <w:ind w:left="720" w:hanging="360"/>
      </w:pPr>
      <w:rPr>
        <w:rFonts w:hint="defaul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6" w15:restartNumberingAfterBreak="0">
    <w:nsid w:val="274E17A2"/>
    <w:multiLevelType w:val="hybridMultilevel"/>
    <w:tmpl w:val="74E26E42"/>
    <w:lvl w:ilvl="0" w:tplc="823CABE8">
      <w:start w:val="5"/>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2FDA7550"/>
    <w:multiLevelType w:val="hybridMultilevel"/>
    <w:tmpl w:val="B7A6F326"/>
    <w:lvl w:ilvl="0" w:tplc="6548D8A4">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0" w15:restartNumberingAfterBreak="0">
    <w:nsid w:val="303C1F99"/>
    <w:multiLevelType w:val="hybridMultilevel"/>
    <w:tmpl w:val="E6EA4822"/>
    <w:lvl w:ilvl="0" w:tplc="6AB8AD4A">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35A4B75"/>
    <w:multiLevelType w:val="hybridMultilevel"/>
    <w:tmpl w:val="FE022612"/>
    <w:lvl w:ilvl="0" w:tplc="042B000F">
      <w:start w:val="1"/>
      <w:numFmt w:val="decimal"/>
      <w:lvlText w:val="%1."/>
      <w:lvlJc w:val="left"/>
      <w:pPr>
        <w:ind w:left="502" w:hanging="360"/>
      </w:pPr>
    </w:lvl>
    <w:lvl w:ilvl="1" w:tplc="042B0019" w:tentative="1">
      <w:start w:val="1"/>
      <w:numFmt w:val="lowerLetter"/>
      <w:lvlText w:val="%2."/>
      <w:lvlJc w:val="left"/>
      <w:pPr>
        <w:ind w:left="1222" w:hanging="360"/>
      </w:pPr>
    </w:lvl>
    <w:lvl w:ilvl="2" w:tplc="042B001B" w:tentative="1">
      <w:start w:val="1"/>
      <w:numFmt w:val="lowerRoman"/>
      <w:lvlText w:val="%3."/>
      <w:lvlJc w:val="right"/>
      <w:pPr>
        <w:ind w:left="1942" w:hanging="180"/>
      </w:pPr>
    </w:lvl>
    <w:lvl w:ilvl="3" w:tplc="042B000F" w:tentative="1">
      <w:start w:val="1"/>
      <w:numFmt w:val="decimal"/>
      <w:lvlText w:val="%4."/>
      <w:lvlJc w:val="left"/>
      <w:pPr>
        <w:ind w:left="2662" w:hanging="360"/>
      </w:pPr>
    </w:lvl>
    <w:lvl w:ilvl="4" w:tplc="042B0019" w:tentative="1">
      <w:start w:val="1"/>
      <w:numFmt w:val="lowerLetter"/>
      <w:lvlText w:val="%5."/>
      <w:lvlJc w:val="left"/>
      <w:pPr>
        <w:ind w:left="3382" w:hanging="360"/>
      </w:pPr>
    </w:lvl>
    <w:lvl w:ilvl="5" w:tplc="042B001B" w:tentative="1">
      <w:start w:val="1"/>
      <w:numFmt w:val="lowerRoman"/>
      <w:lvlText w:val="%6."/>
      <w:lvlJc w:val="right"/>
      <w:pPr>
        <w:ind w:left="4102" w:hanging="180"/>
      </w:pPr>
    </w:lvl>
    <w:lvl w:ilvl="6" w:tplc="042B000F" w:tentative="1">
      <w:start w:val="1"/>
      <w:numFmt w:val="decimal"/>
      <w:lvlText w:val="%7."/>
      <w:lvlJc w:val="left"/>
      <w:pPr>
        <w:ind w:left="4822" w:hanging="360"/>
      </w:pPr>
    </w:lvl>
    <w:lvl w:ilvl="7" w:tplc="042B0019" w:tentative="1">
      <w:start w:val="1"/>
      <w:numFmt w:val="lowerLetter"/>
      <w:lvlText w:val="%8."/>
      <w:lvlJc w:val="left"/>
      <w:pPr>
        <w:ind w:left="5542" w:hanging="360"/>
      </w:pPr>
    </w:lvl>
    <w:lvl w:ilvl="8" w:tplc="042B001B" w:tentative="1">
      <w:start w:val="1"/>
      <w:numFmt w:val="lowerRoman"/>
      <w:lvlText w:val="%9."/>
      <w:lvlJc w:val="right"/>
      <w:pPr>
        <w:ind w:left="6262" w:hanging="180"/>
      </w:pPr>
    </w:lvl>
  </w:abstractNum>
  <w:abstractNum w:abstractNumId="22"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3" w15:restartNumberingAfterBreak="0">
    <w:nsid w:val="351D5FCD"/>
    <w:multiLevelType w:val="multilevel"/>
    <w:tmpl w:val="03EE1BC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5" w15:restartNumberingAfterBreak="0">
    <w:nsid w:val="38EF74A8"/>
    <w:multiLevelType w:val="hybridMultilevel"/>
    <w:tmpl w:val="8788E3D8"/>
    <w:lvl w:ilvl="0" w:tplc="2E1C452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39D9738B"/>
    <w:multiLevelType w:val="multilevel"/>
    <w:tmpl w:val="E5B03EEC"/>
    <w:lvl w:ilvl="0">
      <w:start w:val="1"/>
      <w:numFmt w:val="bullet"/>
      <w:lvlText w:val="-"/>
      <w:lvlJc w:val="left"/>
      <w:rPr>
        <w:rFonts w:ascii="Sylfaen" w:eastAsia="Sylfaen" w:hAnsi="Sylfaen" w:cs="Sylfaen"/>
        <w:b w:val="0"/>
        <w:bCs w:val="0"/>
        <w:i w:val="0"/>
        <w:iCs w:val="0"/>
        <w:smallCaps w:val="0"/>
        <w:strike w:val="0"/>
        <w:color w:val="000000"/>
        <w:spacing w:val="1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BBC4C52"/>
    <w:multiLevelType w:val="hybridMultilevel"/>
    <w:tmpl w:val="662641E8"/>
    <w:lvl w:ilvl="0" w:tplc="2370E20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3C583B2B"/>
    <w:multiLevelType w:val="hybridMultilevel"/>
    <w:tmpl w:val="5FB887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30" w15:restartNumberingAfterBreak="0">
    <w:nsid w:val="4A07369E"/>
    <w:multiLevelType w:val="hybridMultilevel"/>
    <w:tmpl w:val="5FB887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4DAC0DD9"/>
    <w:multiLevelType w:val="hybridMultilevel"/>
    <w:tmpl w:val="5FB887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547C71A0"/>
    <w:multiLevelType w:val="hybridMultilevel"/>
    <w:tmpl w:val="5FB887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4" w15:restartNumberingAfterBreak="0">
    <w:nsid w:val="5A9C59B1"/>
    <w:multiLevelType w:val="hybridMultilevel"/>
    <w:tmpl w:val="B7A6F326"/>
    <w:lvl w:ilvl="0" w:tplc="6548D8A4">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5"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6" w15:restartNumberingAfterBreak="0">
    <w:nsid w:val="5E855EBD"/>
    <w:multiLevelType w:val="hybridMultilevel"/>
    <w:tmpl w:val="A0DEE65C"/>
    <w:lvl w:ilvl="0" w:tplc="6548D8A4">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7"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8"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9" w15:restartNumberingAfterBreak="0">
    <w:nsid w:val="61BF1591"/>
    <w:multiLevelType w:val="multilevel"/>
    <w:tmpl w:val="7C94D0AC"/>
    <w:lvl w:ilvl="0">
      <w:start w:val="1"/>
      <w:numFmt w:val="decimal"/>
      <w:lvlText w:val="%1."/>
      <w:lvlJc w:val="left"/>
      <w:pPr>
        <w:ind w:left="1842" w:hanging="1128"/>
      </w:pPr>
      <w:rPr>
        <w:rFonts w:hint="default"/>
      </w:rPr>
    </w:lvl>
    <w:lvl w:ilvl="1">
      <w:start w:val="2"/>
      <w:numFmt w:val="decimal"/>
      <w:isLgl/>
      <w:lvlText w:val="%1.%2."/>
      <w:lvlJc w:val="left"/>
      <w:pPr>
        <w:ind w:left="1224" w:hanging="51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40" w15:restartNumberingAfterBreak="0">
    <w:nsid w:val="63D538A9"/>
    <w:multiLevelType w:val="hybridMultilevel"/>
    <w:tmpl w:val="662641E8"/>
    <w:lvl w:ilvl="0" w:tplc="2370E20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70C7884"/>
    <w:multiLevelType w:val="hybridMultilevel"/>
    <w:tmpl w:val="7F2A0C52"/>
    <w:lvl w:ilvl="0" w:tplc="EAA2D24C">
      <w:start w:val="1"/>
      <w:numFmt w:val="decimal"/>
      <w:lvlText w:val="%1."/>
      <w:lvlJc w:val="left"/>
      <w:pPr>
        <w:tabs>
          <w:tab w:val="num" w:pos="720"/>
        </w:tabs>
        <w:ind w:left="720" w:hanging="360"/>
      </w:pPr>
      <w:rPr>
        <w:rFonts w:hint="default"/>
        <w:lang w:val="hy-AM"/>
      </w:rPr>
    </w:lvl>
    <w:lvl w:ilvl="1" w:tplc="24541EAE">
      <w:numFmt w:val="none"/>
      <w:lvlText w:val=""/>
      <w:lvlJc w:val="left"/>
      <w:pPr>
        <w:tabs>
          <w:tab w:val="num" w:pos="360"/>
        </w:tabs>
      </w:pPr>
    </w:lvl>
    <w:lvl w:ilvl="2" w:tplc="49BADADC">
      <w:numFmt w:val="none"/>
      <w:lvlText w:val=""/>
      <w:lvlJc w:val="left"/>
      <w:pPr>
        <w:tabs>
          <w:tab w:val="num" w:pos="360"/>
        </w:tabs>
      </w:pPr>
    </w:lvl>
    <w:lvl w:ilvl="3" w:tplc="EC4E19B2">
      <w:numFmt w:val="none"/>
      <w:lvlText w:val=""/>
      <w:lvlJc w:val="left"/>
      <w:pPr>
        <w:tabs>
          <w:tab w:val="num" w:pos="360"/>
        </w:tabs>
      </w:pPr>
    </w:lvl>
    <w:lvl w:ilvl="4" w:tplc="414A417E">
      <w:numFmt w:val="none"/>
      <w:lvlText w:val=""/>
      <w:lvlJc w:val="left"/>
      <w:pPr>
        <w:tabs>
          <w:tab w:val="num" w:pos="360"/>
        </w:tabs>
      </w:pPr>
    </w:lvl>
    <w:lvl w:ilvl="5" w:tplc="CC124546">
      <w:numFmt w:val="none"/>
      <w:lvlText w:val=""/>
      <w:lvlJc w:val="left"/>
      <w:pPr>
        <w:tabs>
          <w:tab w:val="num" w:pos="360"/>
        </w:tabs>
      </w:pPr>
    </w:lvl>
    <w:lvl w:ilvl="6" w:tplc="E56CE9D8">
      <w:numFmt w:val="none"/>
      <w:lvlText w:val=""/>
      <w:lvlJc w:val="left"/>
      <w:pPr>
        <w:tabs>
          <w:tab w:val="num" w:pos="360"/>
        </w:tabs>
      </w:pPr>
    </w:lvl>
    <w:lvl w:ilvl="7" w:tplc="C330AFF8">
      <w:numFmt w:val="none"/>
      <w:lvlText w:val=""/>
      <w:lvlJc w:val="left"/>
      <w:pPr>
        <w:tabs>
          <w:tab w:val="num" w:pos="360"/>
        </w:tabs>
      </w:pPr>
    </w:lvl>
    <w:lvl w:ilvl="8" w:tplc="7214C838">
      <w:numFmt w:val="none"/>
      <w:lvlText w:val=""/>
      <w:lvlJc w:val="left"/>
      <w:pPr>
        <w:tabs>
          <w:tab w:val="num" w:pos="360"/>
        </w:tabs>
      </w:pPr>
    </w:lvl>
  </w:abstractNum>
  <w:abstractNum w:abstractNumId="42" w15:restartNumberingAfterBreak="0">
    <w:nsid w:val="6CDF6B89"/>
    <w:multiLevelType w:val="hybridMultilevel"/>
    <w:tmpl w:val="81DC4EA6"/>
    <w:lvl w:ilvl="0" w:tplc="7736EEF6">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01658DE"/>
    <w:multiLevelType w:val="multilevel"/>
    <w:tmpl w:val="18C80176"/>
    <w:lvl w:ilvl="0">
      <w:start w:val="1"/>
      <w:numFmt w:val="decimal"/>
      <w:lvlText w:val="1.%1."/>
      <w:lvlJc w:val="left"/>
      <w:rPr>
        <w:rFonts w:ascii="Times New Roman" w:eastAsia="Sylfaen" w:hAnsi="Times New Roman" w:cs="Times New Roman" w:hint="default"/>
        <w:b w:val="0"/>
        <w:bCs w:val="0"/>
        <w:i w:val="0"/>
        <w:iCs w:val="0"/>
        <w:smallCaps w:val="0"/>
        <w:strike w:val="0"/>
        <w:color w:val="000000"/>
        <w:spacing w:val="1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5" w15:restartNumberingAfterBreak="0">
    <w:nsid w:val="748439A3"/>
    <w:multiLevelType w:val="hybridMultilevel"/>
    <w:tmpl w:val="C33C526A"/>
    <w:lvl w:ilvl="0" w:tplc="2370E20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75DB2384"/>
    <w:multiLevelType w:val="hybridMultilevel"/>
    <w:tmpl w:val="9182ACEA"/>
    <w:lvl w:ilvl="0" w:tplc="042B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47" w15:restartNumberingAfterBreak="0">
    <w:nsid w:val="7E45780D"/>
    <w:multiLevelType w:val="multilevel"/>
    <w:tmpl w:val="2A28B982"/>
    <w:lvl w:ilvl="0">
      <w:start w:val="1"/>
      <w:numFmt w:val="decimal"/>
      <w:pStyle w:val="Heading1e"/>
      <w:lvlText w:val="%1"/>
      <w:lvlJc w:val="left"/>
      <w:pPr>
        <w:tabs>
          <w:tab w:val="num" w:pos="567"/>
        </w:tabs>
        <w:ind w:left="567" w:hanging="567"/>
      </w:pPr>
      <w:rPr>
        <w:rFonts w:hint="default"/>
      </w:rPr>
    </w:lvl>
    <w:lvl w:ilvl="1">
      <w:start w:val="1"/>
      <w:numFmt w:val="decimal"/>
      <w:pStyle w:val="Numberede"/>
      <w:lvlText w:val="%1.%2"/>
      <w:lvlJc w:val="left"/>
      <w:pPr>
        <w:tabs>
          <w:tab w:val="num" w:pos="567"/>
        </w:tabs>
        <w:ind w:left="567" w:hanging="567"/>
      </w:pPr>
      <w:rPr>
        <w:rFonts w:hint="default"/>
      </w:rPr>
    </w:lvl>
    <w:lvl w:ilvl="2">
      <w:start w:val="1"/>
      <w:numFmt w:val="decimal"/>
      <w:pStyle w:val="Numbered2e"/>
      <w:isLgl/>
      <w:lvlText w:val="%1.%2.%3"/>
      <w:lvlJc w:val="left"/>
      <w:pPr>
        <w:tabs>
          <w:tab w:val="num" w:pos="1017"/>
        </w:tabs>
        <w:ind w:left="1017" w:hanging="567"/>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numFmt w:val="none"/>
      <w:lvlText w:val=""/>
      <w:lvlJc w:val="left"/>
      <w:pPr>
        <w:tabs>
          <w:tab w:val="num" w:pos="360"/>
        </w:tabs>
      </w:pPr>
    </w:lvl>
  </w:abstractNum>
  <w:num w:numId="1">
    <w:abstractNumId w:val="14"/>
  </w:num>
  <w:num w:numId="2">
    <w:abstractNumId w:val="39"/>
  </w:num>
  <w:num w:numId="3">
    <w:abstractNumId w:val="13"/>
  </w:num>
  <w:num w:numId="4">
    <w:abstractNumId w:val="18"/>
  </w:num>
  <w:num w:numId="5">
    <w:abstractNumId w:val="33"/>
  </w:num>
  <w:num w:numId="6">
    <w:abstractNumId w:val="22"/>
  </w:num>
  <w:num w:numId="7">
    <w:abstractNumId w:val="35"/>
  </w:num>
  <w:num w:numId="8">
    <w:abstractNumId w:val="38"/>
  </w:num>
  <w:num w:numId="9">
    <w:abstractNumId w:val="5"/>
  </w:num>
  <w:num w:numId="10">
    <w:abstractNumId w:val="9"/>
  </w:num>
  <w:num w:numId="11">
    <w:abstractNumId w:val="44"/>
  </w:num>
  <w:num w:numId="12">
    <w:abstractNumId w:val="2"/>
  </w:num>
  <w:num w:numId="13">
    <w:abstractNumId w:val="17"/>
  </w:num>
  <w:num w:numId="14">
    <w:abstractNumId w:val="24"/>
  </w:num>
  <w:num w:numId="15">
    <w:abstractNumId w:val="37"/>
  </w:num>
  <w:num w:numId="16">
    <w:abstractNumId w:val="10"/>
  </w:num>
  <w:num w:numId="17">
    <w:abstractNumId w:val="29"/>
  </w:num>
  <w:num w:numId="18">
    <w:abstractNumId w:val="27"/>
  </w:num>
  <w:num w:numId="19">
    <w:abstractNumId w:val="42"/>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num>
  <w:num w:numId="22">
    <w:abstractNumId w:val="43"/>
  </w:num>
  <w:num w:numId="23">
    <w:abstractNumId w:val="26"/>
  </w:num>
  <w:num w:numId="24">
    <w:abstractNumId w:val="16"/>
  </w:num>
  <w:num w:numId="25">
    <w:abstractNumId w:val="23"/>
  </w:num>
  <w:num w:numId="26">
    <w:abstractNumId w:val="25"/>
  </w:num>
  <w:num w:numId="27">
    <w:abstractNumId w:val="47"/>
  </w:num>
  <w:num w:numId="28">
    <w:abstractNumId w:val="28"/>
  </w:num>
  <w:num w:numId="29">
    <w:abstractNumId w:val="3"/>
  </w:num>
  <w:num w:numId="30">
    <w:abstractNumId w:val="4"/>
  </w:num>
  <w:num w:numId="31">
    <w:abstractNumId w:val="45"/>
  </w:num>
  <w:num w:numId="32">
    <w:abstractNumId w:val="34"/>
  </w:num>
  <w:num w:numId="33">
    <w:abstractNumId w:val="36"/>
  </w:num>
  <w:num w:numId="34">
    <w:abstractNumId w:val="6"/>
  </w:num>
  <w:num w:numId="35">
    <w:abstractNumId w:val="19"/>
  </w:num>
  <w:num w:numId="36">
    <w:abstractNumId w:val="8"/>
  </w:num>
  <w:num w:numId="37">
    <w:abstractNumId w:val="11"/>
  </w:num>
  <w:num w:numId="38">
    <w:abstractNumId w:val="31"/>
  </w:num>
  <w:num w:numId="39">
    <w:abstractNumId w:val="30"/>
  </w:num>
  <w:num w:numId="40">
    <w:abstractNumId w:val="40"/>
  </w:num>
  <w:num w:numId="41">
    <w:abstractNumId w:val="20"/>
  </w:num>
  <w:num w:numId="42">
    <w:abstractNumId w:val="32"/>
  </w:num>
  <w:num w:numId="43">
    <w:abstractNumId w:val="46"/>
  </w:num>
  <w:num w:numId="44">
    <w:abstractNumId w:val="21"/>
  </w:num>
  <w:num w:numId="45">
    <w:abstractNumId w:val="15"/>
  </w:num>
  <w:num w:numId="46">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1D7"/>
    <w:rsid w:val="00002A40"/>
    <w:rsid w:val="00002CC8"/>
    <w:rsid w:val="00002D5E"/>
    <w:rsid w:val="0000796A"/>
    <w:rsid w:val="00007E72"/>
    <w:rsid w:val="00010116"/>
    <w:rsid w:val="0001359F"/>
    <w:rsid w:val="00014078"/>
    <w:rsid w:val="00015E7A"/>
    <w:rsid w:val="00016898"/>
    <w:rsid w:val="000205CF"/>
    <w:rsid w:val="000234A4"/>
    <w:rsid w:val="00025870"/>
    <w:rsid w:val="00035737"/>
    <w:rsid w:val="00036251"/>
    <w:rsid w:val="00040F1D"/>
    <w:rsid w:val="00043E3D"/>
    <w:rsid w:val="00044764"/>
    <w:rsid w:val="0005122E"/>
    <w:rsid w:val="000524EE"/>
    <w:rsid w:val="000546CF"/>
    <w:rsid w:val="00054E93"/>
    <w:rsid w:val="00055A7C"/>
    <w:rsid w:val="000566E7"/>
    <w:rsid w:val="00056F8E"/>
    <w:rsid w:val="00061B01"/>
    <w:rsid w:val="00063F5C"/>
    <w:rsid w:val="00064A8F"/>
    <w:rsid w:val="00065ACE"/>
    <w:rsid w:val="00067F8F"/>
    <w:rsid w:val="00070EA6"/>
    <w:rsid w:val="00072B56"/>
    <w:rsid w:val="00073611"/>
    <w:rsid w:val="00075C3B"/>
    <w:rsid w:val="00076037"/>
    <w:rsid w:val="0008315A"/>
    <w:rsid w:val="00084144"/>
    <w:rsid w:val="00085238"/>
    <w:rsid w:val="00085AEE"/>
    <w:rsid w:val="000861FA"/>
    <w:rsid w:val="00087B95"/>
    <w:rsid w:val="00093C71"/>
    <w:rsid w:val="00095075"/>
    <w:rsid w:val="00096B5E"/>
    <w:rsid w:val="000A2444"/>
    <w:rsid w:val="000A353C"/>
    <w:rsid w:val="000A3828"/>
    <w:rsid w:val="000A3C63"/>
    <w:rsid w:val="000A5821"/>
    <w:rsid w:val="000B00A9"/>
    <w:rsid w:val="000B0535"/>
    <w:rsid w:val="000B09DF"/>
    <w:rsid w:val="000B308A"/>
    <w:rsid w:val="000B4486"/>
    <w:rsid w:val="000C1482"/>
    <w:rsid w:val="000C2454"/>
    <w:rsid w:val="000C2762"/>
    <w:rsid w:val="000C393D"/>
    <w:rsid w:val="000C42CF"/>
    <w:rsid w:val="000C7203"/>
    <w:rsid w:val="000D0DA5"/>
    <w:rsid w:val="000D0FD1"/>
    <w:rsid w:val="000D2A61"/>
    <w:rsid w:val="000D3167"/>
    <w:rsid w:val="000D38ED"/>
    <w:rsid w:val="000D7B7E"/>
    <w:rsid w:val="000E203E"/>
    <w:rsid w:val="000E24F5"/>
    <w:rsid w:val="000E4461"/>
    <w:rsid w:val="000E6385"/>
    <w:rsid w:val="000E71EA"/>
    <w:rsid w:val="000F0728"/>
    <w:rsid w:val="000F0A72"/>
    <w:rsid w:val="000F3159"/>
    <w:rsid w:val="000F3813"/>
    <w:rsid w:val="000F4648"/>
    <w:rsid w:val="000F5743"/>
    <w:rsid w:val="00103FCE"/>
    <w:rsid w:val="00104822"/>
    <w:rsid w:val="00104DE5"/>
    <w:rsid w:val="00105FD8"/>
    <w:rsid w:val="001121C5"/>
    <w:rsid w:val="0011301D"/>
    <w:rsid w:val="00115BA4"/>
    <w:rsid w:val="00116E90"/>
    <w:rsid w:val="001204AA"/>
    <w:rsid w:val="00121268"/>
    <w:rsid w:val="0012492E"/>
    <w:rsid w:val="00126BB1"/>
    <w:rsid w:val="001310BB"/>
    <w:rsid w:val="0013289D"/>
    <w:rsid w:val="001340C5"/>
    <w:rsid w:val="00140611"/>
    <w:rsid w:val="0014191C"/>
    <w:rsid w:val="00142D71"/>
    <w:rsid w:val="00144D92"/>
    <w:rsid w:val="00145BFC"/>
    <w:rsid w:val="00146758"/>
    <w:rsid w:val="0014729E"/>
    <w:rsid w:val="00147A6A"/>
    <w:rsid w:val="00147B5B"/>
    <w:rsid w:val="001536A2"/>
    <w:rsid w:val="001536FA"/>
    <w:rsid w:val="00153E6A"/>
    <w:rsid w:val="00155A5C"/>
    <w:rsid w:val="00156811"/>
    <w:rsid w:val="001570A9"/>
    <w:rsid w:val="00161514"/>
    <w:rsid w:val="001621C6"/>
    <w:rsid w:val="001640B2"/>
    <w:rsid w:val="001652EA"/>
    <w:rsid w:val="0016787B"/>
    <w:rsid w:val="00172BCF"/>
    <w:rsid w:val="001743AB"/>
    <w:rsid w:val="00177358"/>
    <w:rsid w:val="00181D8F"/>
    <w:rsid w:val="00182280"/>
    <w:rsid w:val="0018375F"/>
    <w:rsid w:val="00183CC4"/>
    <w:rsid w:val="00185C90"/>
    <w:rsid w:val="00185E6B"/>
    <w:rsid w:val="00190A1E"/>
    <w:rsid w:val="0019394C"/>
    <w:rsid w:val="00195642"/>
    <w:rsid w:val="001956FE"/>
    <w:rsid w:val="001A47F2"/>
    <w:rsid w:val="001A4E2F"/>
    <w:rsid w:val="001A6492"/>
    <w:rsid w:val="001A70FC"/>
    <w:rsid w:val="001A7564"/>
    <w:rsid w:val="001B06CC"/>
    <w:rsid w:val="001B081F"/>
    <w:rsid w:val="001B3EFE"/>
    <w:rsid w:val="001B49B1"/>
    <w:rsid w:val="001B59EC"/>
    <w:rsid w:val="001B7743"/>
    <w:rsid w:val="001B7BF2"/>
    <w:rsid w:val="001C0769"/>
    <w:rsid w:val="001C115E"/>
    <w:rsid w:val="001C2DD7"/>
    <w:rsid w:val="001C71E0"/>
    <w:rsid w:val="001D1BCA"/>
    <w:rsid w:val="001D2AD7"/>
    <w:rsid w:val="001D2E26"/>
    <w:rsid w:val="001D3CD0"/>
    <w:rsid w:val="001D46A4"/>
    <w:rsid w:val="001D6379"/>
    <w:rsid w:val="001D7543"/>
    <w:rsid w:val="001D796E"/>
    <w:rsid w:val="001E0A6E"/>
    <w:rsid w:val="001E25D7"/>
    <w:rsid w:val="001E3FD0"/>
    <w:rsid w:val="001E4194"/>
    <w:rsid w:val="001E6A8E"/>
    <w:rsid w:val="001F276A"/>
    <w:rsid w:val="001F4E0A"/>
    <w:rsid w:val="001F4E5C"/>
    <w:rsid w:val="001F5DD6"/>
    <w:rsid w:val="001F6A87"/>
    <w:rsid w:val="0020107D"/>
    <w:rsid w:val="00202018"/>
    <w:rsid w:val="00203DF0"/>
    <w:rsid w:val="00203FF5"/>
    <w:rsid w:val="00205C38"/>
    <w:rsid w:val="00205D88"/>
    <w:rsid w:val="00205F52"/>
    <w:rsid w:val="00206EA0"/>
    <w:rsid w:val="002073FB"/>
    <w:rsid w:val="002108E2"/>
    <w:rsid w:val="00210A43"/>
    <w:rsid w:val="002158D9"/>
    <w:rsid w:val="00216A15"/>
    <w:rsid w:val="00217DEF"/>
    <w:rsid w:val="002211F4"/>
    <w:rsid w:val="002250B1"/>
    <w:rsid w:val="00231ED8"/>
    <w:rsid w:val="00232C81"/>
    <w:rsid w:val="00235C70"/>
    <w:rsid w:val="002372B9"/>
    <w:rsid w:val="0024160C"/>
    <w:rsid w:val="00242224"/>
    <w:rsid w:val="0024490B"/>
    <w:rsid w:val="00244DB1"/>
    <w:rsid w:val="00246B19"/>
    <w:rsid w:val="00250BBD"/>
    <w:rsid w:val="0025110F"/>
    <w:rsid w:val="00251709"/>
    <w:rsid w:val="0025266D"/>
    <w:rsid w:val="002532A2"/>
    <w:rsid w:val="00257263"/>
    <w:rsid w:val="002574D8"/>
    <w:rsid w:val="00267AEA"/>
    <w:rsid w:val="00267CC7"/>
    <w:rsid w:val="0027120D"/>
    <w:rsid w:val="002750F4"/>
    <w:rsid w:val="002765F5"/>
    <w:rsid w:val="002809D7"/>
    <w:rsid w:val="00285E93"/>
    <w:rsid w:val="00286C45"/>
    <w:rsid w:val="00290511"/>
    <w:rsid w:val="0029566E"/>
    <w:rsid w:val="00296E49"/>
    <w:rsid w:val="002A390C"/>
    <w:rsid w:val="002A39FC"/>
    <w:rsid w:val="002B1619"/>
    <w:rsid w:val="002B6080"/>
    <w:rsid w:val="002C054B"/>
    <w:rsid w:val="002C0FD0"/>
    <w:rsid w:val="002C45C6"/>
    <w:rsid w:val="002C4C3B"/>
    <w:rsid w:val="002C58A3"/>
    <w:rsid w:val="002C60A8"/>
    <w:rsid w:val="002C6A63"/>
    <w:rsid w:val="002C6ED1"/>
    <w:rsid w:val="002D24DA"/>
    <w:rsid w:val="002D2A66"/>
    <w:rsid w:val="002D4F0C"/>
    <w:rsid w:val="002E0538"/>
    <w:rsid w:val="002E1FD8"/>
    <w:rsid w:val="002E41A0"/>
    <w:rsid w:val="002E61E4"/>
    <w:rsid w:val="002F0671"/>
    <w:rsid w:val="002F0A7D"/>
    <w:rsid w:val="002F0CEB"/>
    <w:rsid w:val="003000A0"/>
    <w:rsid w:val="00300132"/>
    <w:rsid w:val="003008F6"/>
    <w:rsid w:val="00300AEB"/>
    <w:rsid w:val="003018B3"/>
    <w:rsid w:val="003019D6"/>
    <w:rsid w:val="00302681"/>
    <w:rsid w:val="003034D4"/>
    <w:rsid w:val="00303A2F"/>
    <w:rsid w:val="003057F4"/>
    <w:rsid w:val="00305CB0"/>
    <w:rsid w:val="00305F0A"/>
    <w:rsid w:val="00311919"/>
    <w:rsid w:val="00311D4A"/>
    <w:rsid w:val="00312B88"/>
    <w:rsid w:val="00312F6B"/>
    <w:rsid w:val="00320A86"/>
    <w:rsid w:val="0032319D"/>
    <w:rsid w:val="00323AF9"/>
    <w:rsid w:val="00327A6B"/>
    <w:rsid w:val="00330FB0"/>
    <w:rsid w:val="00332220"/>
    <w:rsid w:val="00334379"/>
    <w:rsid w:val="00336D22"/>
    <w:rsid w:val="00340C89"/>
    <w:rsid w:val="00341E01"/>
    <w:rsid w:val="003425F6"/>
    <w:rsid w:val="00344881"/>
    <w:rsid w:val="0034694D"/>
    <w:rsid w:val="0035424A"/>
    <w:rsid w:val="00354AFB"/>
    <w:rsid w:val="00354D3D"/>
    <w:rsid w:val="00354F99"/>
    <w:rsid w:val="00364846"/>
    <w:rsid w:val="00365A81"/>
    <w:rsid w:val="00371717"/>
    <w:rsid w:val="00371FF9"/>
    <w:rsid w:val="0037479F"/>
    <w:rsid w:val="003809E3"/>
    <w:rsid w:val="00382452"/>
    <w:rsid w:val="00382698"/>
    <w:rsid w:val="00387E51"/>
    <w:rsid w:val="00390787"/>
    <w:rsid w:val="003907F2"/>
    <w:rsid w:val="00390932"/>
    <w:rsid w:val="00394D0E"/>
    <w:rsid w:val="003952BB"/>
    <w:rsid w:val="00396553"/>
    <w:rsid w:val="00396993"/>
    <w:rsid w:val="003A4327"/>
    <w:rsid w:val="003A7D15"/>
    <w:rsid w:val="003B1611"/>
    <w:rsid w:val="003B396F"/>
    <w:rsid w:val="003B3FC7"/>
    <w:rsid w:val="003C4C2F"/>
    <w:rsid w:val="003C6DA9"/>
    <w:rsid w:val="003C7219"/>
    <w:rsid w:val="003C73A5"/>
    <w:rsid w:val="003D2A8E"/>
    <w:rsid w:val="003D6281"/>
    <w:rsid w:val="003D69D8"/>
    <w:rsid w:val="003E3998"/>
    <w:rsid w:val="003E5D67"/>
    <w:rsid w:val="003F17D1"/>
    <w:rsid w:val="003F5B84"/>
    <w:rsid w:val="003F660A"/>
    <w:rsid w:val="004024F5"/>
    <w:rsid w:val="004027EB"/>
    <w:rsid w:val="0040311E"/>
    <w:rsid w:val="00403F69"/>
    <w:rsid w:val="00412758"/>
    <w:rsid w:val="00420685"/>
    <w:rsid w:val="00426C3D"/>
    <w:rsid w:val="00426E41"/>
    <w:rsid w:val="004334CB"/>
    <w:rsid w:val="004376EC"/>
    <w:rsid w:val="00443AD7"/>
    <w:rsid w:val="004464DA"/>
    <w:rsid w:val="00447071"/>
    <w:rsid w:val="0044795D"/>
    <w:rsid w:val="004508C9"/>
    <w:rsid w:val="00451A63"/>
    <w:rsid w:val="0045290C"/>
    <w:rsid w:val="0045417F"/>
    <w:rsid w:val="0045418E"/>
    <w:rsid w:val="00455458"/>
    <w:rsid w:val="00456214"/>
    <w:rsid w:val="00460A93"/>
    <w:rsid w:val="00464D00"/>
    <w:rsid w:val="00471E0E"/>
    <w:rsid w:val="0047423D"/>
    <w:rsid w:val="00477CA0"/>
    <w:rsid w:val="00481036"/>
    <w:rsid w:val="004820F1"/>
    <w:rsid w:val="004828E0"/>
    <w:rsid w:val="00483925"/>
    <w:rsid w:val="00483FDF"/>
    <w:rsid w:val="00487220"/>
    <w:rsid w:val="00490D8D"/>
    <w:rsid w:val="0049122B"/>
    <w:rsid w:val="00491282"/>
    <w:rsid w:val="00492AAD"/>
    <w:rsid w:val="00492E5A"/>
    <w:rsid w:val="00495931"/>
    <w:rsid w:val="004A71A3"/>
    <w:rsid w:val="004B0B0D"/>
    <w:rsid w:val="004B13C8"/>
    <w:rsid w:val="004B1830"/>
    <w:rsid w:val="004B3019"/>
    <w:rsid w:val="004B40CD"/>
    <w:rsid w:val="004B69C8"/>
    <w:rsid w:val="004C0D8A"/>
    <w:rsid w:val="004C1F0D"/>
    <w:rsid w:val="004C36DA"/>
    <w:rsid w:val="004C3D14"/>
    <w:rsid w:val="004C4ADA"/>
    <w:rsid w:val="004C726F"/>
    <w:rsid w:val="004D0419"/>
    <w:rsid w:val="004D052F"/>
    <w:rsid w:val="004D2F4B"/>
    <w:rsid w:val="004D3686"/>
    <w:rsid w:val="004D3C54"/>
    <w:rsid w:val="004D4055"/>
    <w:rsid w:val="004D5C36"/>
    <w:rsid w:val="004D6B37"/>
    <w:rsid w:val="004E502D"/>
    <w:rsid w:val="004E50CF"/>
    <w:rsid w:val="004E6B12"/>
    <w:rsid w:val="004E6D8B"/>
    <w:rsid w:val="004E6FD9"/>
    <w:rsid w:val="004F1735"/>
    <w:rsid w:val="004F1F76"/>
    <w:rsid w:val="004F2BEE"/>
    <w:rsid w:val="004F6F62"/>
    <w:rsid w:val="00507617"/>
    <w:rsid w:val="005102DE"/>
    <w:rsid w:val="00515ACB"/>
    <w:rsid w:val="00517298"/>
    <w:rsid w:val="005176B1"/>
    <w:rsid w:val="00520C31"/>
    <w:rsid w:val="00523E45"/>
    <w:rsid w:val="00531DAB"/>
    <w:rsid w:val="00537836"/>
    <w:rsid w:val="0054157C"/>
    <w:rsid w:val="00541CFD"/>
    <w:rsid w:val="005420F6"/>
    <w:rsid w:val="005427AB"/>
    <w:rsid w:val="005439C6"/>
    <w:rsid w:val="00543BD8"/>
    <w:rsid w:val="005444BF"/>
    <w:rsid w:val="00550243"/>
    <w:rsid w:val="00551E47"/>
    <w:rsid w:val="005561B4"/>
    <w:rsid w:val="005568E4"/>
    <w:rsid w:val="00561356"/>
    <w:rsid w:val="005627CF"/>
    <w:rsid w:val="0056487A"/>
    <w:rsid w:val="00564FFA"/>
    <w:rsid w:val="00566550"/>
    <w:rsid w:val="00567FE4"/>
    <w:rsid w:val="0057035C"/>
    <w:rsid w:val="005734D6"/>
    <w:rsid w:val="00576D72"/>
    <w:rsid w:val="00581258"/>
    <w:rsid w:val="00582F0F"/>
    <w:rsid w:val="0058425D"/>
    <w:rsid w:val="005874DA"/>
    <w:rsid w:val="00594466"/>
    <w:rsid w:val="00594C8C"/>
    <w:rsid w:val="00595202"/>
    <w:rsid w:val="005A14F2"/>
    <w:rsid w:val="005A502B"/>
    <w:rsid w:val="005B6425"/>
    <w:rsid w:val="005B7321"/>
    <w:rsid w:val="005B7F83"/>
    <w:rsid w:val="005C07DD"/>
    <w:rsid w:val="005C2BB3"/>
    <w:rsid w:val="005C6ECB"/>
    <w:rsid w:val="005C7BA8"/>
    <w:rsid w:val="005D0CC1"/>
    <w:rsid w:val="005D28D0"/>
    <w:rsid w:val="005D6397"/>
    <w:rsid w:val="005E109D"/>
    <w:rsid w:val="005E23F1"/>
    <w:rsid w:val="005E49B8"/>
    <w:rsid w:val="005E5764"/>
    <w:rsid w:val="005E5F34"/>
    <w:rsid w:val="005F0052"/>
    <w:rsid w:val="005F118A"/>
    <w:rsid w:val="005F191E"/>
    <w:rsid w:val="005F38CA"/>
    <w:rsid w:val="005F5EC2"/>
    <w:rsid w:val="005F6F0E"/>
    <w:rsid w:val="00600650"/>
    <w:rsid w:val="00600FA7"/>
    <w:rsid w:val="006011F8"/>
    <w:rsid w:val="00601E0C"/>
    <w:rsid w:val="0060567E"/>
    <w:rsid w:val="006057CE"/>
    <w:rsid w:val="006063FE"/>
    <w:rsid w:val="00606C59"/>
    <w:rsid w:val="00606FC8"/>
    <w:rsid w:val="00611930"/>
    <w:rsid w:val="00624866"/>
    <w:rsid w:val="00627152"/>
    <w:rsid w:val="006272D9"/>
    <w:rsid w:val="006278D7"/>
    <w:rsid w:val="00627C0A"/>
    <w:rsid w:val="006308C7"/>
    <w:rsid w:val="00631A4E"/>
    <w:rsid w:val="00640CA3"/>
    <w:rsid w:val="0064449E"/>
    <w:rsid w:val="00644CA3"/>
    <w:rsid w:val="00646D94"/>
    <w:rsid w:val="0065218A"/>
    <w:rsid w:val="006571E0"/>
    <w:rsid w:val="00664379"/>
    <w:rsid w:val="006712C8"/>
    <w:rsid w:val="0067204F"/>
    <w:rsid w:val="00672EE6"/>
    <w:rsid w:val="00673525"/>
    <w:rsid w:val="00673F8E"/>
    <w:rsid w:val="00674FF5"/>
    <w:rsid w:val="00676277"/>
    <w:rsid w:val="00676411"/>
    <w:rsid w:val="00677536"/>
    <w:rsid w:val="00680BB9"/>
    <w:rsid w:val="006832E7"/>
    <w:rsid w:val="00683C7B"/>
    <w:rsid w:val="00683D77"/>
    <w:rsid w:val="0068440C"/>
    <w:rsid w:val="0068613A"/>
    <w:rsid w:val="00686D93"/>
    <w:rsid w:val="00686F01"/>
    <w:rsid w:val="0069142D"/>
    <w:rsid w:val="00692972"/>
    <w:rsid w:val="006967AF"/>
    <w:rsid w:val="00696A8D"/>
    <w:rsid w:val="00696AAE"/>
    <w:rsid w:val="00697B57"/>
    <w:rsid w:val="00697D16"/>
    <w:rsid w:val="006A1388"/>
    <w:rsid w:val="006A1E01"/>
    <w:rsid w:val="006A3A02"/>
    <w:rsid w:val="006A467A"/>
    <w:rsid w:val="006A7C50"/>
    <w:rsid w:val="006B05ED"/>
    <w:rsid w:val="006B092E"/>
    <w:rsid w:val="006B16E2"/>
    <w:rsid w:val="006B2B3E"/>
    <w:rsid w:val="006B4451"/>
    <w:rsid w:val="006B5CBE"/>
    <w:rsid w:val="006B6420"/>
    <w:rsid w:val="006C556B"/>
    <w:rsid w:val="006D432B"/>
    <w:rsid w:val="006D45A0"/>
    <w:rsid w:val="006D504A"/>
    <w:rsid w:val="006E1940"/>
    <w:rsid w:val="006E3CFF"/>
    <w:rsid w:val="006E48B3"/>
    <w:rsid w:val="006E54BA"/>
    <w:rsid w:val="006E6C40"/>
    <w:rsid w:val="006E7A30"/>
    <w:rsid w:val="006E7E06"/>
    <w:rsid w:val="006F01FB"/>
    <w:rsid w:val="006F2E88"/>
    <w:rsid w:val="006F5DEE"/>
    <w:rsid w:val="007001F0"/>
    <w:rsid w:val="0070033E"/>
    <w:rsid w:val="0070380C"/>
    <w:rsid w:val="00705F76"/>
    <w:rsid w:val="00706C4F"/>
    <w:rsid w:val="00710A37"/>
    <w:rsid w:val="00712DA8"/>
    <w:rsid w:val="00715EB1"/>
    <w:rsid w:val="0071669E"/>
    <w:rsid w:val="007177AE"/>
    <w:rsid w:val="00720151"/>
    <w:rsid w:val="00720C49"/>
    <w:rsid w:val="00724C1A"/>
    <w:rsid w:val="007276FA"/>
    <w:rsid w:val="0072780E"/>
    <w:rsid w:val="00730413"/>
    <w:rsid w:val="007329D1"/>
    <w:rsid w:val="00732C74"/>
    <w:rsid w:val="00733B0B"/>
    <w:rsid w:val="00735503"/>
    <w:rsid w:val="0073568F"/>
    <w:rsid w:val="0073615E"/>
    <w:rsid w:val="00740CAB"/>
    <w:rsid w:val="00742607"/>
    <w:rsid w:val="00744AAB"/>
    <w:rsid w:val="00745AEF"/>
    <w:rsid w:val="007544FA"/>
    <w:rsid w:val="00756BED"/>
    <w:rsid w:val="007572A2"/>
    <w:rsid w:val="00760D7E"/>
    <w:rsid w:val="00764F79"/>
    <w:rsid w:val="00765BAF"/>
    <w:rsid w:val="00771EAB"/>
    <w:rsid w:val="0077419D"/>
    <w:rsid w:val="00781848"/>
    <w:rsid w:val="007819E6"/>
    <w:rsid w:val="00784774"/>
    <w:rsid w:val="007852CB"/>
    <w:rsid w:val="00785374"/>
    <w:rsid w:val="00785F32"/>
    <w:rsid w:val="0079063B"/>
    <w:rsid w:val="0079135F"/>
    <w:rsid w:val="00793303"/>
    <w:rsid w:val="007970F5"/>
    <w:rsid w:val="007A0641"/>
    <w:rsid w:val="007A44FF"/>
    <w:rsid w:val="007A4EFC"/>
    <w:rsid w:val="007B6748"/>
    <w:rsid w:val="007C3414"/>
    <w:rsid w:val="007C4E7A"/>
    <w:rsid w:val="007D110D"/>
    <w:rsid w:val="007D180B"/>
    <w:rsid w:val="007D2D96"/>
    <w:rsid w:val="007D6364"/>
    <w:rsid w:val="007E4B51"/>
    <w:rsid w:val="007E595E"/>
    <w:rsid w:val="007E6314"/>
    <w:rsid w:val="007E688F"/>
    <w:rsid w:val="007E72B5"/>
    <w:rsid w:val="007F0EA1"/>
    <w:rsid w:val="007F3FC5"/>
    <w:rsid w:val="00800913"/>
    <w:rsid w:val="008029CC"/>
    <w:rsid w:val="00804C30"/>
    <w:rsid w:val="00804DBF"/>
    <w:rsid w:val="00805927"/>
    <w:rsid w:val="0081232F"/>
    <w:rsid w:val="00812915"/>
    <w:rsid w:val="00813646"/>
    <w:rsid w:val="0081446A"/>
    <w:rsid w:val="00814D82"/>
    <w:rsid w:val="00815236"/>
    <w:rsid w:val="00816BD4"/>
    <w:rsid w:val="00824BA2"/>
    <w:rsid w:val="00826112"/>
    <w:rsid w:val="00826BAE"/>
    <w:rsid w:val="00826E4E"/>
    <w:rsid w:val="008305B1"/>
    <w:rsid w:val="00831068"/>
    <w:rsid w:val="0083256F"/>
    <w:rsid w:val="00832C13"/>
    <w:rsid w:val="0083335F"/>
    <w:rsid w:val="00835A56"/>
    <w:rsid w:val="00835FD0"/>
    <w:rsid w:val="008426AB"/>
    <w:rsid w:val="00845E2E"/>
    <w:rsid w:val="008460BF"/>
    <w:rsid w:val="0084622C"/>
    <w:rsid w:val="008508A4"/>
    <w:rsid w:val="008542F8"/>
    <w:rsid w:val="00855EB7"/>
    <w:rsid w:val="008564E2"/>
    <w:rsid w:val="00856623"/>
    <w:rsid w:val="00861992"/>
    <w:rsid w:val="00864E1B"/>
    <w:rsid w:val="00866831"/>
    <w:rsid w:val="00874C31"/>
    <w:rsid w:val="008752DF"/>
    <w:rsid w:val="0087571F"/>
    <w:rsid w:val="00881499"/>
    <w:rsid w:val="008831C0"/>
    <w:rsid w:val="00883A82"/>
    <w:rsid w:val="00884CB5"/>
    <w:rsid w:val="008854A8"/>
    <w:rsid w:val="0088556B"/>
    <w:rsid w:val="00892864"/>
    <w:rsid w:val="0089539D"/>
    <w:rsid w:val="00895833"/>
    <w:rsid w:val="0089627C"/>
    <w:rsid w:val="0089664E"/>
    <w:rsid w:val="00897C10"/>
    <w:rsid w:val="008A042E"/>
    <w:rsid w:val="008A1EAB"/>
    <w:rsid w:val="008A7820"/>
    <w:rsid w:val="008B02C9"/>
    <w:rsid w:val="008B2F95"/>
    <w:rsid w:val="008B53A8"/>
    <w:rsid w:val="008B5564"/>
    <w:rsid w:val="008B7D1D"/>
    <w:rsid w:val="008C0581"/>
    <w:rsid w:val="008C1AF5"/>
    <w:rsid w:val="008C2EC9"/>
    <w:rsid w:val="008C770E"/>
    <w:rsid w:val="008D4B4F"/>
    <w:rsid w:val="008D6043"/>
    <w:rsid w:val="008D7C8A"/>
    <w:rsid w:val="008E6D7B"/>
    <w:rsid w:val="008F0385"/>
    <w:rsid w:val="008F4501"/>
    <w:rsid w:val="008F6459"/>
    <w:rsid w:val="0090395E"/>
    <w:rsid w:val="00911DCE"/>
    <w:rsid w:val="0091376A"/>
    <w:rsid w:val="00914180"/>
    <w:rsid w:val="00915321"/>
    <w:rsid w:val="009157E2"/>
    <w:rsid w:val="00916572"/>
    <w:rsid w:val="00917FFE"/>
    <w:rsid w:val="00921A6B"/>
    <w:rsid w:val="00924FA5"/>
    <w:rsid w:val="00927A9F"/>
    <w:rsid w:val="0093308F"/>
    <w:rsid w:val="00935C7D"/>
    <w:rsid w:val="00940C03"/>
    <w:rsid w:val="00941AF0"/>
    <w:rsid w:val="00941B04"/>
    <w:rsid w:val="009451A3"/>
    <w:rsid w:val="00945D11"/>
    <w:rsid w:val="00946255"/>
    <w:rsid w:val="00950E8E"/>
    <w:rsid w:val="00950EEB"/>
    <w:rsid w:val="0095113F"/>
    <w:rsid w:val="009516F9"/>
    <w:rsid w:val="00953295"/>
    <w:rsid w:val="00954AC4"/>
    <w:rsid w:val="00955BAC"/>
    <w:rsid w:val="00957217"/>
    <w:rsid w:val="00957869"/>
    <w:rsid w:val="0096090E"/>
    <w:rsid w:val="00965F44"/>
    <w:rsid w:val="0096612F"/>
    <w:rsid w:val="009675DE"/>
    <w:rsid w:val="00970183"/>
    <w:rsid w:val="00973827"/>
    <w:rsid w:val="0097399D"/>
    <w:rsid w:val="00977141"/>
    <w:rsid w:val="0098234B"/>
    <w:rsid w:val="00984474"/>
    <w:rsid w:val="00984A9A"/>
    <w:rsid w:val="0098639B"/>
    <w:rsid w:val="0099148F"/>
    <w:rsid w:val="0099231D"/>
    <w:rsid w:val="00992A69"/>
    <w:rsid w:val="0099392F"/>
    <w:rsid w:val="009A2EDF"/>
    <w:rsid w:val="009A3191"/>
    <w:rsid w:val="009A75A8"/>
    <w:rsid w:val="009B1E1D"/>
    <w:rsid w:val="009B3E51"/>
    <w:rsid w:val="009B7B50"/>
    <w:rsid w:val="009C3FB9"/>
    <w:rsid w:val="009C4D24"/>
    <w:rsid w:val="009C6DA7"/>
    <w:rsid w:val="009D38DE"/>
    <w:rsid w:val="009D592D"/>
    <w:rsid w:val="009D6978"/>
    <w:rsid w:val="009E7692"/>
    <w:rsid w:val="009E7BE3"/>
    <w:rsid w:val="009F24A6"/>
    <w:rsid w:val="009F6689"/>
    <w:rsid w:val="009F7989"/>
    <w:rsid w:val="00A003CF"/>
    <w:rsid w:val="00A00A2F"/>
    <w:rsid w:val="00A024DF"/>
    <w:rsid w:val="00A10047"/>
    <w:rsid w:val="00A10406"/>
    <w:rsid w:val="00A1247B"/>
    <w:rsid w:val="00A13BC3"/>
    <w:rsid w:val="00A15B8B"/>
    <w:rsid w:val="00A174AE"/>
    <w:rsid w:val="00A207A6"/>
    <w:rsid w:val="00A21548"/>
    <w:rsid w:val="00A22B6E"/>
    <w:rsid w:val="00A24F8D"/>
    <w:rsid w:val="00A257EF"/>
    <w:rsid w:val="00A30E58"/>
    <w:rsid w:val="00A31E28"/>
    <w:rsid w:val="00A33B12"/>
    <w:rsid w:val="00A33C23"/>
    <w:rsid w:val="00A35BC4"/>
    <w:rsid w:val="00A40C5F"/>
    <w:rsid w:val="00A4407F"/>
    <w:rsid w:val="00A4458F"/>
    <w:rsid w:val="00A47B23"/>
    <w:rsid w:val="00A528FC"/>
    <w:rsid w:val="00A569BB"/>
    <w:rsid w:val="00A5705D"/>
    <w:rsid w:val="00A5730C"/>
    <w:rsid w:val="00A715D3"/>
    <w:rsid w:val="00A749B4"/>
    <w:rsid w:val="00A81283"/>
    <w:rsid w:val="00A81FE3"/>
    <w:rsid w:val="00A82179"/>
    <w:rsid w:val="00A83D62"/>
    <w:rsid w:val="00A83F60"/>
    <w:rsid w:val="00A8582A"/>
    <w:rsid w:val="00A85869"/>
    <w:rsid w:val="00A90936"/>
    <w:rsid w:val="00A91CCB"/>
    <w:rsid w:val="00A91E42"/>
    <w:rsid w:val="00A91ECE"/>
    <w:rsid w:val="00A95A30"/>
    <w:rsid w:val="00AA08EF"/>
    <w:rsid w:val="00AA30F1"/>
    <w:rsid w:val="00AA4816"/>
    <w:rsid w:val="00AA51A5"/>
    <w:rsid w:val="00AA5428"/>
    <w:rsid w:val="00AA5DBD"/>
    <w:rsid w:val="00AA6FE9"/>
    <w:rsid w:val="00AB1391"/>
    <w:rsid w:val="00AB25F0"/>
    <w:rsid w:val="00AB2F66"/>
    <w:rsid w:val="00AB6E81"/>
    <w:rsid w:val="00AC0837"/>
    <w:rsid w:val="00AC0E58"/>
    <w:rsid w:val="00AC12F0"/>
    <w:rsid w:val="00AC1E26"/>
    <w:rsid w:val="00AC6F4A"/>
    <w:rsid w:val="00AC7624"/>
    <w:rsid w:val="00AC796D"/>
    <w:rsid w:val="00AD051D"/>
    <w:rsid w:val="00AD65F8"/>
    <w:rsid w:val="00AD7141"/>
    <w:rsid w:val="00AE0CFB"/>
    <w:rsid w:val="00AE14C5"/>
    <w:rsid w:val="00AE3F83"/>
    <w:rsid w:val="00AE60FA"/>
    <w:rsid w:val="00AE64C1"/>
    <w:rsid w:val="00AF14FF"/>
    <w:rsid w:val="00AF4D7A"/>
    <w:rsid w:val="00AF5ECF"/>
    <w:rsid w:val="00AF5F97"/>
    <w:rsid w:val="00B00CFA"/>
    <w:rsid w:val="00B03F14"/>
    <w:rsid w:val="00B0458E"/>
    <w:rsid w:val="00B0480E"/>
    <w:rsid w:val="00B05320"/>
    <w:rsid w:val="00B05420"/>
    <w:rsid w:val="00B05EEF"/>
    <w:rsid w:val="00B07994"/>
    <w:rsid w:val="00B07B90"/>
    <w:rsid w:val="00B10B22"/>
    <w:rsid w:val="00B11565"/>
    <w:rsid w:val="00B119D0"/>
    <w:rsid w:val="00B122D7"/>
    <w:rsid w:val="00B12B62"/>
    <w:rsid w:val="00B1344B"/>
    <w:rsid w:val="00B14EC8"/>
    <w:rsid w:val="00B16337"/>
    <w:rsid w:val="00B1745C"/>
    <w:rsid w:val="00B175E2"/>
    <w:rsid w:val="00B17673"/>
    <w:rsid w:val="00B22F43"/>
    <w:rsid w:val="00B23CF0"/>
    <w:rsid w:val="00B25405"/>
    <w:rsid w:val="00B27D55"/>
    <w:rsid w:val="00B326A6"/>
    <w:rsid w:val="00B363A2"/>
    <w:rsid w:val="00B438AA"/>
    <w:rsid w:val="00B44068"/>
    <w:rsid w:val="00B442B4"/>
    <w:rsid w:val="00B46EAD"/>
    <w:rsid w:val="00B47C76"/>
    <w:rsid w:val="00B50E8A"/>
    <w:rsid w:val="00B63B63"/>
    <w:rsid w:val="00B67D43"/>
    <w:rsid w:val="00B72250"/>
    <w:rsid w:val="00B727A6"/>
    <w:rsid w:val="00B7427A"/>
    <w:rsid w:val="00B750EF"/>
    <w:rsid w:val="00B75C95"/>
    <w:rsid w:val="00B82A70"/>
    <w:rsid w:val="00B83308"/>
    <w:rsid w:val="00B83D8F"/>
    <w:rsid w:val="00B84BBF"/>
    <w:rsid w:val="00B9181F"/>
    <w:rsid w:val="00B92960"/>
    <w:rsid w:val="00B92F16"/>
    <w:rsid w:val="00B95BF3"/>
    <w:rsid w:val="00B9758E"/>
    <w:rsid w:val="00BB20AE"/>
    <w:rsid w:val="00BB3E34"/>
    <w:rsid w:val="00BC5284"/>
    <w:rsid w:val="00BC63C0"/>
    <w:rsid w:val="00BD04FE"/>
    <w:rsid w:val="00BD2297"/>
    <w:rsid w:val="00BD40C4"/>
    <w:rsid w:val="00BD4313"/>
    <w:rsid w:val="00BD571F"/>
    <w:rsid w:val="00BD648F"/>
    <w:rsid w:val="00BE1385"/>
    <w:rsid w:val="00BE3ADF"/>
    <w:rsid w:val="00BE475D"/>
    <w:rsid w:val="00BF6B88"/>
    <w:rsid w:val="00C04D42"/>
    <w:rsid w:val="00C05B85"/>
    <w:rsid w:val="00C05E5F"/>
    <w:rsid w:val="00C108E5"/>
    <w:rsid w:val="00C161A6"/>
    <w:rsid w:val="00C173EB"/>
    <w:rsid w:val="00C20C0C"/>
    <w:rsid w:val="00C21726"/>
    <w:rsid w:val="00C21A97"/>
    <w:rsid w:val="00C27410"/>
    <w:rsid w:val="00C350CA"/>
    <w:rsid w:val="00C365D2"/>
    <w:rsid w:val="00C367AA"/>
    <w:rsid w:val="00C37AE0"/>
    <w:rsid w:val="00C40915"/>
    <w:rsid w:val="00C414EF"/>
    <w:rsid w:val="00C42761"/>
    <w:rsid w:val="00C42B3E"/>
    <w:rsid w:val="00C44087"/>
    <w:rsid w:val="00C44BFC"/>
    <w:rsid w:val="00C455E0"/>
    <w:rsid w:val="00C5090A"/>
    <w:rsid w:val="00C51E52"/>
    <w:rsid w:val="00C55650"/>
    <w:rsid w:val="00C56516"/>
    <w:rsid w:val="00C57F4C"/>
    <w:rsid w:val="00C61074"/>
    <w:rsid w:val="00C62608"/>
    <w:rsid w:val="00C65F57"/>
    <w:rsid w:val="00C7054E"/>
    <w:rsid w:val="00C71B5A"/>
    <w:rsid w:val="00C73DE5"/>
    <w:rsid w:val="00C75B49"/>
    <w:rsid w:val="00C75BEC"/>
    <w:rsid w:val="00C75FF5"/>
    <w:rsid w:val="00C76A66"/>
    <w:rsid w:val="00C83F51"/>
    <w:rsid w:val="00C84D68"/>
    <w:rsid w:val="00C86A53"/>
    <w:rsid w:val="00C86C31"/>
    <w:rsid w:val="00C879E1"/>
    <w:rsid w:val="00C91810"/>
    <w:rsid w:val="00C941B6"/>
    <w:rsid w:val="00C95316"/>
    <w:rsid w:val="00C963A6"/>
    <w:rsid w:val="00CA0CFC"/>
    <w:rsid w:val="00CA217F"/>
    <w:rsid w:val="00CA6568"/>
    <w:rsid w:val="00CA6CCE"/>
    <w:rsid w:val="00CB3866"/>
    <w:rsid w:val="00CB4900"/>
    <w:rsid w:val="00CC25AC"/>
    <w:rsid w:val="00CC4130"/>
    <w:rsid w:val="00CC4A21"/>
    <w:rsid w:val="00CC7D05"/>
    <w:rsid w:val="00CD06A9"/>
    <w:rsid w:val="00CD5931"/>
    <w:rsid w:val="00CD68EF"/>
    <w:rsid w:val="00CE27CE"/>
    <w:rsid w:val="00CF382D"/>
    <w:rsid w:val="00CF6304"/>
    <w:rsid w:val="00D003BB"/>
    <w:rsid w:val="00D01FA2"/>
    <w:rsid w:val="00D06D91"/>
    <w:rsid w:val="00D10DF0"/>
    <w:rsid w:val="00D116F4"/>
    <w:rsid w:val="00D138F4"/>
    <w:rsid w:val="00D1536A"/>
    <w:rsid w:val="00D15B73"/>
    <w:rsid w:val="00D21963"/>
    <w:rsid w:val="00D226CB"/>
    <w:rsid w:val="00D23C6F"/>
    <w:rsid w:val="00D26F9D"/>
    <w:rsid w:val="00D35E84"/>
    <w:rsid w:val="00D37422"/>
    <w:rsid w:val="00D37E65"/>
    <w:rsid w:val="00D4158C"/>
    <w:rsid w:val="00D44EC2"/>
    <w:rsid w:val="00D46A69"/>
    <w:rsid w:val="00D524EA"/>
    <w:rsid w:val="00D536E2"/>
    <w:rsid w:val="00D563A4"/>
    <w:rsid w:val="00D57A7A"/>
    <w:rsid w:val="00D57BFE"/>
    <w:rsid w:val="00D63444"/>
    <w:rsid w:val="00D71209"/>
    <w:rsid w:val="00D7534C"/>
    <w:rsid w:val="00D7601A"/>
    <w:rsid w:val="00D76DCF"/>
    <w:rsid w:val="00D801B1"/>
    <w:rsid w:val="00D80E1F"/>
    <w:rsid w:val="00D84236"/>
    <w:rsid w:val="00D86519"/>
    <w:rsid w:val="00D90245"/>
    <w:rsid w:val="00D91C22"/>
    <w:rsid w:val="00D94D96"/>
    <w:rsid w:val="00DA103A"/>
    <w:rsid w:val="00DA26A9"/>
    <w:rsid w:val="00DA73ED"/>
    <w:rsid w:val="00DA76ED"/>
    <w:rsid w:val="00DA78AB"/>
    <w:rsid w:val="00DB0828"/>
    <w:rsid w:val="00DB217C"/>
    <w:rsid w:val="00DB7DE4"/>
    <w:rsid w:val="00DC3956"/>
    <w:rsid w:val="00DC4B0E"/>
    <w:rsid w:val="00DC6075"/>
    <w:rsid w:val="00DC6737"/>
    <w:rsid w:val="00DD1664"/>
    <w:rsid w:val="00DD225F"/>
    <w:rsid w:val="00DD3C1E"/>
    <w:rsid w:val="00DD7530"/>
    <w:rsid w:val="00DD7A1A"/>
    <w:rsid w:val="00DE24AB"/>
    <w:rsid w:val="00DE25F4"/>
    <w:rsid w:val="00DE2F64"/>
    <w:rsid w:val="00DE3F44"/>
    <w:rsid w:val="00DE47A2"/>
    <w:rsid w:val="00DF144B"/>
    <w:rsid w:val="00DF14C2"/>
    <w:rsid w:val="00DF5020"/>
    <w:rsid w:val="00DF680B"/>
    <w:rsid w:val="00E02636"/>
    <w:rsid w:val="00E02D4B"/>
    <w:rsid w:val="00E04819"/>
    <w:rsid w:val="00E078E4"/>
    <w:rsid w:val="00E12AFD"/>
    <w:rsid w:val="00E136F1"/>
    <w:rsid w:val="00E15BC4"/>
    <w:rsid w:val="00E1718D"/>
    <w:rsid w:val="00E25A29"/>
    <w:rsid w:val="00E30E1B"/>
    <w:rsid w:val="00E31A89"/>
    <w:rsid w:val="00E3273D"/>
    <w:rsid w:val="00E342B5"/>
    <w:rsid w:val="00E3624A"/>
    <w:rsid w:val="00E42431"/>
    <w:rsid w:val="00E43B3F"/>
    <w:rsid w:val="00E44730"/>
    <w:rsid w:val="00E5059E"/>
    <w:rsid w:val="00E511B7"/>
    <w:rsid w:val="00E52AEF"/>
    <w:rsid w:val="00E53118"/>
    <w:rsid w:val="00E537D3"/>
    <w:rsid w:val="00E54736"/>
    <w:rsid w:val="00E563D9"/>
    <w:rsid w:val="00E6193D"/>
    <w:rsid w:val="00E62DC6"/>
    <w:rsid w:val="00E63E70"/>
    <w:rsid w:val="00E65E60"/>
    <w:rsid w:val="00E66383"/>
    <w:rsid w:val="00E67542"/>
    <w:rsid w:val="00E67C84"/>
    <w:rsid w:val="00E7371E"/>
    <w:rsid w:val="00E77368"/>
    <w:rsid w:val="00E77F6C"/>
    <w:rsid w:val="00E8624E"/>
    <w:rsid w:val="00E912A9"/>
    <w:rsid w:val="00E914C6"/>
    <w:rsid w:val="00E92B65"/>
    <w:rsid w:val="00E946C6"/>
    <w:rsid w:val="00E963C4"/>
    <w:rsid w:val="00EA2481"/>
    <w:rsid w:val="00EA2B81"/>
    <w:rsid w:val="00EA593E"/>
    <w:rsid w:val="00EA5FA8"/>
    <w:rsid w:val="00EA7EB4"/>
    <w:rsid w:val="00EB3023"/>
    <w:rsid w:val="00EB4A6B"/>
    <w:rsid w:val="00EB5557"/>
    <w:rsid w:val="00EB7752"/>
    <w:rsid w:val="00EB7D71"/>
    <w:rsid w:val="00EC0082"/>
    <w:rsid w:val="00EC096C"/>
    <w:rsid w:val="00EC5085"/>
    <w:rsid w:val="00EC5A5A"/>
    <w:rsid w:val="00EC709E"/>
    <w:rsid w:val="00EC7C36"/>
    <w:rsid w:val="00ED47FB"/>
    <w:rsid w:val="00ED5051"/>
    <w:rsid w:val="00ED5757"/>
    <w:rsid w:val="00ED5E3A"/>
    <w:rsid w:val="00ED73C1"/>
    <w:rsid w:val="00ED7FA0"/>
    <w:rsid w:val="00EE129B"/>
    <w:rsid w:val="00EE1FD7"/>
    <w:rsid w:val="00EF0A5A"/>
    <w:rsid w:val="00EF2EAD"/>
    <w:rsid w:val="00EF54C4"/>
    <w:rsid w:val="00EF759E"/>
    <w:rsid w:val="00EF7F70"/>
    <w:rsid w:val="00F043EB"/>
    <w:rsid w:val="00F04D33"/>
    <w:rsid w:val="00F103F9"/>
    <w:rsid w:val="00F11AFD"/>
    <w:rsid w:val="00F1203A"/>
    <w:rsid w:val="00F12605"/>
    <w:rsid w:val="00F1261D"/>
    <w:rsid w:val="00F14EC6"/>
    <w:rsid w:val="00F21EAD"/>
    <w:rsid w:val="00F24A43"/>
    <w:rsid w:val="00F251CE"/>
    <w:rsid w:val="00F25A7C"/>
    <w:rsid w:val="00F27A8E"/>
    <w:rsid w:val="00F35640"/>
    <w:rsid w:val="00F3692D"/>
    <w:rsid w:val="00F37382"/>
    <w:rsid w:val="00F37C83"/>
    <w:rsid w:val="00F401B0"/>
    <w:rsid w:val="00F44E1F"/>
    <w:rsid w:val="00F46D16"/>
    <w:rsid w:val="00F46FBE"/>
    <w:rsid w:val="00F47187"/>
    <w:rsid w:val="00F4793E"/>
    <w:rsid w:val="00F509FC"/>
    <w:rsid w:val="00F51621"/>
    <w:rsid w:val="00F54BD5"/>
    <w:rsid w:val="00F55871"/>
    <w:rsid w:val="00F60BB5"/>
    <w:rsid w:val="00F63855"/>
    <w:rsid w:val="00F66606"/>
    <w:rsid w:val="00F71BDA"/>
    <w:rsid w:val="00F72E3B"/>
    <w:rsid w:val="00F76C55"/>
    <w:rsid w:val="00F772F4"/>
    <w:rsid w:val="00F83E4B"/>
    <w:rsid w:val="00F84ADF"/>
    <w:rsid w:val="00F91262"/>
    <w:rsid w:val="00F918B4"/>
    <w:rsid w:val="00F91B2A"/>
    <w:rsid w:val="00F927B4"/>
    <w:rsid w:val="00FA091A"/>
    <w:rsid w:val="00FA10E3"/>
    <w:rsid w:val="00FA13F2"/>
    <w:rsid w:val="00FA2091"/>
    <w:rsid w:val="00FA278F"/>
    <w:rsid w:val="00FA4C8A"/>
    <w:rsid w:val="00FA50AA"/>
    <w:rsid w:val="00FA5E42"/>
    <w:rsid w:val="00FB13C3"/>
    <w:rsid w:val="00FB1B8E"/>
    <w:rsid w:val="00FB358E"/>
    <w:rsid w:val="00FB7AF0"/>
    <w:rsid w:val="00FB7D21"/>
    <w:rsid w:val="00FB7FEA"/>
    <w:rsid w:val="00FC0D03"/>
    <w:rsid w:val="00FC50C0"/>
    <w:rsid w:val="00FD245F"/>
    <w:rsid w:val="00FD371E"/>
    <w:rsid w:val="00FD61A6"/>
    <w:rsid w:val="00FD6537"/>
    <w:rsid w:val="00FE707B"/>
    <w:rsid w:val="00FF3D9E"/>
    <w:rsid w:val="00FF5DE2"/>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776A40"/>
  <w15:chartTrackingRefBased/>
  <w15:docId w15:val="{2721BC37-59A2-478D-9333-5EB03146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6075"/>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w:basedOn w:val="a"/>
    <w:next w:val="a"/>
    <w:link w:val="10"/>
    <w:qFormat/>
    <w:rsid w:val="0064449E"/>
    <w:pPr>
      <w:keepNext/>
      <w:spacing w:before="240" w:after="60"/>
      <w:outlineLvl w:val="0"/>
    </w:pPr>
    <w:rPr>
      <w:rFonts w:ascii="Arial" w:hAnsi="Arial" w:cs="Arial"/>
      <w:b/>
      <w:bCs/>
      <w:kern w:val="32"/>
      <w:sz w:val="32"/>
      <w:szCs w:val="32"/>
    </w:rPr>
  </w:style>
  <w:style w:type="paragraph" w:styleId="2">
    <w:name w:val="heading 2"/>
    <w:aliases w:val=" Знак,Знак,H2,H2 Знак,Заголовок 21,Заголовок 2 Знак Знак Знак Знак,h2,h21,5,Заголовок пункта (1.1),222,Reset numbering,Раздел 2,Level 2 Topic Heading,H21,Major,2,Heading 2 Hidden,CHS,H2-Heading 2,l2,Header2,22,heading2,list2,A,A.B.C.,list 2"/>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uiPriority w:val="9"/>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w:basedOn w:val="a0"/>
    <w:link w:val="1"/>
    <w:rsid w:val="0064449E"/>
    <w:rPr>
      <w:rFonts w:ascii="Arial" w:eastAsia="Times New Roman" w:hAnsi="Arial" w:cs="Arial"/>
      <w:b/>
      <w:bCs/>
      <w:kern w:val="32"/>
      <w:sz w:val="32"/>
      <w:szCs w:val="32"/>
      <w:lang w:eastAsia="ru-RU"/>
    </w:rPr>
  </w:style>
  <w:style w:type="character" w:customStyle="1" w:styleId="20">
    <w:name w:val="Заголовок 2 Знак"/>
    <w:aliases w:val=" Знак Знак,Знак Знак,H2 Знак1,H2 Знак Знак,Заголовок 21 Знак,Заголовок 2 Знак Знак Знак Знак Знак,h2 Знак,h21 Знак,5 Знак,Заголовок пункта (1.1) Знак,222 Знак,Reset numbering Знак,Раздел 2 Знак,Level 2 Topic Heading Знак,H21 Знак,2 Знак"/>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uiPriority w:val="9"/>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rsid w:val="0064449E"/>
    <w:pPr>
      <w:spacing w:after="120"/>
      <w:ind w:left="283"/>
    </w:pPr>
    <w:rPr>
      <w:sz w:val="16"/>
      <w:szCs w:val="16"/>
    </w:rPr>
  </w:style>
  <w:style w:type="character" w:customStyle="1" w:styleId="32">
    <w:name w:val="Основной текст с отступом 3 Знак"/>
    <w:basedOn w:val="a0"/>
    <w:link w:val="31"/>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Знак10"/>
    <w:basedOn w:val="a"/>
    <w:link w:val="af6"/>
    <w:rsid w:val="0064449E"/>
    <w:pPr>
      <w:spacing w:after="120"/>
      <w:ind w:left="283"/>
    </w:pPr>
  </w:style>
  <w:style w:type="character" w:customStyle="1" w:styleId="af6">
    <w:name w:val="Основной текст с отступом Знак"/>
    <w:aliases w:val="Знак10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64449E"/>
    <w:rPr>
      <w:b/>
      <w:bCs/>
    </w:rPr>
  </w:style>
  <w:style w:type="character" w:customStyle="1" w:styleId="aff">
    <w:name w:val="Тема примечания Знак"/>
    <w:basedOn w:val="afd"/>
    <w:link w:val="afe"/>
    <w:uiPriority w:val="99"/>
    <w:semiHidden/>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3"/>
    <w:uiPriority w:val="99"/>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q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qFormat/>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qFormat/>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rsid w:val="0064449E"/>
    <w:pPr>
      <w:spacing w:after="240"/>
      <w:ind w:firstLine="1440"/>
    </w:pPr>
    <w:rPr>
      <w:sz w:val="24"/>
      <w:lang w:val="en-GB"/>
    </w:rPr>
  </w:style>
  <w:style w:type="paragraph" w:customStyle="1" w:styleId="Style9">
    <w:name w:val="Style9"/>
    <w:basedOn w:val="a"/>
    <w:uiPriority w:val="99"/>
    <w:qFormat/>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4">
    <w:name w:val="Текст концевой сноски Знак1"/>
    <w:basedOn w:val="a0"/>
    <w:uiPriority w:val="99"/>
    <w:semiHidden/>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5">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6"/>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6">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uiPriority w:val="99"/>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uiPriority w:val="99"/>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7"/>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uiPriority w:val="99"/>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semiHidden/>
    <w:unhideWhenUsed/>
    <w:rsid w:val="00A35BC4"/>
    <w:pPr>
      <w:spacing w:after="120" w:line="480" w:lineRule="auto"/>
    </w:pPr>
  </w:style>
  <w:style w:type="character" w:customStyle="1" w:styleId="28">
    <w:name w:val="Основной текст 2 Знак"/>
    <w:basedOn w:val="a0"/>
    <w:link w:val="27"/>
    <w:uiPriority w:val="99"/>
    <w:semiHidden/>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35BC4"/>
    <w:rPr>
      <w:rFonts w:ascii="Consolas" w:hAnsi="Consolas"/>
      <w:sz w:val="20"/>
      <w:szCs w:val="20"/>
    </w:rPr>
  </w:style>
  <w:style w:type="character" w:customStyle="1" w:styleId="HTML0">
    <w:name w:val="Стандартный HTML Знак"/>
    <w:basedOn w:val="a0"/>
    <w:link w:val="HTML"/>
    <w:uiPriority w:val="99"/>
    <w:semiHidden/>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0">
    <w:name w:val="Основной текст Знак1"/>
    <w:basedOn w:val="a0"/>
    <w:uiPriority w:val="99"/>
    <w:semiHidden/>
    <w:rsid w:val="00C75B49"/>
    <w:rPr>
      <w:rFonts w:ascii="Times New Roman" w:eastAsia="Times New Roman" w:hAnsi="Times New Roman" w:cs="Times New Roman"/>
      <w:sz w:val="24"/>
      <w:szCs w:val="24"/>
      <w:lang w:val="en-US"/>
    </w:rPr>
  </w:style>
  <w:style w:type="character" w:customStyle="1" w:styleId="1pt">
    <w:name w:val="Основной текст + Интервал 1 pt"/>
    <w:basedOn w:val="a0"/>
    <w:rsid w:val="00177358"/>
    <w:rPr>
      <w:rFonts w:ascii="Sylfaen" w:eastAsia="Sylfaen" w:hAnsi="Sylfaen" w:cs="Sylfaen"/>
      <w:b w:val="0"/>
      <w:bCs w:val="0"/>
      <w:i w:val="0"/>
      <w:iCs w:val="0"/>
      <w:smallCaps w:val="0"/>
      <w:strike w:val="0"/>
      <w:color w:val="000000"/>
      <w:spacing w:val="30"/>
      <w:w w:val="100"/>
      <w:position w:val="0"/>
      <w:sz w:val="17"/>
      <w:szCs w:val="17"/>
      <w:u w:val="none"/>
      <w:shd w:val="clear" w:color="auto" w:fill="FFFFFF"/>
      <w:lang w:val="ru-RU"/>
    </w:rPr>
  </w:style>
  <w:style w:type="character" w:customStyle="1" w:styleId="afff0">
    <w:name w:val="Основной текст_"/>
    <w:basedOn w:val="a0"/>
    <w:link w:val="81"/>
    <w:rsid w:val="00E12AFD"/>
    <w:rPr>
      <w:rFonts w:ascii="Times New Roman" w:eastAsia="Times New Roman" w:hAnsi="Times New Roman" w:cs="Times New Roman"/>
      <w:spacing w:val="5"/>
      <w:sz w:val="20"/>
      <w:szCs w:val="20"/>
      <w:shd w:val="clear" w:color="auto" w:fill="FFFFFF"/>
    </w:rPr>
  </w:style>
  <w:style w:type="character" w:customStyle="1" w:styleId="1f1">
    <w:name w:val="Основной текст1"/>
    <w:basedOn w:val="afff0"/>
    <w:rsid w:val="00E12AFD"/>
    <w:rPr>
      <w:rFonts w:ascii="Times New Roman" w:eastAsia="Times New Roman" w:hAnsi="Times New Roman" w:cs="Times New Roman"/>
      <w:color w:val="000000"/>
      <w:spacing w:val="5"/>
      <w:w w:val="100"/>
      <w:position w:val="0"/>
      <w:sz w:val="20"/>
      <w:szCs w:val="20"/>
      <w:shd w:val="clear" w:color="auto" w:fill="FFFFFF"/>
      <w:lang w:val="ru-RU"/>
    </w:rPr>
  </w:style>
  <w:style w:type="character" w:customStyle="1" w:styleId="39">
    <w:name w:val="Основной текст3"/>
    <w:basedOn w:val="afff0"/>
    <w:rsid w:val="00E12AFD"/>
    <w:rPr>
      <w:rFonts w:ascii="Times New Roman" w:eastAsia="Times New Roman" w:hAnsi="Times New Roman" w:cs="Times New Roman"/>
      <w:color w:val="000000"/>
      <w:spacing w:val="5"/>
      <w:w w:val="100"/>
      <w:position w:val="0"/>
      <w:sz w:val="20"/>
      <w:szCs w:val="20"/>
      <w:shd w:val="clear" w:color="auto" w:fill="FFFFFF"/>
      <w:lang w:val="hy-AM"/>
    </w:rPr>
  </w:style>
  <w:style w:type="paragraph" w:customStyle="1" w:styleId="81">
    <w:name w:val="Основной текст8"/>
    <w:basedOn w:val="a"/>
    <w:link w:val="afff0"/>
    <w:rsid w:val="00E12AFD"/>
    <w:pPr>
      <w:widowControl w:val="0"/>
      <w:shd w:val="clear" w:color="auto" w:fill="FFFFFF"/>
      <w:spacing w:after="180" w:line="302" w:lineRule="exact"/>
      <w:jc w:val="center"/>
    </w:pPr>
    <w:rPr>
      <w:spacing w:val="5"/>
      <w:sz w:val="20"/>
      <w:szCs w:val="20"/>
      <w:lang w:eastAsia="en-US"/>
    </w:rPr>
  </w:style>
  <w:style w:type="character" w:customStyle="1" w:styleId="113">
    <w:name w:val="Основной текст (11)"/>
    <w:basedOn w:val="a0"/>
    <w:rsid w:val="002158D9"/>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95pt0pt">
    <w:name w:val="Основной текст + 9;5 pt;Интервал 0 pt"/>
    <w:basedOn w:val="afff0"/>
    <w:rsid w:val="00883A82"/>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rPr>
  </w:style>
  <w:style w:type="paragraph" w:customStyle="1" w:styleId="2a">
    <w:name w:val="Основной текст2"/>
    <w:basedOn w:val="a"/>
    <w:rsid w:val="00883A82"/>
    <w:pPr>
      <w:widowControl w:val="0"/>
      <w:shd w:val="clear" w:color="auto" w:fill="FFFFFF"/>
      <w:spacing w:after="240" w:line="0" w:lineRule="atLeast"/>
      <w:jc w:val="right"/>
    </w:pPr>
    <w:rPr>
      <w:color w:val="000000"/>
      <w:spacing w:val="5"/>
      <w:sz w:val="26"/>
      <w:szCs w:val="26"/>
    </w:rPr>
  </w:style>
  <w:style w:type="paragraph" w:customStyle="1" w:styleId="43">
    <w:name w:val="Основной текст4"/>
    <w:basedOn w:val="a"/>
    <w:rsid w:val="0054157C"/>
    <w:pPr>
      <w:widowControl w:val="0"/>
      <w:shd w:val="clear" w:color="auto" w:fill="FFFFFF"/>
      <w:spacing w:after="240" w:line="0" w:lineRule="atLeast"/>
      <w:jc w:val="right"/>
    </w:pPr>
    <w:rPr>
      <w:color w:val="000000"/>
      <w:spacing w:val="5"/>
      <w:sz w:val="26"/>
      <w:szCs w:val="26"/>
    </w:rPr>
  </w:style>
  <w:style w:type="character" w:customStyle="1" w:styleId="3a">
    <w:name w:val="Основной текст (3)_"/>
    <w:basedOn w:val="a0"/>
    <w:link w:val="3b"/>
    <w:rsid w:val="0054157C"/>
    <w:rPr>
      <w:rFonts w:ascii="Times New Roman" w:eastAsia="Times New Roman" w:hAnsi="Times New Roman" w:cs="Times New Roman"/>
      <w:spacing w:val="5"/>
      <w:sz w:val="25"/>
      <w:szCs w:val="25"/>
      <w:shd w:val="clear" w:color="auto" w:fill="FFFFFF"/>
    </w:rPr>
  </w:style>
  <w:style w:type="paragraph" w:customStyle="1" w:styleId="3b">
    <w:name w:val="Основной текст (3)"/>
    <w:basedOn w:val="a"/>
    <w:link w:val="3a"/>
    <w:rsid w:val="0054157C"/>
    <w:pPr>
      <w:widowControl w:val="0"/>
      <w:shd w:val="clear" w:color="auto" w:fill="FFFFFF"/>
      <w:spacing w:line="370" w:lineRule="exact"/>
    </w:pPr>
    <w:rPr>
      <w:spacing w:val="5"/>
      <w:sz w:val="25"/>
      <w:szCs w:val="25"/>
      <w:lang w:eastAsia="en-US"/>
    </w:rPr>
  </w:style>
  <w:style w:type="table" w:customStyle="1" w:styleId="44">
    <w:name w:val="Сетка таблицы4"/>
    <w:basedOn w:val="a1"/>
    <w:next w:val="aff7"/>
    <w:uiPriority w:val="59"/>
    <w:rsid w:val="003A432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ff7"/>
    <w:uiPriority w:val="59"/>
    <w:rsid w:val="004479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
    <w:name w:val="Обычный + Times New Roman"/>
    <w:aliases w:val="12 пт"/>
    <w:uiPriority w:val="99"/>
    <w:rsid w:val="0044795D"/>
    <w:pPr>
      <w:widowControl w:val="0"/>
      <w:suppressAutoHyphens/>
      <w:spacing w:line="240" w:lineRule="exact"/>
    </w:pPr>
    <w:rPr>
      <w:rFonts w:ascii="Calibri" w:eastAsia="Calibri" w:hAnsi="Calibri" w:cs="Calibri"/>
      <w:kern w:val="1"/>
      <w:lang w:val="en-US" w:eastAsia="ar-SA"/>
    </w:rPr>
  </w:style>
  <w:style w:type="paragraph" w:styleId="afff1">
    <w:name w:val="Document Map"/>
    <w:basedOn w:val="a"/>
    <w:link w:val="afff2"/>
    <w:uiPriority w:val="99"/>
    <w:semiHidden/>
    <w:unhideWhenUsed/>
    <w:rsid w:val="0044795D"/>
    <w:rPr>
      <w:rFonts w:ascii="Tahoma" w:hAnsi="Tahoma" w:cs="Tahoma"/>
      <w:sz w:val="16"/>
      <w:szCs w:val="16"/>
    </w:rPr>
  </w:style>
  <w:style w:type="character" w:customStyle="1" w:styleId="afff2">
    <w:name w:val="Схема документа Знак"/>
    <w:basedOn w:val="a0"/>
    <w:link w:val="afff1"/>
    <w:uiPriority w:val="99"/>
    <w:semiHidden/>
    <w:rsid w:val="0044795D"/>
    <w:rPr>
      <w:rFonts w:ascii="Tahoma" w:eastAsia="Times New Roman" w:hAnsi="Tahoma" w:cs="Tahoma"/>
      <w:sz w:val="16"/>
      <w:szCs w:val="16"/>
      <w:lang w:eastAsia="ru-RU"/>
    </w:rPr>
  </w:style>
  <w:style w:type="paragraph" w:customStyle="1" w:styleId="Style13">
    <w:name w:val="Style13"/>
    <w:basedOn w:val="a"/>
    <w:rsid w:val="0044795D"/>
    <w:pPr>
      <w:widowControl w:val="0"/>
      <w:autoSpaceDE w:val="0"/>
      <w:autoSpaceDN w:val="0"/>
      <w:adjustRightInd w:val="0"/>
    </w:pPr>
  </w:style>
  <w:style w:type="paragraph" w:customStyle="1" w:styleId="Style14">
    <w:name w:val="Style14"/>
    <w:basedOn w:val="a"/>
    <w:uiPriority w:val="99"/>
    <w:rsid w:val="0044795D"/>
    <w:pPr>
      <w:widowControl w:val="0"/>
      <w:autoSpaceDE w:val="0"/>
      <w:autoSpaceDN w:val="0"/>
      <w:adjustRightInd w:val="0"/>
    </w:pPr>
  </w:style>
  <w:style w:type="paragraph" w:customStyle="1" w:styleId="Style15">
    <w:name w:val="Style15"/>
    <w:basedOn w:val="a"/>
    <w:uiPriority w:val="99"/>
    <w:rsid w:val="0044795D"/>
    <w:pPr>
      <w:widowControl w:val="0"/>
      <w:autoSpaceDE w:val="0"/>
      <w:autoSpaceDN w:val="0"/>
      <w:adjustRightInd w:val="0"/>
    </w:pPr>
  </w:style>
  <w:style w:type="character" w:customStyle="1" w:styleId="FontStyle21">
    <w:name w:val="Font Style21"/>
    <w:rsid w:val="0044795D"/>
    <w:rPr>
      <w:rFonts w:ascii="Times New Roman" w:hAnsi="Times New Roman" w:cs="Times New Roman"/>
      <w:b/>
      <w:bCs/>
      <w:color w:val="000000"/>
      <w:sz w:val="26"/>
      <w:szCs w:val="26"/>
    </w:rPr>
  </w:style>
  <w:style w:type="character" w:customStyle="1" w:styleId="FontStyle22">
    <w:name w:val="Font Style22"/>
    <w:rsid w:val="0044795D"/>
    <w:rPr>
      <w:rFonts w:ascii="Times New Roman" w:hAnsi="Times New Roman" w:cs="Times New Roman"/>
      <w:b/>
      <w:bCs/>
      <w:color w:val="000000"/>
      <w:sz w:val="28"/>
      <w:szCs w:val="28"/>
    </w:rPr>
  </w:style>
  <w:style w:type="character" w:customStyle="1" w:styleId="FontStyle23">
    <w:name w:val="Font Style23"/>
    <w:rsid w:val="0044795D"/>
    <w:rPr>
      <w:rFonts w:ascii="Times New Roman" w:hAnsi="Times New Roman" w:cs="Times New Roman"/>
      <w:color w:val="000000"/>
      <w:sz w:val="26"/>
      <w:szCs w:val="26"/>
    </w:rPr>
  </w:style>
  <w:style w:type="character" w:customStyle="1" w:styleId="212">
    <w:name w:val="Основной текст 2 Знак1"/>
    <w:basedOn w:val="a0"/>
    <w:uiPriority w:val="99"/>
    <w:semiHidden/>
    <w:rsid w:val="0044795D"/>
    <w:rPr>
      <w:rFonts w:ascii="Times New Roman" w:eastAsia="Times New Roman" w:hAnsi="Times New Roman" w:cs="Times New Roman"/>
      <w:sz w:val="24"/>
      <w:szCs w:val="24"/>
      <w:lang w:eastAsia="ru-RU"/>
    </w:rPr>
  </w:style>
  <w:style w:type="character" w:customStyle="1" w:styleId="wmi-callto">
    <w:name w:val="wmi-callto"/>
    <w:basedOn w:val="a0"/>
    <w:rsid w:val="0044795D"/>
  </w:style>
  <w:style w:type="paragraph" w:customStyle="1" w:styleId="bodytextfortables">
    <w:name w:val="body text for tables"/>
    <w:basedOn w:val="a5"/>
    <w:link w:val="bodytextfortablesChar"/>
    <w:qFormat/>
    <w:rsid w:val="0044795D"/>
    <w:pPr>
      <w:spacing w:before="100" w:beforeAutospacing="1" w:after="100" w:afterAutospacing="1"/>
      <w:ind w:firstLine="0"/>
      <w:jc w:val="left"/>
    </w:pPr>
    <w:rPr>
      <w:rFonts w:ascii="Georgia" w:hAnsi="Georgia"/>
      <w:sz w:val="24"/>
      <w:lang w:eastAsia="en-US"/>
    </w:rPr>
  </w:style>
  <w:style w:type="character" w:customStyle="1" w:styleId="bodytextfortablesChar">
    <w:name w:val="body text for tables Char"/>
    <w:link w:val="bodytextfortables"/>
    <w:rsid w:val="0044795D"/>
    <w:rPr>
      <w:rFonts w:ascii="Georgia" w:eastAsia="MS Mincho" w:hAnsi="Georgia" w:cs="Times New Roman"/>
      <w:sz w:val="24"/>
      <w:szCs w:val="24"/>
    </w:rPr>
  </w:style>
  <w:style w:type="character" w:customStyle="1" w:styleId="ConsNonformat0">
    <w:name w:val="ConsNonformat Знак"/>
    <w:link w:val="ConsNonformat"/>
    <w:locked/>
    <w:rsid w:val="0044795D"/>
    <w:rPr>
      <w:rFonts w:ascii="Courier New" w:eastAsia="Times New Roman" w:hAnsi="Courier New" w:cs="Times New Roman"/>
      <w:sz w:val="20"/>
      <w:szCs w:val="20"/>
      <w:lang w:eastAsia="ru-RU"/>
    </w:rPr>
  </w:style>
  <w:style w:type="paragraph" w:customStyle="1" w:styleId="ConsTitle">
    <w:name w:val="ConsTitle"/>
    <w:rsid w:val="0044795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nformat1">
    <w:name w:val="consnonformat"/>
    <w:basedOn w:val="a"/>
    <w:rsid w:val="0044795D"/>
    <w:pPr>
      <w:spacing w:before="100" w:beforeAutospacing="1" w:after="100" w:afterAutospacing="1"/>
    </w:pPr>
  </w:style>
  <w:style w:type="paragraph" w:customStyle="1" w:styleId="consnormal1">
    <w:name w:val="consnormal"/>
    <w:basedOn w:val="a"/>
    <w:rsid w:val="0044795D"/>
    <w:pPr>
      <w:spacing w:before="100" w:beforeAutospacing="1" w:after="100" w:afterAutospacing="1"/>
    </w:pPr>
  </w:style>
  <w:style w:type="paragraph" w:customStyle="1" w:styleId="131">
    <w:name w:val="Обычный13"/>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Style1">
    <w:name w:val="Style 1"/>
    <w:basedOn w:val="a"/>
    <w:rsid w:val="0044795D"/>
    <w:pPr>
      <w:autoSpaceDE w:val="0"/>
      <w:autoSpaceDN w:val="0"/>
    </w:pPr>
    <w:rPr>
      <w:sz w:val="20"/>
      <w:szCs w:val="20"/>
    </w:rPr>
  </w:style>
  <w:style w:type="paragraph" w:customStyle="1" w:styleId="3c">
    <w:name w:val="Стиль3"/>
    <w:basedOn w:val="24"/>
    <w:rsid w:val="0044795D"/>
    <w:pPr>
      <w:spacing w:after="120" w:line="480" w:lineRule="auto"/>
      <w:ind w:left="283" w:firstLine="0"/>
      <w:jc w:val="left"/>
    </w:pPr>
    <w:rPr>
      <w:rFonts w:ascii="Times New Roman" w:hAnsi="Times New Roman"/>
      <w:sz w:val="24"/>
      <w:lang w:val="ru-RU" w:eastAsia="ru-RU"/>
    </w:rPr>
  </w:style>
  <w:style w:type="paragraph" w:customStyle="1" w:styleId="Web">
    <w:name w:val="Обычный (Web)"/>
    <w:basedOn w:val="a"/>
    <w:uiPriority w:val="99"/>
    <w:rsid w:val="0044795D"/>
    <w:pPr>
      <w:suppressAutoHyphens/>
      <w:spacing w:before="280" w:after="280"/>
    </w:pPr>
    <w:rPr>
      <w:rFonts w:eastAsia="Calibri"/>
      <w:lang w:eastAsia="ar-SA"/>
    </w:rPr>
  </w:style>
  <w:style w:type="paragraph" w:customStyle="1" w:styleId="121">
    <w:name w:val="Обычный12"/>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nformat">
    <w:name w:val="ConsPlusNonformat"/>
    <w:uiPriority w:val="99"/>
    <w:qFormat/>
    <w:rsid w:val="0044795D"/>
    <w:pPr>
      <w:spacing w:after="0" w:line="240" w:lineRule="auto"/>
    </w:pPr>
    <w:rPr>
      <w:rFonts w:ascii="Courier New" w:eastAsia="Times New Roman" w:hAnsi="Courier New" w:cs="Courier New"/>
      <w:sz w:val="24"/>
      <w:szCs w:val="20"/>
      <w:lang w:eastAsia="ru-RU"/>
    </w:rPr>
  </w:style>
  <w:style w:type="character" w:customStyle="1" w:styleId="Firm5Cont2Char">
    <w:name w:val="Firm5 Cont 2 Char"/>
    <w:link w:val="Firm5Cont2"/>
    <w:locked/>
    <w:rsid w:val="0044795D"/>
    <w:rPr>
      <w:rFonts w:eastAsia="SimSun"/>
      <w:sz w:val="24"/>
      <w:lang w:eastAsia="zh-CN"/>
    </w:rPr>
  </w:style>
  <w:style w:type="paragraph" w:customStyle="1" w:styleId="Firm5Cont2">
    <w:name w:val="Firm5 Cont 2"/>
    <w:basedOn w:val="a"/>
    <w:link w:val="Firm5Cont2Char"/>
    <w:rsid w:val="0044795D"/>
    <w:pPr>
      <w:spacing w:after="180" w:line="240" w:lineRule="atLeast"/>
      <w:ind w:left="794"/>
      <w:jc w:val="both"/>
    </w:pPr>
    <w:rPr>
      <w:rFonts w:asciiTheme="minorHAnsi" w:eastAsia="SimSun" w:hAnsiTheme="minorHAnsi" w:cstheme="minorBidi"/>
      <w:szCs w:val="22"/>
      <w:lang w:eastAsia="zh-CN"/>
    </w:rPr>
  </w:style>
  <w:style w:type="paragraph" w:customStyle="1" w:styleId="1f2">
    <w:name w:val="заголовок 1"/>
    <w:basedOn w:val="a"/>
    <w:next w:val="a"/>
    <w:rsid w:val="0044795D"/>
    <w:pPr>
      <w:keepNext/>
      <w:spacing w:before="240" w:after="60"/>
      <w:jc w:val="both"/>
    </w:pPr>
    <w:rPr>
      <w:rFonts w:ascii="Arial" w:hAnsi="Arial"/>
      <w:b/>
      <w:snapToGrid w:val="0"/>
      <w:kern w:val="28"/>
      <w:sz w:val="28"/>
      <w:szCs w:val="20"/>
      <w:lang w:val="en-GB"/>
    </w:rPr>
  </w:style>
  <w:style w:type="paragraph" w:customStyle="1" w:styleId="-11">
    <w:name w:val="Цветной список - Акцент 11"/>
    <w:basedOn w:val="a"/>
    <w:link w:val="-1"/>
    <w:uiPriority w:val="99"/>
    <w:rsid w:val="0044795D"/>
    <w:pPr>
      <w:ind w:left="708"/>
    </w:pPr>
    <w:rPr>
      <w:szCs w:val="20"/>
    </w:rPr>
  </w:style>
  <w:style w:type="character" w:customStyle="1" w:styleId="-1">
    <w:name w:val="Цветной список - Акцент 1 Знак"/>
    <w:link w:val="-11"/>
    <w:uiPriority w:val="99"/>
    <w:locked/>
    <w:rsid w:val="0044795D"/>
    <w:rPr>
      <w:rFonts w:ascii="Times New Roman" w:eastAsia="Times New Roman" w:hAnsi="Times New Roman" w:cs="Times New Roman"/>
      <w:sz w:val="24"/>
      <w:szCs w:val="20"/>
      <w:lang w:eastAsia="ru-RU"/>
    </w:rPr>
  </w:style>
  <w:style w:type="paragraph" w:customStyle="1" w:styleId="HTML10">
    <w:name w:val="Стандартный HTML1"/>
    <w:basedOn w:val="a"/>
    <w:rsid w:val="00447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olor w:val="000000"/>
      <w:sz w:val="20"/>
      <w:szCs w:val="20"/>
    </w:rPr>
  </w:style>
  <w:style w:type="paragraph" w:customStyle="1" w:styleId="font5">
    <w:name w:val="font5"/>
    <w:basedOn w:val="a"/>
    <w:rsid w:val="0044795D"/>
    <w:pPr>
      <w:spacing w:before="100" w:beforeAutospacing="1" w:after="100" w:afterAutospacing="1"/>
    </w:pPr>
    <w:rPr>
      <w:b/>
      <w:bCs/>
      <w:color w:val="000000"/>
      <w:sz w:val="22"/>
      <w:szCs w:val="22"/>
    </w:rPr>
  </w:style>
  <w:style w:type="paragraph" w:customStyle="1" w:styleId="font6">
    <w:name w:val="font6"/>
    <w:basedOn w:val="a"/>
    <w:rsid w:val="0044795D"/>
    <w:pPr>
      <w:spacing w:before="100" w:beforeAutospacing="1" w:after="100" w:afterAutospacing="1"/>
    </w:pPr>
    <w:rPr>
      <w:rFonts w:ascii="Sylfaen" w:hAnsi="Sylfaen"/>
      <w:b/>
      <w:bCs/>
      <w:color w:val="000000"/>
      <w:sz w:val="22"/>
      <w:szCs w:val="22"/>
    </w:rPr>
  </w:style>
  <w:style w:type="paragraph" w:customStyle="1" w:styleId="font7">
    <w:name w:val="font7"/>
    <w:basedOn w:val="a"/>
    <w:rsid w:val="0044795D"/>
    <w:pPr>
      <w:spacing w:before="100" w:beforeAutospacing="1" w:after="100" w:afterAutospacing="1"/>
    </w:pPr>
    <w:rPr>
      <w:rFonts w:ascii="Calibri" w:hAnsi="Calibri"/>
      <w:color w:val="000000"/>
      <w:sz w:val="22"/>
      <w:szCs w:val="22"/>
    </w:rPr>
  </w:style>
  <w:style w:type="paragraph" w:customStyle="1" w:styleId="font8">
    <w:name w:val="font8"/>
    <w:basedOn w:val="a"/>
    <w:rsid w:val="0044795D"/>
    <w:pPr>
      <w:spacing w:before="100" w:beforeAutospacing="1" w:after="100" w:afterAutospacing="1"/>
    </w:pPr>
    <w:rPr>
      <w:b/>
      <w:bCs/>
      <w:color w:val="000000"/>
    </w:rPr>
  </w:style>
  <w:style w:type="paragraph" w:customStyle="1" w:styleId="font9">
    <w:name w:val="font9"/>
    <w:basedOn w:val="a"/>
    <w:rsid w:val="0044795D"/>
    <w:pPr>
      <w:spacing w:before="100" w:beforeAutospacing="1" w:after="100" w:afterAutospacing="1"/>
    </w:pPr>
    <w:rPr>
      <w:rFonts w:ascii="Sylfaen" w:hAnsi="Sylfaen"/>
      <w:b/>
      <w:bCs/>
      <w:color w:val="000000"/>
    </w:rPr>
  </w:style>
  <w:style w:type="paragraph" w:customStyle="1" w:styleId="xl65">
    <w:name w:val="xl6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1">
    <w:name w:val="xl7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2">
    <w:name w:val="xl7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4">
    <w:name w:val="xl7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5">
    <w:name w:val="xl7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6">
    <w:name w:val="xl7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8">
    <w:name w:val="xl7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numbering" w:customStyle="1" w:styleId="3d">
    <w:name w:val="Нет списка3"/>
    <w:next w:val="a2"/>
    <w:uiPriority w:val="99"/>
    <w:semiHidden/>
    <w:unhideWhenUsed/>
    <w:rsid w:val="0044795D"/>
  </w:style>
  <w:style w:type="paragraph" w:customStyle="1" w:styleId="ListNum">
    <w:name w:val="ListNum"/>
    <w:basedOn w:val="a"/>
    <w:rsid w:val="0044795D"/>
    <w:pPr>
      <w:numPr>
        <w:numId w:val="20"/>
      </w:numPr>
      <w:tabs>
        <w:tab w:val="left" w:pos="284"/>
      </w:tabs>
      <w:spacing w:before="60"/>
      <w:jc w:val="both"/>
    </w:pPr>
    <w:rPr>
      <w:sz w:val="22"/>
    </w:rPr>
  </w:style>
  <w:style w:type="paragraph" w:customStyle="1" w:styleId="msonormalcxspmiddle">
    <w:name w:val="msonormalcxspmiddle"/>
    <w:basedOn w:val="a"/>
    <w:rsid w:val="0044795D"/>
    <w:pPr>
      <w:spacing w:before="100" w:beforeAutospacing="1" w:after="100" w:afterAutospacing="1"/>
    </w:pPr>
  </w:style>
  <w:style w:type="paragraph" w:customStyle="1" w:styleId="msonormalcxspmiddlecxspmiddle">
    <w:name w:val="msonormalcxspmiddlecxspmiddle"/>
    <w:basedOn w:val="a"/>
    <w:rsid w:val="0044795D"/>
    <w:pPr>
      <w:spacing w:before="100" w:beforeAutospacing="1" w:after="100" w:afterAutospacing="1"/>
    </w:pPr>
  </w:style>
  <w:style w:type="paragraph" w:customStyle="1" w:styleId="msonormalcxspmiddlecxspmiddlecxspmiddle">
    <w:name w:val="msonormalcxspmiddlecxspmiddlecxspmiddle"/>
    <w:basedOn w:val="a"/>
    <w:rsid w:val="0044795D"/>
    <w:pPr>
      <w:spacing w:before="100" w:beforeAutospacing="1" w:after="100" w:afterAutospacing="1"/>
    </w:pPr>
  </w:style>
  <w:style w:type="paragraph" w:customStyle="1" w:styleId="msonormalcxspmiddlecxspmiddlecxsplast">
    <w:name w:val="msonormalcxspmiddlecxspmiddlecxsplast"/>
    <w:basedOn w:val="a"/>
    <w:rsid w:val="0044795D"/>
    <w:pPr>
      <w:spacing w:before="100" w:beforeAutospacing="1" w:after="100" w:afterAutospacing="1"/>
    </w:pPr>
  </w:style>
  <w:style w:type="paragraph" w:customStyle="1" w:styleId="msonormalcxspmiddlecxsplast">
    <w:name w:val="msonormalcxspmiddlecxsplast"/>
    <w:basedOn w:val="a"/>
    <w:rsid w:val="0044795D"/>
    <w:pPr>
      <w:spacing w:before="100" w:beforeAutospacing="1" w:after="100" w:afterAutospacing="1"/>
    </w:pPr>
  </w:style>
  <w:style w:type="paragraph" w:customStyle="1" w:styleId="msonormalcxspmiddlecxspmiddlecxspmiddlecxspmiddle">
    <w:name w:val="msonormalcxspmiddlecxspmiddlecxspmiddlecxspmiddle"/>
    <w:basedOn w:val="a"/>
    <w:rsid w:val="0044795D"/>
    <w:pPr>
      <w:spacing w:before="100" w:beforeAutospacing="1" w:after="100" w:afterAutospacing="1"/>
    </w:pPr>
  </w:style>
  <w:style w:type="paragraph" w:customStyle="1" w:styleId="msonormalcxspmiddlecxspmiddlecxspmiddlecxsplast">
    <w:name w:val="msonormalcxspmiddlecxspmiddlecxspmiddlecxsplast"/>
    <w:basedOn w:val="a"/>
    <w:rsid w:val="0044795D"/>
    <w:pPr>
      <w:spacing w:before="100" w:beforeAutospacing="1" w:after="100" w:afterAutospacing="1"/>
    </w:pPr>
  </w:style>
  <w:style w:type="paragraph" w:customStyle="1" w:styleId="msonormalcxspmiddlecxspmiddlecxspmiddlecxspmiddlecxspmiddle">
    <w:name w:val="msonormalcxspmiddlecxspmiddlecxspmiddlecxspmiddlecxspmiddle"/>
    <w:basedOn w:val="a"/>
    <w:rsid w:val="0044795D"/>
    <w:pPr>
      <w:spacing w:before="100" w:beforeAutospacing="1" w:after="100" w:afterAutospacing="1"/>
    </w:pPr>
  </w:style>
  <w:style w:type="paragraph" w:customStyle="1" w:styleId="msonormalcxspmiddlecxspmiddlecxspmiddlecxspmiddlecxsplast">
    <w:name w:val="msonormalcxspmiddlecxspmiddlecxspmiddlecxspmiddlecxsplast"/>
    <w:basedOn w:val="a"/>
    <w:rsid w:val="0044795D"/>
    <w:pPr>
      <w:spacing w:before="100" w:beforeAutospacing="1" w:after="100" w:afterAutospacing="1"/>
    </w:pPr>
  </w:style>
  <w:style w:type="numbering" w:customStyle="1" w:styleId="45">
    <w:name w:val="Нет списка4"/>
    <w:next w:val="a2"/>
    <w:uiPriority w:val="99"/>
    <w:semiHidden/>
    <w:unhideWhenUsed/>
    <w:rsid w:val="0044795D"/>
  </w:style>
  <w:style w:type="character" w:customStyle="1" w:styleId="FontStyle15">
    <w:name w:val="Font Style15"/>
    <w:rsid w:val="0044795D"/>
    <w:rPr>
      <w:rFonts w:ascii="Arial Unicode MS" w:eastAsia="Arial Unicode MS" w:hAnsi="Arial Unicode MS" w:cs="Arial Unicode MS"/>
      <w:sz w:val="18"/>
      <w:szCs w:val="18"/>
    </w:rPr>
  </w:style>
  <w:style w:type="character" w:customStyle="1" w:styleId="FontStyle37">
    <w:name w:val="Font Style37"/>
    <w:rsid w:val="0044795D"/>
    <w:rPr>
      <w:rFonts w:ascii="Times New Roman" w:hAnsi="Times New Roman" w:cs="Times New Roman"/>
      <w:b/>
      <w:bCs/>
      <w:sz w:val="20"/>
      <w:szCs w:val="20"/>
    </w:rPr>
  </w:style>
  <w:style w:type="character" w:customStyle="1" w:styleId="FontStyle27">
    <w:name w:val="Font Style27"/>
    <w:rsid w:val="0044795D"/>
    <w:rPr>
      <w:rFonts w:ascii="Times New Roman" w:hAnsi="Times New Roman" w:cs="Times New Roman"/>
      <w:b/>
      <w:bCs/>
      <w:spacing w:val="-10"/>
      <w:sz w:val="16"/>
      <w:szCs w:val="16"/>
    </w:rPr>
  </w:style>
  <w:style w:type="character" w:customStyle="1" w:styleId="FontStyle35">
    <w:name w:val="Font Style35"/>
    <w:rsid w:val="0044795D"/>
    <w:rPr>
      <w:rFonts w:ascii="Times New Roman" w:hAnsi="Times New Roman" w:cs="Times New Roman"/>
      <w:sz w:val="20"/>
      <w:szCs w:val="20"/>
    </w:rPr>
  </w:style>
  <w:style w:type="paragraph" w:customStyle="1" w:styleId="1f3">
    <w:name w:val="Заголовок1"/>
    <w:basedOn w:val="a"/>
    <w:next w:val="a5"/>
    <w:rsid w:val="0044795D"/>
    <w:pPr>
      <w:suppressAutoHyphens/>
      <w:jc w:val="center"/>
    </w:pPr>
    <w:rPr>
      <w:rFonts w:ascii="Times Armenian" w:hAnsi="Times Armenian" w:cs="Times Armenian"/>
      <w:szCs w:val="20"/>
      <w:lang w:val="en-US" w:eastAsia="zh-CN"/>
    </w:rPr>
  </w:style>
  <w:style w:type="paragraph" w:customStyle="1" w:styleId="Style3">
    <w:name w:val="Style3"/>
    <w:basedOn w:val="a"/>
    <w:rsid w:val="0044795D"/>
    <w:pPr>
      <w:widowControl w:val="0"/>
      <w:suppressAutoHyphens/>
      <w:autoSpaceDE w:val="0"/>
      <w:spacing w:line="265" w:lineRule="exact"/>
      <w:jc w:val="both"/>
    </w:pPr>
    <w:rPr>
      <w:rFonts w:ascii="Trebuchet MS" w:hAnsi="Trebuchet MS" w:cs="Trebuchet MS"/>
      <w:lang w:eastAsia="zh-CN"/>
    </w:rPr>
  </w:style>
  <w:style w:type="paragraph" w:customStyle="1" w:styleId="Style5">
    <w:name w:val="Style5"/>
    <w:basedOn w:val="a"/>
    <w:rsid w:val="0044795D"/>
    <w:pPr>
      <w:widowControl w:val="0"/>
      <w:suppressAutoHyphens/>
      <w:autoSpaceDE w:val="0"/>
    </w:pPr>
    <w:rPr>
      <w:rFonts w:ascii="Trebuchet MS" w:hAnsi="Trebuchet MS" w:cs="Trebuchet MS"/>
      <w:lang w:eastAsia="zh-CN"/>
    </w:rPr>
  </w:style>
  <w:style w:type="paragraph" w:customStyle="1" w:styleId="Style7">
    <w:name w:val="Style7"/>
    <w:basedOn w:val="a"/>
    <w:rsid w:val="0044795D"/>
    <w:pPr>
      <w:widowControl w:val="0"/>
      <w:suppressAutoHyphens/>
      <w:autoSpaceDE w:val="0"/>
      <w:spacing w:line="259" w:lineRule="exact"/>
      <w:ind w:firstLine="518"/>
      <w:jc w:val="both"/>
    </w:pPr>
    <w:rPr>
      <w:lang w:eastAsia="zh-CN"/>
    </w:rPr>
  </w:style>
  <w:style w:type="paragraph" w:customStyle="1" w:styleId="213">
    <w:name w:val="Основной текст 21"/>
    <w:basedOn w:val="a"/>
    <w:rsid w:val="0044795D"/>
    <w:pPr>
      <w:suppressAutoHyphens/>
      <w:spacing w:after="120" w:line="480" w:lineRule="auto"/>
    </w:pPr>
    <w:rPr>
      <w:lang w:eastAsia="zh-CN"/>
    </w:rPr>
  </w:style>
  <w:style w:type="paragraph" w:customStyle="1" w:styleId="310">
    <w:name w:val="Основной текст с отступом 31"/>
    <w:basedOn w:val="a"/>
    <w:rsid w:val="0044795D"/>
    <w:pPr>
      <w:suppressAutoHyphens/>
      <w:spacing w:after="120" w:line="100" w:lineRule="atLeast"/>
      <w:ind w:left="283"/>
    </w:pPr>
    <w:rPr>
      <w:kern w:val="1"/>
      <w:sz w:val="16"/>
      <w:szCs w:val="16"/>
      <w:lang w:val="en-GB" w:eastAsia="zh-CN" w:bidi="hi-IN"/>
    </w:rPr>
  </w:style>
  <w:style w:type="table" w:customStyle="1" w:styleId="140">
    <w:name w:val="Сетка таблицы14"/>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44795D"/>
  </w:style>
  <w:style w:type="table" w:customStyle="1" w:styleId="220">
    <w:name w:val="Сетка таблицы22"/>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44795D"/>
  </w:style>
  <w:style w:type="paragraph" w:customStyle="1" w:styleId="HTML2">
    <w:name w:val="Стандартный HTML2"/>
    <w:basedOn w:val="a"/>
    <w:next w:val="HTML"/>
    <w:uiPriority w:val="99"/>
    <w:semiHidden/>
    <w:unhideWhenUsed/>
    <w:rsid w:val="0044795D"/>
    <w:rPr>
      <w:rFonts w:ascii="Consolas" w:eastAsia="Calibri" w:hAnsi="Consolas" w:cs="Consolas"/>
      <w:sz w:val="20"/>
      <w:szCs w:val="20"/>
      <w:lang w:eastAsia="en-US"/>
    </w:rPr>
  </w:style>
  <w:style w:type="numbering" w:customStyle="1" w:styleId="71">
    <w:name w:val="Нет списка7"/>
    <w:next w:val="a2"/>
    <w:uiPriority w:val="99"/>
    <w:semiHidden/>
    <w:unhideWhenUsed/>
    <w:rsid w:val="0044795D"/>
  </w:style>
  <w:style w:type="character" w:styleId="afff3">
    <w:name w:val="FollowedHyperlink"/>
    <w:basedOn w:val="a0"/>
    <w:uiPriority w:val="99"/>
    <w:semiHidden/>
    <w:unhideWhenUsed/>
    <w:rsid w:val="0044795D"/>
    <w:rPr>
      <w:color w:val="800080"/>
      <w:u w:val="single"/>
    </w:rPr>
  </w:style>
  <w:style w:type="paragraph" w:customStyle="1" w:styleId="msonormal0">
    <w:name w:val="msonormal"/>
    <w:basedOn w:val="a"/>
    <w:rsid w:val="0044795D"/>
    <w:pPr>
      <w:spacing w:before="100" w:beforeAutospacing="1" w:after="100" w:afterAutospacing="1"/>
    </w:pPr>
  </w:style>
  <w:style w:type="paragraph" w:customStyle="1" w:styleId="font10">
    <w:name w:val="font10"/>
    <w:basedOn w:val="a"/>
    <w:rsid w:val="0044795D"/>
    <w:pPr>
      <w:spacing w:before="100" w:beforeAutospacing="1" w:after="100" w:afterAutospacing="1"/>
    </w:pPr>
    <w:rPr>
      <w:rFonts w:ascii="Arial" w:hAnsi="Arial" w:cs="Arial"/>
      <w:sz w:val="20"/>
      <w:szCs w:val="20"/>
    </w:rPr>
  </w:style>
  <w:style w:type="paragraph" w:customStyle="1" w:styleId="font11">
    <w:name w:val="font11"/>
    <w:basedOn w:val="a"/>
    <w:rsid w:val="0044795D"/>
    <w:pPr>
      <w:spacing w:before="100" w:beforeAutospacing="1" w:after="100" w:afterAutospacing="1"/>
    </w:pPr>
    <w:rPr>
      <w:rFonts w:ascii="Arial LatArm" w:hAnsi="Arial LatArm"/>
      <w:sz w:val="20"/>
      <w:szCs w:val="20"/>
    </w:rPr>
  </w:style>
  <w:style w:type="paragraph" w:customStyle="1" w:styleId="font12">
    <w:name w:val="font12"/>
    <w:basedOn w:val="a"/>
    <w:rsid w:val="0044795D"/>
    <w:pPr>
      <w:spacing w:before="100" w:beforeAutospacing="1" w:after="100" w:afterAutospacing="1"/>
    </w:pPr>
    <w:rPr>
      <w:rFonts w:ascii="Arial LatRus" w:hAnsi="Arial LatRus"/>
      <w:sz w:val="20"/>
      <w:szCs w:val="20"/>
    </w:rPr>
  </w:style>
  <w:style w:type="paragraph" w:customStyle="1" w:styleId="xl79">
    <w:name w:val="xl7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LatRus" w:hAnsi="Arial LatRus"/>
      <w:b/>
      <w:bCs/>
    </w:rPr>
  </w:style>
  <w:style w:type="paragraph" w:customStyle="1" w:styleId="xl80">
    <w:name w:val="xl8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1">
    <w:name w:val="xl8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2">
    <w:name w:val="xl8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3">
    <w:name w:val="xl8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4">
    <w:name w:val="xl8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85">
    <w:name w:val="xl8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b/>
      <w:bCs/>
    </w:rPr>
  </w:style>
  <w:style w:type="paragraph" w:customStyle="1" w:styleId="xl86">
    <w:name w:val="xl8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7">
    <w:name w:val="xl8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8">
    <w:name w:val="xl8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89">
    <w:name w:val="xl8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0">
    <w:name w:val="xl9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rPr>
  </w:style>
  <w:style w:type="paragraph" w:customStyle="1" w:styleId="xl91">
    <w:name w:val="xl9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2">
    <w:name w:val="xl9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3">
    <w:name w:val="xl9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4">
    <w:name w:val="xl9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5">
    <w:name w:val="xl9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6">
    <w:name w:val="xl9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7">
    <w:name w:val="xl9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8">
    <w:name w:val="xl98"/>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99">
    <w:name w:val="xl99"/>
    <w:basedOn w:val="a"/>
    <w:rsid w:val="0044795D"/>
    <w:pPr>
      <w:pBdr>
        <w:top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00">
    <w:name w:val="xl100"/>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1">
    <w:name w:val="xl10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2">
    <w:name w:val="xl102"/>
    <w:basedOn w:val="a"/>
    <w:rsid w:val="0044795D"/>
    <w:pPr>
      <w:pBdr>
        <w:top w:val="single" w:sz="4" w:space="0" w:color="auto"/>
        <w:left w:val="single" w:sz="4" w:space="0" w:color="auto"/>
        <w:bottom w:val="single" w:sz="4" w:space="0" w:color="auto"/>
      </w:pBdr>
      <w:spacing w:before="100" w:beforeAutospacing="1" w:after="100" w:afterAutospacing="1"/>
    </w:pPr>
    <w:rPr>
      <w:rFonts w:ascii="Arial LatRus" w:hAnsi="Arial LatRus"/>
    </w:rPr>
  </w:style>
  <w:style w:type="paragraph" w:customStyle="1" w:styleId="xl103">
    <w:name w:val="xl103"/>
    <w:basedOn w:val="a"/>
    <w:rsid w:val="0044795D"/>
    <w:pPr>
      <w:pBdr>
        <w:top w:val="single" w:sz="4" w:space="0" w:color="auto"/>
        <w:bottom w:val="single" w:sz="4" w:space="0" w:color="auto"/>
      </w:pBdr>
      <w:spacing w:before="100" w:beforeAutospacing="1" w:after="100" w:afterAutospacing="1"/>
    </w:pPr>
    <w:rPr>
      <w:rFonts w:ascii="Arial LatRus" w:hAnsi="Arial LatRus"/>
    </w:rPr>
  </w:style>
  <w:style w:type="paragraph" w:customStyle="1" w:styleId="xl104">
    <w:name w:val="xl104"/>
    <w:basedOn w:val="a"/>
    <w:rsid w:val="0044795D"/>
    <w:pPr>
      <w:pBdr>
        <w:top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105">
    <w:name w:val="xl105"/>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6">
    <w:name w:val="xl10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7">
    <w:name w:val="xl107"/>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08">
    <w:name w:val="xl108"/>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9">
    <w:name w:val="xl109"/>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0">
    <w:name w:val="xl110"/>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rPr>
  </w:style>
  <w:style w:type="paragraph" w:customStyle="1" w:styleId="xl111">
    <w:name w:val="xl111"/>
    <w:basedOn w:val="a"/>
    <w:rsid w:val="0044795D"/>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2">
    <w:name w:val="xl112"/>
    <w:basedOn w:val="a"/>
    <w:rsid w:val="004479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3">
    <w:name w:val="xl113"/>
    <w:basedOn w:val="a"/>
    <w:rsid w:val="0044795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14">
    <w:name w:val="xl114"/>
    <w:basedOn w:val="a"/>
    <w:rsid w:val="0044795D"/>
    <w:pPr>
      <w:spacing w:before="100" w:beforeAutospacing="1" w:after="100" w:afterAutospacing="1"/>
      <w:jc w:val="center"/>
    </w:pPr>
    <w:rPr>
      <w:rFonts w:ascii="Baltica" w:hAnsi="Baltica"/>
    </w:rPr>
  </w:style>
  <w:style w:type="paragraph" w:customStyle="1" w:styleId="xl115">
    <w:name w:val="xl115"/>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6">
    <w:name w:val="xl116"/>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7">
    <w:name w:val="xl117"/>
    <w:basedOn w:val="a"/>
    <w:rsid w:val="0044795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8">
    <w:name w:val="xl118"/>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9">
    <w:name w:val="xl11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0">
    <w:name w:val="xl120"/>
    <w:basedOn w:val="a"/>
    <w:rsid w:val="004479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1">
    <w:name w:val="xl121"/>
    <w:basedOn w:val="a"/>
    <w:rsid w:val="0044795D"/>
    <w:pPr>
      <w:pBdr>
        <w:top w:val="single" w:sz="8"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2">
    <w:name w:val="xl122"/>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3">
    <w:name w:val="xl123"/>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4">
    <w:name w:val="xl124"/>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5">
    <w:name w:val="xl12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6">
    <w:name w:val="xl126"/>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7">
    <w:name w:val="xl127"/>
    <w:basedOn w:val="a"/>
    <w:rsid w:val="0044795D"/>
    <w:pPr>
      <w:pBdr>
        <w:left w:val="single" w:sz="8" w:space="0" w:color="auto"/>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8">
    <w:name w:val="xl128"/>
    <w:basedOn w:val="a"/>
    <w:rsid w:val="0044795D"/>
    <w:pPr>
      <w:pBdr>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9">
    <w:name w:val="xl129"/>
    <w:basedOn w:val="a"/>
    <w:rsid w:val="0044795D"/>
    <w:pPr>
      <w:pBdr>
        <w:bottom w:val="single" w:sz="8" w:space="0" w:color="auto"/>
        <w:right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30">
    <w:name w:val="xl130"/>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1">
    <w:name w:val="xl131"/>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2">
    <w:name w:val="xl132"/>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3">
    <w:name w:val="xl133"/>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Heading1e">
    <w:name w:val="Heading1_e"/>
    <w:next w:val="a"/>
    <w:rsid w:val="0044795D"/>
    <w:pPr>
      <w:numPr>
        <w:numId w:val="27"/>
      </w:numPr>
      <w:spacing w:after="0" w:line="240" w:lineRule="auto"/>
    </w:pPr>
    <w:rPr>
      <w:rFonts w:ascii="Times New Roman" w:eastAsia="Times New Roman" w:hAnsi="Times New Roman" w:cs="Times New Roman"/>
      <w:b/>
      <w:sz w:val="20"/>
      <w:szCs w:val="20"/>
      <w:lang w:val="en-GB"/>
    </w:rPr>
  </w:style>
  <w:style w:type="paragraph" w:customStyle="1" w:styleId="Numberede">
    <w:name w:val="Numbered_e"/>
    <w:rsid w:val="0044795D"/>
    <w:pPr>
      <w:numPr>
        <w:ilvl w:val="1"/>
        <w:numId w:val="27"/>
      </w:numPr>
      <w:spacing w:after="240" w:line="240" w:lineRule="auto"/>
    </w:pPr>
    <w:rPr>
      <w:rFonts w:ascii="Times New Roman" w:eastAsia="Times New Roman" w:hAnsi="Times New Roman" w:cs="Times New Roman"/>
      <w:sz w:val="20"/>
      <w:szCs w:val="20"/>
      <w:lang w:val="en-GB"/>
    </w:rPr>
  </w:style>
  <w:style w:type="paragraph" w:customStyle="1" w:styleId="Numbered2e">
    <w:name w:val="Numbered2_e"/>
    <w:basedOn w:val="Numberede"/>
    <w:rsid w:val="0044795D"/>
    <w:pPr>
      <w:numPr>
        <w:ilvl w:val="2"/>
      </w:numPr>
    </w:pPr>
  </w:style>
  <w:style w:type="character" w:customStyle="1" w:styleId="rynqvb">
    <w:name w:val="rynqvb"/>
    <w:basedOn w:val="a0"/>
    <w:rsid w:val="0044795D"/>
  </w:style>
  <w:style w:type="character" w:customStyle="1" w:styleId="ezkurwreuab5ozgtqnkl">
    <w:name w:val="ezkurwreuab5ozgtqnkl"/>
    <w:basedOn w:val="a0"/>
    <w:rsid w:val="0044795D"/>
  </w:style>
  <w:style w:type="character" w:customStyle="1" w:styleId="10pt0pt">
    <w:name w:val="Основной текст + 10 pt;Интервал 0 pt"/>
    <w:basedOn w:val="afff0"/>
    <w:rsid w:val="0013289D"/>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ru-RU"/>
    </w:rPr>
  </w:style>
  <w:style w:type="numbering" w:customStyle="1" w:styleId="82">
    <w:name w:val="Нет списка8"/>
    <w:next w:val="a2"/>
    <w:uiPriority w:val="99"/>
    <w:semiHidden/>
    <w:unhideWhenUsed/>
    <w:rsid w:val="002574D8"/>
  </w:style>
  <w:style w:type="table" w:customStyle="1" w:styleId="62">
    <w:name w:val="Сетка таблицы6"/>
    <w:basedOn w:val="a1"/>
    <w:next w:val="aff7"/>
    <w:uiPriority w:val="59"/>
    <w:rsid w:val="002574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2"/>
    <w:uiPriority w:val="99"/>
    <w:semiHidden/>
    <w:unhideWhenUsed/>
    <w:rsid w:val="002574D8"/>
  </w:style>
  <w:style w:type="numbering" w:customStyle="1" w:styleId="214">
    <w:name w:val="Нет списка21"/>
    <w:next w:val="a2"/>
    <w:uiPriority w:val="99"/>
    <w:semiHidden/>
    <w:unhideWhenUsed/>
    <w:rsid w:val="002574D8"/>
  </w:style>
  <w:style w:type="numbering" w:customStyle="1" w:styleId="311">
    <w:name w:val="Нет списка31"/>
    <w:next w:val="a2"/>
    <w:uiPriority w:val="99"/>
    <w:semiHidden/>
    <w:unhideWhenUsed/>
    <w:rsid w:val="002574D8"/>
  </w:style>
  <w:style w:type="numbering" w:customStyle="1" w:styleId="410">
    <w:name w:val="Нет списка41"/>
    <w:next w:val="a2"/>
    <w:uiPriority w:val="99"/>
    <w:semiHidden/>
    <w:unhideWhenUsed/>
    <w:rsid w:val="002574D8"/>
  </w:style>
  <w:style w:type="table" w:customStyle="1" w:styleId="150">
    <w:name w:val="Сетка таблицы15"/>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2574D8"/>
  </w:style>
  <w:style w:type="table" w:customStyle="1" w:styleId="230">
    <w:name w:val="Сетка таблицы23"/>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2"/>
    <w:uiPriority w:val="99"/>
    <w:semiHidden/>
    <w:unhideWhenUsed/>
    <w:rsid w:val="002574D8"/>
  </w:style>
  <w:style w:type="numbering" w:customStyle="1" w:styleId="710">
    <w:name w:val="Нет списка71"/>
    <w:next w:val="a2"/>
    <w:uiPriority w:val="99"/>
    <w:semiHidden/>
    <w:unhideWhenUsed/>
    <w:rsid w:val="002574D8"/>
  </w:style>
  <w:style w:type="character" w:customStyle="1" w:styleId="13pt">
    <w:name w:val="Основной текст + 13 pt"/>
    <w:basedOn w:val="afff0"/>
    <w:rsid w:val="00AF14FF"/>
    <w:rPr>
      <w:rFonts w:ascii="Times New Roman" w:eastAsia="Times New Roman" w:hAnsi="Times New Roman" w:cs="Times New Roman"/>
      <w:b w:val="0"/>
      <w:bCs w:val="0"/>
      <w:i w:val="0"/>
      <w:iCs w:val="0"/>
      <w:smallCaps w:val="0"/>
      <w:strike w:val="0"/>
      <w:color w:val="000000"/>
      <w:spacing w:val="2"/>
      <w:w w:val="100"/>
      <w:position w:val="0"/>
      <w:sz w:val="26"/>
      <w:szCs w:val="26"/>
      <w:u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251821795">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354424144">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861162652">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298536373">
      <w:bodyDiv w:val="1"/>
      <w:marLeft w:val="0"/>
      <w:marRight w:val="0"/>
      <w:marTop w:val="0"/>
      <w:marBottom w:val="0"/>
      <w:divBdr>
        <w:top w:val="none" w:sz="0" w:space="0" w:color="auto"/>
        <w:left w:val="none" w:sz="0" w:space="0" w:color="auto"/>
        <w:bottom w:val="none" w:sz="0" w:space="0" w:color="auto"/>
        <w:right w:val="none" w:sz="0" w:space="0" w:color="auto"/>
      </w:divBdr>
    </w:div>
    <w:div w:id="1391422823">
      <w:bodyDiv w:val="1"/>
      <w:marLeft w:val="0"/>
      <w:marRight w:val="0"/>
      <w:marTop w:val="0"/>
      <w:marBottom w:val="0"/>
      <w:divBdr>
        <w:top w:val="none" w:sz="0" w:space="0" w:color="auto"/>
        <w:left w:val="none" w:sz="0" w:space="0" w:color="auto"/>
        <w:bottom w:val="none" w:sz="0" w:space="0" w:color="auto"/>
        <w:right w:val="none" w:sz="0" w:space="0" w:color="auto"/>
      </w:divBdr>
    </w:div>
    <w:div w:id="1417440141">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212483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47DC7-6164-4E40-B921-00964F18C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56</Pages>
  <Words>17015</Words>
  <Characters>96992</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Асмик Армаисовна Айрапетян</cp:lastModifiedBy>
  <cp:revision>120</cp:revision>
  <cp:lastPrinted>2024-05-08T12:11:00Z</cp:lastPrinted>
  <dcterms:created xsi:type="dcterms:W3CDTF">2025-09-19T10:46:00Z</dcterms:created>
  <dcterms:modified xsi:type="dcterms:W3CDTF">2026-06-23T09:31:00Z</dcterms:modified>
</cp:coreProperties>
</file>