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2160CA" w:rsidRDefault="00BF3C47" w:rsidP="008633EF">
      <w:pPr>
        <w:pStyle w:val="12"/>
        <w:ind w:firstLine="0"/>
        <w:jc w:val="center"/>
        <w:rPr>
          <w:b/>
          <w:bCs/>
          <w:sz w:val="24"/>
          <w:szCs w:val="24"/>
        </w:rPr>
      </w:pPr>
      <w:r w:rsidRPr="002160CA">
        <w:rPr>
          <w:b/>
          <w:sz w:val="24"/>
          <w:szCs w:val="24"/>
        </w:rPr>
        <w:tab/>
      </w:r>
      <w:r w:rsidR="008633EF" w:rsidRPr="002160CA">
        <w:rPr>
          <w:b/>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832764318" r:id="rId9"/>
        </w:object>
      </w:r>
    </w:p>
    <w:p w:rsidR="008633EF" w:rsidRPr="002160CA" w:rsidRDefault="008633EF" w:rsidP="008633EF">
      <w:pPr>
        <w:pStyle w:val="12"/>
        <w:ind w:firstLine="0"/>
        <w:jc w:val="center"/>
        <w:rPr>
          <w:b/>
          <w:bCs/>
          <w:sz w:val="24"/>
          <w:szCs w:val="24"/>
        </w:rPr>
      </w:pPr>
      <w:r w:rsidRPr="002160CA">
        <w:rPr>
          <w:b/>
          <w:bCs/>
          <w:sz w:val="24"/>
          <w:szCs w:val="24"/>
        </w:rPr>
        <w:t>ЗАКРЫТОЕ АКЦИОНЕРНОЕ ОБЩЕСТВО</w:t>
      </w:r>
    </w:p>
    <w:p w:rsidR="008633EF" w:rsidRPr="002160CA" w:rsidRDefault="008633EF" w:rsidP="008633EF">
      <w:pPr>
        <w:pStyle w:val="12"/>
        <w:ind w:firstLine="0"/>
        <w:jc w:val="center"/>
        <w:rPr>
          <w:rFonts w:eastAsia="MS Mincho"/>
          <w:b/>
          <w:bCs/>
          <w:sz w:val="24"/>
          <w:szCs w:val="24"/>
        </w:rPr>
      </w:pPr>
      <w:r w:rsidRPr="002160CA">
        <w:rPr>
          <w:rFonts w:eastAsia="MS Mincho"/>
          <w:b/>
          <w:bCs/>
          <w:sz w:val="24"/>
          <w:szCs w:val="24"/>
        </w:rPr>
        <w:t>«ЮЖНО-КАВКАЗСКАЯ ЖЕЛЕЗНАЯ ДОРОГА»</w:t>
      </w:r>
    </w:p>
    <w:p w:rsidR="008633EF" w:rsidRPr="002160CA" w:rsidRDefault="008633EF" w:rsidP="008633EF">
      <w:pPr>
        <w:pStyle w:val="12"/>
        <w:ind w:firstLine="0"/>
        <w:jc w:val="center"/>
        <w:rPr>
          <w:rFonts w:eastAsia="MS Mincho"/>
          <w:b/>
          <w:bCs/>
          <w:sz w:val="24"/>
          <w:szCs w:val="24"/>
        </w:rPr>
      </w:pPr>
      <w:r w:rsidRPr="002160CA">
        <w:rPr>
          <w:rFonts w:eastAsia="MS Mincho"/>
          <w:b/>
          <w:bCs/>
          <w:sz w:val="24"/>
          <w:szCs w:val="24"/>
        </w:rPr>
        <w:t>(ЗАО «ЮКЖД»)</w:t>
      </w:r>
    </w:p>
    <w:p w:rsidR="008633EF" w:rsidRPr="002160CA" w:rsidRDefault="008633EF" w:rsidP="008633EF">
      <w:pPr>
        <w:spacing w:line="276" w:lineRule="auto"/>
        <w:rPr>
          <w:b/>
          <w:sz w:val="28"/>
          <w:szCs w:val="28"/>
        </w:rPr>
      </w:pPr>
    </w:p>
    <w:p w:rsidR="008633EF" w:rsidRPr="002160CA" w:rsidRDefault="008633EF" w:rsidP="008633EF">
      <w:pPr>
        <w:rPr>
          <w:b/>
          <w:bCs/>
          <w:sz w:val="28"/>
          <w:szCs w:val="28"/>
        </w:rPr>
      </w:pPr>
    </w:p>
    <w:p w:rsidR="008633EF" w:rsidRPr="002160CA" w:rsidRDefault="008633EF" w:rsidP="008633EF">
      <w:pPr>
        <w:jc w:val="center"/>
        <w:rPr>
          <w:b/>
          <w:sz w:val="28"/>
          <w:szCs w:val="28"/>
        </w:rPr>
      </w:pPr>
      <w:r w:rsidRPr="002160CA">
        <w:rPr>
          <w:b/>
          <w:sz w:val="28"/>
          <w:szCs w:val="28"/>
        </w:rPr>
        <w:t xml:space="preserve">Запрос котировок в бумажной форме </w:t>
      </w:r>
    </w:p>
    <w:p w:rsidR="006D7C4A" w:rsidRPr="002160CA" w:rsidRDefault="006A1E7C" w:rsidP="006D7C4A">
      <w:pPr>
        <w:shd w:val="clear" w:color="auto" w:fill="FFFFFF"/>
        <w:ind w:left="5"/>
        <w:jc w:val="center"/>
        <w:rPr>
          <w:rFonts w:eastAsia="MS Mincho"/>
          <w:b/>
          <w:sz w:val="28"/>
          <w:szCs w:val="28"/>
        </w:rPr>
      </w:pPr>
      <w:r w:rsidRPr="002160CA">
        <w:rPr>
          <w:b/>
          <w:bCs/>
          <w:sz w:val="28"/>
          <w:szCs w:val="28"/>
        </w:rPr>
        <w:t>на право заключения договора на поставк</w:t>
      </w:r>
      <w:r w:rsidR="00801AE7" w:rsidRPr="002160CA">
        <w:rPr>
          <w:b/>
          <w:bCs/>
          <w:sz w:val="28"/>
          <w:szCs w:val="28"/>
        </w:rPr>
        <w:t xml:space="preserve">у </w:t>
      </w:r>
      <w:r w:rsidR="006D7C4A" w:rsidRPr="002160CA">
        <w:rPr>
          <w:rFonts w:eastAsia="MS Mincho"/>
          <w:b/>
          <w:sz w:val="28"/>
          <w:szCs w:val="28"/>
        </w:rPr>
        <w:t>бруса мостового деревянного</w:t>
      </w:r>
    </w:p>
    <w:p w:rsidR="00ED660A" w:rsidRPr="002160CA" w:rsidRDefault="006D7C4A" w:rsidP="006D7C4A">
      <w:pPr>
        <w:shd w:val="clear" w:color="auto" w:fill="FFFFFF"/>
        <w:ind w:left="5"/>
        <w:jc w:val="center"/>
        <w:rPr>
          <w:b/>
          <w:bCs/>
          <w:sz w:val="28"/>
          <w:szCs w:val="28"/>
        </w:rPr>
      </w:pPr>
      <w:r w:rsidRPr="002160CA">
        <w:rPr>
          <w:rFonts w:eastAsia="MS Mincho"/>
          <w:b/>
          <w:sz w:val="28"/>
          <w:szCs w:val="28"/>
        </w:rPr>
        <w:t>для железных дорог широкой колеи</w:t>
      </w:r>
    </w:p>
    <w:p w:rsidR="006A1E7C" w:rsidRPr="002160CA" w:rsidRDefault="006A1E7C" w:rsidP="006A1E7C">
      <w:pPr>
        <w:shd w:val="clear" w:color="auto" w:fill="FFFFFF"/>
        <w:ind w:left="5"/>
        <w:jc w:val="center"/>
        <w:rPr>
          <w:b/>
          <w:bCs/>
          <w:sz w:val="28"/>
          <w:szCs w:val="28"/>
          <w:lang w:val="hy-AM"/>
        </w:rPr>
      </w:pPr>
      <w:r w:rsidRPr="002160CA">
        <w:rPr>
          <w:b/>
          <w:bCs/>
          <w:sz w:val="28"/>
          <w:szCs w:val="28"/>
        </w:rPr>
        <w:t xml:space="preserve">по коду </w:t>
      </w:r>
      <w:r w:rsidR="00EF6698" w:rsidRPr="002160CA">
        <w:rPr>
          <w:b/>
          <w:bCs/>
          <w:sz w:val="28"/>
          <w:szCs w:val="28"/>
        </w:rPr>
        <w:t>№ЮКЖД-ЗКЦ 026</w:t>
      </w:r>
      <w:r w:rsidR="00713D35" w:rsidRPr="002160CA">
        <w:rPr>
          <w:b/>
          <w:bCs/>
          <w:sz w:val="28"/>
          <w:szCs w:val="28"/>
        </w:rPr>
        <w:t>/</w:t>
      </w:r>
      <w:r w:rsidR="00773BCF" w:rsidRPr="002160CA">
        <w:rPr>
          <w:b/>
          <w:bCs/>
          <w:sz w:val="28"/>
          <w:szCs w:val="28"/>
        </w:rPr>
        <w:t>005</w:t>
      </w:r>
    </w:p>
    <w:p w:rsidR="008633EF" w:rsidRPr="002160CA" w:rsidRDefault="008633EF" w:rsidP="008633EF">
      <w:pPr>
        <w:jc w:val="center"/>
        <w:rPr>
          <w:b/>
          <w:bCs/>
          <w:sz w:val="28"/>
          <w:szCs w:val="28"/>
          <w:lang w:val="hy-AM"/>
        </w:rPr>
      </w:pPr>
    </w:p>
    <w:p w:rsidR="008633EF" w:rsidRPr="002160CA" w:rsidRDefault="008633EF" w:rsidP="008633EF">
      <w:pPr>
        <w:jc w:val="center"/>
        <w:rPr>
          <w:b/>
          <w:sz w:val="28"/>
          <w:szCs w:val="28"/>
        </w:rPr>
      </w:pPr>
      <w:r w:rsidRPr="002160CA">
        <w:rPr>
          <w:b/>
          <w:sz w:val="28"/>
          <w:szCs w:val="28"/>
        </w:rPr>
        <w:t>Содержание:</w:t>
      </w:r>
    </w:p>
    <w:p w:rsidR="00FA62FA" w:rsidRPr="002160CA" w:rsidRDefault="008633EF">
      <w:pPr>
        <w:pStyle w:val="15"/>
        <w:rPr>
          <w:rFonts w:asciiTheme="minorHAnsi" w:eastAsiaTheme="minorEastAsia" w:hAnsiTheme="minorHAnsi" w:cstheme="minorBidi"/>
          <w:noProof/>
          <w:sz w:val="22"/>
          <w:szCs w:val="22"/>
        </w:rPr>
      </w:pPr>
      <w:r w:rsidRPr="002160CA">
        <w:rPr>
          <w:rStyle w:val="ad"/>
          <w:noProof/>
          <w:color w:val="auto"/>
        </w:rPr>
        <w:fldChar w:fldCharType="begin"/>
      </w:r>
      <w:r w:rsidRPr="002160CA">
        <w:rPr>
          <w:rStyle w:val="ad"/>
          <w:noProof/>
          <w:color w:val="auto"/>
        </w:rPr>
        <w:instrText xml:space="preserve"> TOC \o "1-3" \h \z \u </w:instrText>
      </w:r>
      <w:r w:rsidRPr="002160CA">
        <w:rPr>
          <w:rStyle w:val="ad"/>
          <w:noProof/>
          <w:color w:val="auto"/>
        </w:rPr>
        <w:fldChar w:fldCharType="separate"/>
      </w:r>
      <w:hyperlink w:anchor="_Toc201134018" w:history="1">
        <w:r w:rsidR="00FA62FA" w:rsidRPr="002160CA">
          <w:rPr>
            <w:rStyle w:val="ad"/>
            <w:noProof/>
            <w:color w:val="auto"/>
          </w:rPr>
          <w:t>I.</w:t>
        </w:r>
        <w:r w:rsidR="00FA62FA" w:rsidRPr="002160CA">
          <w:rPr>
            <w:rFonts w:asciiTheme="minorHAnsi" w:eastAsiaTheme="minorEastAsia" w:hAnsiTheme="minorHAnsi" w:cstheme="minorBidi"/>
            <w:noProof/>
            <w:sz w:val="22"/>
            <w:szCs w:val="22"/>
          </w:rPr>
          <w:tab/>
        </w:r>
        <w:r w:rsidR="00FA62FA" w:rsidRPr="002160CA">
          <w:rPr>
            <w:rStyle w:val="ad"/>
            <w:noProof/>
            <w:color w:val="auto"/>
          </w:rPr>
          <w:t>Условия проведения запроса котировок</w:t>
        </w:r>
        <w:r w:rsidR="00FA62FA" w:rsidRPr="002160CA">
          <w:rPr>
            <w:noProof/>
            <w:webHidden/>
          </w:rPr>
          <w:tab/>
        </w:r>
        <w:r w:rsidR="00FA62FA" w:rsidRPr="002160CA">
          <w:rPr>
            <w:noProof/>
            <w:webHidden/>
          </w:rPr>
          <w:fldChar w:fldCharType="begin"/>
        </w:r>
        <w:r w:rsidR="00FA62FA" w:rsidRPr="002160CA">
          <w:rPr>
            <w:noProof/>
            <w:webHidden/>
          </w:rPr>
          <w:instrText xml:space="preserve"> PAGEREF _Toc201134018 \h </w:instrText>
        </w:r>
        <w:r w:rsidR="00FA62FA" w:rsidRPr="002160CA">
          <w:rPr>
            <w:noProof/>
            <w:webHidden/>
          </w:rPr>
        </w:r>
        <w:r w:rsidR="00FA62FA" w:rsidRPr="002160CA">
          <w:rPr>
            <w:noProof/>
            <w:webHidden/>
          </w:rPr>
          <w:fldChar w:fldCharType="separate"/>
        </w:r>
        <w:r w:rsidR="00FB2F01" w:rsidRPr="002160CA">
          <w:rPr>
            <w:noProof/>
            <w:webHidden/>
          </w:rPr>
          <w:t>1</w:t>
        </w:r>
        <w:r w:rsidR="00FA62FA" w:rsidRPr="002160CA">
          <w:rPr>
            <w:noProof/>
            <w:webHidden/>
          </w:rPr>
          <w:fldChar w:fldCharType="end"/>
        </w:r>
      </w:hyperlink>
    </w:p>
    <w:p w:rsidR="00FA62FA" w:rsidRPr="002160CA" w:rsidRDefault="00671992">
      <w:pPr>
        <w:pStyle w:val="15"/>
        <w:rPr>
          <w:rFonts w:asciiTheme="minorHAnsi" w:eastAsiaTheme="minorEastAsia" w:hAnsiTheme="minorHAnsi" w:cstheme="minorBidi"/>
          <w:noProof/>
          <w:sz w:val="22"/>
          <w:szCs w:val="22"/>
        </w:rPr>
      </w:pPr>
      <w:hyperlink w:anchor="_Toc201134019" w:history="1">
        <w:r w:rsidR="00FA62FA" w:rsidRPr="002160CA">
          <w:rPr>
            <w:rStyle w:val="ad"/>
            <w:noProof/>
            <w:color w:val="auto"/>
          </w:rPr>
          <w:t>II.</w:t>
        </w:r>
        <w:r w:rsidR="00FA62FA" w:rsidRPr="002160CA">
          <w:rPr>
            <w:rFonts w:asciiTheme="minorHAnsi" w:eastAsiaTheme="minorEastAsia" w:hAnsiTheme="minorHAnsi" w:cstheme="minorBidi"/>
            <w:noProof/>
            <w:sz w:val="22"/>
            <w:szCs w:val="22"/>
          </w:rPr>
          <w:tab/>
        </w:r>
        <w:r w:rsidR="00FA62FA" w:rsidRPr="002160CA">
          <w:rPr>
            <w:rStyle w:val="ad"/>
            <w:noProof/>
            <w:color w:val="auto"/>
          </w:rPr>
          <w:t>Часть. Порядок проведения запроса котировок</w:t>
        </w:r>
        <w:r w:rsidR="00FA62FA" w:rsidRPr="002160CA">
          <w:rPr>
            <w:noProof/>
            <w:webHidden/>
          </w:rPr>
          <w:tab/>
        </w:r>
        <w:r w:rsidR="00FA62FA" w:rsidRPr="002160CA">
          <w:rPr>
            <w:noProof/>
            <w:webHidden/>
          </w:rPr>
          <w:fldChar w:fldCharType="begin"/>
        </w:r>
        <w:r w:rsidR="00FA62FA" w:rsidRPr="002160CA">
          <w:rPr>
            <w:noProof/>
            <w:webHidden/>
          </w:rPr>
          <w:instrText xml:space="preserve"> PAGEREF _Toc201134019 \h </w:instrText>
        </w:r>
        <w:r w:rsidR="00FA62FA" w:rsidRPr="002160CA">
          <w:rPr>
            <w:noProof/>
            <w:webHidden/>
          </w:rPr>
        </w:r>
        <w:r w:rsidR="00FA62FA" w:rsidRPr="002160CA">
          <w:rPr>
            <w:noProof/>
            <w:webHidden/>
          </w:rPr>
          <w:fldChar w:fldCharType="separate"/>
        </w:r>
        <w:r w:rsidR="00FB2F01" w:rsidRPr="002160CA">
          <w:rPr>
            <w:noProof/>
            <w:webHidden/>
          </w:rPr>
          <w:t>6</w:t>
        </w:r>
        <w:r w:rsidR="00FA62FA" w:rsidRPr="002160CA">
          <w:rPr>
            <w:noProof/>
            <w:webHidden/>
          </w:rPr>
          <w:fldChar w:fldCharType="end"/>
        </w:r>
      </w:hyperlink>
    </w:p>
    <w:p w:rsidR="00FA62FA" w:rsidRPr="002160CA" w:rsidRDefault="00671992">
      <w:pPr>
        <w:pStyle w:val="35"/>
        <w:rPr>
          <w:rFonts w:asciiTheme="minorHAnsi" w:eastAsiaTheme="minorEastAsia" w:hAnsiTheme="minorHAnsi" w:cstheme="minorBidi"/>
          <w:noProof/>
          <w:sz w:val="22"/>
          <w:szCs w:val="22"/>
        </w:rPr>
      </w:pPr>
      <w:hyperlink w:anchor="_Toc201134020" w:history="1">
        <w:r w:rsidR="00FA62FA" w:rsidRPr="002160CA">
          <w:rPr>
            <w:rStyle w:val="ad"/>
            <w:noProof/>
            <w:color w:val="auto"/>
          </w:rPr>
          <w:t>2.1.</w:t>
        </w:r>
        <w:r w:rsidR="00FA62FA" w:rsidRPr="002160CA">
          <w:rPr>
            <w:rFonts w:asciiTheme="minorHAnsi" w:eastAsiaTheme="minorEastAsia" w:hAnsiTheme="minorHAnsi" w:cstheme="minorBidi"/>
            <w:noProof/>
            <w:sz w:val="22"/>
            <w:szCs w:val="22"/>
          </w:rPr>
          <w:tab/>
        </w:r>
        <w:r w:rsidR="00FA62FA" w:rsidRPr="002160CA">
          <w:rPr>
            <w:rStyle w:val="ad"/>
            <w:noProof/>
            <w:color w:val="auto"/>
          </w:rPr>
          <w:t>Участник запроса котировок</w:t>
        </w:r>
        <w:r w:rsidR="00FA62FA" w:rsidRPr="002160CA">
          <w:rPr>
            <w:noProof/>
            <w:webHidden/>
          </w:rPr>
          <w:tab/>
        </w:r>
        <w:r w:rsidR="00FA62FA" w:rsidRPr="002160CA">
          <w:rPr>
            <w:noProof/>
            <w:webHidden/>
          </w:rPr>
          <w:fldChar w:fldCharType="begin"/>
        </w:r>
        <w:r w:rsidR="00FA62FA" w:rsidRPr="002160CA">
          <w:rPr>
            <w:noProof/>
            <w:webHidden/>
          </w:rPr>
          <w:instrText xml:space="preserve"> PAGEREF _Toc201134020 \h </w:instrText>
        </w:r>
        <w:r w:rsidR="00FA62FA" w:rsidRPr="002160CA">
          <w:rPr>
            <w:noProof/>
            <w:webHidden/>
          </w:rPr>
        </w:r>
        <w:r w:rsidR="00FA62FA" w:rsidRPr="002160CA">
          <w:rPr>
            <w:noProof/>
            <w:webHidden/>
          </w:rPr>
          <w:fldChar w:fldCharType="separate"/>
        </w:r>
        <w:r w:rsidR="00FB2F01" w:rsidRPr="002160CA">
          <w:rPr>
            <w:noProof/>
            <w:webHidden/>
          </w:rPr>
          <w:t>6</w:t>
        </w:r>
        <w:r w:rsidR="00FA62FA" w:rsidRPr="002160CA">
          <w:rPr>
            <w:noProof/>
            <w:webHidden/>
          </w:rPr>
          <w:fldChar w:fldCharType="end"/>
        </w:r>
      </w:hyperlink>
    </w:p>
    <w:p w:rsidR="00FA62FA" w:rsidRPr="002160CA" w:rsidRDefault="00671992">
      <w:pPr>
        <w:pStyle w:val="35"/>
        <w:rPr>
          <w:rFonts w:asciiTheme="minorHAnsi" w:eastAsiaTheme="minorEastAsia" w:hAnsiTheme="minorHAnsi" w:cstheme="minorBidi"/>
          <w:noProof/>
          <w:sz w:val="22"/>
          <w:szCs w:val="22"/>
        </w:rPr>
      </w:pPr>
      <w:hyperlink w:anchor="_Toc201134021" w:history="1">
        <w:r w:rsidR="00FA62FA" w:rsidRPr="002160CA">
          <w:rPr>
            <w:rStyle w:val="ad"/>
            <w:noProof/>
            <w:color w:val="auto"/>
          </w:rPr>
          <w:t>2.2.</w:t>
        </w:r>
        <w:r w:rsidR="00FA62FA" w:rsidRPr="002160CA">
          <w:rPr>
            <w:rFonts w:asciiTheme="minorHAnsi" w:eastAsiaTheme="minorEastAsia" w:hAnsiTheme="minorHAnsi" w:cstheme="minorBidi"/>
            <w:noProof/>
            <w:sz w:val="22"/>
            <w:szCs w:val="22"/>
          </w:rPr>
          <w:tab/>
        </w:r>
        <w:r w:rsidR="00FA62FA" w:rsidRPr="002160CA">
          <w:rPr>
            <w:rStyle w:val="ad"/>
            <w:noProof/>
            <w:color w:val="auto"/>
          </w:rPr>
          <w:t>Участник, на стороне которого выступают несколько лиц</w:t>
        </w:r>
        <w:r w:rsidR="00FA62FA" w:rsidRPr="002160CA">
          <w:rPr>
            <w:noProof/>
            <w:webHidden/>
          </w:rPr>
          <w:tab/>
        </w:r>
        <w:r w:rsidR="00FA62FA" w:rsidRPr="002160CA">
          <w:rPr>
            <w:noProof/>
            <w:webHidden/>
          </w:rPr>
          <w:fldChar w:fldCharType="begin"/>
        </w:r>
        <w:r w:rsidR="00FA62FA" w:rsidRPr="002160CA">
          <w:rPr>
            <w:noProof/>
            <w:webHidden/>
          </w:rPr>
          <w:instrText xml:space="preserve"> PAGEREF _Toc201134021 \h </w:instrText>
        </w:r>
        <w:r w:rsidR="00FA62FA" w:rsidRPr="002160CA">
          <w:rPr>
            <w:noProof/>
            <w:webHidden/>
          </w:rPr>
        </w:r>
        <w:r w:rsidR="00FA62FA" w:rsidRPr="002160CA">
          <w:rPr>
            <w:noProof/>
            <w:webHidden/>
          </w:rPr>
          <w:fldChar w:fldCharType="separate"/>
        </w:r>
        <w:r w:rsidR="00FB2F01" w:rsidRPr="002160CA">
          <w:rPr>
            <w:noProof/>
            <w:webHidden/>
          </w:rPr>
          <w:t>6</w:t>
        </w:r>
        <w:r w:rsidR="00FA62FA" w:rsidRPr="002160CA">
          <w:rPr>
            <w:noProof/>
            <w:webHidden/>
          </w:rPr>
          <w:fldChar w:fldCharType="end"/>
        </w:r>
      </w:hyperlink>
    </w:p>
    <w:p w:rsidR="00FA62FA" w:rsidRPr="002160CA" w:rsidRDefault="00671992">
      <w:pPr>
        <w:pStyle w:val="35"/>
        <w:rPr>
          <w:rFonts w:asciiTheme="minorHAnsi" w:eastAsiaTheme="minorEastAsia" w:hAnsiTheme="minorHAnsi" w:cstheme="minorBidi"/>
          <w:noProof/>
          <w:sz w:val="22"/>
          <w:szCs w:val="22"/>
        </w:rPr>
      </w:pPr>
      <w:hyperlink w:anchor="_Toc201134022" w:history="1">
        <w:r w:rsidR="00FA62FA" w:rsidRPr="002160CA">
          <w:rPr>
            <w:rStyle w:val="ad"/>
            <w:noProof/>
            <w:color w:val="auto"/>
          </w:rPr>
          <w:t>2.3.</w:t>
        </w:r>
        <w:r w:rsidR="00FA62FA" w:rsidRPr="002160CA">
          <w:rPr>
            <w:rFonts w:asciiTheme="minorHAnsi" w:eastAsiaTheme="minorEastAsia" w:hAnsiTheme="minorHAnsi" w:cstheme="minorBidi"/>
            <w:noProof/>
            <w:sz w:val="22"/>
            <w:szCs w:val="22"/>
          </w:rPr>
          <w:tab/>
        </w:r>
        <w:r w:rsidR="00FA62FA" w:rsidRPr="002160CA">
          <w:rPr>
            <w:rStyle w:val="ad"/>
            <w:noProof/>
            <w:color w:val="auto"/>
          </w:rPr>
          <w:t>Требования к участникам</w:t>
        </w:r>
        <w:r w:rsidR="00FA62FA" w:rsidRPr="002160CA">
          <w:rPr>
            <w:noProof/>
            <w:webHidden/>
          </w:rPr>
          <w:tab/>
        </w:r>
        <w:r w:rsidR="00FA62FA" w:rsidRPr="002160CA">
          <w:rPr>
            <w:noProof/>
            <w:webHidden/>
          </w:rPr>
          <w:fldChar w:fldCharType="begin"/>
        </w:r>
        <w:r w:rsidR="00FA62FA" w:rsidRPr="002160CA">
          <w:rPr>
            <w:noProof/>
            <w:webHidden/>
          </w:rPr>
          <w:instrText xml:space="preserve"> PAGEREF _Toc201134022 \h </w:instrText>
        </w:r>
        <w:r w:rsidR="00FA62FA" w:rsidRPr="002160CA">
          <w:rPr>
            <w:noProof/>
            <w:webHidden/>
          </w:rPr>
        </w:r>
        <w:r w:rsidR="00FA62FA" w:rsidRPr="002160CA">
          <w:rPr>
            <w:noProof/>
            <w:webHidden/>
          </w:rPr>
          <w:fldChar w:fldCharType="separate"/>
        </w:r>
        <w:r w:rsidR="00FB2F01" w:rsidRPr="002160CA">
          <w:rPr>
            <w:noProof/>
            <w:webHidden/>
          </w:rPr>
          <w:t>8</w:t>
        </w:r>
        <w:r w:rsidR="00FA62FA" w:rsidRPr="002160CA">
          <w:rPr>
            <w:noProof/>
            <w:webHidden/>
          </w:rPr>
          <w:fldChar w:fldCharType="end"/>
        </w:r>
      </w:hyperlink>
    </w:p>
    <w:p w:rsidR="00FA62FA" w:rsidRPr="002160CA" w:rsidRDefault="00671992">
      <w:pPr>
        <w:pStyle w:val="35"/>
        <w:rPr>
          <w:rFonts w:asciiTheme="minorHAnsi" w:eastAsiaTheme="minorEastAsia" w:hAnsiTheme="minorHAnsi" w:cstheme="minorBidi"/>
          <w:noProof/>
          <w:sz w:val="22"/>
          <w:szCs w:val="22"/>
        </w:rPr>
      </w:pPr>
      <w:hyperlink w:anchor="_Toc201134023" w:history="1">
        <w:r w:rsidR="00FA62FA" w:rsidRPr="002160CA">
          <w:rPr>
            <w:rStyle w:val="ad"/>
            <w:noProof/>
            <w:color w:val="auto"/>
          </w:rPr>
          <w:t>2.4.</w:t>
        </w:r>
        <w:r w:rsidR="00FA62FA" w:rsidRPr="002160CA">
          <w:rPr>
            <w:rFonts w:asciiTheme="minorHAnsi" w:eastAsiaTheme="minorEastAsia" w:hAnsiTheme="minorHAnsi" w:cstheme="minorBidi"/>
            <w:noProof/>
            <w:sz w:val="22"/>
            <w:szCs w:val="22"/>
          </w:rPr>
          <w:tab/>
        </w:r>
        <w:r w:rsidR="00FA62FA" w:rsidRPr="002160CA">
          <w:rPr>
            <w:rStyle w:val="ad"/>
            <w:noProof/>
            <w:color w:val="auto"/>
          </w:rPr>
          <w:t>Информационное сопровождение</w:t>
        </w:r>
        <w:r w:rsidR="00FA62FA" w:rsidRPr="002160CA">
          <w:rPr>
            <w:noProof/>
            <w:webHidden/>
          </w:rPr>
          <w:tab/>
        </w:r>
        <w:r w:rsidR="00FA62FA" w:rsidRPr="002160CA">
          <w:rPr>
            <w:noProof/>
            <w:webHidden/>
          </w:rPr>
          <w:fldChar w:fldCharType="begin"/>
        </w:r>
        <w:r w:rsidR="00FA62FA" w:rsidRPr="002160CA">
          <w:rPr>
            <w:noProof/>
            <w:webHidden/>
          </w:rPr>
          <w:instrText xml:space="preserve"> PAGEREF _Toc201134023 \h </w:instrText>
        </w:r>
        <w:r w:rsidR="00FA62FA" w:rsidRPr="002160CA">
          <w:rPr>
            <w:noProof/>
            <w:webHidden/>
          </w:rPr>
        </w:r>
        <w:r w:rsidR="00FA62FA" w:rsidRPr="002160CA">
          <w:rPr>
            <w:noProof/>
            <w:webHidden/>
          </w:rPr>
          <w:fldChar w:fldCharType="separate"/>
        </w:r>
        <w:r w:rsidR="00FB2F01" w:rsidRPr="002160CA">
          <w:rPr>
            <w:noProof/>
            <w:webHidden/>
          </w:rPr>
          <w:t>8</w:t>
        </w:r>
        <w:r w:rsidR="00FA62FA" w:rsidRPr="002160CA">
          <w:rPr>
            <w:noProof/>
            <w:webHidden/>
          </w:rPr>
          <w:fldChar w:fldCharType="end"/>
        </w:r>
      </w:hyperlink>
    </w:p>
    <w:p w:rsidR="00FA62FA" w:rsidRPr="002160CA" w:rsidRDefault="00671992">
      <w:pPr>
        <w:pStyle w:val="35"/>
        <w:rPr>
          <w:rFonts w:asciiTheme="minorHAnsi" w:eastAsiaTheme="minorEastAsia" w:hAnsiTheme="minorHAnsi" w:cstheme="minorBidi"/>
          <w:noProof/>
          <w:sz w:val="22"/>
          <w:szCs w:val="22"/>
        </w:rPr>
      </w:pPr>
      <w:hyperlink w:anchor="_Toc201134024" w:history="1">
        <w:r w:rsidR="00FA62FA" w:rsidRPr="002160CA">
          <w:rPr>
            <w:rStyle w:val="ad"/>
            <w:noProof/>
            <w:color w:val="auto"/>
          </w:rPr>
          <w:t>2.5.</w:t>
        </w:r>
        <w:r w:rsidR="00FA62FA" w:rsidRPr="002160CA">
          <w:rPr>
            <w:rFonts w:asciiTheme="minorHAnsi" w:eastAsiaTheme="minorEastAsia" w:hAnsiTheme="minorHAnsi" w:cstheme="minorBidi"/>
            <w:noProof/>
            <w:sz w:val="22"/>
            <w:szCs w:val="22"/>
          </w:rPr>
          <w:tab/>
        </w:r>
        <w:r w:rsidR="00FA62FA" w:rsidRPr="002160CA">
          <w:rPr>
            <w:rStyle w:val="ad"/>
            <w:noProof/>
            <w:color w:val="auto"/>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FA62FA" w:rsidRPr="002160CA">
          <w:rPr>
            <w:noProof/>
            <w:webHidden/>
          </w:rPr>
          <w:tab/>
        </w:r>
        <w:r w:rsidR="00FA62FA" w:rsidRPr="002160CA">
          <w:rPr>
            <w:noProof/>
            <w:webHidden/>
          </w:rPr>
          <w:fldChar w:fldCharType="begin"/>
        </w:r>
        <w:r w:rsidR="00FA62FA" w:rsidRPr="002160CA">
          <w:rPr>
            <w:noProof/>
            <w:webHidden/>
          </w:rPr>
          <w:instrText xml:space="preserve"> PAGEREF _Toc201134024 \h </w:instrText>
        </w:r>
        <w:r w:rsidR="00FA62FA" w:rsidRPr="002160CA">
          <w:rPr>
            <w:noProof/>
            <w:webHidden/>
          </w:rPr>
        </w:r>
        <w:r w:rsidR="00FA62FA" w:rsidRPr="002160CA">
          <w:rPr>
            <w:noProof/>
            <w:webHidden/>
          </w:rPr>
          <w:fldChar w:fldCharType="separate"/>
        </w:r>
        <w:r w:rsidR="00FB2F01" w:rsidRPr="002160CA">
          <w:rPr>
            <w:noProof/>
            <w:webHidden/>
          </w:rPr>
          <w:t>9</w:t>
        </w:r>
        <w:r w:rsidR="00FA62FA" w:rsidRPr="002160CA">
          <w:rPr>
            <w:noProof/>
            <w:webHidden/>
          </w:rPr>
          <w:fldChar w:fldCharType="end"/>
        </w:r>
      </w:hyperlink>
    </w:p>
    <w:p w:rsidR="00FA62FA" w:rsidRPr="002160CA" w:rsidRDefault="00671992">
      <w:pPr>
        <w:pStyle w:val="35"/>
        <w:rPr>
          <w:rFonts w:asciiTheme="minorHAnsi" w:eastAsiaTheme="minorEastAsia" w:hAnsiTheme="minorHAnsi" w:cstheme="minorBidi"/>
          <w:noProof/>
          <w:sz w:val="22"/>
          <w:szCs w:val="22"/>
        </w:rPr>
      </w:pPr>
      <w:hyperlink w:anchor="_Toc201134025" w:history="1">
        <w:r w:rsidR="00FA62FA" w:rsidRPr="002160CA">
          <w:rPr>
            <w:rStyle w:val="ad"/>
            <w:noProof/>
            <w:color w:val="auto"/>
          </w:rPr>
          <w:t>2.6.</w:t>
        </w:r>
        <w:r w:rsidR="00FA62FA" w:rsidRPr="002160CA">
          <w:rPr>
            <w:rFonts w:asciiTheme="minorHAnsi" w:eastAsiaTheme="minorEastAsia" w:hAnsiTheme="minorHAnsi" w:cstheme="minorBidi"/>
            <w:noProof/>
            <w:sz w:val="22"/>
            <w:szCs w:val="22"/>
          </w:rPr>
          <w:tab/>
        </w:r>
        <w:r w:rsidR="00FA62FA" w:rsidRPr="002160CA">
          <w:rPr>
            <w:rStyle w:val="ad"/>
            <w:noProof/>
            <w:color w:val="auto"/>
          </w:rPr>
          <w:t>Вскрытие конвертов с котировочными заявками запроса котировок</w:t>
        </w:r>
        <w:r w:rsidR="00FA62FA" w:rsidRPr="002160CA">
          <w:rPr>
            <w:noProof/>
            <w:webHidden/>
          </w:rPr>
          <w:tab/>
        </w:r>
        <w:r w:rsidR="00FA62FA" w:rsidRPr="002160CA">
          <w:rPr>
            <w:noProof/>
            <w:webHidden/>
          </w:rPr>
          <w:fldChar w:fldCharType="begin"/>
        </w:r>
        <w:r w:rsidR="00FA62FA" w:rsidRPr="002160CA">
          <w:rPr>
            <w:noProof/>
            <w:webHidden/>
          </w:rPr>
          <w:instrText xml:space="preserve"> PAGEREF _Toc201134025 \h </w:instrText>
        </w:r>
        <w:r w:rsidR="00FA62FA" w:rsidRPr="002160CA">
          <w:rPr>
            <w:noProof/>
            <w:webHidden/>
          </w:rPr>
        </w:r>
        <w:r w:rsidR="00FA62FA" w:rsidRPr="002160CA">
          <w:rPr>
            <w:noProof/>
            <w:webHidden/>
          </w:rPr>
          <w:fldChar w:fldCharType="separate"/>
        </w:r>
        <w:r w:rsidR="00FB2F01" w:rsidRPr="002160CA">
          <w:rPr>
            <w:noProof/>
            <w:webHidden/>
          </w:rPr>
          <w:t>10</w:t>
        </w:r>
        <w:r w:rsidR="00FA62FA" w:rsidRPr="002160CA">
          <w:rPr>
            <w:noProof/>
            <w:webHidden/>
          </w:rPr>
          <w:fldChar w:fldCharType="end"/>
        </w:r>
      </w:hyperlink>
    </w:p>
    <w:p w:rsidR="00FA62FA" w:rsidRPr="002160CA" w:rsidRDefault="00671992">
      <w:pPr>
        <w:pStyle w:val="35"/>
        <w:rPr>
          <w:rFonts w:asciiTheme="minorHAnsi" w:eastAsiaTheme="minorEastAsia" w:hAnsiTheme="minorHAnsi" w:cstheme="minorBidi"/>
          <w:noProof/>
          <w:sz w:val="22"/>
          <w:szCs w:val="22"/>
        </w:rPr>
      </w:pPr>
      <w:hyperlink w:anchor="_Toc201134026" w:history="1">
        <w:r w:rsidR="00FA62FA" w:rsidRPr="002160CA">
          <w:rPr>
            <w:rStyle w:val="ad"/>
            <w:noProof/>
            <w:color w:val="auto"/>
          </w:rPr>
          <w:t>2.7.</w:t>
        </w:r>
        <w:r w:rsidR="00FA62FA" w:rsidRPr="002160CA">
          <w:rPr>
            <w:rFonts w:asciiTheme="minorHAnsi" w:eastAsiaTheme="minorEastAsia" w:hAnsiTheme="minorHAnsi" w:cstheme="minorBidi"/>
            <w:noProof/>
            <w:sz w:val="22"/>
            <w:szCs w:val="22"/>
          </w:rPr>
          <w:tab/>
        </w:r>
        <w:r w:rsidR="00FA62FA" w:rsidRPr="002160CA">
          <w:rPr>
            <w:rStyle w:val="ad"/>
            <w:noProof/>
            <w:color w:val="auto"/>
          </w:rPr>
          <w:t>Рассмотрение и оценка котировочных заявок</w:t>
        </w:r>
        <w:r w:rsidR="00FA62FA" w:rsidRPr="002160CA">
          <w:rPr>
            <w:noProof/>
            <w:webHidden/>
          </w:rPr>
          <w:tab/>
        </w:r>
        <w:r w:rsidR="00FA62FA" w:rsidRPr="002160CA">
          <w:rPr>
            <w:noProof/>
            <w:webHidden/>
          </w:rPr>
          <w:fldChar w:fldCharType="begin"/>
        </w:r>
        <w:r w:rsidR="00FA62FA" w:rsidRPr="002160CA">
          <w:rPr>
            <w:noProof/>
            <w:webHidden/>
          </w:rPr>
          <w:instrText xml:space="preserve"> PAGEREF _Toc201134026 \h </w:instrText>
        </w:r>
        <w:r w:rsidR="00FA62FA" w:rsidRPr="002160CA">
          <w:rPr>
            <w:noProof/>
            <w:webHidden/>
          </w:rPr>
        </w:r>
        <w:r w:rsidR="00FA62FA" w:rsidRPr="002160CA">
          <w:rPr>
            <w:noProof/>
            <w:webHidden/>
          </w:rPr>
          <w:fldChar w:fldCharType="separate"/>
        </w:r>
        <w:r w:rsidR="00FB2F01" w:rsidRPr="002160CA">
          <w:rPr>
            <w:noProof/>
            <w:webHidden/>
          </w:rPr>
          <w:t>12</w:t>
        </w:r>
        <w:r w:rsidR="00FA62FA" w:rsidRPr="002160CA">
          <w:rPr>
            <w:noProof/>
            <w:webHidden/>
          </w:rPr>
          <w:fldChar w:fldCharType="end"/>
        </w:r>
      </w:hyperlink>
    </w:p>
    <w:p w:rsidR="00FA62FA" w:rsidRPr="002160CA" w:rsidRDefault="00671992">
      <w:pPr>
        <w:pStyle w:val="35"/>
        <w:rPr>
          <w:rFonts w:asciiTheme="minorHAnsi" w:eastAsiaTheme="minorEastAsia" w:hAnsiTheme="minorHAnsi" w:cstheme="minorBidi"/>
          <w:noProof/>
          <w:sz w:val="22"/>
          <w:szCs w:val="22"/>
        </w:rPr>
      </w:pPr>
      <w:hyperlink w:anchor="_Toc201134027" w:history="1">
        <w:r w:rsidR="00FA62FA" w:rsidRPr="002160CA">
          <w:rPr>
            <w:rStyle w:val="ad"/>
            <w:noProof/>
            <w:color w:val="auto"/>
          </w:rPr>
          <w:t>2.8.</w:t>
        </w:r>
        <w:r w:rsidR="00FA62FA" w:rsidRPr="002160CA">
          <w:rPr>
            <w:rFonts w:asciiTheme="minorHAnsi" w:eastAsiaTheme="minorEastAsia" w:hAnsiTheme="minorHAnsi" w:cstheme="minorBidi"/>
            <w:noProof/>
            <w:sz w:val="22"/>
            <w:szCs w:val="22"/>
          </w:rPr>
          <w:tab/>
        </w:r>
        <w:r w:rsidR="00FA62FA" w:rsidRPr="002160CA">
          <w:rPr>
            <w:rStyle w:val="ad"/>
            <w:noProof/>
            <w:color w:val="auto"/>
          </w:rPr>
          <w:t>Порядок оценки и сопоставления котировочных заявок</w:t>
        </w:r>
        <w:r w:rsidR="00FA62FA" w:rsidRPr="002160CA">
          <w:rPr>
            <w:noProof/>
            <w:webHidden/>
          </w:rPr>
          <w:tab/>
        </w:r>
        <w:r w:rsidR="00FA62FA" w:rsidRPr="002160CA">
          <w:rPr>
            <w:noProof/>
            <w:webHidden/>
          </w:rPr>
          <w:fldChar w:fldCharType="begin"/>
        </w:r>
        <w:r w:rsidR="00FA62FA" w:rsidRPr="002160CA">
          <w:rPr>
            <w:noProof/>
            <w:webHidden/>
          </w:rPr>
          <w:instrText xml:space="preserve"> PAGEREF _Toc201134027 \h </w:instrText>
        </w:r>
        <w:r w:rsidR="00FA62FA" w:rsidRPr="002160CA">
          <w:rPr>
            <w:noProof/>
            <w:webHidden/>
          </w:rPr>
        </w:r>
        <w:r w:rsidR="00FA62FA" w:rsidRPr="002160CA">
          <w:rPr>
            <w:noProof/>
            <w:webHidden/>
          </w:rPr>
          <w:fldChar w:fldCharType="separate"/>
        </w:r>
        <w:r w:rsidR="00FB2F01" w:rsidRPr="002160CA">
          <w:rPr>
            <w:noProof/>
            <w:webHidden/>
          </w:rPr>
          <w:t>15</w:t>
        </w:r>
        <w:r w:rsidR="00FA62FA" w:rsidRPr="002160CA">
          <w:rPr>
            <w:noProof/>
            <w:webHidden/>
          </w:rPr>
          <w:fldChar w:fldCharType="end"/>
        </w:r>
      </w:hyperlink>
    </w:p>
    <w:p w:rsidR="00FA62FA" w:rsidRPr="002160CA" w:rsidRDefault="00671992">
      <w:pPr>
        <w:pStyle w:val="35"/>
        <w:rPr>
          <w:rFonts w:asciiTheme="minorHAnsi" w:eastAsiaTheme="minorEastAsia" w:hAnsiTheme="minorHAnsi" w:cstheme="minorBidi"/>
          <w:noProof/>
          <w:sz w:val="22"/>
          <w:szCs w:val="22"/>
        </w:rPr>
      </w:pPr>
      <w:hyperlink w:anchor="_Toc201134028" w:history="1">
        <w:r w:rsidR="00FA62FA" w:rsidRPr="002160CA">
          <w:rPr>
            <w:rStyle w:val="ad"/>
            <w:noProof/>
            <w:color w:val="auto"/>
          </w:rPr>
          <w:t>2.9.</w:t>
        </w:r>
        <w:r w:rsidR="00FA62FA" w:rsidRPr="002160CA">
          <w:rPr>
            <w:rFonts w:asciiTheme="minorHAnsi" w:eastAsiaTheme="minorEastAsia" w:hAnsiTheme="minorHAnsi" w:cstheme="minorBidi"/>
            <w:noProof/>
            <w:sz w:val="22"/>
            <w:szCs w:val="22"/>
          </w:rPr>
          <w:tab/>
        </w:r>
        <w:r w:rsidR="00FA62FA" w:rsidRPr="002160CA">
          <w:rPr>
            <w:rStyle w:val="ad"/>
            <w:noProof/>
            <w:color w:val="auto"/>
          </w:rPr>
          <w:t>Подведение итогов запроса котировок</w:t>
        </w:r>
        <w:r w:rsidR="00FA62FA" w:rsidRPr="002160CA">
          <w:rPr>
            <w:noProof/>
            <w:webHidden/>
          </w:rPr>
          <w:tab/>
        </w:r>
        <w:r w:rsidR="00FA62FA" w:rsidRPr="002160CA">
          <w:rPr>
            <w:noProof/>
            <w:webHidden/>
          </w:rPr>
          <w:fldChar w:fldCharType="begin"/>
        </w:r>
        <w:r w:rsidR="00FA62FA" w:rsidRPr="002160CA">
          <w:rPr>
            <w:noProof/>
            <w:webHidden/>
          </w:rPr>
          <w:instrText xml:space="preserve"> PAGEREF _Toc201134028 \h </w:instrText>
        </w:r>
        <w:r w:rsidR="00FA62FA" w:rsidRPr="002160CA">
          <w:rPr>
            <w:noProof/>
            <w:webHidden/>
          </w:rPr>
        </w:r>
        <w:r w:rsidR="00FA62FA" w:rsidRPr="002160CA">
          <w:rPr>
            <w:noProof/>
            <w:webHidden/>
          </w:rPr>
          <w:fldChar w:fldCharType="separate"/>
        </w:r>
        <w:r w:rsidR="00FB2F01" w:rsidRPr="002160CA">
          <w:rPr>
            <w:noProof/>
            <w:webHidden/>
          </w:rPr>
          <w:t>15</w:t>
        </w:r>
        <w:r w:rsidR="00FA62FA" w:rsidRPr="002160CA">
          <w:rPr>
            <w:noProof/>
            <w:webHidden/>
          </w:rPr>
          <w:fldChar w:fldCharType="end"/>
        </w:r>
      </w:hyperlink>
    </w:p>
    <w:p w:rsidR="00FA62FA" w:rsidRPr="002160CA" w:rsidRDefault="00671992">
      <w:pPr>
        <w:pStyle w:val="35"/>
        <w:rPr>
          <w:rFonts w:asciiTheme="minorHAnsi" w:eastAsiaTheme="minorEastAsia" w:hAnsiTheme="minorHAnsi" w:cstheme="minorBidi"/>
          <w:noProof/>
          <w:sz w:val="22"/>
          <w:szCs w:val="22"/>
        </w:rPr>
      </w:pPr>
      <w:hyperlink w:anchor="_Toc201134029" w:history="1">
        <w:r w:rsidR="00FA62FA" w:rsidRPr="002160CA">
          <w:rPr>
            <w:rStyle w:val="ad"/>
            <w:noProof/>
            <w:color w:val="auto"/>
          </w:rPr>
          <w:t>2.10.</w:t>
        </w:r>
        <w:r w:rsidR="00FA62FA" w:rsidRPr="002160CA">
          <w:rPr>
            <w:rFonts w:asciiTheme="minorHAnsi" w:eastAsiaTheme="minorEastAsia" w:hAnsiTheme="minorHAnsi" w:cstheme="minorBidi"/>
            <w:noProof/>
            <w:sz w:val="22"/>
            <w:szCs w:val="22"/>
          </w:rPr>
          <w:tab/>
        </w:r>
        <w:r w:rsidR="00FA62FA" w:rsidRPr="002160CA">
          <w:rPr>
            <w:rStyle w:val="ad"/>
            <w:noProof/>
            <w:color w:val="auto"/>
          </w:rPr>
          <w:t>Признание запроса котировок несостоявшимся</w:t>
        </w:r>
        <w:r w:rsidR="00FA62FA" w:rsidRPr="002160CA">
          <w:rPr>
            <w:noProof/>
            <w:webHidden/>
          </w:rPr>
          <w:tab/>
        </w:r>
        <w:r w:rsidR="00FA62FA" w:rsidRPr="002160CA">
          <w:rPr>
            <w:noProof/>
            <w:webHidden/>
          </w:rPr>
          <w:fldChar w:fldCharType="begin"/>
        </w:r>
        <w:r w:rsidR="00FA62FA" w:rsidRPr="002160CA">
          <w:rPr>
            <w:noProof/>
            <w:webHidden/>
          </w:rPr>
          <w:instrText xml:space="preserve"> PAGEREF _Toc201134029 \h </w:instrText>
        </w:r>
        <w:r w:rsidR="00FA62FA" w:rsidRPr="002160CA">
          <w:rPr>
            <w:noProof/>
            <w:webHidden/>
          </w:rPr>
        </w:r>
        <w:r w:rsidR="00FA62FA" w:rsidRPr="002160CA">
          <w:rPr>
            <w:noProof/>
            <w:webHidden/>
          </w:rPr>
          <w:fldChar w:fldCharType="separate"/>
        </w:r>
        <w:r w:rsidR="00FB2F01" w:rsidRPr="002160CA">
          <w:rPr>
            <w:noProof/>
            <w:webHidden/>
          </w:rPr>
          <w:t>15</w:t>
        </w:r>
        <w:r w:rsidR="00FA62FA" w:rsidRPr="002160CA">
          <w:rPr>
            <w:noProof/>
            <w:webHidden/>
          </w:rPr>
          <w:fldChar w:fldCharType="end"/>
        </w:r>
      </w:hyperlink>
    </w:p>
    <w:p w:rsidR="00FA62FA" w:rsidRPr="002160CA" w:rsidRDefault="00671992">
      <w:pPr>
        <w:pStyle w:val="35"/>
        <w:rPr>
          <w:rFonts w:asciiTheme="minorHAnsi" w:eastAsiaTheme="minorEastAsia" w:hAnsiTheme="minorHAnsi" w:cstheme="minorBidi"/>
          <w:noProof/>
          <w:sz w:val="22"/>
          <w:szCs w:val="22"/>
        </w:rPr>
      </w:pPr>
      <w:hyperlink w:anchor="_Toc201134030" w:history="1">
        <w:r w:rsidR="00FA62FA" w:rsidRPr="002160CA">
          <w:rPr>
            <w:rStyle w:val="ad"/>
            <w:noProof/>
            <w:color w:val="auto"/>
          </w:rPr>
          <w:t>2.11.</w:t>
        </w:r>
        <w:r w:rsidR="00FA62FA" w:rsidRPr="002160CA">
          <w:rPr>
            <w:rFonts w:asciiTheme="minorHAnsi" w:eastAsiaTheme="minorEastAsia" w:hAnsiTheme="minorHAnsi" w:cstheme="minorBidi"/>
            <w:noProof/>
            <w:sz w:val="22"/>
            <w:szCs w:val="22"/>
          </w:rPr>
          <w:tab/>
        </w:r>
        <w:r w:rsidR="00FA62FA" w:rsidRPr="002160CA">
          <w:rPr>
            <w:rStyle w:val="ad"/>
            <w:noProof/>
            <w:color w:val="auto"/>
          </w:rPr>
          <w:t>Состав котировочной заявки</w:t>
        </w:r>
        <w:r w:rsidR="00FA62FA" w:rsidRPr="002160CA">
          <w:rPr>
            <w:noProof/>
            <w:webHidden/>
          </w:rPr>
          <w:tab/>
        </w:r>
        <w:r w:rsidR="00FA62FA" w:rsidRPr="002160CA">
          <w:rPr>
            <w:noProof/>
            <w:webHidden/>
          </w:rPr>
          <w:fldChar w:fldCharType="begin"/>
        </w:r>
        <w:r w:rsidR="00FA62FA" w:rsidRPr="002160CA">
          <w:rPr>
            <w:noProof/>
            <w:webHidden/>
          </w:rPr>
          <w:instrText xml:space="preserve"> PAGEREF _Toc201134030 \h </w:instrText>
        </w:r>
        <w:r w:rsidR="00FA62FA" w:rsidRPr="002160CA">
          <w:rPr>
            <w:noProof/>
            <w:webHidden/>
          </w:rPr>
        </w:r>
        <w:r w:rsidR="00FA62FA" w:rsidRPr="002160CA">
          <w:rPr>
            <w:noProof/>
            <w:webHidden/>
          </w:rPr>
          <w:fldChar w:fldCharType="separate"/>
        </w:r>
        <w:r w:rsidR="00FB2F01" w:rsidRPr="002160CA">
          <w:rPr>
            <w:noProof/>
            <w:webHidden/>
          </w:rPr>
          <w:t>16</w:t>
        </w:r>
        <w:r w:rsidR="00FA62FA" w:rsidRPr="002160CA">
          <w:rPr>
            <w:noProof/>
            <w:webHidden/>
          </w:rPr>
          <w:fldChar w:fldCharType="end"/>
        </w:r>
      </w:hyperlink>
    </w:p>
    <w:p w:rsidR="00FA62FA" w:rsidRPr="002160CA" w:rsidRDefault="00671992">
      <w:pPr>
        <w:pStyle w:val="35"/>
        <w:rPr>
          <w:rFonts w:asciiTheme="minorHAnsi" w:eastAsiaTheme="minorEastAsia" w:hAnsiTheme="minorHAnsi" w:cstheme="minorBidi"/>
          <w:noProof/>
          <w:sz w:val="22"/>
          <w:szCs w:val="22"/>
        </w:rPr>
      </w:pPr>
      <w:hyperlink w:anchor="_Toc201134031" w:history="1">
        <w:r w:rsidR="00FA62FA" w:rsidRPr="002160CA">
          <w:rPr>
            <w:rStyle w:val="ad"/>
            <w:noProof/>
            <w:color w:val="auto"/>
          </w:rPr>
          <w:t>2.12.</w:t>
        </w:r>
        <w:r w:rsidR="00FA62FA" w:rsidRPr="002160CA">
          <w:rPr>
            <w:rFonts w:asciiTheme="minorHAnsi" w:eastAsiaTheme="minorEastAsia" w:hAnsiTheme="minorHAnsi" w:cstheme="minorBidi"/>
            <w:noProof/>
            <w:sz w:val="22"/>
            <w:szCs w:val="22"/>
          </w:rPr>
          <w:tab/>
        </w:r>
        <w:r w:rsidR="00FA62FA" w:rsidRPr="002160CA">
          <w:rPr>
            <w:rStyle w:val="ad"/>
            <w:noProof/>
            <w:color w:val="auto"/>
          </w:rPr>
          <w:t>Подача заявок</w:t>
        </w:r>
        <w:r w:rsidR="00FA62FA" w:rsidRPr="002160CA">
          <w:rPr>
            <w:noProof/>
            <w:webHidden/>
          </w:rPr>
          <w:tab/>
        </w:r>
        <w:r w:rsidR="00FA62FA" w:rsidRPr="002160CA">
          <w:rPr>
            <w:noProof/>
            <w:webHidden/>
          </w:rPr>
          <w:fldChar w:fldCharType="begin"/>
        </w:r>
        <w:r w:rsidR="00FA62FA" w:rsidRPr="002160CA">
          <w:rPr>
            <w:noProof/>
            <w:webHidden/>
          </w:rPr>
          <w:instrText xml:space="preserve"> PAGEREF _Toc201134031 \h </w:instrText>
        </w:r>
        <w:r w:rsidR="00FA62FA" w:rsidRPr="002160CA">
          <w:rPr>
            <w:noProof/>
            <w:webHidden/>
          </w:rPr>
        </w:r>
        <w:r w:rsidR="00FA62FA" w:rsidRPr="002160CA">
          <w:rPr>
            <w:noProof/>
            <w:webHidden/>
          </w:rPr>
          <w:fldChar w:fldCharType="separate"/>
        </w:r>
        <w:r w:rsidR="00FB2F01" w:rsidRPr="002160CA">
          <w:rPr>
            <w:noProof/>
            <w:webHidden/>
          </w:rPr>
          <w:t>18</w:t>
        </w:r>
        <w:r w:rsidR="00FA62FA" w:rsidRPr="002160CA">
          <w:rPr>
            <w:noProof/>
            <w:webHidden/>
          </w:rPr>
          <w:fldChar w:fldCharType="end"/>
        </w:r>
      </w:hyperlink>
    </w:p>
    <w:p w:rsidR="00FA62FA" w:rsidRPr="002160CA" w:rsidRDefault="00671992">
      <w:pPr>
        <w:pStyle w:val="35"/>
        <w:rPr>
          <w:rFonts w:asciiTheme="minorHAnsi" w:eastAsiaTheme="minorEastAsia" w:hAnsiTheme="minorHAnsi" w:cstheme="minorBidi"/>
          <w:noProof/>
          <w:sz w:val="22"/>
          <w:szCs w:val="22"/>
        </w:rPr>
      </w:pPr>
      <w:hyperlink w:anchor="_Toc201134032" w:history="1">
        <w:r w:rsidR="00FA62FA" w:rsidRPr="002160CA">
          <w:rPr>
            <w:rStyle w:val="ad"/>
            <w:noProof/>
            <w:color w:val="auto"/>
          </w:rPr>
          <w:t>2.13.</w:t>
        </w:r>
        <w:r w:rsidR="00FA62FA" w:rsidRPr="002160CA">
          <w:rPr>
            <w:rFonts w:asciiTheme="minorHAnsi" w:eastAsiaTheme="minorEastAsia" w:hAnsiTheme="minorHAnsi" w:cstheme="minorBidi"/>
            <w:noProof/>
            <w:sz w:val="22"/>
            <w:szCs w:val="22"/>
          </w:rPr>
          <w:tab/>
        </w:r>
        <w:r w:rsidR="00FA62FA" w:rsidRPr="002160CA">
          <w:rPr>
            <w:rStyle w:val="ad"/>
            <w:noProof/>
            <w:color w:val="auto"/>
          </w:rPr>
          <w:t>Изменение и отзыв котировочных заявок</w:t>
        </w:r>
        <w:r w:rsidR="00FA62FA" w:rsidRPr="002160CA">
          <w:rPr>
            <w:noProof/>
            <w:webHidden/>
          </w:rPr>
          <w:tab/>
        </w:r>
        <w:r w:rsidR="00FA62FA" w:rsidRPr="002160CA">
          <w:rPr>
            <w:noProof/>
            <w:webHidden/>
          </w:rPr>
          <w:fldChar w:fldCharType="begin"/>
        </w:r>
        <w:r w:rsidR="00FA62FA" w:rsidRPr="002160CA">
          <w:rPr>
            <w:noProof/>
            <w:webHidden/>
          </w:rPr>
          <w:instrText xml:space="preserve"> PAGEREF _Toc201134032 \h </w:instrText>
        </w:r>
        <w:r w:rsidR="00FA62FA" w:rsidRPr="002160CA">
          <w:rPr>
            <w:noProof/>
            <w:webHidden/>
          </w:rPr>
        </w:r>
        <w:r w:rsidR="00FA62FA" w:rsidRPr="002160CA">
          <w:rPr>
            <w:noProof/>
            <w:webHidden/>
          </w:rPr>
          <w:fldChar w:fldCharType="separate"/>
        </w:r>
        <w:r w:rsidR="00FB2F01" w:rsidRPr="002160CA">
          <w:rPr>
            <w:noProof/>
            <w:webHidden/>
          </w:rPr>
          <w:t>19</w:t>
        </w:r>
        <w:r w:rsidR="00FA62FA" w:rsidRPr="002160CA">
          <w:rPr>
            <w:noProof/>
            <w:webHidden/>
          </w:rPr>
          <w:fldChar w:fldCharType="end"/>
        </w:r>
      </w:hyperlink>
    </w:p>
    <w:p w:rsidR="00FA62FA" w:rsidRPr="002160CA" w:rsidRDefault="00671992">
      <w:pPr>
        <w:pStyle w:val="35"/>
        <w:rPr>
          <w:rFonts w:asciiTheme="minorHAnsi" w:eastAsiaTheme="minorEastAsia" w:hAnsiTheme="minorHAnsi" w:cstheme="minorBidi"/>
          <w:noProof/>
          <w:sz w:val="22"/>
          <w:szCs w:val="22"/>
        </w:rPr>
      </w:pPr>
      <w:hyperlink w:anchor="_Toc201134033" w:history="1">
        <w:r w:rsidR="00FA62FA" w:rsidRPr="002160CA">
          <w:rPr>
            <w:rStyle w:val="ad"/>
            <w:noProof/>
            <w:color w:val="auto"/>
          </w:rPr>
          <w:t>2.14.</w:t>
        </w:r>
        <w:r w:rsidR="00FA62FA" w:rsidRPr="002160CA">
          <w:rPr>
            <w:rFonts w:asciiTheme="minorHAnsi" w:eastAsiaTheme="minorEastAsia" w:hAnsiTheme="minorHAnsi" w:cstheme="minorBidi"/>
            <w:noProof/>
            <w:sz w:val="22"/>
            <w:szCs w:val="22"/>
          </w:rPr>
          <w:tab/>
        </w:r>
        <w:r w:rsidR="00FA62FA" w:rsidRPr="002160CA">
          <w:rPr>
            <w:rStyle w:val="ad"/>
            <w:noProof/>
            <w:color w:val="auto"/>
          </w:rPr>
          <w:t>Предоставление технического предложения</w:t>
        </w:r>
        <w:r w:rsidR="00FA62FA" w:rsidRPr="002160CA">
          <w:rPr>
            <w:noProof/>
            <w:webHidden/>
          </w:rPr>
          <w:tab/>
        </w:r>
        <w:r w:rsidR="00FA62FA" w:rsidRPr="002160CA">
          <w:rPr>
            <w:noProof/>
            <w:webHidden/>
          </w:rPr>
          <w:fldChar w:fldCharType="begin"/>
        </w:r>
        <w:r w:rsidR="00FA62FA" w:rsidRPr="002160CA">
          <w:rPr>
            <w:noProof/>
            <w:webHidden/>
          </w:rPr>
          <w:instrText xml:space="preserve"> PAGEREF _Toc201134033 \h </w:instrText>
        </w:r>
        <w:r w:rsidR="00FA62FA" w:rsidRPr="002160CA">
          <w:rPr>
            <w:noProof/>
            <w:webHidden/>
          </w:rPr>
        </w:r>
        <w:r w:rsidR="00FA62FA" w:rsidRPr="002160CA">
          <w:rPr>
            <w:noProof/>
            <w:webHidden/>
          </w:rPr>
          <w:fldChar w:fldCharType="separate"/>
        </w:r>
        <w:r w:rsidR="00FB2F01" w:rsidRPr="002160CA">
          <w:rPr>
            <w:noProof/>
            <w:webHidden/>
          </w:rPr>
          <w:t>20</w:t>
        </w:r>
        <w:r w:rsidR="00FA62FA" w:rsidRPr="002160CA">
          <w:rPr>
            <w:noProof/>
            <w:webHidden/>
          </w:rPr>
          <w:fldChar w:fldCharType="end"/>
        </w:r>
      </w:hyperlink>
    </w:p>
    <w:p w:rsidR="00FA62FA" w:rsidRPr="002160CA" w:rsidRDefault="00671992">
      <w:pPr>
        <w:pStyle w:val="35"/>
        <w:rPr>
          <w:rFonts w:asciiTheme="minorHAnsi" w:eastAsiaTheme="minorEastAsia" w:hAnsiTheme="minorHAnsi" w:cstheme="minorBidi"/>
          <w:noProof/>
          <w:sz w:val="22"/>
          <w:szCs w:val="22"/>
        </w:rPr>
      </w:pPr>
      <w:hyperlink w:anchor="_Toc201134034" w:history="1">
        <w:r w:rsidR="00FA62FA" w:rsidRPr="002160CA">
          <w:rPr>
            <w:rStyle w:val="ad"/>
            <w:noProof/>
            <w:color w:val="auto"/>
          </w:rPr>
          <w:t>2.15.</w:t>
        </w:r>
        <w:r w:rsidR="00FA62FA" w:rsidRPr="002160CA">
          <w:rPr>
            <w:rFonts w:asciiTheme="minorHAnsi" w:eastAsiaTheme="minorEastAsia" w:hAnsiTheme="minorHAnsi" w:cstheme="minorBidi"/>
            <w:noProof/>
            <w:sz w:val="22"/>
            <w:szCs w:val="22"/>
          </w:rPr>
          <w:tab/>
        </w:r>
        <w:r w:rsidR="00FA62FA" w:rsidRPr="002160CA">
          <w:rPr>
            <w:rStyle w:val="ad"/>
            <w:noProof/>
            <w:color w:val="auto"/>
          </w:rPr>
          <w:t>Котировочная заявка запроса котировок</w:t>
        </w:r>
        <w:r w:rsidR="00FA62FA" w:rsidRPr="002160CA">
          <w:rPr>
            <w:noProof/>
            <w:webHidden/>
          </w:rPr>
          <w:tab/>
        </w:r>
        <w:r w:rsidR="00FA62FA" w:rsidRPr="002160CA">
          <w:rPr>
            <w:noProof/>
            <w:webHidden/>
          </w:rPr>
          <w:fldChar w:fldCharType="begin"/>
        </w:r>
        <w:r w:rsidR="00FA62FA" w:rsidRPr="002160CA">
          <w:rPr>
            <w:noProof/>
            <w:webHidden/>
          </w:rPr>
          <w:instrText xml:space="preserve"> PAGEREF _Toc201134034 \h </w:instrText>
        </w:r>
        <w:r w:rsidR="00FA62FA" w:rsidRPr="002160CA">
          <w:rPr>
            <w:noProof/>
            <w:webHidden/>
          </w:rPr>
        </w:r>
        <w:r w:rsidR="00FA62FA" w:rsidRPr="002160CA">
          <w:rPr>
            <w:noProof/>
            <w:webHidden/>
          </w:rPr>
          <w:fldChar w:fldCharType="separate"/>
        </w:r>
        <w:r w:rsidR="00FB2F01" w:rsidRPr="002160CA">
          <w:rPr>
            <w:noProof/>
            <w:webHidden/>
          </w:rPr>
          <w:t>21</w:t>
        </w:r>
        <w:r w:rsidR="00FA62FA" w:rsidRPr="002160CA">
          <w:rPr>
            <w:noProof/>
            <w:webHidden/>
          </w:rPr>
          <w:fldChar w:fldCharType="end"/>
        </w:r>
      </w:hyperlink>
    </w:p>
    <w:p w:rsidR="00FA62FA" w:rsidRPr="002160CA" w:rsidRDefault="00671992">
      <w:pPr>
        <w:pStyle w:val="35"/>
        <w:rPr>
          <w:rFonts w:asciiTheme="minorHAnsi" w:eastAsiaTheme="minorEastAsia" w:hAnsiTheme="minorHAnsi" w:cstheme="minorBidi"/>
          <w:noProof/>
          <w:sz w:val="22"/>
          <w:szCs w:val="22"/>
        </w:rPr>
      </w:pPr>
      <w:hyperlink w:anchor="_Toc201134035" w:history="1">
        <w:r w:rsidR="00FA62FA" w:rsidRPr="002160CA">
          <w:rPr>
            <w:rStyle w:val="ad"/>
            <w:noProof/>
            <w:color w:val="auto"/>
          </w:rPr>
          <w:t>2.16.</w:t>
        </w:r>
        <w:r w:rsidR="00FA62FA" w:rsidRPr="002160CA">
          <w:rPr>
            <w:rFonts w:asciiTheme="minorHAnsi" w:eastAsiaTheme="minorEastAsia" w:hAnsiTheme="minorHAnsi" w:cstheme="minorBidi"/>
            <w:noProof/>
            <w:sz w:val="22"/>
            <w:szCs w:val="22"/>
          </w:rPr>
          <w:tab/>
        </w:r>
        <w:r w:rsidR="00FA62FA" w:rsidRPr="002160CA">
          <w:rPr>
            <w:rStyle w:val="ad"/>
            <w:noProof/>
            <w:color w:val="auto"/>
          </w:rPr>
          <w:t>Заключение договора</w:t>
        </w:r>
        <w:r w:rsidR="00FA62FA" w:rsidRPr="002160CA">
          <w:rPr>
            <w:noProof/>
            <w:webHidden/>
          </w:rPr>
          <w:tab/>
        </w:r>
        <w:r w:rsidR="00FA62FA" w:rsidRPr="002160CA">
          <w:rPr>
            <w:noProof/>
            <w:webHidden/>
          </w:rPr>
          <w:fldChar w:fldCharType="begin"/>
        </w:r>
        <w:r w:rsidR="00FA62FA" w:rsidRPr="002160CA">
          <w:rPr>
            <w:noProof/>
            <w:webHidden/>
          </w:rPr>
          <w:instrText xml:space="preserve"> PAGEREF _Toc201134035 \h </w:instrText>
        </w:r>
        <w:r w:rsidR="00FA62FA" w:rsidRPr="002160CA">
          <w:rPr>
            <w:noProof/>
            <w:webHidden/>
          </w:rPr>
        </w:r>
        <w:r w:rsidR="00FA62FA" w:rsidRPr="002160CA">
          <w:rPr>
            <w:noProof/>
            <w:webHidden/>
          </w:rPr>
          <w:fldChar w:fldCharType="separate"/>
        </w:r>
        <w:r w:rsidR="00FB2F01" w:rsidRPr="002160CA">
          <w:rPr>
            <w:noProof/>
            <w:webHidden/>
          </w:rPr>
          <w:t>22</w:t>
        </w:r>
        <w:r w:rsidR="00FA62FA" w:rsidRPr="002160CA">
          <w:rPr>
            <w:noProof/>
            <w:webHidden/>
          </w:rPr>
          <w:fldChar w:fldCharType="end"/>
        </w:r>
      </w:hyperlink>
    </w:p>
    <w:p w:rsidR="00FA62FA" w:rsidRPr="002160CA" w:rsidRDefault="00671992">
      <w:pPr>
        <w:pStyle w:val="35"/>
        <w:rPr>
          <w:rFonts w:asciiTheme="minorHAnsi" w:eastAsiaTheme="minorEastAsia" w:hAnsiTheme="minorHAnsi" w:cstheme="minorBidi"/>
          <w:noProof/>
          <w:sz w:val="22"/>
          <w:szCs w:val="22"/>
        </w:rPr>
      </w:pPr>
      <w:hyperlink w:anchor="_Toc201134036" w:history="1">
        <w:r w:rsidR="00FA62FA" w:rsidRPr="002160CA">
          <w:rPr>
            <w:rStyle w:val="ad"/>
            <w:noProof/>
            <w:color w:val="auto"/>
          </w:rPr>
          <w:t>2.17.</w:t>
        </w:r>
        <w:r w:rsidR="00FA62FA" w:rsidRPr="002160CA">
          <w:rPr>
            <w:rFonts w:asciiTheme="minorHAnsi" w:eastAsiaTheme="minorEastAsia" w:hAnsiTheme="minorHAnsi" w:cstheme="minorBidi"/>
            <w:noProof/>
            <w:sz w:val="22"/>
            <w:szCs w:val="22"/>
          </w:rPr>
          <w:tab/>
        </w:r>
        <w:r w:rsidR="00FA62FA" w:rsidRPr="002160CA">
          <w:rPr>
            <w:rStyle w:val="ad"/>
            <w:noProof/>
            <w:color w:val="auto"/>
          </w:rPr>
          <w:t>Исполнение, изменение, расторжение договора</w:t>
        </w:r>
        <w:r w:rsidR="00FA62FA" w:rsidRPr="002160CA">
          <w:rPr>
            <w:noProof/>
            <w:webHidden/>
          </w:rPr>
          <w:tab/>
        </w:r>
        <w:r w:rsidR="00FA62FA" w:rsidRPr="002160CA">
          <w:rPr>
            <w:noProof/>
            <w:webHidden/>
          </w:rPr>
          <w:fldChar w:fldCharType="begin"/>
        </w:r>
        <w:r w:rsidR="00FA62FA" w:rsidRPr="002160CA">
          <w:rPr>
            <w:noProof/>
            <w:webHidden/>
          </w:rPr>
          <w:instrText xml:space="preserve"> PAGEREF _Toc201134036 \h </w:instrText>
        </w:r>
        <w:r w:rsidR="00FA62FA" w:rsidRPr="002160CA">
          <w:rPr>
            <w:noProof/>
            <w:webHidden/>
          </w:rPr>
        </w:r>
        <w:r w:rsidR="00FA62FA" w:rsidRPr="002160CA">
          <w:rPr>
            <w:noProof/>
            <w:webHidden/>
          </w:rPr>
          <w:fldChar w:fldCharType="separate"/>
        </w:r>
        <w:r w:rsidR="00FB2F01" w:rsidRPr="002160CA">
          <w:rPr>
            <w:noProof/>
            <w:webHidden/>
          </w:rPr>
          <w:t>24</w:t>
        </w:r>
        <w:r w:rsidR="00FA62FA" w:rsidRPr="002160CA">
          <w:rPr>
            <w:noProof/>
            <w:webHidden/>
          </w:rPr>
          <w:fldChar w:fldCharType="end"/>
        </w:r>
      </w:hyperlink>
    </w:p>
    <w:p w:rsidR="00FA62FA" w:rsidRPr="002160CA" w:rsidRDefault="00671992">
      <w:pPr>
        <w:pStyle w:val="35"/>
        <w:rPr>
          <w:rFonts w:asciiTheme="minorHAnsi" w:eastAsiaTheme="minorEastAsia" w:hAnsiTheme="minorHAnsi" w:cstheme="minorBidi"/>
          <w:noProof/>
          <w:sz w:val="22"/>
          <w:szCs w:val="22"/>
        </w:rPr>
      </w:pPr>
      <w:hyperlink w:anchor="_Toc201134037" w:history="1">
        <w:r w:rsidR="00FA62FA" w:rsidRPr="002160CA">
          <w:rPr>
            <w:rStyle w:val="ad"/>
            <w:noProof/>
            <w:color w:val="auto"/>
          </w:rPr>
          <w:t>Приложение № 2</w:t>
        </w:r>
        <w:r w:rsidR="00FA62FA" w:rsidRPr="002160CA">
          <w:rPr>
            <w:noProof/>
            <w:webHidden/>
          </w:rPr>
          <w:tab/>
        </w:r>
        <w:r w:rsidR="00FA62FA" w:rsidRPr="002160CA">
          <w:rPr>
            <w:noProof/>
            <w:webHidden/>
          </w:rPr>
          <w:fldChar w:fldCharType="begin"/>
        </w:r>
        <w:r w:rsidR="00FA62FA" w:rsidRPr="002160CA">
          <w:rPr>
            <w:noProof/>
            <w:webHidden/>
          </w:rPr>
          <w:instrText xml:space="preserve"> PAGEREF _Toc201134037 \h </w:instrText>
        </w:r>
        <w:r w:rsidR="00FA62FA" w:rsidRPr="002160CA">
          <w:rPr>
            <w:noProof/>
            <w:webHidden/>
          </w:rPr>
        </w:r>
        <w:r w:rsidR="00FA62FA" w:rsidRPr="002160CA">
          <w:rPr>
            <w:noProof/>
            <w:webHidden/>
          </w:rPr>
          <w:fldChar w:fldCharType="separate"/>
        </w:r>
        <w:r w:rsidR="00FB2F01" w:rsidRPr="002160CA">
          <w:rPr>
            <w:noProof/>
            <w:webHidden/>
          </w:rPr>
          <w:t>27</w:t>
        </w:r>
        <w:r w:rsidR="00FA62FA" w:rsidRPr="002160CA">
          <w:rPr>
            <w:noProof/>
            <w:webHidden/>
          </w:rPr>
          <w:fldChar w:fldCharType="end"/>
        </w:r>
      </w:hyperlink>
    </w:p>
    <w:p w:rsidR="00FA62FA" w:rsidRPr="002160CA" w:rsidRDefault="00671992">
      <w:pPr>
        <w:pStyle w:val="35"/>
        <w:rPr>
          <w:rFonts w:asciiTheme="minorHAnsi" w:eastAsiaTheme="minorEastAsia" w:hAnsiTheme="minorHAnsi" w:cstheme="minorBidi"/>
          <w:noProof/>
          <w:sz w:val="22"/>
          <w:szCs w:val="22"/>
        </w:rPr>
      </w:pPr>
      <w:hyperlink w:anchor="_Toc201134038" w:history="1">
        <w:r w:rsidR="00FA62FA" w:rsidRPr="002160CA">
          <w:rPr>
            <w:rStyle w:val="ad"/>
            <w:noProof/>
            <w:color w:val="auto"/>
          </w:rPr>
          <w:t>Приложение № 3</w:t>
        </w:r>
        <w:r w:rsidR="00FA62FA" w:rsidRPr="002160CA">
          <w:rPr>
            <w:noProof/>
            <w:webHidden/>
          </w:rPr>
          <w:tab/>
        </w:r>
        <w:r w:rsidR="00FA62FA" w:rsidRPr="002160CA">
          <w:rPr>
            <w:noProof/>
            <w:webHidden/>
          </w:rPr>
          <w:fldChar w:fldCharType="begin"/>
        </w:r>
        <w:r w:rsidR="00FA62FA" w:rsidRPr="002160CA">
          <w:rPr>
            <w:noProof/>
            <w:webHidden/>
          </w:rPr>
          <w:instrText xml:space="preserve"> PAGEREF _Toc201134038 \h </w:instrText>
        </w:r>
        <w:r w:rsidR="00FA62FA" w:rsidRPr="002160CA">
          <w:rPr>
            <w:noProof/>
            <w:webHidden/>
          </w:rPr>
        </w:r>
        <w:r w:rsidR="00FA62FA" w:rsidRPr="002160CA">
          <w:rPr>
            <w:noProof/>
            <w:webHidden/>
          </w:rPr>
          <w:fldChar w:fldCharType="separate"/>
        </w:r>
        <w:r w:rsidR="00FB2F01" w:rsidRPr="002160CA">
          <w:rPr>
            <w:noProof/>
            <w:webHidden/>
          </w:rPr>
          <w:t>34</w:t>
        </w:r>
        <w:r w:rsidR="00FA62FA" w:rsidRPr="002160CA">
          <w:rPr>
            <w:noProof/>
            <w:webHidden/>
          </w:rPr>
          <w:fldChar w:fldCharType="end"/>
        </w:r>
      </w:hyperlink>
    </w:p>
    <w:p w:rsidR="00FA62FA" w:rsidRPr="002160CA" w:rsidRDefault="00671992">
      <w:pPr>
        <w:pStyle w:val="35"/>
        <w:rPr>
          <w:rFonts w:asciiTheme="minorHAnsi" w:eastAsiaTheme="minorEastAsia" w:hAnsiTheme="minorHAnsi" w:cstheme="minorBidi"/>
          <w:noProof/>
          <w:sz w:val="22"/>
          <w:szCs w:val="22"/>
        </w:rPr>
      </w:pPr>
      <w:hyperlink w:anchor="_Toc201134039" w:history="1">
        <w:r w:rsidR="00FA62FA" w:rsidRPr="002160CA">
          <w:rPr>
            <w:rStyle w:val="ad"/>
            <w:noProof/>
            <w:color w:val="auto"/>
          </w:rPr>
          <w:t>Приложение № 4</w:t>
        </w:r>
        <w:r w:rsidR="00FA62FA" w:rsidRPr="002160CA">
          <w:rPr>
            <w:noProof/>
            <w:webHidden/>
          </w:rPr>
          <w:tab/>
        </w:r>
        <w:r w:rsidR="00FA62FA" w:rsidRPr="002160CA">
          <w:rPr>
            <w:noProof/>
            <w:webHidden/>
          </w:rPr>
          <w:fldChar w:fldCharType="begin"/>
        </w:r>
        <w:r w:rsidR="00FA62FA" w:rsidRPr="002160CA">
          <w:rPr>
            <w:noProof/>
            <w:webHidden/>
          </w:rPr>
          <w:instrText xml:space="preserve"> PAGEREF _Toc201134039 \h </w:instrText>
        </w:r>
        <w:r w:rsidR="00FA62FA" w:rsidRPr="002160CA">
          <w:rPr>
            <w:noProof/>
            <w:webHidden/>
          </w:rPr>
        </w:r>
        <w:r w:rsidR="00FA62FA" w:rsidRPr="002160CA">
          <w:rPr>
            <w:noProof/>
            <w:webHidden/>
          </w:rPr>
          <w:fldChar w:fldCharType="separate"/>
        </w:r>
        <w:r w:rsidR="00FB2F01" w:rsidRPr="002160CA">
          <w:rPr>
            <w:noProof/>
            <w:webHidden/>
          </w:rPr>
          <w:t>38</w:t>
        </w:r>
        <w:r w:rsidR="00FA62FA" w:rsidRPr="002160CA">
          <w:rPr>
            <w:noProof/>
            <w:webHidden/>
          </w:rPr>
          <w:fldChar w:fldCharType="end"/>
        </w:r>
      </w:hyperlink>
    </w:p>
    <w:p w:rsidR="00FA62FA" w:rsidRPr="002160CA" w:rsidRDefault="00671992">
      <w:pPr>
        <w:pStyle w:val="35"/>
        <w:rPr>
          <w:rFonts w:asciiTheme="minorHAnsi" w:eastAsiaTheme="minorEastAsia" w:hAnsiTheme="minorHAnsi" w:cstheme="minorBidi"/>
          <w:noProof/>
          <w:sz w:val="22"/>
          <w:szCs w:val="22"/>
        </w:rPr>
      </w:pPr>
      <w:hyperlink w:anchor="_Toc201134040" w:history="1">
        <w:r w:rsidR="00FA62FA" w:rsidRPr="002160CA">
          <w:rPr>
            <w:rStyle w:val="ad"/>
            <w:noProof/>
            <w:color w:val="auto"/>
          </w:rPr>
          <w:t>Приложение №5</w:t>
        </w:r>
        <w:r w:rsidR="00FA62FA" w:rsidRPr="002160CA">
          <w:rPr>
            <w:noProof/>
            <w:webHidden/>
          </w:rPr>
          <w:tab/>
        </w:r>
        <w:r w:rsidR="00FA62FA" w:rsidRPr="002160CA">
          <w:rPr>
            <w:noProof/>
            <w:webHidden/>
          </w:rPr>
          <w:fldChar w:fldCharType="begin"/>
        </w:r>
        <w:r w:rsidR="00FA62FA" w:rsidRPr="002160CA">
          <w:rPr>
            <w:noProof/>
            <w:webHidden/>
          </w:rPr>
          <w:instrText xml:space="preserve"> PAGEREF _Toc201134040 \h </w:instrText>
        </w:r>
        <w:r w:rsidR="00FA62FA" w:rsidRPr="002160CA">
          <w:rPr>
            <w:noProof/>
            <w:webHidden/>
          </w:rPr>
        </w:r>
        <w:r w:rsidR="00FA62FA" w:rsidRPr="002160CA">
          <w:rPr>
            <w:noProof/>
            <w:webHidden/>
          </w:rPr>
          <w:fldChar w:fldCharType="separate"/>
        </w:r>
        <w:r w:rsidR="00FB2F01" w:rsidRPr="002160CA">
          <w:rPr>
            <w:noProof/>
            <w:webHidden/>
          </w:rPr>
          <w:t>43</w:t>
        </w:r>
        <w:r w:rsidR="00FA62FA" w:rsidRPr="002160CA">
          <w:rPr>
            <w:noProof/>
            <w:webHidden/>
          </w:rPr>
          <w:fldChar w:fldCharType="end"/>
        </w:r>
      </w:hyperlink>
    </w:p>
    <w:p w:rsidR="008633EF" w:rsidRPr="002160CA" w:rsidRDefault="008633EF" w:rsidP="008633EF">
      <w:r w:rsidRPr="002160CA">
        <w:rPr>
          <w:rStyle w:val="ad"/>
          <w:noProof/>
          <w:color w:val="auto"/>
        </w:rPr>
        <w:fldChar w:fldCharType="end"/>
      </w:r>
    </w:p>
    <w:p w:rsidR="008633EF" w:rsidRPr="002160CA" w:rsidRDefault="008633EF" w:rsidP="008633EF">
      <w:pPr>
        <w:spacing w:line="276" w:lineRule="auto"/>
        <w:jc w:val="both"/>
        <w:rPr>
          <w:bCs/>
          <w:sz w:val="28"/>
          <w:szCs w:val="28"/>
        </w:rPr>
      </w:pPr>
    </w:p>
    <w:p w:rsidR="008633EF" w:rsidRPr="002160CA" w:rsidRDefault="008633EF" w:rsidP="008633EF">
      <w:pPr>
        <w:spacing w:line="276" w:lineRule="auto"/>
        <w:rPr>
          <w:sz w:val="28"/>
          <w:szCs w:val="28"/>
        </w:rPr>
      </w:pPr>
    </w:p>
    <w:p w:rsidR="008633EF" w:rsidRPr="002160CA" w:rsidRDefault="008633EF" w:rsidP="008633EF">
      <w:pPr>
        <w:rPr>
          <w:sz w:val="28"/>
          <w:szCs w:val="28"/>
        </w:rPr>
      </w:pPr>
    </w:p>
    <w:p w:rsidR="008633EF" w:rsidRPr="002160CA" w:rsidRDefault="008633EF" w:rsidP="008633EF">
      <w:pPr>
        <w:tabs>
          <w:tab w:val="left" w:pos="7245"/>
        </w:tabs>
        <w:rPr>
          <w:sz w:val="28"/>
          <w:szCs w:val="28"/>
        </w:rPr>
      </w:pPr>
      <w:r w:rsidRPr="002160CA">
        <w:rPr>
          <w:sz w:val="28"/>
          <w:szCs w:val="28"/>
        </w:rPr>
        <w:tab/>
      </w:r>
    </w:p>
    <w:p w:rsidR="008633EF" w:rsidRPr="002160CA" w:rsidRDefault="008633EF" w:rsidP="008633EF">
      <w:pPr>
        <w:tabs>
          <w:tab w:val="left" w:pos="7245"/>
        </w:tabs>
        <w:rPr>
          <w:sz w:val="28"/>
          <w:szCs w:val="28"/>
          <w:lang w:val="en-US"/>
        </w:rPr>
        <w:sectPr w:rsidR="008633EF" w:rsidRPr="002160CA"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2160CA">
        <w:rPr>
          <w:sz w:val="28"/>
          <w:szCs w:val="28"/>
        </w:rPr>
        <w:tab/>
      </w:r>
    </w:p>
    <w:p w:rsidR="008633EF" w:rsidRPr="002160CA" w:rsidRDefault="008633EF" w:rsidP="008633EF">
      <w:pPr>
        <w:spacing w:line="276" w:lineRule="auto"/>
        <w:jc w:val="right"/>
        <w:rPr>
          <w:sz w:val="28"/>
          <w:szCs w:val="28"/>
        </w:rPr>
      </w:pPr>
      <w:r w:rsidRPr="002160CA">
        <w:rPr>
          <w:sz w:val="28"/>
          <w:szCs w:val="28"/>
        </w:rPr>
        <w:lastRenderedPageBreak/>
        <w:t>Приложение № 1</w:t>
      </w:r>
    </w:p>
    <w:p w:rsidR="008633EF" w:rsidRPr="002160CA" w:rsidRDefault="008633EF" w:rsidP="008633EF">
      <w:pPr>
        <w:spacing w:line="276" w:lineRule="auto"/>
        <w:jc w:val="right"/>
        <w:rPr>
          <w:sz w:val="28"/>
          <w:szCs w:val="28"/>
        </w:rPr>
      </w:pPr>
      <w:r w:rsidRPr="002160CA">
        <w:rPr>
          <w:sz w:val="28"/>
          <w:szCs w:val="28"/>
        </w:rPr>
        <w:t xml:space="preserve">к извещению о проведении запроса котировок </w:t>
      </w:r>
    </w:p>
    <w:p w:rsidR="008633EF" w:rsidRPr="002160CA" w:rsidRDefault="00E81508" w:rsidP="008633EF">
      <w:pPr>
        <w:spacing w:line="276" w:lineRule="auto"/>
        <w:jc w:val="right"/>
        <w:rPr>
          <w:sz w:val="28"/>
          <w:szCs w:val="28"/>
          <w:lang w:val="hy-AM"/>
        </w:rPr>
      </w:pPr>
      <w:r w:rsidRPr="002160CA">
        <w:rPr>
          <w:sz w:val="28"/>
          <w:szCs w:val="28"/>
        </w:rPr>
        <w:t xml:space="preserve">№ЮКЖД-ЗКЦ </w:t>
      </w:r>
      <w:r w:rsidR="00B63C74" w:rsidRPr="002160CA">
        <w:rPr>
          <w:sz w:val="28"/>
          <w:szCs w:val="28"/>
        </w:rPr>
        <w:t>02</w:t>
      </w:r>
      <w:r w:rsidR="0055637B" w:rsidRPr="002160CA">
        <w:rPr>
          <w:sz w:val="28"/>
          <w:szCs w:val="28"/>
        </w:rPr>
        <w:t>6</w:t>
      </w:r>
      <w:r w:rsidR="00B63C74" w:rsidRPr="002160CA">
        <w:rPr>
          <w:sz w:val="28"/>
          <w:szCs w:val="28"/>
        </w:rPr>
        <w:t>/</w:t>
      </w:r>
      <w:r w:rsidR="00773BCF" w:rsidRPr="002160CA">
        <w:rPr>
          <w:sz w:val="28"/>
          <w:szCs w:val="28"/>
        </w:rPr>
        <w:t>005</w:t>
      </w:r>
    </w:p>
    <w:p w:rsidR="008633EF" w:rsidRPr="002160CA" w:rsidRDefault="008633EF" w:rsidP="008633EF">
      <w:pPr>
        <w:spacing w:line="276" w:lineRule="auto"/>
        <w:jc w:val="center"/>
        <w:rPr>
          <w:sz w:val="28"/>
          <w:szCs w:val="28"/>
        </w:rPr>
      </w:pPr>
    </w:p>
    <w:p w:rsidR="008633EF" w:rsidRPr="002160CA"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2160CA">
        <w:rPr>
          <w:rFonts w:ascii="Times New Roman" w:hAnsi="Times New Roman" w:cs="Times New Roman"/>
          <w:sz w:val="28"/>
          <w:szCs w:val="28"/>
        </w:rPr>
        <w:t xml:space="preserve">  </w:t>
      </w:r>
      <w:bookmarkStart w:id="0" w:name="_Toc517167430"/>
      <w:bookmarkStart w:id="1" w:name="_Toc48593618"/>
      <w:bookmarkStart w:id="2" w:name="_Toc201134018"/>
      <w:r w:rsidRPr="002160CA">
        <w:rPr>
          <w:rFonts w:ascii="Times New Roman" w:hAnsi="Times New Roman" w:cs="Times New Roman"/>
          <w:sz w:val="28"/>
          <w:szCs w:val="28"/>
        </w:rPr>
        <w:t xml:space="preserve">Условия проведения </w:t>
      </w:r>
      <w:bookmarkEnd w:id="0"/>
      <w:r w:rsidRPr="002160CA">
        <w:rPr>
          <w:rFonts w:ascii="Times New Roman" w:hAnsi="Times New Roman" w:cs="Times New Roman"/>
          <w:sz w:val="28"/>
          <w:szCs w:val="28"/>
        </w:rPr>
        <w:t>запроса котировок</w:t>
      </w:r>
      <w:bookmarkEnd w:id="1"/>
      <w:bookmarkEnd w:id="2"/>
    </w:p>
    <w:p w:rsidR="008633EF" w:rsidRPr="002160CA"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2160CA" w:rsidRPr="002160CA" w:rsidTr="00C9146E">
        <w:tc>
          <w:tcPr>
            <w:tcW w:w="813" w:type="dxa"/>
          </w:tcPr>
          <w:p w:rsidR="008633EF" w:rsidRPr="002160CA" w:rsidRDefault="008633EF" w:rsidP="00C9146E">
            <w:pPr>
              <w:spacing w:line="276" w:lineRule="auto"/>
              <w:rPr>
                <w:b/>
                <w:sz w:val="28"/>
                <w:szCs w:val="28"/>
              </w:rPr>
            </w:pPr>
            <w:bookmarkStart w:id="3" w:name="_Toc517167431"/>
            <w:r w:rsidRPr="002160CA">
              <w:rPr>
                <w:b/>
                <w:sz w:val="28"/>
                <w:szCs w:val="28"/>
              </w:rPr>
              <w:t>№ п/п</w:t>
            </w:r>
          </w:p>
        </w:tc>
        <w:tc>
          <w:tcPr>
            <w:tcW w:w="3718" w:type="dxa"/>
          </w:tcPr>
          <w:p w:rsidR="008633EF" w:rsidRPr="002160CA" w:rsidRDefault="008633EF" w:rsidP="00C9146E">
            <w:pPr>
              <w:spacing w:line="276" w:lineRule="auto"/>
              <w:rPr>
                <w:b/>
                <w:sz w:val="28"/>
                <w:szCs w:val="28"/>
              </w:rPr>
            </w:pPr>
            <w:r w:rsidRPr="002160CA">
              <w:rPr>
                <w:b/>
                <w:sz w:val="28"/>
                <w:szCs w:val="28"/>
              </w:rPr>
              <w:t>Параметры запроса котировок</w:t>
            </w:r>
          </w:p>
        </w:tc>
        <w:tc>
          <w:tcPr>
            <w:tcW w:w="6237" w:type="dxa"/>
          </w:tcPr>
          <w:p w:rsidR="008633EF" w:rsidRPr="002160CA" w:rsidRDefault="008633EF" w:rsidP="00C9146E">
            <w:pPr>
              <w:spacing w:line="276" w:lineRule="auto"/>
              <w:rPr>
                <w:b/>
                <w:sz w:val="28"/>
                <w:szCs w:val="28"/>
              </w:rPr>
            </w:pPr>
            <w:r w:rsidRPr="002160CA">
              <w:rPr>
                <w:b/>
                <w:sz w:val="28"/>
                <w:szCs w:val="28"/>
              </w:rPr>
              <w:t>Условия запроса котировок</w:t>
            </w:r>
          </w:p>
        </w:tc>
      </w:tr>
      <w:tr w:rsidR="002160CA" w:rsidRPr="002160CA" w:rsidTr="00C9146E">
        <w:tc>
          <w:tcPr>
            <w:tcW w:w="813" w:type="dxa"/>
          </w:tcPr>
          <w:p w:rsidR="008633EF" w:rsidRPr="002160CA" w:rsidRDefault="008633EF" w:rsidP="00C9146E">
            <w:pPr>
              <w:spacing w:line="276" w:lineRule="auto"/>
              <w:rPr>
                <w:sz w:val="28"/>
                <w:szCs w:val="28"/>
              </w:rPr>
            </w:pPr>
            <w:r w:rsidRPr="002160CA">
              <w:rPr>
                <w:sz w:val="28"/>
                <w:szCs w:val="28"/>
              </w:rPr>
              <w:t>1.1</w:t>
            </w:r>
          </w:p>
        </w:tc>
        <w:tc>
          <w:tcPr>
            <w:tcW w:w="3718" w:type="dxa"/>
          </w:tcPr>
          <w:p w:rsidR="008633EF" w:rsidRPr="002160CA" w:rsidRDefault="008633EF" w:rsidP="00C9146E">
            <w:pPr>
              <w:spacing w:line="276" w:lineRule="auto"/>
              <w:rPr>
                <w:sz w:val="28"/>
                <w:szCs w:val="28"/>
              </w:rPr>
            </w:pPr>
            <w:r w:rsidRPr="002160CA">
              <w:rPr>
                <w:sz w:val="28"/>
                <w:szCs w:val="28"/>
              </w:rPr>
              <w:t>Способ проведения запроса котировок</w:t>
            </w:r>
          </w:p>
        </w:tc>
        <w:tc>
          <w:tcPr>
            <w:tcW w:w="6237" w:type="dxa"/>
          </w:tcPr>
          <w:p w:rsidR="008633EF" w:rsidRPr="002160CA" w:rsidRDefault="008633EF" w:rsidP="00C9146E">
            <w:pPr>
              <w:spacing w:line="276" w:lineRule="auto"/>
              <w:rPr>
                <w:b/>
                <w:sz w:val="28"/>
                <w:szCs w:val="28"/>
              </w:rPr>
            </w:pPr>
            <w:r w:rsidRPr="002160CA">
              <w:rPr>
                <w:b/>
                <w:sz w:val="28"/>
                <w:szCs w:val="28"/>
              </w:rPr>
              <w:t xml:space="preserve">Запрос котировок в бумажной форме </w:t>
            </w:r>
          </w:p>
        </w:tc>
      </w:tr>
      <w:tr w:rsidR="002160CA" w:rsidRPr="002160CA" w:rsidTr="00C9146E">
        <w:tc>
          <w:tcPr>
            <w:tcW w:w="813" w:type="dxa"/>
          </w:tcPr>
          <w:p w:rsidR="008633EF" w:rsidRPr="002160CA" w:rsidRDefault="008633EF" w:rsidP="00C9146E">
            <w:pPr>
              <w:spacing w:line="276" w:lineRule="auto"/>
              <w:rPr>
                <w:sz w:val="28"/>
                <w:szCs w:val="28"/>
              </w:rPr>
            </w:pPr>
            <w:r w:rsidRPr="002160CA">
              <w:rPr>
                <w:sz w:val="28"/>
                <w:szCs w:val="28"/>
              </w:rPr>
              <w:t>1.2</w:t>
            </w:r>
          </w:p>
        </w:tc>
        <w:tc>
          <w:tcPr>
            <w:tcW w:w="3718" w:type="dxa"/>
          </w:tcPr>
          <w:p w:rsidR="008633EF" w:rsidRPr="002160CA" w:rsidRDefault="008633EF" w:rsidP="00C9146E">
            <w:pPr>
              <w:pStyle w:val="ConsPlusNormal"/>
              <w:widowControl w:val="0"/>
              <w:shd w:val="clear" w:color="auto" w:fill="FFFFFF"/>
              <w:spacing w:line="276" w:lineRule="auto"/>
              <w:jc w:val="both"/>
            </w:pPr>
            <w:r w:rsidRPr="002160CA">
              <w:t xml:space="preserve">Наименование, место нахождения, почтовый адрес, адрес электронной почты, номер контактного телефона организатора закупки </w:t>
            </w:r>
            <w:r w:rsidRPr="002160CA">
              <w:br/>
              <w:t>ЗАО «ЮКЖД»</w:t>
            </w:r>
          </w:p>
        </w:tc>
        <w:tc>
          <w:tcPr>
            <w:tcW w:w="6237" w:type="dxa"/>
          </w:tcPr>
          <w:p w:rsidR="008633EF" w:rsidRPr="002160CA" w:rsidRDefault="008633EF" w:rsidP="00C9146E">
            <w:pPr>
              <w:spacing w:line="276" w:lineRule="auto"/>
              <w:rPr>
                <w:bCs/>
                <w:sz w:val="28"/>
                <w:szCs w:val="28"/>
              </w:rPr>
            </w:pPr>
            <w:r w:rsidRPr="002160CA">
              <w:rPr>
                <w:b/>
                <w:bCs/>
                <w:sz w:val="28"/>
                <w:szCs w:val="28"/>
              </w:rPr>
              <w:t>Организатор:</w:t>
            </w:r>
            <w:r w:rsidRPr="002160CA">
              <w:rPr>
                <w:bCs/>
                <w:sz w:val="28"/>
                <w:szCs w:val="28"/>
              </w:rPr>
              <w:t xml:space="preserve"> Отдел организации закупок ЗАО ''ЮКЖД''.</w:t>
            </w:r>
          </w:p>
          <w:p w:rsidR="008633EF" w:rsidRPr="002160CA" w:rsidRDefault="008633EF" w:rsidP="00C9146E">
            <w:pPr>
              <w:spacing w:line="276" w:lineRule="auto"/>
              <w:rPr>
                <w:bCs/>
                <w:sz w:val="28"/>
                <w:szCs w:val="28"/>
              </w:rPr>
            </w:pPr>
            <w:r w:rsidRPr="002160CA">
              <w:rPr>
                <w:bCs/>
                <w:sz w:val="28"/>
                <w:szCs w:val="28"/>
              </w:rPr>
              <w:t>Место нахождения: г. Ереван, пр. Тиграна Меца 50</w:t>
            </w:r>
          </w:p>
          <w:p w:rsidR="008633EF" w:rsidRPr="002160CA" w:rsidRDefault="008633EF" w:rsidP="00C9146E">
            <w:pPr>
              <w:spacing w:line="276" w:lineRule="auto"/>
              <w:rPr>
                <w:bCs/>
                <w:sz w:val="28"/>
                <w:szCs w:val="28"/>
              </w:rPr>
            </w:pPr>
            <w:r w:rsidRPr="002160CA">
              <w:rPr>
                <w:bCs/>
                <w:sz w:val="28"/>
                <w:szCs w:val="28"/>
              </w:rPr>
              <w:t>Почтовый адрес:0005, г. Ереван, пр. Тиграна Меца 50</w:t>
            </w:r>
          </w:p>
          <w:p w:rsidR="008633EF" w:rsidRPr="002160CA" w:rsidRDefault="008633EF" w:rsidP="00C9146E">
            <w:pPr>
              <w:spacing w:line="276" w:lineRule="auto"/>
              <w:rPr>
                <w:bCs/>
                <w:sz w:val="28"/>
                <w:szCs w:val="28"/>
              </w:rPr>
            </w:pPr>
            <w:r w:rsidRPr="002160CA">
              <w:rPr>
                <w:bCs/>
                <w:sz w:val="28"/>
                <w:szCs w:val="28"/>
              </w:rPr>
              <w:t xml:space="preserve">Адрес электронной почты: </w:t>
            </w:r>
            <w:r w:rsidRPr="002160CA">
              <w:rPr>
                <w:bCs/>
                <w:sz w:val="28"/>
                <w:szCs w:val="28"/>
                <w:lang w:val="en-US"/>
              </w:rPr>
              <w:t>tender</w:t>
            </w:r>
            <w:r w:rsidRPr="002160CA">
              <w:rPr>
                <w:bCs/>
                <w:sz w:val="28"/>
                <w:szCs w:val="28"/>
              </w:rPr>
              <w:t>@</w:t>
            </w:r>
            <w:r w:rsidRPr="002160CA">
              <w:rPr>
                <w:bCs/>
                <w:sz w:val="28"/>
                <w:szCs w:val="28"/>
                <w:lang w:val="en-US"/>
              </w:rPr>
              <w:t>railway</w:t>
            </w:r>
            <w:r w:rsidRPr="002160CA">
              <w:rPr>
                <w:bCs/>
                <w:sz w:val="28"/>
                <w:szCs w:val="28"/>
              </w:rPr>
              <w:t>.</w:t>
            </w:r>
            <w:r w:rsidRPr="002160CA">
              <w:rPr>
                <w:bCs/>
                <w:sz w:val="28"/>
                <w:szCs w:val="28"/>
                <w:lang w:val="en-US"/>
              </w:rPr>
              <w:t>am</w:t>
            </w:r>
            <w:r w:rsidRPr="002160CA">
              <w:rPr>
                <w:bCs/>
                <w:sz w:val="28"/>
                <w:szCs w:val="28"/>
              </w:rPr>
              <w:t xml:space="preserve"> </w:t>
            </w:r>
          </w:p>
          <w:p w:rsidR="008633EF" w:rsidRPr="002160CA" w:rsidRDefault="008633EF" w:rsidP="00C9146E">
            <w:pPr>
              <w:spacing w:line="276" w:lineRule="auto"/>
              <w:jc w:val="both"/>
              <w:rPr>
                <w:bCs/>
                <w:sz w:val="28"/>
                <w:szCs w:val="28"/>
              </w:rPr>
            </w:pPr>
            <w:r w:rsidRPr="002160CA">
              <w:rPr>
                <w:bCs/>
                <w:sz w:val="28"/>
                <w:szCs w:val="28"/>
              </w:rPr>
              <w:t>Номер телефона: +374 (60) 46-31-74</w:t>
            </w:r>
          </w:p>
          <w:p w:rsidR="008633EF" w:rsidRPr="002160CA" w:rsidRDefault="008633EF" w:rsidP="00C9146E">
            <w:pPr>
              <w:spacing w:line="276" w:lineRule="auto"/>
              <w:jc w:val="both"/>
              <w:rPr>
                <w:bCs/>
                <w:sz w:val="28"/>
                <w:szCs w:val="28"/>
              </w:rPr>
            </w:pPr>
            <w:r w:rsidRPr="002160CA">
              <w:rPr>
                <w:b/>
                <w:bCs/>
                <w:sz w:val="28"/>
                <w:szCs w:val="28"/>
              </w:rPr>
              <w:t>Заказчик:</w:t>
            </w:r>
            <w:r w:rsidRPr="002160CA">
              <w:rPr>
                <w:bCs/>
                <w:sz w:val="28"/>
                <w:szCs w:val="28"/>
              </w:rPr>
              <w:t xml:space="preserve"> ЗАО «Южно-Кавказская железная дорога»</w:t>
            </w:r>
          </w:p>
          <w:p w:rsidR="008633EF" w:rsidRPr="002160CA" w:rsidRDefault="008633EF" w:rsidP="00C9146E">
            <w:pPr>
              <w:spacing w:line="276" w:lineRule="auto"/>
              <w:rPr>
                <w:bCs/>
                <w:sz w:val="28"/>
                <w:szCs w:val="28"/>
              </w:rPr>
            </w:pPr>
            <w:r w:rsidRPr="002160CA">
              <w:rPr>
                <w:bCs/>
                <w:sz w:val="28"/>
                <w:szCs w:val="28"/>
              </w:rPr>
              <w:t>Место нахождения: 0005, г. Ереван, пр. Тиграна Меца 50</w:t>
            </w:r>
          </w:p>
        </w:tc>
      </w:tr>
      <w:tr w:rsidR="002160CA" w:rsidRPr="002160CA" w:rsidTr="00FB2F01">
        <w:trPr>
          <w:trHeight w:val="492"/>
        </w:trPr>
        <w:tc>
          <w:tcPr>
            <w:tcW w:w="813" w:type="dxa"/>
          </w:tcPr>
          <w:p w:rsidR="008633EF" w:rsidRPr="002160CA" w:rsidRDefault="008633EF" w:rsidP="00C9146E">
            <w:pPr>
              <w:spacing w:line="276" w:lineRule="auto"/>
              <w:rPr>
                <w:sz w:val="28"/>
                <w:szCs w:val="28"/>
              </w:rPr>
            </w:pPr>
            <w:r w:rsidRPr="002160CA">
              <w:rPr>
                <w:sz w:val="28"/>
                <w:szCs w:val="28"/>
              </w:rPr>
              <w:t>1.3</w:t>
            </w:r>
          </w:p>
        </w:tc>
        <w:tc>
          <w:tcPr>
            <w:tcW w:w="3718" w:type="dxa"/>
          </w:tcPr>
          <w:p w:rsidR="008633EF" w:rsidRPr="002160CA" w:rsidRDefault="008633EF" w:rsidP="00C9146E">
            <w:pPr>
              <w:rPr>
                <w:bCs/>
                <w:sz w:val="28"/>
                <w:szCs w:val="28"/>
              </w:rPr>
            </w:pPr>
            <w:r w:rsidRPr="002160CA">
              <w:rPr>
                <w:bCs/>
                <w:sz w:val="28"/>
                <w:szCs w:val="28"/>
              </w:rPr>
              <w:t>Предмет закупки, количество поставляемого товара, объема выполняемых работ, оказываемых услуг</w:t>
            </w:r>
          </w:p>
        </w:tc>
        <w:tc>
          <w:tcPr>
            <w:tcW w:w="6237" w:type="dxa"/>
          </w:tcPr>
          <w:p w:rsidR="006D7C4A" w:rsidRPr="002160CA" w:rsidRDefault="00616892" w:rsidP="006D7C4A">
            <w:pPr>
              <w:rPr>
                <w:bCs/>
                <w:sz w:val="28"/>
                <w:szCs w:val="28"/>
              </w:rPr>
            </w:pPr>
            <w:r w:rsidRPr="002160CA">
              <w:rPr>
                <w:bCs/>
                <w:sz w:val="28"/>
                <w:szCs w:val="28"/>
              </w:rPr>
              <w:t>Поставка</w:t>
            </w:r>
            <w:r w:rsidR="00ED660A" w:rsidRPr="002160CA">
              <w:rPr>
                <w:bCs/>
                <w:sz w:val="28"/>
                <w:szCs w:val="28"/>
              </w:rPr>
              <w:t xml:space="preserve"> </w:t>
            </w:r>
            <w:r w:rsidR="006D7C4A" w:rsidRPr="002160CA">
              <w:rPr>
                <w:bCs/>
                <w:sz w:val="28"/>
                <w:szCs w:val="28"/>
              </w:rPr>
              <w:t>бруса мостового деревянного</w:t>
            </w:r>
          </w:p>
          <w:p w:rsidR="00F62589" w:rsidRPr="002160CA" w:rsidRDefault="006D7C4A" w:rsidP="006D7C4A">
            <w:pPr>
              <w:rPr>
                <w:bCs/>
                <w:sz w:val="28"/>
                <w:szCs w:val="28"/>
              </w:rPr>
            </w:pPr>
            <w:r w:rsidRPr="002160CA">
              <w:rPr>
                <w:bCs/>
                <w:sz w:val="28"/>
                <w:szCs w:val="28"/>
              </w:rPr>
              <w:t>для железных дорог широкой колеи</w:t>
            </w:r>
          </w:p>
          <w:tbl>
            <w:tblPr>
              <w:tblW w:w="5910"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63" w:type="dxa"/>
              </w:tblCellMar>
              <w:tblLook w:val="04A0" w:firstRow="1" w:lastRow="0" w:firstColumn="1" w:lastColumn="0" w:noHBand="0" w:noVBand="1"/>
            </w:tblPr>
            <w:tblGrid>
              <w:gridCol w:w="675"/>
              <w:gridCol w:w="2511"/>
              <w:gridCol w:w="1316"/>
              <w:gridCol w:w="1408"/>
            </w:tblGrid>
            <w:tr w:rsidR="002160CA" w:rsidRPr="002160CA" w:rsidTr="00375B5F">
              <w:trPr>
                <w:trHeight w:val="593"/>
              </w:trPr>
              <w:tc>
                <w:tcPr>
                  <w:tcW w:w="67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75B5F" w:rsidRPr="002160CA" w:rsidRDefault="00375B5F" w:rsidP="00375B5F">
                  <w:pPr>
                    <w:overflowPunct w:val="0"/>
                    <w:jc w:val="center"/>
                    <w:rPr>
                      <w:sz w:val="20"/>
                    </w:rPr>
                  </w:pPr>
                  <w:r w:rsidRPr="002160CA">
                    <w:rPr>
                      <w:sz w:val="20"/>
                    </w:rPr>
                    <w:t>№ п/п</w:t>
                  </w:r>
                </w:p>
              </w:tc>
              <w:tc>
                <w:tcPr>
                  <w:tcW w:w="2511"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75B5F" w:rsidRPr="002160CA" w:rsidRDefault="00375B5F" w:rsidP="00375B5F">
                  <w:pPr>
                    <w:overflowPunct w:val="0"/>
                    <w:jc w:val="center"/>
                    <w:rPr>
                      <w:sz w:val="20"/>
                    </w:rPr>
                  </w:pPr>
                  <w:r w:rsidRPr="002160CA">
                    <w:rPr>
                      <w:sz w:val="20"/>
                    </w:rPr>
                    <w:t>Наименование</w:t>
                  </w:r>
                </w:p>
              </w:tc>
              <w:tc>
                <w:tcPr>
                  <w:tcW w:w="131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75B5F" w:rsidRPr="002160CA" w:rsidRDefault="00375B5F" w:rsidP="00375B5F">
                  <w:pPr>
                    <w:overflowPunct w:val="0"/>
                    <w:jc w:val="center"/>
                    <w:rPr>
                      <w:sz w:val="20"/>
                    </w:rPr>
                  </w:pPr>
                  <w:r w:rsidRPr="002160CA">
                    <w:rPr>
                      <w:sz w:val="20"/>
                    </w:rPr>
                    <w:t>Единица измерения</w:t>
                  </w:r>
                </w:p>
              </w:tc>
              <w:tc>
                <w:tcPr>
                  <w:tcW w:w="1408"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75B5F" w:rsidRPr="002160CA" w:rsidRDefault="00375B5F" w:rsidP="00375B5F">
                  <w:pPr>
                    <w:overflowPunct w:val="0"/>
                    <w:jc w:val="center"/>
                    <w:rPr>
                      <w:sz w:val="20"/>
                    </w:rPr>
                  </w:pPr>
                  <w:r w:rsidRPr="002160CA">
                    <w:rPr>
                      <w:sz w:val="20"/>
                    </w:rPr>
                    <w:t>Общее   количество</w:t>
                  </w:r>
                </w:p>
              </w:tc>
            </w:tr>
            <w:tr w:rsidR="002160CA" w:rsidRPr="002160CA" w:rsidTr="00375B5F">
              <w:trPr>
                <w:trHeight w:val="463"/>
              </w:trPr>
              <w:tc>
                <w:tcPr>
                  <w:tcW w:w="67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75B5F" w:rsidRPr="002160CA" w:rsidRDefault="00375B5F" w:rsidP="00375B5F">
                  <w:pPr>
                    <w:overflowPunct w:val="0"/>
                    <w:jc w:val="center"/>
                    <w:rPr>
                      <w:sz w:val="20"/>
                    </w:rPr>
                  </w:pPr>
                  <w:r w:rsidRPr="002160CA">
                    <w:rPr>
                      <w:sz w:val="20"/>
                    </w:rPr>
                    <w:t>1</w:t>
                  </w:r>
                </w:p>
              </w:tc>
              <w:tc>
                <w:tcPr>
                  <w:tcW w:w="2511"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75B5F" w:rsidRPr="002160CA" w:rsidRDefault="00375B5F" w:rsidP="00375B5F">
                  <w:pPr>
                    <w:rPr>
                      <w:rFonts w:eastAsia="MS Mincho"/>
                      <w:sz w:val="20"/>
                    </w:rPr>
                  </w:pPr>
                  <w:r w:rsidRPr="002160CA">
                    <w:rPr>
                      <w:rFonts w:eastAsia="MS Mincho"/>
                      <w:sz w:val="20"/>
                    </w:rPr>
                    <w:t>деревянный мостовой брус, пропитанный антисептиком на водной основе.</w:t>
                  </w:r>
                </w:p>
              </w:tc>
              <w:tc>
                <w:tcPr>
                  <w:tcW w:w="131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75B5F" w:rsidRPr="002160CA" w:rsidRDefault="00375B5F" w:rsidP="00375B5F">
                  <w:pPr>
                    <w:overflowPunct w:val="0"/>
                    <w:jc w:val="center"/>
                    <w:rPr>
                      <w:sz w:val="20"/>
                    </w:rPr>
                  </w:pPr>
                  <w:r w:rsidRPr="002160CA">
                    <w:rPr>
                      <w:sz w:val="20"/>
                    </w:rPr>
                    <w:t>шт.</w:t>
                  </w:r>
                </w:p>
              </w:tc>
              <w:tc>
                <w:tcPr>
                  <w:tcW w:w="1408"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75B5F" w:rsidRPr="002160CA" w:rsidRDefault="00375B5F" w:rsidP="00375B5F">
                  <w:pPr>
                    <w:overflowPunct w:val="0"/>
                    <w:jc w:val="center"/>
                    <w:rPr>
                      <w:sz w:val="20"/>
                    </w:rPr>
                  </w:pPr>
                  <w:r w:rsidRPr="002160CA">
                    <w:rPr>
                      <w:sz w:val="20"/>
                    </w:rPr>
                    <w:t>374</w:t>
                  </w:r>
                </w:p>
              </w:tc>
            </w:tr>
          </w:tbl>
          <w:p w:rsidR="007D1599" w:rsidRPr="002160CA" w:rsidRDefault="007D1599" w:rsidP="007D1599">
            <w:pPr>
              <w:rPr>
                <w:bCs/>
                <w:sz w:val="20"/>
                <w:szCs w:val="20"/>
              </w:rPr>
            </w:pPr>
          </w:p>
          <w:p w:rsidR="00B350E8" w:rsidRPr="002160CA" w:rsidRDefault="00B350E8" w:rsidP="00B350E8">
            <w:pPr>
              <w:rPr>
                <w:rFonts w:ascii="Open Sans" w:hAnsi="Open Sans"/>
                <w:b/>
                <w:sz w:val="28"/>
                <w:szCs w:val="28"/>
              </w:rPr>
            </w:pPr>
            <w:r w:rsidRPr="002160CA">
              <w:rPr>
                <w:rFonts w:ascii="Open Sans" w:hAnsi="Open Sans"/>
                <w:b/>
                <w:sz w:val="28"/>
                <w:szCs w:val="28"/>
              </w:rPr>
              <w:t>Основные технические характеристики</w:t>
            </w:r>
          </w:p>
          <w:tbl>
            <w:tblPr>
              <w:tblW w:w="5981"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63" w:type="dxa"/>
              </w:tblCellMar>
              <w:tblLook w:val="04A0" w:firstRow="1" w:lastRow="0" w:firstColumn="1" w:lastColumn="0" w:noHBand="0" w:noVBand="1"/>
            </w:tblPr>
            <w:tblGrid>
              <w:gridCol w:w="453"/>
              <w:gridCol w:w="2348"/>
              <w:gridCol w:w="1185"/>
              <w:gridCol w:w="1995"/>
            </w:tblGrid>
            <w:tr w:rsidR="002160CA" w:rsidRPr="002160CA" w:rsidTr="00012500">
              <w:trPr>
                <w:trHeight w:val="520"/>
              </w:trPr>
              <w:tc>
                <w:tcPr>
                  <w:tcW w:w="45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350E8" w:rsidRPr="002160CA" w:rsidRDefault="00B350E8" w:rsidP="00B350E8">
                  <w:pPr>
                    <w:overflowPunct w:val="0"/>
                    <w:jc w:val="center"/>
                    <w:rPr>
                      <w:sz w:val="20"/>
                    </w:rPr>
                  </w:pPr>
                  <w:r w:rsidRPr="002160CA">
                    <w:rPr>
                      <w:sz w:val="20"/>
                    </w:rPr>
                    <w:t>№ п/п</w:t>
                  </w:r>
                </w:p>
              </w:tc>
              <w:tc>
                <w:tcPr>
                  <w:tcW w:w="2348"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350E8" w:rsidRPr="002160CA" w:rsidRDefault="00B350E8" w:rsidP="00B350E8">
                  <w:pPr>
                    <w:overflowPunct w:val="0"/>
                    <w:jc w:val="center"/>
                    <w:rPr>
                      <w:sz w:val="20"/>
                    </w:rPr>
                  </w:pPr>
                  <w:r w:rsidRPr="002160CA">
                    <w:rPr>
                      <w:sz w:val="20"/>
                    </w:rPr>
                    <w:t>Параметр</w:t>
                  </w:r>
                </w:p>
              </w:tc>
              <w:tc>
                <w:tcPr>
                  <w:tcW w:w="118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350E8" w:rsidRPr="002160CA" w:rsidRDefault="00B350E8" w:rsidP="00B350E8">
                  <w:pPr>
                    <w:overflowPunct w:val="0"/>
                    <w:jc w:val="center"/>
                    <w:rPr>
                      <w:sz w:val="20"/>
                    </w:rPr>
                  </w:pPr>
                  <w:r w:rsidRPr="002160CA">
                    <w:rPr>
                      <w:sz w:val="20"/>
                    </w:rPr>
                    <w:t>Ед. измерения</w:t>
                  </w:r>
                </w:p>
              </w:tc>
              <w:tc>
                <w:tcPr>
                  <w:tcW w:w="199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350E8" w:rsidRPr="002160CA" w:rsidRDefault="00B350E8" w:rsidP="00B350E8">
                  <w:pPr>
                    <w:overflowPunct w:val="0"/>
                    <w:jc w:val="center"/>
                    <w:rPr>
                      <w:sz w:val="20"/>
                    </w:rPr>
                  </w:pPr>
                  <w:r w:rsidRPr="002160CA">
                    <w:rPr>
                      <w:sz w:val="20"/>
                    </w:rPr>
                    <w:t>Значение</w:t>
                  </w:r>
                </w:p>
              </w:tc>
            </w:tr>
            <w:tr w:rsidR="002160CA" w:rsidRPr="002160CA" w:rsidTr="00012500">
              <w:trPr>
                <w:trHeight w:val="563"/>
              </w:trPr>
              <w:tc>
                <w:tcPr>
                  <w:tcW w:w="45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350E8" w:rsidRPr="002160CA" w:rsidRDefault="00B350E8" w:rsidP="00B350E8">
                  <w:pPr>
                    <w:overflowPunct w:val="0"/>
                    <w:jc w:val="center"/>
                    <w:rPr>
                      <w:sz w:val="20"/>
                    </w:rPr>
                  </w:pPr>
                  <w:r w:rsidRPr="002160CA">
                    <w:rPr>
                      <w:sz w:val="20"/>
                    </w:rPr>
                    <w:t>1</w:t>
                  </w:r>
                </w:p>
              </w:tc>
              <w:tc>
                <w:tcPr>
                  <w:tcW w:w="2348"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350E8" w:rsidRPr="002160CA" w:rsidRDefault="00B350E8" w:rsidP="00B350E8">
                  <w:pPr>
                    <w:overflowPunct w:val="0"/>
                    <w:jc w:val="center"/>
                    <w:rPr>
                      <w:sz w:val="20"/>
                    </w:rPr>
                  </w:pPr>
                  <w:r w:rsidRPr="002160CA">
                    <w:rPr>
                      <w:sz w:val="20"/>
                    </w:rPr>
                    <w:t>По форме поперечного сечения</w:t>
                  </w:r>
                </w:p>
              </w:tc>
              <w:tc>
                <w:tcPr>
                  <w:tcW w:w="1185" w:type="dxa"/>
                  <w:tcBorders>
                    <w:top w:val="single" w:sz="4" w:space="0" w:color="00000A"/>
                    <w:left w:val="single" w:sz="4" w:space="0" w:color="00000A"/>
                    <w:bottom w:val="single" w:sz="4" w:space="0" w:color="00000A"/>
                    <w:right w:val="single" w:sz="4" w:space="0" w:color="00000A"/>
                  </w:tcBorders>
                  <w:shd w:val="clear" w:color="auto" w:fill="FFFFFF"/>
                </w:tcPr>
                <w:p w:rsidR="00B350E8" w:rsidRPr="002160CA" w:rsidRDefault="00B350E8" w:rsidP="00B350E8">
                  <w:pPr>
                    <w:overflowPunct w:val="0"/>
                    <w:jc w:val="center"/>
                    <w:rPr>
                      <w:sz w:val="20"/>
                    </w:rPr>
                  </w:pPr>
                  <w:r w:rsidRPr="002160CA">
                    <w:rPr>
                      <w:sz w:val="20"/>
                    </w:rPr>
                    <w:t>-</w:t>
                  </w:r>
                </w:p>
              </w:tc>
              <w:tc>
                <w:tcPr>
                  <w:tcW w:w="199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350E8" w:rsidRPr="002160CA" w:rsidRDefault="00B350E8" w:rsidP="00B350E8">
                  <w:pPr>
                    <w:overflowPunct w:val="0"/>
                    <w:jc w:val="center"/>
                    <w:rPr>
                      <w:sz w:val="20"/>
                    </w:rPr>
                  </w:pPr>
                  <w:r w:rsidRPr="002160CA">
                    <w:rPr>
                      <w:sz w:val="20"/>
                    </w:rPr>
                    <w:t>обрезные</w:t>
                  </w:r>
                </w:p>
              </w:tc>
            </w:tr>
            <w:tr w:rsidR="002160CA" w:rsidRPr="002160CA" w:rsidTr="00012500">
              <w:trPr>
                <w:trHeight w:val="124"/>
              </w:trPr>
              <w:tc>
                <w:tcPr>
                  <w:tcW w:w="4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350E8" w:rsidRPr="002160CA" w:rsidRDefault="00B350E8" w:rsidP="00B350E8">
                  <w:pPr>
                    <w:overflowPunct w:val="0"/>
                    <w:jc w:val="center"/>
                    <w:rPr>
                      <w:sz w:val="20"/>
                    </w:rPr>
                  </w:pPr>
                  <w:r w:rsidRPr="002160CA">
                    <w:rPr>
                      <w:sz w:val="20"/>
                    </w:rPr>
                    <w:t>2</w:t>
                  </w:r>
                </w:p>
              </w:tc>
              <w:tc>
                <w:tcPr>
                  <w:tcW w:w="234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350E8" w:rsidRPr="002160CA" w:rsidRDefault="00B350E8" w:rsidP="00B350E8">
                  <w:pPr>
                    <w:overflowPunct w:val="0"/>
                    <w:rPr>
                      <w:sz w:val="20"/>
                    </w:rPr>
                  </w:pPr>
                  <w:r w:rsidRPr="002160CA">
                    <w:rPr>
                      <w:sz w:val="20"/>
                    </w:rPr>
                    <w:t>По длине</w:t>
                  </w:r>
                </w:p>
              </w:tc>
              <w:tc>
                <w:tcPr>
                  <w:tcW w:w="1185" w:type="dxa"/>
                  <w:tcBorders>
                    <w:top w:val="single" w:sz="4" w:space="0" w:color="00000A"/>
                    <w:left w:val="single" w:sz="4" w:space="0" w:color="00000A"/>
                    <w:bottom w:val="single" w:sz="4" w:space="0" w:color="00000A"/>
                    <w:right w:val="single" w:sz="4" w:space="0" w:color="00000A"/>
                  </w:tcBorders>
                  <w:shd w:val="clear" w:color="auto" w:fill="FFFFFF"/>
                </w:tcPr>
                <w:p w:rsidR="00B350E8" w:rsidRPr="002160CA" w:rsidRDefault="00B350E8" w:rsidP="00B350E8">
                  <w:pPr>
                    <w:overflowPunct w:val="0"/>
                    <w:jc w:val="center"/>
                    <w:rPr>
                      <w:sz w:val="20"/>
                    </w:rPr>
                  </w:pPr>
                  <w:r w:rsidRPr="002160CA">
                    <w:rPr>
                      <w:sz w:val="20"/>
                    </w:rPr>
                    <w:t>мм</w:t>
                  </w:r>
                </w:p>
              </w:tc>
              <w:tc>
                <w:tcPr>
                  <w:tcW w:w="199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350E8" w:rsidRPr="002160CA" w:rsidRDefault="00B350E8" w:rsidP="00B350E8">
                  <w:pPr>
                    <w:overflowPunct w:val="0"/>
                    <w:jc w:val="center"/>
                    <w:rPr>
                      <w:sz w:val="20"/>
                    </w:rPr>
                  </w:pPr>
                  <w:r w:rsidRPr="002160CA">
                    <w:rPr>
                      <w:sz w:val="20"/>
                    </w:rPr>
                    <w:t>3250 +/-15</w:t>
                  </w:r>
                </w:p>
              </w:tc>
            </w:tr>
            <w:tr w:rsidR="002160CA" w:rsidRPr="002160CA" w:rsidTr="00012500">
              <w:trPr>
                <w:trHeight w:val="563"/>
              </w:trPr>
              <w:tc>
                <w:tcPr>
                  <w:tcW w:w="45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350E8" w:rsidRPr="002160CA" w:rsidRDefault="00B350E8" w:rsidP="00B350E8">
                  <w:pPr>
                    <w:overflowPunct w:val="0"/>
                    <w:jc w:val="center"/>
                    <w:rPr>
                      <w:sz w:val="20"/>
                      <w:lang w:val="en-US"/>
                    </w:rPr>
                  </w:pPr>
                  <w:r w:rsidRPr="002160CA">
                    <w:rPr>
                      <w:sz w:val="20"/>
                      <w:lang w:val="en-US"/>
                    </w:rPr>
                    <w:t>3</w:t>
                  </w:r>
                </w:p>
              </w:tc>
              <w:tc>
                <w:tcPr>
                  <w:tcW w:w="2348"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350E8" w:rsidRPr="002160CA" w:rsidRDefault="00B350E8" w:rsidP="00B350E8">
                  <w:pPr>
                    <w:overflowPunct w:val="0"/>
                    <w:rPr>
                      <w:sz w:val="20"/>
                    </w:rPr>
                  </w:pPr>
                  <w:r w:rsidRPr="002160CA">
                    <w:rPr>
                      <w:sz w:val="20"/>
                    </w:rPr>
                    <w:t>По размерам поперечного сечения</w:t>
                  </w:r>
                </w:p>
              </w:tc>
              <w:tc>
                <w:tcPr>
                  <w:tcW w:w="1185" w:type="dxa"/>
                  <w:tcBorders>
                    <w:top w:val="single" w:sz="4" w:space="0" w:color="00000A"/>
                    <w:left w:val="single" w:sz="4" w:space="0" w:color="00000A"/>
                    <w:bottom w:val="single" w:sz="4" w:space="0" w:color="00000A"/>
                    <w:right w:val="single" w:sz="4" w:space="0" w:color="00000A"/>
                  </w:tcBorders>
                  <w:shd w:val="clear" w:color="auto" w:fill="FFFFFF"/>
                </w:tcPr>
                <w:p w:rsidR="00B350E8" w:rsidRPr="002160CA" w:rsidRDefault="00B350E8" w:rsidP="00B350E8">
                  <w:pPr>
                    <w:overflowPunct w:val="0"/>
                    <w:jc w:val="center"/>
                    <w:rPr>
                      <w:sz w:val="20"/>
                    </w:rPr>
                  </w:pPr>
                  <w:r w:rsidRPr="002160CA">
                    <w:rPr>
                      <w:sz w:val="20"/>
                    </w:rPr>
                    <w:t>мм</w:t>
                  </w:r>
                </w:p>
              </w:tc>
              <w:tc>
                <w:tcPr>
                  <w:tcW w:w="199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350E8" w:rsidRPr="002160CA" w:rsidRDefault="00B350E8" w:rsidP="00B350E8">
                  <w:pPr>
                    <w:overflowPunct w:val="0"/>
                    <w:jc w:val="center"/>
                    <w:rPr>
                      <w:rFonts w:ascii="Sylfaen" w:hAnsi="Sylfaen"/>
                      <w:sz w:val="20"/>
                    </w:rPr>
                  </w:pPr>
                  <w:r w:rsidRPr="002160CA">
                    <w:rPr>
                      <w:rFonts w:ascii="Sylfaen" w:hAnsi="Sylfaen"/>
                      <w:sz w:val="20"/>
                    </w:rPr>
                    <w:t>200*240 +3/-2</w:t>
                  </w:r>
                </w:p>
              </w:tc>
            </w:tr>
            <w:tr w:rsidR="002160CA" w:rsidRPr="002160CA" w:rsidTr="00012500">
              <w:trPr>
                <w:trHeight w:val="178"/>
              </w:trPr>
              <w:tc>
                <w:tcPr>
                  <w:tcW w:w="45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350E8" w:rsidRPr="002160CA" w:rsidRDefault="00B350E8" w:rsidP="00B350E8">
                  <w:pPr>
                    <w:overflowPunct w:val="0"/>
                    <w:jc w:val="center"/>
                    <w:rPr>
                      <w:sz w:val="20"/>
                    </w:rPr>
                  </w:pPr>
                  <w:r w:rsidRPr="002160CA">
                    <w:rPr>
                      <w:sz w:val="20"/>
                    </w:rPr>
                    <w:t>4.</w:t>
                  </w:r>
                </w:p>
              </w:tc>
              <w:tc>
                <w:tcPr>
                  <w:tcW w:w="2348"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350E8" w:rsidRPr="002160CA" w:rsidRDefault="00B350E8" w:rsidP="00B350E8">
                  <w:pPr>
                    <w:overflowPunct w:val="0"/>
                    <w:rPr>
                      <w:sz w:val="20"/>
                    </w:rPr>
                  </w:pPr>
                  <w:r w:rsidRPr="002160CA">
                    <w:rPr>
                      <w:sz w:val="20"/>
                    </w:rPr>
                    <w:t>Материал</w:t>
                  </w:r>
                </w:p>
              </w:tc>
              <w:tc>
                <w:tcPr>
                  <w:tcW w:w="1185" w:type="dxa"/>
                  <w:tcBorders>
                    <w:top w:val="single" w:sz="4" w:space="0" w:color="00000A"/>
                    <w:left w:val="single" w:sz="4" w:space="0" w:color="00000A"/>
                    <w:bottom w:val="single" w:sz="4" w:space="0" w:color="00000A"/>
                    <w:right w:val="single" w:sz="4" w:space="0" w:color="00000A"/>
                  </w:tcBorders>
                  <w:shd w:val="clear" w:color="auto" w:fill="FFFFFF"/>
                </w:tcPr>
                <w:p w:rsidR="00B350E8" w:rsidRPr="002160CA" w:rsidRDefault="00B350E8" w:rsidP="00B350E8">
                  <w:pPr>
                    <w:overflowPunct w:val="0"/>
                    <w:jc w:val="center"/>
                    <w:rPr>
                      <w:sz w:val="20"/>
                    </w:rPr>
                  </w:pPr>
                  <w:r w:rsidRPr="002160CA">
                    <w:rPr>
                      <w:sz w:val="20"/>
                    </w:rPr>
                    <w:t>-</w:t>
                  </w:r>
                </w:p>
              </w:tc>
              <w:tc>
                <w:tcPr>
                  <w:tcW w:w="199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350E8" w:rsidRPr="002160CA" w:rsidRDefault="00B350E8" w:rsidP="00B350E8">
                  <w:pPr>
                    <w:overflowPunct w:val="0"/>
                    <w:jc w:val="center"/>
                    <w:rPr>
                      <w:rFonts w:ascii="Sylfaen" w:hAnsi="Sylfaen"/>
                      <w:sz w:val="20"/>
                    </w:rPr>
                  </w:pPr>
                  <w:r w:rsidRPr="002160CA">
                    <w:rPr>
                      <w:rFonts w:ascii="Sylfaen" w:hAnsi="Sylfaen"/>
                      <w:sz w:val="20"/>
                    </w:rPr>
                    <w:t>сосна</w:t>
                  </w:r>
                </w:p>
              </w:tc>
            </w:tr>
            <w:tr w:rsidR="002160CA" w:rsidRPr="002160CA" w:rsidTr="00012500">
              <w:trPr>
                <w:trHeight w:val="428"/>
              </w:trPr>
              <w:tc>
                <w:tcPr>
                  <w:tcW w:w="45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350E8" w:rsidRPr="002160CA" w:rsidRDefault="00B350E8" w:rsidP="00B350E8">
                  <w:pPr>
                    <w:overflowPunct w:val="0"/>
                    <w:jc w:val="center"/>
                    <w:rPr>
                      <w:sz w:val="20"/>
                    </w:rPr>
                  </w:pPr>
                  <w:r w:rsidRPr="002160CA">
                    <w:rPr>
                      <w:sz w:val="20"/>
                    </w:rPr>
                    <w:t>5</w:t>
                  </w:r>
                </w:p>
              </w:tc>
              <w:tc>
                <w:tcPr>
                  <w:tcW w:w="2348"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350E8" w:rsidRPr="002160CA" w:rsidRDefault="00B350E8" w:rsidP="00B350E8">
                  <w:pPr>
                    <w:overflowPunct w:val="0"/>
                    <w:rPr>
                      <w:sz w:val="20"/>
                    </w:rPr>
                  </w:pPr>
                  <w:r w:rsidRPr="002160CA">
                    <w:rPr>
                      <w:sz w:val="20"/>
                    </w:rPr>
                    <w:t>Изготовлены в соответствии</w:t>
                  </w:r>
                </w:p>
              </w:tc>
              <w:tc>
                <w:tcPr>
                  <w:tcW w:w="1185" w:type="dxa"/>
                  <w:tcBorders>
                    <w:top w:val="single" w:sz="4" w:space="0" w:color="00000A"/>
                    <w:left w:val="single" w:sz="4" w:space="0" w:color="00000A"/>
                    <w:bottom w:val="single" w:sz="4" w:space="0" w:color="00000A"/>
                    <w:right w:val="single" w:sz="4" w:space="0" w:color="00000A"/>
                  </w:tcBorders>
                  <w:shd w:val="clear" w:color="auto" w:fill="FFFFFF"/>
                </w:tcPr>
                <w:p w:rsidR="00B350E8" w:rsidRPr="002160CA" w:rsidRDefault="00B350E8" w:rsidP="00B350E8">
                  <w:pPr>
                    <w:overflowPunct w:val="0"/>
                    <w:jc w:val="center"/>
                    <w:rPr>
                      <w:sz w:val="20"/>
                    </w:rPr>
                  </w:pPr>
                  <w:r w:rsidRPr="002160CA">
                    <w:rPr>
                      <w:sz w:val="20"/>
                    </w:rPr>
                    <w:t>-</w:t>
                  </w:r>
                </w:p>
              </w:tc>
              <w:tc>
                <w:tcPr>
                  <w:tcW w:w="199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350E8" w:rsidRPr="002160CA" w:rsidRDefault="00B350E8" w:rsidP="00B350E8">
                  <w:pPr>
                    <w:overflowPunct w:val="0"/>
                    <w:jc w:val="center"/>
                    <w:rPr>
                      <w:sz w:val="20"/>
                    </w:rPr>
                  </w:pPr>
                  <w:r w:rsidRPr="002160CA">
                    <w:rPr>
                      <w:sz w:val="20"/>
                    </w:rPr>
                    <w:t>ГОСТ 28450-2014</w:t>
                  </w:r>
                </w:p>
              </w:tc>
            </w:tr>
          </w:tbl>
          <w:p w:rsidR="00B350E8" w:rsidRPr="002160CA" w:rsidRDefault="00B350E8" w:rsidP="007D1599">
            <w:pPr>
              <w:rPr>
                <w:bCs/>
                <w:sz w:val="20"/>
                <w:szCs w:val="20"/>
              </w:rPr>
            </w:pPr>
          </w:p>
        </w:tc>
      </w:tr>
      <w:tr w:rsidR="002160CA" w:rsidRPr="002160CA" w:rsidTr="00C9146E">
        <w:trPr>
          <w:trHeight w:val="73"/>
        </w:trPr>
        <w:tc>
          <w:tcPr>
            <w:tcW w:w="813" w:type="dxa"/>
          </w:tcPr>
          <w:p w:rsidR="008633EF" w:rsidRPr="002160CA" w:rsidRDefault="008633EF" w:rsidP="00C9146E">
            <w:pPr>
              <w:spacing w:line="276" w:lineRule="auto"/>
              <w:rPr>
                <w:sz w:val="28"/>
                <w:szCs w:val="28"/>
              </w:rPr>
            </w:pPr>
            <w:r w:rsidRPr="002160CA">
              <w:rPr>
                <w:sz w:val="28"/>
                <w:szCs w:val="28"/>
              </w:rPr>
              <w:lastRenderedPageBreak/>
              <w:t>1.4</w:t>
            </w:r>
          </w:p>
        </w:tc>
        <w:tc>
          <w:tcPr>
            <w:tcW w:w="3718" w:type="dxa"/>
          </w:tcPr>
          <w:p w:rsidR="008633EF" w:rsidRPr="002160CA" w:rsidRDefault="008633EF" w:rsidP="00C9146E">
            <w:pPr>
              <w:spacing w:line="276" w:lineRule="auto"/>
              <w:rPr>
                <w:sz w:val="28"/>
                <w:szCs w:val="28"/>
              </w:rPr>
            </w:pPr>
            <w:r w:rsidRPr="002160CA">
              <w:rPr>
                <w:bCs/>
                <w:sz w:val="28"/>
                <w:szCs w:val="28"/>
              </w:rPr>
              <w:t>Место и сроки поставки товара, выполнения работы, оказания услуги</w:t>
            </w:r>
          </w:p>
        </w:tc>
        <w:tc>
          <w:tcPr>
            <w:tcW w:w="6237" w:type="dxa"/>
          </w:tcPr>
          <w:p w:rsidR="009B7FAC" w:rsidRPr="002160CA" w:rsidRDefault="008633EF" w:rsidP="009B7FAC">
            <w:pPr>
              <w:spacing w:line="276" w:lineRule="auto"/>
              <w:jc w:val="both"/>
              <w:rPr>
                <w:bCs/>
                <w:sz w:val="28"/>
                <w:szCs w:val="28"/>
              </w:rPr>
            </w:pPr>
            <w:r w:rsidRPr="002160CA">
              <w:rPr>
                <w:b/>
                <w:bCs/>
                <w:sz w:val="28"/>
                <w:szCs w:val="28"/>
              </w:rPr>
              <w:t>Место поставки:</w:t>
            </w:r>
            <w:r w:rsidR="00FA283C" w:rsidRPr="002160CA">
              <w:rPr>
                <w:bCs/>
                <w:sz w:val="28"/>
                <w:szCs w:val="28"/>
              </w:rPr>
              <w:t xml:space="preserve"> </w:t>
            </w:r>
            <w:r w:rsidR="009B7FAC" w:rsidRPr="002160CA">
              <w:rPr>
                <w:bCs/>
                <w:sz w:val="28"/>
                <w:szCs w:val="28"/>
              </w:rPr>
              <w:t>на условиях поставки DAP, в соответствии с правилами перевозки грузов любым видом транспорта, в дистанции пути Южно-Кавказской железной дороги (Республика Армения) по адресу:</w:t>
            </w:r>
            <w:r w:rsidR="00254F1C" w:rsidRPr="002160CA">
              <w:rPr>
                <w:bCs/>
                <w:sz w:val="28"/>
                <w:szCs w:val="28"/>
              </w:rPr>
              <w:t xml:space="preserve"> </w:t>
            </w:r>
            <w:r w:rsidR="009B7FAC" w:rsidRPr="002160CA">
              <w:rPr>
                <w:bCs/>
                <w:sz w:val="28"/>
                <w:szCs w:val="28"/>
              </w:rPr>
              <w:t xml:space="preserve">г.Ванадзор, ул. Московяна 5А. </w:t>
            </w:r>
          </w:p>
          <w:p w:rsidR="007858FB" w:rsidRPr="002160CA" w:rsidRDefault="008633EF" w:rsidP="00C90A5E">
            <w:pPr>
              <w:spacing w:line="276" w:lineRule="auto"/>
              <w:jc w:val="both"/>
              <w:rPr>
                <w:b/>
                <w:bCs/>
                <w:sz w:val="28"/>
                <w:szCs w:val="28"/>
              </w:rPr>
            </w:pPr>
            <w:r w:rsidRPr="002160CA">
              <w:rPr>
                <w:b/>
                <w:bCs/>
                <w:sz w:val="28"/>
                <w:szCs w:val="28"/>
              </w:rPr>
              <w:t xml:space="preserve">Сроки поставки: </w:t>
            </w:r>
            <w:r w:rsidR="00C90A5E" w:rsidRPr="002160CA">
              <w:rPr>
                <w:bCs/>
                <w:sz w:val="28"/>
                <w:szCs w:val="28"/>
              </w:rPr>
              <w:t xml:space="preserve">Июнь 2026г. </w:t>
            </w:r>
          </w:p>
        </w:tc>
      </w:tr>
      <w:tr w:rsidR="002160CA" w:rsidRPr="002160CA" w:rsidTr="00C9146E">
        <w:trPr>
          <w:trHeight w:val="336"/>
        </w:trPr>
        <w:tc>
          <w:tcPr>
            <w:tcW w:w="813" w:type="dxa"/>
          </w:tcPr>
          <w:p w:rsidR="008633EF" w:rsidRPr="002160CA" w:rsidRDefault="008633EF" w:rsidP="00C9146E">
            <w:pPr>
              <w:spacing w:line="276" w:lineRule="auto"/>
              <w:rPr>
                <w:sz w:val="28"/>
                <w:szCs w:val="28"/>
              </w:rPr>
            </w:pPr>
            <w:r w:rsidRPr="002160CA">
              <w:rPr>
                <w:sz w:val="28"/>
                <w:szCs w:val="28"/>
              </w:rPr>
              <w:t>1.5</w:t>
            </w:r>
          </w:p>
        </w:tc>
        <w:tc>
          <w:tcPr>
            <w:tcW w:w="3718" w:type="dxa"/>
          </w:tcPr>
          <w:p w:rsidR="008633EF" w:rsidRPr="002160CA" w:rsidRDefault="008633EF" w:rsidP="00C9146E">
            <w:pPr>
              <w:pStyle w:val="ConsPlusNormal"/>
              <w:widowControl w:val="0"/>
              <w:shd w:val="clear" w:color="auto" w:fill="FFFFFF"/>
              <w:spacing w:line="276" w:lineRule="auto"/>
              <w:jc w:val="both"/>
            </w:pPr>
            <w:r w:rsidRPr="002160CA">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6237" w:type="dxa"/>
          </w:tcPr>
          <w:p w:rsidR="00DB6475" w:rsidRPr="002160CA" w:rsidRDefault="00FB2F01" w:rsidP="00616892">
            <w:pPr>
              <w:pStyle w:val="ConsPlusNonformat"/>
              <w:widowControl/>
              <w:tabs>
                <w:tab w:val="left" w:pos="284"/>
              </w:tabs>
              <w:spacing w:line="276" w:lineRule="auto"/>
              <w:jc w:val="both"/>
              <w:rPr>
                <w:rFonts w:ascii="Times New Roman" w:hAnsi="Times New Roman" w:cs="Times New Roman"/>
                <w:sz w:val="28"/>
                <w:szCs w:val="28"/>
                <w:highlight w:val="yellow"/>
                <w:lang w:eastAsia="en-US"/>
              </w:rPr>
            </w:pPr>
            <w:r w:rsidRPr="002160CA">
              <w:rPr>
                <w:rFonts w:ascii="Times New Roman" w:hAnsi="Times New Roman" w:cs="Times New Roman"/>
                <w:sz w:val="28"/>
                <w:szCs w:val="28"/>
                <w:lang w:eastAsia="en-US"/>
              </w:rPr>
              <w:t xml:space="preserve">Начальная (максимальная) цена договора приведена с учетом всех видов налогов, а также с учётом поставки, на условиях поставки DAP до г. Ванадзор Южно-Кавказской железной дороги (РА) в соответствии с правилами перевозки грузов любым видом транспорта и составляет: </w:t>
            </w:r>
            <w:r w:rsidR="00CD0875" w:rsidRPr="002160CA">
              <w:rPr>
                <w:rFonts w:ascii="Times New Roman" w:hAnsi="Times New Roman" w:cs="Times New Roman"/>
                <w:sz w:val="28"/>
                <w:szCs w:val="28"/>
                <w:lang w:eastAsia="en-US"/>
              </w:rPr>
              <w:t>9  932 692,00 (девять миллионов девятьсот тридцать две тысячи шестьсот девяносто два) драм РА без НДС или 11 919 230,40 (одиннадцать миллионов девятьсот девятнадцать тысяч двести тридцать) драм РА и сорок лум с НДС  или 2 027 080,00 (два миллиона двадцать семь тысяч восемьдесят) рублей РФ без НДС.</w:t>
            </w:r>
          </w:p>
        </w:tc>
      </w:tr>
      <w:tr w:rsidR="002160CA" w:rsidRPr="002160CA" w:rsidTr="00C9146E">
        <w:tc>
          <w:tcPr>
            <w:tcW w:w="813" w:type="dxa"/>
          </w:tcPr>
          <w:p w:rsidR="008633EF" w:rsidRPr="002160CA" w:rsidRDefault="008633EF" w:rsidP="00C9146E">
            <w:pPr>
              <w:spacing w:line="276" w:lineRule="auto"/>
              <w:rPr>
                <w:sz w:val="28"/>
                <w:szCs w:val="28"/>
              </w:rPr>
            </w:pPr>
            <w:r w:rsidRPr="002160CA">
              <w:rPr>
                <w:sz w:val="28"/>
                <w:szCs w:val="28"/>
              </w:rPr>
              <w:t>1.6</w:t>
            </w:r>
          </w:p>
        </w:tc>
        <w:tc>
          <w:tcPr>
            <w:tcW w:w="3718" w:type="dxa"/>
          </w:tcPr>
          <w:p w:rsidR="008633EF" w:rsidRPr="002160CA" w:rsidRDefault="008633EF" w:rsidP="00C9146E">
            <w:pPr>
              <w:rPr>
                <w:sz w:val="28"/>
                <w:szCs w:val="28"/>
              </w:rPr>
            </w:pPr>
            <w:r w:rsidRPr="002160CA">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6237" w:type="dxa"/>
          </w:tcPr>
          <w:p w:rsidR="008633EF" w:rsidRPr="002160CA" w:rsidRDefault="008633EF" w:rsidP="00BB405B">
            <w:pPr>
              <w:spacing w:line="276" w:lineRule="auto"/>
              <w:jc w:val="both"/>
              <w:rPr>
                <w:sz w:val="28"/>
                <w:szCs w:val="28"/>
              </w:rPr>
            </w:pPr>
            <w:r w:rsidRPr="002160CA">
              <w:rPr>
                <w:sz w:val="28"/>
                <w:szCs w:val="28"/>
              </w:rPr>
              <w:t>Обеспечение заявки не предусмотрено.</w:t>
            </w:r>
          </w:p>
        </w:tc>
      </w:tr>
      <w:tr w:rsidR="002160CA" w:rsidRPr="002160CA" w:rsidTr="00C9146E">
        <w:tc>
          <w:tcPr>
            <w:tcW w:w="813" w:type="dxa"/>
          </w:tcPr>
          <w:p w:rsidR="008633EF" w:rsidRPr="002160CA" w:rsidRDefault="008633EF" w:rsidP="00C9146E">
            <w:pPr>
              <w:spacing w:line="276" w:lineRule="auto"/>
              <w:rPr>
                <w:sz w:val="28"/>
                <w:szCs w:val="28"/>
              </w:rPr>
            </w:pPr>
            <w:r w:rsidRPr="002160CA">
              <w:rPr>
                <w:sz w:val="28"/>
                <w:szCs w:val="28"/>
              </w:rPr>
              <w:t>1.7</w:t>
            </w:r>
          </w:p>
        </w:tc>
        <w:tc>
          <w:tcPr>
            <w:tcW w:w="3718" w:type="dxa"/>
          </w:tcPr>
          <w:p w:rsidR="008633EF" w:rsidRPr="002160CA" w:rsidRDefault="008633EF" w:rsidP="00C9146E">
            <w:pPr>
              <w:spacing w:line="276" w:lineRule="auto"/>
              <w:rPr>
                <w:sz w:val="28"/>
                <w:szCs w:val="28"/>
              </w:rPr>
            </w:pPr>
            <w:r w:rsidRPr="002160CA">
              <w:rPr>
                <w:sz w:val="28"/>
                <w:szCs w:val="28"/>
              </w:rPr>
              <w:t>Требования к содержанию, форме, оформлению и составу заявки на участие в закупке</w:t>
            </w:r>
          </w:p>
        </w:tc>
        <w:tc>
          <w:tcPr>
            <w:tcW w:w="6237" w:type="dxa"/>
          </w:tcPr>
          <w:p w:rsidR="008633EF" w:rsidRPr="002160CA" w:rsidRDefault="008633EF" w:rsidP="00C9146E">
            <w:pPr>
              <w:spacing w:line="276" w:lineRule="auto"/>
              <w:jc w:val="both"/>
              <w:rPr>
                <w:bCs/>
                <w:sz w:val="28"/>
                <w:szCs w:val="28"/>
              </w:rPr>
            </w:pPr>
            <w:r w:rsidRPr="002160CA">
              <w:rPr>
                <w:bCs/>
                <w:sz w:val="28"/>
                <w:szCs w:val="28"/>
              </w:rPr>
              <w:t>Заявки подаются на бумажных носителях в закрытых конвертах в 2 экземплярах («Оригинал» и «Копия»).</w:t>
            </w:r>
          </w:p>
        </w:tc>
      </w:tr>
      <w:tr w:rsidR="002160CA" w:rsidRPr="002160CA" w:rsidTr="00C9146E">
        <w:tc>
          <w:tcPr>
            <w:tcW w:w="813" w:type="dxa"/>
          </w:tcPr>
          <w:p w:rsidR="008633EF" w:rsidRPr="002160CA" w:rsidRDefault="008633EF" w:rsidP="00C9146E">
            <w:pPr>
              <w:spacing w:line="276" w:lineRule="auto"/>
              <w:rPr>
                <w:sz w:val="28"/>
                <w:szCs w:val="28"/>
              </w:rPr>
            </w:pPr>
            <w:r w:rsidRPr="002160CA">
              <w:rPr>
                <w:sz w:val="28"/>
                <w:szCs w:val="28"/>
              </w:rPr>
              <w:t>1.8</w:t>
            </w:r>
          </w:p>
        </w:tc>
        <w:tc>
          <w:tcPr>
            <w:tcW w:w="3718" w:type="dxa"/>
          </w:tcPr>
          <w:p w:rsidR="008633EF" w:rsidRPr="002160CA" w:rsidRDefault="008633EF" w:rsidP="00C9146E">
            <w:pPr>
              <w:spacing w:line="276" w:lineRule="auto"/>
              <w:rPr>
                <w:sz w:val="28"/>
                <w:szCs w:val="28"/>
                <w:highlight w:val="yellow"/>
              </w:rPr>
            </w:pPr>
            <w:r w:rsidRPr="002160CA">
              <w:rPr>
                <w:sz w:val="28"/>
                <w:szCs w:val="28"/>
              </w:rPr>
              <w:t>Срок, место и порядок предоставления документации о закупке</w:t>
            </w:r>
          </w:p>
        </w:tc>
        <w:tc>
          <w:tcPr>
            <w:tcW w:w="6237" w:type="dxa"/>
          </w:tcPr>
          <w:p w:rsidR="008633EF" w:rsidRPr="002160CA" w:rsidRDefault="008633EF" w:rsidP="00C9146E">
            <w:pPr>
              <w:jc w:val="both"/>
              <w:rPr>
                <w:bCs/>
                <w:sz w:val="28"/>
                <w:szCs w:val="28"/>
              </w:rPr>
            </w:pPr>
            <w:r w:rsidRPr="002160CA">
              <w:rPr>
                <w:bCs/>
                <w:sz w:val="28"/>
                <w:szCs w:val="28"/>
              </w:rPr>
              <w:t>Документация размещается на сайте ЗАО «ЮКЖД».</w:t>
            </w:r>
          </w:p>
          <w:p w:rsidR="008633EF" w:rsidRPr="002160CA" w:rsidRDefault="008633EF" w:rsidP="00C9146E">
            <w:pPr>
              <w:spacing w:line="276" w:lineRule="auto"/>
              <w:jc w:val="both"/>
              <w:rPr>
                <w:bCs/>
                <w:sz w:val="28"/>
                <w:szCs w:val="28"/>
                <w:highlight w:val="yellow"/>
              </w:rPr>
            </w:pPr>
            <w:r w:rsidRPr="002160CA">
              <w:rPr>
                <w:bCs/>
                <w:sz w:val="28"/>
                <w:szCs w:val="28"/>
              </w:rPr>
              <w:t>Документация доступна для ознакомления на сайте ЗАО «ЮКЖД» с момента ее опубликования без ограничений.</w:t>
            </w:r>
          </w:p>
        </w:tc>
      </w:tr>
      <w:tr w:rsidR="002160CA" w:rsidRPr="002160CA" w:rsidTr="00C9146E">
        <w:tc>
          <w:tcPr>
            <w:tcW w:w="813" w:type="dxa"/>
          </w:tcPr>
          <w:p w:rsidR="008633EF" w:rsidRPr="002160CA" w:rsidRDefault="008633EF" w:rsidP="00C9146E">
            <w:pPr>
              <w:spacing w:line="276" w:lineRule="auto"/>
              <w:rPr>
                <w:sz w:val="28"/>
                <w:szCs w:val="28"/>
              </w:rPr>
            </w:pPr>
            <w:r w:rsidRPr="002160CA">
              <w:rPr>
                <w:sz w:val="28"/>
                <w:szCs w:val="28"/>
              </w:rPr>
              <w:t>1.9</w:t>
            </w:r>
          </w:p>
        </w:tc>
        <w:tc>
          <w:tcPr>
            <w:tcW w:w="3718" w:type="dxa"/>
          </w:tcPr>
          <w:p w:rsidR="008633EF" w:rsidRPr="002160CA" w:rsidRDefault="008633EF" w:rsidP="00C9146E">
            <w:pPr>
              <w:spacing w:line="276" w:lineRule="auto"/>
              <w:rPr>
                <w:sz w:val="28"/>
                <w:szCs w:val="28"/>
              </w:rPr>
            </w:pPr>
            <w:r w:rsidRPr="002160CA">
              <w:rPr>
                <w:sz w:val="28"/>
                <w:szCs w:val="28"/>
              </w:rPr>
              <w:t>Порядок, место, дата начала, дата и время окончания срока подачи заявок на участие в закупке</w:t>
            </w:r>
          </w:p>
        </w:tc>
        <w:tc>
          <w:tcPr>
            <w:tcW w:w="6237" w:type="dxa"/>
          </w:tcPr>
          <w:p w:rsidR="008633EF" w:rsidRPr="002160CA" w:rsidRDefault="008633EF" w:rsidP="00C9146E">
            <w:pPr>
              <w:spacing w:line="276" w:lineRule="auto"/>
              <w:jc w:val="both"/>
              <w:rPr>
                <w:bCs/>
                <w:sz w:val="28"/>
                <w:szCs w:val="28"/>
              </w:rPr>
            </w:pPr>
            <w:r w:rsidRPr="002160CA">
              <w:rPr>
                <w:bCs/>
                <w:sz w:val="28"/>
                <w:szCs w:val="28"/>
              </w:rPr>
              <w:t>Заявки подаются в бумажной форме, в закрытых конвертах по адресу, указанному в п 1.2 извещения.</w:t>
            </w:r>
          </w:p>
          <w:p w:rsidR="008633EF" w:rsidRPr="002160CA" w:rsidRDefault="008633EF" w:rsidP="00C9146E">
            <w:pPr>
              <w:jc w:val="both"/>
              <w:rPr>
                <w:bCs/>
                <w:sz w:val="28"/>
                <w:szCs w:val="28"/>
              </w:rPr>
            </w:pPr>
            <w:r w:rsidRPr="002160CA">
              <w:rPr>
                <w:bCs/>
                <w:sz w:val="28"/>
                <w:szCs w:val="28"/>
              </w:rPr>
              <w:lastRenderedPageBreak/>
              <w:t xml:space="preserve">Дата начала подачи заявок – с момента опубликования извещения на сайте </w:t>
            </w:r>
          </w:p>
          <w:p w:rsidR="00F41F52" w:rsidRPr="002160CA" w:rsidRDefault="008633EF" w:rsidP="00F41F52">
            <w:pPr>
              <w:spacing w:line="276" w:lineRule="auto"/>
              <w:jc w:val="both"/>
              <w:rPr>
                <w:bCs/>
                <w:sz w:val="28"/>
                <w:szCs w:val="28"/>
              </w:rPr>
            </w:pPr>
            <w:r w:rsidRPr="002160CA">
              <w:rPr>
                <w:bCs/>
                <w:sz w:val="28"/>
                <w:szCs w:val="28"/>
              </w:rPr>
              <w:t>«</w:t>
            </w:r>
            <w:r w:rsidR="00C91496" w:rsidRPr="002160CA">
              <w:rPr>
                <w:bCs/>
                <w:sz w:val="28"/>
                <w:szCs w:val="28"/>
              </w:rPr>
              <w:t>2</w:t>
            </w:r>
            <w:r w:rsidR="007550CB" w:rsidRPr="002160CA">
              <w:rPr>
                <w:bCs/>
                <w:sz w:val="28"/>
                <w:szCs w:val="28"/>
              </w:rPr>
              <w:t>3</w:t>
            </w:r>
            <w:r w:rsidRPr="002160CA">
              <w:rPr>
                <w:bCs/>
                <w:sz w:val="28"/>
                <w:szCs w:val="28"/>
              </w:rPr>
              <w:t xml:space="preserve">» </w:t>
            </w:r>
            <w:r w:rsidR="00C91496" w:rsidRPr="002160CA">
              <w:rPr>
                <w:bCs/>
                <w:sz w:val="28"/>
                <w:szCs w:val="28"/>
              </w:rPr>
              <w:t xml:space="preserve">января </w:t>
            </w:r>
            <w:r w:rsidR="00935B8E" w:rsidRPr="002160CA">
              <w:rPr>
                <w:bCs/>
                <w:sz w:val="28"/>
                <w:szCs w:val="28"/>
              </w:rPr>
              <w:t>202</w:t>
            </w:r>
            <w:r w:rsidR="00C91496" w:rsidRPr="002160CA">
              <w:rPr>
                <w:bCs/>
                <w:sz w:val="28"/>
                <w:szCs w:val="28"/>
              </w:rPr>
              <w:t>6</w:t>
            </w:r>
            <w:r w:rsidRPr="002160CA">
              <w:rPr>
                <w:bCs/>
                <w:sz w:val="28"/>
                <w:szCs w:val="28"/>
              </w:rPr>
              <w:t xml:space="preserve"> г. </w:t>
            </w:r>
            <w:r w:rsidR="00F41F52" w:rsidRPr="002160CA">
              <w:rPr>
                <w:bCs/>
                <w:sz w:val="28"/>
                <w:szCs w:val="28"/>
              </w:rPr>
              <w:t>(в рабочие дни с 9:00 до 18:00, перерыв с 13:00 до 14:00 (время местное)).</w:t>
            </w:r>
          </w:p>
          <w:p w:rsidR="008633EF" w:rsidRPr="002160CA" w:rsidRDefault="008633EF" w:rsidP="00C9146E">
            <w:pPr>
              <w:spacing w:line="276" w:lineRule="auto"/>
              <w:jc w:val="both"/>
              <w:rPr>
                <w:bCs/>
                <w:sz w:val="28"/>
                <w:szCs w:val="28"/>
              </w:rPr>
            </w:pPr>
            <w:r w:rsidRPr="002160CA">
              <w:rPr>
                <w:bCs/>
                <w:sz w:val="28"/>
                <w:szCs w:val="28"/>
              </w:rPr>
              <w:t xml:space="preserve">Дата окончания срока подачи заявок -              </w:t>
            </w:r>
          </w:p>
          <w:p w:rsidR="00F41F52" w:rsidRPr="002160CA" w:rsidRDefault="008633EF" w:rsidP="00F41F52">
            <w:pPr>
              <w:spacing w:line="276" w:lineRule="auto"/>
              <w:jc w:val="both"/>
              <w:rPr>
                <w:bCs/>
                <w:sz w:val="28"/>
                <w:szCs w:val="28"/>
              </w:rPr>
            </w:pPr>
            <w:r w:rsidRPr="002160CA">
              <w:rPr>
                <w:bCs/>
                <w:sz w:val="28"/>
                <w:szCs w:val="28"/>
              </w:rPr>
              <w:t>«</w:t>
            </w:r>
            <w:r w:rsidR="00671992">
              <w:rPr>
                <w:bCs/>
                <w:sz w:val="28"/>
                <w:szCs w:val="28"/>
              </w:rPr>
              <w:t>23</w:t>
            </w:r>
            <w:r w:rsidR="00984A80" w:rsidRPr="002160CA">
              <w:rPr>
                <w:bCs/>
                <w:sz w:val="28"/>
                <w:szCs w:val="28"/>
              </w:rPr>
              <w:t xml:space="preserve">» </w:t>
            </w:r>
            <w:r w:rsidR="00C91496" w:rsidRPr="002160CA">
              <w:rPr>
                <w:bCs/>
                <w:sz w:val="28"/>
                <w:szCs w:val="28"/>
              </w:rPr>
              <w:t>февраля</w:t>
            </w:r>
            <w:r w:rsidR="009823E0" w:rsidRPr="002160CA">
              <w:rPr>
                <w:bCs/>
                <w:sz w:val="28"/>
                <w:szCs w:val="28"/>
              </w:rPr>
              <w:t xml:space="preserve"> </w:t>
            </w:r>
            <w:r w:rsidR="00935B8E" w:rsidRPr="002160CA">
              <w:rPr>
                <w:bCs/>
                <w:sz w:val="28"/>
                <w:szCs w:val="28"/>
              </w:rPr>
              <w:t>202</w:t>
            </w:r>
            <w:r w:rsidR="00C91496" w:rsidRPr="002160CA">
              <w:rPr>
                <w:bCs/>
                <w:sz w:val="28"/>
                <w:szCs w:val="28"/>
              </w:rPr>
              <w:t>6</w:t>
            </w:r>
            <w:r w:rsidR="003A3EB6" w:rsidRPr="002160CA">
              <w:rPr>
                <w:bCs/>
                <w:sz w:val="28"/>
                <w:szCs w:val="28"/>
              </w:rPr>
              <w:t xml:space="preserve"> г. </w:t>
            </w:r>
            <w:r w:rsidR="00BF197B" w:rsidRPr="002160CA">
              <w:rPr>
                <w:bCs/>
                <w:sz w:val="28"/>
                <w:szCs w:val="28"/>
              </w:rPr>
              <w:t>(</w:t>
            </w:r>
            <w:r w:rsidR="004555C7" w:rsidRPr="002160CA">
              <w:rPr>
                <w:bCs/>
                <w:sz w:val="28"/>
                <w:szCs w:val="28"/>
              </w:rPr>
              <w:t>с 09:00 до 1</w:t>
            </w:r>
            <w:r w:rsidR="00973528" w:rsidRPr="002160CA">
              <w:rPr>
                <w:bCs/>
                <w:sz w:val="28"/>
                <w:szCs w:val="28"/>
                <w:lang w:val="hy-AM"/>
              </w:rPr>
              <w:t>8</w:t>
            </w:r>
            <w:r w:rsidR="004555C7" w:rsidRPr="002160CA">
              <w:rPr>
                <w:bCs/>
                <w:sz w:val="28"/>
                <w:szCs w:val="28"/>
              </w:rPr>
              <w:t xml:space="preserve">: 00, </w:t>
            </w:r>
            <w:r w:rsidR="00F41F52" w:rsidRPr="002160CA">
              <w:rPr>
                <w:bCs/>
                <w:sz w:val="28"/>
                <w:szCs w:val="28"/>
              </w:rPr>
              <w:t>перерыв с 13:00 до 14:00 (время местное)).</w:t>
            </w:r>
          </w:p>
          <w:p w:rsidR="008633EF" w:rsidRPr="002160CA" w:rsidRDefault="00CE1690" w:rsidP="00C9146E">
            <w:pPr>
              <w:spacing w:line="276" w:lineRule="auto"/>
              <w:jc w:val="both"/>
              <w:rPr>
                <w:i/>
                <w:sz w:val="28"/>
                <w:szCs w:val="28"/>
              </w:rPr>
            </w:pPr>
            <w:r w:rsidRPr="002160CA">
              <w:rPr>
                <w:bCs/>
                <w:sz w:val="28"/>
                <w:szCs w:val="28"/>
              </w:rPr>
              <w:t>Конверты до приема организатором закупок подлежат регистрации в Службе безопасности ЗАО «ЮКЖД» по адресу г. Ереван, проспект Тиграна Меца 50, вход со стороны 1-го переулка проспекта Тиграна Меца, после регистрации Участники предоставляют конверты Организатору.</w:t>
            </w:r>
          </w:p>
        </w:tc>
      </w:tr>
      <w:tr w:rsidR="002160CA" w:rsidRPr="002160CA" w:rsidTr="00C9146E">
        <w:tc>
          <w:tcPr>
            <w:tcW w:w="813" w:type="dxa"/>
          </w:tcPr>
          <w:p w:rsidR="008633EF" w:rsidRPr="002160CA" w:rsidRDefault="008633EF" w:rsidP="00C9146E">
            <w:pPr>
              <w:spacing w:line="276" w:lineRule="auto"/>
              <w:rPr>
                <w:sz w:val="28"/>
                <w:szCs w:val="28"/>
              </w:rPr>
            </w:pPr>
            <w:r w:rsidRPr="002160CA">
              <w:rPr>
                <w:sz w:val="28"/>
                <w:szCs w:val="28"/>
              </w:rPr>
              <w:lastRenderedPageBreak/>
              <w:t>1.10</w:t>
            </w:r>
          </w:p>
        </w:tc>
        <w:tc>
          <w:tcPr>
            <w:tcW w:w="3718" w:type="dxa"/>
          </w:tcPr>
          <w:p w:rsidR="008633EF" w:rsidRPr="002160CA" w:rsidRDefault="008633EF" w:rsidP="00C9146E">
            <w:pPr>
              <w:rPr>
                <w:bCs/>
                <w:sz w:val="28"/>
                <w:szCs w:val="28"/>
              </w:rPr>
            </w:pPr>
            <w:r w:rsidRPr="002160CA">
              <w:rPr>
                <w:bCs/>
                <w:sz w:val="28"/>
                <w:szCs w:val="28"/>
              </w:rPr>
              <w:t>Право отказа от проведения процедуры</w:t>
            </w:r>
          </w:p>
        </w:tc>
        <w:tc>
          <w:tcPr>
            <w:tcW w:w="6237" w:type="dxa"/>
          </w:tcPr>
          <w:p w:rsidR="008633EF" w:rsidRPr="002160CA" w:rsidRDefault="008633EF" w:rsidP="00C9146E">
            <w:pPr>
              <w:keepNext/>
              <w:jc w:val="both"/>
              <w:rPr>
                <w:sz w:val="28"/>
                <w:szCs w:val="28"/>
              </w:rPr>
            </w:pPr>
            <w:r w:rsidRPr="002160CA">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2160CA" w:rsidRPr="002160CA" w:rsidTr="00C9146E">
        <w:tc>
          <w:tcPr>
            <w:tcW w:w="813" w:type="dxa"/>
          </w:tcPr>
          <w:p w:rsidR="008633EF" w:rsidRPr="002160CA" w:rsidRDefault="008633EF" w:rsidP="00C9146E">
            <w:pPr>
              <w:spacing w:line="276" w:lineRule="auto"/>
              <w:rPr>
                <w:sz w:val="28"/>
                <w:szCs w:val="28"/>
              </w:rPr>
            </w:pPr>
            <w:r w:rsidRPr="002160CA">
              <w:rPr>
                <w:sz w:val="28"/>
                <w:szCs w:val="28"/>
              </w:rPr>
              <w:t>1.11</w:t>
            </w:r>
          </w:p>
        </w:tc>
        <w:tc>
          <w:tcPr>
            <w:tcW w:w="3718" w:type="dxa"/>
          </w:tcPr>
          <w:p w:rsidR="008633EF" w:rsidRPr="002160CA" w:rsidRDefault="008633EF" w:rsidP="00C9146E">
            <w:pPr>
              <w:widowControl w:val="0"/>
              <w:shd w:val="clear" w:color="auto" w:fill="FFFFFF"/>
              <w:autoSpaceDE w:val="0"/>
              <w:autoSpaceDN w:val="0"/>
              <w:adjustRightInd w:val="0"/>
              <w:spacing w:after="200" w:line="360" w:lineRule="exact"/>
              <w:jc w:val="both"/>
              <w:rPr>
                <w:sz w:val="28"/>
                <w:szCs w:val="28"/>
              </w:rPr>
            </w:pPr>
            <w:r w:rsidRPr="002160CA">
              <w:rPr>
                <w:sz w:val="28"/>
                <w:szCs w:val="28"/>
              </w:rPr>
              <w:t>Информация об отклонении конкурсной заявки, не соответствующей требованиям, изложенной в документации о конкурентной закупке.</w:t>
            </w:r>
          </w:p>
        </w:tc>
        <w:tc>
          <w:tcPr>
            <w:tcW w:w="6237" w:type="dxa"/>
          </w:tcPr>
          <w:p w:rsidR="008633EF" w:rsidRPr="002160CA" w:rsidRDefault="008633EF" w:rsidP="00C9146E">
            <w:pPr>
              <w:widowControl w:val="0"/>
              <w:shd w:val="clear" w:color="auto" w:fill="FFFFFF"/>
              <w:autoSpaceDE w:val="0"/>
              <w:autoSpaceDN w:val="0"/>
              <w:adjustRightInd w:val="0"/>
              <w:jc w:val="both"/>
              <w:rPr>
                <w:sz w:val="28"/>
                <w:szCs w:val="28"/>
              </w:rPr>
            </w:pPr>
            <w:r w:rsidRPr="002160CA">
              <w:rPr>
                <w:sz w:val="28"/>
                <w:szCs w:val="28"/>
              </w:rPr>
              <w:t>Заказчик может отклонить котировочные заявки в случае:</w:t>
            </w:r>
          </w:p>
          <w:p w:rsidR="008633EF" w:rsidRPr="002160CA"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2160CA">
              <w:rPr>
                <w:sz w:val="28"/>
                <w:szCs w:val="28"/>
              </w:rPr>
              <w:t>несоответствия котировочной заявки требованиям, указанным в запросе котировок;</w:t>
            </w:r>
          </w:p>
          <w:p w:rsidR="008633EF" w:rsidRPr="002160CA"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2160CA">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2160CA"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2160CA">
              <w:rPr>
                <w:sz w:val="28"/>
                <w:szCs w:val="28"/>
              </w:rPr>
              <w:t>отказа от проведения запроса котировок;</w:t>
            </w:r>
          </w:p>
          <w:p w:rsidR="008633EF" w:rsidRPr="002160CA"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2160CA">
              <w:rPr>
                <w:sz w:val="28"/>
                <w:szCs w:val="28"/>
              </w:rPr>
              <w:t>непредставления участником разъяснений положений котировочной заявки (в случае наличия требования заказчика).</w:t>
            </w:r>
          </w:p>
        </w:tc>
      </w:tr>
      <w:tr w:rsidR="002160CA" w:rsidRPr="002160CA" w:rsidTr="00C9146E">
        <w:tc>
          <w:tcPr>
            <w:tcW w:w="813" w:type="dxa"/>
          </w:tcPr>
          <w:p w:rsidR="008633EF" w:rsidRPr="002160CA" w:rsidRDefault="008633EF" w:rsidP="00C9146E">
            <w:pPr>
              <w:spacing w:line="276" w:lineRule="auto"/>
              <w:rPr>
                <w:sz w:val="28"/>
                <w:szCs w:val="28"/>
              </w:rPr>
            </w:pPr>
            <w:r w:rsidRPr="002160CA">
              <w:rPr>
                <w:sz w:val="28"/>
                <w:szCs w:val="28"/>
              </w:rPr>
              <w:t>1.12</w:t>
            </w:r>
          </w:p>
        </w:tc>
        <w:tc>
          <w:tcPr>
            <w:tcW w:w="3718" w:type="dxa"/>
          </w:tcPr>
          <w:p w:rsidR="008633EF" w:rsidRPr="002160CA" w:rsidRDefault="008633EF" w:rsidP="00C9146E">
            <w:pPr>
              <w:spacing w:line="360" w:lineRule="exact"/>
              <w:rPr>
                <w:sz w:val="28"/>
                <w:szCs w:val="28"/>
              </w:rPr>
            </w:pPr>
            <w:r w:rsidRPr="002160CA">
              <w:rPr>
                <w:sz w:val="28"/>
                <w:szCs w:val="28"/>
              </w:rPr>
              <w:t xml:space="preserve">Информация о праве претендента запросить </w:t>
            </w:r>
            <w:r w:rsidRPr="002160CA">
              <w:rPr>
                <w:sz w:val="28"/>
                <w:szCs w:val="28"/>
              </w:rPr>
              <w:lastRenderedPageBreak/>
              <w:t>разъяснение конкурсной документации</w:t>
            </w:r>
          </w:p>
        </w:tc>
        <w:tc>
          <w:tcPr>
            <w:tcW w:w="6237" w:type="dxa"/>
          </w:tcPr>
          <w:p w:rsidR="008633EF" w:rsidRPr="002160CA" w:rsidRDefault="008633EF" w:rsidP="00C9146E">
            <w:pPr>
              <w:pStyle w:val="ConsPlusNormal"/>
              <w:widowControl w:val="0"/>
              <w:shd w:val="clear" w:color="auto" w:fill="FFFFFF"/>
              <w:spacing w:line="360" w:lineRule="exact"/>
              <w:jc w:val="both"/>
            </w:pPr>
            <w:r w:rsidRPr="002160CA">
              <w:lastRenderedPageBreak/>
              <w:t xml:space="preserve">Участник вправе направить ЗАО «ЮКЖД» письменный запрос на разъяснение извещения и </w:t>
            </w:r>
            <w:r w:rsidRPr="002160CA">
              <w:lastRenderedPageBreak/>
              <w:t xml:space="preserve">(или) документации о конкурентной закупке в сроки, установленные в документации о конкурентной закупке. </w:t>
            </w:r>
          </w:p>
          <w:p w:rsidR="008633EF" w:rsidRPr="002160CA" w:rsidRDefault="008633EF" w:rsidP="00C9146E">
            <w:pPr>
              <w:pStyle w:val="ConsPlusNormal"/>
              <w:widowControl w:val="0"/>
              <w:shd w:val="clear" w:color="auto" w:fill="FFFFFF"/>
              <w:spacing w:line="360" w:lineRule="exact"/>
              <w:jc w:val="both"/>
            </w:pPr>
            <w:r w:rsidRPr="002160CA">
              <w:t>Запрос юридического лица оформляется на фирменном бланке участника (при наличии) и подписывается уполномоченным лицом участника.</w:t>
            </w:r>
          </w:p>
          <w:p w:rsidR="008633EF" w:rsidRPr="002160CA" w:rsidRDefault="008633EF" w:rsidP="00C9146E">
            <w:pPr>
              <w:pStyle w:val="ConsPlusNormal"/>
              <w:widowControl w:val="0"/>
              <w:shd w:val="clear" w:color="auto" w:fill="FFFFFF"/>
              <w:spacing w:line="360" w:lineRule="exact"/>
              <w:jc w:val="both"/>
            </w:pPr>
            <w:r w:rsidRPr="002160CA">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2160CA">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9F7EBB" w:rsidRPr="002160CA" w:rsidRDefault="009F7EBB" w:rsidP="009F7EBB">
            <w:pPr>
              <w:spacing w:line="360" w:lineRule="exact"/>
              <w:jc w:val="both"/>
              <w:rPr>
                <w:sz w:val="28"/>
                <w:szCs w:val="28"/>
              </w:rPr>
            </w:pPr>
            <w:r w:rsidRPr="002160CA">
              <w:rPr>
                <w:sz w:val="28"/>
                <w:szCs w:val="28"/>
              </w:rPr>
              <w:t xml:space="preserve">Дата начала срока предоставления участникам разъяснений положений документации: </w:t>
            </w:r>
          </w:p>
          <w:p w:rsidR="009F7EBB" w:rsidRPr="002160CA" w:rsidRDefault="009F7EBB" w:rsidP="009F7EBB">
            <w:pPr>
              <w:spacing w:line="360" w:lineRule="exact"/>
              <w:jc w:val="both"/>
              <w:rPr>
                <w:sz w:val="28"/>
                <w:szCs w:val="28"/>
              </w:rPr>
            </w:pPr>
            <w:r w:rsidRPr="002160CA">
              <w:rPr>
                <w:sz w:val="28"/>
                <w:szCs w:val="28"/>
              </w:rPr>
              <w:t>«</w:t>
            </w:r>
            <w:r w:rsidR="00C91496" w:rsidRPr="002160CA">
              <w:rPr>
                <w:sz w:val="28"/>
                <w:szCs w:val="28"/>
              </w:rPr>
              <w:t>2</w:t>
            </w:r>
            <w:r w:rsidR="007550CB" w:rsidRPr="002160CA">
              <w:rPr>
                <w:sz w:val="28"/>
                <w:szCs w:val="28"/>
              </w:rPr>
              <w:t>3</w:t>
            </w:r>
            <w:r w:rsidRPr="002160CA">
              <w:rPr>
                <w:sz w:val="28"/>
                <w:szCs w:val="28"/>
              </w:rPr>
              <w:t xml:space="preserve">» </w:t>
            </w:r>
            <w:r w:rsidR="00C91496" w:rsidRPr="002160CA">
              <w:rPr>
                <w:sz w:val="28"/>
                <w:szCs w:val="28"/>
              </w:rPr>
              <w:t>января</w:t>
            </w:r>
            <w:r w:rsidRPr="002160CA">
              <w:rPr>
                <w:sz w:val="28"/>
                <w:szCs w:val="28"/>
              </w:rPr>
              <w:t xml:space="preserve"> 202</w:t>
            </w:r>
            <w:r w:rsidR="00C91496" w:rsidRPr="002160CA">
              <w:rPr>
                <w:sz w:val="28"/>
                <w:szCs w:val="28"/>
              </w:rPr>
              <w:t>6</w:t>
            </w:r>
            <w:r w:rsidRPr="002160CA">
              <w:rPr>
                <w:sz w:val="28"/>
                <w:szCs w:val="28"/>
              </w:rPr>
              <w:t xml:space="preserve"> г. с 09:00 до 18: 00</w:t>
            </w:r>
            <w:r w:rsidR="007F63B6" w:rsidRPr="002160CA">
              <w:rPr>
                <w:sz w:val="28"/>
                <w:szCs w:val="28"/>
              </w:rPr>
              <w:t>.</w:t>
            </w:r>
          </w:p>
          <w:p w:rsidR="009F7EBB" w:rsidRPr="002160CA" w:rsidRDefault="009F7EBB" w:rsidP="009F7EBB">
            <w:pPr>
              <w:spacing w:line="360" w:lineRule="exact"/>
              <w:jc w:val="both"/>
              <w:rPr>
                <w:sz w:val="28"/>
                <w:szCs w:val="28"/>
              </w:rPr>
            </w:pPr>
            <w:r w:rsidRPr="002160CA">
              <w:rPr>
                <w:sz w:val="28"/>
                <w:szCs w:val="28"/>
              </w:rPr>
              <w:t xml:space="preserve">Дата окончания срока предоставления участникам разъяснений положений документации: </w:t>
            </w:r>
          </w:p>
          <w:p w:rsidR="008633EF" w:rsidRPr="002160CA" w:rsidRDefault="009F7EBB" w:rsidP="00671992">
            <w:pPr>
              <w:spacing w:line="360" w:lineRule="exact"/>
              <w:jc w:val="both"/>
              <w:rPr>
                <w:sz w:val="28"/>
                <w:szCs w:val="28"/>
              </w:rPr>
            </w:pPr>
            <w:r w:rsidRPr="002160CA">
              <w:rPr>
                <w:sz w:val="28"/>
                <w:szCs w:val="28"/>
              </w:rPr>
              <w:t>«</w:t>
            </w:r>
            <w:r w:rsidR="007550CB" w:rsidRPr="002160CA">
              <w:rPr>
                <w:sz w:val="28"/>
                <w:szCs w:val="28"/>
              </w:rPr>
              <w:t>1</w:t>
            </w:r>
            <w:r w:rsidR="00671992">
              <w:rPr>
                <w:sz w:val="28"/>
                <w:szCs w:val="28"/>
              </w:rPr>
              <w:t>8</w:t>
            </w:r>
            <w:r w:rsidRPr="002160CA">
              <w:rPr>
                <w:sz w:val="28"/>
                <w:szCs w:val="28"/>
              </w:rPr>
              <w:t xml:space="preserve">» </w:t>
            </w:r>
            <w:r w:rsidR="00C91496" w:rsidRPr="002160CA">
              <w:rPr>
                <w:sz w:val="28"/>
                <w:szCs w:val="28"/>
              </w:rPr>
              <w:t>февраля</w:t>
            </w:r>
            <w:r w:rsidRPr="002160CA">
              <w:rPr>
                <w:sz w:val="28"/>
                <w:szCs w:val="28"/>
              </w:rPr>
              <w:t xml:space="preserve"> 202</w:t>
            </w:r>
            <w:r w:rsidR="00C91496" w:rsidRPr="002160CA">
              <w:rPr>
                <w:sz w:val="28"/>
                <w:szCs w:val="28"/>
              </w:rPr>
              <w:t>6</w:t>
            </w:r>
            <w:r w:rsidRPr="002160CA">
              <w:rPr>
                <w:sz w:val="28"/>
                <w:szCs w:val="28"/>
              </w:rPr>
              <w:t xml:space="preserve"> г. с 09:00 до 18:00</w:t>
            </w:r>
            <w:r w:rsidR="007F63B6" w:rsidRPr="002160CA">
              <w:rPr>
                <w:sz w:val="28"/>
                <w:szCs w:val="28"/>
              </w:rPr>
              <w:t>.</w:t>
            </w:r>
          </w:p>
        </w:tc>
      </w:tr>
      <w:tr w:rsidR="002160CA" w:rsidRPr="002160CA" w:rsidTr="00C9146E">
        <w:tc>
          <w:tcPr>
            <w:tcW w:w="813" w:type="dxa"/>
          </w:tcPr>
          <w:p w:rsidR="008633EF" w:rsidRPr="002160CA" w:rsidRDefault="008633EF" w:rsidP="00C9146E">
            <w:pPr>
              <w:spacing w:line="276" w:lineRule="auto"/>
              <w:rPr>
                <w:sz w:val="28"/>
                <w:szCs w:val="28"/>
              </w:rPr>
            </w:pPr>
            <w:r w:rsidRPr="002160CA">
              <w:rPr>
                <w:sz w:val="28"/>
                <w:szCs w:val="28"/>
              </w:rPr>
              <w:lastRenderedPageBreak/>
              <w:t>1.13</w:t>
            </w:r>
          </w:p>
          <w:p w:rsidR="008633EF" w:rsidRPr="002160CA" w:rsidRDefault="008633EF" w:rsidP="00C9146E">
            <w:pPr>
              <w:spacing w:line="276" w:lineRule="auto"/>
              <w:rPr>
                <w:sz w:val="28"/>
                <w:szCs w:val="28"/>
              </w:rPr>
            </w:pPr>
          </w:p>
        </w:tc>
        <w:tc>
          <w:tcPr>
            <w:tcW w:w="3718" w:type="dxa"/>
          </w:tcPr>
          <w:p w:rsidR="008633EF" w:rsidRPr="002160CA" w:rsidRDefault="008633EF" w:rsidP="00C9146E">
            <w:pPr>
              <w:spacing w:line="276" w:lineRule="auto"/>
              <w:rPr>
                <w:sz w:val="28"/>
                <w:szCs w:val="28"/>
              </w:rPr>
            </w:pPr>
            <w:r w:rsidRPr="002160CA">
              <w:rPr>
                <w:sz w:val="28"/>
                <w:szCs w:val="28"/>
              </w:rPr>
              <w:t xml:space="preserve">Требования к участникам запроса котировок </w:t>
            </w:r>
          </w:p>
        </w:tc>
        <w:tc>
          <w:tcPr>
            <w:tcW w:w="6237" w:type="dxa"/>
          </w:tcPr>
          <w:p w:rsidR="008633EF" w:rsidRPr="002160CA" w:rsidRDefault="008633EF" w:rsidP="00C9146E">
            <w:pPr>
              <w:widowControl w:val="0"/>
              <w:shd w:val="clear" w:color="auto" w:fill="FFFFFF"/>
              <w:autoSpaceDE w:val="0"/>
              <w:autoSpaceDN w:val="0"/>
              <w:adjustRightInd w:val="0"/>
              <w:spacing w:line="276" w:lineRule="auto"/>
              <w:jc w:val="both"/>
              <w:rPr>
                <w:sz w:val="28"/>
                <w:szCs w:val="28"/>
              </w:rPr>
            </w:pPr>
            <w:r w:rsidRPr="002160CA">
              <w:rPr>
                <w:sz w:val="28"/>
                <w:szCs w:val="28"/>
              </w:rPr>
              <w:t>Требования к участникам указаны в п.п. 2.3. Порядка проведения запроса котировок</w:t>
            </w:r>
          </w:p>
        </w:tc>
      </w:tr>
      <w:tr w:rsidR="002160CA" w:rsidRPr="002160CA" w:rsidTr="00C9146E">
        <w:tc>
          <w:tcPr>
            <w:tcW w:w="813" w:type="dxa"/>
          </w:tcPr>
          <w:p w:rsidR="008633EF" w:rsidRPr="002160CA" w:rsidRDefault="008633EF" w:rsidP="00C9146E">
            <w:pPr>
              <w:spacing w:line="276" w:lineRule="auto"/>
              <w:rPr>
                <w:sz w:val="28"/>
                <w:szCs w:val="28"/>
              </w:rPr>
            </w:pPr>
            <w:r w:rsidRPr="002160CA">
              <w:rPr>
                <w:sz w:val="28"/>
                <w:szCs w:val="28"/>
              </w:rPr>
              <w:t>1.14</w:t>
            </w:r>
          </w:p>
        </w:tc>
        <w:tc>
          <w:tcPr>
            <w:tcW w:w="3718" w:type="dxa"/>
          </w:tcPr>
          <w:p w:rsidR="008633EF" w:rsidRPr="002160CA" w:rsidRDefault="008633EF" w:rsidP="00C9146E">
            <w:pPr>
              <w:spacing w:line="276" w:lineRule="auto"/>
              <w:rPr>
                <w:sz w:val="28"/>
                <w:szCs w:val="28"/>
              </w:rPr>
            </w:pPr>
            <w:r w:rsidRPr="002160CA">
              <w:rPr>
                <w:sz w:val="28"/>
                <w:szCs w:val="28"/>
              </w:rPr>
              <w:t>Форма, сроки и порядок оплаты товара, работы, услуги</w:t>
            </w:r>
          </w:p>
        </w:tc>
        <w:tc>
          <w:tcPr>
            <w:tcW w:w="6237" w:type="dxa"/>
          </w:tcPr>
          <w:p w:rsidR="008633EF" w:rsidRPr="002160CA" w:rsidRDefault="008633EF" w:rsidP="00C9146E">
            <w:pPr>
              <w:widowControl w:val="0"/>
              <w:shd w:val="clear" w:color="auto" w:fill="FFFFFF"/>
              <w:autoSpaceDE w:val="0"/>
              <w:autoSpaceDN w:val="0"/>
              <w:adjustRightInd w:val="0"/>
              <w:spacing w:line="276" w:lineRule="auto"/>
              <w:jc w:val="both"/>
              <w:rPr>
                <w:sz w:val="28"/>
                <w:szCs w:val="28"/>
              </w:rPr>
            </w:pPr>
            <w:r w:rsidRPr="002160CA">
              <w:rPr>
                <w:sz w:val="28"/>
                <w:szCs w:val="28"/>
              </w:rPr>
              <w:t>Оплата осуществляется</w:t>
            </w:r>
            <w:r w:rsidR="00E4207A" w:rsidRPr="002160CA">
              <w:rPr>
                <w:sz w:val="28"/>
                <w:szCs w:val="28"/>
              </w:rPr>
              <w:t xml:space="preserve"> в безналичной форме</w:t>
            </w:r>
            <w:r w:rsidRPr="002160CA">
              <w:rPr>
                <w:sz w:val="28"/>
                <w:szCs w:val="28"/>
              </w:rPr>
              <w:t xml:space="preserve"> путем перечисления денежных средств на счет контрагента. </w:t>
            </w:r>
          </w:p>
          <w:p w:rsidR="008633EF" w:rsidRPr="002160CA" w:rsidRDefault="008633EF" w:rsidP="00C9146E">
            <w:pPr>
              <w:widowControl w:val="0"/>
              <w:shd w:val="clear" w:color="auto" w:fill="FFFFFF"/>
              <w:autoSpaceDE w:val="0"/>
              <w:autoSpaceDN w:val="0"/>
              <w:adjustRightInd w:val="0"/>
              <w:spacing w:line="276" w:lineRule="auto"/>
              <w:jc w:val="both"/>
              <w:rPr>
                <w:sz w:val="28"/>
                <w:szCs w:val="28"/>
              </w:rPr>
            </w:pPr>
            <w:r w:rsidRPr="002160CA">
              <w:rPr>
                <w:sz w:val="28"/>
                <w:szCs w:val="28"/>
              </w:rPr>
              <w:t xml:space="preserve">По условиям запроса котировок предоплата не предусмотрена. </w:t>
            </w:r>
          </w:p>
          <w:p w:rsidR="008633EF" w:rsidRPr="002160CA" w:rsidRDefault="008633EF" w:rsidP="00C9146E">
            <w:pPr>
              <w:widowControl w:val="0"/>
              <w:shd w:val="clear" w:color="auto" w:fill="FFFFFF"/>
              <w:autoSpaceDE w:val="0"/>
              <w:autoSpaceDN w:val="0"/>
              <w:adjustRightInd w:val="0"/>
              <w:spacing w:line="276" w:lineRule="auto"/>
              <w:jc w:val="both"/>
              <w:rPr>
                <w:sz w:val="28"/>
                <w:szCs w:val="28"/>
              </w:rPr>
            </w:pPr>
            <w:r w:rsidRPr="002160CA">
              <w:rPr>
                <w:sz w:val="28"/>
                <w:szCs w:val="28"/>
              </w:rPr>
              <w:t>Покупатель осуществляет оплату в течение 15 (пятнадцати) рабочих дней с момента поставки товара.</w:t>
            </w:r>
          </w:p>
        </w:tc>
      </w:tr>
      <w:tr w:rsidR="002160CA" w:rsidRPr="002160CA" w:rsidTr="00C9146E">
        <w:tc>
          <w:tcPr>
            <w:tcW w:w="813" w:type="dxa"/>
          </w:tcPr>
          <w:p w:rsidR="008633EF" w:rsidRPr="002160CA" w:rsidRDefault="008633EF" w:rsidP="00C9146E">
            <w:pPr>
              <w:spacing w:line="276" w:lineRule="auto"/>
              <w:rPr>
                <w:sz w:val="28"/>
                <w:szCs w:val="28"/>
              </w:rPr>
            </w:pPr>
            <w:r w:rsidRPr="002160CA">
              <w:rPr>
                <w:sz w:val="28"/>
                <w:szCs w:val="28"/>
              </w:rPr>
              <w:t>1.15</w:t>
            </w:r>
          </w:p>
        </w:tc>
        <w:tc>
          <w:tcPr>
            <w:tcW w:w="3718" w:type="dxa"/>
          </w:tcPr>
          <w:p w:rsidR="008633EF" w:rsidRPr="002160CA" w:rsidRDefault="008633EF" w:rsidP="00C9146E">
            <w:pPr>
              <w:spacing w:line="276" w:lineRule="auto"/>
              <w:rPr>
                <w:sz w:val="28"/>
                <w:szCs w:val="28"/>
              </w:rPr>
            </w:pPr>
            <w:r w:rsidRPr="002160CA">
              <w:rPr>
                <w:sz w:val="28"/>
                <w:szCs w:val="28"/>
              </w:rPr>
              <w:t xml:space="preserve">Порядок формирования цены договора </w:t>
            </w:r>
          </w:p>
        </w:tc>
        <w:tc>
          <w:tcPr>
            <w:tcW w:w="6237" w:type="dxa"/>
          </w:tcPr>
          <w:p w:rsidR="008633EF" w:rsidRPr="002160CA" w:rsidRDefault="009613DE" w:rsidP="009613DE">
            <w:pPr>
              <w:spacing w:line="276" w:lineRule="auto"/>
              <w:jc w:val="both"/>
              <w:rPr>
                <w:bCs/>
                <w:sz w:val="28"/>
                <w:szCs w:val="28"/>
              </w:rPr>
            </w:pPr>
            <w:r w:rsidRPr="002160CA">
              <w:rPr>
                <w:bCs/>
                <w:sz w:val="28"/>
                <w:szCs w:val="28"/>
              </w:rPr>
              <w:t xml:space="preserve">Начальная (максимальная) цена договора определена и обоснована посредством </w:t>
            </w:r>
            <w:r w:rsidRPr="002160CA">
              <w:rPr>
                <w:bCs/>
                <w:sz w:val="28"/>
                <w:szCs w:val="28"/>
              </w:rPr>
              <w:lastRenderedPageBreak/>
              <w:t xml:space="preserve">применения метода сопоставления рыночных цен, </w:t>
            </w:r>
            <w:r w:rsidR="00B4537B" w:rsidRPr="002160CA">
              <w:rPr>
                <w:bCs/>
                <w:sz w:val="28"/>
                <w:szCs w:val="28"/>
              </w:rPr>
              <w:t xml:space="preserve">на условиях поставки DAP до г. </w:t>
            </w:r>
            <w:r w:rsidR="00FB2F01" w:rsidRPr="002160CA">
              <w:rPr>
                <w:bCs/>
                <w:sz w:val="28"/>
                <w:szCs w:val="28"/>
              </w:rPr>
              <w:t>Ванадзор</w:t>
            </w:r>
            <w:r w:rsidR="00FB2F01" w:rsidRPr="002160CA">
              <w:rPr>
                <w:sz w:val="28"/>
                <w:szCs w:val="28"/>
                <w:lang w:eastAsia="en-US"/>
              </w:rPr>
              <w:t xml:space="preserve"> Южно-Кавказской железной дороги (РА) в соответствии с правилами перевозки грузов любым видом транспорта.</w:t>
            </w:r>
          </w:p>
        </w:tc>
      </w:tr>
      <w:tr w:rsidR="002160CA" w:rsidRPr="002160CA" w:rsidTr="00C9146E">
        <w:tc>
          <w:tcPr>
            <w:tcW w:w="813" w:type="dxa"/>
          </w:tcPr>
          <w:p w:rsidR="008633EF" w:rsidRPr="002160CA" w:rsidRDefault="008633EF" w:rsidP="00C9146E">
            <w:pPr>
              <w:spacing w:line="276" w:lineRule="auto"/>
              <w:rPr>
                <w:sz w:val="28"/>
                <w:szCs w:val="28"/>
              </w:rPr>
            </w:pPr>
            <w:r w:rsidRPr="002160CA">
              <w:rPr>
                <w:sz w:val="28"/>
                <w:szCs w:val="28"/>
              </w:rPr>
              <w:lastRenderedPageBreak/>
              <w:t>1.16</w:t>
            </w:r>
          </w:p>
        </w:tc>
        <w:tc>
          <w:tcPr>
            <w:tcW w:w="3718" w:type="dxa"/>
          </w:tcPr>
          <w:p w:rsidR="008633EF" w:rsidRPr="002160CA" w:rsidRDefault="008633EF" w:rsidP="00C9146E">
            <w:pPr>
              <w:pStyle w:val="ConsPlusNormal"/>
              <w:widowControl w:val="0"/>
              <w:shd w:val="clear" w:color="auto" w:fill="FFFFFF"/>
              <w:spacing w:line="276" w:lineRule="auto"/>
              <w:jc w:val="both"/>
            </w:pPr>
            <w:r w:rsidRPr="002160CA">
              <w:t>Критерии оценки и сопоставления заявок на участие в такой закупке</w:t>
            </w:r>
          </w:p>
        </w:tc>
        <w:tc>
          <w:tcPr>
            <w:tcW w:w="6237" w:type="dxa"/>
          </w:tcPr>
          <w:p w:rsidR="008633EF" w:rsidRPr="002160CA" w:rsidRDefault="008633EF" w:rsidP="00C9146E">
            <w:pPr>
              <w:spacing w:line="276" w:lineRule="auto"/>
              <w:jc w:val="both"/>
              <w:rPr>
                <w:sz w:val="28"/>
                <w:szCs w:val="28"/>
                <w:highlight w:val="yellow"/>
              </w:rPr>
            </w:pPr>
            <w:r w:rsidRPr="002160CA">
              <w:rPr>
                <w:sz w:val="28"/>
                <w:szCs w:val="28"/>
              </w:rPr>
              <w:t xml:space="preserve">Заявки рассматриваются по минимальной цене. </w:t>
            </w:r>
          </w:p>
        </w:tc>
      </w:tr>
      <w:tr w:rsidR="002160CA" w:rsidRPr="002160CA" w:rsidTr="00C9146E">
        <w:tc>
          <w:tcPr>
            <w:tcW w:w="813" w:type="dxa"/>
          </w:tcPr>
          <w:p w:rsidR="008633EF" w:rsidRPr="002160CA" w:rsidRDefault="008633EF" w:rsidP="00C9146E">
            <w:pPr>
              <w:spacing w:line="276" w:lineRule="auto"/>
              <w:rPr>
                <w:sz w:val="28"/>
                <w:szCs w:val="28"/>
              </w:rPr>
            </w:pPr>
            <w:r w:rsidRPr="002160CA">
              <w:rPr>
                <w:sz w:val="28"/>
                <w:szCs w:val="28"/>
              </w:rPr>
              <w:t>1.17</w:t>
            </w:r>
          </w:p>
        </w:tc>
        <w:tc>
          <w:tcPr>
            <w:tcW w:w="3718" w:type="dxa"/>
          </w:tcPr>
          <w:p w:rsidR="008633EF" w:rsidRPr="002160CA" w:rsidRDefault="008633EF" w:rsidP="00C9146E">
            <w:pPr>
              <w:pStyle w:val="ConsPlusNormal"/>
              <w:widowControl w:val="0"/>
              <w:shd w:val="clear" w:color="auto" w:fill="FFFFFF"/>
              <w:spacing w:line="276" w:lineRule="auto"/>
              <w:jc w:val="both"/>
            </w:pPr>
            <w:r w:rsidRPr="002160CA">
              <w:t>Срок действия конкурентных заявок</w:t>
            </w:r>
          </w:p>
        </w:tc>
        <w:tc>
          <w:tcPr>
            <w:tcW w:w="6237" w:type="dxa"/>
          </w:tcPr>
          <w:p w:rsidR="008633EF" w:rsidRPr="002160CA" w:rsidRDefault="008633EF" w:rsidP="00C9146E">
            <w:pPr>
              <w:spacing w:line="276" w:lineRule="auto"/>
              <w:jc w:val="both"/>
              <w:rPr>
                <w:sz w:val="28"/>
                <w:szCs w:val="28"/>
              </w:rPr>
            </w:pPr>
            <w:r w:rsidRPr="002160CA">
              <w:rPr>
                <w:sz w:val="28"/>
                <w:szCs w:val="28"/>
              </w:rPr>
              <w:t>Не устанавливается.</w:t>
            </w:r>
          </w:p>
        </w:tc>
      </w:tr>
      <w:tr w:rsidR="002160CA" w:rsidRPr="002160CA" w:rsidTr="00C9146E">
        <w:tc>
          <w:tcPr>
            <w:tcW w:w="813" w:type="dxa"/>
          </w:tcPr>
          <w:p w:rsidR="008633EF" w:rsidRPr="002160CA" w:rsidRDefault="008633EF" w:rsidP="00C9146E">
            <w:pPr>
              <w:spacing w:line="276" w:lineRule="auto"/>
              <w:rPr>
                <w:sz w:val="28"/>
                <w:szCs w:val="28"/>
              </w:rPr>
            </w:pPr>
            <w:r w:rsidRPr="002160CA">
              <w:rPr>
                <w:sz w:val="28"/>
                <w:szCs w:val="28"/>
              </w:rPr>
              <w:t>1.18</w:t>
            </w:r>
          </w:p>
        </w:tc>
        <w:tc>
          <w:tcPr>
            <w:tcW w:w="3718" w:type="dxa"/>
          </w:tcPr>
          <w:p w:rsidR="008633EF" w:rsidRPr="002160CA" w:rsidRDefault="008633EF" w:rsidP="00C9146E">
            <w:pPr>
              <w:pStyle w:val="ConsPlusNormal"/>
              <w:widowControl w:val="0"/>
              <w:shd w:val="clear" w:color="auto" w:fill="FFFFFF"/>
              <w:spacing w:line="276" w:lineRule="auto"/>
              <w:jc w:val="both"/>
            </w:pPr>
            <w:r w:rsidRPr="002160CA">
              <w:rPr>
                <w:bCs/>
              </w:rPr>
              <w:t>Срок заключения договора</w:t>
            </w:r>
          </w:p>
        </w:tc>
        <w:tc>
          <w:tcPr>
            <w:tcW w:w="6237" w:type="dxa"/>
            <w:shd w:val="clear" w:color="auto" w:fill="auto"/>
          </w:tcPr>
          <w:p w:rsidR="008633EF" w:rsidRPr="002160CA" w:rsidRDefault="008633EF" w:rsidP="00C9146E">
            <w:pPr>
              <w:spacing w:line="276" w:lineRule="auto"/>
              <w:jc w:val="both"/>
              <w:rPr>
                <w:sz w:val="28"/>
                <w:szCs w:val="28"/>
                <w:highlight w:val="yellow"/>
              </w:rPr>
            </w:pPr>
            <w:r w:rsidRPr="002160CA">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160CA" w:rsidRPr="002160CA" w:rsidTr="00C9146E">
        <w:tc>
          <w:tcPr>
            <w:tcW w:w="813" w:type="dxa"/>
          </w:tcPr>
          <w:p w:rsidR="008633EF" w:rsidRPr="002160CA" w:rsidRDefault="008633EF" w:rsidP="00C9146E">
            <w:pPr>
              <w:spacing w:line="276" w:lineRule="auto"/>
              <w:rPr>
                <w:sz w:val="28"/>
                <w:szCs w:val="28"/>
              </w:rPr>
            </w:pPr>
            <w:r w:rsidRPr="002160CA">
              <w:rPr>
                <w:sz w:val="28"/>
                <w:szCs w:val="28"/>
              </w:rPr>
              <w:t>1.19</w:t>
            </w:r>
          </w:p>
        </w:tc>
        <w:tc>
          <w:tcPr>
            <w:tcW w:w="3718" w:type="dxa"/>
          </w:tcPr>
          <w:p w:rsidR="008633EF" w:rsidRPr="002160CA" w:rsidRDefault="008633EF" w:rsidP="00C9146E">
            <w:pPr>
              <w:spacing w:line="276" w:lineRule="auto"/>
              <w:rPr>
                <w:sz w:val="28"/>
                <w:szCs w:val="28"/>
              </w:rPr>
            </w:pPr>
            <w:r w:rsidRPr="002160CA">
              <w:rPr>
                <w:sz w:val="28"/>
                <w:szCs w:val="28"/>
              </w:rPr>
              <w:t>Техническое задание</w:t>
            </w:r>
          </w:p>
        </w:tc>
        <w:tc>
          <w:tcPr>
            <w:tcW w:w="6237" w:type="dxa"/>
          </w:tcPr>
          <w:p w:rsidR="008633EF" w:rsidRPr="002160CA" w:rsidRDefault="008633EF" w:rsidP="00C9146E">
            <w:pPr>
              <w:spacing w:line="276" w:lineRule="auto"/>
              <w:jc w:val="both"/>
              <w:rPr>
                <w:sz w:val="28"/>
                <w:szCs w:val="28"/>
              </w:rPr>
            </w:pPr>
            <w:r w:rsidRPr="002160CA">
              <w:rPr>
                <w:sz w:val="28"/>
                <w:szCs w:val="28"/>
              </w:rPr>
              <w:t xml:space="preserve">Техническое задание указано в Приложении №2 </w:t>
            </w:r>
          </w:p>
        </w:tc>
      </w:tr>
      <w:tr w:rsidR="002160CA" w:rsidRPr="002160CA" w:rsidTr="00C9146E">
        <w:tc>
          <w:tcPr>
            <w:tcW w:w="813" w:type="dxa"/>
          </w:tcPr>
          <w:p w:rsidR="008633EF" w:rsidRPr="002160CA" w:rsidRDefault="008633EF" w:rsidP="00C9146E">
            <w:pPr>
              <w:spacing w:line="276" w:lineRule="auto"/>
              <w:rPr>
                <w:sz w:val="28"/>
                <w:szCs w:val="28"/>
              </w:rPr>
            </w:pPr>
            <w:r w:rsidRPr="002160CA">
              <w:rPr>
                <w:sz w:val="28"/>
                <w:szCs w:val="28"/>
              </w:rPr>
              <w:t>1.20</w:t>
            </w:r>
          </w:p>
        </w:tc>
        <w:tc>
          <w:tcPr>
            <w:tcW w:w="3718" w:type="dxa"/>
          </w:tcPr>
          <w:p w:rsidR="008633EF" w:rsidRPr="002160CA" w:rsidRDefault="008633EF" w:rsidP="00C9146E">
            <w:pPr>
              <w:spacing w:line="276" w:lineRule="auto"/>
              <w:rPr>
                <w:sz w:val="28"/>
                <w:szCs w:val="28"/>
              </w:rPr>
            </w:pPr>
            <w:r w:rsidRPr="002160CA">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2160CA" w:rsidRDefault="008633EF" w:rsidP="00C612E3">
            <w:pPr>
              <w:pStyle w:val="a3"/>
              <w:spacing w:line="276" w:lineRule="auto"/>
              <w:ind w:left="0"/>
              <w:jc w:val="both"/>
              <w:rPr>
                <w:bCs/>
                <w:i/>
                <w:sz w:val="28"/>
                <w:szCs w:val="28"/>
                <w:lang w:val="ru-RU" w:eastAsia="ru-RU"/>
              </w:rPr>
            </w:pPr>
            <w:r w:rsidRPr="002160CA">
              <w:rPr>
                <w:bCs/>
                <w:sz w:val="28"/>
                <w:szCs w:val="28"/>
                <w:lang w:val="ru-RU" w:eastAsia="ru-RU"/>
              </w:rPr>
              <w:t xml:space="preserve">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w:t>
            </w:r>
            <w:r w:rsidR="00254F1C" w:rsidRPr="002160CA">
              <w:rPr>
                <w:bCs/>
                <w:sz w:val="28"/>
                <w:szCs w:val="28"/>
                <w:lang w:val="ru-RU" w:eastAsia="ru-RU"/>
              </w:rPr>
              <w:t>8</w:t>
            </w:r>
            <w:r w:rsidR="00C612E3" w:rsidRPr="002160CA">
              <w:rPr>
                <w:bCs/>
                <w:sz w:val="28"/>
                <w:szCs w:val="28"/>
                <w:lang w:val="ru-RU" w:eastAsia="ru-RU"/>
              </w:rPr>
              <w:t>0</w:t>
            </w:r>
            <w:r w:rsidRPr="002160CA">
              <w:rPr>
                <w:bCs/>
                <w:sz w:val="28"/>
                <w:szCs w:val="28"/>
                <w:lang w:val="ru-RU" w:eastAsia="ru-RU"/>
              </w:rPr>
              <w:t xml:space="preserve"> % от начальной (максимальной) цены договора без учета НДС.</w:t>
            </w:r>
          </w:p>
        </w:tc>
      </w:tr>
      <w:tr w:rsidR="002160CA" w:rsidRPr="002160CA" w:rsidTr="00C9146E">
        <w:tc>
          <w:tcPr>
            <w:tcW w:w="813" w:type="dxa"/>
          </w:tcPr>
          <w:p w:rsidR="008633EF" w:rsidRPr="002160CA" w:rsidRDefault="008633EF" w:rsidP="00C9146E">
            <w:pPr>
              <w:spacing w:line="276" w:lineRule="auto"/>
              <w:rPr>
                <w:sz w:val="28"/>
                <w:szCs w:val="28"/>
              </w:rPr>
            </w:pPr>
            <w:r w:rsidRPr="002160CA">
              <w:rPr>
                <w:sz w:val="28"/>
                <w:szCs w:val="28"/>
              </w:rPr>
              <w:t>1.21</w:t>
            </w:r>
          </w:p>
        </w:tc>
        <w:tc>
          <w:tcPr>
            <w:tcW w:w="3718" w:type="dxa"/>
          </w:tcPr>
          <w:p w:rsidR="008633EF" w:rsidRPr="002160CA" w:rsidRDefault="008633EF" w:rsidP="00C9146E">
            <w:pPr>
              <w:spacing w:line="276" w:lineRule="auto"/>
              <w:rPr>
                <w:sz w:val="28"/>
                <w:szCs w:val="28"/>
              </w:rPr>
            </w:pPr>
            <w:r w:rsidRPr="002160CA">
              <w:rPr>
                <w:sz w:val="28"/>
                <w:szCs w:val="28"/>
              </w:rPr>
              <w:t>Выбор победителя</w:t>
            </w:r>
          </w:p>
        </w:tc>
        <w:tc>
          <w:tcPr>
            <w:tcW w:w="6237" w:type="dxa"/>
          </w:tcPr>
          <w:p w:rsidR="008633EF" w:rsidRPr="002160CA" w:rsidRDefault="008633EF" w:rsidP="00C9146E">
            <w:pPr>
              <w:spacing w:line="276" w:lineRule="auto"/>
              <w:rPr>
                <w:sz w:val="28"/>
                <w:szCs w:val="28"/>
              </w:rPr>
            </w:pPr>
            <w:r w:rsidRPr="002160CA">
              <w:rPr>
                <w:sz w:val="28"/>
                <w:szCs w:val="28"/>
              </w:rPr>
              <w:t>По итогам запроса котировок определяется один победитель.</w:t>
            </w:r>
          </w:p>
        </w:tc>
      </w:tr>
      <w:tr w:rsidR="002160CA" w:rsidRPr="002160CA" w:rsidTr="00C9146E">
        <w:trPr>
          <w:trHeight w:val="1765"/>
        </w:trPr>
        <w:tc>
          <w:tcPr>
            <w:tcW w:w="813" w:type="dxa"/>
          </w:tcPr>
          <w:p w:rsidR="008633EF" w:rsidRPr="002160CA" w:rsidRDefault="008633EF" w:rsidP="00C9146E">
            <w:pPr>
              <w:spacing w:line="276" w:lineRule="auto"/>
              <w:rPr>
                <w:sz w:val="28"/>
                <w:szCs w:val="28"/>
              </w:rPr>
            </w:pPr>
            <w:r w:rsidRPr="002160CA">
              <w:rPr>
                <w:sz w:val="28"/>
                <w:szCs w:val="28"/>
              </w:rPr>
              <w:t>1.22</w:t>
            </w:r>
          </w:p>
        </w:tc>
        <w:tc>
          <w:tcPr>
            <w:tcW w:w="3718" w:type="dxa"/>
          </w:tcPr>
          <w:p w:rsidR="008633EF" w:rsidRPr="002160CA" w:rsidRDefault="008633EF" w:rsidP="00C9146E">
            <w:pPr>
              <w:spacing w:line="276" w:lineRule="auto"/>
              <w:rPr>
                <w:sz w:val="28"/>
                <w:szCs w:val="28"/>
              </w:rPr>
            </w:pPr>
            <w:r w:rsidRPr="002160CA">
              <w:rPr>
                <w:sz w:val="28"/>
                <w:szCs w:val="28"/>
              </w:rPr>
              <w:t>Перечень документов, которые предоставляются для участия в Запросе котировок</w:t>
            </w:r>
          </w:p>
        </w:tc>
        <w:tc>
          <w:tcPr>
            <w:tcW w:w="6237" w:type="dxa"/>
          </w:tcPr>
          <w:p w:rsidR="009F7EBB" w:rsidRPr="002160CA" w:rsidRDefault="009F7EBB" w:rsidP="009F7EBB">
            <w:pPr>
              <w:spacing w:line="276" w:lineRule="auto"/>
              <w:rPr>
                <w:sz w:val="28"/>
                <w:szCs w:val="28"/>
              </w:rPr>
            </w:pPr>
            <w:r w:rsidRPr="002160CA">
              <w:rPr>
                <w:sz w:val="28"/>
                <w:szCs w:val="28"/>
              </w:rPr>
              <w:t xml:space="preserve">Для участия в запросе котировок участник надлежащим образом должен заполнить и предоставить: </w:t>
            </w:r>
          </w:p>
          <w:p w:rsidR="009F7EBB" w:rsidRPr="002160CA" w:rsidRDefault="009F7EBB" w:rsidP="009F7EBB">
            <w:pPr>
              <w:spacing w:line="276" w:lineRule="auto"/>
              <w:rPr>
                <w:rFonts w:ascii="Sylfaen" w:hAnsi="Sylfaen"/>
                <w:sz w:val="28"/>
                <w:szCs w:val="28"/>
              </w:rPr>
            </w:pPr>
            <w:r w:rsidRPr="002160CA">
              <w:rPr>
                <w:sz w:val="28"/>
                <w:szCs w:val="28"/>
              </w:rPr>
              <w:t>Приложение №2.1 (форма Описи представленных документов);</w:t>
            </w:r>
          </w:p>
          <w:p w:rsidR="009F7EBB" w:rsidRPr="002160CA" w:rsidRDefault="009F7EBB" w:rsidP="009F7EBB">
            <w:pPr>
              <w:spacing w:line="276" w:lineRule="auto"/>
              <w:rPr>
                <w:sz w:val="28"/>
                <w:szCs w:val="28"/>
              </w:rPr>
            </w:pPr>
            <w:r w:rsidRPr="002160CA">
              <w:rPr>
                <w:sz w:val="28"/>
                <w:szCs w:val="28"/>
              </w:rPr>
              <w:t>Приложение №</w:t>
            </w:r>
            <w:r w:rsidRPr="002160CA">
              <w:rPr>
                <w:sz w:val="28"/>
                <w:szCs w:val="28"/>
                <w:lang w:val="hy-AM"/>
              </w:rPr>
              <w:t>3</w:t>
            </w:r>
            <w:r w:rsidRPr="002160CA">
              <w:rPr>
                <w:sz w:val="28"/>
                <w:szCs w:val="28"/>
              </w:rPr>
              <w:t xml:space="preserve"> (форма Заявки участника);</w:t>
            </w:r>
          </w:p>
          <w:p w:rsidR="009F7EBB" w:rsidRPr="002160CA" w:rsidRDefault="009F7EBB" w:rsidP="009F7EBB">
            <w:pPr>
              <w:spacing w:line="276" w:lineRule="auto"/>
              <w:rPr>
                <w:sz w:val="28"/>
                <w:szCs w:val="28"/>
              </w:rPr>
            </w:pPr>
            <w:r w:rsidRPr="002160CA">
              <w:rPr>
                <w:sz w:val="28"/>
                <w:szCs w:val="28"/>
              </w:rPr>
              <w:t>Приложение №</w:t>
            </w:r>
            <w:r w:rsidRPr="002160CA">
              <w:rPr>
                <w:sz w:val="28"/>
                <w:szCs w:val="28"/>
                <w:lang w:val="hy-AM"/>
              </w:rPr>
              <w:t>4</w:t>
            </w:r>
            <w:r w:rsidRPr="002160CA">
              <w:rPr>
                <w:sz w:val="28"/>
                <w:szCs w:val="28"/>
              </w:rPr>
              <w:t xml:space="preserve"> (форма Технического предложения); </w:t>
            </w:r>
          </w:p>
          <w:p w:rsidR="009F7EBB" w:rsidRPr="002160CA" w:rsidRDefault="009F7EBB" w:rsidP="009F7EBB">
            <w:pPr>
              <w:spacing w:line="276" w:lineRule="auto"/>
              <w:rPr>
                <w:sz w:val="28"/>
                <w:szCs w:val="28"/>
                <w:lang w:val="hy-AM"/>
              </w:rPr>
            </w:pPr>
            <w:r w:rsidRPr="002160CA">
              <w:rPr>
                <w:sz w:val="28"/>
                <w:szCs w:val="28"/>
              </w:rPr>
              <w:t>Приложение №5 (Проект договора)</w:t>
            </w:r>
            <w:r w:rsidRPr="002160CA">
              <w:rPr>
                <w:sz w:val="28"/>
                <w:szCs w:val="28"/>
                <w:lang w:val="hy-AM"/>
              </w:rPr>
              <w:t>;</w:t>
            </w:r>
          </w:p>
          <w:p w:rsidR="0021496A" w:rsidRPr="002160CA" w:rsidRDefault="0021496A" w:rsidP="0021496A">
            <w:pPr>
              <w:jc w:val="both"/>
              <w:rPr>
                <w:sz w:val="28"/>
                <w:szCs w:val="28"/>
              </w:rPr>
            </w:pPr>
            <w:r w:rsidRPr="002160CA">
              <w:rPr>
                <w:sz w:val="28"/>
                <w:szCs w:val="28"/>
              </w:rPr>
              <w:t>Копии   исполненных договоров поставки аналогичной продукции и копии подтверждающих документов об их исполнении за период 2024-2025гг. на сумму не менее 50% от начальной максимальной цены;</w:t>
            </w:r>
          </w:p>
          <w:p w:rsidR="00400702" w:rsidRPr="002160CA" w:rsidRDefault="0089401D" w:rsidP="00E907F1">
            <w:pPr>
              <w:spacing w:line="276" w:lineRule="auto"/>
              <w:rPr>
                <w:sz w:val="28"/>
                <w:szCs w:val="28"/>
              </w:rPr>
            </w:pPr>
            <w:r w:rsidRPr="002160CA">
              <w:rPr>
                <w:sz w:val="28"/>
                <w:szCs w:val="28"/>
              </w:rPr>
              <w:t xml:space="preserve">Образцы (срез пропитанного бруса толщиной не менее 40 мм в запечатанном виде) </w:t>
            </w:r>
          </w:p>
          <w:p w:rsidR="00984A80" w:rsidRPr="002160CA" w:rsidRDefault="0089401D" w:rsidP="00E907F1">
            <w:pPr>
              <w:spacing w:line="276" w:lineRule="auto"/>
              <w:rPr>
                <w:sz w:val="28"/>
                <w:szCs w:val="28"/>
                <w:lang w:val="hy-AM"/>
              </w:rPr>
            </w:pPr>
            <w:r w:rsidRPr="002160CA">
              <w:rPr>
                <w:sz w:val="28"/>
                <w:szCs w:val="28"/>
              </w:rPr>
              <w:lastRenderedPageBreak/>
              <w:t xml:space="preserve">и иные </w:t>
            </w:r>
            <w:r w:rsidR="00CE0A41" w:rsidRPr="002160CA">
              <w:rPr>
                <w:sz w:val="28"/>
                <w:szCs w:val="28"/>
              </w:rPr>
              <w:t>и иные документы</w:t>
            </w:r>
            <w:r w:rsidR="00CE0A41" w:rsidRPr="002160CA">
              <w:rPr>
                <w:sz w:val="28"/>
                <w:szCs w:val="28"/>
                <w:lang w:val="hy-AM"/>
              </w:rPr>
              <w:t xml:space="preserve">, </w:t>
            </w:r>
            <w:r w:rsidR="00984A80" w:rsidRPr="002160CA">
              <w:rPr>
                <w:sz w:val="28"/>
                <w:szCs w:val="28"/>
              </w:rPr>
              <w:t xml:space="preserve">указанные в п.п.-2.11.15. – 2.11.17. </w:t>
            </w:r>
          </w:p>
        </w:tc>
      </w:tr>
      <w:bookmarkEnd w:id="3"/>
    </w:tbl>
    <w:p w:rsidR="008633EF" w:rsidRPr="002160CA" w:rsidRDefault="008633EF" w:rsidP="008633EF">
      <w:pPr>
        <w:spacing w:line="276" w:lineRule="auto"/>
        <w:sectPr w:rsidR="008633EF" w:rsidRPr="002160CA" w:rsidSect="00B175E2">
          <w:headerReference w:type="default" r:id="rId12"/>
          <w:pgSz w:w="11906" w:h="16838" w:code="9"/>
          <w:pgMar w:top="992" w:right="1134" w:bottom="1134" w:left="924" w:header="794" w:footer="794" w:gutter="0"/>
          <w:pgNumType w:start="1"/>
          <w:cols w:space="708"/>
          <w:titlePg/>
          <w:docGrid w:linePitch="360"/>
        </w:sectPr>
      </w:pPr>
    </w:p>
    <w:p w:rsidR="008633EF" w:rsidRPr="002160CA"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201134019"/>
      <w:r w:rsidRPr="002160CA">
        <w:rPr>
          <w:rFonts w:ascii="Times New Roman" w:hAnsi="Times New Roman" w:cs="Times New Roman"/>
          <w:sz w:val="28"/>
          <w:szCs w:val="28"/>
        </w:rPr>
        <w:lastRenderedPageBreak/>
        <w:t>Часть. Порядок проведени</w:t>
      </w:r>
      <w:bookmarkEnd w:id="4"/>
      <w:r w:rsidRPr="002160CA">
        <w:rPr>
          <w:rFonts w:ascii="Times New Roman" w:hAnsi="Times New Roman" w:cs="Times New Roman"/>
          <w:sz w:val="28"/>
          <w:szCs w:val="28"/>
        </w:rPr>
        <w:t>я запроса котировок</w:t>
      </w:r>
      <w:bookmarkEnd w:id="5"/>
    </w:p>
    <w:p w:rsidR="008633EF" w:rsidRPr="002160CA" w:rsidRDefault="008633EF" w:rsidP="008633EF">
      <w:pPr>
        <w:spacing w:line="276" w:lineRule="auto"/>
      </w:pPr>
    </w:p>
    <w:p w:rsidR="008633EF" w:rsidRPr="002160CA"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201134020"/>
      <w:r w:rsidRPr="002160CA">
        <w:rPr>
          <w:rFonts w:ascii="Times New Roman" w:hAnsi="Times New Roman" w:cs="Times New Roman"/>
        </w:rPr>
        <w:t>Участник запроса котировок</w:t>
      </w:r>
      <w:bookmarkEnd w:id="6"/>
      <w:bookmarkEnd w:id="7"/>
    </w:p>
    <w:p w:rsidR="008633EF" w:rsidRPr="002160CA" w:rsidRDefault="008633EF" w:rsidP="008633EF">
      <w:pPr>
        <w:spacing w:line="276" w:lineRule="auto"/>
        <w:rPr>
          <w:sz w:val="28"/>
          <w:szCs w:val="28"/>
        </w:rPr>
      </w:pPr>
      <w:r w:rsidRPr="002160CA">
        <w:rPr>
          <w:sz w:val="28"/>
          <w:szCs w:val="28"/>
        </w:rPr>
        <w:t xml:space="preserve"> </w:t>
      </w:r>
    </w:p>
    <w:p w:rsidR="008633EF" w:rsidRPr="002160CA" w:rsidRDefault="008633EF" w:rsidP="008633EF">
      <w:pPr>
        <w:pStyle w:val="12"/>
        <w:numPr>
          <w:ilvl w:val="2"/>
          <w:numId w:val="5"/>
        </w:numPr>
        <w:spacing w:line="276" w:lineRule="auto"/>
        <w:ind w:left="0" w:firstLine="852"/>
        <w:rPr>
          <w:szCs w:val="28"/>
        </w:rPr>
      </w:pPr>
      <w:r w:rsidRPr="002160C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2160CA" w:rsidRDefault="008633EF" w:rsidP="008633EF">
      <w:pPr>
        <w:pStyle w:val="12"/>
        <w:numPr>
          <w:ilvl w:val="2"/>
          <w:numId w:val="5"/>
        </w:numPr>
        <w:spacing w:line="276" w:lineRule="auto"/>
        <w:ind w:left="0" w:firstLine="852"/>
        <w:rPr>
          <w:szCs w:val="28"/>
        </w:rPr>
      </w:pPr>
      <w:r w:rsidRPr="002160CA">
        <w:rPr>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№1 извещения.</w:t>
      </w:r>
    </w:p>
    <w:p w:rsidR="008633EF" w:rsidRPr="002160CA" w:rsidRDefault="008633EF" w:rsidP="008633EF">
      <w:pPr>
        <w:pStyle w:val="12"/>
        <w:numPr>
          <w:ilvl w:val="2"/>
          <w:numId w:val="5"/>
        </w:numPr>
        <w:spacing w:line="276" w:lineRule="auto"/>
        <w:ind w:left="0" w:firstLine="852"/>
        <w:rPr>
          <w:szCs w:val="28"/>
        </w:rPr>
      </w:pPr>
      <w:r w:rsidRPr="002160C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2160CA" w:rsidRDefault="008633EF" w:rsidP="008633EF">
      <w:pPr>
        <w:pStyle w:val="12"/>
        <w:numPr>
          <w:ilvl w:val="2"/>
          <w:numId w:val="5"/>
        </w:numPr>
        <w:spacing w:line="276" w:lineRule="auto"/>
        <w:ind w:left="0" w:firstLine="852"/>
        <w:rPr>
          <w:szCs w:val="28"/>
        </w:rPr>
      </w:pPr>
      <w:r w:rsidRPr="002160CA">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2160CA" w:rsidRDefault="008633EF" w:rsidP="008633EF">
      <w:pPr>
        <w:pStyle w:val="12"/>
        <w:numPr>
          <w:ilvl w:val="2"/>
          <w:numId w:val="5"/>
        </w:numPr>
        <w:spacing w:line="276" w:lineRule="auto"/>
        <w:ind w:left="0" w:firstLine="852"/>
        <w:rPr>
          <w:szCs w:val="28"/>
        </w:rPr>
      </w:pPr>
      <w:r w:rsidRPr="002160C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2160CA" w:rsidRDefault="008633EF" w:rsidP="008633EF">
      <w:pPr>
        <w:pStyle w:val="12"/>
        <w:spacing w:line="276" w:lineRule="auto"/>
        <w:ind w:firstLine="0"/>
        <w:rPr>
          <w:szCs w:val="28"/>
        </w:rPr>
      </w:pPr>
    </w:p>
    <w:p w:rsidR="008633EF" w:rsidRPr="002160CA"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201134021"/>
      <w:r w:rsidRPr="002160CA">
        <w:rPr>
          <w:rFonts w:ascii="Times New Roman" w:hAnsi="Times New Roman" w:cs="Times New Roman"/>
          <w:sz w:val="28"/>
          <w:szCs w:val="28"/>
        </w:rPr>
        <w:t>Участник, на стороне которого выступают несколько лиц</w:t>
      </w:r>
      <w:bookmarkEnd w:id="8"/>
      <w:bookmarkEnd w:id="9"/>
    </w:p>
    <w:p w:rsidR="008633EF" w:rsidRPr="002160CA" w:rsidRDefault="008633EF" w:rsidP="008633EF">
      <w:pPr>
        <w:pStyle w:val="12"/>
        <w:numPr>
          <w:ilvl w:val="2"/>
          <w:numId w:val="3"/>
        </w:numPr>
        <w:spacing w:line="276" w:lineRule="auto"/>
        <w:ind w:left="0" w:firstLine="1050"/>
        <w:rPr>
          <w:szCs w:val="28"/>
        </w:rPr>
      </w:pPr>
      <w:r w:rsidRPr="002160CA">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sidRPr="002160CA">
        <w:rPr>
          <w:szCs w:val="28"/>
        </w:rPr>
        <w:t>в соответствии с приложением № 4</w:t>
      </w:r>
      <w:r w:rsidRPr="002160CA">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2160CA" w:rsidRDefault="008633EF" w:rsidP="008633EF">
      <w:pPr>
        <w:pStyle w:val="12"/>
        <w:numPr>
          <w:ilvl w:val="2"/>
          <w:numId w:val="3"/>
        </w:numPr>
        <w:spacing w:line="276" w:lineRule="auto"/>
        <w:ind w:left="0" w:firstLine="1050"/>
        <w:rPr>
          <w:szCs w:val="28"/>
        </w:rPr>
      </w:pPr>
      <w:r w:rsidRPr="002160CA">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2160CA">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8633EF" w:rsidRPr="002160CA" w:rsidRDefault="008633EF" w:rsidP="008633EF">
      <w:pPr>
        <w:pStyle w:val="12"/>
        <w:numPr>
          <w:ilvl w:val="2"/>
          <w:numId w:val="3"/>
        </w:numPr>
        <w:spacing w:line="276" w:lineRule="auto"/>
        <w:ind w:left="0" w:firstLine="1050"/>
        <w:rPr>
          <w:szCs w:val="28"/>
        </w:rPr>
      </w:pPr>
      <w:r w:rsidRPr="002160CA">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2160CA" w:rsidRDefault="008633EF" w:rsidP="008633EF">
      <w:pPr>
        <w:pStyle w:val="12"/>
        <w:numPr>
          <w:ilvl w:val="2"/>
          <w:numId w:val="3"/>
        </w:numPr>
        <w:spacing w:line="276" w:lineRule="auto"/>
        <w:ind w:left="0" w:firstLine="1050"/>
        <w:rPr>
          <w:szCs w:val="28"/>
        </w:rPr>
      </w:pPr>
      <w:r w:rsidRPr="002160CA">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 (ых)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2160CA" w:rsidRDefault="008633EF" w:rsidP="008633EF">
      <w:pPr>
        <w:pStyle w:val="12"/>
        <w:numPr>
          <w:ilvl w:val="2"/>
          <w:numId w:val="3"/>
        </w:numPr>
        <w:spacing w:line="276" w:lineRule="auto"/>
        <w:ind w:left="0" w:firstLine="1050"/>
        <w:rPr>
          <w:szCs w:val="28"/>
        </w:rPr>
      </w:pPr>
      <w:r w:rsidRPr="002160C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2160CA" w:rsidRDefault="008633EF" w:rsidP="008633EF">
      <w:pPr>
        <w:pStyle w:val="12"/>
        <w:numPr>
          <w:ilvl w:val="2"/>
          <w:numId w:val="3"/>
        </w:numPr>
        <w:spacing w:line="276" w:lineRule="auto"/>
        <w:ind w:left="0" w:firstLine="1050"/>
        <w:rPr>
          <w:szCs w:val="28"/>
        </w:rPr>
      </w:pPr>
      <w:r w:rsidRPr="002160CA">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2160CA" w:rsidRDefault="008633EF" w:rsidP="008633EF">
      <w:pPr>
        <w:pStyle w:val="12"/>
        <w:numPr>
          <w:ilvl w:val="2"/>
          <w:numId w:val="3"/>
        </w:numPr>
        <w:spacing w:line="276" w:lineRule="auto"/>
        <w:ind w:left="0" w:firstLine="1050"/>
        <w:rPr>
          <w:szCs w:val="28"/>
        </w:rPr>
      </w:pPr>
      <w:r w:rsidRPr="002160CA">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2160CA" w:rsidRDefault="008633EF" w:rsidP="008633EF">
      <w:pPr>
        <w:pStyle w:val="12"/>
        <w:numPr>
          <w:ilvl w:val="2"/>
          <w:numId w:val="3"/>
        </w:numPr>
        <w:spacing w:line="276" w:lineRule="auto"/>
        <w:ind w:left="0" w:firstLine="1050"/>
        <w:rPr>
          <w:szCs w:val="28"/>
        </w:rPr>
      </w:pPr>
      <w:r w:rsidRPr="002160C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2160CA" w:rsidRDefault="008633EF" w:rsidP="008633EF">
      <w:pPr>
        <w:pStyle w:val="a3"/>
        <w:spacing w:line="276" w:lineRule="auto"/>
        <w:ind w:left="0"/>
        <w:jc w:val="both"/>
        <w:rPr>
          <w:sz w:val="28"/>
          <w:szCs w:val="28"/>
        </w:rPr>
      </w:pPr>
    </w:p>
    <w:p w:rsidR="008633EF" w:rsidRPr="002160CA"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201134022"/>
      <w:r w:rsidRPr="002160CA">
        <w:rPr>
          <w:rFonts w:ascii="Times New Roman" w:hAnsi="Times New Roman" w:cs="Times New Roman"/>
          <w:sz w:val="28"/>
          <w:szCs w:val="28"/>
        </w:rPr>
        <w:lastRenderedPageBreak/>
        <w:t>Требования к участникам</w:t>
      </w:r>
      <w:bookmarkEnd w:id="10"/>
      <w:bookmarkEnd w:id="11"/>
    </w:p>
    <w:p w:rsidR="008633EF" w:rsidRPr="002160CA" w:rsidRDefault="008633EF" w:rsidP="004E0DB0">
      <w:pPr>
        <w:pStyle w:val="12"/>
        <w:numPr>
          <w:ilvl w:val="2"/>
          <w:numId w:val="16"/>
        </w:numPr>
        <w:spacing w:line="276" w:lineRule="auto"/>
        <w:ind w:left="0" w:firstLine="851"/>
        <w:rPr>
          <w:szCs w:val="28"/>
        </w:rPr>
      </w:pPr>
      <w:bookmarkStart w:id="12" w:name="_Toc48593624"/>
      <w:r w:rsidRPr="002160CA">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8633EF" w:rsidRPr="002160CA" w:rsidRDefault="008633EF" w:rsidP="004E0DB0">
      <w:pPr>
        <w:pStyle w:val="12"/>
        <w:numPr>
          <w:ilvl w:val="2"/>
          <w:numId w:val="16"/>
        </w:numPr>
        <w:spacing w:line="276" w:lineRule="auto"/>
        <w:ind w:left="0" w:firstLine="851"/>
        <w:rPr>
          <w:szCs w:val="28"/>
        </w:rPr>
      </w:pPr>
      <w:r w:rsidRPr="002160C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Pr="002160CA" w:rsidRDefault="008633EF" w:rsidP="004E0DB0">
      <w:pPr>
        <w:pStyle w:val="12"/>
        <w:numPr>
          <w:ilvl w:val="2"/>
          <w:numId w:val="16"/>
        </w:numPr>
        <w:spacing w:line="276" w:lineRule="auto"/>
        <w:ind w:left="0" w:firstLine="851"/>
        <w:rPr>
          <w:szCs w:val="28"/>
        </w:rPr>
      </w:pPr>
      <w:r w:rsidRPr="002160CA">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0B07B9" w:rsidRPr="002160CA" w:rsidRDefault="008633EF" w:rsidP="004E0DB0">
      <w:pPr>
        <w:pStyle w:val="12"/>
        <w:numPr>
          <w:ilvl w:val="2"/>
          <w:numId w:val="16"/>
        </w:numPr>
        <w:spacing w:line="276" w:lineRule="auto"/>
        <w:ind w:left="0" w:firstLine="851"/>
        <w:rPr>
          <w:szCs w:val="28"/>
        </w:rPr>
      </w:pPr>
      <w:r w:rsidRPr="002160CA">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743973" w:rsidRPr="002160CA" w:rsidRDefault="00B4537B" w:rsidP="00CF32DE">
      <w:pPr>
        <w:pStyle w:val="12"/>
        <w:numPr>
          <w:ilvl w:val="2"/>
          <w:numId w:val="16"/>
        </w:numPr>
        <w:spacing w:line="276" w:lineRule="auto"/>
        <w:ind w:left="0" w:firstLine="851"/>
        <w:rPr>
          <w:szCs w:val="28"/>
        </w:rPr>
      </w:pPr>
      <w:r w:rsidRPr="002160CA">
        <w:rPr>
          <w:szCs w:val="28"/>
        </w:rPr>
        <w:t>Участник д</w:t>
      </w:r>
      <w:r w:rsidR="00CF32DE" w:rsidRPr="002160CA">
        <w:rPr>
          <w:szCs w:val="28"/>
        </w:rPr>
        <w:t>олжен иметь опыт поставки шпальной продукции с пропиткой антисептиком на водной основе.</w:t>
      </w:r>
    </w:p>
    <w:p w:rsidR="000B07B9" w:rsidRPr="002160CA" w:rsidRDefault="000B07B9" w:rsidP="004E0DB0">
      <w:pPr>
        <w:pStyle w:val="12"/>
        <w:numPr>
          <w:ilvl w:val="2"/>
          <w:numId w:val="16"/>
        </w:numPr>
        <w:spacing w:line="276" w:lineRule="auto"/>
        <w:ind w:left="0" w:firstLine="851"/>
        <w:rPr>
          <w:szCs w:val="28"/>
        </w:rPr>
      </w:pPr>
      <w:r w:rsidRPr="002160CA">
        <w:rPr>
          <w:szCs w:val="28"/>
        </w:rPr>
        <w:t>Соответствие обязательным требованиям, указанным в пунктах 2.3.2 -2.3.</w:t>
      </w:r>
      <w:r w:rsidR="00743973" w:rsidRPr="002160CA">
        <w:rPr>
          <w:szCs w:val="28"/>
        </w:rPr>
        <w:t>5</w:t>
      </w:r>
      <w:r w:rsidRPr="002160CA">
        <w:rPr>
          <w:szCs w:val="28"/>
        </w:rPr>
        <w:t xml:space="preserve"> приложения № 1 к извещению, подтверждается участником в декларативной форме в соответствии с приложением № 3 к извещению.</w:t>
      </w:r>
    </w:p>
    <w:p w:rsidR="000B07B9" w:rsidRPr="002160CA" w:rsidRDefault="000B07B9" w:rsidP="00743973">
      <w:pPr>
        <w:pStyle w:val="12"/>
        <w:spacing w:line="276" w:lineRule="auto"/>
        <w:ind w:left="1572" w:firstLine="0"/>
        <w:rPr>
          <w:szCs w:val="28"/>
        </w:rPr>
      </w:pPr>
    </w:p>
    <w:p w:rsidR="008633EF" w:rsidRPr="002160CA"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3" w:name="_Toc201134023"/>
      <w:r w:rsidRPr="002160CA">
        <w:rPr>
          <w:rFonts w:ascii="Times New Roman" w:hAnsi="Times New Roman" w:cs="Times New Roman"/>
          <w:sz w:val="28"/>
          <w:szCs w:val="28"/>
        </w:rPr>
        <w:t>Информационное сопровождение</w:t>
      </w:r>
      <w:bookmarkEnd w:id="12"/>
      <w:bookmarkEnd w:id="13"/>
    </w:p>
    <w:p w:rsidR="008633EF" w:rsidRPr="002160CA"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2160C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2160CA"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2160CA">
        <w:rPr>
          <w:sz w:val="28"/>
          <w:szCs w:val="28"/>
        </w:rPr>
        <w:lastRenderedPageBreak/>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8633EF" w:rsidRPr="002160CA"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2160CA">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2160CA"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2160CA">
        <w:rPr>
          <w:sz w:val="28"/>
          <w:szCs w:val="28"/>
        </w:rPr>
        <w:t>В организации и проведении запроса котировок участвуют:</w:t>
      </w:r>
    </w:p>
    <w:p w:rsidR="008633EF" w:rsidRPr="002160CA" w:rsidRDefault="008633EF" w:rsidP="008633EF">
      <w:pPr>
        <w:pStyle w:val="12"/>
        <w:spacing w:line="276" w:lineRule="auto"/>
        <w:ind w:firstLine="709"/>
        <w:rPr>
          <w:szCs w:val="28"/>
        </w:rPr>
      </w:pPr>
      <w:r w:rsidRPr="002160CA">
        <w:rPr>
          <w:szCs w:val="28"/>
        </w:rPr>
        <w:t>- организатор – осуществляет организацию и проведение закупки;</w:t>
      </w:r>
    </w:p>
    <w:p w:rsidR="008633EF" w:rsidRPr="002160CA" w:rsidRDefault="008633EF" w:rsidP="008633EF">
      <w:pPr>
        <w:pStyle w:val="12"/>
        <w:spacing w:line="276" w:lineRule="auto"/>
        <w:ind w:firstLine="709"/>
        <w:rPr>
          <w:szCs w:val="28"/>
        </w:rPr>
      </w:pPr>
      <w:r w:rsidRPr="002160CA">
        <w:rPr>
          <w:szCs w:val="28"/>
        </w:rPr>
        <w:t>- экспертная группа – коллегиальный орган, образуемый для рассмотрения заявок;</w:t>
      </w:r>
    </w:p>
    <w:p w:rsidR="008633EF" w:rsidRPr="002160CA" w:rsidRDefault="008633EF" w:rsidP="008633EF">
      <w:pPr>
        <w:pStyle w:val="12"/>
        <w:spacing w:line="276" w:lineRule="auto"/>
        <w:ind w:firstLine="709"/>
        <w:rPr>
          <w:szCs w:val="28"/>
        </w:rPr>
      </w:pPr>
      <w:r w:rsidRPr="002160CA">
        <w:rPr>
          <w:szCs w:val="28"/>
        </w:rPr>
        <w:t>- конкурсная комиссия – коллегиальный орган, образуемый для проведения процедур закупок.</w:t>
      </w:r>
    </w:p>
    <w:p w:rsidR="008633EF" w:rsidRPr="002160CA" w:rsidRDefault="008633EF" w:rsidP="008633EF">
      <w:pPr>
        <w:pStyle w:val="12"/>
        <w:spacing w:line="276" w:lineRule="auto"/>
        <w:ind w:firstLine="0"/>
        <w:rPr>
          <w:szCs w:val="28"/>
        </w:rPr>
      </w:pPr>
    </w:p>
    <w:p w:rsidR="008633EF" w:rsidRPr="002160CA"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201134024"/>
      <w:r w:rsidRPr="002160CA">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8633EF" w:rsidRPr="002160CA" w:rsidRDefault="008633EF" w:rsidP="008633EF">
      <w:pPr>
        <w:pStyle w:val="a3"/>
        <w:numPr>
          <w:ilvl w:val="2"/>
          <w:numId w:val="7"/>
        </w:numPr>
        <w:spacing w:line="276" w:lineRule="auto"/>
        <w:ind w:left="0" w:firstLine="852"/>
        <w:jc w:val="both"/>
        <w:rPr>
          <w:rFonts w:eastAsia="MS Mincho"/>
          <w:sz w:val="28"/>
          <w:szCs w:val="28"/>
        </w:rPr>
      </w:pPr>
      <w:r w:rsidRPr="002160CA">
        <w:rPr>
          <w:rFonts w:eastAsia="MS Mincho"/>
          <w:sz w:val="28"/>
          <w:szCs w:val="28"/>
        </w:rPr>
        <w:t xml:space="preserve">Запрос о даче разъяснений положений извещения </w:t>
      </w:r>
      <w:r w:rsidRPr="002160CA">
        <w:rPr>
          <w:sz w:val="28"/>
          <w:szCs w:val="28"/>
        </w:rPr>
        <w:t>об осуществлении запроса котировок</w:t>
      </w:r>
      <w:r w:rsidRPr="002160CA">
        <w:rPr>
          <w:rFonts w:eastAsia="MS Mincho"/>
          <w:sz w:val="28"/>
          <w:szCs w:val="28"/>
        </w:rPr>
        <w:t xml:space="preserve"> (далее – запрос) может быть направлен с момента размещения извещения на сайтах.</w:t>
      </w:r>
    </w:p>
    <w:p w:rsidR="00E440A7" w:rsidRPr="002160CA" w:rsidRDefault="00E440A7" w:rsidP="00E440A7">
      <w:pPr>
        <w:pStyle w:val="a3"/>
        <w:numPr>
          <w:ilvl w:val="2"/>
          <w:numId w:val="7"/>
        </w:numPr>
        <w:spacing w:line="276" w:lineRule="auto"/>
        <w:ind w:left="0" w:firstLine="852"/>
        <w:jc w:val="both"/>
        <w:rPr>
          <w:rFonts w:eastAsia="MS Mincho"/>
          <w:sz w:val="28"/>
          <w:szCs w:val="28"/>
        </w:rPr>
      </w:pPr>
      <w:r w:rsidRPr="002160CA">
        <w:rPr>
          <w:rFonts w:eastAsia="MS Mincho"/>
          <w:sz w:val="28"/>
          <w:szCs w:val="28"/>
        </w:rPr>
        <w:t>Заявки</w:t>
      </w:r>
      <w:r w:rsidRPr="002160CA">
        <w:rPr>
          <w:rFonts w:eastAsia="MS Mincho"/>
          <w:sz w:val="28"/>
          <w:szCs w:val="28"/>
          <w:lang w:val="ru-RU"/>
        </w:rPr>
        <w:t xml:space="preserve"> </w:t>
      </w:r>
      <w:r w:rsidRPr="002160CA">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E440A7" w:rsidRPr="002160CA" w:rsidRDefault="00E440A7" w:rsidP="00E440A7">
      <w:pPr>
        <w:pStyle w:val="a3"/>
        <w:numPr>
          <w:ilvl w:val="2"/>
          <w:numId w:val="7"/>
        </w:numPr>
        <w:spacing w:line="276" w:lineRule="auto"/>
        <w:ind w:left="0" w:firstLine="852"/>
        <w:jc w:val="both"/>
        <w:rPr>
          <w:rFonts w:eastAsia="MS Mincho"/>
          <w:sz w:val="28"/>
          <w:szCs w:val="28"/>
        </w:rPr>
      </w:pPr>
      <w:r w:rsidRPr="002160CA">
        <w:rPr>
          <w:rFonts w:eastAsia="MS Mincho"/>
          <w:sz w:val="28"/>
          <w:szCs w:val="28"/>
          <w:lang w:val="ru-RU"/>
        </w:rPr>
        <w:t xml:space="preserve">Заявки на участие подаются на бумажном носителе, </w:t>
      </w:r>
      <w:r w:rsidRPr="002160CA">
        <w:rPr>
          <w:rFonts w:eastAsia="MS Mincho"/>
          <w:sz w:val="28"/>
          <w:szCs w:val="28"/>
        </w:rPr>
        <w:t>запрос может быть направлен посредством почтовой связи, курьерской доставки по адресу, указанному</w:t>
      </w:r>
      <w:r w:rsidRPr="002160CA">
        <w:rPr>
          <w:rFonts w:eastAsia="MS Mincho"/>
          <w:sz w:val="28"/>
          <w:szCs w:val="28"/>
          <w:lang w:val="ru-RU"/>
        </w:rPr>
        <w:t xml:space="preserve"> </w:t>
      </w:r>
      <w:r w:rsidRPr="002160CA">
        <w:rPr>
          <w:rFonts w:eastAsia="MS Mincho"/>
          <w:sz w:val="28"/>
          <w:szCs w:val="28"/>
        </w:rPr>
        <w:t xml:space="preserve">в пункте </w:t>
      </w:r>
      <w:r w:rsidRPr="002160CA">
        <w:rPr>
          <w:rFonts w:eastAsia="MS Mincho"/>
          <w:sz w:val="28"/>
          <w:szCs w:val="28"/>
          <w:lang w:val="ru-RU"/>
        </w:rPr>
        <w:t>1.2.</w:t>
      </w:r>
      <w:r w:rsidRPr="002160CA">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2160CA">
        <w:rPr>
          <w:rFonts w:eastAsia="MS Mincho"/>
          <w:sz w:val="28"/>
          <w:szCs w:val="28"/>
          <w:lang w:val="ru-RU"/>
        </w:rPr>
        <w:t>1.2.</w:t>
      </w:r>
      <w:r w:rsidRPr="002160CA">
        <w:rPr>
          <w:rFonts w:eastAsia="MS Mincho"/>
          <w:sz w:val="28"/>
          <w:szCs w:val="28"/>
        </w:rPr>
        <w:t xml:space="preserve"> приложения № 1 извещения. Запрос не может быть направлен посредством электронной почты.</w:t>
      </w:r>
    </w:p>
    <w:p w:rsidR="008633EF" w:rsidRPr="002160CA" w:rsidRDefault="008633EF" w:rsidP="008633EF">
      <w:pPr>
        <w:pStyle w:val="a3"/>
        <w:numPr>
          <w:ilvl w:val="2"/>
          <w:numId w:val="7"/>
        </w:numPr>
        <w:spacing w:line="276" w:lineRule="auto"/>
        <w:ind w:left="0" w:firstLine="852"/>
        <w:jc w:val="both"/>
        <w:rPr>
          <w:rFonts w:eastAsia="MS Mincho"/>
          <w:sz w:val="28"/>
          <w:szCs w:val="28"/>
        </w:rPr>
      </w:pPr>
      <w:r w:rsidRPr="002160CA">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2160CA" w:rsidRDefault="008633EF" w:rsidP="008633EF">
      <w:pPr>
        <w:pStyle w:val="a3"/>
        <w:numPr>
          <w:ilvl w:val="2"/>
          <w:numId w:val="7"/>
        </w:numPr>
        <w:spacing w:line="276" w:lineRule="auto"/>
        <w:ind w:left="0" w:firstLine="852"/>
        <w:jc w:val="both"/>
        <w:rPr>
          <w:rFonts w:eastAsia="MS Mincho"/>
          <w:sz w:val="28"/>
          <w:szCs w:val="28"/>
        </w:rPr>
      </w:pPr>
      <w:r w:rsidRPr="002160C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2160CA" w:rsidRDefault="008633EF" w:rsidP="008633EF">
      <w:pPr>
        <w:pStyle w:val="a3"/>
        <w:numPr>
          <w:ilvl w:val="2"/>
          <w:numId w:val="7"/>
        </w:numPr>
        <w:spacing w:line="276" w:lineRule="auto"/>
        <w:ind w:left="0" w:firstLine="852"/>
        <w:jc w:val="both"/>
        <w:rPr>
          <w:rFonts w:eastAsia="MS Mincho"/>
          <w:sz w:val="28"/>
          <w:szCs w:val="28"/>
        </w:rPr>
      </w:pPr>
      <w:r w:rsidRPr="002160CA">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2160CA" w:rsidRDefault="008633EF" w:rsidP="008633EF">
      <w:pPr>
        <w:pStyle w:val="a3"/>
        <w:numPr>
          <w:ilvl w:val="2"/>
          <w:numId w:val="7"/>
        </w:numPr>
        <w:spacing w:line="276" w:lineRule="auto"/>
        <w:ind w:left="0" w:firstLine="852"/>
        <w:jc w:val="both"/>
        <w:rPr>
          <w:rFonts w:eastAsia="MS Mincho"/>
          <w:sz w:val="28"/>
          <w:szCs w:val="28"/>
        </w:rPr>
      </w:pPr>
      <w:r w:rsidRPr="002160CA">
        <w:rPr>
          <w:rFonts w:eastAsia="MS Mincho"/>
          <w:sz w:val="28"/>
          <w:szCs w:val="28"/>
        </w:rPr>
        <w:t>В случае внесения изменений в извещение срок подачи заявок на участие в запросе</w:t>
      </w:r>
      <w:r w:rsidRPr="002160C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2160CA">
        <w:rPr>
          <w:rFonts w:eastAsia="MS Mincho"/>
          <w:sz w:val="28"/>
          <w:szCs w:val="28"/>
        </w:rPr>
        <w:t>извещением</w:t>
      </w:r>
      <w:r w:rsidRPr="002160C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2160CA" w:rsidRDefault="008633EF" w:rsidP="008633EF">
      <w:pPr>
        <w:pStyle w:val="a3"/>
        <w:numPr>
          <w:ilvl w:val="2"/>
          <w:numId w:val="7"/>
        </w:numPr>
        <w:spacing w:line="276" w:lineRule="auto"/>
        <w:ind w:left="0" w:firstLine="852"/>
        <w:jc w:val="both"/>
        <w:rPr>
          <w:rFonts w:eastAsia="MS Mincho"/>
          <w:sz w:val="28"/>
          <w:szCs w:val="28"/>
        </w:rPr>
      </w:pPr>
      <w:r w:rsidRPr="002160C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2160CA" w:rsidRDefault="008633EF" w:rsidP="008633EF">
      <w:pPr>
        <w:pStyle w:val="a3"/>
        <w:numPr>
          <w:ilvl w:val="2"/>
          <w:numId w:val="7"/>
        </w:numPr>
        <w:spacing w:line="276" w:lineRule="auto"/>
        <w:ind w:left="0" w:firstLine="852"/>
        <w:jc w:val="both"/>
        <w:rPr>
          <w:rFonts w:eastAsia="MS Mincho"/>
          <w:sz w:val="28"/>
          <w:szCs w:val="28"/>
        </w:rPr>
      </w:pPr>
      <w:r w:rsidRPr="002160CA">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r w:rsidRPr="002160CA">
        <w:rPr>
          <w:rFonts w:eastAsia="MS Mincho"/>
          <w:sz w:val="28"/>
          <w:szCs w:val="28"/>
          <w:lang w:val="ru-RU"/>
        </w:rPr>
        <w:t xml:space="preserve">, </w:t>
      </w:r>
      <w:r w:rsidRPr="002160CA">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p>
    <w:p w:rsidR="008633EF" w:rsidRPr="002160CA" w:rsidRDefault="008633EF" w:rsidP="008633EF">
      <w:pPr>
        <w:pStyle w:val="a3"/>
        <w:numPr>
          <w:ilvl w:val="2"/>
          <w:numId w:val="7"/>
        </w:numPr>
        <w:spacing w:line="276" w:lineRule="auto"/>
        <w:ind w:left="0" w:firstLine="852"/>
        <w:jc w:val="both"/>
        <w:rPr>
          <w:rFonts w:eastAsia="MS Mincho"/>
          <w:sz w:val="28"/>
          <w:szCs w:val="28"/>
        </w:rPr>
      </w:pPr>
      <w:r w:rsidRPr="002160CA">
        <w:rPr>
          <w:rFonts w:eastAsia="MS Mincho"/>
          <w:sz w:val="28"/>
          <w:szCs w:val="28"/>
        </w:rPr>
        <w:t>Решение об отмене запроса котировок размещается на сайтах в день принятия этого решения</w:t>
      </w:r>
      <w:r w:rsidRPr="002160CA">
        <w:rPr>
          <w:rFonts w:eastAsia="MS Mincho"/>
          <w:sz w:val="28"/>
          <w:szCs w:val="28"/>
          <w:lang w:val="ru-RU"/>
        </w:rPr>
        <w:t>.</w:t>
      </w:r>
    </w:p>
    <w:p w:rsidR="008633EF" w:rsidRPr="002160CA" w:rsidRDefault="008633EF" w:rsidP="008633EF">
      <w:pPr>
        <w:pStyle w:val="a3"/>
        <w:numPr>
          <w:ilvl w:val="2"/>
          <w:numId w:val="7"/>
        </w:numPr>
        <w:spacing w:line="276" w:lineRule="auto"/>
        <w:ind w:left="0" w:firstLine="852"/>
        <w:jc w:val="both"/>
        <w:rPr>
          <w:rFonts w:eastAsia="MS Mincho"/>
          <w:sz w:val="28"/>
          <w:szCs w:val="28"/>
        </w:rPr>
      </w:pPr>
      <w:r w:rsidRPr="002160CA">
        <w:rPr>
          <w:rFonts w:eastAsia="MS Mincho"/>
          <w:sz w:val="28"/>
          <w:szCs w:val="28"/>
        </w:rPr>
        <w:t>Заказчик не берет на себя обязательство по уведомлению участников о дополнениях,</w:t>
      </w:r>
      <w:r w:rsidRPr="002160CA">
        <w:rPr>
          <w:sz w:val="28"/>
          <w:szCs w:val="28"/>
        </w:rPr>
        <w:t xml:space="preserve"> изменениях, разъяснениях в извещение об осуществлении</w:t>
      </w:r>
      <w:r w:rsidRPr="002160CA" w:rsidDel="003B3000">
        <w:rPr>
          <w:sz w:val="28"/>
          <w:szCs w:val="28"/>
        </w:rPr>
        <w:t xml:space="preserve"> </w:t>
      </w:r>
      <w:r w:rsidRPr="002160CA">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2160CA" w:rsidRDefault="008633EF" w:rsidP="008633EF">
      <w:pPr>
        <w:pStyle w:val="12"/>
        <w:spacing w:line="276" w:lineRule="auto"/>
        <w:ind w:firstLine="0"/>
        <w:rPr>
          <w:szCs w:val="28"/>
        </w:rPr>
      </w:pPr>
    </w:p>
    <w:p w:rsidR="008633EF" w:rsidRPr="002160CA"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201134025"/>
      <w:r w:rsidRPr="002160CA">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8633EF" w:rsidRPr="002160CA" w:rsidRDefault="008633EF" w:rsidP="008633EF">
      <w:pPr>
        <w:pStyle w:val="a3"/>
        <w:numPr>
          <w:ilvl w:val="2"/>
          <w:numId w:val="8"/>
        </w:numPr>
        <w:spacing w:line="276" w:lineRule="auto"/>
        <w:ind w:left="0" w:firstLine="709"/>
        <w:jc w:val="both"/>
        <w:rPr>
          <w:sz w:val="28"/>
          <w:szCs w:val="28"/>
        </w:rPr>
      </w:pPr>
      <w:r w:rsidRPr="002160CA">
        <w:rPr>
          <w:sz w:val="28"/>
          <w:szCs w:val="28"/>
          <w:lang w:val="ru-RU"/>
        </w:rPr>
        <w:t>Организатор</w:t>
      </w:r>
      <w:r w:rsidRPr="002160CA">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w:t>
      </w:r>
      <w:r w:rsidRPr="002160CA">
        <w:rPr>
          <w:sz w:val="28"/>
          <w:szCs w:val="28"/>
        </w:rPr>
        <w:lastRenderedPageBreak/>
        <w:t>таким заявкам до момента вскрытия конвертов с котировочными заявками в соответствии с извещением о проведении запроса котировок.</w:t>
      </w:r>
    </w:p>
    <w:p w:rsidR="008633EF" w:rsidRPr="002160CA" w:rsidRDefault="008633EF" w:rsidP="008633EF">
      <w:pPr>
        <w:pStyle w:val="a3"/>
        <w:numPr>
          <w:ilvl w:val="2"/>
          <w:numId w:val="8"/>
        </w:numPr>
        <w:spacing w:line="276" w:lineRule="auto"/>
        <w:ind w:left="0" w:firstLine="709"/>
        <w:jc w:val="both"/>
        <w:rPr>
          <w:sz w:val="28"/>
          <w:szCs w:val="28"/>
        </w:rPr>
      </w:pPr>
      <w:r w:rsidRPr="002160CA">
        <w:rPr>
          <w:sz w:val="28"/>
          <w:szCs w:val="28"/>
        </w:rPr>
        <w:t xml:space="preserve">Конверты с котировочными заявками вскрываются публично </w:t>
      </w:r>
      <w:r w:rsidRPr="002160CA">
        <w:rPr>
          <w:sz w:val="28"/>
          <w:szCs w:val="28"/>
          <w:lang w:val="ru-RU"/>
        </w:rPr>
        <w:t>на заседании экспертной группы после завершения срока подачи заявок.</w:t>
      </w:r>
    </w:p>
    <w:p w:rsidR="008633EF" w:rsidRPr="002160CA" w:rsidRDefault="008633EF" w:rsidP="008633EF">
      <w:pPr>
        <w:pStyle w:val="a3"/>
        <w:numPr>
          <w:ilvl w:val="2"/>
          <w:numId w:val="8"/>
        </w:numPr>
        <w:spacing w:line="276" w:lineRule="auto"/>
        <w:ind w:left="0" w:firstLine="709"/>
        <w:jc w:val="both"/>
        <w:rPr>
          <w:sz w:val="28"/>
          <w:szCs w:val="28"/>
        </w:rPr>
      </w:pPr>
      <w:r w:rsidRPr="002160CA">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2160CA" w:rsidRDefault="008633EF" w:rsidP="008633EF">
      <w:pPr>
        <w:pStyle w:val="a3"/>
        <w:numPr>
          <w:ilvl w:val="2"/>
          <w:numId w:val="8"/>
        </w:numPr>
        <w:spacing w:line="276" w:lineRule="auto"/>
        <w:ind w:left="0" w:firstLine="709"/>
        <w:jc w:val="both"/>
        <w:rPr>
          <w:sz w:val="28"/>
          <w:szCs w:val="28"/>
        </w:rPr>
      </w:pPr>
      <w:r w:rsidRPr="002160C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2160CA" w:rsidRDefault="008633EF" w:rsidP="008633EF">
      <w:pPr>
        <w:pStyle w:val="a3"/>
        <w:numPr>
          <w:ilvl w:val="2"/>
          <w:numId w:val="8"/>
        </w:numPr>
        <w:spacing w:line="276" w:lineRule="auto"/>
        <w:ind w:left="0" w:firstLine="709"/>
        <w:jc w:val="both"/>
        <w:rPr>
          <w:sz w:val="28"/>
          <w:szCs w:val="28"/>
        </w:rPr>
      </w:pPr>
      <w:r w:rsidRPr="002160CA">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2160CA" w:rsidRDefault="008633EF" w:rsidP="008633EF">
      <w:pPr>
        <w:pStyle w:val="a3"/>
        <w:numPr>
          <w:ilvl w:val="2"/>
          <w:numId w:val="8"/>
        </w:numPr>
        <w:spacing w:line="276" w:lineRule="auto"/>
        <w:ind w:left="0" w:firstLine="709"/>
        <w:jc w:val="both"/>
        <w:rPr>
          <w:sz w:val="28"/>
          <w:szCs w:val="28"/>
        </w:rPr>
      </w:pPr>
      <w:r w:rsidRPr="002160CA">
        <w:rPr>
          <w:sz w:val="28"/>
          <w:szCs w:val="28"/>
        </w:rPr>
        <w:t>При вскрытии конвертов с котировочными заявками объявляется:</w:t>
      </w:r>
    </w:p>
    <w:p w:rsidR="008633EF" w:rsidRPr="002160CA" w:rsidRDefault="008633EF" w:rsidP="008633EF">
      <w:pPr>
        <w:pStyle w:val="a3"/>
        <w:numPr>
          <w:ilvl w:val="2"/>
          <w:numId w:val="8"/>
        </w:numPr>
        <w:spacing w:line="276" w:lineRule="auto"/>
        <w:ind w:left="0" w:firstLine="709"/>
        <w:jc w:val="both"/>
        <w:rPr>
          <w:sz w:val="28"/>
          <w:szCs w:val="28"/>
        </w:rPr>
      </w:pPr>
      <w:r w:rsidRPr="002160CA">
        <w:rPr>
          <w:sz w:val="28"/>
          <w:szCs w:val="28"/>
        </w:rPr>
        <w:t>Наименование участника запроса котировок;</w:t>
      </w:r>
    </w:p>
    <w:p w:rsidR="008633EF" w:rsidRPr="002160CA" w:rsidRDefault="008633EF" w:rsidP="008633EF">
      <w:pPr>
        <w:pStyle w:val="a3"/>
        <w:numPr>
          <w:ilvl w:val="2"/>
          <w:numId w:val="8"/>
        </w:numPr>
        <w:spacing w:line="276" w:lineRule="auto"/>
        <w:ind w:left="0" w:firstLine="709"/>
        <w:jc w:val="both"/>
        <w:rPr>
          <w:sz w:val="28"/>
          <w:szCs w:val="28"/>
        </w:rPr>
      </w:pPr>
      <w:r w:rsidRPr="002160CA">
        <w:rPr>
          <w:sz w:val="28"/>
          <w:szCs w:val="28"/>
        </w:rPr>
        <w:t>Сведения, изложенные в техническом предложении участника запроса котировок, используемые для оценки заявок;</w:t>
      </w:r>
    </w:p>
    <w:p w:rsidR="008633EF" w:rsidRPr="002160CA" w:rsidRDefault="008633EF" w:rsidP="008633EF">
      <w:pPr>
        <w:pStyle w:val="a3"/>
        <w:numPr>
          <w:ilvl w:val="2"/>
          <w:numId w:val="8"/>
        </w:numPr>
        <w:spacing w:line="276" w:lineRule="auto"/>
        <w:ind w:left="0" w:firstLine="709"/>
        <w:jc w:val="both"/>
        <w:rPr>
          <w:sz w:val="28"/>
          <w:szCs w:val="28"/>
        </w:rPr>
      </w:pPr>
      <w:r w:rsidRPr="002160CA">
        <w:rPr>
          <w:sz w:val="28"/>
          <w:szCs w:val="28"/>
        </w:rPr>
        <w:t>Иная информация (при необходимости).</w:t>
      </w:r>
    </w:p>
    <w:p w:rsidR="008633EF" w:rsidRPr="002160CA" w:rsidRDefault="008633EF" w:rsidP="008633EF">
      <w:pPr>
        <w:pStyle w:val="a3"/>
        <w:numPr>
          <w:ilvl w:val="2"/>
          <w:numId w:val="8"/>
        </w:numPr>
        <w:spacing w:line="276" w:lineRule="auto"/>
        <w:ind w:left="0" w:firstLine="709"/>
        <w:jc w:val="both"/>
        <w:rPr>
          <w:sz w:val="28"/>
          <w:szCs w:val="28"/>
        </w:rPr>
      </w:pPr>
      <w:r w:rsidRPr="002160CA">
        <w:rPr>
          <w:sz w:val="28"/>
          <w:szCs w:val="28"/>
        </w:rPr>
        <w:t>Заказчик может проводить аудиозапись процедуры вскрытия конвертов с котировочными заявками.</w:t>
      </w:r>
    </w:p>
    <w:p w:rsidR="008633EF" w:rsidRPr="002160CA" w:rsidRDefault="008633EF" w:rsidP="008633EF">
      <w:pPr>
        <w:pStyle w:val="a3"/>
        <w:numPr>
          <w:ilvl w:val="2"/>
          <w:numId w:val="8"/>
        </w:numPr>
        <w:spacing w:line="276" w:lineRule="auto"/>
        <w:ind w:left="0" w:firstLine="709"/>
        <w:jc w:val="both"/>
        <w:rPr>
          <w:sz w:val="28"/>
          <w:szCs w:val="28"/>
        </w:rPr>
      </w:pPr>
      <w:r w:rsidRPr="002160CA">
        <w:rPr>
          <w:sz w:val="28"/>
          <w:szCs w:val="28"/>
        </w:rPr>
        <w:t>При вскрытии конвертов с заявками документы по существу не рассматриваются.</w:t>
      </w:r>
    </w:p>
    <w:p w:rsidR="008633EF" w:rsidRPr="002160CA" w:rsidRDefault="008633EF" w:rsidP="008633EF">
      <w:pPr>
        <w:pStyle w:val="a3"/>
        <w:numPr>
          <w:ilvl w:val="2"/>
          <w:numId w:val="8"/>
        </w:numPr>
        <w:spacing w:line="276" w:lineRule="auto"/>
        <w:ind w:left="0" w:firstLine="709"/>
        <w:jc w:val="both"/>
        <w:rPr>
          <w:sz w:val="28"/>
          <w:szCs w:val="28"/>
        </w:rPr>
      </w:pPr>
      <w:r w:rsidRPr="002160CA">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2160CA"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201134026"/>
      <w:r w:rsidRPr="002160CA">
        <w:rPr>
          <w:rFonts w:ascii="Times New Roman" w:hAnsi="Times New Roman" w:cs="Times New Roman"/>
          <w:sz w:val="28"/>
          <w:szCs w:val="28"/>
        </w:rPr>
        <w:lastRenderedPageBreak/>
        <w:t>Рассмотрение и оценка котировочных заявок</w:t>
      </w:r>
      <w:bookmarkEnd w:id="18"/>
      <w:bookmarkEnd w:id="19"/>
    </w:p>
    <w:p w:rsidR="008633EF" w:rsidRPr="002160CA" w:rsidRDefault="008633EF" w:rsidP="008633EF">
      <w:pPr>
        <w:pStyle w:val="a3"/>
        <w:numPr>
          <w:ilvl w:val="2"/>
          <w:numId w:val="9"/>
        </w:numPr>
        <w:spacing w:line="276" w:lineRule="auto"/>
        <w:ind w:left="0" w:firstLine="709"/>
        <w:jc w:val="both"/>
        <w:rPr>
          <w:rFonts w:eastAsia="MS Mincho"/>
          <w:sz w:val="28"/>
          <w:szCs w:val="28"/>
        </w:rPr>
      </w:pPr>
      <w:r w:rsidRPr="002160CA">
        <w:rPr>
          <w:rFonts w:eastAsia="MS Mincho"/>
          <w:sz w:val="28"/>
          <w:szCs w:val="28"/>
        </w:rPr>
        <w:t xml:space="preserve">Котировочные заявки участников рассматриваются на соответствие требованиям, изложенным в </w:t>
      </w:r>
      <w:r w:rsidRPr="002160CA">
        <w:rPr>
          <w:sz w:val="28"/>
          <w:szCs w:val="28"/>
        </w:rPr>
        <w:t>извещении</w:t>
      </w:r>
      <w:r w:rsidRPr="002160CA">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2160CA">
        <w:rPr>
          <w:sz w:val="28"/>
          <w:szCs w:val="28"/>
        </w:rPr>
        <w:t>извещением</w:t>
      </w:r>
      <w:r w:rsidRPr="002160CA">
        <w:rPr>
          <w:rFonts w:eastAsia="MS Mincho"/>
          <w:sz w:val="28"/>
          <w:szCs w:val="28"/>
        </w:rPr>
        <w:t>.</w:t>
      </w:r>
    </w:p>
    <w:p w:rsidR="008633EF" w:rsidRPr="002160CA" w:rsidRDefault="008633EF" w:rsidP="008633EF">
      <w:pPr>
        <w:pStyle w:val="a3"/>
        <w:numPr>
          <w:ilvl w:val="2"/>
          <w:numId w:val="9"/>
        </w:numPr>
        <w:spacing w:line="276" w:lineRule="auto"/>
        <w:ind w:left="0" w:firstLine="709"/>
        <w:jc w:val="both"/>
        <w:rPr>
          <w:rFonts w:eastAsia="MS Mincho"/>
          <w:sz w:val="28"/>
          <w:szCs w:val="28"/>
        </w:rPr>
      </w:pPr>
      <w:r w:rsidRPr="002160C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2160CA" w:rsidRDefault="008633EF" w:rsidP="008633EF">
      <w:pPr>
        <w:pStyle w:val="a3"/>
        <w:numPr>
          <w:ilvl w:val="2"/>
          <w:numId w:val="9"/>
        </w:numPr>
        <w:spacing w:line="276" w:lineRule="auto"/>
        <w:ind w:left="0" w:firstLine="709"/>
        <w:jc w:val="both"/>
        <w:rPr>
          <w:rFonts w:eastAsia="MS Mincho"/>
          <w:sz w:val="28"/>
          <w:szCs w:val="28"/>
        </w:rPr>
      </w:pPr>
      <w:r w:rsidRPr="002160C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r w:rsidR="000F331F" w:rsidRPr="002160CA">
        <w:rPr>
          <w:rFonts w:eastAsia="MS Mincho"/>
          <w:sz w:val="28"/>
          <w:szCs w:val="28"/>
          <w:lang w:val="ru-RU"/>
        </w:rPr>
        <w:t>.</w:t>
      </w:r>
    </w:p>
    <w:p w:rsidR="008633EF" w:rsidRPr="002160CA" w:rsidRDefault="008633EF" w:rsidP="008633EF">
      <w:pPr>
        <w:pStyle w:val="a3"/>
        <w:numPr>
          <w:ilvl w:val="2"/>
          <w:numId w:val="9"/>
        </w:numPr>
        <w:spacing w:line="276" w:lineRule="auto"/>
        <w:ind w:left="0" w:firstLine="709"/>
        <w:jc w:val="both"/>
        <w:rPr>
          <w:rFonts w:eastAsia="MS Mincho"/>
          <w:sz w:val="28"/>
          <w:szCs w:val="28"/>
        </w:rPr>
      </w:pPr>
      <w:r w:rsidRPr="002160C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2160CA" w:rsidRDefault="008633EF" w:rsidP="008633EF">
      <w:pPr>
        <w:pStyle w:val="a3"/>
        <w:numPr>
          <w:ilvl w:val="2"/>
          <w:numId w:val="9"/>
        </w:numPr>
        <w:spacing w:line="276" w:lineRule="auto"/>
        <w:ind w:left="0" w:firstLine="709"/>
        <w:jc w:val="both"/>
        <w:rPr>
          <w:rFonts w:eastAsia="MS Mincho"/>
          <w:sz w:val="28"/>
          <w:szCs w:val="28"/>
        </w:rPr>
      </w:pPr>
      <w:r w:rsidRPr="002160CA">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2160CA" w:rsidRDefault="008633EF" w:rsidP="008633EF">
      <w:pPr>
        <w:pStyle w:val="a3"/>
        <w:numPr>
          <w:ilvl w:val="2"/>
          <w:numId w:val="9"/>
        </w:numPr>
        <w:spacing w:line="276" w:lineRule="auto"/>
        <w:ind w:left="0" w:firstLine="709"/>
        <w:jc w:val="both"/>
        <w:rPr>
          <w:rFonts w:eastAsia="MS Mincho"/>
          <w:sz w:val="28"/>
          <w:szCs w:val="28"/>
        </w:rPr>
      </w:pPr>
      <w:r w:rsidRPr="002160CA">
        <w:rPr>
          <w:rFonts w:eastAsia="MS Mincho"/>
          <w:sz w:val="28"/>
          <w:szCs w:val="28"/>
        </w:rPr>
        <w:t>Участник запроса котировок не допускается к участию в запросе котировок в случае:</w:t>
      </w:r>
    </w:p>
    <w:p w:rsidR="008633EF" w:rsidRPr="002160CA" w:rsidRDefault="008633EF" w:rsidP="008633EF">
      <w:pPr>
        <w:pStyle w:val="a3"/>
        <w:numPr>
          <w:ilvl w:val="2"/>
          <w:numId w:val="9"/>
        </w:numPr>
        <w:spacing w:line="276" w:lineRule="auto"/>
        <w:ind w:left="0" w:firstLine="709"/>
        <w:jc w:val="both"/>
        <w:rPr>
          <w:rFonts w:eastAsia="MS Mincho"/>
          <w:sz w:val="28"/>
          <w:szCs w:val="28"/>
        </w:rPr>
      </w:pPr>
      <w:r w:rsidRPr="002160CA">
        <w:rPr>
          <w:rFonts w:eastAsia="MS Mincho"/>
          <w:sz w:val="28"/>
          <w:szCs w:val="28"/>
        </w:rPr>
        <w:t>несоответствия котировочной заявки требованиям, указанным в запросе котировок;</w:t>
      </w:r>
    </w:p>
    <w:p w:rsidR="008633EF" w:rsidRPr="002160CA" w:rsidRDefault="008633EF" w:rsidP="008633EF">
      <w:pPr>
        <w:pStyle w:val="a3"/>
        <w:numPr>
          <w:ilvl w:val="2"/>
          <w:numId w:val="9"/>
        </w:numPr>
        <w:spacing w:line="276" w:lineRule="auto"/>
        <w:ind w:left="0" w:firstLine="709"/>
        <w:jc w:val="both"/>
        <w:rPr>
          <w:rFonts w:eastAsia="MS Mincho"/>
          <w:sz w:val="28"/>
          <w:szCs w:val="28"/>
        </w:rPr>
      </w:pPr>
      <w:r w:rsidRPr="002160CA">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2160CA" w:rsidRDefault="008633EF" w:rsidP="008633EF">
      <w:pPr>
        <w:pStyle w:val="a3"/>
        <w:numPr>
          <w:ilvl w:val="2"/>
          <w:numId w:val="9"/>
        </w:numPr>
        <w:spacing w:line="276" w:lineRule="auto"/>
        <w:ind w:left="0" w:firstLine="709"/>
        <w:jc w:val="both"/>
        <w:rPr>
          <w:rFonts w:eastAsia="MS Mincho"/>
          <w:sz w:val="28"/>
          <w:szCs w:val="28"/>
        </w:rPr>
      </w:pPr>
      <w:r w:rsidRPr="002160CA">
        <w:rPr>
          <w:rFonts w:eastAsia="MS Mincho"/>
          <w:sz w:val="28"/>
          <w:szCs w:val="28"/>
        </w:rPr>
        <w:t>отказа от проведения запроса котировок;</w:t>
      </w:r>
    </w:p>
    <w:p w:rsidR="008633EF" w:rsidRPr="002160CA" w:rsidRDefault="008633EF" w:rsidP="008633EF">
      <w:pPr>
        <w:pStyle w:val="a3"/>
        <w:numPr>
          <w:ilvl w:val="2"/>
          <w:numId w:val="9"/>
        </w:numPr>
        <w:spacing w:line="276" w:lineRule="auto"/>
        <w:ind w:left="0" w:firstLine="709"/>
        <w:jc w:val="both"/>
        <w:rPr>
          <w:rFonts w:eastAsia="MS Mincho"/>
          <w:sz w:val="28"/>
          <w:szCs w:val="28"/>
        </w:rPr>
      </w:pPr>
      <w:r w:rsidRPr="002160C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2160CA" w:rsidRDefault="008633EF" w:rsidP="008633EF">
      <w:pPr>
        <w:pStyle w:val="a3"/>
        <w:numPr>
          <w:ilvl w:val="2"/>
          <w:numId w:val="9"/>
        </w:numPr>
        <w:spacing w:line="276" w:lineRule="auto"/>
        <w:ind w:left="0" w:firstLine="709"/>
        <w:jc w:val="both"/>
        <w:rPr>
          <w:rFonts w:eastAsia="MS Mincho"/>
          <w:sz w:val="28"/>
          <w:szCs w:val="28"/>
        </w:rPr>
      </w:pPr>
      <w:r w:rsidRPr="002160C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2160CA" w:rsidRDefault="008633EF" w:rsidP="008633EF">
      <w:pPr>
        <w:pStyle w:val="a3"/>
        <w:numPr>
          <w:ilvl w:val="2"/>
          <w:numId w:val="9"/>
        </w:numPr>
        <w:spacing w:line="276" w:lineRule="auto"/>
        <w:ind w:left="0" w:firstLine="709"/>
        <w:jc w:val="both"/>
        <w:rPr>
          <w:rFonts w:eastAsia="MS Mincho"/>
          <w:sz w:val="28"/>
          <w:szCs w:val="28"/>
        </w:rPr>
      </w:pPr>
      <w:r w:rsidRPr="002160CA">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w:t>
      </w:r>
      <w:r w:rsidRPr="002160CA">
        <w:rPr>
          <w:rFonts w:eastAsia="MS Mincho"/>
          <w:sz w:val="28"/>
          <w:szCs w:val="28"/>
        </w:rPr>
        <w:lastRenderedPageBreak/>
        <w:t>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2160CA" w:rsidRDefault="008633EF" w:rsidP="008633EF">
      <w:pPr>
        <w:pStyle w:val="a3"/>
        <w:numPr>
          <w:ilvl w:val="2"/>
          <w:numId w:val="9"/>
        </w:numPr>
        <w:spacing w:line="276" w:lineRule="auto"/>
        <w:ind w:left="0" w:firstLine="709"/>
        <w:jc w:val="both"/>
        <w:rPr>
          <w:rFonts w:eastAsia="MS Mincho"/>
          <w:sz w:val="28"/>
          <w:szCs w:val="28"/>
        </w:rPr>
      </w:pPr>
      <w:r w:rsidRPr="002160CA">
        <w:rPr>
          <w:rFonts w:eastAsia="MS Mincho"/>
          <w:sz w:val="28"/>
          <w:szCs w:val="28"/>
        </w:rPr>
        <w:t>Ответ от участника запроса котировок, полученный после даты, указанной в запросе, не подлежит рассмотрению.</w:t>
      </w:r>
    </w:p>
    <w:p w:rsidR="008633EF" w:rsidRPr="002160CA" w:rsidRDefault="008633EF" w:rsidP="008633EF">
      <w:pPr>
        <w:pStyle w:val="a3"/>
        <w:numPr>
          <w:ilvl w:val="2"/>
          <w:numId w:val="9"/>
        </w:numPr>
        <w:spacing w:line="276" w:lineRule="auto"/>
        <w:ind w:left="0" w:firstLine="709"/>
        <w:jc w:val="both"/>
        <w:rPr>
          <w:rFonts w:eastAsia="MS Mincho"/>
          <w:sz w:val="28"/>
          <w:szCs w:val="28"/>
        </w:rPr>
      </w:pPr>
      <w:r w:rsidRPr="002160C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2160CA" w:rsidRDefault="008633EF" w:rsidP="008633EF">
      <w:pPr>
        <w:pStyle w:val="a3"/>
        <w:numPr>
          <w:ilvl w:val="2"/>
          <w:numId w:val="9"/>
        </w:numPr>
        <w:spacing w:line="276" w:lineRule="auto"/>
        <w:ind w:left="0" w:firstLine="709"/>
        <w:jc w:val="both"/>
        <w:rPr>
          <w:rFonts w:eastAsia="MS Mincho"/>
          <w:sz w:val="28"/>
          <w:szCs w:val="28"/>
        </w:rPr>
      </w:pPr>
      <w:r w:rsidRPr="002160CA">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2160CA" w:rsidRDefault="008633EF" w:rsidP="008633EF">
      <w:pPr>
        <w:pStyle w:val="a3"/>
        <w:numPr>
          <w:ilvl w:val="2"/>
          <w:numId w:val="9"/>
        </w:numPr>
        <w:spacing w:line="276" w:lineRule="auto"/>
        <w:ind w:left="0" w:firstLine="709"/>
        <w:jc w:val="both"/>
        <w:rPr>
          <w:rFonts w:eastAsia="MS Mincho"/>
          <w:sz w:val="28"/>
          <w:szCs w:val="28"/>
        </w:rPr>
      </w:pPr>
      <w:r w:rsidRPr="002160C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2160CA" w:rsidRDefault="008633EF" w:rsidP="008633EF">
      <w:pPr>
        <w:pStyle w:val="a3"/>
        <w:numPr>
          <w:ilvl w:val="2"/>
          <w:numId w:val="9"/>
        </w:numPr>
        <w:spacing w:line="276" w:lineRule="auto"/>
        <w:ind w:left="0" w:firstLine="709"/>
        <w:jc w:val="both"/>
        <w:rPr>
          <w:rFonts w:eastAsia="MS Mincho"/>
          <w:sz w:val="28"/>
          <w:szCs w:val="28"/>
        </w:rPr>
      </w:pPr>
      <w:r w:rsidRPr="002160C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2160CA" w:rsidRDefault="008633EF" w:rsidP="008633EF">
      <w:pPr>
        <w:pStyle w:val="a3"/>
        <w:numPr>
          <w:ilvl w:val="2"/>
          <w:numId w:val="9"/>
        </w:numPr>
        <w:spacing w:line="276" w:lineRule="auto"/>
        <w:ind w:left="0" w:firstLine="709"/>
        <w:jc w:val="both"/>
        <w:rPr>
          <w:rFonts w:eastAsia="MS Mincho"/>
          <w:sz w:val="28"/>
          <w:szCs w:val="28"/>
        </w:rPr>
      </w:pPr>
      <w:r w:rsidRPr="002160CA">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2160CA" w:rsidRDefault="008633EF" w:rsidP="004A17CA">
      <w:pPr>
        <w:pStyle w:val="a3"/>
        <w:numPr>
          <w:ilvl w:val="2"/>
          <w:numId w:val="9"/>
        </w:numPr>
        <w:spacing w:line="276" w:lineRule="auto"/>
        <w:ind w:left="0" w:firstLine="709"/>
        <w:jc w:val="both"/>
        <w:rPr>
          <w:rFonts w:eastAsia="MS Mincho"/>
          <w:sz w:val="28"/>
          <w:szCs w:val="28"/>
        </w:rPr>
      </w:pPr>
      <w:r w:rsidRPr="002160C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2160CA" w:rsidRDefault="004A17CA" w:rsidP="004A17CA">
      <w:pPr>
        <w:pStyle w:val="a3"/>
        <w:numPr>
          <w:ilvl w:val="2"/>
          <w:numId w:val="9"/>
        </w:numPr>
        <w:spacing w:line="276" w:lineRule="auto"/>
        <w:ind w:left="0" w:firstLine="709"/>
        <w:jc w:val="both"/>
        <w:rPr>
          <w:rFonts w:eastAsia="MS Mincho"/>
          <w:sz w:val="28"/>
          <w:szCs w:val="28"/>
        </w:rPr>
      </w:pPr>
      <w:r w:rsidRPr="002160CA">
        <w:rPr>
          <w:rFonts w:eastAsia="MS Mincho"/>
          <w:sz w:val="28"/>
          <w:szCs w:val="28"/>
        </w:rPr>
        <w:t xml:space="preserve">При осуществлении оценки и </w:t>
      </w:r>
      <w:r w:rsidR="001F0B6E" w:rsidRPr="002160CA">
        <w:rPr>
          <w:rFonts w:eastAsia="MS Mincho"/>
          <w:sz w:val="28"/>
          <w:szCs w:val="28"/>
          <w:lang w:val="ru-RU"/>
        </w:rPr>
        <w:t>рассмотрении</w:t>
      </w:r>
      <w:r w:rsidRPr="002160CA">
        <w:rPr>
          <w:rFonts w:eastAsia="MS Mincho"/>
          <w:sz w:val="28"/>
          <w:szCs w:val="28"/>
        </w:rPr>
        <w:t xml:space="preserve"> заявок</w:t>
      </w:r>
      <w:r w:rsidR="00D71DA1" w:rsidRPr="002160CA">
        <w:rPr>
          <w:rFonts w:eastAsia="MS Mincho"/>
          <w:sz w:val="28"/>
          <w:szCs w:val="28"/>
          <w:lang w:val="ru-RU"/>
        </w:rPr>
        <w:t xml:space="preserve"> </w:t>
      </w:r>
      <w:r w:rsidR="007A1660" w:rsidRPr="002160CA">
        <w:rPr>
          <w:rFonts w:eastAsia="MS Mincho"/>
          <w:sz w:val="28"/>
          <w:szCs w:val="28"/>
          <w:lang w:val="ru-RU"/>
        </w:rPr>
        <w:t>на</w:t>
      </w:r>
      <w:r w:rsidRPr="002160CA">
        <w:rPr>
          <w:rFonts w:eastAsia="MS Mincho"/>
          <w:sz w:val="28"/>
          <w:szCs w:val="28"/>
        </w:rPr>
        <w:t xml:space="preserve"> </w:t>
      </w:r>
      <w:r w:rsidR="00D71DA1" w:rsidRPr="002160CA">
        <w:rPr>
          <w:rFonts w:eastAsia="MS Mincho"/>
          <w:sz w:val="28"/>
          <w:szCs w:val="28"/>
        </w:rPr>
        <w:t xml:space="preserve">ценовые предложения </w:t>
      </w:r>
      <w:r w:rsidR="00D71DA1" w:rsidRPr="002160CA">
        <w:rPr>
          <w:rFonts w:eastAsia="MS Mincho"/>
          <w:sz w:val="28"/>
          <w:szCs w:val="28"/>
          <w:lang w:val="ru-RU"/>
        </w:rPr>
        <w:t xml:space="preserve">представленные </w:t>
      </w:r>
      <w:r w:rsidR="00D71DA1" w:rsidRPr="002160CA">
        <w:rPr>
          <w:rFonts w:eastAsia="MS Mincho"/>
          <w:sz w:val="28"/>
          <w:szCs w:val="28"/>
        </w:rPr>
        <w:t>со стороны</w:t>
      </w:r>
      <w:r w:rsidR="00605249" w:rsidRPr="002160CA">
        <w:rPr>
          <w:rFonts w:eastAsia="MS Mincho"/>
          <w:sz w:val="28"/>
          <w:szCs w:val="28"/>
          <w:lang w:val="ru-RU"/>
        </w:rPr>
        <w:t xml:space="preserve"> участников</w:t>
      </w:r>
      <w:r w:rsidR="00D71DA1" w:rsidRPr="002160CA">
        <w:rPr>
          <w:rFonts w:eastAsia="MS Mincho"/>
          <w:sz w:val="28"/>
          <w:szCs w:val="28"/>
        </w:rPr>
        <w:t xml:space="preserve"> нерезидентов РА </w:t>
      </w:r>
      <w:r w:rsidRPr="002160CA">
        <w:rPr>
          <w:rFonts w:eastAsia="MS Mincho"/>
          <w:sz w:val="28"/>
          <w:szCs w:val="28"/>
        </w:rPr>
        <w:t>будут с</w:t>
      </w:r>
      <w:r w:rsidR="001F0B6E" w:rsidRPr="002160CA">
        <w:rPr>
          <w:rFonts w:eastAsia="MS Mincho"/>
          <w:sz w:val="28"/>
          <w:szCs w:val="28"/>
          <w:lang w:val="ru-RU"/>
        </w:rPr>
        <w:t>равнен</w:t>
      </w:r>
      <w:r w:rsidRPr="002160CA">
        <w:rPr>
          <w:rFonts w:eastAsia="MS Mincho"/>
          <w:sz w:val="28"/>
          <w:szCs w:val="28"/>
        </w:rPr>
        <w:t>ены с учтём транспортных расходов</w:t>
      </w:r>
      <w:r w:rsidR="007A1660" w:rsidRPr="002160CA">
        <w:rPr>
          <w:rFonts w:eastAsia="MS Mincho"/>
          <w:sz w:val="28"/>
          <w:szCs w:val="28"/>
          <w:lang w:val="ru-RU"/>
        </w:rPr>
        <w:t xml:space="preserve"> (на ценовые предложения </w:t>
      </w:r>
      <w:r w:rsidR="00605249" w:rsidRPr="002160CA">
        <w:rPr>
          <w:rFonts w:eastAsia="MS Mincho"/>
          <w:sz w:val="28"/>
          <w:szCs w:val="28"/>
          <w:lang w:val="ru-RU"/>
        </w:rPr>
        <w:t>участников не</w:t>
      </w:r>
      <w:r w:rsidR="007A1660" w:rsidRPr="002160CA">
        <w:rPr>
          <w:rFonts w:eastAsia="MS Mincho"/>
          <w:sz w:val="28"/>
          <w:szCs w:val="28"/>
          <w:lang w:val="ru-RU"/>
        </w:rPr>
        <w:t>резидентов РА будут п</w:t>
      </w:r>
      <w:r w:rsidR="00B72CCB" w:rsidRPr="002160CA">
        <w:rPr>
          <w:rFonts w:eastAsia="MS Mincho"/>
          <w:sz w:val="28"/>
          <w:szCs w:val="28"/>
          <w:lang w:val="ru-RU"/>
        </w:rPr>
        <w:t>рибавлены транспортные расходы)</w:t>
      </w:r>
      <w:r w:rsidRPr="002160CA">
        <w:rPr>
          <w:rFonts w:eastAsia="MS Mincho"/>
          <w:sz w:val="28"/>
          <w:szCs w:val="28"/>
        </w:rPr>
        <w:t>.</w:t>
      </w:r>
    </w:p>
    <w:p w:rsidR="008633EF" w:rsidRPr="002160CA" w:rsidRDefault="008633EF" w:rsidP="008633EF">
      <w:pPr>
        <w:pStyle w:val="a3"/>
        <w:numPr>
          <w:ilvl w:val="2"/>
          <w:numId w:val="9"/>
        </w:numPr>
        <w:spacing w:line="276" w:lineRule="auto"/>
        <w:ind w:left="0" w:firstLine="709"/>
        <w:jc w:val="both"/>
        <w:rPr>
          <w:rFonts w:eastAsia="MS Mincho"/>
          <w:sz w:val="28"/>
          <w:szCs w:val="28"/>
        </w:rPr>
      </w:pPr>
      <w:r w:rsidRPr="002160CA">
        <w:rPr>
          <w:rFonts w:eastAsia="MS Mincho"/>
          <w:sz w:val="28"/>
          <w:szCs w:val="28"/>
        </w:rPr>
        <w:t xml:space="preserve">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w:t>
      </w:r>
      <w:r w:rsidRPr="002160CA">
        <w:rPr>
          <w:rFonts w:eastAsia="MS Mincho"/>
          <w:sz w:val="28"/>
          <w:szCs w:val="28"/>
        </w:rPr>
        <w:lastRenderedPageBreak/>
        <w:t>извещения</w:t>
      </w:r>
      <w:r w:rsidRPr="002160CA" w:rsidDel="001E10FE">
        <w:rPr>
          <w:rFonts w:eastAsia="MS Mincho"/>
          <w:sz w:val="28"/>
          <w:szCs w:val="28"/>
        </w:rPr>
        <w:t xml:space="preserve"> </w:t>
      </w:r>
      <w:r w:rsidRPr="002160C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2160CA" w:rsidRDefault="008633EF" w:rsidP="008633EF">
      <w:pPr>
        <w:pStyle w:val="a3"/>
        <w:numPr>
          <w:ilvl w:val="2"/>
          <w:numId w:val="9"/>
        </w:numPr>
        <w:spacing w:line="276" w:lineRule="auto"/>
        <w:ind w:left="0" w:firstLine="709"/>
        <w:jc w:val="both"/>
        <w:rPr>
          <w:rFonts w:eastAsia="MS Mincho"/>
          <w:sz w:val="28"/>
          <w:szCs w:val="28"/>
        </w:rPr>
      </w:pPr>
      <w:r w:rsidRPr="002160CA">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2160CA" w:rsidRDefault="008633EF" w:rsidP="008633EF">
      <w:pPr>
        <w:pStyle w:val="a3"/>
        <w:numPr>
          <w:ilvl w:val="2"/>
          <w:numId w:val="9"/>
        </w:numPr>
        <w:spacing w:line="276" w:lineRule="auto"/>
        <w:ind w:left="0" w:firstLine="709"/>
        <w:jc w:val="both"/>
        <w:rPr>
          <w:rFonts w:eastAsia="MS Mincho"/>
          <w:sz w:val="28"/>
          <w:szCs w:val="28"/>
        </w:rPr>
      </w:pPr>
      <w:r w:rsidRPr="002160C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2160CA" w:rsidRDefault="008633EF" w:rsidP="008633EF">
      <w:pPr>
        <w:pStyle w:val="a3"/>
        <w:numPr>
          <w:ilvl w:val="2"/>
          <w:numId w:val="9"/>
        </w:numPr>
        <w:spacing w:line="276" w:lineRule="auto"/>
        <w:ind w:left="0" w:firstLine="709"/>
        <w:jc w:val="both"/>
        <w:rPr>
          <w:rFonts w:eastAsia="MS Mincho"/>
          <w:sz w:val="28"/>
          <w:szCs w:val="28"/>
        </w:rPr>
      </w:pPr>
      <w:r w:rsidRPr="002160CA">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2160CA" w:rsidRDefault="008633EF" w:rsidP="008633EF">
      <w:pPr>
        <w:pStyle w:val="a3"/>
        <w:numPr>
          <w:ilvl w:val="2"/>
          <w:numId w:val="9"/>
        </w:numPr>
        <w:spacing w:line="276" w:lineRule="auto"/>
        <w:ind w:left="0" w:firstLine="709"/>
        <w:jc w:val="both"/>
        <w:rPr>
          <w:rFonts w:eastAsia="MS Mincho"/>
          <w:sz w:val="28"/>
          <w:szCs w:val="28"/>
        </w:rPr>
      </w:pPr>
      <w:r w:rsidRPr="002160C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2160CA" w:rsidRDefault="008633EF" w:rsidP="008633EF">
      <w:pPr>
        <w:pStyle w:val="a3"/>
        <w:numPr>
          <w:ilvl w:val="2"/>
          <w:numId w:val="9"/>
        </w:numPr>
        <w:spacing w:line="276" w:lineRule="auto"/>
        <w:ind w:left="0" w:firstLine="709"/>
        <w:jc w:val="both"/>
        <w:rPr>
          <w:rFonts w:eastAsia="MS Mincho"/>
          <w:sz w:val="28"/>
          <w:szCs w:val="28"/>
        </w:rPr>
      </w:pPr>
      <w:r w:rsidRPr="002160CA">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2160CA" w:rsidRDefault="008633EF" w:rsidP="008633EF">
      <w:pPr>
        <w:pStyle w:val="a3"/>
        <w:numPr>
          <w:ilvl w:val="2"/>
          <w:numId w:val="9"/>
        </w:numPr>
        <w:spacing w:line="276" w:lineRule="auto"/>
        <w:ind w:left="0" w:firstLine="709"/>
        <w:jc w:val="both"/>
        <w:rPr>
          <w:rFonts w:eastAsia="MS Mincho"/>
          <w:sz w:val="28"/>
          <w:szCs w:val="28"/>
        </w:rPr>
      </w:pPr>
      <w:r w:rsidRPr="002160C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2160CA" w:rsidRDefault="008633EF" w:rsidP="008633EF">
      <w:pPr>
        <w:pStyle w:val="a3"/>
        <w:numPr>
          <w:ilvl w:val="2"/>
          <w:numId w:val="9"/>
        </w:numPr>
        <w:spacing w:line="276" w:lineRule="auto"/>
        <w:ind w:left="0" w:firstLine="709"/>
        <w:jc w:val="both"/>
        <w:rPr>
          <w:rFonts w:eastAsia="MS Mincho"/>
          <w:sz w:val="28"/>
          <w:szCs w:val="28"/>
        </w:rPr>
      </w:pPr>
      <w:r w:rsidRPr="002160CA">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2160CA" w:rsidRDefault="008633EF" w:rsidP="008633EF">
      <w:pPr>
        <w:pStyle w:val="a3"/>
        <w:numPr>
          <w:ilvl w:val="2"/>
          <w:numId w:val="9"/>
        </w:numPr>
        <w:spacing w:line="276" w:lineRule="auto"/>
        <w:ind w:left="0" w:firstLine="709"/>
        <w:jc w:val="both"/>
        <w:rPr>
          <w:rFonts w:eastAsia="MS Mincho"/>
          <w:sz w:val="28"/>
          <w:szCs w:val="28"/>
        </w:rPr>
      </w:pPr>
      <w:r w:rsidRPr="002160CA">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2160CA" w:rsidRDefault="008633EF" w:rsidP="008633EF">
      <w:pPr>
        <w:pStyle w:val="a3"/>
        <w:numPr>
          <w:ilvl w:val="2"/>
          <w:numId w:val="9"/>
        </w:numPr>
        <w:spacing w:line="276" w:lineRule="auto"/>
        <w:ind w:left="0" w:firstLine="709"/>
        <w:jc w:val="both"/>
        <w:rPr>
          <w:rFonts w:eastAsia="MS Mincho"/>
          <w:sz w:val="28"/>
          <w:szCs w:val="28"/>
        </w:rPr>
      </w:pPr>
      <w:r w:rsidRPr="002160CA">
        <w:rPr>
          <w:rFonts w:eastAsia="MS Mincho"/>
          <w:sz w:val="28"/>
          <w:szCs w:val="28"/>
        </w:rPr>
        <w:lastRenderedPageBreak/>
        <w:t>Протокол рассмотрения и оценки котировочных заявок не размещается на сайтах.</w:t>
      </w:r>
    </w:p>
    <w:p w:rsidR="008633EF" w:rsidRPr="002160CA" w:rsidRDefault="008633EF" w:rsidP="008633EF">
      <w:pPr>
        <w:pStyle w:val="a3"/>
        <w:spacing w:line="276" w:lineRule="auto"/>
        <w:ind w:left="0"/>
        <w:jc w:val="both"/>
        <w:rPr>
          <w:rFonts w:eastAsia="MS Mincho"/>
          <w:sz w:val="28"/>
          <w:szCs w:val="28"/>
        </w:rPr>
      </w:pPr>
    </w:p>
    <w:p w:rsidR="008633EF" w:rsidRPr="002160CA"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201134027"/>
      <w:r w:rsidRPr="002160CA">
        <w:rPr>
          <w:rFonts w:ascii="Times New Roman" w:hAnsi="Times New Roman" w:cs="Times New Roman"/>
          <w:sz w:val="28"/>
          <w:szCs w:val="28"/>
        </w:rPr>
        <w:t>Порядок оценки и сопоставления котировочных заявок</w:t>
      </w:r>
      <w:bookmarkEnd w:id="20"/>
      <w:bookmarkEnd w:id="21"/>
    </w:p>
    <w:p w:rsidR="008633EF" w:rsidRPr="002160CA" w:rsidRDefault="008633EF" w:rsidP="008633EF">
      <w:pPr>
        <w:pStyle w:val="a5"/>
        <w:numPr>
          <w:ilvl w:val="2"/>
          <w:numId w:val="10"/>
        </w:numPr>
        <w:suppressAutoHyphens/>
        <w:spacing w:line="276" w:lineRule="auto"/>
        <w:ind w:left="0" w:firstLine="709"/>
        <w:rPr>
          <w:sz w:val="28"/>
          <w:szCs w:val="28"/>
        </w:rPr>
      </w:pPr>
      <w:r w:rsidRPr="002160CA">
        <w:rPr>
          <w:sz w:val="28"/>
          <w:szCs w:val="28"/>
        </w:rPr>
        <w:t>Победитель запроса котировок определяется по итогам оценки заявок, соответствующих требованиям извещения.</w:t>
      </w:r>
    </w:p>
    <w:p w:rsidR="008633EF" w:rsidRPr="002160CA" w:rsidRDefault="008633EF" w:rsidP="008633EF">
      <w:pPr>
        <w:pStyle w:val="a5"/>
        <w:numPr>
          <w:ilvl w:val="2"/>
          <w:numId w:val="10"/>
        </w:numPr>
        <w:suppressAutoHyphens/>
        <w:spacing w:line="276" w:lineRule="auto"/>
        <w:ind w:left="0" w:firstLine="709"/>
        <w:rPr>
          <w:sz w:val="28"/>
          <w:szCs w:val="28"/>
        </w:rPr>
      </w:pPr>
      <w:r w:rsidRPr="002160CA">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2160CA" w:rsidRDefault="008633EF" w:rsidP="008633EF">
      <w:pPr>
        <w:pStyle w:val="a5"/>
        <w:numPr>
          <w:ilvl w:val="2"/>
          <w:numId w:val="10"/>
        </w:numPr>
        <w:suppressAutoHyphens/>
        <w:spacing w:line="276" w:lineRule="auto"/>
        <w:ind w:left="0" w:firstLine="709"/>
        <w:rPr>
          <w:sz w:val="28"/>
          <w:szCs w:val="28"/>
        </w:rPr>
      </w:pPr>
      <w:r w:rsidRPr="002160CA">
        <w:rPr>
          <w:sz w:val="28"/>
          <w:szCs w:val="28"/>
        </w:rPr>
        <w:t xml:space="preserve">При оценке котировочных заявок сопоставляются предложения участников по цене без учета НДС. </w:t>
      </w:r>
    </w:p>
    <w:p w:rsidR="008633EF" w:rsidRPr="002160CA" w:rsidRDefault="008633EF" w:rsidP="008633EF">
      <w:pPr>
        <w:pStyle w:val="a5"/>
        <w:numPr>
          <w:ilvl w:val="2"/>
          <w:numId w:val="10"/>
        </w:numPr>
        <w:suppressAutoHyphens/>
        <w:spacing w:line="276" w:lineRule="auto"/>
        <w:ind w:left="0" w:firstLine="709"/>
        <w:rPr>
          <w:sz w:val="28"/>
          <w:szCs w:val="28"/>
        </w:rPr>
      </w:pPr>
      <w:r w:rsidRPr="002160CA">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2160CA" w:rsidRDefault="008633EF" w:rsidP="008633EF">
      <w:pPr>
        <w:pStyle w:val="a5"/>
        <w:numPr>
          <w:ilvl w:val="2"/>
          <w:numId w:val="10"/>
        </w:numPr>
        <w:suppressAutoHyphens/>
        <w:spacing w:line="276" w:lineRule="auto"/>
        <w:ind w:left="0" w:firstLine="709"/>
        <w:rPr>
          <w:sz w:val="28"/>
          <w:szCs w:val="28"/>
        </w:rPr>
      </w:pPr>
      <w:r w:rsidRPr="002160CA">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2160CA" w:rsidRDefault="008633EF" w:rsidP="008633EF">
      <w:pPr>
        <w:pStyle w:val="a5"/>
        <w:numPr>
          <w:ilvl w:val="2"/>
          <w:numId w:val="10"/>
        </w:numPr>
        <w:suppressAutoHyphens/>
        <w:spacing w:line="276" w:lineRule="auto"/>
        <w:ind w:left="0" w:firstLine="709"/>
        <w:rPr>
          <w:sz w:val="28"/>
          <w:szCs w:val="28"/>
        </w:rPr>
      </w:pPr>
      <w:r w:rsidRPr="002160CA">
        <w:rPr>
          <w:sz w:val="28"/>
          <w:szCs w:val="28"/>
        </w:rPr>
        <w:t>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w:t>
      </w:r>
      <w:r w:rsidR="00310625" w:rsidRPr="002160CA">
        <w:rPr>
          <w:sz w:val="28"/>
          <w:szCs w:val="28"/>
        </w:rPr>
        <w:t xml:space="preserve"> с учетом транспортировки</w:t>
      </w:r>
      <w:r w:rsidRPr="002160CA">
        <w:rPr>
          <w:sz w:val="28"/>
          <w:szCs w:val="28"/>
        </w:rPr>
        <w:t xml:space="preserve">. При наличии нескольких равнозначных котировочных заявок лучшей признается та, которая поступила раньше.  </w:t>
      </w:r>
    </w:p>
    <w:p w:rsidR="008633EF" w:rsidRPr="002160CA" w:rsidRDefault="008633EF" w:rsidP="008633EF">
      <w:pPr>
        <w:pStyle w:val="a5"/>
        <w:numPr>
          <w:ilvl w:val="2"/>
          <w:numId w:val="10"/>
        </w:numPr>
        <w:suppressAutoHyphens/>
        <w:spacing w:line="276" w:lineRule="auto"/>
        <w:ind w:left="0" w:firstLine="709"/>
        <w:rPr>
          <w:sz w:val="28"/>
          <w:szCs w:val="28"/>
        </w:rPr>
      </w:pPr>
      <w:r w:rsidRPr="002160CA">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2160CA" w:rsidRDefault="008633EF" w:rsidP="008633EF">
      <w:pPr>
        <w:pStyle w:val="a5"/>
        <w:suppressAutoHyphens/>
        <w:spacing w:line="276" w:lineRule="auto"/>
        <w:ind w:firstLine="0"/>
        <w:rPr>
          <w:sz w:val="28"/>
          <w:szCs w:val="28"/>
        </w:rPr>
      </w:pPr>
    </w:p>
    <w:p w:rsidR="008633EF" w:rsidRPr="002160CA"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201134028"/>
      <w:r w:rsidRPr="002160CA">
        <w:rPr>
          <w:rFonts w:ascii="Times New Roman" w:hAnsi="Times New Roman" w:cs="Times New Roman"/>
          <w:sz w:val="28"/>
          <w:szCs w:val="28"/>
        </w:rPr>
        <w:t>Подведение итогов запроса котировок</w:t>
      </w:r>
      <w:bookmarkEnd w:id="22"/>
      <w:bookmarkEnd w:id="23"/>
    </w:p>
    <w:p w:rsidR="008633EF" w:rsidRPr="002160CA" w:rsidRDefault="008633EF" w:rsidP="008633EF">
      <w:pPr>
        <w:pStyle w:val="a3"/>
        <w:numPr>
          <w:ilvl w:val="2"/>
          <w:numId w:val="11"/>
        </w:numPr>
        <w:spacing w:line="276" w:lineRule="auto"/>
        <w:ind w:left="0" w:firstLine="852"/>
        <w:jc w:val="both"/>
        <w:rPr>
          <w:sz w:val="28"/>
          <w:szCs w:val="28"/>
        </w:rPr>
      </w:pPr>
      <w:r w:rsidRPr="002160CA">
        <w:rPr>
          <w:sz w:val="28"/>
          <w:szCs w:val="28"/>
        </w:rPr>
        <w:t>Комиссия</w:t>
      </w:r>
      <w:r w:rsidRPr="002160CA">
        <w:rPr>
          <w:bCs/>
          <w:sz w:val="28"/>
          <w:szCs w:val="28"/>
        </w:rPr>
        <w:t xml:space="preserve"> </w:t>
      </w:r>
      <w:r w:rsidRPr="002160CA">
        <w:rPr>
          <w:sz w:val="28"/>
          <w:szCs w:val="28"/>
        </w:rPr>
        <w:t xml:space="preserve">принимает решение о победителе запроса котировок. По результатам работы комиссии </w:t>
      </w:r>
      <w:r w:rsidRPr="002160CA">
        <w:rPr>
          <w:bCs/>
          <w:sz w:val="28"/>
          <w:szCs w:val="28"/>
        </w:rPr>
        <w:t>по осуществлению закупок</w:t>
      </w:r>
      <w:r w:rsidRPr="002160CA">
        <w:rPr>
          <w:sz w:val="28"/>
          <w:szCs w:val="28"/>
        </w:rPr>
        <w:t xml:space="preserve"> оформляется итоговый протокол</w:t>
      </w:r>
      <w:r w:rsidRPr="002160CA">
        <w:rPr>
          <w:sz w:val="28"/>
          <w:szCs w:val="28"/>
          <w:lang w:val="ru-RU"/>
        </w:rPr>
        <w:t>.</w:t>
      </w:r>
    </w:p>
    <w:p w:rsidR="008633EF" w:rsidRPr="002160CA" w:rsidRDefault="008633EF" w:rsidP="008633EF">
      <w:pPr>
        <w:pStyle w:val="a3"/>
        <w:numPr>
          <w:ilvl w:val="2"/>
          <w:numId w:val="11"/>
        </w:numPr>
        <w:spacing w:line="276" w:lineRule="auto"/>
        <w:ind w:left="0" w:firstLine="852"/>
        <w:jc w:val="both"/>
        <w:rPr>
          <w:sz w:val="28"/>
          <w:szCs w:val="28"/>
        </w:rPr>
      </w:pPr>
      <w:r w:rsidRPr="002160CA">
        <w:rPr>
          <w:sz w:val="28"/>
          <w:szCs w:val="28"/>
        </w:rPr>
        <w:t xml:space="preserve">Итоговый протокол комиссии </w:t>
      </w:r>
      <w:r w:rsidRPr="002160CA">
        <w:rPr>
          <w:sz w:val="28"/>
          <w:szCs w:val="28"/>
          <w:lang w:val="ru-RU"/>
        </w:rPr>
        <w:t xml:space="preserve">не </w:t>
      </w:r>
      <w:r w:rsidRPr="002160CA">
        <w:rPr>
          <w:sz w:val="28"/>
          <w:szCs w:val="28"/>
        </w:rPr>
        <w:t>размещается на сайтах.</w:t>
      </w:r>
    </w:p>
    <w:p w:rsidR="008633EF" w:rsidRPr="002160CA" w:rsidRDefault="008633EF" w:rsidP="008633EF">
      <w:pPr>
        <w:pStyle w:val="a3"/>
        <w:spacing w:line="276" w:lineRule="auto"/>
        <w:ind w:left="0"/>
        <w:jc w:val="both"/>
        <w:rPr>
          <w:sz w:val="28"/>
          <w:szCs w:val="28"/>
        </w:rPr>
      </w:pPr>
    </w:p>
    <w:p w:rsidR="008633EF" w:rsidRPr="002160CA"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201134029"/>
      <w:r w:rsidRPr="002160CA">
        <w:rPr>
          <w:rFonts w:ascii="Times New Roman" w:hAnsi="Times New Roman" w:cs="Times New Roman"/>
          <w:sz w:val="28"/>
          <w:szCs w:val="28"/>
        </w:rPr>
        <w:t>Признание запроса котировок несостоявшимся</w:t>
      </w:r>
      <w:bookmarkEnd w:id="24"/>
      <w:bookmarkEnd w:id="25"/>
    </w:p>
    <w:p w:rsidR="008633EF" w:rsidRPr="002160CA" w:rsidRDefault="008633EF" w:rsidP="008633EF">
      <w:pPr>
        <w:pStyle w:val="a5"/>
        <w:numPr>
          <w:ilvl w:val="2"/>
          <w:numId w:val="12"/>
        </w:numPr>
        <w:suppressAutoHyphens/>
        <w:spacing w:line="276" w:lineRule="auto"/>
        <w:ind w:left="0" w:firstLine="709"/>
        <w:rPr>
          <w:sz w:val="28"/>
          <w:szCs w:val="28"/>
        </w:rPr>
      </w:pPr>
      <w:r w:rsidRPr="002160CA">
        <w:rPr>
          <w:sz w:val="28"/>
          <w:szCs w:val="28"/>
        </w:rPr>
        <w:t>Запрос котировок (в том числе в части отдельных лотов) признается несостоявшимся, если:</w:t>
      </w:r>
    </w:p>
    <w:p w:rsidR="008633EF" w:rsidRPr="002160CA" w:rsidRDefault="008633EF" w:rsidP="008633EF">
      <w:pPr>
        <w:pStyle w:val="a5"/>
        <w:numPr>
          <w:ilvl w:val="2"/>
          <w:numId w:val="12"/>
        </w:numPr>
        <w:suppressAutoHyphens/>
        <w:spacing w:line="276" w:lineRule="auto"/>
        <w:ind w:left="0" w:firstLine="709"/>
        <w:rPr>
          <w:sz w:val="28"/>
          <w:szCs w:val="28"/>
        </w:rPr>
      </w:pPr>
      <w:r w:rsidRPr="002160CA">
        <w:rPr>
          <w:sz w:val="28"/>
          <w:szCs w:val="28"/>
        </w:rPr>
        <w:t>на участие в запросе котировок подана одна заявка;</w:t>
      </w:r>
    </w:p>
    <w:p w:rsidR="008633EF" w:rsidRPr="002160CA" w:rsidRDefault="008633EF" w:rsidP="008633EF">
      <w:pPr>
        <w:pStyle w:val="a5"/>
        <w:numPr>
          <w:ilvl w:val="2"/>
          <w:numId w:val="12"/>
        </w:numPr>
        <w:suppressAutoHyphens/>
        <w:spacing w:line="276" w:lineRule="auto"/>
        <w:ind w:left="0" w:firstLine="709"/>
        <w:rPr>
          <w:sz w:val="28"/>
          <w:szCs w:val="28"/>
        </w:rPr>
      </w:pPr>
      <w:r w:rsidRPr="002160C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2160CA" w:rsidRDefault="008633EF" w:rsidP="008633EF">
      <w:pPr>
        <w:pStyle w:val="a5"/>
        <w:numPr>
          <w:ilvl w:val="2"/>
          <w:numId w:val="12"/>
        </w:numPr>
        <w:suppressAutoHyphens/>
        <w:spacing w:line="276" w:lineRule="auto"/>
        <w:ind w:left="0" w:firstLine="709"/>
        <w:rPr>
          <w:sz w:val="28"/>
          <w:szCs w:val="28"/>
        </w:rPr>
      </w:pPr>
      <w:r w:rsidRPr="002160CA">
        <w:rPr>
          <w:sz w:val="28"/>
          <w:szCs w:val="28"/>
        </w:rPr>
        <w:lastRenderedPageBreak/>
        <w:t>все котировочные заявки признаны несоответствующими извещению о проведении запроса котировок;</w:t>
      </w:r>
    </w:p>
    <w:p w:rsidR="008633EF" w:rsidRPr="002160CA" w:rsidRDefault="008633EF" w:rsidP="008633EF">
      <w:pPr>
        <w:pStyle w:val="a5"/>
        <w:numPr>
          <w:ilvl w:val="2"/>
          <w:numId w:val="12"/>
        </w:numPr>
        <w:suppressAutoHyphens/>
        <w:spacing w:line="276" w:lineRule="auto"/>
        <w:ind w:left="0" w:firstLine="709"/>
        <w:rPr>
          <w:sz w:val="28"/>
          <w:szCs w:val="28"/>
        </w:rPr>
      </w:pPr>
      <w:r w:rsidRPr="002160CA">
        <w:rPr>
          <w:sz w:val="28"/>
          <w:szCs w:val="28"/>
        </w:rPr>
        <w:t>на участие в запросе котировок не подана ни одна заявка.</w:t>
      </w:r>
    </w:p>
    <w:p w:rsidR="008633EF" w:rsidRPr="002160CA" w:rsidRDefault="008633EF" w:rsidP="008633EF">
      <w:pPr>
        <w:pStyle w:val="ConsPlusNormal"/>
        <w:shd w:val="clear" w:color="auto" w:fill="FFFFFF"/>
        <w:spacing w:line="276" w:lineRule="auto"/>
        <w:ind w:firstLine="709"/>
        <w:jc w:val="both"/>
      </w:pPr>
      <w:r w:rsidRPr="002160CA">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2160CA" w:rsidRDefault="008633EF" w:rsidP="008633EF">
      <w:pPr>
        <w:pStyle w:val="ConsPlusNormal"/>
        <w:shd w:val="clear" w:color="auto" w:fill="FFFFFF"/>
        <w:spacing w:line="276" w:lineRule="auto"/>
        <w:ind w:firstLine="709"/>
        <w:jc w:val="both"/>
      </w:pPr>
      <w:r w:rsidRPr="002160C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2160CA" w:rsidRDefault="008633EF" w:rsidP="008633EF">
      <w:pPr>
        <w:pStyle w:val="ConsPlusNormal"/>
        <w:shd w:val="clear" w:color="auto" w:fill="FFFFFF"/>
        <w:spacing w:line="276" w:lineRule="auto"/>
        <w:ind w:firstLine="709"/>
        <w:jc w:val="both"/>
      </w:pPr>
      <w:r w:rsidRPr="002160CA">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2160CA" w:rsidRDefault="008633EF" w:rsidP="008633EF">
      <w:pPr>
        <w:pStyle w:val="ConsPlusNormal"/>
        <w:widowControl w:val="0"/>
        <w:shd w:val="clear" w:color="auto" w:fill="FFFFFF"/>
        <w:spacing w:line="276" w:lineRule="auto"/>
        <w:ind w:firstLine="708"/>
        <w:jc w:val="both"/>
      </w:pPr>
      <w:r w:rsidRPr="002160C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2160CA" w:rsidRDefault="008633EF" w:rsidP="008633EF">
      <w:pPr>
        <w:pStyle w:val="a5"/>
        <w:suppressAutoHyphens/>
        <w:spacing w:line="276" w:lineRule="auto"/>
        <w:rPr>
          <w:sz w:val="28"/>
          <w:szCs w:val="28"/>
        </w:rPr>
      </w:pPr>
    </w:p>
    <w:p w:rsidR="008633EF" w:rsidRPr="002160CA"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201134030"/>
      <w:r w:rsidRPr="002160CA">
        <w:rPr>
          <w:rFonts w:ascii="Times New Roman" w:hAnsi="Times New Roman" w:cs="Times New Roman"/>
          <w:sz w:val="28"/>
          <w:szCs w:val="28"/>
        </w:rPr>
        <w:t>Состав котировочной заявки</w:t>
      </w:r>
      <w:bookmarkEnd w:id="26"/>
      <w:bookmarkEnd w:id="27"/>
    </w:p>
    <w:p w:rsidR="008633EF" w:rsidRPr="002160CA" w:rsidRDefault="008633EF" w:rsidP="008633EF">
      <w:pPr>
        <w:pStyle w:val="a5"/>
        <w:numPr>
          <w:ilvl w:val="2"/>
          <w:numId w:val="13"/>
        </w:numPr>
        <w:suppressAutoHyphens/>
        <w:spacing w:line="276" w:lineRule="auto"/>
        <w:ind w:left="0" w:firstLine="852"/>
        <w:rPr>
          <w:sz w:val="28"/>
          <w:szCs w:val="28"/>
        </w:rPr>
      </w:pPr>
      <w:r w:rsidRPr="002160CA">
        <w:rPr>
          <w:sz w:val="28"/>
          <w:szCs w:val="28"/>
        </w:rPr>
        <w:t>Котировочная заявка должна содержать всю указанную в извещении информацию и документы.</w:t>
      </w:r>
    </w:p>
    <w:p w:rsidR="008633EF" w:rsidRPr="002160CA" w:rsidRDefault="008633EF" w:rsidP="008633EF">
      <w:pPr>
        <w:pStyle w:val="a5"/>
        <w:numPr>
          <w:ilvl w:val="2"/>
          <w:numId w:val="13"/>
        </w:numPr>
        <w:suppressAutoHyphens/>
        <w:spacing w:line="276" w:lineRule="auto"/>
        <w:ind w:left="0" w:firstLine="852"/>
        <w:rPr>
          <w:sz w:val="28"/>
          <w:szCs w:val="28"/>
        </w:rPr>
      </w:pPr>
      <w:r w:rsidRPr="002160CA">
        <w:rPr>
          <w:sz w:val="28"/>
          <w:szCs w:val="28"/>
        </w:rPr>
        <w:t xml:space="preserve">Котировочная заявка оформляется в соответствии с требованиями извещения. </w:t>
      </w:r>
    </w:p>
    <w:p w:rsidR="008633EF" w:rsidRPr="002160CA" w:rsidRDefault="008633EF" w:rsidP="008633EF">
      <w:pPr>
        <w:pStyle w:val="a5"/>
        <w:numPr>
          <w:ilvl w:val="2"/>
          <w:numId w:val="13"/>
        </w:numPr>
        <w:suppressAutoHyphens/>
        <w:spacing w:line="276" w:lineRule="auto"/>
        <w:ind w:left="0" w:firstLine="852"/>
        <w:rPr>
          <w:sz w:val="28"/>
          <w:szCs w:val="28"/>
        </w:rPr>
      </w:pPr>
      <w:r w:rsidRPr="002160CA">
        <w:rPr>
          <w:sz w:val="28"/>
          <w:szCs w:val="28"/>
        </w:rPr>
        <w:t>В случае наличия таких требований в извещении, в составе заявки должны быть представлены:</w:t>
      </w:r>
    </w:p>
    <w:p w:rsidR="008633EF" w:rsidRPr="002160CA" w:rsidRDefault="008633EF" w:rsidP="008633EF">
      <w:pPr>
        <w:pStyle w:val="a5"/>
        <w:numPr>
          <w:ilvl w:val="2"/>
          <w:numId w:val="13"/>
        </w:numPr>
        <w:suppressAutoHyphens/>
        <w:spacing w:line="276" w:lineRule="auto"/>
        <w:ind w:left="0" w:firstLine="852"/>
        <w:rPr>
          <w:sz w:val="28"/>
          <w:szCs w:val="28"/>
        </w:rPr>
      </w:pPr>
      <w:r w:rsidRPr="002160C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2160CA" w:rsidRDefault="008633EF" w:rsidP="008633EF">
      <w:pPr>
        <w:pStyle w:val="a5"/>
        <w:numPr>
          <w:ilvl w:val="2"/>
          <w:numId w:val="13"/>
        </w:numPr>
        <w:suppressAutoHyphens/>
        <w:spacing w:line="276" w:lineRule="auto"/>
        <w:ind w:left="0" w:firstLine="852"/>
        <w:rPr>
          <w:sz w:val="28"/>
          <w:szCs w:val="28"/>
        </w:rPr>
      </w:pPr>
      <w:r w:rsidRPr="002160C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2160CA" w:rsidRDefault="008633EF" w:rsidP="008633EF">
      <w:pPr>
        <w:pStyle w:val="a5"/>
        <w:numPr>
          <w:ilvl w:val="2"/>
          <w:numId w:val="13"/>
        </w:numPr>
        <w:suppressAutoHyphens/>
        <w:spacing w:line="276" w:lineRule="auto"/>
        <w:ind w:left="0" w:firstLine="852"/>
        <w:rPr>
          <w:sz w:val="28"/>
          <w:szCs w:val="28"/>
        </w:rPr>
      </w:pPr>
      <w:r w:rsidRPr="002160CA">
        <w:rPr>
          <w:sz w:val="28"/>
          <w:szCs w:val="28"/>
        </w:rPr>
        <w:t>идентификационный номер налогоплательщика;</w:t>
      </w:r>
    </w:p>
    <w:p w:rsidR="008633EF" w:rsidRPr="002160CA" w:rsidRDefault="008633EF" w:rsidP="008633EF">
      <w:pPr>
        <w:pStyle w:val="a5"/>
        <w:numPr>
          <w:ilvl w:val="2"/>
          <w:numId w:val="13"/>
        </w:numPr>
        <w:suppressAutoHyphens/>
        <w:spacing w:line="276" w:lineRule="auto"/>
        <w:ind w:left="0" w:firstLine="852"/>
        <w:rPr>
          <w:sz w:val="28"/>
          <w:szCs w:val="28"/>
        </w:rPr>
      </w:pPr>
      <w:r w:rsidRPr="002160CA">
        <w:rPr>
          <w:sz w:val="28"/>
          <w:szCs w:val="28"/>
        </w:rPr>
        <w:lastRenderedPageBreak/>
        <w:t>согласие участника с условиями договора, указанными в запросе котировок;</w:t>
      </w:r>
    </w:p>
    <w:p w:rsidR="008633EF" w:rsidRPr="002160CA" w:rsidRDefault="008633EF" w:rsidP="008633EF">
      <w:pPr>
        <w:pStyle w:val="a5"/>
        <w:numPr>
          <w:ilvl w:val="2"/>
          <w:numId w:val="13"/>
        </w:numPr>
        <w:suppressAutoHyphens/>
        <w:spacing w:line="276" w:lineRule="auto"/>
        <w:ind w:left="0" w:firstLine="852"/>
        <w:rPr>
          <w:sz w:val="28"/>
          <w:szCs w:val="28"/>
        </w:rPr>
      </w:pPr>
      <w:r w:rsidRPr="002160CA">
        <w:rPr>
          <w:sz w:val="28"/>
          <w:szCs w:val="28"/>
        </w:rPr>
        <w:t xml:space="preserve">цена товаров, работ, услуг с указанием </w:t>
      </w:r>
      <w:r w:rsidR="00486FCE" w:rsidRPr="002160CA">
        <w:rPr>
          <w:sz w:val="28"/>
          <w:szCs w:val="28"/>
        </w:rPr>
        <w:t>включённых</w:t>
      </w:r>
      <w:r w:rsidRPr="002160CA">
        <w:rPr>
          <w:sz w:val="28"/>
          <w:szCs w:val="28"/>
        </w:rPr>
        <w:t xml:space="preserve"> или не </w:t>
      </w:r>
      <w:r w:rsidR="00486FCE" w:rsidRPr="002160CA">
        <w:rPr>
          <w:sz w:val="28"/>
          <w:szCs w:val="28"/>
        </w:rPr>
        <w:t>включённых</w:t>
      </w:r>
      <w:r w:rsidRPr="002160CA">
        <w:rPr>
          <w:sz w:val="28"/>
          <w:szCs w:val="28"/>
        </w:rPr>
        <w:t xml:space="preserve"> в </w:t>
      </w:r>
      <w:r w:rsidR="00486FCE" w:rsidRPr="002160CA">
        <w:rPr>
          <w:sz w:val="28"/>
          <w:szCs w:val="28"/>
        </w:rPr>
        <w:t>неё</w:t>
      </w:r>
      <w:r w:rsidRPr="002160CA">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2160CA" w:rsidRDefault="008633EF" w:rsidP="008633EF">
      <w:pPr>
        <w:pStyle w:val="a5"/>
        <w:numPr>
          <w:ilvl w:val="2"/>
          <w:numId w:val="13"/>
        </w:numPr>
        <w:suppressAutoHyphens/>
        <w:spacing w:line="276" w:lineRule="auto"/>
        <w:ind w:left="0" w:firstLine="852"/>
        <w:rPr>
          <w:sz w:val="28"/>
          <w:szCs w:val="28"/>
        </w:rPr>
      </w:pPr>
      <w:r w:rsidRPr="002160CA">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2160CA" w:rsidRDefault="008633EF" w:rsidP="008633EF">
      <w:pPr>
        <w:pStyle w:val="a5"/>
        <w:numPr>
          <w:ilvl w:val="2"/>
          <w:numId w:val="13"/>
        </w:numPr>
        <w:suppressAutoHyphens/>
        <w:spacing w:line="276" w:lineRule="auto"/>
        <w:ind w:left="0" w:firstLine="852"/>
        <w:rPr>
          <w:sz w:val="28"/>
          <w:szCs w:val="28"/>
        </w:rPr>
      </w:pPr>
      <w:r w:rsidRPr="002160C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2160CA" w:rsidRDefault="008633EF" w:rsidP="008633EF">
      <w:pPr>
        <w:pStyle w:val="a5"/>
        <w:numPr>
          <w:ilvl w:val="2"/>
          <w:numId w:val="13"/>
        </w:numPr>
        <w:suppressAutoHyphens/>
        <w:spacing w:line="276" w:lineRule="auto"/>
        <w:ind w:left="0" w:firstLine="852"/>
        <w:rPr>
          <w:sz w:val="28"/>
          <w:szCs w:val="28"/>
        </w:rPr>
      </w:pPr>
      <w:r w:rsidRPr="002160CA">
        <w:rPr>
          <w:sz w:val="28"/>
          <w:szCs w:val="28"/>
        </w:rPr>
        <w:t xml:space="preserve">Котировочная заявка участника, не соответствующая требованиям извещения, отклоняется. </w:t>
      </w:r>
    </w:p>
    <w:p w:rsidR="008633EF" w:rsidRPr="002160CA" w:rsidRDefault="008633EF" w:rsidP="008633EF">
      <w:pPr>
        <w:pStyle w:val="a5"/>
        <w:numPr>
          <w:ilvl w:val="2"/>
          <w:numId w:val="13"/>
        </w:numPr>
        <w:suppressAutoHyphens/>
        <w:spacing w:line="276" w:lineRule="auto"/>
        <w:ind w:left="0" w:firstLine="852"/>
        <w:rPr>
          <w:sz w:val="28"/>
          <w:szCs w:val="28"/>
        </w:rPr>
      </w:pPr>
      <w:r w:rsidRPr="002160CA">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2160CA" w:rsidRDefault="008633EF" w:rsidP="008633EF">
      <w:pPr>
        <w:pStyle w:val="a5"/>
        <w:numPr>
          <w:ilvl w:val="2"/>
          <w:numId w:val="13"/>
        </w:numPr>
        <w:suppressAutoHyphens/>
        <w:spacing w:line="276" w:lineRule="auto"/>
        <w:ind w:left="0" w:firstLine="852"/>
        <w:rPr>
          <w:sz w:val="28"/>
          <w:szCs w:val="28"/>
        </w:rPr>
      </w:pPr>
      <w:r w:rsidRPr="002160C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2160CA" w:rsidDel="00526179">
        <w:rPr>
          <w:sz w:val="28"/>
          <w:szCs w:val="28"/>
        </w:rPr>
        <w:t xml:space="preserve"> </w:t>
      </w:r>
      <w:r w:rsidRPr="002160C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2160CA" w:rsidRDefault="008633EF" w:rsidP="008633EF">
      <w:pPr>
        <w:pStyle w:val="a5"/>
        <w:numPr>
          <w:ilvl w:val="2"/>
          <w:numId w:val="13"/>
        </w:numPr>
        <w:suppressAutoHyphens/>
        <w:spacing w:line="276" w:lineRule="auto"/>
        <w:ind w:left="0" w:firstLine="852"/>
        <w:rPr>
          <w:sz w:val="28"/>
          <w:szCs w:val="28"/>
        </w:rPr>
      </w:pPr>
      <w:r w:rsidRPr="002160CA">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2160CA">
        <w:rPr>
          <w:sz w:val="28"/>
          <w:szCs w:val="28"/>
        </w:rPr>
        <w:t>повреждённого</w:t>
      </w:r>
      <w:r w:rsidRPr="002160CA">
        <w:rPr>
          <w:sz w:val="28"/>
          <w:szCs w:val="28"/>
        </w:rPr>
        <w:t xml:space="preserve"> документа и др.), документ считается непредставленным и не рассматривается.</w:t>
      </w:r>
    </w:p>
    <w:p w:rsidR="008633EF" w:rsidRPr="002160CA" w:rsidRDefault="008633EF" w:rsidP="008633EF">
      <w:pPr>
        <w:pStyle w:val="a5"/>
        <w:numPr>
          <w:ilvl w:val="2"/>
          <w:numId w:val="13"/>
        </w:numPr>
        <w:suppressAutoHyphens/>
        <w:spacing w:line="276" w:lineRule="auto"/>
        <w:ind w:left="0" w:firstLine="852"/>
        <w:rPr>
          <w:sz w:val="28"/>
          <w:szCs w:val="28"/>
        </w:rPr>
      </w:pPr>
      <w:r w:rsidRPr="002160CA">
        <w:rPr>
          <w:sz w:val="28"/>
          <w:szCs w:val="28"/>
        </w:rPr>
        <w:t>В котировочной заявке должны быть представлены:</w:t>
      </w:r>
    </w:p>
    <w:p w:rsidR="008633EF" w:rsidRPr="002160CA" w:rsidRDefault="008633EF" w:rsidP="008633EF">
      <w:pPr>
        <w:pStyle w:val="a5"/>
        <w:suppressAutoHyphens/>
        <w:spacing w:line="276" w:lineRule="auto"/>
        <w:ind w:firstLine="851"/>
        <w:rPr>
          <w:sz w:val="28"/>
          <w:szCs w:val="28"/>
        </w:rPr>
      </w:pPr>
      <w:r w:rsidRPr="002160CA">
        <w:rPr>
          <w:sz w:val="28"/>
          <w:szCs w:val="28"/>
          <w:lang w:val="hy-AM"/>
        </w:rPr>
        <w:t xml:space="preserve">- </w:t>
      </w:r>
      <w:r w:rsidRPr="002160CA">
        <w:rPr>
          <w:sz w:val="28"/>
          <w:szCs w:val="28"/>
        </w:rPr>
        <w:t>Приложение № 2.1 (Опись представленных документов, заверенная подписью и печатью (при ее наличии) Участника);</w:t>
      </w:r>
    </w:p>
    <w:p w:rsidR="008633EF" w:rsidRPr="002160CA" w:rsidRDefault="008633EF" w:rsidP="008633EF">
      <w:pPr>
        <w:pStyle w:val="a5"/>
        <w:suppressAutoHyphens/>
        <w:spacing w:line="276" w:lineRule="auto"/>
        <w:ind w:firstLine="851"/>
        <w:rPr>
          <w:sz w:val="28"/>
          <w:szCs w:val="28"/>
        </w:rPr>
      </w:pPr>
      <w:r w:rsidRPr="002160CA">
        <w:rPr>
          <w:sz w:val="28"/>
          <w:szCs w:val="28"/>
        </w:rPr>
        <w:t xml:space="preserve">- Приложение № 3 (Заявка Участника) к извещению, заверенная подписью и печатью участника запроса котировок; </w:t>
      </w:r>
    </w:p>
    <w:p w:rsidR="008633EF" w:rsidRPr="002160CA" w:rsidRDefault="008633EF" w:rsidP="008633EF">
      <w:pPr>
        <w:pStyle w:val="a5"/>
        <w:suppressAutoHyphens/>
        <w:spacing w:line="276" w:lineRule="auto"/>
        <w:ind w:firstLine="851"/>
        <w:rPr>
          <w:sz w:val="28"/>
          <w:szCs w:val="28"/>
        </w:rPr>
      </w:pPr>
      <w:r w:rsidRPr="002160CA">
        <w:rPr>
          <w:sz w:val="28"/>
          <w:szCs w:val="28"/>
        </w:rPr>
        <w:t>- Приложение № 4 (Техническое предложение) к извещению, заверенное подписью и печатью участника запроса котировок;</w:t>
      </w:r>
    </w:p>
    <w:p w:rsidR="00CE0A41" w:rsidRPr="002160CA" w:rsidRDefault="008633EF" w:rsidP="000C02CD">
      <w:pPr>
        <w:pStyle w:val="a5"/>
        <w:suppressAutoHyphens/>
        <w:spacing w:line="276" w:lineRule="auto"/>
        <w:ind w:firstLine="851"/>
        <w:rPr>
          <w:sz w:val="28"/>
          <w:szCs w:val="28"/>
        </w:rPr>
      </w:pPr>
      <w:r w:rsidRPr="002160CA">
        <w:rPr>
          <w:sz w:val="28"/>
          <w:szCs w:val="28"/>
        </w:rPr>
        <w:t>- Приложение №5 (Проект договора), к извещению, заверенное подписью и печа</w:t>
      </w:r>
      <w:r w:rsidR="00B01162" w:rsidRPr="002160CA">
        <w:rPr>
          <w:sz w:val="28"/>
          <w:szCs w:val="28"/>
        </w:rPr>
        <w:t>тью участника запроса котировок</w:t>
      </w:r>
      <w:r w:rsidR="00CE0A41" w:rsidRPr="002160CA">
        <w:rPr>
          <w:sz w:val="28"/>
          <w:szCs w:val="28"/>
        </w:rPr>
        <w:t>,</w:t>
      </w:r>
    </w:p>
    <w:p w:rsidR="00400702" w:rsidRPr="002160CA" w:rsidRDefault="00400702" w:rsidP="00400702">
      <w:pPr>
        <w:pStyle w:val="a5"/>
        <w:suppressAutoHyphens/>
        <w:spacing w:line="276" w:lineRule="auto"/>
        <w:ind w:firstLine="851"/>
        <w:rPr>
          <w:sz w:val="28"/>
          <w:szCs w:val="28"/>
        </w:rPr>
      </w:pPr>
      <w:r w:rsidRPr="002160CA">
        <w:rPr>
          <w:sz w:val="28"/>
          <w:szCs w:val="28"/>
        </w:rPr>
        <w:lastRenderedPageBreak/>
        <w:t xml:space="preserve">- </w:t>
      </w:r>
      <w:r w:rsidR="00C94B2D" w:rsidRPr="002160CA">
        <w:rPr>
          <w:sz w:val="28"/>
          <w:szCs w:val="28"/>
        </w:rPr>
        <w:t>Копии   исполненных договоров поставки аналогичной продукции и копии подтверждающих документов об их исполнении за период 2024-2025гг. на сумму не менее 50% от начальной максимальной цены</w:t>
      </w:r>
      <w:r w:rsidRPr="002160CA">
        <w:rPr>
          <w:sz w:val="28"/>
          <w:szCs w:val="28"/>
        </w:rPr>
        <w:t>;</w:t>
      </w:r>
    </w:p>
    <w:p w:rsidR="00400702" w:rsidRPr="002160CA" w:rsidRDefault="00400702" w:rsidP="00400702">
      <w:pPr>
        <w:pStyle w:val="a5"/>
        <w:suppressAutoHyphens/>
        <w:spacing w:line="276" w:lineRule="auto"/>
        <w:ind w:firstLine="851"/>
        <w:rPr>
          <w:sz w:val="28"/>
          <w:szCs w:val="28"/>
        </w:rPr>
      </w:pPr>
      <w:r w:rsidRPr="002160CA">
        <w:rPr>
          <w:sz w:val="28"/>
          <w:szCs w:val="28"/>
        </w:rPr>
        <w:t>- Образцы (срез пропитанного бруса толщиной не менее 40 мм в запечатанном виде).</w:t>
      </w:r>
    </w:p>
    <w:p w:rsidR="008633EF" w:rsidRPr="002160CA" w:rsidRDefault="00400702" w:rsidP="00400702">
      <w:pPr>
        <w:pStyle w:val="a5"/>
        <w:suppressAutoHyphens/>
        <w:spacing w:line="276" w:lineRule="auto"/>
        <w:ind w:firstLine="851"/>
        <w:rPr>
          <w:sz w:val="28"/>
          <w:szCs w:val="28"/>
        </w:rPr>
      </w:pPr>
      <w:r w:rsidRPr="002160CA">
        <w:rPr>
          <w:sz w:val="28"/>
          <w:szCs w:val="28"/>
        </w:rPr>
        <w:t xml:space="preserve"> </w:t>
      </w:r>
      <w:r w:rsidR="00B062E5" w:rsidRPr="002160CA">
        <w:rPr>
          <w:sz w:val="28"/>
          <w:szCs w:val="28"/>
        </w:rPr>
        <w:t xml:space="preserve">2.11.16. </w:t>
      </w:r>
      <w:r w:rsidR="008633EF" w:rsidRPr="002160CA">
        <w:rPr>
          <w:sz w:val="28"/>
          <w:szCs w:val="28"/>
        </w:rPr>
        <w:t>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2160CA" w:rsidRDefault="00B062E5" w:rsidP="00B062E5">
      <w:pPr>
        <w:pStyle w:val="a5"/>
        <w:suppressAutoHyphens/>
        <w:spacing w:line="276" w:lineRule="auto"/>
        <w:ind w:firstLine="851"/>
        <w:rPr>
          <w:sz w:val="28"/>
          <w:szCs w:val="28"/>
        </w:rPr>
      </w:pPr>
      <w:r w:rsidRPr="002160CA">
        <w:rPr>
          <w:sz w:val="28"/>
          <w:szCs w:val="28"/>
        </w:rPr>
        <w:t xml:space="preserve">2.11.17. </w:t>
      </w:r>
      <w:r w:rsidR="008633EF" w:rsidRPr="002160CA">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8633EF" w:rsidRPr="002160CA"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201134031"/>
      <w:r w:rsidRPr="002160CA">
        <w:rPr>
          <w:rFonts w:ascii="Times New Roman" w:hAnsi="Times New Roman" w:cs="Times New Roman"/>
          <w:sz w:val="28"/>
          <w:szCs w:val="28"/>
        </w:rPr>
        <w:t>Подача заявок</w:t>
      </w:r>
      <w:bookmarkEnd w:id="28"/>
      <w:bookmarkEnd w:id="29"/>
    </w:p>
    <w:p w:rsidR="008633EF" w:rsidRPr="002160CA" w:rsidRDefault="008633EF" w:rsidP="008633EF">
      <w:pPr>
        <w:pStyle w:val="a5"/>
        <w:numPr>
          <w:ilvl w:val="2"/>
          <w:numId w:val="14"/>
        </w:numPr>
        <w:suppressAutoHyphens/>
        <w:spacing w:line="276" w:lineRule="auto"/>
        <w:ind w:left="0" w:firstLine="852"/>
        <w:rPr>
          <w:sz w:val="28"/>
          <w:szCs w:val="28"/>
        </w:rPr>
      </w:pPr>
      <w:r w:rsidRPr="002160CA">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2160CA" w:rsidRDefault="008633EF" w:rsidP="008633EF">
      <w:pPr>
        <w:pStyle w:val="a5"/>
        <w:numPr>
          <w:ilvl w:val="2"/>
          <w:numId w:val="14"/>
        </w:numPr>
        <w:suppressAutoHyphens/>
        <w:spacing w:line="276" w:lineRule="auto"/>
        <w:ind w:left="0" w:firstLine="852"/>
        <w:rPr>
          <w:sz w:val="28"/>
          <w:szCs w:val="28"/>
        </w:rPr>
      </w:pPr>
      <w:r w:rsidRPr="002160CA">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2160CA" w:rsidRDefault="008633EF" w:rsidP="008633EF">
      <w:pPr>
        <w:pStyle w:val="a5"/>
        <w:numPr>
          <w:ilvl w:val="2"/>
          <w:numId w:val="14"/>
        </w:numPr>
        <w:suppressAutoHyphens/>
        <w:spacing w:line="276" w:lineRule="auto"/>
        <w:ind w:left="0" w:firstLine="852"/>
        <w:rPr>
          <w:sz w:val="28"/>
          <w:szCs w:val="28"/>
        </w:rPr>
      </w:pPr>
      <w:r w:rsidRPr="002160C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E440A7" w:rsidRPr="002160CA" w:rsidRDefault="00E440A7" w:rsidP="00E440A7">
      <w:pPr>
        <w:pStyle w:val="a5"/>
        <w:numPr>
          <w:ilvl w:val="2"/>
          <w:numId w:val="14"/>
        </w:numPr>
        <w:suppressAutoHyphens/>
        <w:spacing w:line="276" w:lineRule="auto"/>
        <w:ind w:left="0" w:firstLine="852"/>
        <w:rPr>
          <w:sz w:val="28"/>
          <w:szCs w:val="28"/>
        </w:rPr>
      </w:pPr>
      <w:r w:rsidRPr="002160CA">
        <w:rPr>
          <w:sz w:val="28"/>
          <w:szCs w:val="28"/>
        </w:rPr>
        <w:t xml:space="preserve">Заявки принимаются до истечения срока подачи заявок. По истечении срока подачи заявок конверты с заявками не принимаются. Конверт с </w:t>
      </w:r>
      <w:r w:rsidRPr="002160CA">
        <w:rPr>
          <w:sz w:val="28"/>
          <w:szCs w:val="28"/>
        </w:rPr>
        <w:lastRenderedPageBreak/>
        <w:t>заявкой, полученный ЗАО «ЮКЖД» по истечении срока подачи заявок по почте, не вскрывается и не возвращается.</w:t>
      </w:r>
    </w:p>
    <w:p w:rsidR="008633EF" w:rsidRPr="002160CA" w:rsidRDefault="008633EF" w:rsidP="008633EF">
      <w:pPr>
        <w:pStyle w:val="a5"/>
        <w:suppressAutoHyphens/>
        <w:spacing w:line="276" w:lineRule="auto"/>
        <w:ind w:firstLine="0"/>
        <w:rPr>
          <w:sz w:val="28"/>
          <w:szCs w:val="28"/>
        </w:rPr>
      </w:pPr>
    </w:p>
    <w:p w:rsidR="008633EF" w:rsidRPr="002160CA" w:rsidRDefault="008633EF" w:rsidP="001F1C52">
      <w:pPr>
        <w:pStyle w:val="3"/>
        <w:numPr>
          <w:ilvl w:val="1"/>
          <w:numId w:val="1"/>
        </w:numPr>
        <w:spacing w:before="0" w:after="0" w:line="276" w:lineRule="auto"/>
        <w:jc w:val="center"/>
        <w:rPr>
          <w:rFonts w:ascii="Times New Roman" w:hAnsi="Times New Roman" w:cs="Times New Roman"/>
          <w:sz w:val="28"/>
          <w:szCs w:val="28"/>
        </w:rPr>
      </w:pPr>
      <w:bookmarkStart w:id="30" w:name="_Toc48593634"/>
      <w:bookmarkStart w:id="31" w:name="_Toc201134032"/>
      <w:r w:rsidRPr="002160CA">
        <w:rPr>
          <w:rFonts w:ascii="Times New Roman" w:hAnsi="Times New Roman" w:cs="Times New Roman"/>
          <w:sz w:val="28"/>
          <w:szCs w:val="28"/>
        </w:rPr>
        <w:t>Изменение и отзыв котировочных заявок</w:t>
      </w:r>
      <w:bookmarkEnd w:id="30"/>
      <w:bookmarkEnd w:id="31"/>
    </w:p>
    <w:p w:rsidR="008633EF" w:rsidRPr="002160CA" w:rsidRDefault="008633EF" w:rsidP="008633EF">
      <w:pPr>
        <w:spacing w:line="276" w:lineRule="auto"/>
        <w:rPr>
          <w:sz w:val="28"/>
          <w:szCs w:val="28"/>
        </w:rPr>
      </w:pPr>
    </w:p>
    <w:p w:rsidR="00CE0A41" w:rsidRPr="002160CA" w:rsidRDefault="008633EF" w:rsidP="004E0DB0">
      <w:pPr>
        <w:pStyle w:val="a5"/>
        <w:numPr>
          <w:ilvl w:val="2"/>
          <w:numId w:val="18"/>
        </w:numPr>
        <w:suppressAutoHyphens/>
        <w:spacing w:line="276" w:lineRule="auto"/>
        <w:ind w:left="0" w:firstLine="709"/>
        <w:rPr>
          <w:sz w:val="28"/>
          <w:szCs w:val="28"/>
        </w:rPr>
      </w:pPr>
      <w:r w:rsidRPr="002160C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2160CA" w:rsidRDefault="008633EF" w:rsidP="004E0DB0">
      <w:pPr>
        <w:pStyle w:val="a5"/>
        <w:numPr>
          <w:ilvl w:val="2"/>
          <w:numId w:val="18"/>
        </w:numPr>
        <w:suppressAutoHyphens/>
        <w:spacing w:line="276" w:lineRule="auto"/>
        <w:ind w:left="0" w:firstLine="709"/>
        <w:rPr>
          <w:sz w:val="28"/>
          <w:szCs w:val="28"/>
        </w:rPr>
      </w:pPr>
      <w:r w:rsidRPr="002160CA">
        <w:rPr>
          <w:sz w:val="28"/>
          <w:szCs w:val="28"/>
        </w:rPr>
        <w:t>Никакие изменения не могут быть внесены в котировочную заявку после окончания срока подачи котировочных заявок.</w:t>
      </w:r>
    </w:p>
    <w:p w:rsidR="008633EF" w:rsidRPr="002160CA" w:rsidRDefault="008633EF" w:rsidP="004E0DB0">
      <w:pPr>
        <w:pStyle w:val="a5"/>
        <w:numPr>
          <w:ilvl w:val="2"/>
          <w:numId w:val="18"/>
        </w:numPr>
        <w:suppressAutoHyphens/>
        <w:spacing w:line="276" w:lineRule="auto"/>
        <w:ind w:left="0" w:firstLine="709"/>
        <w:rPr>
          <w:sz w:val="28"/>
          <w:szCs w:val="28"/>
        </w:rPr>
      </w:pPr>
      <w:r w:rsidRPr="002160CA">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2160CA" w:rsidRDefault="008633EF" w:rsidP="008633EF">
      <w:pPr>
        <w:pStyle w:val="12"/>
        <w:spacing w:line="276" w:lineRule="auto"/>
        <w:ind w:firstLine="709"/>
        <w:rPr>
          <w:szCs w:val="28"/>
        </w:rPr>
      </w:pPr>
      <w:r w:rsidRPr="002160CA">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2160CA" w:rsidRDefault="008633EF" w:rsidP="008633EF">
      <w:pPr>
        <w:pStyle w:val="12"/>
        <w:spacing w:line="276" w:lineRule="auto"/>
        <w:ind w:firstLine="709"/>
        <w:rPr>
          <w:szCs w:val="28"/>
        </w:rPr>
      </w:pPr>
      <w:r w:rsidRPr="002160CA">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2160CA" w:rsidRDefault="008633EF" w:rsidP="004E0DB0">
      <w:pPr>
        <w:pStyle w:val="a5"/>
        <w:numPr>
          <w:ilvl w:val="2"/>
          <w:numId w:val="18"/>
        </w:numPr>
        <w:suppressAutoHyphens/>
        <w:spacing w:line="276" w:lineRule="auto"/>
        <w:ind w:left="0" w:firstLine="709"/>
        <w:rPr>
          <w:sz w:val="28"/>
          <w:szCs w:val="28"/>
        </w:rPr>
      </w:pPr>
      <w:r w:rsidRPr="002160CA">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2160CA" w:rsidRDefault="008633EF" w:rsidP="004E0DB0">
      <w:pPr>
        <w:pStyle w:val="a5"/>
        <w:numPr>
          <w:ilvl w:val="2"/>
          <w:numId w:val="18"/>
        </w:numPr>
        <w:suppressAutoHyphens/>
        <w:spacing w:line="276" w:lineRule="auto"/>
        <w:ind w:left="0" w:firstLine="709"/>
        <w:rPr>
          <w:szCs w:val="28"/>
        </w:rPr>
      </w:pPr>
      <w:r w:rsidRPr="002160CA">
        <w:rPr>
          <w:sz w:val="28"/>
          <w:szCs w:val="28"/>
        </w:rPr>
        <w:t>Для отзыва заявки, представленной для</w:t>
      </w:r>
      <w:r w:rsidRPr="002160CA">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2160CA" w:rsidRDefault="008633EF" w:rsidP="008633EF">
      <w:pPr>
        <w:pStyle w:val="12"/>
        <w:spacing w:line="276" w:lineRule="auto"/>
        <w:ind w:firstLine="709"/>
        <w:rPr>
          <w:szCs w:val="28"/>
        </w:rPr>
      </w:pPr>
      <w:r w:rsidRPr="002160CA">
        <w:rPr>
          <w:szCs w:val="28"/>
        </w:rPr>
        <w:lastRenderedPageBreak/>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2160CA" w:rsidRDefault="008633EF" w:rsidP="008633EF">
      <w:pPr>
        <w:pStyle w:val="12"/>
        <w:spacing w:line="276" w:lineRule="auto"/>
        <w:ind w:firstLine="709"/>
        <w:rPr>
          <w:szCs w:val="28"/>
        </w:rPr>
      </w:pPr>
      <w:r w:rsidRPr="002160CA">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2160CA" w:rsidRDefault="008633EF" w:rsidP="008633EF">
      <w:pPr>
        <w:pStyle w:val="12"/>
        <w:spacing w:line="276" w:lineRule="auto"/>
        <w:ind w:firstLine="709"/>
        <w:rPr>
          <w:szCs w:val="28"/>
        </w:rPr>
      </w:pPr>
    </w:p>
    <w:p w:rsidR="008633EF" w:rsidRPr="002160CA" w:rsidRDefault="008633EF" w:rsidP="004E0DB0">
      <w:pPr>
        <w:pStyle w:val="3"/>
        <w:numPr>
          <w:ilvl w:val="1"/>
          <w:numId w:val="18"/>
        </w:numPr>
        <w:spacing w:before="0" w:after="0" w:line="276" w:lineRule="auto"/>
        <w:ind w:left="0" w:hanging="371"/>
        <w:jc w:val="center"/>
        <w:rPr>
          <w:rFonts w:ascii="Times New Roman" w:hAnsi="Times New Roman" w:cs="Times New Roman"/>
          <w:sz w:val="28"/>
          <w:szCs w:val="28"/>
        </w:rPr>
      </w:pPr>
      <w:bookmarkStart w:id="32" w:name="_Toc48593635"/>
      <w:bookmarkStart w:id="33" w:name="_Toc201134033"/>
      <w:r w:rsidRPr="002160CA">
        <w:rPr>
          <w:rFonts w:ascii="Times New Roman" w:hAnsi="Times New Roman" w:cs="Times New Roman"/>
          <w:sz w:val="28"/>
          <w:szCs w:val="28"/>
        </w:rPr>
        <w:t>Предоставление технического предложения</w:t>
      </w:r>
      <w:bookmarkEnd w:id="32"/>
      <w:bookmarkEnd w:id="33"/>
    </w:p>
    <w:p w:rsidR="008633EF" w:rsidRPr="002160CA" w:rsidRDefault="008633EF" w:rsidP="004E0DB0">
      <w:pPr>
        <w:pStyle w:val="a5"/>
        <w:numPr>
          <w:ilvl w:val="2"/>
          <w:numId w:val="18"/>
        </w:numPr>
        <w:suppressAutoHyphens/>
        <w:spacing w:line="276" w:lineRule="auto"/>
        <w:ind w:left="0" w:firstLine="709"/>
        <w:rPr>
          <w:rFonts w:eastAsia="Times New Roman"/>
          <w:bCs/>
          <w:sz w:val="28"/>
          <w:szCs w:val="28"/>
        </w:rPr>
      </w:pPr>
      <w:r w:rsidRPr="002160C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2160CA" w:rsidRDefault="008633EF" w:rsidP="008633EF">
      <w:pPr>
        <w:pStyle w:val="af0"/>
        <w:spacing w:line="276" w:lineRule="auto"/>
        <w:ind w:firstLine="709"/>
        <w:rPr>
          <w:b w:val="0"/>
          <w:i w:val="0"/>
        </w:rPr>
      </w:pPr>
      <w:r w:rsidRPr="002160CA">
        <w:rPr>
          <w:b w:val="0"/>
          <w:i w:val="0"/>
        </w:rPr>
        <w:t xml:space="preserve">Техническое предложение предоставляется на бумажном носителе в виде оригинала документа. </w:t>
      </w:r>
    </w:p>
    <w:p w:rsidR="008633EF" w:rsidRPr="002160CA" w:rsidRDefault="008633EF" w:rsidP="004E0DB0">
      <w:pPr>
        <w:pStyle w:val="a5"/>
        <w:numPr>
          <w:ilvl w:val="2"/>
          <w:numId w:val="18"/>
        </w:numPr>
        <w:suppressAutoHyphens/>
        <w:spacing w:line="276" w:lineRule="auto"/>
        <w:ind w:left="0" w:firstLine="709"/>
        <w:rPr>
          <w:rFonts w:eastAsia="Times New Roman"/>
          <w:bCs/>
          <w:sz w:val="28"/>
          <w:szCs w:val="28"/>
        </w:rPr>
      </w:pPr>
      <w:r w:rsidRPr="002160C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2160CA" w:rsidRDefault="008633EF" w:rsidP="004E0DB0">
      <w:pPr>
        <w:pStyle w:val="a5"/>
        <w:numPr>
          <w:ilvl w:val="2"/>
          <w:numId w:val="18"/>
        </w:numPr>
        <w:suppressAutoHyphens/>
        <w:spacing w:line="276" w:lineRule="auto"/>
        <w:ind w:left="0" w:firstLine="709"/>
        <w:rPr>
          <w:rFonts w:eastAsia="Times New Roman"/>
          <w:bCs/>
          <w:sz w:val="28"/>
          <w:szCs w:val="28"/>
        </w:rPr>
      </w:pPr>
      <w:r w:rsidRPr="002160CA">
        <w:rPr>
          <w:rFonts w:eastAsia="Times New Roman"/>
          <w:bCs/>
          <w:sz w:val="28"/>
          <w:szCs w:val="28"/>
        </w:rPr>
        <w:t xml:space="preserve">Цены необходимо приводить в драмах с учетом всех возможных расходов участника. </w:t>
      </w:r>
    </w:p>
    <w:p w:rsidR="008633EF" w:rsidRPr="002160CA" w:rsidRDefault="008633EF" w:rsidP="004E0DB0">
      <w:pPr>
        <w:pStyle w:val="a5"/>
        <w:numPr>
          <w:ilvl w:val="2"/>
          <w:numId w:val="18"/>
        </w:numPr>
        <w:suppressAutoHyphens/>
        <w:spacing w:line="276" w:lineRule="auto"/>
        <w:ind w:left="0" w:firstLine="709"/>
        <w:rPr>
          <w:rFonts w:eastAsia="Times New Roman"/>
          <w:bCs/>
          <w:sz w:val="28"/>
          <w:szCs w:val="28"/>
        </w:rPr>
      </w:pPr>
      <w:r w:rsidRPr="002160CA">
        <w:rPr>
          <w:rFonts w:eastAsia="Times New Roman"/>
          <w:bCs/>
          <w:sz w:val="28"/>
          <w:szCs w:val="28"/>
        </w:rPr>
        <w:t>Цены должны быть указаны с учетом НДС и без учета НДС.</w:t>
      </w:r>
    </w:p>
    <w:p w:rsidR="008633EF" w:rsidRPr="002160CA" w:rsidRDefault="008633EF" w:rsidP="004E0DB0">
      <w:pPr>
        <w:pStyle w:val="a5"/>
        <w:numPr>
          <w:ilvl w:val="2"/>
          <w:numId w:val="18"/>
        </w:numPr>
        <w:suppressAutoHyphens/>
        <w:spacing w:line="276" w:lineRule="auto"/>
        <w:ind w:left="0" w:firstLine="709"/>
        <w:rPr>
          <w:rFonts w:eastAsia="Times New Roman"/>
          <w:bCs/>
          <w:sz w:val="28"/>
          <w:szCs w:val="28"/>
        </w:rPr>
      </w:pPr>
      <w:r w:rsidRPr="002160C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2160CA" w:rsidRDefault="008633EF" w:rsidP="004E0DB0">
      <w:pPr>
        <w:pStyle w:val="a5"/>
        <w:numPr>
          <w:ilvl w:val="2"/>
          <w:numId w:val="18"/>
        </w:numPr>
        <w:suppressAutoHyphens/>
        <w:spacing w:line="276" w:lineRule="auto"/>
        <w:ind w:left="0" w:firstLine="709"/>
        <w:rPr>
          <w:rFonts w:eastAsia="Times New Roman"/>
          <w:bCs/>
          <w:sz w:val="28"/>
          <w:szCs w:val="28"/>
        </w:rPr>
      </w:pPr>
      <w:r w:rsidRPr="002160CA">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w:t>
      </w:r>
      <w:r w:rsidRPr="002160CA">
        <w:rPr>
          <w:rFonts w:eastAsia="Times New Roman"/>
          <w:bCs/>
          <w:sz w:val="28"/>
          <w:szCs w:val="28"/>
        </w:rPr>
        <w:lastRenderedPageBreak/>
        <w:t>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2160CA" w:rsidRDefault="008633EF" w:rsidP="004E0DB0">
      <w:pPr>
        <w:pStyle w:val="a5"/>
        <w:numPr>
          <w:ilvl w:val="2"/>
          <w:numId w:val="18"/>
        </w:numPr>
        <w:suppressAutoHyphens/>
        <w:spacing w:line="276" w:lineRule="auto"/>
        <w:ind w:left="0" w:firstLine="709"/>
        <w:rPr>
          <w:rFonts w:eastAsia="Times New Roman"/>
          <w:bCs/>
          <w:sz w:val="28"/>
          <w:szCs w:val="28"/>
        </w:rPr>
      </w:pPr>
      <w:r w:rsidRPr="002160CA">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2160CA" w:rsidRDefault="008633EF" w:rsidP="008633EF">
      <w:pPr>
        <w:spacing w:line="276" w:lineRule="auto"/>
        <w:jc w:val="both"/>
        <w:rPr>
          <w:sz w:val="28"/>
          <w:szCs w:val="28"/>
        </w:rPr>
      </w:pPr>
    </w:p>
    <w:p w:rsidR="000B07B9" w:rsidRPr="002160CA" w:rsidRDefault="000B07B9" w:rsidP="004E0DB0">
      <w:pPr>
        <w:pStyle w:val="3"/>
        <w:numPr>
          <w:ilvl w:val="1"/>
          <w:numId w:val="18"/>
        </w:numPr>
        <w:spacing w:before="0" w:after="0" w:line="276" w:lineRule="auto"/>
        <w:jc w:val="center"/>
        <w:rPr>
          <w:rFonts w:ascii="Times New Roman" w:hAnsi="Times New Roman" w:cs="Times New Roman"/>
          <w:sz w:val="28"/>
          <w:szCs w:val="28"/>
        </w:rPr>
      </w:pPr>
      <w:bookmarkStart w:id="34" w:name="_Toc201134034"/>
      <w:bookmarkStart w:id="35" w:name="_Toc48593633"/>
      <w:bookmarkStart w:id="36" w:name="_Toc48593636"/>
      <w:r w:rsidRPr="002160CA">
        <w:rPr>
          <w:rFonts w:ascii="Times New Roman" w:hAnsi="Times New Roman" w:cs="Times New Roman"/>
          <w:sz w:val="28"/>
          <w:szCs w:val="28"/>
        </w:rPr>
        <w:t>Котировочная заявка запроса котировок</w:t>
      </w:r>
      <w:bookmarkEnd w:id="34"/>
      <w:r w:rsidRPr="002160CA">
        <w:rPr>
          <w:rFonts w:ascii="Times New Roman" w:hAnsi="Times New Roman" w:cs="Times New Roman"/>
          <w:sz w:val="28"/>
          <w:szCs w:val="28"/>
        </w:rPr>
        <w:t xml:space="preserve"> </w:t>
      </w:r>
      <w:bookmarkEnd w:id="35"/>
    </w:p>
    <w:p w:rsidR="00996402" w:rsidRPr="002160CA" w:rsidRDefault="00996402" w:rsidP="00996402">
      <w:pPr>
        <w:pStyle w:val="a3"/>
        <w:numPr>
          <w:ilvl w:val="0"/>
          <w:numId w:val="15"/>
        </w:numPr>
        <w:suppressAutoHyphens/>
        <w:spacing w:line="276" w:lineRule="auto"/>
        <w:jc w:val="both"/>
        <w:rPr>
          <w:rFonts w:eastAsia="MS Mincho"/>
          <w:vanish/>
          <w:sz w:val="28"/>
          <w:szCs w:val="28"/>
          <w:lang w:val="ru-RU" w:eastAsia="ru-RU"/>
        </w:rPr>
      </w:pPr>
    </w:p>
    <w:p w:rsidR="00996402" w:rsidRPr="002160CA"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996402" w:rsidRPr="002160CA"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996402" w:rsidRPr="002160CA"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0B07B9" w:rsidRPr="002160CA" w:rsidRDefault="000B07B9" w:rsidP="007456DC">
      <w:pPr>
        <w:pStyle w:val="a5"/>
        <w:numPr>
          <w:ilvl w:val="2"/>
          <w:numId w:val="15"/>
        </w:numPr>
        <w:suppressAutoHyphens/>
        <w:spacing w:line="276" w:lineRule="auto"/>
        <w:ind w:left="0" w:firstLine="852"/>
        <w:rPr>
          <w:sz w:val="28"/>
          <w:szCs w:val="28"/>
        </w:rPr>
      </w:pPr>
      <w:r w:rsidRPr="002160CA">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2160CA" w:rsidRDefault="000B07B9" w:rsidP="000B07B9">
      <w:pPr>
        <w:pStyle w:val="a5"/>
        <w:numPr>
          <w:ilvl w:val="2"/>
          <w:numId w:val="15"/>
        </w:numPr>
        <w:suppressAutoHyphens/>
        <w:spacing w:line="276" w:lineRule="auto"/>
        <w:ind w:left="0" w:firstLine="852"/>
        <w:rPr>
          <w:sz w:val="28"/>
          <w:szCs w:val="28"/>
        </w:rPr>
      </w:pPr>
      <w:r w:rsidRPr="002160CA">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2160CA" w:rsidRDefault="000B07B9" w:rsidP="000B07B9">
      <w:pPr>
        <w:pStyle w:val="a5"/>
        <w:numPr>
          <w:ilvl w:val="2"/>
          <w:numId w:val="15"/>
        </w:numPr>
        <w:suppressAutoHyphens/>
        <w:spacing w:line="276" w:lineRule="auto"/>
        <w:ind w:left="0" w:firstLine="852"/>
        <w:rPr>
          <w:sz w:val="28"/>
          <w:szCs w:val="28"/>
        </w:rPr>
      </w:pPr>
      <w:r w:rsidRPr="002160CA">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2160CA" w:rsidRDefault="000B07B9" w:rsidP="000B07B9">
      <w:pPr>
        <w:pStyle w:val="a5"/>
        <w:numPr>
          <w:ilvl w:val="2"/>
          <w:numId w:val="15"/>
        </w:numPr>
        <w:suppressAutoHyphens/>
        <w:spacing w:line="276" w:lineRule="auto"/>
        <w:ind w:left="0" w:firstLine="852"/>
        <w:rPr>
          <w:sz w:val="28"/>
          <w:szCs w:val="28"/>
        </w:rPr>
      </w:pPr>
      <w:r w:rsidRPr="002160CA">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2160CA" w:rsidRDefault="000B07B9" w:rsidP="000B07B9">
      <w:pPr>
        <w:pStyle w:val="a5"/>
        <w:numPr>
          <w:ilvl w:val="2"/>
          <w:numId w:val="15"/>
        </w:numPr>
        <w:suppressAutoHyphens/>
        <w:spacing w:line="276" w:lineRule="auto"/>
        <w:ind w:left="0" w:firstLine="852"/>
        <w:rPr>
          <w:sz w:val="28"/>
          <w:szCs w:val="28"/>
        </w:rPr>
      </w:pPr>
      <w:r w:rsidRPr="002160CA">
        <w:rPr>
          <w:sz w:val="28"/>
          <w:szCs w:val="28"/>
        </w:rPr>
        <w:lastRenderedPageBreak/>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2160CA">
        <w:rPr>
          <w:b/>
          <w:i/>
          <w:sz w:val="28"/>
          <w:szCs w:val="28"/>
          <w:highlight w:val="yellow"/>
        </w:rPr>
        <w:t>«Предложение участника указать наименование для участия номер и наименование процедуры за</w:t>
      </w:r>
      <w:r w:rsidR="003E06A1" w:rsidRPr="002160CA">
        <w:rPr>
          <w:b/>
          <w:i/>
          <w:sz w:val="28"/>
          <w:szCs w:val="28"/>
          <w:highlight w:val="yellow"/>
        </w:rPr>
        <w:t>купки, номер. Не вскрывать до 1</w:t>
      </w:r>
      <w:r w:rsidR="00463281" w:rsidRPr="002160CA">
        <w:rPr>
          <w:b/>
          <w:i/>
          <w:sz w:val="28"/>
          <w:szCs w:val="28"/>
          <w:highlight w:val="yellow"/>
        </w:rPr>
        <w:t>8</w:t>
      </w:r>
      <w:r w:rsidRPr="002160CA">
        <w:rPr>
          <w:b/>
          <w:i/>
          <w:sz w:val="28"/>
          <w:szCs w:val="28"/>
          <w:highlight w:val="yellow"/>
        </w:rPr>
        <w:t xml:space="preserve"> часов 00 времени </w:t>
      </w:r>
      <w:r w:rsidR="00865C95" w:rsidRPr="002160CA">
        <w:rPr>
          <w:b/>
          <w:i/>
          <w:sz w:val="28"/>
          <w:szCs w:val="28"/>
          <w:highlight w:val="yellow"/>
        </w:rPr>
        <w:t xml:space="preserve">             «</w:t>
      </w:r>
      <w:r w:rsidR="00671992">
        <w:rPr>
          <w:b/>
          <w:i/>
          <w:sz w:val="28"/>
          <w:szCs w:val="28"/>
          <w:highlight w:val="yellow"/>
        </w:rPr>
        <w:t>23</w:t>
      </w:r>
      <w:bookmarkStart w:id="37" w:name="_GoBack"/>
      <w:bookmarkEnd w:id="37"/>
      <w:r w:rsidRPr="002160CA">
        <w:rPr>
          <w:b/>
          <w:i/>
          <w:sz w:val="28"/>
          <w:szCs w:val="28"/>
          <w:highlight w:val="yellow"/>
        </w:rPr>
        <w:t xml:space="preserve">» </w:t>
      </w:r>
      <w:r w:rsidR="00C612E3" w:rsidRPr="002160CA">
        <w:rPr>
          <w:b/>
          <w:i/>
          <w:sz w:val="28"/>
          <w:szCs w:val="28"/>
          <w:highlight w:val="yellow"/>
        </w:rPr>
        <w:t>февраля</w:t>
      </w:r>
      <w:r w:rsidR="00573803" w:rsidRPr="002160CA">
        <w:rPr>
          <w:b/>
          <w:i/>
          <w:sz w:val="28"/>
          <w:szCs w:val="28"/>
          <w:highlight w:val="yellow"/>
        </w:rPr>
        <w:t xml:space="preserve"> </w:t>
      </w:r>
      <w:r w:rsidRPr="002160CA">
        <w:rPr>
          <w:b/>
          <w:i/>
          <w:sz w:val="28"/>
          <w:szCs w:val="28"/>
          <w:highlight w:val="yellow"/>
        </w:rPr>
        <w:t>202</w:t>
      </w:r>
      <w:r w:rsidR="00C612E3" w:rsidRPr="002160CA">
        <w:rPr>
          <w:b/>
          <w:i/>
          <w:sz w:val="28"/>
          <w:szCs w:val="28"/>
          <w:highlight w:val="yellow"/>
        </w:rPr>
        <w:t>6</w:t>
      </w:r>
      <w:r w:rsidRPr="002160CA">
        <w:rPr>
          <w:b/>
          <w:i/>
          <w:sz w:val="28"/>
          <w:szCs w:val="28"/>
          <w:highlight w:val="yellow"/>
        </w:rPr>
        <w:t>г.</w:t>
      </w:r>
    </w:p>
    <w:p w:rsidR="000B07B9" w:rsidRPr="002160CA" w:rsidRDefault="000B07B9" w:rsidP="000B07B9">
      <w:pPr>
        <w:pStyle w:val="a5"/>
        <w:numPr>
          <w:ilvl w:val="2"/>
          <w:numId w:val="15"/>
        </w:numPr>
        <w:suppressAutoHyphens/>
        <w:spacing w:line="276" w:lineRule="auto"/>
        <w:ind w:left="0" w:firstLine="852"/>
        <w:rPr>
          <w:sz w:val="28"/>
          <w:szCs w:val="28"/>
        </w:rPr>
      </w:pPr>
      <w:r w:rsidRPr="002160CA">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2160CA" w:rsidRDefault="000B07B9" w:rsidP="000B07B9">
      <w:pPr>
        <w:pStyle w:val="a5"/>
        <w:numPr>
          <w:ilvl w:val="2"/>
          <w:numId w:val="15"/>
        </w:numPr>
        <w:suppressAutoHyphens/>
        <w:spacing w:line="276" w:lineRule="auto"/>
        <w:ind w:left="0" w:firstLine="852"/>
        <w:rPr>
          <w:sz w:val="28"/>
          <w:szCs w:val="28"/>
        </w:rPr>
      </w:pPr>
      <w:r w:rsidRPr="002160CA">
        <w:rPr>
          <w:sz w:val="28"/>
          <w:szCs w:val="28"/>
        </w:rPr>
        <w:t xml:space="preserve">Все листы котировочной заявки должны быть пронумерованы. </w:t>
      </w:r>
    </w:p>
    <w:p w:rsidR="000B07B9" w:rsidRPr="002160CA" w:rsidRDefault="000B07B9" w:rsidP="000B07B9">
      <w:pPr>
        <w:pStyle w:val="a5"/>
        <w:numPr>
          <w:ilvl w:val="2"/>
          <w:numId w:val="15"/>
        </w:numPr>
        <w:suppressAutoHyphens/>
        <w:spacing w:line="276" w:lineRule="auto"/>
        <w:ind w:left="0" w:firstLine="852"/>
        <w:rPr>
          <w:sz w:val="28"/>
          <w:szCs w:val="28"/>
        </w:rPr>
      </w:pPr>
      <w:r w:rsidRPr="002160C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2160CA" w:rsidRDefault="000B07B9" w:rsidP="000B07B9">
      <w:pPr>
        <w:numPr>
          <w:ilvl w:val="2"/>
          <w:numId w:val="15"/>
        </w:numPr>
        <w:spacing w:line="276" w:lineRule="auto"/>
        <w:ind w:left="0" w:firstLine="852"/>
        <w:jc w:val="both"/>
        <w:rPr>
          <w:rFonts w:eastAsia="MS Mincho"/>
          <w:sz w:val="28"/>
          <w:szCs w:val="28"/>
        </w:rPr>
      </w:pPr>
      <w:r w:rsidRPr="002160CA">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2160CA" w:rsidRDefault="000B07B9" w:rsidP="000B07B9">
      <w:pPr>
        <w:pStyle w:val="a5"/>
        <w:numPr>
          <w:ilvl w:val="2"/>
          <w:numId w:val="15"/>
        </w:numPr>
        <w:suppressAutoHyphens/>
        <w:spacing w:line="276" w:lineRule="auto"/>
        <w:ind w:left="0" w:firstLine="852"/>
        <w:rPr>
          <w:sz w:val="28"/>
          <w:szCs w:val="28"/>
        </w:rPr>
      </w:pPr>
      <w:r w:rsidRPr="002160C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2160CA" w:rsidRDefault="000B07B9" w:rsidP="000B07B9">
      <w:pPr>
        <w:pStyle w:val="a5"/>
        <w:numPr>
          <w:ilvl w:val="2"/>
          <w:numId w:val="15"/>
        </w:numPr>
        <w:suppressAutoHyphens/>
        <w:spacing w:line="276" w:lineRule="auto"/>
        <w:ind w:left="0" w:firstLine="852"/>
        <w:rPr>
          <w:sz w:val="28"/>
          <w:szCs w:val="28"/>
        </w:rPr>
      </w:pPr>
      <w:r w:rsidRPr="002160C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2160CA" w:rsidRDefault="000B07B9" w:rsidP="000B07B9">
      <w:pPr>
        <w:pStyle w:val="a5"/>
        <w:numPr>
          <w:ilvl w:val="2"/>
          <w:numId w:val="15"/>
        </w:numPr>
        <w:suppressAutoHyphens/>
        <w:spacing w:line="276" w:lineRule="auto"/>
        <w:ind w:left="0" w:firstLine="852"/>
        <w:rPr>
          <w:sz w:val="28"/>
          <w:szCs w:val="28"/>
        </w:rPr>
      </w:pPr>
      <w:r w:rsidRPr="002160CA">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Pr="002160CA" w:rsidRDefault="000B07B9" w:rsidP="000B07B9">
      <w:pPr>
        <w:pStyle w:val="a5"/>
        <w:numPr>
          <w:ilvl w:val="2"/>
          <w:numId w:val="15"/>
        </w:numPr>
        <w:suppressAutoHyphens/>
        <w:spacing w:line="276" w:lineRule="auto"/>
        <w:ind w:left="0" w:firstLine="852"/>
        <w:rPr>
          <w:sz w:val="28"/>
          <w:szCs w:val="28"/>
        </w:rPr>
      </w:pPr>
      <w:r w:rsidRPr="002160CA">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2160CA" w:rsidRDefault="000B07B9" w:rsidP="000B07B9">
      <w:pPr>
        <w:pStyle w:val="a5"/>
        <w:suppressAutoHyphens/>
        <w:spacing w:line="276" w:lineRule="auto"/>
        <w:ind w:firstLine="0"/>
        <w:rPr>
          <w:sz w:val="28"/>
          <w:szCs w:val="28"/>
        </w:rPr>
      </w:pPr>
    </w:p>
    <w:p w:rsidR="008633EF" w:rsidRPr="002160CA" w:rsidRDefault="008633EF" w:rsidP="004E0DB0">
      <w:pPr>
        <w:pStyle w:val="3"/>
        <w:numPr>
          <w:ilvl w:val="1"/>
          <w:numId w:val="18"/>
        </w:numPr>
        <w:spacing w:before="0" w:after="0" w:line="276" w:lineRule="auto"/>
        <w:ind w:left="0" w:hanging="371"/>
        <w:jc w:val="center"/>
        <w:rPr>
          <w:rFonts w:ascii="Times New Roman" w:hAnsi="Times New Roman" w:cs="Times New Roman"/>
          <w:sz w:val="28"/>
          <w:szCs w:val="28"/>
        </w:rPr>
      </w:pPr>
      <w:bookmarkStart w:id="38" w:name="_Toc201134035"/>
      <w:r w:rsidRPr="002160CA">
        <w:rPr>
          <w:rFonts w:ascii="Times New Roman" w:hAnsi="Times New Roman" w:cs="Times New Roman"/>
          <w:sz w:val="28"/>
          <w:szCs w:val="28"/>
        </w:rPr>
        <w:t>Заключение договора</w:t>
      </w:r>
      <w:bookmarkEnd w:id="36"/>
      <w:bookmarkEnd w:id="38"/>
    </w:p>
    <w:p w:rsidR="008633EF" w:rsidRPr="002160CA" w:rsidRDefault="008633EF" w:rsidP="004E0DB0">
      <w:pPr>
        <w:pStyle w:val="a5"/>
        <w:numPr>
          <w:ilvl w:val="2"/>
          <w:numId w:val="18"/>
        </w:numPr>
        <w:suppressAutoHyphens/>
        <w:spacing w:line="276" w:lineRule="auto"/>
        <w:ind w:left="0" w:firstLine="709"/>
        <w:rPr>
          <w:sz w:val="28"/>
          <w:szCs w:val="28"/>
        </w:rPr>
      </w:pPr>
      <w:r w:rsidRPr="002160CA">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w:t>
      </w:r>
      <w:r w:rsidRPr="002160CA">
        <w:rPr>
          <w:sz w:val="28"/>
          <w:szCs w:val="28"/>
        </w:rPr>
        <w:lastRenderedPageBreak/>
        <w:t>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Pr="002160CA" w:rsidRDefault="008633EF" w:rsidP="004E0DB0">
      <w:pPr>
        <w:pStyle w:val="a5"/>
        <w:numPr>
          <w:ilvl w:val="2"/>
          <w:numId w:val="18"/>
        </w:numPr>
        <w:suppressAutoHyphens/>
        <w:spacing w:line="276" w:lineRule="auto"/>
        <w:ind w:left="0" w:firstLine="709"/>
        <w:rPr>
          <w:sz w:val="28"/>
          <w:szCs w:val="28"/>
        </w:rPr>
      </w:pPr>
      <w:r w:rsidRPr="002160C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2160CA" w:rsidRDefault="008633EF" w:rsidP="004E0DB0">
      <w:pPr>
        <w:pStyle w:val="a5"/>
        <w:numPr>
          <w:ilvl w:val="2"/>
          <w:numId w:val="18"/>
        </w:numPr>
        <w:suppressAutoHyphens/>
        <w:spacing w:line="276" w:lineRule="auto"/>
        <w:ind w:left="0" w:firstLine="709"/>
        <w:rPr>
          <w:sz w:val="28"/>
          <w:szCs w:val="28"/>
        </w:rPr>
      </w:pPr>
      <w:r w:rsidRPr="002160CA">
        <w:rPr>
          <w:sz w:val="28"/>
          <w:szCs w:val="28"/>
        </w:rPr>
        <w:t xml:space="preserve">Участник, признанный победителем запроса </w:t>
      </w:r>
      <w:r w:rsidR="00404F57" w:rsidRPr="002160CA">
        <w:rPr>
          <w:sz w:val="28"/>
          <w:szCs w:val="28"/>
        </w:rPr>
        <w:t>котировок</w:t>
      </w:r>
      <w:r w:rsidRPr="002160CA">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2160CA" w:rsidRDefault="008633EF" w:rsidP="004E0DB0">
      <w:pPr>
        <w:pStyle w:val="a5"/>
        <w:numPr>
          <w:ilvl w:val="2"/>
          <w:numId w:val="18"/>
        </w:numPr>
        <w:suppressAutoHyphens/>
        <w:spacing w:line="276" w:lineRule="auto"/>
        <w:ind w:left="0" w:firstLine="709"/>
        <w:rPr>
          <w:sz w:val="28"/>
          <w:szCs w:val="28"/>
        </w:rPr>
      </w:pPr>
      <w:r w:rsidRPr="002160CA">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2160CA">
        <w:rPr>
          <w:b/>
          <w:i/>
          <w:sz w:val="28"/>
          <w:szCs w:val="28"/>
        </w:rPr>
        <w:t xml:space="preserve"> </w:t>
      </w:r>
      <w:r w:rsidRPr="002160CA">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04F57" w:rsidRPr="002160CA" w:rsidRDefault="008633EF" w:rsidP="00404F57">
      <w:pPr>
        <w:pStyle w:val="a5"/>
        <w:numPr>
          <w:ilvl w:val="2"/>
          <w:numId w:val="18"/>
        </w:numPr>
        <w:suppressAutoHyphens/>
        <w:spacing w:line="276" w:lineRule="auto"/>
        <w:ind w:left="0" w:firstLine="709"/>
        <w:rPr>
          <w:sz w:val="28"/>
          <w:szCs w:val="28"/>
        </w:rPr>
      </w:pPr>
      <w:r w:rsidRPr="002160CA">
        <w:rPr>
          <w:sz w:val="28"/>
          <w:szCs w:val="28"/>
        </w:rPr>
        <w:t xml:space="preserve">Договор </w:t>
      </w:r>
      <w:r w:rsidR="00404F57" w:rsidRPr="002160CA">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8633EF" w:rsidRPr="002160CA" w:rsidRDefault="008633EF" w:rsidP="004E0DB0">
      <w:pPr>
        <w:pStyle w:val="a5"/>
        <w:numPr>
          <w:ilvl w:val="2"/>
          <w:numId w:val="18"/>
        </w:numPr>
        <w:suppressAutoHyphens/>
        <w:spacing w:line="276" w:lineRule="auto"/>
        <w:ind w:left="0" w:firstLine="709"/>
        <w:rPr>
          <w:sz w:val="28"/>
          <w:szCs w:val="28"/>
        </w:rPr>
      </w:pPr>
      <w:r w:rsidRPr="002160C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2160CA" w:rsidRDefault="008633EF" w:rsidP="004E0DB0">
      <w:pPr>
        <w:pStyle w:val="a5"/>
        <w:numPr>
          <w:ilvl w:val="2"/>
          <w:numId w:val="18"/>
        </w:numPr>
        <w:suppressAutoHyphens/>
        <w:spacing w:line="276" w:lineRule="auto"/>
        <w:ind w:left="0" w:firstLine="709"/>
        <w:rPr>
          <w:sz w:val="28"/>
          <w:szCs w:val="28"/>
        </w:rPr>
      </w:pPr>
      <w:r w:rsidRPr="002160CA">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2160CA" w:rsidRDefault="008633EF" w:rsidP="004E0DB0">
      <w:pPr>
        <w:pStyle w:val="a5"/>
        <w:numPr>
          <w:ilvl w:val="2"/>
          <w:numId w:val="18"/>
        </w:numPr>
        <w:suppressAutoHyphens/>
        <w:spacing w:line="276" w:lineRule="auto"/>
        <w:ind w:left="0" w:firstLine="709"/>
        <w:rPr>
          <w:sz w:val="28"/>
          <w:szCs w:val="28"/>
        </w:rPr>
      </w:pPr>
      <w:r w:rsidRPr="002160CA">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2160CA" w:rsidRDefault="008633EF" w:rsidP="004E0DB0">
      <w:pPr>
        <w:pStyle w:val="a5"/>
        <w:numPr>
          <w:ilvl w:val="2"/>
          <w:numId w:val="18"/>
        </w:numPr>
        <w:suppressAutoHyphens/>
        <w:spacing w:line="276" w:lineRule="auto"/>
        <w:ind w:left="0" w:firstLine="709"/>
        <w:rPr>
          <w:sz w:val="28"/>
          <w:szCs w:val="28"/>
        </w:rPr>
      </w:pPr>
      <w:r w:rsidRPr="002160CA">
        <w:rPr>
          <w:sz w:val="28"/>
          <w:szCs w:val="28"/>
        </w:rPr>
        <w:lastRenderedPageBreak/>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2160CA" w:rsidRDefault="008633EF" w:rsidP="004E0DB0">
      <w:pPr>
        <w:pStyle w:val="a5"/>
        <w:numPr>
          <w:ilvl w:val="2"/>
          <w:numId w:val="18"/>
        </w:numPr>
        <w:suppressAutoHyphens/>
        <w:spacing w:line="276" w:lineRule="auto"/>
        <w:ind w:left="0" w:firstLine="709"/>
        <w:rPr>
          <w:sz w:val="28"/>
          <w:szCs w:val="28"/>
        </w:rPr>
      </w:pPr>
      <w:r w:rsidRPr="002160C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2160CA" w:rsidRDefault="008633EF" w:rsidP="004E0DB0">
      <w:pPr>
        <w:pStyle w:val="a5"/>
        <w:numPr>
          <w:ilvl w:val="2"/>
          <w:numId w:val="18"/>
        </w:numPr>
        <w:suppressAutoHyphens/>
        <w:spacing w:line="276" w:lineRule="auto"/>
        <w:ind w:left="0" w:firstLine="709"/>
        <w:rPr>
          <w:sz w:val="28"/>
          <w:szCs w:val="28"/>
        </w:rPr>
      </w:pPr>
      <w:r w:rsidRPr="002160CA">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2160CA" w:rsidRDefault="008633EF" w:rsidP="004E0DB0">
      <w:pPr>
        <w:pStyle w:val="a5"/>
        <w:numPr>
          <w:ilvl w:val="2"/>
          <w:numId w:val="18"/>
        </w:numPr>
        <w:suppressAutoHyphens/>
        <w:spacing w:line="276" w:lineRule="auto"/>
        <w:ind w:left="0" w:firstLine="709"/>
        <w:rPr>
          <w:sz w:val="28"/>
          <w:szCs w:val="28"/>
        </w:rPr>
      </w:pPr>
      <w:r w:rsidRPr="002160CA">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2160CA" w:rsidRDefault="008633EF" w:rsidP="004E0DB0">
      <w:pPr>
        <w:pStyle w:val="a5"/>
        <w:numPr>
          <w:ilvl w:val="2"/>
          <w:numId w:val="18"/>
        </w:numPr>
        <w:suppressAutoHyphens/>
        <w:spacing w:line="276" w:lineRule="auto"/>
        <w:ind w:left="0" w:firstLine="709"/>
        <w:rPr>
          <w:sz w:val="28"/>
          <w:szCs w:val="28"/>
        </w:rPr>
      </w:pPr>
      <w:r w:rsidRPr="002160C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2160CA" w:rsidRDefault="008633EF" w:rsidP="004E0DB0">
      <w:pPr>
        <w:pStyle w:val="a5"/>
        <w:numPr>
          <w:ilvl w:val="2"/>
          <w:numId w:val="18"/>
        </w:numPr>
        <w:suppressAutoHyphens/>
        <w:spacing w:line="276" w:lineRule="auto"/>
        <w:ind w:left="0" w:firstLine="709"/>
        <w:rPr>
          <w:sz w:val="28"/>
          <w:szCs w:val="28"/>
        </w:rPr>
      </w:pPr>
      <w:r w:rsidRPr="002160CA">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под пунктом 2.3.</w:t>
      </w:r>
    </w:p>
    <w:p w:rsidR="008633EF" w:rsidRPr="002160CA" w:rsidRDefault="008633EF" w:rsidP="008633EF">
      <w:pPr>
        <w:pStyle w:val="a3"/>
        <w:spacing w:line="276" w:lineRule="auto"/>
        <w:ind w:left="0"/>
        <w:jc w:val="both"/>
        <w:rPr>
          <w:sz w:val="28"/>
          <w:szCs w:val="28"/>
        </w:rPr>
      </w:pPr>
    </w:p>
    <w:p w:rsidR="008633EF" w:rsidRPr="002160CA" w:rsidRDefault="008633EF" w:rsidP="004E0DB0">
      <w:pPr>
        <w:pStyle w:val="3"/>
        <w:numPr>
          <w:ilvl w:val="1"/>
          <w:numId w:val="18"/>
        </w:numPr>
        <w:spacing w:before="0" w:after="0" w:line="276" w:lineRule="auto"/>
        <w:ind w:left="0" w:hanging="371"/>
        <w:jc w:val="center"/>
        <w:rPr>
          <w:rFonts w:ascii="Times New Roman" w:hAnsi="Times New Roman" w:cs="Times New Roman"/>
          <w:sz w:val="28"/>
          <w:szCs w:val="28"/>
        </w:rPr>
      </w:pPr>
      <w:bookmarkStart w:id="39" w:name="_Toc48593637"/>
      <w:bookmarkStart w:id="40" w:name="_Toc201134036"/>
      <w:r w:rsidRPr="002160CA">
        <w:rPr>
          <w:rFonts w:ascii="Times New Roman" w:hAnsi="Times New Roman" w:cs="Times New Roman"/>
          <w:sz w:val="28"/>
          <w:szCs w:val="28"/>
        </w:rPr>
        <w:t>Исполнение, изменение, расторжение договора</w:t>
      </w:r>
      <w:bookmarkEnd w:id="39"/>
      <w:bookmarkEnd w:id="40"/>
    </w:p>
    <w:p w:rsidR="008633EF" w:rsidRPr="002160CA" w:rsidRDefault="008633EF" w:rsidP="008633EF">
      <w:pPr>
        <w:spacing w:line="276" w:lineRule="auto"/>
        <w:rPr>
          <w:sz w:val="28"/>
          <w:szCs w:val="28"/>
        </w:rPr>
      </w:pPr>
    </w:p>
    <w:p w:rsidR="008633EF" w:rsidRPr="002160CA" w:rsidRDefault="008633EF" w:rsidP="004E0DB0">
      <w:pPr>
        <w:pStyle w:val="a5"/>
        <w:numPr>
          <w:ilvl w:val="2"/>
          <w:numId w:val="18"/>
        </w:numPr>
        <w:suppressAutoHyphens/>
        <w:spacing w:line="276" w:lineRule="auto"/>
        <w:ind w:left="0" w:firstLine="709"/>
        <w:rPr>
          <w:sz w:val="28"/>
          <w:szCs w:val="28"/>
        </w:rPr>
      </w:pPr>
      <w:r w:rsidRPr="002160CA">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2160CA" w:rsidRDefault="008633EF" w:rsidP="004E0DB0">
      <w:pPr>
        <w:pStyle w:val="a5"/>
        <w:numPr>
          <w:ilvl w:val="2"/>
          <w:numId w:val="18"/>
        </w:numPr>
        <w:suppressAutoHyphens/>
        <w:spacing w:line="276" w:lineRule="auto"/>
        <w:ind w:left="0" w:firstLine="709"/>
        <w:rPr>
          <w:sz w:val="28"/>
          <w:szCs w:val="28"/>
        </w:rPr>
      </w:pPr>
      <w:r w:rsidRPr="002160CA">
        <w:rPr>
          <w:sz w:val="28"/>
          <w:szCs w:val="28"/>
        </w:rPr>
        <w:lastRenderedPageBreak/>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2160CA" w:rsidRDefault="008633EF" w:rsidP="004E0DB0">
      <w:pPr>
        <w:pStyle w:val="a5"/>
        <w:numPr>
          <w:ilvl w:val="2"/>
          <w:numId w:val="18"/>
        </w:numPr>
        <w:suppressAutoHyphens/>
        <w:spacing w:line="276" w:lineRule="auto"/>
        <w:ind w:left="0" w:firstLine="709"/>
        <w:rPr>
          <w:sz w:val="28"/>
          <w:szCs w:val="28"/>
        </w:rPr>
      </w:pPr>
      <w:r w:rsidRPr="002160CA">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w:t>
      </w:r>
      <w:r w:rsidR="00FA1960" w:rsidRPr="002160CA">
        <w:rPr>
          <w:sz w:val="28"/>
          <w:szCs w:val="28"/>
        </w:rPr>
        <w:t>8</w:t>
      </w:r>
      <w:r w:rsidR="00C612E3" w:rsidRPr="002160CA">
        <w:rPr>
          <w:sz w:val="28"/>
          <w:szCs w:val="28"/>
        </w:rPr>
        <w:t>0</w:t>
      </w:r>
      <w:r w:rsidRPr="002160CA">
        <w:rPr>
          <w:sz w:val="28"/>
          <w:szCs w:val="28"/>
        </w:rPr>
        <w:t>% (</w:t>
      </w:r>
      <w:r w:rsidR="00FA1960" w:rsidRPr="002160CA">
        <w:rPr>
          <w:sz w:val="28"/>
          <w:szCs w:val="28"/>
        </w:rPr>
        <w:t>восьмидесяти</w:t>
      </w:r>
      <w:r w:rsidRPr="002160CA">
        <w:rPr>
          <w:sz w:val="28"/>
          <w:szCs w:val="28"/>
        </w:rPr>
        <w:t xml:space="preserve">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2160CA" w:rsidRDefault="008633EF" w:rsidP="004E0DB0">
      <w:pPr>
        <w:pStyle w:val="a5"/>
        <w:numPr>
          <w:ilvl w:val="2"/>
          <w:numId w:val="18"/>
        </w:numPr>
        <w:suppressAutoHyphens/>
        <w:spacing w:line="276" w:lineRule="auto"/>
        <w:ind w:left="0" w:firstLine="709"/>
        <w:rPr>
          <w:sz w:val="28"/>
          <w:szCs w:val="28"/>
        </w:rPr>
      </w:pPr>
      <w:r w:rsidRPr="002160CA">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2160CA" w:rsidRDefault="008633EF" w:rsidP="004E0DB0">
      <w:pPr>
        <w:pStyle w:val="a5"/>
        <w:numPr>
          <w:ilvl w:val="2"/>
          <w:numId w:val="18"/>
        </w:numPr>
        <w:suppressAutoHyphens/>
        <w:spacing w:line="276" w:lineRule="auto"/>
        <w:ind w:left="0" w:firstLine="709"/>
        <w:rPr>
          <w:sz w:val="28"/>
          <w:szCs w:val="28"/>
        </w:rPr>
      </w:pPr>
      <w:r w:rsidRPr="002160C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2160CA" w:rsidRDefault="008633EF" w:rsidP="004E0DB0">
      <w:pPr>
        <w:pStyle w:val="a5"/>
        <w:numPr>
          <w:ilvl w:val="2"/>
          <w:numId w:val="18"/>
        </w:numPr>
        <w:suppressAutoHyphens/>
        <w:spacing w:line="276" w:lineRule="auto"/>
        <w:ind w:left="0" w:firstLine="709"/>
        <w:rPr>
          <w:sz w:val="28"/>
          <w:szCs w:val="28"/>
        </w:rPr>
      </w:pPr>
      <w:r w:rsidRPr="002160CA">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2160CA" w:rsidRDefault="008633EF" w:rsidP="004E0DB0">
      <w:pPr>
        <w:pStyle w:val="a5"/>
        <w:numPr>
          <w:ilvl w:val="2"/>
          <w:numId w:val="18"/>
        </w:numPr>
        <w:suppressAutoHyphens/>
        <w:spacing w:line="276" w:lineRule="auto"/>
        <w:ind w:left="0" w:firstLine="709"/>
        <w:rPr>
          <w:sz w:val="28"/>
          <w:szCs w:val="28"/>
        </w:rPr>
        <w:sectPr w:rsidR="008633EF" w:rsidRPr="002160CA" w:rsidSect="00744AAB">
          <w:headerReference w:type="default" r:id="rId13"/>
          <w:footerReference w:type="default" r:id="rId14"/>
          <w:pgSz w:w="11906" w:h="16838" w:code="9"/>
          <w:pgMar w:top="992" w:right="566" w:bottom="1134" w:left="1134" w:header="794" w:footer="794" w:gutter="0"/>
          <w:cols w:space="708"/>
          <w:titlePg/>
          <w:docGrid w:linePitch="360"/>
        </w:sectPr>
      </w:pPr>
      <w:r w:rsidRPr="002160CA">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2160CA">
        <w:rPr>
          <w:i/>
          <w:sz w:val="28"/>
          <w:szCs w:val="28"/>
        </w:rPr>
        <w:t>.</w:t>
      </w:r>
      <w:r w:rsidRPr="002160CA">
        <w:rPr>
          <w:sz w:val="28"/>
          <w:szCs w:val="28"/>
        </w:rPr>
        <w:t xml:space="preserve"> При </w:t>
      </w:r>
      <w:r w:rsidRPr="002160CA">
        <w:rPr>
          <w:sz w:val="28"/>
          <w:szCs w:val="28"/>
        </w:rPr>
        <w:lastRenderedPageBreak/>
        <w:t>этом стоимость поставляемого товара, выполняемых работ, оказываемых услуг не должна быть выше стоимости, указанной в договоре.</w:t>
      </w:r>
    </w:p>
    <w:p w:rsidR="001F08B9" w:rsidRPr="002160CA" w:rsidRDefault="001F08B9" w:rsidP="001F08B9">
      <w:pPr>
        <w:pStyle w:val="3"/>
        <w:spacing w:before="0" w:after="0" w:line="276" w:lineRule="auto"/>
        <w:jc w:val="right"/>
        <w:rPr>
          <w:rFonts w:ascii="Times New Roman" w:hAnsi="Times New Roman" w:cs="Times New Roman"/>
          <w:b w:val="0"/>
          <w:sz w:val="28"/>
          <w:szCs w:val="28"/>
        </w:rPr>
      </w:pPr>
      <w:bookmarkStart w:id="41" w:name="_Toc201134037"/>
      <w:r w:rsidRPr="002160CA">
        <w:rPr>
          <w:rFonts w:ascii="Times New Roman" w:hAnsi="Times New Roman" w:cs="Times New Roman"/>
          <w:b w:val="0"/>
          <w:sz w:val="28"/>
          <w:szCs w:val="28"/>
        </w:rPr>
        <w:lastRenderedPageBreak/>
        <w:t>Приложение № 2</w:t>
      </w:r>
      <w:bookmarkEnd w:id="41"/>
    </w:p>
    <w:p w:rsidR="001F08B9" w:rsidRPr="002160CA" w:rsidRDefault="001F08B9" w:rsidP="001F08B9">
      <w:pPr>
        <w:spacing w:line="276" w:lineRule="auto"/>
        <w:jc w:val="right"/>
        <w:rPr>
          <w:sz w:val="28"/>
          <w:szCs w:val="28"/>
        </w:rPr>
      </w:pPr>
      <w:r w:rsidRPr="002160CA">
        <w:rPr>
          <w:sz w:val="28"/>
          <w:szCs w:val="28"/>
        </w:rPr>
        <w:t xml:space="preserve">     к извещению о проведении запроса котировок </w:t>
      </w:r>
    </w:p>
    <w:p w:rsidR="001F08B9" w:rsidRPr="002160CA" w:rsidRDefault="00432A20" w:rsidP="001F08B9">
      <w:pPr>
        <w:spacing w:line="276" w:lineRule="auto"/>
        <w:jc w:val="right"/>
        <w:rPr>
          <w:sz w:val="28"/>
          <w:szCs w:val="28"/>
          <w:lang w:val="hy-AM"/>
        </w:rPr>
      </w:pPr>
      <w:r w:rsidRPr="002160CA">
        <w:rPr>
          <w:sz w:val="28"/>
          <w:szCs w:val="28"/>
        </w:rPr>
        <w:t>№ЮКЖД-ЗКЦ 02</w:t>
      </w:r>
      <w:r w:rsidR="0055637B" w:rsidRPr="002160CA">
        <w:rPr>
          <w:sz w:val="28"/>
          <w:szCs w:val="28"/>
        </w:rPr>
        <w:t>6</w:t>
      </w:r>
      <w:r w:rsidRPr="002160CA">
        <w:rPr>
          <w:sz w:val="28"/>
          <w:szCs w:val="28"/>
        </w:rPr>
        <w:t>/</w:t>
      </w:r>
      <w:r w:rsidR="00773BCF" w:rsidRPr="002160CA">
        <w:rPr>
          <w:sz w:val="28"/>
          <w:szCs w:val="28"/>
        </w:rPr>
        <w:t>005</w:t>
      </w:r>
    </w:p>
    <w:p w:rsidR="00FF6A50" w:rsidRPr="002160CA" w:rsidRDefault="00432A20" w:rsidP="00FF6A50">
      <w:pPr>
        <w:jc w:val="center"/>
        <w:rPr>
          <w:sz w:val="28"/>
          <w:szCs w:val="28"/>
        </w:rPr>
      </w:pPr>
      <w:r w:rsidRPr="002160CA">
        <w:rPr>
          <w:sz w:val="28"/>
          <w:szCs w:val="28"/>
        </w:rPr>
        <w:t xml:space="preserve">ТЕХНИЧЕСКОЕ ЗАДАНИЕ </w:t>
      </w:r>
      <w:r w:rsidR="00ED660A" w:rsidRPr="002160CA">
        <w:rPr>
          <w:bCs/>
          <w:sz w:val="28"/>
          <w:szCs w:val="28"/>
        </w:rPr>
        <w:t xml:space="preserve">НА ПРАВО ЗАКЛЮЧЕНИЯ ДОГОВОРА НА ПОСТАВКУ </w:t>
      </w:r>
      <w:r w:rsidR="00FF6A50" w:rsidRPr="002160CA">
        <w:rPr>
          <w:sz w:val="28"/>
          <w:szCs w:val="28"/>
        </w:rPr>
        <w:t>БРУСА МОСТОВОГО ДЕРЕВЯННОГО</w:t>
      </w:r>
    </w:p>
    <w:p w:rsidR="00FF6A50" w:rsidRPr="002160CA" w:rsidRDefault="00FF6A50" w:rsidP="00FF6A50">
      <w:pPr>
        <w:jc w:val="center"/>
        <w:rPr>
          <w:sz w:val="28"/>
          <w:szCs w:val="28"/>
        </w:rPr>
      </w:pPr>
      <w:r w:rsidRPr="002160CA">
        <w:rPr>
          <w:sz w:val="28"/>
          <w:szCs w:val="28"/>
        </w:rPr>
        <w:t>для железных дорог широкой колеи</w:t>
      </w:r>
    </w:p>
    <w:p w:rsidR="001F08B9" w:rsidRPr="002160CA" w:rsidRDefault="001F08B9" w:rsidP="00ED660A">
      <w:pPr>
        <w:shd w:val="clear" w:color="auto" w:fill="FFFFFF"/>
        <w:ind w:left="5"/>
        <w:jc w:val="center"/>
        <w:rPr>
          <w:sz w:val="28"/>
          <w:szCs w:val="28"/>
        </w:rPr>
      </w:pPr>
    </w:p>
    <w:tbl>
      <w:tblPr>
        <w:tblpPr w:leftFromText="180" w:rightFromText="180" w:vertAnchor="text" w:horzAnchor="margin" w:tblpXSpec="center" w:tblpY="153"/>
        <w:tblW w:w="14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92"/>
        <w:gridCol w:w="816"/>
        <w:gridCol w:w="1156"/>
        <w:gridCol w:w="417"/>
        <w:gridCol w:w="826"/>
        <w:gridCol w:w="1559"/>
        <w:gridCol w:w="1418"/>
        <w:gridCol w:w="1701"/>
        <w:gridCol w:w="1795"/>
        <w:gridCol w:w="2325"/>
      </w:tblGrid>
      <w:tr w:rsidR="002160CA" w:rsidRPr="002160CA" w:rsidTr="00AF792D">
        <w:trPr>
          <w:trHeight w:val="421"/>
        </w:trPr>
        <w:tc>
          <w:tcPr>
            <w:tcW w:w="14605" w:type="dxa"/>
            <w:gridSpan w:val="10"/>
          </w:tcPr>
          <w:p w:rsidR="00EF6698" w:rsidRPr="002160CA" w:rsidRDefault="00EF6698" w:rsidP="005747F8">
            <w:pPr>
              <w:pStyle w:val="a3"/>
              <w:numPr>
                <w:ilvl w:val="0"/>
                <w:numId w:val="21"/>
              </w:numPr>
              <w:rPr>
                <w:b/>
                <w:bCs/>
              </w:rPr>
            </w:pPr>
            <w:r w:rsidRPr="002160CA">
              <w:rPr>
                <w:b/>
                <w:bCs/>
              </w:rPr>
              <w:t>Наименование закупаемых товаров, их количество (объем), цены за единицу товара и начальная (максимальная) цена договора.</w:t>
            </w:r>
          </w:p>
        </w:tc>
      </w:tr>
      <w:tr w:rsidR="002160CA" w:rsidRPr="002160CA" w:rsidTr="00AF792D">
        <w:trPr>
          <w:trHeight w:val="898"/>
        </w:trPr>
        <w:tc>
          <w:tcPr>
            <w:tcW w:w="2592" w:type="dxa"/>
            <w:shd w:val="clear" w:color="auto" w:fill="auto"/>
            <w:vAlign w:val="center"/>
            <w:hideMark/>
          </w:tcPr>
          <w:p w:rsidR="00EF6698" w:rsidRPr="002160CA" w:rsidRDefault="00EF6698" w:rsidP="00EF6698">
            <w:pPr>
              <w:jc w:val="center"/>
            </w:pPr>
            <w:r w:rsidRPr="002160CA">
              <w:t>Наименование товара</w:t>
            </w:r>
          </w:p>
        </w:tc>
        <w:tc>
          <w:tcPr>
            <w:tcW w:w="816" w:type="dxa"/>
            <w:shd w:val="clear" w:color="auto" w:fill="auto"/>
            <w:vAlign w:val="center"/>
            <w:hideMark/>
          </w:tcPr>
          <w:p w:rsidR="00EF6698" w:rsidRPr="002160CA" w:rsidRDefault="00EF6698" w:rsidP="00EF6698">
            <w:pPr>
              <w:jc w:val="center"/>
            </w:pPr>
            <w:r w:rsidRPr="002160CA">
              <w:t>Ед. изм.</w:t>
            </w:r>
          </w:p>
        </w:tc>
        <w:tc>
          <w:tcPr>
            <w:tcW w:w="1156" w:type="dxa"/>
            <w:shd w:val="clear" w:color="auto" w:fill="auto"/>
            <w:vAlign w:val="center"/>
            <w:hideMark/>
          </w:tcPr>
          <w:p w:rsidR="00EF6698" w:rsidRPr="002160CA" w:rsidRDefault="00EF6698" w:rsidP="00EF6698">
            <w:pPr>
              <w:jc w:val="center"/>
            </w:pPr>
            <w:r w:rsidRPr="002160CA">
              <w:t>Кол-во (объем)</w:t>
            </w:r>
          </w:p>
        </w:tc>
        <w:tc>
          <w:tcPr>
            <w:tcW w:w="1243" w:type="dxa"/>
            <w:gridSpan w:val="2"/>
            <w:shd w:val="clear" w:color="auto" w:fill="auto"/>
            <w:vAlign w:val="center"/>
          </w:tcPr>
          <w:p w:rsidR="00EF6698" w:rsidRPr="002160CA" w:rsidRDefault="00EF6698" w:rsidP="00EF6698">
            <w:pPr>
              <w:jc w:val="center"/>
            </w:pPr>
          </w:p>
          <w:p w:rsidR="00EF6698" w:rsidRPr="002160CA" w:rsidRDefault="00EF6698" w:rsidP="00EF6698">
            <w:pPr>
              <w:jc w:val="center"/>
            </w:pPr>
            <w:r w:rsidRPr="002160CA">
              <w:t>Цена в драмах РА без НДС</w:t>
            </w:r>
          </w:p>
        </w:tc>
        <w:tc>
          <w:tcPr>
            <w:tcW w:w="1559" w:type="dxa"/>
          </w:tcPr>
          <w:p w:rsidR="00EF6698" w:rsidRPr="002160CA" w:rsidRDefault="00EF6698" w:rsidP="00EF6698">
            <w:pPr>
              <w:jc w:val="center"/>
            </w:pPr>
          </w:p>
          <w:p w:rsidR="00EF6698" w:rsidRPr="002160CA" w:rsidRDefault="00AF792D" w:rsidP="00AF792D">
            <w:pPr>
              <w:jc w:val="center"/>
            </w:pPr>
            <w:r w:rsidRPr="002160CA">
              <w:t xml:space="preserve">Сумма в драмах РА без НДС </w:t>
            </w:r>
          </w:p>
        </w:tc>
        <w:tc>
          <w:tcPr>
            <w:tcW w:w="1418" w:type="dxa"/>
            <w:shd w:val="clear" w:color="auto" w:fill="auto"/>
            <w:vAlign w:val="center"/>
          </w:tcPr>
          <w:p w:rsidR="00EF6698" w:rsidRPr="002160CA" w:rsidRDefault="00AF792D" w:rsidP="00EF6698">
            <w:pPr>
              <w:jc w:val="center"/>
            </w:pPr>
            <w:r w:rsidRPr="002160CA">
              <w:t>Цена в драмах РА с НДС</w:t>
            </w:r>
          </w:p>
        </w:tc>
        <w:tc>
          <w:tcPr>
            <w:tcW w:w="1701" w:type="dxa"/>
            <w:shd w:val="clear" w:color="auto" w:fill="auto"/>
            <w:vAlign w:val="center"/>
          </w:tcPr>
          <w:p w:rsidR="00EF6698" w:rsidRPr="002160CA" w:rsidRDefault="00EF6698" w:rsidP="00EF6698">
            <w:pPr>
              <w:jc w:val="center"/>
            </w:pPr>
            <w:r w:rsidRPr="002160CA">
              <w:t>Сумма в драмах РА с НДС</w:t>
            </w:r>
          </w:p>
        </w:tc>
        <w:tc>
          <w:tcPr>
            <w:tcW w:w="1795" w:type="dxa"/>
            <w:shd w:val="clear" w:color="auto" w:fill="auto"/>
            <w:vAlign w:val="center"/>
          </w:tcPr>
          <w:p w:rsidR="00EF6698" w:rsidRPr="002160CA" w:rsidRDefault="00EF6698" w:rsidP="00EF6698">
            <w:pPr>
              <w:jc w:val="center"/>
            </w:pPr>
            <w:r w:rsidRPr="002160CA">
              <w:t>Цена в рублях РФ без НДС</w:t>
            </w:r>
          </w:p>
        </w:tc>
        <w:tc>
          <w:tcPr>
            <w:tcW w:w="2325" w:type="dxa"/>
            <w:shd w:val="clear" w:color="auto" w:fill="auto"/>
            <w:vAlign w:val="center"/>
          </w:tcPr>
          <w:p w:rsidR="00EF6698" w:rsidRPr="002160CA" w:rsidRDefault="00EF6698" w:rsidP="00EF6698">
            <w:pPr>
              <w:jc w:val="center"/>
            </w:pPr>
            <w:r w:rsidRPr="002160CA">
              <w:t>Сумма в рублях РФ без НДС</w:t>
            </w:r>
          </w:p>
        </w:tc>
      </w:tr>
      <w:tr w:rsidR="002160CA" w:rsidRPr="002160CA" w:rsidTr="00AF792D">
        <w:trPr>
          <w:trHeight w:val="1017"/>
        </w:trPr>
        <w:tc>
          <w:tcPr>
            <w:tcW w:w="2592" w:type="dxa"/>
            <w:shd w:val="clear" w:color="auto" w:fill="auto"/>
            <w:vAlign w:val="center"/>
            <w:hideMark/>
          </w:tcPr>
          <w:p w:rsidR="00EF6698" w:rsidRPr="002160CA" w:rsidRDefault="00AF792D" w:rsidP="00EF6698">
            <w:r w:rsidRPr="002160CA">
              <w:t>деревянный мостовой брус, пропитанный антисептиком на водной основе</w:t>
            </w:r>
          </w:p>
        </w:tc>
        <w:tc>
          <w:tcPr>
            <w:tcW w:w="816" w:type="dxa"/>
            <w:shd w:val="clear" w:color="auto" w:fill="auto"/>
            <w:vAlign w:val="center"/>
          </w:tcPr>
          <w:p w:rsidR="00EF6698" w:rsidRPr="002160CA" w:rsidRDefault="00AF792D" w:rsidP="00EF6698">
            <w:pPr>
              <w:jc w:val="center"/>
            </w:pPr>
            <w:r w:rsidRPr="002160CA">
              <w:rPr>
                <w:szCs w:val="28"/>
              </w:rPr>
              <w:t>Шт.</w:t>
            </w:r>
          </w:p>
        </w:tc>
        <w:tc>
          <w:tcPr>
            <w:tcW w:w="1156" w:type="dxa"/>
            <w:shd w:val="clear" w:color="auto" w:fill="auto"/>
            <w:vAlign w:val="center"/>
          </w:tcPr>
          <w:p w:rsidR="00EF6698" w:rsidRPr="002160CA" w:rsidRDefault="00AF792D" w:rsidP="00EF6698">
            <w:pPr>
              <w:jc w:val="center"/>
              <w:rPr>
                <w:highlight w:val="yellow"/>
              </w:rPr>
            </w:pPr>
            <w:r w:rsidRPr="002160CA">
              <w:rPr>
                <w:szCs w:val="28"/>
              </w:rPr>
              <w:t>374</w:t>
            </w:r>
          </w:p>
        </w:tc>
        <w:tc>
          <w:tcPr>
            <w:tcW w:w="1243" w:type="dxa"/>
            <w:gridSpan w:val="2"/>
            <w:shd w:val="clear" w:color="auto" w:fill="auto"/>
            <w:vAlign w:val="center"/>
          </w:tcPr>
          <w:p w:rsidR="00EF6698" w:rsidRPr="002160CA" w:rsidRDefault="004D74C5" w:rsidP="004D74C5">
            <w:pPr>
              <w:jc w:val="center"/>
              <w:rPr>
                <w:highlight w:val="yellow"/>
              </w:rPr>
            </w:pPr>
            <w:r w:rsidRPr="002160CA">
              <w:t>26 558</w:t>
            </w:r>
            <w:r w:rsidR="00AF792D" w:rsidRPr="002160CA">
              <w:t xml:space="preserve">, </w:t>
            </w:r>
            <w:r w:rsidRPr="002160CA">
              <w:t>00</w:t>
            </w:r>
          </w:p>
        </w:tc>
        <w:tc>
          <w:tcPr>
            <w:tcW w:w="1559" w:type="dxa"/>
          </w:tcPr>
          <w:p w:rsidR="00EF6698" w:rsidRPr="002160CA" w:rsidRDefault="00EF6698" w:rsidP="00EF6698">
            <w:pPr>
              <w:jc w:val="center"/>
              <w:rPr>
                <w:highlight w:val="yellow"/>
              </w:rPr>
            </w:pPr>
          </w:p>
          <w:p w:rsidR="00EF6698" w:rsidRPr="002160CA" w:rsidRDefault="00AF792D" w:rsidP="004D74C5">
            <w:pPr>
              <w:rPr>
                <w:highlight w:val="yellow"/>
              </w:rPr>
            </w:pPr>
            <w:r w:rsidRPr="002160CA">
              <w:t>9 </w:t>
            </w:r>
            <w:r w:rsidR="004D74C5" w:rsidRPr="002160CA">
              <w:t xml:space="preserve"> 932 692,00</w:t>
            </w:r>
          </w:p>
        </w:tc>
        <w:tc>
          <w:tcPr>
            <w:tcW w:w="1418" w:type="dxa"/>
            <w:shd w:val="clear" w:color="auto" w:fill="auto"/>
            <w:vAlign w:val="center"/>
          </w:tcPr>
          <w:p w:rsidR="00EF6698" w:rsidRPr="002160CA" w:rsidRDefault="004D74C5" w:rsidP="00EF6698">
            <w:pPr>
              <w:jc w:val="center"/>
              <w:rPr>
                <w:highlight w:val="yellow"/>
              </w:rPr>
            </w:pPr>
            <w:r w:rsidRPr="002160CA">
              <w:t>31 869,60</w:t>
            </w:r>
          </w:p>
        </w:tc>
        <w:tc>
          <w:tcPr>
            <w:tcW w:w="1701" w:type="dxa"/>
            <w:shd w:val="clear" w:color="auto" w:fill="auto"/>
            <w:vAlign w:val="center"/>
          </w:tcPr>
          <w:p w:rsidR="00EF6698" w:rsidRPr="002160CA" w:rsidRDefault="00AF792D" w:rsidP="004D74C5">
            <w:pPr>
              <w:jc w:val="center"/>
              <w:rPr>
                <w:highlight w:val="yellow"/>
              </w:rPr>
            </w:pPr>
            <w:r w:rsidRPr="002160CA">
              <w:t>11</w:t>
            </w:r>
            <w:r w:rsidR="004D74C5" w:rsidRPr="002160CA">
              <w:t> 919 230,40</w:t>
            </w:r>
          </w:p>
        </w:tc>
        <w:tc>
          <w:tcPr>
            <w:tcW w:w="1795" w:type="dxa"/>
            <w:shd w:val="clear" w:color="auto" w:fill="auto"/>
            <w:vAlign w:val="center"/>
          </w:tcPr>
          <w:p w:rsidR="00EF6698" w:rsidRPr="002160CA" w:rsidRDefault="00F673F8" w:rsidP="00EF6698">
            <w:pPr>
              <w:jc w:val="center"/>
              <w:rPr>
                <w:highlight w:val="yellow"/>
              </w:rPr>
            </w:pPr>
            <w:r w:rsidRPr="002160CA">
              <w:t>5 420</w:t>
            </w:r>
          </w:p>
        </w:tc>
        <w:tc>
          <w:tcPr>
            <w:tcW w:w="2325" w:type="dxa"/>
            <w:shd w:val="clear" w:color="auto" w:fill="auto"/>
            <w:vAlign w:val="center"/>
          </w:tcPr>
          <w:p w:rsidR="00EF6698" w:rsidRPr="002160CA" w:rsidRDefault="004D74C5" w:rsidP="00EF6698">
            <w:pPr>
              <w:jc w:val="center"/>
              <w:rPr>
                <w:highlight w:val="yellow"/>
              </w:rPr>
            </w:pPr>
            <w:r w:rsidRPr="002160CA">
              <w:t>2 027 080</w:t>
            </w:r>
            <w:r w:rsidR="00AF792D" w:rsidRPr="002160CA">
              <w:t>,00</w:t>
            </w:r>
          </w:p>
        </w:tc>
      </w:tr>
      <w:tr w:rsidR="002160CA" w:rsidRPr="002160CA" w:rsidTr="00AF792D">
        <w:trPr>
          <w:trHeight w:val="1508"/>
        </w:trPr>
        <w:tc>
          <w:tcPr>
            <w:tcW w:w="3408" w:type="dxa"/>
            <w:gridSpan w:val="2"/>
            <w:shd w:val="clear" w:color="auto" w:fill="auto"/>
            <w:vAlign w:val="center"/>
            <w:hideMark/>
          </w:tcPr>
          <w:p w:rsidR="00EF6698" w:rsidRPr="002160CA" w:rsidRDefault="00EF6698" w:rsidP="00EF6698">
            <w:r w:rsidRPr="002160CA">
              <w:t>Порядок формирования начальной (максимальной) цены</w:t>
            </w:r>
          </w:p>
          <w:p w:rsidR="00EF6698" w:rsidRPr="002160CA" w:rsidRDefault="00EF6698" w:rsidP="00EF6698">
            <w:pPr>
              <w:jc w:val="center"/>
              <w:rPr>
                <w:highlight w:val="yellow"/>
              </w:rPr>
            </w:pPr>
            <w:r w:rsidRPr="002160CA">
              <w:t> </w:t>
            </w:r>
          </w:p>
        </w:tc>
        <w:tc>
          <w:tcPr>
            <w:tcW w:w="11197" w:type="dxa"/>
            <w:gridSpan w:val="8"/>
            <w:shd w:val="clear" w:color="auto" w:fill="auto"/>
            <w:vAlign w:val="center"/>
            <w:hideMark/>
          </w:tcPr>
          <w:p w:rsidR="00EF6698" w:rsidRPr="002160CA" w:rsidRDefault="00B4537B" w:rsidP="00601B3F">
            <w:pPr>
              <w:jc w:val="both"/>
              <w:rPr>
                <w:highlight w:val="yellow"/>
              </w:rPr>
            </w:pPr>
            <w:r w:rsidRPr="002160CA">
              <w:t xml:space="preserve">Начальная (максимальная) цена договора приведена с учетом всех видов налогов (в том числе без учета НДС/с учетом НДС), а также с учётом поставки, на условиях поставки DAP до г. Ванадзор Южно-Кавказской железной дороги (РА) в соответствии с правилами перевозки грузов любым видом транспорта </w:t>
            </w:r>
            <w:r w:rsidR="00EF6698" w:rsidRPr="002160CA">
              <w:t xml:space="preserve">и составляет: </w:t>
            </w:r>
            <w:r w:rsidR="00601B3F" w:rsidRPr="002160CA">
              <w:t xml:space="preserve">9  932 692,00 </w:t>
            </w:r>
            <w:r w:rsidR="00EF6698" w:rsidRPr="002160CA">
              <w:t>(</w:t>
            </w:r>
            <w:r w:rsidR="00601B3F" w:rsidRPr="002160CA">
              <w:t>девять миллионов девятьсот тридцать две тысячи шестьсот девяносто два</w:t>
            </w:r>
            <w:r w:rsidR="002E754E" w:rsidRPr="002160CA">
              <w:t xml:space="preserve">) </w:t>
            </w:r>
            <w:r w:rsidR="00EF6698" w:rsidRPr="002160CA">
              <w:t>драм Р</w:t>
            </w:r>
            <w:r w:rsidR="002E754E" w:rsidRPr="002160CA">
              <w:t xml:space="preserve">А </w:t>
            </w:r>
            <w:r w:rsidR="00EF6698" w:rsidRPr="002160CA">
              <w:t xml:space="preserve">без НДС или </w:t>
            </w:r>
            <w:r w:rsidR="00601B3F" w:rsidRPr="002160CA">
              <w:t xml:space="preserve">11 919 230,40 </w:t>
            </w:r>
            <w:r w:rsidR="00EF6698" w:rsidRPr="002160CA">
              <w:t>(</w:t>
            </w:r>
            <w:r w:rsidR="00601B3F" w:rsidRPr="002160CA">
              <w:t>одиннадцать миллионов девятьсот девятнадцать тысяч двести тридцать</w:t>
            </w:r>
            <w:r w:rsidR="00EF6698" w:rsidRPr="002160CA">
              <w:t xml:space="preserve">) драм РА </w:t>
            </w:r>
            <w:r w:rsidR="002E754E" w:rsidRPr="002160CA">
              <w:t xml:space="preserve">и </w:t>
            </w:r>
            <w:r w:rsidR="00601B3F" w:rsidRPr="002160CA">
              <w:t>сорок</w:t>
            </w:r>
            <w:r w:rsidR="002E754E" w:rsidRPr="002160CA">
              <w:t xml:space="preserve"> лум </w:t>
            </w:r>
            <w:r w:rsidR="00EF6698" w:rsidRPr="002160CA">
              <w:t xml:space="preserve">с НДС  или </w:t>
            </w:r>
            <w:r w:rsidR="00601B3F" w:rsidRPr="002160CA">
              <w:t xml:space="preserve">2 027 080,00 </w:t>
            </w:r>
            <w:r w:rsidR="00EF6698" w:rsidRPr="002160CA">
              <w:t>(</w:t>
            </w:r>
            <w:r w:rsidR="00601B3F" w:rsidRPr="002160CA">
              <w:t>два миллиона двадцать семь тысяч восемьдесят</w:t>
            </w:r>
            <w:r w:rsidR="00EF6698" w:rsidRPr="002160CA">
              <w:t>) рублей РФ без НДС.</w:t>
            </w:r>
          </w:p>
        </w:tc>
      </w:tr>
      <w:tr w:rsidR="002160CA" w:rsidRPr="002160CA" w:rsidTr="00AF792D">
        <w:trPr>
          <w:trHeight w:val="62"/>
        </w:trPr>
        <w:tc>
          <w:tcPr>
            <w:tcW w:w="14605" w:type="dxa"/>
            <w:gridSpan w:val="10"/>
          </w:tcPr>
          <w:p w:rsidR="00EF6698" w:rsidRPr="002160CA" w:rsidRDefault="00616892" w:rsidP="002771DA">
            <w:pPr>
              <w:ind w:left="360"/>
              <w:rPr>
                <w:bCs/>
                <w:i/>
              </w:rPr>
            </w:pPr>
            <w:r w:rsidRPr="002160CA">
              <w:rPr>
                <w:b/>
                <w:bCs/>
              </w:rPr>
              <w:t xml:space="preserve">2. </w:t>
            </w:r>
            <w:r w:rsidR="00EF6698" w:rsidRPr="002160CA">
              <w:rPr>
                <w:b/>
                <w:bCs/>
              </w:rPr>
              <w:t>Форма, сроки и порядок оплаты</w:t>
            </w:r>
          </w:p>
        </w:tc>
      </w:tr>
      <w:tr w:rsidR="002160CA" w:rsidRPr="002160CA" w:rsidTr="00AF792D">
        <w:trPr>
          <w:trHeight w:val="367"/>
        </w:trPr>
        <w:tc>
          <w:tcPr>
            <w:tcW w:w="4981" w:type="dxa"/>
            <w:gridSpan w:val="4"/>
          </w:tcPr>
          <w:p w:rsidR="00EF6698" w:rsidRPr="002160CA" w:rsidRDefault="00EF6698" w:rsidP="00EF6698">
            <w:pPr>
              <w:jc w:val="both"/>
            </w:pPr>
            <w:r w:rsidRPr="002160CA">
              <w:rPr>
                <w:bCs/>
              </w:rPr>
              <w:t>Форма оплаты</w:t>
            </w:r>
          </w:p>
        </w:tc>
        <w:tc>
          <w:tcPr>
            <w:tcW w:w="9624" w:type="dxa"/>
            <w:gridSpan w:val="6"/>
          </w:tcPr>
          <w:p w:rsidR="00EF6698" w:rsidRPr="002160CA" w:rsidRDefault="00EF6698" w:rsidP="00EF6698">
            <w:pPr>
              <w:jc w:val="both"/>
            </w:pPr>
            <w:r w:rsidRPr="002160CA">
              <w:t>Оплата осуществляется в безналичной форме путем перечисления денежных средств на счет контрагента.</w:t>
            </w:r>
          </w:p>
        </w:tc>
      </w:tr>
      <w:tr w:rsidR="002160CA" w:rsidRPr="002160CA" w:rsidTr="00AF792D">
        <w:trPr>
          <w:trHeight w:val="378"/>
        </w:trPr>
        <w:tc>
          <w:tcPr>
            <w:tcW w:w="4981" w:type="dxa"/>
            <w:gridSpan w:val="4"/>
          </w:tcPr>
          <w:p w:rsidR="00EF6698" w:rsidRPr="002160CA" w:rsidRDefault="00EF6698" w:rsidP="00EF6698">
            <w:pPr>
              <w:jc w:val="both"/>
            </w:pPr>
            <w:r w:rsidRPr="002160CA">
              <w:rPr>
                <w:bCs/>
              </w:rPr>
              <w:t>Авансирование</w:t>
            </w:r>
          </w:p>
        </w:tc>
        <w:tc>
          <w:tcPr>
            <w:tcW w:w="9624" w:type="dxa"/>
            <w:gridSpan w:val="6"/>
          </w:tcPr>
          <w:p w:rsidR="00EF6698" w:rsidRPr="002160CA" w:rsidRDefault="00EF6698" w:rsidP="00EF6698">
            <w:pPr>
              <w:jc w:val="both"/>
            </w:pPr>
            <w:r w:rsidRPr="002160CA">
              <w:t>По условиям запроса котировок предоплата не предусмотрена.</w:t>
            </w:r>
          </w:p>
        </w:tc>
      </w:tr>
      <w:tr w:rsidR="002160CA" w:rsidRPr="002160CA" w:rsidTr="00AF792D">
        <w:trPr>
          <w:trHeight w:val="307"/>
        </w:trPr>
        <w:tc>
          <w:tcPr>
            <w:tcW w:w="4981" w:type="dxa"/>
            <w:gridSpan w:val="4"/>
          </w:tcPr>
          <w:p w:rsidR="00EF6698" w:rsidRPr="002160CA" w:rsidRDefault="00EF6698" w:rsidP="00EF6698">
            <w:pPr>
              <w:jc w:val="both"/>
              <w:rPr>
                <w:bCs/>
              </w:rPr>
            </w:pPr>
            <w:r w:rsidRPr="002160CA">
              <w:rPr>
                <w:bCs/>
              </w:rPr>
              <w:t>Срок и порядок оплаты</w:t>
            </w:r>
          </w:p>
        </w:tc>
        <w:tc>
          <w:tcPr>
            <w:tcW w:w="9624" w:type="dxa"/>
            <w:gridSpan w:val="6"/>
          </w:tcPr>
          <w:p w:rsidR="00EF6698" w:rsidRPr="002160CA" w:rsidRDefault="00EF6698" w:rsidP="002771DA">
            <w:pPr>
              <w:jc w:val="both"/>
              <w:rPr>
                <w:bCs/>
                <w:i/>
              </w:rPr>
            </w:pPr>
            <w:r w:rsidRPr="002160CA">
              <w:rPr>
                <w:bCs/>
              </w:rPr>
              <w:t xml:space="preserve">Покупатель осуществляет оплату в течение 15 (пятнадцати) рабочих дней </w:t>
            </w:r>
            <w:r w:rsidR="002771DA" w:rsidRPr="002160CA">
              <w:rPr>
                <w:bCs/>
              </w:rPr>
              <w:t xml:space="preserve">от даты поставки </w:t>
            </w:r>
            <w:r w:rsidRPr="002160CA">
              <w:rPr>
                <w:bCs/>
              </w:rPr>
              <w:t>товара.</w:t>
            </w:r>
          </w:p>
        </w:tc>
      </w:tr>
    </w:tbl>
    <w:p w:rsidR="00817341" w:rsidRPr="002160CA" w:rsidRDefault="00817341" w:rsidP="001339CC">
      <w:pPr>
        <w:tabs>
          <w:tab w:val="left" w:pos="1035"/>
        </w:tabs>
        <w:jc w:val="both"/>
      </w:pPr>
    </w:p>
    <w:p w:rsidR="00432A20" w:rsidRPr="002160CA" w:rsidRDefault="00432A20" w:rsidP="001339CC">
      <w:pPr>
        <w:tabs>
          <w:tab w:val="left" w:pos="1035"/>
        </w:tabs>
        <w:jc w:val="both"/>
      </w:pPr>
    </w:p>
    <w:p w:rsidR="00EF6698" w:rsidRPr="002160CA" w:rsidRDefault="00616892" w:rsidP="00EF6698">
      <w:pPr>
        <w:overflowPunct w:val="0"/>
        <w:jc w:val="both"/>
        <w:rPr>
          <w:b/>
          <w:sz w:val="28"/>
          <w:szCs w:val="28"/>
        </w:rPr>
      </w:pPr>
      <w:r w:rsidRPr="002160CA">
        <w:rPr>
          <w:b/>
          <w:sz w:val="28"/>
          <w:szCs w:val="28"/>
        </w:rPr>
        <w:lastRenderedPageBreak/>
        <w:t>3</w:t>
      </w:r>
      <w:r w:rsidR="00EF6698" w:rsidRPr="002160CA">
        <w:rPr>
          <w:b/>
          <w:sz w:val="28"/>
          <w:szCs w:val="28"/>
        </w:rPr>
        <w:t>. Назначение.</w:t>
      </w:r>
    </w:p>
    <w:p w:rsidR="00EF6698" w:rsidRPr="002160CA" w:rsidRDefault="00EF6698" w:rsidP="00EF6698">
      <w:pPr>
        <w:overflowPunct w:val="0"/>
        <w:spacing w:line="276" w:lineRule="auto"/>
        <w:jc w:val="both"/>
        <w:rPr>
          <w:rFonts w:ascii="Open Sans" w:hAnsi="Open Sans"/>
          <w:sz w:val="28"/>
          <w:szCs w:val="28"/>
        </w:rPr>
      </w:pPr>
      <w:r w:rsidRPr="002160CA">
        <w:rPr>
          <w:sz w:val="28"/>
          <w:szCs w:val="28"/>
        </w:rPr>
        <w:t xml:space="preserve">Деревянный мостовой </w:t>
      </w:r>
      <w:r w:rsidR="00B4537B" w:rsidRPr="002160CA">
        <w:rPr>
          <w:sz w:val="28"/>
          <w:szCs w:val="28"/>
        </w:rPr>
        <w:t>брус для</w:t>
      </w:r>
      <w:r w:rsidRPr="002160CA">
        <w:rPr>
          <w:sz w:val="28"/>
          <w:szCs w:val="28"/>
        </w:rPr>
        <w:t xml:space="preserve"> ремонта железнодорожного пути на металлических мостах ЗАО «ЮКЖД». </w:t>
      </w:r>
    </w:p>
    <w:p w:rsidR="00EF6698" w:rsidRPr="002160CA" w:rsidRDefault="00EF6698" w:rsidP="00EF6698">
      <w:pPr>
        <w:overflowPunct w:val="0"/>
        <w:jc w:val="both"/>
        <w:rPr>
          <w:rFonts w:ascii="Open Sans" w:hAnsi="Open Sans"/>
          <w:sz w:val="28"/>
          <w:szCs w:val="28"/>
        </w:rPr>
      </w:pPr>
    </w:p>
    <w:p w:rsidR="00EF6698" w:rsidRPr="002160CA" w:rsidRDefault="00616892" w:rsidP="00EF6698">
      <w:pPr>
        <w:overflowPunct w:val="0"/>
        <w:jc w:val="both"/>
        <w:rPr>
          <w:rFonts w:ascii="Open Sans" w:hAnsi="Open Sans"/>
          <w:b/>
          <w:sz w:val="28"/>
          <w:szCs w:val="28"/>
        </w:rPr>
      </w:pPr>
      <w:r w:rsidRPr="002160CA">
        <w:rPr>
          <w:rFonts w:ascii="Open Sans" w:hAnsi="Open Sans"/>
          <w:b/>
          <w:sz w:val="28"/>
          <w:szCs w:val="28"/>
        </w:rPr>
        <w:t>4</w:t>
      </w:r>
      <w:r w:rsidR="00EF6698" w:rsidRPr="002160CA">
        <w:rPr>
          <w:rFonts w:ascii="Open Sans" w:hAnsi="Open Sans"/>
          <w:b/>
          <w:sz w:val="28"/>
          <w:szCs w:val="28"/>
        </w:rPr>
        <w:t>.Основные технические характеристики.</w:t>
      </w:r>
    </w:p>
    <w:tbl>
      <w:tblPr>
        <w:tblW w:w="14730"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1116"/>
        <w:gridCol w:w="6696"/>
        <w:gridCol w:w="2007"/>
        <w:gridCol w:w="4911"/>
      </w:tblGrid>
      <w:tr w:rsidR="002160CA" w:rsidRPr="002160CA" w:rsidTr="00EF6698">
        <w:trPr>
          <w:trHeight w:val="728"/>
        </w:trPr>
        <w:tc>
          <w:tcPr>
            <w:tcW w:w="111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EF6698" w:rsidRPr="002160CA" w:rsidRDefault="00EF6698" w:rsidP="00EF6698">
            <w:pPr>
              <w:overflowPunct w:val="0"/>
              <w:jc w:val="center"/>
            </w:pPr>
            <w:r w:rsidRPr="002160CA">
              <w:t>№ п/п</w:t>
            </w:r>
          </w:p>
        </w:tc>
        <w:tc>
          <w:tcPr>
            <w:tcW w:w="669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EF6698" w:rsidRPr="002160CA" w:rsidRDefault="00EF6698" w:rsidP="00EF6698">
            <w:pPr>
              <w:overflowPunct w:val="0"/>
              <w:jc w:val="center"/>
            </w:pPr>
            <w:r w:rsidRPr="002160CA">
              <w:t>Параметр</w:t>
            </w:r>
          </w:p>
        </w:tc>
        <w:tc>
          <w:tcPr>
            <w:tcW w:w="2007"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EF6698" w:rsidRPr="002160CA" w:rsidRDefault="00EF6698" w:rsidP="00EF6698">
            <w:pPr>
              <w:overflowPunct w:val="0"/>
              <w:jc w:val="center"/>
            </w:pPr>
            <w:r w:rsidRPr="002160CA">
              <w:t>Ед. измерения</w:t>
            </w:r>
          </w:p>
        </w:tc>
        <w:tc>
          <w:tcPr>
            <w:tcW w:w="4911"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EF6698" w:rsidRPr="002160CA" w:rsidRDefault="00EF6698" w:rsidP="00EF6698">
            <w:pPr>
              <w:overflowPunct w:val="0"/>
              <w:jc w:val="center"/>
            </w:pPr>
            <w:r w:rsidRPr="002160CA">
              <w:t>Значение</w:t>
            </w:r>
          </w:p>
        </w:tc>
      </w:tr>
      <w:tr w:rsidR="002160CA" w:rsidRPr="002160CA" w:rsidTr="00EF6698">
        <w:trPr>
          <w:trHeight w:val="503"/>
        </w:trPr>
        <w:tc>
          <w:tcPr>
            <w:tcW w:w="111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EF6698" w:rsidRPr="002160CA" w:rsidRDefault="00EA7D62" w:rsidP="00EF6698">
            <w:pPr>
              <w:overflowPunct w:val="0"/>
              <w:jc w:val="center"/>
              <w:rPr>
                <w:sz w:val="28"/>
                <w:szCs w:val="28"/>
              </w:rPr>
            </w:pPr>
            <w:r w:rsidRPr="002160CA">
              <w:rPr>
                <w:sz w:val="28"/>
                <w:szCs w:val="28"/>
              </w:rPr>
              <w:t>1.</w:t>
            </w:r>
          </w:p>
        </w:tc>
        <w:tc>
          <w:tcPr>
            <w:tcW w:w="669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EF6698" w:rsidRPr="002160CA" w:rsidRDefault="00EF6698" w:rsidP="00EF6698">
            <w:pPr>
              <w:overflowPunct w:val="0"/>
              <w:jc w:val="center"/>
              <w:rPr>
                <w:sz w:val="28"/>
                <w:szCs w:val="28"/>
              </w:rPr>
            </w:pPr>
            <w:r w:rsidRPr="002160CA">
              <w:rPr>
                <w:sz w:val="28"/>
                <w:szCs w:val="28"/>
              </w:rPr>
              <w:t>По форме поперечного сечения</w:t>
            </w:r>
          </w:p>
        </w:tc>
        <w:tc>
          <w:tcPr>
            <w:tcW w:w="2007" w:type="dxa"/>
            <w:tcBorders>
              <w:top w:val="single" w:sz="4" w:space="0" w:color="00000A"/>
              <w:left w:val="single" w:sz="4" w:space="0" w:color="00000A"/>
              <w:bottom w:val="single" w:sz="4" w:space="0" w:color="00000A"/>
              <w:right w:val="single" w:sz="4" w:space="0" w:color="00000A"/>
            </w:tcBorders>
            <w:shd w:val="clear" w:color="auto" w:fill="FFFFFF"/>
          </w:tcPr>
          <w:p w:rsidR="00EF6698" w:rsidRPr="002160CA" w:rsidRDefault="00EF6698" w:rsidP="00EF6698">
            <w:pPr>
              <w:overflowPunct w:val="0"/>
              <w:jc w:val="center"/>
              <w:rPr>
                <w:sz w:val="28"/>
                <w:szCs w:val="28"/>
              </w:rPr>
            </w:pPr>
            <w:r w:rsidRPr="002160CA">
              <w:rPr>
                <w:sz w:val="28"/>
                <w:szCs w:val="28"/>
              </w:rPr>
              <w:t>-</w:t>
            </w:r>
          </w:p>
        </w:tc>
        <w:tc>
          <w:tcPr>
            <w:tcW w:w="4911"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EF6698" w:rsidRPr="002160CA" w:rsidRDefault="00EF6698" w:rsidP="00EF6698">
            <w:pPr>
              <w:overflowPunct w:val="0"/>
              <w:jc w:val="center"/>
              <w:rPr>
                <w:sz w:val="28"/>
                <w:szCs w:val="28"/>
              </w:rPr>
            </w:pPr>
            <w:r w:rsidRPr="002160CA">
              <w:rPr>
                <w:sz w:val="28"/>
                <w:szCs w:val="28"/>
              </w:rPr>
              <w:t>обрезные</w:t>
            </w:r>
          </w:p>
        </w:tc>
      </w:tr>
      <w:tr w:rsidR="002160CA" w:rsidRPr="002160CA" w:rsidTr="00EF6698">
        <w:trPr>
          <w:trHeight w:val="503"/>
        </w:trPr>
        <w:tc>
          <w:tcPr>
            <w:tcW w:w="111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EF6698" w:rsidRPr="002160CA" w:rsidRDefault="00EF6698" w:rsidP="00EF6698">
            <w:pPr>
              <w:overflowPunct w:val="0"/>
              <w:jc w:val="center"/>
              <w:rPr>
                <w:sz w:val="28"/>
                <w:szCs w:val="28"/>
              </w:rPr>
            </w:pPr>
            <w:r w:rsidRPr="002160CA">
              <w:rPr>
                <w:sz w:val="28"/>
                <w:szCs w:val="28"/>
              </w:rPr>
              <w:t>2</w:t>
            </w:r>
            <w:r w:rsidR="00EA7D62" w:rsidRPr="002160CA">
              <w:rPr>
                <w:sz w:val="28"/>
                <w:szCs w:val="28"/>
              </w:rPr>
              <w:t>.</w:t>
            </w:r>
          </w:p>
        </w:tc>
        <w:tc>
          <w:tcPr>
            <w:tcW w:w="669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EF6698" w:rsidRPr="002160CA" w:rsidRDefault="00EF6698" w:rsidP="00EF6698">
            <w:pPr>
              <w:overflowPunct w:val="0"/>
              <w:rPr>
                <w:sz w:val="28"/>
                <w:szCs w:val="28"/>
              </w:rPr>
            </w:pPr>
            <w:r w:rsidRPr="002160CA">
              <w:rPr>
                <w:sz w:val="28"/>
                <w:szCs w:val="28"/>
              </w:rPr>
              <w:t>По длине</w:t>
            </w:r>
          </w:p>
        </w:tc>
        <w:tc>
          <w:tcPr>
            <w:tcW w:w="2007" w:type="dxa"/>
            <w:tcBorders>
              <w:top w:val="single" w:sz="4" w:space="0" w:color="00000A"/>
              <w:left w:val="single" w:sz="4" w:space="0" w:color="00000A"/>
              <w:bottom w:val="single" w:sz="4" w:space="0" w:color="00000A"/>
              <w:right w:val="single" w:sz="4" w:space="0" w:color="00000A"/>
            </w:tcBorders>
            <w:shd w:val="clear" w:color="auto" w:fill="FFFFFF"/>
          </w:tcPr>
          <w:p w:rsidR="00EF6698" w:rsidRPr="002160CA" w:rsidRDefault="00EF6698" w:rsidP="00EF6698">
            <w:pPr>
              <w:overflowPunct w:val="0"/>
              <w:jc w:val="center"/>
              <w:rPr>
                <w:sz w:val="28"/>
                <w:szCs w:val="28"/>
              </w:rPr>
            </w:pPr>
            <w:r w:rsidRPr="002160CA">
              <w:rPr>
                <w:sz w:val="28"/>
                <w:szCs w:val="28"/>
              </w:rPr>
              <w:t>мм</w:t>
            </w:r>
          </w:p>
        </w:tc>
        <w:tc>
          <w:tcPr>
            <w:tcW w:w="491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EF6698" w:rsidRPr="002160CA" w:rsidRDefault="00EF6698" w:rsidP="00EF6698">
            <w:pPr>
              <w:overflowPunct w:val="0"/>
              <w:jc w:val="center"/>
              <w:rPr>
                <w:sz w:val="28"/>
                <w:szCs w:val="28"/>
              </w:rPr>
            </w:pPr>
            <w:r w:rsidRPr="002160CA">
              <w:rPr>
                <w:sz w:val="28"/>
                <w:szCs w:val="28"/>
              </w:rPr>
              <w:t>3250 +/-15</w:t>
            </w:r>
          </w:p>
        </w:tc>
      </w:tr>
      <w:tr w:rsidR="002160CA" w:rsidRPr="002160CA" w:rsidTr="00EF6698">
        <w:trPr>
          <w:trHeight w:val="503"/>
        </w:trPr>
        <w:tc>
          <w:tcPr>
            <w:tcW w:w="111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EF6698" w:rsidRPr="002160CA" w:rsidRDefault="00EF6698" w:rsidP="00EF6698">
            <w:pPr>
              <w:overflowPunct w:val="0"/>
              <w:jc w:val="center"/>
              <w:rPr>
                <w:sz w:val="28"/>
                <w:szCs w:val="28"/>
              </w:rPr>
            </w:pPr>
            <w:r w:rsidRPr="002160CA">
              <w:rPr>
                <w:sz w:val="28"/>
                <w:szCs w:val="28"/>
                <w:lang w:val="en-US"/>
              </w:rPr>
              <w:t>3</w:t>
            </w:r>
            <w:r w:rsidR="00EA7D62" w:rsidRPr="002160CA">
              <w:rPr>
                <w:sz w:val="28"/>
                <w:szCs w:val="28"/>
              </w:rPr>
              <w:t>.</w:t>
            </w:r>
          </w:p>
        </w:tc>
        <w:tc>
          <w:tcPr>
            <w:tcW w:w="669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EF6698" w:rsidRPr="002160CA" w:rsidRDefault="00EF6698" w:rsidP="00EF6698">
            <w:pPr>
              <w:overflowPunct w:val="0"/>
              <w:rPr>
                <w:sz w:val="28"/>
                <w:szCs w:val="28"/>
              </w:rPr>
            </w:pPr>
            <w:r w:rsidRPr="002160CA">
              <w:rPr>
                <w:sz w:val="28"/>
                <w:szCs w:val="28"/>
              </w:rPr>
              <w:t>По размерам поперечного сечения</w:t>
            </w:r>
          </w:p>
        </w:tc>
        <w:tc>
          <w:tcPr>
            <w:tcW w:w="2007" w:type="dxa"/>
            <w:tcBorders>
              <w:top w:val="single" w:sz="4" w:space="0" w:color="00000A"/>
              <w:left w:val="single" w:sz="4" w:space="0" w:color="00000A"/>
              <w:bottom w:val="single" w:sz="4" w:space="0" w:color="00000A"/>
              <w:right w:val="single" w:sz="4" w:space="0" w:color="00000A"/>
            </w:tcBorders>
            <w:shd w:val="clear" w:color="auto" w:fill="FFFFFF"/>
          </w:tcPr>
          <w:p w:rsidR="00EF6698" w:rsidRPr="002160CA" w:rsidRDefault="00EF6698" w:rsidP="00EF6698">
            <w:pPr>
              <w:overflowPunct w:val="0"/>
              <w:jc w:val="center"/>
              <w:rPr>
                <w:sz w:val="28"/>
                <w:szCs w:val="28"/>
              </w:rPr>
            </w:pPr>
            <w:r w:rsidRPr="002160CA">
              <w:rPr>
                <w:sz w:val="28"/>
                <w:szCs w:val="28"/>
              </w:rPr>
              <w:t>мм</w:t>
            </w:r>
          </w:p>
        </w:tc>
        <w:tc>
          <w:tcPr>
            <w:tcW w:w="4911"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EF6698" w:rsidRPr="002160CA" w:rsidRDefault="00EF6698" w:rsidP="00EF6698">
            <w:pPr>
              <w:overflowPunct w:val="0"/>
              <w:jc w:val="center"/>
              <w:rPr>
                <w:rFonts w:ascii="Sylfaen" w:hAnsi="Sylfaen"/>
                <w:sz w:val="28"/>
                <w:szCs w:val="28"/>
              </w:rPr>
            </w:pPr>
            <w:r w:rsidRPr="002160CA">
              <w:rPr>
                <w:rFonts w:ascii="Sylfaen" w:hAnsi="Sylfaen"/>
                <w:sz w:val="28"/>
                <w:szCs w:val="28"/>
              </w:rPr>
              <w:t>200*240 +3/-2</w:t>
            </w:r>
          </w:p>
        </w:tc>
      </w:tr>
      <w:tr w:rsidR="002160CA" w:rsidRPr="002160CA" w:rsidTr="00EF6698">
        <w:trPr>
          <w:trHeight w:val="503"/>
        </w:trPr>
        <w:tc>
          <w:tcPr>
            <w:tcW w:w="111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EF6698" w:rsidRPr="002160CA" w:rsidRDefault="00EF6698" w:rsidP="00EF6698">
            <w:pPr>
              <w:overflowPunct w:val="0"/>
              <w:jc w:val="center"/>
              <w:rPr>
                <w:sz w:val="28"/>
                <w:szCs w:val="28"/>
              </w:rPr>
            </w:pPr>
            <w:r w:rsidRPr="002160CA">
              <w:rPr>
                <w:sz w:val="28"/>
                <w:szCs w:val="28"/>
              </w:rPr>
              <w:t>4.</w:t>
            </w:r>
          </w:p>
        </w:tc>
        <w:tc>
          <w:tcPr>
            <w:tcW w:w="669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EF6698" w:rsidRPr="002160CA" w:rsidRDefault="00EF6698" w:rsidP="00EF6698">
            <w:pPr>
              <w:overflowPunct w:val="0"/>
              <w:rPr>
                <w:sz w:val="28"/>
                <w:szCs w:val="28"/>
              </w:rPr>
            </w:pPr>
            <w:r w:rsidRPr="002160CA">
              <w:rPr>
                <w:sz w:val="28"/>
                <w:szCs w:val="28"/>
              </w:rPr>
              <w:t>Материал</w:t>
            </w:r>
          </w:p>
        </w:tc>
        <w:tc>
          <w:tcPr>
            <w:tcW w:w="2007" w:type="dxa"/>
            <w:tcBorders>
              <w:top w:val="single" w:sz="4" w:space="0" w:color="00000A"/>
              <w:left w:val="single" w:sz="4" w:space="0" w:color="00000A"/>
              <w:bottom w:val="single" w:sz="4" w:space="0" w:color="00000A"/>
              <w:right w:val="single" w:sz="4" w:space="0" w:color="00000A"/>
            </w:tcBorders>
            <w:shd w:val="clear" w:color="auto" w:fill="FFFFFF"/>
          </w:tcPr>
          <w:p w:rsidR="00EF6698" w:rsidRPr="002160CA" w:rsidRDefault="00EF6698" w:rsidP="00EF6698">
            <w:pPr>
              <w:overflowPunct w:val="0"/>
              <w:jc w:val="center"/>
              <w:rPr>
                <w:sz w:val="28"/>
                <w:szCs w:val="28"/>
              </w:rPr>
            </w:pPr>
            <w:r w:rsidRPr="002160CA">
              <w:rPr>
                <w:sz w:val="28"/>
                <w:szCs w:val="28"/>
              </w:rPr>
              <w:t>-</w:t>
            </w:r>
          </w:p>
        </w:tc>
        <w:tc>
          <w:tcPr>
            <w:tcW w:w="4911"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EF6698" w:rsidRPr="002160CA" w:rsidRDefault="00EF6698" w:rsidP="00EF6698">
            <w:pPr>
              <w:overflowPunct w:val="0"/>
              <w:jc w:val="center"/>
              <w:rPr>
                <w:rFonts w:ascii="Sylfaen" w:hAnsi="Sylfaen"/>
                <w:sz w:val="28"/>
                <w:szCs w:val="28"/>
              </w:rPr>
            </w:pPr>
            <w:r w:rsidRPr="002160CA">
              <w:rPr>
                <w:rFonts w:ascii="Sylfaen" w:hAnsi="Sylfaen"/>
                <w:sz w:val="28"/>
                <w:szCs w:val="28"/>
              </w:rPr>
              <w:t>сосна</w:t>
            </w:r>
          </w:p>
        </w:tc>
      </w:tr>
      <w:tr w:rsidR="002160CA" w:rsidRPr="002160CA" w:rsidTr="00EF6698">
        <w:trPr>
          <w:trHeight w:val="382"/>
        </w:trPr>
        <w:tc>
          <w:tcPr>
            <w:tcW w:w="111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EF6698" w:rsidRPr="002160CA" w:rsidRDefault="00EA7D62" w:rsidP="00EF6698">
            <w:pPr>
              <w:overflowPunct w:val="0"/>
              <w:jc w:val="center"/>
              <w:rPr>
                <w:sz w:val="28"/>
                <w:szCs w:val="28"/>
              </w:rPr>
            </w:pPr>
            <w:r w:rsidRPr="002160CA">
              <w:rPr>
                <w:sz w:val="28"/>
                <w:szCs w:val="28"/>
              </w:rPr>
              <w:t>5.</w:t>
            </w:r>
          </w:p>
        </w:tc>
        <w:tc>
          <w:tcPr>
            <w:tcW w:w="669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EF6698" w:rsidRPr="002160CA" w:rsidRDefault="00EF6698" w:rsidP="00EF6698">
            <w:pPr>
              <w:overflowPunct w:val="0"/>
              <w:rPr>
                <w:sz w:val="28"/>
                <w:szCs w:val="28"/>
              </w:rPr>
            </w:pPr>
            <w:r w:rsidRPr="002160CA">
              <w:rPr>
                <w:sz w:val="28"/>
                <w:szCs w:val="28"/>
              </w:rPr>
              <w:t>Изготовлены в соответствии</w:t>
            </w:r>
          </w:p>
        </w:tc>
        <w:tc>
          <w:tcPr>
            <w:tcW w:w="2007" w:type="dxa"/>
            <w:tcBorders>
              <w:top w:val="single" w:sz="4" w:space="0" w:color="00000A"/>
              <w:left w:val="single" w:sz="4" w:space="0" w:color="00000A"/>
              <w:bottom w:val="single" w:sz="4" w:space="0" w:color="00000A"/>
              <w:right w:val="single" w:sz="4" w:space="0" w:color="00000A"/>
            </w:tcBorders>
            <w:shd w:val="clear" w:color="auto" w:fill="FFFFFF"/>
          </w:tcPr>
          <w:p w:rsidR="00EF6698" w:rsidRPr="002160CA" w:rsidRDefault="00EF6698" w:rsidP="00EF6698">
            <w:pPr>
              <w:overflowPunct w:val="0"/>
              <w:jc w:val="center"/>
              <w:rPr>
                <w:sz w:val="28"/>
                <w:szCs w:val="28"/>
              </w:rPr>
            </w:pPr>
            <w:r w:rsidRPr="002160CA">
              <w:rPr>
                <w:sz w:val="28"/>
                <w:szCs w:val="28"/>
              </w:rPr>
              <w:t>-</w:t>
            </w:r>
          </w:p>
        </w:tc>
        <w:tc>
          <w:tcPr>
            <w:tcW w:w="4911"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EF6698" w:rsidRPr="002160CA" w:rsidRDefault="00EF6698" w:rsidP="00EF6698">
            <w:pPr>
              <w:overflowPunct w:val="0"/>
              <w:jc w:val="center"/>
              <w:rPr>
                <w:sz w:val="28"/>
                <w:szCs w:val="28"/>
              </w:rPr>
            </w:pPr>
            <w:r w:rsidRPr="002160CA">
              <w:rPr>
                <w:sz w:val="28"/>
                <w:szCs w:val="28"/>
              </w:rPr>
              <w:t>ГОСТ 28450-2014</w:t>
            </w:r>
          </w:p>
        </w:tc>
      </w:tr>
    </w:tbl>
    <w:p w:rsidR="00EF6698" w:rsidRPr="002160CA" w:rsidRDefault="00EF6698" w:rsidP="00EF6698">
      <w:pPr>
        <w:overflowPunct w:val="0"/>
        <w:jc w:val="both"/>
        <w:rPr>
          <w:rFonts w:ascii="Open Sans" w:hAnsi="Open Sans"/>
          <w:b/>
          <w:sz w:val="28"/>
          <w:szCs w:val="28"/>
        </w:rPr>
      </w:pPr>
    </w:p>
    <w:p w:rsidR="00EF6698" w:rsidRPr="002160CA" w:rsidRDefault="00616892" w:rsidP="00EF6698">
      <w:pPr>
        <w:overflowPunct w:val="0"/>
        <w:jc w:val="both"/>
        <w:rPr>
          <w:b/>
          <w:sz w:val="28"/>
          <w:szCs w:val="28"/>
        </w:rPr>
      </w:pPr>
      <w:r w:rsidRPr="002160CA">
        <w:rPr>
          <w:b/>
          <w:sz w:val="28"/>
          <w:szCs w:val="28"/>
        </w:rPr>
        <w:t>5</w:t>
      </w:r>
      <w:r w:rsidR="00EF6698" w:rsidRPr="002160CA">
        <w:rPr>
          <w:b/>
          <w:sz w:val="28"/>
          <w:szCs w:val="28"/>
        </w:rPr>
        <w:t>. Объем и срок поставки</w:t>
      </w:r>
    </w:p>
    <w:tbl>
      <w:tblPr>
        <w:tblW w:w="14976"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942"/>
        <w:gridCol w:w="5228"/>
        <w:gridCol w:w="2301"/>
        <w:gridCol w:w="3343"/>
        <w:gridCol w:w="3162"/>
      </w:tblGrid>
      <w:tr w:rsidR="002160CA" w:rsidRPr="002160CA" w:rsidTr="00EF6698">
        <w:trPr>
          <w:trHeight w:val="473"/>
        </w:trPr>
        <w:tc>
          <w:tcPr>
            <w:tcW w:w="942"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EF6698" w:rsidRPr="002160CA" w:rsidRDefault="00EF6698" w:rsidP="00EF6698">
            <w:pPr>
              <w:overflowPunct w:val="0"/>
              <w:jc w:val="center"/>
              <w:rPr>
                <w:sz w:val="28"/>
                <w:szCs w:val="28"/>
              </w:rPr>
            </w:pPr>
            <w:r w:rsidRPr="002160CA">
              <w:rPr>
                <w:sz w:val="28"/>
                <w:szCs w:val="28"/>
              </w:rPr>
              <w:t>№ п/п</w:t>
            </w:r>
          </w:p>
        </w:tc>
        <w:tc>
          <w:tcPr>
            <w:tcW w:w="5228"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EF6698" w:rsidRPr="002160CA" w:rsidRDefault="00EF6698" w:rsidP="00EF6698">
            <w:pPr>
              <w:overflowPunct w:val="0"/>
              <w:jc w:val="center"/>
              <w:rPr>
                <w:sz w:val="28"/>
                <w:szCs w:val="28"/>
              </w:rPr>
            </w:pPr>
            <w:r w:rsidRPr="002160CA">
              <w:rPr>
                <w:sz w:val="28"/>
                <w:szCs w:val="28"/>
              </w:rPr>
              <w:t>Наименование</w:t>
            </w:r>
          </w:p>
        </w:tc>
        <w:tc>
          <w:tcPr>
            <w:tcW w:w="2301"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EF6698" w:rsidRPr="002160CA" w:rsidRDefault="00EF6698" w:rsidP="00EF6698">
            <w:pPr>
              <w:overflowPunct w:val="0"/>
              <w:jc w:val="center"/>
              <w:rPr>
                <w:sz w:val="28"/>
                <w:szCs w:val="28"/>
              </w:rPr>
            </w:pPr>
            <w:r w:rsidRPr="002160CA">
              <w:rPr>
                <w:sz w:val="28"/>
                <w:szCs w:val="28"/>
              </w:rPr>
              <w:t>Единица измерения</w:t>
            </w:r>
          </w:p>
        </w:tc>
        <w:tc>
          <w:tcPr>
            <w:tcW w:w="334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EF6698" w:rsidRPr="002160CA" w:rsidRDefault="00EF6698" w:rsidP="00EF6698">
            <w:pPr>
              <w:overflowPunct w:val="0"/>
              <w:jc w:val="center"/>
              <w:rPr>
                <w:sz w:val="28"/>
                <w:szCs w:val="28"/>
              </w:rPr>
            </w:pPr>
            <w:r w:rsidRPr="002160CA">
              <w:rPr>
                <w:sz w:val="28"/>
                <w:szCs w:val="28"/>
              </w:rPr>
              <w:t>Общее   количество</w:t>
            </w:r>
          </w:p>
        </w:tc>
        <w:tc>
          <w:tcPr>
            <w:tcW w:w="3162" w:type="dxa"/>
            <w:tcBorders>
              <w:top w:val="single" w:sz="4" w:space="0" w:color="00000A"/>
              <w:left w:val="single" w:sz="4" w:space="0" w:color="00000A"/>
              <w:bottom w:val="single" w:sz="4" w:space="0" w:color="00000A"/>
              <w:right w:val="single" w:sz="4" w:space="0" w:color="00000A"/>
            </w:tcBorders>
            <w:shd w:val="clear" w:color="auto" w:fill="FFFFFF"/>
          </w:tcPr>
          <w:p w:rsidR="00EF6698" w:rsidRPr="002160CA" w:rsidRDefault="00EF6698" w:rsidP="00EF6698">
            <w:pPr>
              <w:overflowPunct w:val="0"/>
              <w:jc w:val="both"/>
              <w:rPr>
                <w:sz w:val="28"/>
                <w:szCs w:val="28"/>
              </w:rPr>
            </w:pPr>
          </w:p>
          <w:p w:rsidR="00EF6698" w:rsidRPr="002160CA" w:rsidRDefault="00EF6698" w:rsidP="00EF6698">
            <w:pPr>
              <w:overflowPunct w:val="0"/>
              <w:jc w:val="both"/>
              <w:rPr>
                <w:sz w:val="28"/>
                <w:szCs w:val="28"/>
              </w:rPr>
            </w:pPr>
            <w:r w:rsidRPr="002160CA">
              <w:rPr>
                <w:sz w:val="28"/>
                <w:szCs w:val="28"/>
              </w:rPr>
              <w:t>Срок поставки</w:t>
            </w:r>
          </w:p>
        </w:tc>
      </w:tr>
      <w:tr w:rsidR="002160CA" w:rsidRPr="002160CA" w:rsidTr="00EF6698">
        <w:trPr>
          <w:trHeight w:val="529"/>
        </w:trPr>
        <w:tc>
          <w:tcPr>
            <w:tcW w:w="942"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EF6698" w:rsidRPr="002160CA" w:rsidRDefault="00EF6698" w:rsidP="00EF6698">
            <w:pPr>
              <w:overflowPunct w:val="0"/>
              <w:jc w:val="center"/>
              <w:rPr>
                <w:sz w:val="28"/>
                <w:szCs w:val="28"/>
              </w:rPr>
            </w:pPr>
            <w:r w:rsidRPr="002160CA">
              <w:rPr>
                <w:sz w:val="28"/>
                <w:szCs w:val="28"/>
              </w:rPr>
              <w:t>1</w:t>
            </w:r>
          </w:p>
        </w:tc>
        <w:tc>
          <w:tcPr>
            <w:tcW w:w="5228"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EF6698" w:rsidRPr="002160CA" w:rsidRDefault="00EF6698" w:rsidP="00EF6698">
            <w:pPr>
              <w:rPr>
                <w:rFonts w:eastAsia="MS Mincho"/>
                <w:sz w:val="28"/>
                <w:szCs w:val="28"/>
              </w:rPr>
            </w:pPr>
            <w:r w:rsidRPr="002160CA">
              <w:rPr>
                <w:rFonts w:eastAsia="MS Mincho"/>
                <w:sz w:val="28"/>
                <w:szCs w:val="28"/>
              </w:rPr>
              <w:t>деревянный мостовой брус, пропитанный антисептиком на водной основе.</w:t>
            </w:r>
          </w:p>
        </w:tc>
        <w:tc>
          <w:tcPr>
            <w:tcW w:w="2301"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EF6698" w:rsidRPr="002160CA" w:rsidRDefault="00EF6698" w:rsidP="00EF6698">
            <w:pPr>
              <w:overflowPunct w:val="0"/>
              <w:jc w:val="center"/>
              <w:rPr>
                <w:sz w:val="28"/>
                <w:szCs w:val="28"/>
              </w:rPr>
            </w:pPr>
            <w:r w:rsidRPr="002160CA">
              <w:rPr>
                <w:sz w:val="28"/>
                <w:szCs w:val="28"/>
              </w:rPr>
              <w:t>шт.</w:t>
            </w:r>
          </w:p>
        </w:tc>
        <w:tc>
          <w:tcPr>
            <w:tcW w:w="334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EF6698" w:rsidRPr="002160CA" w:rsidRDefault="00EF6698" w:rsidP="00EF6698">
            <w:pPr>
              <w:overflowPunct w:val="0"/>
              <w:jc w:val="center"/>
              <w:rPr>
                <w:sz w:val="28"/>
                <w:szCs w:val="28"/>
              </w:rPr>
            </w:pPr>
            <w:r w:rsidRPr="002160CA">
              <w:rPr>
                <w:sz w:val="28"/>
                <w:szCs w:val="28"/>
              </w:rPr>
              <w:t>374</w:t>
            </w:r>
          </w:p>
        </w:tc>
        <w:tc>
          <w:tcPr>
            <w:tcW w:w="3162" w:type="dxa"/>
            <w:tcBorders>
              <w:top w:val="single" w:sz="4" w:space="0" w:color="00000A"/>
              <w:left w:val="single" w:sz="4" w:space="0" w:color="00000A"/>
              <w:bottom w:val="single" w:sz="4" w:space="0" w:color="00000A"/>
              <w:right w:val="single" w:sz="4" w:space="0" w:color="00000A"/>
            </w:tcBorders>
            <w:shd w:val="clear" w:color="auto" w:fill="FFFFFF"/>
          </w:tcPr>
          <w:p w:rsidR="00EF6698" w:rsidRPr="002160CA" w:rsidRDefault="00EF6698" w:rsidP="00EF6698">
            <w:pPr>
              <w:overflowPunct w:val="0"/>
              <w:jc w:val="center"/>
              <w:rPr>
                <w:sz w:val="28"/>
                <w:szCs w:val="28"/>
              </w:rPr>
            </w:pPr>
          </w:p>
          <w:p w:rsidR="00EF6698" w:rsidRPr="002160CA" w:rsidRDefault="00EF6698" w:rsidP="00EF6698">
            <w:pPr>
              <w:ind w:firstLine="708"/>
              <w:jc w:val="both"/>
              <w:rPr>
                <w:sz w:val="28"/>
                <w:szCs w:val="28"/>
              </w:rPr>
            </w:pPr>
            <w:r w:rsidRPr="002160CA">
              <w:rPr>
                <w:sz w:val="28"/>
                <w:szCs w:val="28"/>
              </w:rPr>
              <w:t>Июнь</w:t>
            </w:r>
          </w:p>
          <w:p w:rsidR="00EF6698" w:rsidRPr="002160CA" w:rsidRDefault="00EF6698" w:rsidP="00EF6698">
            <w:pPr>
              <w:ind w:firstLine="708"/>
              <w:jc w:val="both"/>
              <w:rPr>
                <w:sz w:val="28"/>
                <w:szCs w:val="28"/>
              </w:rPr>
            </w:pPr>
            <w:r w:rsidRPr="002160CA">
              <w:rPr>
                <w:sz w:val="28"/>
                <w:szCs w:val="28"/>
              </w:rPr>
              <w:t>2026г.</w:t>
            </w:r>
          </w:p>
        </w:tc>
      </w:tr>
    </w:tbl>
    <w:p w:rsidR="00EF6698" w:rsidRPr="002160CA" w:rsidRDefault="00EF6698" w:rsidP="00EF6698">
      <w:pPr>
        <w:overflowPunct w:val="0"/>
        <w:jc w:val="both"/>
        <w:rPr>
          <w:sz w:val="28"/>
          <w:szCs w:val="28"/>
        </w:rPr>
      </w:pPr>
    </w:p>
    <w:p w:rsidR="00EF6698" w:rsidRPr="002160CA" w:rsidRDefault="00616892" w:rsidP="00EF6698">
      <w:pPr>
        <w:overflowPunct w:val="0"/>
        <w:jc w:val="both"/>
        <w:rPr>
          <w:b/>
          <w:sz w:val="28"/>
          <w:szCs w:val="28"/>
        </w:rPr>
      </w:pPr>
      <w:r w:rsidRPr="002160CA">
        <w:rPr>
          <w:b/>
          <w:sz w:val="28"/>
          <w:szCs w:val="28"/>
        </w:rPr>
        <w:t>6</w:t>
      </w:r>
      <w:r w:rsidR="00EF6698" w:rsidRPr="002160CA">
        <w:rPr>
          <w:b/>
          <w:sz w:val="28"/>
          <w:szCs w:val="28"/>
        </w:rPr>
        <w:t>. Технические требования.</w:t>
      </w:r>
    </w:p>
    <w:p w:rsidR="00EF6698" w:rsidRPr="002160CA" w:rsidRDefault="00616892" w:rsidP="00EF6698">
      <w:pPr>
        <w:ind w:firstLine="708"/>
        <w:jc w:val="both"/>
        <w:rPr>
          <w:sz w:val="28"/>
          <w:szCs w:val="28"/>
        </w:rPr>
      </w:pPr>
      <w:r w:rsidRPr="002160CA">
        <w:rPr>
          <w:sz w:val="28"/>
          <w:szCs w:val="28"/>
        </w:rPr>
        <w:t>6</w:t>
      </w:r>
      <w:r w:rsidR="00EF6698" w:rsidRPr="002160CA">
        <w:rPr>
          <w:sz w:val="28"/>
          <w:szCs w:val="28"/>
        </w:rPr>
        <w:t>.1 Брусья должны быть пропитаны защитным антисептиком на водной основе. Глубина  пропитки шпал должна соответствовать таблице 3 раздела 6 ГОСТа 20022.0-2016 «Защита древесины. Параметры защищённости» (не менее 85% по легкопропитываемой зоне) на основании таблицы 3 раздела 4    ГОСТа 20022.2 «Защита древесины. Классификация».</w:t>
      </w:r>
    </w:p>
    <w:p w:rsidR="00EF6698" w:rsidRPr="002160CA" w:rsidRDefault="00616892" w:rsidP="00616892">
      <w:pPr>
        <w:ind w:firstLine="709"/>
        <w:jc w:val="both"/>
        <w:rPr>
          <w:sz w:val="28"/>
          <w:szCs w:val="28"/>
        </w:rPr>
      </w:pPr>
      <w:r w:rsidRPr="002160CA">
        <w:rPr>
          <w:sz w:val="28"/>
          <w:szCs w:val="28"/>
        </w:rPr>
        <w:t>6</w:t>
      </w:r>
      <w:r w:rsidR="00EF6698" w:rsidRPr="002160CA">
        <w:rPr>
          <w:sz w:val="28"/>
          <w:szCs w:val="28"/>
        </w:rPr>
        <w:t>.2. Размеры поперечных сечений бруса определяются для древесины с абсолютной влажностью не более 22%.</w:t>
      </w:r>
    </w:p>
    <w:p w:rsidR="00EF6698" w:rsidRPr="002160CA" w:rsidRDefault="00616892" w:rsidP="00616892">
      <w:pPr>
        <w:shd w:val="clear" w:color="auto" w:fill="FFFFFF"/>
        <w:spacing w:line="315" w:lineRule="atLeast"/>
        <w:ind w:firstLine="709"/>
        <w:textAlignment w:val="baseline"/>
        <w:rPr>
          <w:sz w:val="28"/>
          <w:szCs w:val="28"/>
        </w:rPr>
      </w:pPr>
      <w:r w:rsidRPr="002160CA">
        <w:rPr>
          <w:sz w:val="28"/>
          <w:szCs w:val="28"/>
        </w:rPr>
        <w:t>6</w:t>
      </w:r>
      <w:r w:rsidR="00EF6698" w:rsidRPr="002160CA">
        <w:rPr>
          <w:sz w:val="28"/>
          <w:szCs w:val="28"/>
        </w:rPr>
        <w:t>.3. Зарубы и запилы а так же заделка пороков древесины не допускаются.</w:t>
      </w:r>
    </w:p>
    <w:p w:rsidR="00EF6698" w:rsidRPr="002160CA" w:rsidRDefault="00616892" w:rsidP="00616892">
      <w:pPr>
        <w:shd w:val="clear" w:color="auto" w:fill="FFFFFF"/>
        <w:spacing w:line="315" w:lineRule="atLeast"/>
        <w:ind w:firstLine="709"/>
        <w:textAlignment w:val="baseline"/>
        <w:rPr>
          <w:sz w:val="28"/>
          <w:szCs w:val="28"/>
        </w:rPr>
      </w:pPr>
      <w:r w:rsidRPr="002160CA">
        <w:rPr>
          <w:sz w:val="28"/>
          <w:szCs w:val="28"/>
        </w:rPr>
        <w:lastRenderedPageBreak/>
        <w:t>6</w:t>
      </w:r>
      <w:r w:rsidR="00EF6698" w:rsidRPr="002160CA">
        <w:rPr>
          <w:sz w:val="28"/>
          <w:szCs w:val="28"/>
        </w:rPr>
        <w:t>.4. Значение поглощения защитного средства должно соответствовать  норме, указанной в  технологическом процессе.</w:t>
      </w:r>
    </w:p>
    <w:p w:rsidR="00EF6698" w:rsidRPr="002160CA" w:rsidRDefault="00616892" w:rsidP="00616892">
      <w:pPr>
        <w:ind w:firstLine="709"/>
        <w:jc w:val="both"/>
        <w:rPr>
          <w:sz w:val="28"/>
          <w:szCs w:val="28"/>
        </w:rPr>
      </w:pPr>
      <w:r w:rsidRPr="002160CA">
        <w:rPr>
          <w:sz w:val="28"/>
          <w:szCs w:val="28"/>
        </w:rPr>
        <w:t>6</w:t>
      </w:r>
      <w:r w:rsidR="00EF6698" w:rsidRPr="002160CA">
        <w:rPr>
          <w:sz w:val="28"/>
          <w:szCs w:val="28"/>
        </w:rPr>
        <w:t>.5 Верхняя и нижняя пласти должны быть взаимно параллельны. Боковые стороны должны быть взаимно параллельны и перпендикулярны к верхней и нижней пластям. Непараллельность пластей и боковых сторон допускается по нормам предельных отклонений по толщине и ширине бруса соответственно.</w:t>
      </w:r>
    </w:p>
    <w:p w:rsidR="00EF6698" w:rsidRPr="002160CA" w:rsidRDefault="00616892" w:rsidP="00616892">
      <w:pPr>
        <w:ind w:firstLine="709"/>
        <w:jc w:val="both"/>
        <w:rPr>
          <w:sz w:val="28"/>
          <w:szCs w:val="28"/>
        </w:rPr>
      </w:pPr>
      <w:r w:rsidRPr="002160CA">
        <w:rPr>
          <w:sz w:val="28"/>
          <w:szCs w:val="28"/>
        </w:rPr>
        <w:t>6</w:t>
      </w:r>
      <w:r w:rsidR="00EF6698" w:rsidRPr="002160CA">
        <w:rPr>
          <w:sz w:val="28"/>
          <w:szCs w:val="28"/>
        </w:rPr>
        <w:t xml:space="preserve">.6 Торцы брусьев должны быть опилены перпендикулярно к продольной оси. Скос пропила торца к продольной оси бруса допускается не более 5% поперечного размера соответствующей стороны.  </w:t>
      </w:r>
    </w:p>
    <w:p w:rsidR="00EF6698" w:rsidRPr="002160CA" w:rsidRDefault="00616892" w:rsidP="00616892">
      <w:pPr>
        <w:ind w:firstLine="709"/>
        <w:jc w:val="both"/>
        <w:rPr>
          <w:sz w:val="28"/>
          <w:szCs w:val="28"/>
        </w:rPr>
      </w:pPr>
      <w:r w:rsidRPr="002160CA">
        <w:rPr>
          <w:sz w:val="28"/>
          <w:szCs w:val="28"/>
        </w:rPr>
        <w:t>6</w:t>
      </w:r>
      <w:r w:rsidR="00EF6698" w:rsidRPr="002160CA">
        <w:rPr>
          <w:sz w:val="28"/>
          <w:szCs w:val="28"/>
        </w:rPr>
        <w:t>.7 Обзольные участки шпал должны быть очищены от коры и луба.</w:t>
      </w:r>
    </w:p>
    <w:p w:rsidR="00EF6698" w:rsidRPr="002160CA" w:rsidRDefault="00616892" w:rsidP="00616892">
      <w:pPr>
        <w:ind w:firstLine="709"/>
        <w:jc w:val="both"/>
        <w:rPr>
          <w:sz w:val="28"/>
          <w:szCs w:val="28"/>
        </w:rPr>
      </w:pPr>
      <w:r w:rsidRPr="002160CA">
        <w:rPr>
          <w:sz w:val="28"/>
          <w:szCs w:val="28"/>
        </w:rPr>
        <w:t>6</w:t>
      </w:r>
      <w:r w:rsidR="00EF6698" w:rsidRPr="002160CA">
        <w:rPr>
          <w:sz w:val="28"/>
          <w:szCs w:val="28"/>
        </w:rPr>
        <w:t>.8. трещины допускаются в соответствие ГОСТ 28450-2014.</w:t>
      </w:r>
    </w:p>
    <w:p w:rsidR="00EF6698" w:rsidRPr="002160CA" w:rsidRDefault="00616892" w:rsidP="00616892">
      <w:pPr>
        <w:ind w:firstLine="709"/>
        <w:jc w:val="both"/>
        <w:rPr>
          <w:sz w:val="28"/>
          <w:szCs w:val="28"/>
        </w:rPr>
      </w:pPr>
      <w:r w:rsidRPr="002160CA">
        <w:rPr>
          <w:sz w:val="28"/>
          <w:szCs w:val="28"/>
        </w:rPr>
        <w:t>6</w:t>
      </w:r>
      <w:r w:rsidR="00EF6698" w:rsidRPr="002160CA">
        <w:rPr>
          <w:sz w:val="28"/>
          <w:szCs w:val="28"/>
        </w:rPr>
        <w:t>.10 Брусья  должны быть изготовлены из сосны.</w:t>
      </w:r>
    </w:p>
    <w:p w:rsidR="00EF6698" w:rsidRPr="002160CA" w:rsidRDefault="00EF6698" w:rsidP="00EF6698">
      <w:pPr>
        <w:jc w:val="right"/>
        <w:rPr>
          <w:sz w:val="28"/>
          <w:szCs w:val="28"/>
        </w:rPr>
      </w:pPr>
      <w:r w:rsidRPr="002160CA">
        <w:rPr>
          <w:sz w:val="28"/>
          <w:szCs w:val="28"/>
        </w:rPr>
        <w:t>5.11 Качество древесины брусьев должно соответствовать требованиям:</w:t>
      </w:r>
    </w:p>
    <w:tbl>
      <w:tblPr>
        <w:tblW w:w="15090" w:type="dxa"/>
        <w:tblBorders>
          <w:top w:val="single" w:sz="6" w:space="0" w:color="DDDDDD"/>
          <w:left w:val="single" w:sz="6" w:space="0" w:color="DDDDDD"/>
          <w:bottom w:val="single" w:sz="6" w:space="0" w:color="DDDDDD"/>
          <w:right w:val="single" w:sz="6" w:space="0" w:color="DDDDDD"/>
        </w:tblBorders>
        <w:tblLook w:val="04A0" w:firstRow="1" w:lastRow="0" w:firstColumn="1" w:lastColumn="0" w:noHBand="0" w:noVBand="1"/>
      </w:tblPr>
      <w:tblGrid>
        <w:gridCol w:w="5521"/>
        <w:gridCol w:w="9569"/>
      </w:tblGrid>
      <w:tr w:rsidR="002160CA" w:rsidRPr="002160CA" w:rsidTr="00EF6698">
        <w:tc>
          <w:tcPr>
            <w:tcW w:w="552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EF6698" w:rsidRPr="002160CA" w:rsidRDefault="00EF6698" w:rsidP="00EF6698">
            <w:pPr>
              <w:jc w:val="center"/>
              <w:rPr>
                <w:sz w:val="28"/>
                <w:szCs w:val="28"/>
              </w:rPr>
            </w:pPr>
            <w:r w:rsidRPr="002160CA">
              <w:rPr>
                <w:sz w:val="28"/>
                <w:szCs w:val="28"/>
              </w:rPr>
              <w:t>Пороки древесины</w:t>
            </w:r>
          </w:p>
          <w:p w:rsidR="00EF6698" w:rsidRPr="002160CA" w:rsidRDefault="00EF6698" w:rsidP="00EF6698">
            <w:pPr>
              <w:jc w:val="center"/>
              <w:rPr>
                <w:sz w:val="28"/>
                <w:szCs w:val="28"/>
              </w:rPr>
            </w:pPr>
            <w:r w:rsidRPr="002160CA">
              <w:rPr>
                <w:sz w:val="28"/>
                <w:szCs w:val="28"/>
              </w:rPr>
              <w:t>по</w:t>
            </w:r>
          </w:p>
          <w:p w:rsidR="00EF6698" w:rsidRPr="002160CA" w:rsidRDefault="00EF6698" w:rsidP="00EF6698">
            <w:pPr>
              <w:jc w:val="center"/>
              <w:rPr>
                <w:sz w:val="28"/>
                <w:szCs w:val="28"/>
              </w:rPr>
            </w:pPr>
            <w:r w:rsidRPr="002160CA">
              <w:rPr>
                <w:sz w:val="28"/>
                <w:szCs w:val="28"/>
              </w:rPr>
              <w:t>ГОСТ 2140</w:t>
            </w:r>
          </w:p>
        </w:tc>
        <w:tc>
          <w:tcPr>
            <w:tcW w:w="95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EF6698" w:rsidRPr="002160CA" w:rsidRDefault="00EF6698" w:rsidP="00EF6698">
            <w:pPr>
              <w:rPr>
                <w:sz w:val="28"/>
                <w:szCs w:val="28"/>
              </w:rPr>
            </w:pPr>
            <w:r w:rsidRPr="002160CA">
              <w:rPr>
                <w:sz w:val="28"/>
                <w:szCs w:val="28"/>
              </w:rPr>
              <w:t xml:space="preserve">          Норма ограничения пороков древесины</w:t>
            </w:r>
          </w:p>
        </w:tc>
      </w:tr>
      <w:tr w:rsidR="002160CA" w:rsidRPr="002160CA" w:rsidTr="00EF6698">
        <w:tc>
          <w:tcPr>
            <w:tcW w:w="552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EF6698" w:rsidRPr="002160CA" w:rsidRDefault="00EF6698" w:rsidP="00EF6698">
            <w:pPr>
              <w:rPr>
                <w:sz w:val="28"/>
                <w:szCs w:val="28"/>
              </w:rPr>
            </w:pPr>
            <w:r w:rsidRPr="002160CA">
              <w:rPr>
                <w:sz w:val="28"/>
                <w:szCs w:val="28"/>
              </w:rPr>
              <w:t>1 Сучки:</w:t>
            </w:r>
          </w:p>
        </w:tc>
        <w:tc>
          <w:tcPr>
            <w:tcW w:w="95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tcPr>
          <w:p w:rsidR="00EF6698" w:rsidRPr="002160CA" w:rsidRDefault="00EF6698" w:rsidP="00EF6698">
            <w:pPr>
              <w:tabs>
                <w:tab w:val="left" w:pos="2310"/>
                <w:tab w:val="center" w:pos="6085"/>
              </w:tabs>
              <w:rPr>
                <w:sz w:val="28"/>
                <w:szCs w:val="28"/>
              </w:rPr>
            </w:pPr>
          </w:p>
        </w:tc>
      </w:tr>
      <w:tr w:rsidR="002160CA" w:rsidRPr="002160CA" w:rsidTr="00EF6698">
        <w:tc>
          <w:tcPr>
            <w:tcW w:w="552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EF6698" w:rsidRPr="002160CA" w:rsidRDefault="00EF6698" w:rsidP="00EF6698">
            <w:pPr>
              <w:rPr>
                <w:sz w:val="28"/>
                <w:szCs w:val="28"/>
              </w:rPr>
            </w:pPr>
          </w:p>
        </w:tc>
        <w:tc>
          <w:tcPr>
            <w:tcW w:w="95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EF6698" w:rsidRPr="002160CA" w:rsidRDefault="00EF6698" w:rsidP="00EF6698">
            <w:pPr>
              <w:rPr>
                <w:sz w:val="28"/>
                <w:szCs w:val="28"/>
              </w:rPr>
            </w:pPr>
            <w:r w:rsidRPr="002160CA">
              <w:rPr>
                <w:sz w:val="28"/>
                <w:szCs w:val="28"/>
              </w:rPr>
              <w:t>Сучки допускаются не более 25%поперечного размера стороны бруса. Табачные гнилые не допускаются.</w:t>
            </w:r>
          </w:p>
        </w:tc>
      </w:tr>
      <w:tr w:rsidR="002160CA" w:rsidRPr="002160CA" w:rsidTr="00EF6698">
        <w:tc>
          <w:tcPr>
            <w:tcW w:w="552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EF6698" w:rsidRPr="002160CA" w:rsidRDefault="00EF6698" w:rsidP="00EF6698">
            <w:pPr>
              <w:rPr>
                <w:sz w:val="28"/>
                <w:szCs w:val="28"/>
              </w:rPr>
            </w:pPr>
            <w:r w:rsidRPr="002160CA">
              <w:rPr>
                <w:sz w:val="28"/>
                <w:szCs w:val="28"/>
              </w:rPr>
              <w:t>гнилые</w:t>
            </w:r>
          </w:p>
        </w:tc>
        <w:tc>
          <w:tcPr>
            <w:tcW w:w="95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EF6698" w:rsidRPr="002160CA" w:rsidRDefault="00EF6698" w:rsidP="00EF6698">
            <w:pPr>
              <w:rPr>
                <w:sz w:val="28"/>
                <w:szCs w:val="28"/>
              </w:rPr>
            </w:pPr>
            <w:r w:rsidRPr="002160CA">
              <w:rPr>
                <w:sz w:val="28"/>
                <w:szCs w:val="28"/>
              </w:rPr>
              <w:t>Не допускаются</w:t>
            </w:r>
          </w:p>
        </w:tc>
      </w:tr>
      <w:tr w:rsidR="002160CA" w:rsidRPr="002160CA" w:rsidTr="00EF6698">
        <w:tc>
          <w:tcPr>
            <w:tcW w:w="552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EF6698" w:rsidRPr="002160CA" w:rsidRDefault="00EF6698" w:rsidP="00EF6698">
            <w:pPr>
              <w:rPr>
                <w:sz w:val="28"/>
                <w:szCs w:val="28"/>
              </w:rPr>
            </w:pPr>
            <w:r w:rsidRPr="002160CA">
              <w:rPr>
                <w:sz w:val="28"/>
                <w:szCs w:val="28"/>
              </w:rPr>
              <w:t>табачные</w:t>
            </w:r>
          </w:p>
        </w:tc>
        <w:tc>
          <w:tcPr>
            <w:tcW w:w="95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EF6698" w:rsidRPr="002160CA" w:rsidRDefault="00EF6698" w:rsidP="00EF6698">
            <w:pPr>
              <w:rPr>
                <w:sz w:val="28"/>
                <w:szCs w:val="28"/>
              </w:rPr>
            </w:pPr>
            <w:r w:rsidRPr="002160CA">
              <w:rPr>
                <w:sz w:val="28"/>
                <w:szCs w:val="28"/>
              </w:rPr>
              <w:t xml:space="preserve">Не допускаются </w:t>
            </w:r>
          </w:p>
          <w:p w:rsidR="00EF6698" w:rsidRPr="002160CA" w:rsidRDefault="00EF6698" w:rsidP="00EF6698">
            <w:pPr>
              <w:rPr>
                <w:sz w:val="28"/>
                <w:szCs w:val="28"/>
              </w:rPr>
            </w:pPr>
            <w:r w:rsidRPr="002160CA">
              <w:rPr>
                <w:sz w:val="28"/>
                <w:szCs w:val="28"/>
              </w:rPr>
              <w:t xml:space="preserve"> </w:t>
            </w:r>
          </w:p>
        </w:tc>
      </w:tr>
      <w:tr w:rsidR="002160CA" w:rsidRPr="002160CA" w:rsidTr="00EF6698">
        <w:tc>
          <w:tcPr>
            <w:tcW w:w="552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EF6698" w:rsidRPr="002160CA" w:rsidRDefault="00EF6698" w:rsidP="00EF6698">
            <w:pPr>
              <w:rPr>
                <w:sz w:val="28"/>
                <w:szCs w:val="28"/>
              </w:rPr>
            </w:pPr>
            <w:r w:rsidRPr="002160CA">
              <w:rPr>
                <w:sz w:val="28"/>
                <w:szCs w:val="28"/>
              </w:rPr>
              <w:t>2. Двойная сердцевина</w:t>
            </w:r>
          </w:p>
        </w:tc>
        <w:tc>
          <w:tcPr>
            <w:tcW w:w="95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EF6698" w:rsidRPr="002160CA" w:rsidRDefault="00EF6698" w:rsidP="00EF6698">
            <w:pPr>
              <w:rPr>
                <w:sz w:val="28"/>
                <w:szCs w:val="28"/>
              </w:rPr>
            </w:pPr>
            <w:r w:rsidRPr="002160CA">
              <w:rPr>
                <w:sz w:val="28"/>
                <w:szCs w:val="28"/>
              </w:rPr>
              <w:t>Не допускается</w:t>
            </w:r>
          </w:p>
        </w:tc>
      </w:tr>
      <w:tr w:rsidR="002160CA" w:rsidRPr="002160CA" w:rsidTr="00EF6698">
        <w:tc>
          <w:tcPr>
            <w:tcW w:w="552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EF6698" w:rsidRPr="002160CA" w:rsidRDefault="00EF6698" w:rsidP="00EF6698">
            <w:pPr>
              <w:rPr>
                <w:sz w:val="28"/>
                <w:szCs w:val="28"/>
              </w:rPr>
            </w:pPr>
            <w:r w:rsidRPr="002160CA">
              <w:rPr>
                <w:sz w:val="28"/>
                <w:szCs w:val="28"/>
              </w:rPr>
              <w:t>3. Ядровая, заболонная и наружная трухлявая гнили</w:t>
            </w:r>
          </w:p>
        </w:tc>
        <w:tc>
          <w:tcPr>
            <w:tcW w:w="95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EF6698" w:rsidRPr="002160CA" w:rsidRDefault="00EF6698" w:rsidP="00EF6698">
            <w:pPr>
              <w:rPr>
                <w:sz w:val="28"/>
                <w:szCs w:val="28"/>
              </w:rPr>
            </w:pPr>
            <w:r w:rsidRPr="002160CA">
              <w:rPr>
                <w:sz w:val="28"/>
                <w:szCs w:val="28"/>
              </w:rPr>
              <w:t>Не допускается</w:t>
            </w:r>
          </w:p>
        </w:tc>
      </w:tr>
      <w:tr w:rsidR="002160CA" w:rsidRPr="002160CA" w:rsidTr="00EF6698">
        <w:tc>
          <w:tcPr>
            <w:tcW w:w="552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EF6698" w:rsidRPr="002160CA" w:rsidRDefault="00EF6698" w:rsidP="00EF6698">
            <w:pPr>
              <w:rPr>
                <w:sz w:val="28"/>
                <w:szCs w:val="28"/>
              </w:rPr>
            </w:pPr>
            <w:r w:rsidRPr="002160CA">
              <w:rPr>
                <w:sz w:val="28"/>
                <w:szCs w:val="28"/>
              </w:rPr>
              <w:t>4. Грибные ядровые пятна (полосы)</w:t>
            </w:r>
          </w:p>
        </w:tc>
        <w:tc>
          <w:tcPr>
            <w:tcW w:w="95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EF6698" w:rsidRPr="002160CA" w:rsidRDefault="00EF6698" w:rsidP="00EF6698">
            <w:pPr>
              <w:rPr>
                <w:sz w:val="28"/>
                <w:szCs w:val="28"/>
              </w:rPr>
            </w:pPr>
            <w:r w:rsidRPr="002160CA">
              <w:rPr>
                <w:sz w:val="28"/>
                <w:szCs w:val="28"/>
              </w:rPr>
              <w:t xml:space="preserve">Допускаются в виде полос и пятен общей площадью не </w:t>
            </w:r>
          </w:p>
          <w:p w:rsidR="00EF6698" w:rsidRPr="002160CA" w:rsidRDefault="00EF6698" w:rsidP="00EF6698">
            <w:pPr>
              <w:rPr>
                <w:sz w:val="28"/>
                <w:szCs w:val="28"/>
              </w:rPr>
            </w:pPr>
            <w:r w:rsidRPr="002160CA">
              <w:rPr>
                <w:sz w:val="28"/>
                <w:szCs w:val="28"/>
              </w:rPr>
              <w:t xml:space="preserve">более 10% соответствующей </w:t>
            </w:r>
          </w:p>
          <w:p w:rsidR="00EF6698" w:rsidRPr="002160CA" w:rsidRDefault="00EF6698" w:rsidP="00EF6698">
            <w:pPr>
              <w:rPr>
                <w:sz w:val="28"/>
                <w:szCs w:val="28"/>
              </w:rPr>
            </w:pPr>
            <w:r w:rsidRPr="002160CA">
              <w:rPr>
                <w:sz w:val="28"/>
                <w:szCs w:val="28"/>
              </w:rPr>
              <w:lastRenderedPageBreak/>
              <w:t>площади торцов, пластей и боковых сторон.</w:t>
            </w:r>
          </w:p>
        </w:tc>
      </w:tr>
      <w:tr w:rsidR="002160CA" w:rsidRPr="002160CA" w:rsidTr="00EF6698">
        <w:tc>
          <w:tcPr>
            <w:tcW w:w="552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EF6698" w:rsidRPr="002160CA" w:rsidRDefault="00EF6698" w:rsidP="00EF6698">
            <w:pPr>
              <w:rPr>
                <w:sz w:val="28"/>
                <w:szCs w:val="28"/>
              </w:rPr>
            </w:pPr>
            <w:r w:rsidRPr="002160CA">
              <w:rPr>
                <w:sz w:val="28"/>
                <w:szCs w:val="28"/>
              </w:rPr>
              <w:lastRenderedPageBreak/>
              <w:t xml:space="preserve"> 5.Обзол</w:t>
            </w:r>
          </w:p>
        </w:tc>
        <w:tc>
          <w:tcPr>
            <w:tcW w:w="95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EF6698" w:rsidRPr="002160CA" w:rsidRDefault="00EF6698" w:rsidP="00EF6698">
            <w:pPr>
              <w:rPr>
                <w:sz w:val="28"/>
                <w:szCs w:val="28"/>
              </w:rPr>
            </w:pPr>
            <w:r w:rsidRPr="002160CA">
              <w:rPr>
                <w:sz w:val="28"/>
                <w:szCs w:val="28"/>
              </w:rPr>
              <w:t xml:space="preserve">Острый не допускается. Тупойдопускается при условии, </w:t>
            </w:r>
          </w:p>
          <w:p w:rsidR="00EF6698" w:rsidRPr="002160CA" w:rsidRDefault="00EF6698" w:rsidP="00EF6698">
            <w:pPr>
              <w:rPr>
                <w:sz w:val="28"/>
                <w:szCs w:val="28"/>
              </w:rPr>
            </w:pPr>
            <w:r w:rsidRPr="002160CA">
              <w:rPr>
                <w:sz w:val="28"/>
                <w:szCs w:val="28"/>
              </w:rPr>
              <w:t xml:space="preserve">Что пропиленная часть каждой стороны бруса составляет </w:t>
            </w:r>
          </w:p>
          <w:p w:rsidR="00EF6698" w:rsidRPr="002160CA" w:rsidRDefault="00EF6698" w:rsidP="00EF6698">
            <w:pPr>
              <w:rPr>
                <w:sz w:val="28"/>
                <w:szCs w:val="28"/>
              </w:rPr>
            </w:pPr>
            <w:r w:rsidRPr="002160CA">
              <w:rPr>
                <w:sz w:val="28"/>
                <w:szCs w:val="28"/>
              </w:rPr>
              <w:t>не менее 85% толщины и ширины по всей её длине.</w:t>
            </w:r>
          </w:p>
        </w:tc>
      </w:tr>
      <w:tr w:rsidR="002160CA" w:rsidRPr="002160CA" w:rsidTr="00EF6698">
        <w:tc>
          <w:tcPr>
            <w:tcW w:w="552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EF6698" w:rsidRPr="002160CA" w:rsidRDefault="00EF6698" w:rsidP="00EF6698">
            <w:pPr>
              <w:rPr>
                <w:sz w:val="28"/>
                <w:szCs w:val="28"/>
              </w:rPr>
            </w:pPr>
            <w:r w:rsidRPr="002160CA">
              <w:rPr>
                <w:sz w:val="28"/>
                <w:szCs w:val="28"/>
              </w:rPr>
              <w:t>6. Червоточина</w:t>
            </w:r>
          </w:p>
        </w:tc>
        <w:tc>
          <w:tcPr>
            <w:tcW w:w="95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EF6698" w:rsidRPr="002160CA" w:rsidRDefault="00EF6698" w:rsidP="00EF6698">
            <w:pPr>
              <w:rPr>
                <w:sz w:val="28"/>
                <w:szCs w:val="28"/>
              </w:rPr>
            </w:pPr>
            <w:r w:rsidRPr="002160CA">
              <w:rPr>
                <w:sz w:val="28"/>
                <w:szCs w:val="28"/>
              </w:rPr>
              <w:t>Допускается только поверхностная.</w:t>
            </w:r>
          </w:p>
        </w:tc>
      </w:tr>
      <w:tr w:rsidR="002160CA" w:rsidRPr="002160CA" w:rsidTr="00EF6698">
        <w:tc>
          <w:tcPr>
            <w:tcW w:w="552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EF6698" w:rsidRPr="002160CA" w:rsidRDefault="00EF6698" w:rsidP="00EF6698">
            <w:pPr>
              <w:rPr>
                <w:sz w:val="28"/>
                <w:szCs w:val="28"/>
              </w:rPr>
            </w:pPr>
            <w:r w:rsidRPr="002160CA">
              <w:rPr>
                <w:sz w:val="28"/>
                <w:szCs w:val="28"/>
              </w:rPr>
              <w:t>7. Трещины:</w:t>
            </w:r>
          </w:p>
        </w:tc>
        <w:tc>
          <w:tcPr>
            <w:tcW w:w="95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EF6698" w:rsidRPr="002160CA" w:rsidRDefault="00EF6698" w:rsidP="00EF6698">
            <w:pPr>
              <w:rPr>
                <w:sz w:val="20"/>
                <w:szCs w:val="20"/>
              </w:rPr>
            </w:pPr>
          </w:p>
        </w:tc>
      </w:tr>
      <w:tr w:rsidR="002160CA" w:rsidRPr="002160CA" w:rsidTr="00EF6698">
        <w:tc>
          <w:tcPr>
            <w:tcW w:w="552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EF6698" w:rsidRPr="002160CA" w:rsidRDefault="00EF6698" w:rsidP="00EF6698">
            <w:pPr>
              <w:rPr>
                <w:sz w:val="28"/>
                <w:szCs w:val="28"/>
              </w:rPr>
            </w:pPr>
            <w:r w:rsidRPr="002160CA">
              <w:rPr>
                <w:sz w:val="28"/>
                <w:szCs w:val="28"/>
              </w:rPr>
              <w:t>Пластевые и кромочные несквозные</w:t>
            </w:r>
          </w:p>
        </w:tc>
        <w:tc>
          <w:tcPr>
            <w:tcW w:w="95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EF6698" w:rsidRPr="002160CA" w:rsidRDefault="00EF6698" w:rsidP="00EF6698">
            <w:pPr>
              <w:rPr>
                <w:sz w:val="28"/>
                <w:szCs w:val="28"/>
              </w:rPr>
            </w:pPr>
            <w:r w:rsidRPr="002160CA">
              <w:rPr>
                <w:sz w:val="28"/>
                <w:szCs w:val="28"/>
              </w:rPr>
              <w:t>Допускается глубиной не более 20% толщины и суммарной</w:t>
            </w:r>
          </w:p>
          <w:p w:rsidR="00EF6698" w:rsidRPr="002160CA" w:rsidRDefault="00EF6698" w:rsidP="00EF6698">
            <w:pPr>
              <w:rPr>
                <w:sz w:val="28"/>
                <w:szCs w:val="28"/>
              </w:rPr>
            </w:pPr>
            <w:r w:rsidRPr="002160CA">
              <w:rPr>
                <w:sz w:val="28"/>
                <w:szCs w:val="28"/>
              </w:rPr>
              <w:t xml:space="preserve"> Длиной не более 25% длины бруса.</w:t>
            </w:r>
          </w:p>
        </w:tc>
      </w:tr>
      <w:tr w:rsidR="002160CA" w:rsidRPr="002160CA" w:rsidTr="00EF6698">
        <w:tc>
          <w:tcPr>
            <w:tcW w:w="552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EF6698" w:rsidRPr="002160CA" w:rsidRDefault="00EF6698" w:rsidP="00EF6698">
            <w:pPr>
              <w:rPr>
                <w:sz w:val="28"/>
                <w:szCs w:val="28"/>
              </w:rPr>
            </w:pPr>
            <w:r w:rsidRPr="002160CA">
              <w:rPr>
                <w:sz w:val="28"/>
                <w:szCs w:val="28"/>
              </w:rPr>
              <w:t xml:space="preserve">Пластевые и кромочные </w:t>
            </w:r>
          </w:p>
          <w:p w:rsidR="00EF6698" w:rsidRPr="002160CA" w:rsidRDefault="00EF6698" w:rsidP="00EF6698">
            <w:pPr>
              <w:rPr>
                <w:sz w:val="28"/>
                <w:szCs w:val="28"/>
              </w:rPr>
            </w:pPr>
            <w:r w:rsidRPr="002160CA">
              <w:rPr>
                <w:sz w:val="28"/>
                <w:szCs w:val="28"/>
              </w:rPr>
              <w:t>сквозные</w:t>
            </w:r>
          </w:p>
        </w:tc>
        <w:tc>
          <w:tcPr>
            <w:tcW w:w="95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EF6698" w:rsidRPr="002160CA" w:rsidRDefault="00EF6698" w:rsidP="00EF6698">
            <w:pPr>
              <w:rPr>
                <w:sz w:val="28"/>
                <w:szCs w:val="28"/>
              </w:rPr>
            </w:pPr>
            <w:r w:rsidRPr="002160CA">
              <w:rPr>
                <w:sz w:val="28"/>
                <w:szCs w:val="28"/>
              </w:rPr>
              <w:t>Не допускаются.</w:t>
            </w:r>
          </w:p>
        </w:tc>
      </w:tr>
      <w:tr w:rsidR="002160CA" w:rsidRPr="002160CA" w:rsidTr="00EF6698">
        <w:tc>
          <w:tcPr>
            <w:tcW w:w="552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EF6698" w:rsidRPr="002160CA" w:rsidRDefault="00EF6698" w:rsidP="00EF6698">
            <w:pPr>
              <w:rPr>
                <w:sz w:val="28"/>
                <w:szCs w:val="28"/>
              </w:rPr>
            </w:pPr>
            <w:r w:rsidRPr="002160CA">
              <w:rPr>
                <w:sz w:val="28"/>
                <w:szCs w:val="28"/>
              </w:rPr>
              <w:t>торцевые</w:t>
            </w:r>
          </w:p>
        </w:tc>
        <w:tc>
          <w:tcPr>
            <w:tcW w:w="95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EF6698" w:rsidRPr="002160CA" w:rsidRDefault="00EF6698" w:rsidP="00EF6698">
            <w:pPr>
              <w:rPr>
                <w:sz w:val="28"/>
                <w:szCs w:val="28"/>
              </w:rPr>
            </w:pPr>
            <w:r w:rsidRPr="002160CA">
              <w:rPr>
                <w:sz w:val="28"/>
                <w:szCs w:val="28"/>
              </w:rPr>
              <w:t>Допускается общей длиной на обоих торцах не более 150 мм.</w:t>
            </w:r>
          </w:p>
          <w:p w:rsidR="00EF6698" w:rsidRPr="002160CA" w:rsidRDefault="00EF6698" w:rsidP="00EF6698">
            <w:pPr>
              <w:rPr>
                <w:sz w:val="28"/>
                <w:szCs w:val="28"/>
              </w:rPr>
            </w:pPr>
          </w:p>
        </w:tc>
      </w:tr>
      <w:tr w:rsidR="002160CA" w:rsidRPr="002160CA" w:rsidTr="00EF6698">
        <w:tc>
          <w:tcPr>
            <w:tcW w:w="552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EF6698" w:rsidRPr="002160CA" w:rsidRDefault="00EF6698" w:rsidP="00EF6698">
            <w:pPr>
              <w:rPr>
                <w:sz w:val="28"/>
                <w:szCs w:val="28"/>
              </w:rPr>
            </w:pPr>
            <w:r w:rsidRPr="002160CA">
              <w:rPr>
                <w:sz w:val="28"/>
                <w:szCs w:val="28"/>
              </w:rPr>
              <w:t>8. Наклон волокон</w:t>
            </w:r>
          </w:p>
        </w:tc>
        <w:tc>
          <w:tcPr>
            <w:tcW w:w="95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EF6698" w:rsidRPr="002160CA" w:rsidRDefault="00EF6698" w:rsidP="00EF6698">
            <w:pPr>
              <w:rPr>
                <w:sz w:val="28"/>
                <w:szCs w:val="28"/>
              </w:rPr>
            </w:pPr>
            <w:r w:rsidRPr="002160CA">
              <w:rPr>
                <w:sz w:val="28"/>
                <w:szCs w:val="28"/>
              </w:rPr>
              <w:t>Допускается не более 7%</w:t>
            </w:r>
          </w:p>
        </w:tc>
      </w:tr>
      <w:tr w:rsidR="002160CA" w:rsidRPr="002160CA" w:rsidTr="00EF6698">
        <w:tc>
          <w:tcPr>
            <w:tcW w:w="552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EF6698" w:rsidRPr="002160CA" w:rsidRDefault="00EF6698" w:rsidP="00EF6698">
            <w:pPr>
              <w:rPr>
                <w:sz w:val="28"/>
                <w:szCs w:val="28"/>
              </w:rPr>
            </w:pPr>
            <w:r w:rsidRPr="002160CA">
              <w:rPr>
                <w:sz w:val="28"/>
                <w:szCs w:val="28"/>
              </w:rPr>
              <w:t>9. Прорость</w:t>
            </w:r>
          </w:p>
        </w:tc>
        <w:tc>
          <w:tcPr>
            <w:tcW w:w="95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tcPr>
          <w:p w:rsidR="00EF6698" w:rsidRPr="002160CA" w:rsidRDefault="00EF6698" w:rsidP="00EF6698">
            <w:pPr>
              <w:rPr>
                <w:sz w:val="28"/>
                <w:szCs w:val="28"/>
              </w:rPr>
            </w:pPr>
            <w:r w:rsidRPr="002160CA">
              <w:rPr>
                <w:sz w:val="28"/>
                <w:szCs w:val="28"/>
              </w:rPr>
              <w:t>Сквозная не допускается. Открытая односторонняя не более</w:t>
            </w:r>
          </w:p>
          <w:p w:rsidR="00EF6698" w:rsidRPr="002160CA" w:rsidRDefault="00EF6698" w:rsidP="00EF6698">
            <w:pPr>
              <w:rPr>
                <w:sz w:val="28"/>
                <w:szCs w:val="28"/>
              </w:rPr>
            </w:pPr>
            <w:r w:rsidRPr="002160CA">
              <w:rPr>
                <w:sz w:val="28"/>
                <w:szCs w:val="28"/>
              </w:rPr>
              <w:t xml:space="preserve"> 10% поперечного размера стороны бруса, и длиной не </w:t>
            </w:r>
          </w:p>
          <w:p w:rsidR="00EF6698" w:rsidRPr="002160CA" w:rsidRDefault="00EF6698" w:rsidP="00EF6698">
            <w:pPr>
              <w:rPr>
                <w:sz w:val="28"/>
                <w:szCs w:val="28"/>
              </w:rPr>
            </w:pPr>
            <w:r w:rsidRPr="002160CA">
              <w:rPr>
                <w:sz w:val="28"/>
                <w:szCs w:val="28"/>
              </w:rPr>
              <w:t>более 5% длины бруса.</w:t>
            </w:r>
          </w:p>
        </w:tc>
      </w:tr>
      <w:tr w:rsidR="002160CA" w:rsidRPr="002160CA" w:rsidTr="00EF6698">
        <w:tc>
          <w:tcPr>
            <w:tcW w:w="552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tcPr>
          <w:p w:rsidR="00EF6698" w:rsidRPr="002160CA" w:rsidRDefault="00EF6698" w:rsidP="00EF6698">
            <w:pPr>
              <w:rPr>
                <w:sz w:val="28"/>
                <w:szCs w:val="28"/>
              </w:rPr>
            </w:pPr>
            <w:r w:rsidRPr="002160CA">
              <w:rPr>
                <w:sz w:val="28"/>
                <w:szCs w:val="28"/>
              </w:rPr>
              <w:t>10.Покоробленность по пласти и кромке и крыловатость</w:t>
            </w:r>
          </w:p>
        </w:tc>
        <w:tc>
          <w:tcPr>
            <w:tcW w:w="95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tcPr>
          <w:p w:rsidR="00EF6698" w:rsidRPr="002160CA" w:rsidRDefault="00EF6698" w:rsidP="00EF6698">
            <w:pPr>
              <w:rPr>
                <w:sz w:val="28"/>
                <w:szCs w:val="28"/>
              </w:rPr>
            </w:pPr>
            <w:r w:rsidRPr="002160CA">
              <w:rPr>
                <w:sz w:val="28"/>
                <w:szCs w:val="28"/>
              </w:rPr>
              <w:t>Допускаются со стрелой изгиба не более 0,2% длины бруса.</w:t>
            </w:r>
          </w:p>
        </w:tc>
      </w:tr>
      <w:tr w:rsidR="00EF6698" w:rsidRPr="002160CA" w:rsidTr="00EF6698">
        <w:tc>
          <w:tcPr>
            <w:tcW w:w="0" w:type="auto"/>
            <w:gridSpan w:val="2"/>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EF6698" w:rsidRPr="002160CA" w:rsidRDefault="00EF6698" w:rsidP="00EF6698">
            <w:pPr>
              <w:rPr>
                <w:sz w:val="20"/>
                <w:szCs w:val="20"/>
              </w:rPr>
            </w:pPr>
          </w:p>
        </w:tc>
      </w:tr>
    </w:tbl>
    <w:p w:rsidR="00616892" w:rsidRPr="002160CA" w:rsidRDefault="00616892" w:rsidP="0055637B">
      <w:pPr>
        <w:rPr>
          <w:b/>
          <w:sz w:val="28"/>
        </w:rPr>
      </w:pPr>
    </w:p>
    <w:p w:rsidR="00EF6698" w:rsidRPr="002160CA" w:rsidRDefault="00616892" w:rsidP="00616892">
      <w:pPr>
        <w:ind w:firstLine="567"/>
        <w:rPr>
          <w:b/>
          <w:sz w:val="28"/>
        </w:rPr>
      </w:pPr>
      <w:r w:rsidRPr="002160CA">
        <w:rPr>
          <w:b/>
          <w:sz w:val="28"/>
        </w:rPr>
        <w:t>7</w:t>
      </w:r>
      <w:r w:rsidR="00EF6698" w:rsidRPr="002160CA">
        <w:rPr>
          <w:b/>
          <w:sz w:val="28"/>
        </w:rPr>
        <w:t>. Правила приемки продукции</w:t>
      </w:r>
    </w:p>
    <w:p w:rsidR="00EF6698" w:rsidRPr="002160CA" w:rsidRDefault="00616892" w:rsidP="00616892">
      <w:pPr>
        <w:ind w:firstLine="567"/>
        <w:jc w:val="both"/>
        <w:rPr>
          <w:sz w:val="28"/>
          <w:szCs w:val="28"/>
        </w:rPr>
      </w:pPr>
      <w:r w:rsidRPr="002160CA">
        <w:rPr>
          <w:sz w:val="28"/>
          <w:szCs w:val="28"/>
        </w:rPr>
        <w:t>7</w:t>
      </w:r>
      <w:r w:rsidR="00EF6698" w:rsidRPr="002160CA">
        <w:rPr>
          <w:sz w:val="28"/>
          <w:szCs w:val="28"/>
        </w:rPr>
        <w:t>.1 Приемку брусьев проводить партиями. Партией считать количество брусьев из древесины  одной породы от 5 до 1000 шт., оформленное одной  этикеткой.</w:t>
      </w:r>
    </w:p>
    <w:p w:rsidR="00EF6698" w:rsidRPr="002160CA" w:rsidRDefault="00616892" w:rsidP="00616892">
      <w:pPr>
        <w:ind w:firstLine="567"/>
        <w:jc w:val="both"/>
        <w:rPr>
          <w:sz w:val="28"/>
          <w:szCs w:val="28"/>
        </w:rPr>
      </w:pPr>
      <w:r w:rsidRPr="002160CA">
        <w:rPr>
          <w:sz w:val="28"/>
          <w:szCs w:val="28"/>
        </w:rPr>
        <w:t>7</w:t>
      </w:r>
      <w:r w:rsidR="00EF6698" w:rsidRPr="002160CA">
        <w:rPr>
          <w:sz w:val="28"/>
          <w:szCs w:val="28"/>
        </w:rPr>
        <w:t>.2 В этикетке для партии пропитанных брусьев должно быть указано:</w:t>
      </w:r>
    </w:p>
    <w:p w:rsidR="00EF6698" w:rsidRPr="002160CA" w:rsidRDefault="00EF6698" w:rsidP="00EF6698">
      <w:pPr>
        <w:jc w:val="both"/>
        <w:rPr>
          <w:sz w:val="28"/>
          <w:szCs w:val="28"/>
        </w:rPr>
      </w:pPr>
      <w:r w:rsidRPr="002160CA">
        <w:rPr>
          <w:sz w:val="28"/>
          <w:szCs w:val="28"/>
        </w:rPr>
        <w:lastRenderedPageBreak/>
        <w:t>- наименование и адрес организации-изготовителя(предприятия-поставщика);</w:t>
      </w:r>
    </w:p>
    <w:p w:rsidR="00EF6698" w:rsidRPr="002160CA" w:rsidRDefault="00EF6698" w:rsidP="00EF6698">
      <w:pPr>
        <w:jc w:val="both"/>
        <w:rPr>
          <w:sz w:val="28"/>
          <w:szCs w:val="28"/>
        </w:rPr>
      </w:pPr>
      <w:r w:rsidRPr="002160CA">
        <w:rPr>
          <w:sz w:val="28"/>
          <w:szCs w:val="28"/>
        </w:rPr>
        <w:t>-сведения о подтверждении соответствия;</w:t>
      </w:r>
    </w:p>
    <w:p w:rsidR="00EF6698" w:rsidRPr="002160CA" w:rsidRDefault="00EF6698" w:rsidP="00EF6698">
      <w:pPr>
        <w:jc w:val="both"/>
        <w:rPr>
          <w:sz w:val="28"/>
          <w:szCs w:val="28"/>
        </w:rPr>
      </w:pPr>
      <w:r w:rsidRPr="002160CA">
        <w:rPr>
          <w:sz w:val="28"/>
          <w:szCs w:val="28"/>
        </w:rPr>
        <w:t>- количество комплектов брусьев в партии в штуках;</w:t>
      </w:r>
    </w:p>
    <w:p w:rsidR="00EF6698" w:rsidRPr="002160CA" w:rsidRDefault="00EF6698" w:rsidP="00EF6698">
      <w:pPr>
        <w:jc w:val="both"/>
        <w:rPr>
          <w:sz w:val="28"/>
          <w:szCs w:val="28"/>
        </w:rPr>
      </w:pPr>
      <w:r w:rsidRPr="002160CA">
        <w:rPr>
          <w:sz w:val="28"/>
          <w:szCs w:val="28"/>
        </w:rPr>
        <w:t>-гарантии изготовителя;</w:t>
      </w:r>
    </w:p>
    <w:p w:rsidR="00EF6698" w:rsidRPr="002160CA" w:rsidRDefault="00EF6698" w:rsidP="00EF6698">
      <w:pPr>
        <w:jc w:val="both"/>
        <w:rPr>
          <w:sz w:val="28"/>
          <w:szCs w:val="28"/>
        </w:rPr>
      </w:pPr>
      <w:r w:rsidRPr="002160CA">
        <w:rPr>
          <w:sz w:val="28"/>
          <w:szCs w:val="28"/>
        </w:rPr>
        <w:t>-наличие(отсутствие) наколки;</w:t>
      </w:r>
    </w:p>
    <w:p w:rsidR="00EF6698" w:rsidRPr="002160CA" w:rsidRDefault="00EF6698" w:rsidP="00EF6698">
      <w:pPr>
        <w:jc w:val="both"/>
        <w:rPr>
          <w:sz w:val="28"/>
          <w:szCs w:val="28"/>
        </w:rPr>
      </w:pPr>
      <w:r w:rsidRPr="002160CA">
        <w:rPr>
          <w:sz w:val="28"/>
          <w:szCs w:val="28"/>
        </w:rPr>
        <w:t>Вид использованного пропитывающего вещества;</w:t>
      </w:r>
    </w:p>
    <w:p w:rsidR="00EF6698" w:rsidRPr="002160CA" w:rsidRDefault="00EF6698" w:rsidP="00EF6698">
      <w:pPr>
        <w:jc w:val="both"/>
        <w:rPr>
          <w:sz w:val="28"/>
          <w:szCs w:val="28"/>
        </w:rPr>
      </w:pPr>
      <w:r w:rsidRPr="002160CA">
        <w:rPr>
          <w:sz w:val="28"/>
          <w:szCs w:val="28"/>
        </w:rPr>
        <w:t>- обозначение стандарта;</w:t>
      </w:r>
    </w:p>
    <w:p w:rsidR="00EF6698" w:rsidRPr="002160CA" w:rsidRDefault="00616892" w:rsidP="00616892">
      <w:pPr>
        <w:ind w:firstLine="567"/>
        <w:jc w:val="both"/>
        <w:rPr>
          <w:sz w:val="28"/>
          <w:szCs w:val="28"/>
        </w:rPr>
      </w:pPr>
      <w:r w:rsidRPr="002160CA">
        <w:rPr>
          <w:sz w:val="28"/>
          <w:szCs w:val="28"/>
        </w:rPr>
        <w:t>7</w:t>
      </w:r>
      <w:r w:rsidR="00EF6698" w:rsidRPr="002160CA">
        <w:rPr>
          <w:sz w:val="28"/>
          <w:szCs w:val="28"/>
        </w:rPr>
        <w:t xml:space="preserve">.3 Количество брусьев определять сплошным пересчетом. </w:t>
      </w:r>
    </w:p>
    <w:p w:rsidR="00EF6698" w:rsidRPr="002160CA" w:rsidRDefault="00616892" w:rsidP="00616892">
      <w:pPr>
        <w:ind w:firstLine="567"/>
        <w:jc w:val="both"/>
        <w:rPr>
          <w:sz w:val="28"/>
          <w:szCs w:val="28"/>
        </w:rPr>
      </w:pPr>
      <w:r w:rsidRPr="002160CA">
        <w:rPr>
          <w:sz w:val="28"/>
          <w:szCs w:val="28"/>
        </w:rPr>
        <w:t>7</w:t>
      </w:r>
      <w:r w:rsidR="00EF6698" w:rsidRPr="002160CA">
        <w:rPr>
          <w:sz w:val="28"/>
          <w:szCs w:val="28"/>
        </w:rPr>
        <w:t>.4 Проверку брусьев по размерам, порокам древесины и обработки,  влажности проверять выборочным контролем по </w:t>
      </w:r>
      <w:hyperlink r:id="rId15" w:history="1">
        <w:r w:rsidR="00EF6698" w:rsidRPr="002160CA">
          <w:rPr>
            <w:sz w:val="28"/>
            <w:szCs w:val="28"/>
            <w:u w:val="single"/>
          </w:rPr>
          <w:t>ГОСТ 18321</w:t>
        </w:r>
      </w:hyperlink>
      <w:r w:rsidR="00EF6698" w:rsidRPr="002160CA">
        <w:rPr>
          <w:sz w:val="28"/>
          <w:szCs w:val="28"/>
        </w:rPr>
        <w:t>, методом "вслепую". Отбор проводить в количестве, указанном в таблице.</w:t>
      </w:r>
    </w:p>
    <w:p w:rsidR="00EF6698" w:rsidRPr="002160CA" w:rsidRDefault="00EF6698" w:rsidP="00EF6698">
      <w:pPr>
        <w:jc w:val="both"/>
        <w:rPr>
          <w:sz w:val="28"/>
          <w:szCs w:val="28"/>
        </w:rPr>
      </w:pPr>
    </w:p>
    <w:tbl>
      <w:tblPr>
        <w:tblW w:w="13096" w:type="dxa"/>
        <w:tblInd w:w="-8" w:type="dxa"/>
        <w:tblBorders>
          <w:top w:val="single" w:sz="6" w:space="0" w:color="DDDDDD"/>
          <w:left w:val="single" w:sz="6" w:space="0" w:color="DDDDDD"/>
          <w:bottom w:val="single" w:sz="6" w:space="0" w:color="DDDDDD"/>
          <w:right w:val="single" w:sz="6" w:space="0" w:color="DDDDDD"/>
        </w:tblBorders>
        <w:tblLook w:val="04A0" w:firstRow="1" w:lastRow="0" w:firstColumn="1" w:lastColumn="0" w:noHBand="0" w:noVBand="1"/>
      </w:tblPr>
      <w:tblGrid>
        <w:gridCol w:w="3387"/>
        <w:gridCol w:w="1845"/>
        <w:gridCol w:w="1845"/>
        <w:gridCol w:w="6019"/>
      </w:tblGrid>
      <w:tr w:rsidR="002160CA" w:rsidRPr="002160CA" w:rsidTr="00E54E39">
        <w:trPr>
          <w:trHeight w:val="540"/>
        </w:trPr>
        <w:tc>
          <w:tcPr>
            <w:tcW w:w="3387"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EF6698" w:rsidRPr="002160CA" w:rsidRDefault="00EF6698" w:rsidP="00EF6698">
            <w:pPr>
              <w:jc w:val="right"/>
              <w:rPr>
                <w:sz w:val="28"/>
                <w:szCs w:val="28"/>
              </w:rPr>
            </w:pPr>
            <w:r w:rsidRPr="002160CA">
              <w:rPr>
                <w:sz w:val="28"/>
                <w:szCs w:val="28"/>
              </w:rPr>
              <w:t xml:space="preserve">          Объем партии</w:t>
            </w:r>
          </w:p>
        </w:tc>
        <w:tc>
          <w:tcPr>
            <w:tcW w:w="1845"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EF6698" w:rsidRPr="002160CA" w:rsidRDefault="00EF6698" w:rsidP="00EF6698">
            <w:pPr>
              <w:jc w:val="center"/>
              <w:rPr>
                <w:sz w:val="28"/>
                <w:szCs w:val="28"/>
              </w:rPr>
            </w:pPr>
            <w:r w:rsidRPr="002160CA">
              <w:rPr>
                <w:sz w:val="28"/>
                <w:szCs w:val="28"/>
              </w:rPr>
              <w:t>Объем выборки</w:t>
            </w:r>
          </w:p>
        </w:tc>
        <w:tc>
          <w:tcPr>
            <w:tcW w:w="1845"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EF6698" w:rsidRPr="002160CA" w:rsidRDefault="00EF6698" w:rsidP="00EF6698">
            <w:pPr>
              <w:jc w:val="center"/>
              <w:rPr>
                <w:sz w:val="28"/>
                <w:szCs w:val="28"/>
              </w:rPr>
            </w:pPr>
            <w:r w:rsidRPr="002160CA">
              <w:rPr>
                <w:sz w:val="28"/>
                <w:szCs w:val="28"/>
              </w:rPr>
              <w:t>Объем партии</w:t>
            </w:r>
          </w:p>
        </w:tc>
        <w:tc>
          <w:tcPr>
            <w:tcW w:w="601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EF6698" w:rsidRPr="002160CA" w:rsidRDefault="00EF6698" w:rsidP="00EF6698">
            <w:pPr>
              <w:spacing w:after="330"/>
              <w:rPr>
                <w:sz w:val="28"/>
                <w:szCs w:val="28"/>
              </w:rPr>
            </w:pPr>
            <w:r w:rsidRPr="002160CA">
              <w:rPr>
                <w:sz w:val="28"/>
                <w:szCs w:val="28"/>
              </w:rPr>
              <w:t>Объем выборки</w:t>
            </w:r>
          </w:p>
        </w:tc>
      </w:tr>
      <w:tr w:rsidR="002160CA" w:rsidRPr="002160CA" w:rsidTr="00E54E39">
        <w:trPr>
          <w:trHeight w:val="540"/>
        </w:trPr>
        <w:tc>
          <w:tcPr>
            <w:tcW w:w="3387"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EF6698" w:rsidRPr="002160CA" w:rsidRDefault="00EF6698" w:rsidP="00EF6698">
            <w:pPr>
              <w:jc w:val="right"/>
              <w:rPr>
                <w:sz w:val="28"/>
                <w:szCs w:val="28"/>
              </w:rPr>
            </w:pPr>
            <w:r w:rsidRPr="002160CA">
              <w:rPr>
                <w:sz w:val="28"/>
                <w:szCs w:val="28"/>
              </w:rPr>
              <w:t>от 90</w:t>
            </w:r>
          </w:p>
        </w:tc>
        <w:tc>
          <w:tcPr>
            <w:tcW w:w="1845"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EF6698" w:rsidRPr="002160CA" w:rsidRDefault="00EF6698" w:rsidP="00EF6698">
            <w:pPr>
              <w:tabs>
                <w:tab w:val="left" w:pos="420"/>
                <w:tab w:val="center" w:pos="988"/>
              </w:tabs>
              <w:rPr>
                <w:sz w:val="28"/>
                <w:szCs w:val="28"/>
              </w:rPr>
            </w:pPr>
            <w:r w:rsidRPr="002160CA">
              <w:rPr>
                <w:sz w:val="28"/>
                <w:szCs w:val="28"/>
              </w:rPr>
              <w:tab/>
              <w:t>5</w:t>
            </w:r>
          </w:p>
        </w:tc>
        <w:tc>
          <w:tcPr>
            <w:tcW w:w="1845"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EF6698" w:rsidRPr="002160CA" w:rsidRDefault="00EF6698" w:rsidP="00EF6698">
            <w:pPr>
              <w:jc w:val="center"/>
              <w:rPr>
                <w:sz w:val="28"/>
                <w:szCs w:val="28"/>
              </w:rPr>
            </w:pPr>
            <w:r w:rsidRPr="002160CA">
              <w:rPr>
                <w:sz w:val="28"/>
                <w:szCs w:val="28"/>
              </w:rPr>
              <w:t>от 281 до 500</w:t>
            </w:r>
          </w:p>
        </w:tc>
        <w:tc>
          <w:tcPr>
            <w:tcW w:w="601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EF6698" w:rsidRPr="002160CA" w:rsidRDefault="00EF6698" w:rsidP="00EF6698">
            <w:pPr>
              <w:spacing w:after="330"/>
              <w:rPr>
                <w:sz w:val="28"/>
                <w:szCs w:val="28"/>
              </w:rPr>
            </w:pPr>
            <w:r w:rsidRPr="002160CA">
              <w:rPr>
                <w:sz w:val="28"/>
                <w:szCs w:val="28"/>
              </w:rPr>
              <w:t xml:space="preserve">           20</w:t>
            </w:r>
          </w:p>
        </w:tc>
      </w:tr>
      <w:tr w:rsidR="002160CA" w:rsidRPr="002160CA" w:rsidTr="00E54E39">
        <w:trPr>
          <w:trHeight w:val="551"/>
        </w:trPr>
        <w:tc>
          <w:tcPr>
            <w:tcW w:w="3387"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EF6698" w:rsidRPr="002160CA" w:rsidRDefault="00EF6698" w:rsidP="00EF6698">
            <w:pPr>
              <w:jc w:val="right"/>
              <w:rPr>
                <w:sz w:val="28"/>
                <w:szCs w:val="28"/>
              </w:rPr>
            </w:pPr>
            <w:r w:rsidRPr="002160CA">
              <w:rPr>
                <w:sz w:val="28"/>
                <w:szCs w:val="28"/>
              </w:rPr>
              <w:t>от 91 до 150</w:t>
            </w:r>
          </w:p>
        </w:tc>
        <w:tc>
          <w:tcPr>
            <w:tcW w:w="1845"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EF6698" w:rsidRPr="002160CA" w:rsidRDefault="00EF6698" w:rsidP="00EF6698">
            <w:pPr>
              <w:tabs>
                <w:tab w:val="left" w:pos="405"/>
                <w:tab w:val="center" w:pos="988"/>
              </w:tabs>
              <w:rPr>
                <w:sz w:val="28"/>
                <w:szCs w:val="28"/>
              </w:rPr>
            </w:pPr>
            <w:r w:rsidRPr="002160CA">
              <w:rPr>
                <w:sz w:val="28"/>
                <w:szCs w:val="28"/>
              </w:rPr>
              <w:tab/>
              <w:t>8</w:t>
            </w:r>
          </w:p>
        </w:tc>
        <w:tc>
          <w:tcPr>
            <w:tcW w:w="1845"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EF6698" w:rsidRPr="002160CA" w:rsidRDefault="00EF6698" w:rsidP="00EF6698">
            <w:pPr>
              <w:jc w:val="center"/>
              <w:rPr>
                <w:sz w:val="28"/>
                <w:szCs w:val="28"/>
              </w:rPr>
            </w:pPr>
            <w:r w:rsidRPr="002160CA">
              <w:rPr>
                <w:sz w:val="28"/>
                <w:szCs w:val="28"/>
              </w:rPr>
              <w:t>от 501до 1200</w:t>
            </w:r>
          </w:p>
        </w:tc>
        <w:tc>
          <w:tcPr>
            <w:tcW w:w="601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EF6698" w:rsidRPr="002160CA" w:rsidRDefault="00EF6698" w:rsidP="00EF6698">
            <w:pPr>
              <w:spacing w:after="330"/>
              <w:rPr>
                <w:sz w:val="28"/>
                <w:szCs w:val="28"/>
              </w:rPr>
            </w:pPr>
            <w:r w:rsidRPr="002160CA">
              <w:rPr>
                <w:sz w:val="28"/>
                <w:szCs w:val="28"/>
              </w:rPr>
              <w:t xml:space="preserve">           32</w:t>
            </w:r>
          </w:p>
        </w:tc>
      </w:tr>
      <w:tr w:rsidR="002160CA" w:rsidRPr="002160CA" w:rsidTr="00E54E39">
        <w:trPr>
          <w:trHeight w:val="270"/>
        </w:trPr>
        <w:tc>
          <w:tcPr>
            <w:tcW w:w="3387"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EF6698" w:rsidRPr="002160CA" w:rsidRDefault="00EF6698" w:rsidP="00EF6698">
            <w:pPr>
              <w:jc w:val="right"/>
              <w:rPr>
                <w:sz w:val="28"/>
                <w:szCs w:val="28"/>
              </w:rPr>
            </w:pPr>
            <w:r w:rsidRPr="002160CA">
              <w:rPr>
                <w:sz w:val="28"/>
                <w:szCs w:val="28"/>
              </w:rPr>
              <w:t>от 151 до 280</w:t>
            </w:r>
          </w:p>
        </w:tc>
        <w:tc>
          <w:tcPr>
            <w:tcW w:w="1845"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EF6698" w:rsidRPr="002160CA" w:rsidRDefault="00EF6698" w:rsidP="00EF6698">
            <w:pPr>
              <w:tabs>
                <w:tab w:val="left" w:pos="270"/>
                <w:tab w:val="center" w:pos="988"/>
              </w:tabs>
              <w:rPr>
                <w:sz w:val="28"/>
                <w:szCs w:val="28"/>
              </w:rPr>
            </w:pPr>
            <w:r w:rsidRPr="002160CA">
              <w:rPr>
                <w:sz w:val="28"/>
                <w:szCs w:val="28"/>
              </w:rPr>
              <w:tab/>
              <w:t>13</w:t>
            </w:r>
          </w:p>
        </w:tc>
        <w:tc>
          <w:tcPr>
            <w:tcW w:w="1845"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EF6698" w:rsidRPr="002160CA" w:rsidRDefault="00EF6698" w:rsidP="00EF6698">
            <w:pPr>
              <w:jc w:val="center"/>
              <w:rPr>
                <w:sz w:val="28"/>
                <w:szCs w:val="28"/>
              </w:rPr>
            </w:pPr>
          </w:p>
        </w:tc>
        <w:tc>
          <w:tcPr>
            <w:tcW w:w="601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EF6698" w:rsidRPr="002160CA" w:rsidRDefault="00EF6698" w:rsidP="00EF6698">
            <w:pPr>
              <w:spacing w:after="330"/>
              <w:rPr>
                <w:sz w:val="28"/>
                <w:szCs w:val="28"/>
              </w:rPr>
            </w:pPr>
          </w:p>
        </w:tc>
      </w:tr>
    </w:tbl>
    <w:p w:rsidR="00EF6698" w:rsidRPr="002160CA" w:rsidRDefault="00EF6698" w:rsidP="00EF6698">
      <w:pPr>
        <w:jc w:val="both"/>
        <w:rPr>
          <w:sz w:val="28"/>
          <w:szCs w:val="28"/>
        </w:rPr>
      </w:pPr>
      <w:r w:rsidRPr="002160CA">
        <w:rPr>
          <w:sz w:val="28"/>
          <w:szCs w:val="28"/>
        </w:rPr>
        <w:t>Партию принимать, если все брусья в выборке соответствуют требованиям настоящего стандарта. При получении неудовлетворительных результатов партию браковать или по согласованию с потребителем проводить сплошной контроль партии и замену забракованных брусьев.</w:t>
      </w:r>
    </w:p>
    <w:p w:rsidR="00EF6698" w:rsidRPr="002160CA" w:rsidRDefault="00616892" w:rsidP="00616892">
      <w:pPr>
        <w:ind w:firstLine="709"/>
        <w:jc w:val="both"/>
        <w:rPr>
          <w:b/>
          <w:sz w:val="28"/>
          <w:szCs w:val="28"/>
        </w:rPr>
      </w:pPr>
      <w:r w:rsidRPr="002160CA">
        <w:rPr>
          <w:sz w:val="28"/>
          <w:szCs w:val="28"/>
        </w:rPr>
        <w:t>7</w:t>
      </w:r>
      <w:r w:rsidR="00EF6698" w:rsidRPr="002160CA">
        <w:rPr>
          <w:sz w:val="28"/>
          <w:szCs w:val="28"/>
        </w:rPr>
        <w:t>.5 Приемка Продукции осуществляется представителем Заказчика на станции Ванадзор Республики Армения.</w:t>
      </w:r>
    </w:p>
    <w:p w:rsidR="00616892" w:rsidRPr="002160CA" w:rsidRDefault="00616892" w:rsidP="00EF6698">
      <w:pPr>
        <w:overflowPunct w:val="0"/>
        <w:jc w:val="both"/>
        <w:rPr>
          <w:b/>
          <w:sz w:val="28"/>
          <w:szCs w:val="28"/>
        </w:rPr>
      </w:pPr>
    </w:p>
    <w:p w:rsidR="00EF6698" w:rsidRPr="002160CA" w:rsidRDefault="00616892" w:rsidP="00616892">
      <w:pPr>
        <w:overflowPunct w:val="0"/>
        <w:ind w:firstLine="709"/>
        <w:jc w:val="both"/>
        <w:rPr>
          <w:b/>
          <w:sz w:val="28"/>
          <w:szCs w:val="28"/>
        </w:rPr>
      </w:pPr>
      <w:r w:rsidRPr="002160CA">
        <w:rPr>
          <w:b/>
          <w:sz w:val="28"/>
          <w:szCs w:val="28"/>
        </w:rPr>
        <w:t>8</w:t>
      </w:r>
      <w:r w:rsidR="00EF6698" w:rsidRPr="002160CA">
        <w:rPr>
          <w:b/>
          <w:sz w:val="28"/>
          <w:szCs w:val="28"/>
        </w:rPr>
        <w:t xml:space="preserve">. Требования к поставщику. </w:t>
      </w:r>
    </w:p>
    <w:p w:rsidR="00EF6698" w:rsidRPr="002160CA" w:rsidRDefault="00616892" w:rsidP="00616892">
      <w:pPr>
        <w:overflowPunct w:val="0"/>
        <w:spacing w:line="276" w:lineRule="auto"/>
        <w:ind w:firstLine="709"/>
        <w:jc w:val="both"/>
        <w:rPr>
          <w:sz w:val="28"/>
          <w:szCs w:val="28"/>
        </w:rPr>
      </w:pPr>
      <w:r w:rsidRPr="002160CA">
        <w:rPr>
          <w:sz w:val="28"/>
          <w:szCs w:val="28"/>
        </w:rPr>
        <w:t>8</w:t>
      </w:r>
      <w:r w:rsidR="00EF6698" w:rsidRPr="002160CA">
        <w:rPr>
          <w:sz w:val="28"/>
          <w:szCs w:val="28"/>
        </w:rPr>
        <w:t>.1.Товар должен быть свободен от прав третьих лиц.</w:t>
      </w:r>
    </w:p>
    <w:p w:rsidR="00EF6698" w:rsidRPr="002160CA" w:rsidRDefault="00616892" w:rsidP="00616892">
      <w:pPr>
        <w:overflowPunct w:val="0"/>
        <w:spacing w:line="276" w:lineRule="auto"/>
        <w:ind w:firstLine="709"/>
        <w:jc w:val="both"/>
        <w:rPr>
          <w:sz w:val="28"/>
          <w:szCs w:val="28"/>
        </w:rPr>
      </w:pPr>
      <w:r w:rsidRPr="002160CA">
        <w:rPr>
          <w:sz w:val="28"/>
          <w:szCs w:val="28"/>
        </w:rPr>
        <w:t>8</w:t>
      </w:r>
      <w:r w:rsidR="00763F51" w:rsidRPr="002160CA">
        <w:rPr>
          <w:sz w:val="28"/>
          <w:szCs w:val="28"/>
        </w:rPr>
        <w:t>.2. Товар должен иметь «</w:t>
      </w:r>
      <w:r w:rsidR="00EF6698" w:rsidRPr="002160CA">
        <w:rPr>
          <w:sz w:val="28"/>
          <w:szCs w:val="28"/>
        </w:rPr>
        <w:t xml:space="preserve">Сертификат соответствия». </w:t>
      </w:r>
    </w:p>
    <w:p w:rsidR="00EF6698" w:rsidRPr="002160CA" w:rsidRDefault="00616892" w:rsidP="00616892">
      <w:pPr>
        <w:ind w:firstLine="709"/>
        <w:jc w:val="both"/>
        <w:rPr>
          <w:sz w:val="28"/>
          <w:szCs w:val="28"/>
        </w:rPr>
      </w:pPr>
      <w:r w:rsidRPr="002160CA">
        <w:rPr>
          <w:sz w:val="28"/>
          <w:szCs w:val="28"/>
        </w:rPr>
        <w:lastRenderedPageBreak/>
        <w:t>8</w:t>
      </w:r>
      <w:r w:rsidR="00EF6698" w:rsidRPr="002160CA">
        <w:rPr>
          <w:sz w:val="28"/>
          <w:szCs w:val="28"/>
        </w:rPr>
        <w:t xml:space="preserve">.3. Товар  поставляется до станции Ванадзор Республики Армения на условиях </w:t>
      </w:r>
      <w:r w:rsidR="00EF6698" w:rsidRPr="002160CA">
        <w:rPr>
          <w:sz w:val="28"/>
          <w:szCs w:val="28"/>
          <w:lang w:val="en-US"/>
        </w:rPr>
        <w:t>DAP</w:t>
      </w:r>
      <w:r w:rsidR="00EF6698" w:rsidRPr="002160CA">
        <w:rPr>
          <w:sz w:val="28"/>
          <w:szCs w:val="28"/>
        </w:rPr>
        <w:t xml:space="preserve"> в соответствии с правилами перевозки грузов, действующими на данном виде транспорта, за счет средств  Поставщика.</w:t>
      </w:r>
    </w:p>
    <w:p w:rsidR="00EF6698" w:rsidRPr="002160CA" w:rsidRDefault="00EF6698" w:rsidP="00EF6698">
      <w:pPr>
        <w:jc w:val="both"/>
        <w:rPr>
          <w:sz w:val="20"/>
          <w:szCs w:val="20"/>
        </w:rPr>
      </w:pPr>
    </w:p>
    <w:p w:rsidR="00EF6698" w:rsidRPr="002160CA" w:rsidRDefault="00616892" w:rsidP="00F673F8">
      <w:pPr>
        <w:ind w:firstLine="709"/>
        <w:jc w:val="both"/>
        <w:rPr>
          <w:sz w:val="20"/>
          <w:szCs w:val="20"/>
        </w:rPr>
      </w:pPr>
      <w:r w:rsidRPr="002160CA">
        <w:rPr>
          <w:sz w:val="28"/>
          <w:szCs w:val="28"/>
        </w:rPr>
        <w:t>8</w:t>
      </w:r>
      <w:r w:rsidR="00EF6698" w:rsidRPr="002160CA">
        <w:rPr>
          <w:sz w:val="28"/>
          <w:szCs w:val="28"/>
        </w:rPr>
        <w:t xml:space="preserve">.3. </w:t>
      </w:r>
      <w:r w:rsidR="00F673F8" w:rsidRPr="002160CA">
        <w:rPr>
          <w:sz w:val="28"/>
          <w:szCs w:val="28"/>
        </w:rPr>
        <w:t xml:space="preserve">Поставщик должен иметь опыт поставки шпальной продукции с пропиткой антисептиком на водной основе. В качестве подтверждения опыта работы поставщик должен представить в составе заявки </w:t>
      </w:r>
      <w:r w:rsidR="007D2F06" w:rsidRPr="002160CA">
        <w:rPr>
          <w:sz w:val="28"/>
          <w:szCs w:val="28"/>
        </w:rPr>
        <w:t>копии   исполненных договоров поставки аналогичной продукции и копии подтверждающих документов об их исполнении за период 2024-2025гг. на сумму не менее 50% от начальной максимальной цены</w:t>
      </w:r>
      <w:r w:rsidR="00F673F8" w:rsidRPr="002160CA">
        <w:rPr>
          <w:sz w:val="28"/>
          <w:szCs w:val="28"/>
        </w:rPr>
        <w:t>.</w:t>
      </w:r>
    </w:p>
    <w:p w:rsidR="00EF6698" w:rsidRPr="002160CA" w:rsidRDefault="00616892" w:rsidP="00616892">
      <w:pPr>
        <w:ind w:firstLine="567"/>
        <w:jc w:val="both"/>
        <w:rPr>
          <w:sz w:val="28"/>
          <w:szCs w:val="28"/>
        </w:rPr>
      </w:pPr>
      <w:r w:rsidRPr="002160CA">
        <w:rPr>
          <w:sz w:val="28"/>
          <w:szCs w:val="28"/>
        </w:rPr>
        <w:t>8</w:t>
      </w:r>
      <w:r w:rsidR="00EF6698" w:rsidRPr="002160CA">
        <w:rPr>
          <w:sz w:val="28"/>
          <w:szCs w:val="28"/>
        </w:rPr>
        <w:t>.4. В составе конкурсной заявкой поставщик должен представить образец (срез пропитанного бруса толщиной не менее 40 мм в запечатанном виде),</w:t>
      </w:r>
      <w:r w:rsidR="00EF6698" w:rsidRPr="002160CA">
        <w:t xml:space="preserve"> </w:t>
      </w:r>
      <w:r w:rsidR="00EF6698" w:rsidRPr="002160CA">
        <w:rPr>
          <w:sz w:val="28"/>
          <w:szCs w:val="28"/>
        </w:rPr>
        <w:t>для определения влажности древесины, качества пропитки и необходимых геометрических параметров.</w:t>
      </w:r>
    </w:p>
    <w:p w:rsidR="00EF6698" w:rsidRPr="002160CA" w:rsidRDefault="00EF6698" w:rsidP="00EF6698">
      <w:pPr>
        <w:overflowPunct w:val="0"/>
        <w:jc w:val="both"/>
        <w:rPr>
          <w:sz w:val="28"/>
          <w:szCs w:val="28"/>
        </w:rPr>
      </w:pPr>
    </w:p>
    <w:p w:rsidR="00EF6698" w:rsidRPr="002160CA" w:rsidRDefault="00616892" w:rsidP="00616892">
      <w:pPr>
        <w:overflowPunct w:val="0"/>
        <w:ind w:firstLine="567"/>
        <w:jc w:val="both"/>
        <w:rPr>
          <w:b/>
          <w:sz w:val="28"/>
          <w:szCs w:val="28"/>
        </w:rPr>
      </w:pPr>
      <w:r w:rsidRPr="002160CA">
        <w:rPr>
          <w:b/>
          <w:sz w:val="28"/>
          <w:szCs w:val="28"/>
        </w:rPr>
        <w:t>9</w:t>
      </w:r>
      <w:r w:rsidR="00EF6698" w:rsidRPr="002160CA">
        <w:rPr>
          <w:b/>
          <w:sz w:val="28"/>
          <w:szCs w:val="28"/>
        </w:rPr>
        <w:t>. Гарантийные обязательства.</w:t>
      </w:r>
    </w:p>
    <w:p w:rsidR="00EF6698" w:rsidRPr="002160CA" w:rsidRDefault="00616892" w:rsidP="00616892">
      <w:pPr>
        <w:overflowPunct w:val="0"/>
        <w:spacing w:line="276" w:lineRule="auto"/>
        <w:ind w:firstLine="567"/>
        <w:jc w:val="both"/>
        <w:rPr>
          <w:sz w:val="28"/>
          <w:szCs w:val="28"/>
        </w:rPr>
      </w:pPr>
      <w:r w:rsidRPr="002160CA">
        <w:rPr>
          <w:sz w:val="28"/>
          <w:szCs w:val="28"/>
        </w:rPr>
        <w:t>9</w:t>
      </w:r>
      <w:r w:rsidR="00EF6698" w:rsidRPr="002160CA">
        <w:rPr>
          <w:sz w:val="28"/>
          <w:szCs w:val="28"/>
        </w:rPr>
        <w:t>.1. Изготовитель должен гарантировать качество товара в соответствии с требованиями настоящего Технического задания.</w:t>
      </w:r>
    </w:p>
    <w:p w:rsidR="00EF6698" w:rsidRPr="002160CA" w:rsidRDefault="00616892" w:rsidP="00616892">
      <w:pPr>
        <w:overflowPunct w:val="0"/>
        <w:spacing w:line="276" w:lineRule="auto"/>
        <w:ind w:firstLine="567"/>
        <w:jc w:val="both"/>
        <w:rPr>
          <w:sz w:val="28"/>
          <w:szCs w:val="28"/>
        </w:rPr>
      </w:pPr>
      <w:r w:rsidRPr="002160CA">
        <w:rPr>
          <w:sz w:val="28"/>
          <w:szCs w:val="28"/>
        </w:rPr>
        <w:t>9</w:t>
      </w:r>
      <w:r w:rsidR="00EF6698" w:rsidRPr="002160CA">
        <w:rPr>
          <w:sz w:val="28"/>
          <w:szCs w:val="28"/>
        </w:rPr>
        <w:t>.2. Гарантийный срок эксплуатации мостовых брусьев в соответствии ГОСТ 28450-2014 должен составлять не менее 5 лет.</w:t>
      </w:r>
    </w:p>
    <w:p w:rsidR="00EF6698" w:rsidRPr="002160CA" w:rsidRDefault="00616892" w:rsidP="00616892">
      <w:pPr>
        <w:overflowPunct w:val="0"/>
        <w:spacing w:line="276" w:lineRule="auto"/>
        <w:ind w:firstLine="567"/>
        <w:jc w:val="both"/>
        <w:rPr>
          <w:sz w:val="28"/>
          <w:szCs w:val="28"/>
        </w:rPr>
      </w:pPr>
      <w:r w:rsidRPr="002160CA">
        <w:rPr>
          <w:sz w:val="28"/>
          <w:szCs w:val="28"/>
        </w:rPr>
        <w:t>9</w:t>
      </w:r>
      <w:r w:rsidR="00EF6698" w:rsidRPr="002160CA">
        <w:rPr>
          <w:sz w:val="28"/>
          <w:szCs w:val="28"/>
        </w:rPr>
        <w:t>.3. Гарантийные обязательства указываются в договоре.</w:t>
      </w:r>
    </w:p>
    <w:p w:rsidR="001F08B9" w:rsidRPr="002160CA" w:rsidRDefault="001F08B9" w:rsidP="00EF2F74">
      <w:pPr>
        <w:tabs>
          <w:tab w:val="left" w:pos="1035"/>
        </w:tabs>
        <w:sectPr w:rsidR="001F08B9" w:rsidRPr="002160CA" w:rsidSect="001F08B9">
          <w:pgSz w:w="16838" w:h="11906" w:orient="landscape" w:code="9"/>
          <w:pgMar w:top="1134" w:right="709" w:bottom="567" w:left="1134" w:header="794" w:footer="794" w:gutter="0"/>
          <w:cols w:space="708"/>
          <w:titlePg/>
          <w:docGrid w:linePitch="360"/>
        </w:sectPr>
      </w:pPr>
    </w:p>
    <w:p w:rsidR="008633EF" w:rsidRPr="002160CA" w:rsidRDefault="008633EF" w:rsidP="008633EF">
      <w:pPr>
        <w:spacing w:after="160" w:line="259" w:lineRule="auto"/>
        <w:jc w:val="right"/>
      </w:pPr>
      <w:r w:rsidRPr="002160CA">
        <w:rPr>
          <w:b/>
          <w:sz w:val="28"/>
          <w:szCs w:val="28"/>
        </w:rPr>
        <w:lastRenderedPageBreak/>
        <w:t xml:space="preserve">Приложение № 2.1 </w:t>
      </w:r>
    </w:p>
    <w:p w:rsidR="008633EF" w:rsidRPr="002160CA" w:rsidRDefault="008633EF" w:rsidP="008633EF">
      <w:pPr>
        <w:spacing w:line="276" w:lineRule="auto"/>
        <w:jc w:val="right"/>
        <w:rPr>
          <w:sz w:val="28"/>
          <w:szCs w:val="28"/>
        </w:rPr>
      </w:pPr>
      <w:r w:rsidRPr="002160CA">
        <w:rPr>
          <w:sz w:val="28"/>
          <w:szCs w:val="28"/>
        </w:rPr>
        <w:t xml:space="preserve">к извещению о проведении запроса котировок </w:t>
      </w:r>
    </w:p>
    <w:p w:rsidR="008633EF" w:rsidRPr="002160CA" w:rsidRDefault="00E81508" w:rsidP="008633EF">
      <w:pPr>
        <w:spacing w:after="160" w:line="276" w:lineRule="auto"/>
        <w:jc w:val="right"/>
        <w:rPr>
          <w:rFonts w:eastAsia="Calibri"/>
          <w:b/>
          <w:bCs/>
          <w:iCs/>
          <w:lang w:val="hy-AM" w:eastAsia="en-US"/>
        </w:rPr>
      </w:pPr>
      <w:r w:rsidRPr="002160CA">
        <w:rPr>
          <w:sz w:val="28"/>
          <w:szCs w:val="28"/>
        </w:rPr>
        <w:t xml:space="preserve">№ЮКЖД-ЗКЦ </w:t>
      </w:r>
      <w:r w:rsidR="00E9565C" w:rsidRPr="002160CA">
        <w:rPr>
          <w:sz w:val="28"/>
          <w:szCs w:val="28"/>
        </w:rPr>
        <w:t>02</w:t>
      </w:r>
      <w:r w:rsidR="00E54E39" w:rsidRPr="002160CA">
        <w:rPr>
          <w:sz w:val="28"/>
          <w:szCs w:val="28"/>
        </w:rPr>
        <w:t>6</w:t>
      </w:r>
      <w:r w:rsidR="00E9565C" w:rsidRPr="002160CA">
        <w:rPr>
          <w:sz w:val="28"/>
          <w:szCs w:val="28"/>
        </w:rPr>
        <w:t>/</w:t>
      </w:r>
      <w:r w:rsidR="00FA7F59" w:rsidRPr="002160CA">
        <w:rPr>
          <w:sz w:val="28"/>
          <w:szCs w:val="28"/>
        </w:rPr>
        <w:t>005</w:t>
      </w:r>
    </w:p>
    <w:p w:rsidR="008633EF" w:rsidRPr="002160CA" w:rsidRDefault="008633EF" w:rsidP="008633EF">
      <w:pPr>
        <w:spacing w:after="160" w:line="276" w:lineRule="auto"/>
        <w:jc w:val="center"/>
        <w:rPr>
          <w:rFonts w:eastAsia="Calibri"/>
          <w:b/>
          <w:bCs/>
          <w:iCs/>
          <w:lang w:eastAsia="en-US"/>
        </w:rPr>
      </w:pPr>
      <w:r w:rsidRPr="002160CA">
        <w:rPr>
          <w:rFonts w:eastAsia="Calibri"/>
          <w:b/>
          <w:bCs/>
          <w:iCs/>
          <w:lang w:eastAsia="en-US"/>
        </w:rPr>
        <w:t>Форма описи документов, представляемых для участия в Запросе котировок</w:t>
      </w:r>
    </w:p>
    <w:p w:rsidR="008633EF" w:rsidRPr="002160CA" w:rsidRDefault="008633EF" w:rsidP="008633EF">
      <w:pPr>
        <w:spacing w:after="160" w:line="276" w:lineRule="auto"/>
        <w:jc w:val="center"/>
        <w:rPr>
          <w:rFonts w:eastAsia="Calibri"/>
          <w:bCs/>
          <w:lang w:eastAsia="en-US"/>
        </w:rPr>
      </w:pPr>
      <w:r w:rsidRPr="002160CA">
        <w:rPr>
          <w:rFonts w:eastAsia="Calibri"/>
          <w:bCs/>
          <w:lang w:eastAsia="en-US"/>
        </w:rPr>
        <w:t>ОПИСЬ ДОКУМЕНТОВ,</w:t>
      </w:r>
    </w:p>
    <w:p w:rsidR="008633EF" w:rsidRPr="002160CA" w:rsidRDefault="008633EF" w:rsidP="008633EF">
      <w:pPr>
        <w:spacing w:after="160" w:line="276" w:lineRule="auto"/>
        <w:jc w:val="both"/>
        <w:rPr>
          <w:rFonts w:eastAsia="Calibri"/>
          <w:bCs/>
          <w:lang w:eastAsia="en-US"/>
        </w:rPr>
      </w:pPr>
      <w:r w:rsidRPr="002160CA">
        <w:rPr>
          <w:rFonts w:eastAsia="Calibri"/>
          <w:bCs/>
          <w:lang w:eastAsia="en-US"/>
        </w:rPr>
        <w:t xml:space="preserve">представляемых для участия в запросе котировок </w:t>
      </w:r>
    </w:p>
    <w:p w:rsidR="008633EF" w:rsidRPr="002160CA" w:rsidRDefault="008633EF" w:rsidP="008633EF">
      <w:pPr>
        <w:spacing w:after="160" w:line="276" w:lineRule="auto"/>
        <w:jc w:val="both"/>
        <w:rPr>
          <w:rFonts w:eastAsia="Calibri"/>
          <w:bCs/>
          <w:lang w:eastAsia="en-US"/>
        </w:rPr>
      </w:pPr>
      <w:r w:rsidRPr="002160CA">
        <w:rPr>
          <w:rFonts w:eastAsia="Calibri"/>
          <w:bCs/>
          <w:lang w:eastAsia="en-US"/>
        </w:rPr>
        <w:t>Настоящим____________________________________________________________________</w:t>
      </w:r>
    </w:p>
    <w:p w:rsidR="008633EF" w:rsidRPr="002160CA" w:rsidRDefault="008633EF" w:rsidP="008633EF">
      <w:pPr>
        <w:spacing w:after="160" w:line="276" w:lineRule="auto"/>
        <w:jc w:val="both"/>
        <w:rPr>
          <w:rFonts w:eastAsia="Calibri"/>
          <w:lang w:eastAsia="en-US"/>
        </w:rPr>
      </w:pPr>
      <w:r w:rsidRPr="002160CA">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2160CA" w:rsidRDefault="008633EF" w:rsidP="008633EF">
      <w:pPr>
        <w:spacing w:after="160" w:line="276" w:lineRule="auto"/>
        <w:jc w:val="both"/>
        <w:rPr>
          <w:rFonts w:eastAsia="Calibri"/>
          <w:bCs/>
          <w:lang w:eastAsia="en-US"/>
        </w:rPr>
      </w:pPr>
      <w:r w:rsidRPr="002160CA">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2160CA" w:rsidRPr="002160CA"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2160CA" w:rsidRDefault="008633EF" w:rsidP="00C9146E">
            <w:pPr>
              <w:spacing w:after="160" w:line="276" w:lineRule="auto"/>
              <w:jc w:val="center"/>
              <w:rPr>
                <w:rFonts w:eastAsia="Calibri"/>
                <w:lang w:eastAsia="en-US"/>
              </w:rPr>
            </w:pPr>
            <w:r w:rsidRPr="002160CA">
              <w:rPr>
                <w:rFonts w:eastAsia="Calibri"/>
                <w:lang w:eastAsia="en-US"/>
              </w:rPr>
              <w:t>№</w:t>
            </w:r>
          </w:p>
          <w:p w:rsidR="008633EF" w:rsidRPr="002160CA" w:rsidRDefault="008633EF" w:rsidP="00C9146E">
            <w:pPr>
              <w:spacing w:after="160" w:line="276" w:lineRule="auto"/>
              <w:jc w:val="center"/>
              <w:rPr>
                <w:rFonts w:eastAsia="Calibri"/>
                <w:lang w:eastAsia="en-US"/>
              </w:rPr>
            </w:pPr>
            <w:r w:rsidRPr="002160CA">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2160CA" w:rsidRDefault="008633EF" w:rsidP="00C9146E">
            <w:pPr>
              <w:spacing w:after="160" w:line="276" w:lineRule="auto"/>
              <w:jc w:val="center"/>
              <w:rPr>
                <w:rFonts w:eastAsia="Calibri"/>
                <w:bCs/>
                <w:lang w:eastAsia="en-US"/>
              </w:rPr>
            </w:pPr>
            <w:r w:rsidRPr="002160CA">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2160CA" w:rsidRDefault="008633EF" w:rsidP="00C9146E">
            <w:pPr>
              <w:spacing w:after="160" w:line="276" w:lineRule="auto"/>
              <w:jc w:val="center"/>
              <w:rPr>
                <w:rFonts w:eastAsia="Calibri"/>
                <w:lang w:eastAsia="en-US"/>
              </w:rPr>
            </w:pPr>
            <w:r w:rsidRPr="002160CA">
              <w:rPr>
                <w:rFonts w:eastAsia="Calibri"/>
                <w:lang w:eastAsia="en-US"/>
              </w:rPr>
              <w:t xml:space="preserve">Кол-во </w:t>
            </w:r>
            <w:r w:rsidRPr="002160CA">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2160CA" w:rsidRDefault="008633EF" w:rsidP="00C9146E">
            <w:pPr>
              <w:spacing w:after="160" w:line="276" w:lineRule="auto"/>
              <w:jc w:val="center"/>
              <w:rPr>
                <w:rFonts w:eastAsia="Calibri"/>
                <w:lang w:eastAsia="en-US"/>
              </w:rPr>
            </w:pPr>
            <w:r w:rsidRPr="002160CA">
              <w:rPr>
                <w:rFonts w:eastAsia="Calibri"/>
                <w:lang w:eastAsia="en-US"/>
              </w:rPr>
              <w:t>Номер страницы</w:t>
            </w:r>
          </w:p>
        </w:tc>
      </w:tr>
      <w:tr w:rsidR="002160CA" w:rsidRPr="002160CA"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2160CA" w:rsidRDefault="008633EF" w:rsidP="00C9146E">
            <w:pPr>
              <w:spacing w:after="160" w:line="276" w:lineRule="auto"/>
              <w:jc w:val="center"/>
              <w:rPr>
                <w:rFonts w:eastAsia="Calibri"/>
                <w:lang w:eastAsia="en-US"/>
              </w:rPr>
            </w:pPr>
            <w:r w:rsidRPr="002160CA">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2160CA"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2160CA"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2160CA" w:rsidRDefault="008633EF" w:rsidP="00C9146E">
            <w:pPr>
              <w:spacing w:after="160" w:line="276" w:lineRule="auto"/>
              <w:jc w:val="both"/>
              <w:rPr>
                <w:rFonts w:eastAsia="Calibri"/>
                <w:lang w:eastAsia="en-US"/>
              </w:rPr>
            </w:pPr>
          </w:p>
        </w:tc>
      </w:tr>
      <w:tr w:rsidR="002160CA" w:rsidRPr="002160CA"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2160CA" w:rsidRDefault="008633EF" w:rsidP="00C9146E">
            <w:pPr>
              <w:spacing w:after="160" w:line="276" w:lineRule="auto"/>
              <w:jc w:val="center"/>
              <w:rPr>
                <w:rFonts w:eastAsia="Calibri"/>
                <w:lang w:eastAsia="en-US"/>
              </w:rPr>
            </w:pPr>
            <w:r w:rsidRPr="002160CA">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2160CA"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2160CA"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2160CA" w:rsidRDefault="008633EF" w:rsidP="00C9146E">
            <w:pPr>
              <w:spacing w:after="160" w:line="276" w:lineRule="auto"/>
              <w:jc w:val="both"/>
              <w:rPr>
                <w:rFonts w:eastAsia="Calibri"/>
                <w:lang w:eastAsia="en-US"/>
              </w:rPr>
            </w:pPr>
          </w:p>
        </w:tc>
      </w:tr>
      <w:tr w:rsidR="002160CA" w:rsidRPr="002160CA"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2160CA" w:rsidRDefault="008633EF" w:rsidP="00C9146E">
            <w:pPr>
              <w:spacing w:after="160" w:line="276" w:lineRule="auto"/>
              <w:jc w:val="center"/>
              <w:rPr>
                <w:rFonts w:eastAsia="Calibri"/>
                <w:lang w:eastAsia="en-US"/>
              </w:rPr>
            </w:pPr>
            <w:r w:rsidRPr="002160CA">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2160CA"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2160CA"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2160CA" w:rsidRDefault="008633EF" w:rsidP="00C9146E">
            <w:pPr>
              <w:spacing w:after="160" w:line="276" w:lineRule="auto"/>
              <w:jc w:val="both"/>
              <w:rPr>
                <w:rFonts w:eastAsia="Calibri"/>
                <w:lang w:eastAsia="en-US"/>
              </w:rPr>
            </w:pPr>
          </w:p>
        </w:tc>
      </w:tr>
      <w:tr w:rsidR="002160CA" w:rsidRPr="002160CA"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2160CA" w:rsidRDefault="008633EF" w:rsidP="00C9146E">
            <w:pPr>
              <w:spacing w:after="160" w:line="276" w:lineRule="auto"/>
              <w:jc w:val="center"/>
              <w:rPr>
                <w:rFonts w:eastAsia="Calibri"/>
                <w:lang w:eastAsia="en-US"/>
              </w:rPr>
            </w:pPr>
            <w:r w:rsidRPr="002160CA">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2160CA"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2160CA"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2160CA" w:rsidRDefault="008633EF" w:rsidP="00C9146E">
            <w:pPr>
              <w:spacing w:after="160" w:line="276" w:lineRule="auto"/>
              <w:jc w:val="both"/>
              <w:rPr>
                <w:rFonts w:eastAsia="Calibri"/>
                <w:lang w:eastAsia="en-US"/>
              </w:rPr>
            </w:pPr>
          </w:p>
        </w:tc>
      </w:tr>
      <w:tr w:rsidR="002160CA" w:rsidRPr="002160CA"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2160CA" w:rsidRDefault="008633EF" w:rsidP="00C9146E">
            <w:pPr>
              <w:spacing w:after="160" w:line="276" w:lineRule="auto"/>
              <w:jc w:val="center"/>
              <w:rPr>
                <w:rFonts w:eastAsia="Calibri"/>
                <w:lang w:eastAsia="en-US"/>
              </w:rPr>
            </w:pPr>
            <w:r w:rsidRPr="002160CA">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2160CA"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2160CA"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2160CA" w:rsidRDefault="008633EF" w:rsidP="00C9146E">
            <w:pPr>
              <w:spacing w:after="160" w:line="276" w:lineRule="auto"/>
              <w:jc w:val="both"/>
              <w:rPr>
                <w:rFonts w:eastAsia="Calibri"/>
                <w:lang w:eastAsia="en-US"/>
              </w:rPr>
            </w:pPr>
          </w:p>
        </w:tc>
      </w:tr>
    </w:tbl>
    <w:p w:rsidR="008633EF" w:rsidRPr="002160CA" w:rsidRDefault="008633EF" w:rsidP="008633EF">
      <w:pPr>
        <w:spacing w:after="160" w:line="276" w:lineRule="auto"/>
        <w:jc w:val="both"/>
        <w:rPr>
          <w:rFonts w:eastAsia="Calibri"/>
          <w:b/>
          <w:bCs/>
          <w:lang w:eastAsia="en-US"/>
        </w:rPr>
      </w:pPr>
    </w:p>
    <w:p w:rsidR="008633EF" w:rsidRPr="002160CA" w:rsidRDefault="008633EF" w:rsidP="008633EF">
      <w:pPr>
        <w:spacing w:after="160" w:line="276" w:lineRule="auto"/>
        <w:ind w:firstLine="142"/>
        <w:jc w:val="both"/>
        <w:rPr>
          <w:rFonts w:eastAsia="Calibri"/>
          <w:lang w:eastAsia="en-US"/>
        </w:rPr>
      </w:pPr>
      <w:r w:rsidRPr="002160CA">
        <w:rPr>
          <w:rFonts w:eastAsia="Calibri"/>
          <w:lang w:eastAsia="en-US"/>
        </w:rPr>
        <w:t>Подпись руководителя (уполномоченного лица)</w:t>
      </w:r>
    </w:p>
    <w:p w:rsidR="008633EF" w:rsidRPr="002160CA" w:rsidRDefault="008633EF" w:rsidP="008633EF">
      <w:pPr>
        <w:spacing w:after="160" w:line="276" w:lineRule="auto"/>
        <w:ind w:firstLine="142"/>
        <w:jc w:val="both"/>
        <w:rPr>
          <w:rFonts w:eastAsia="Calibri"/>
          <w:lang w:eastAsia="en-US"/>
        </w:rPr>
      </w:pPr>
      <w:r w:rsidRPr="002160CA">
        <w:rPr>
          <w:rFonts w:eastAsia="Calibri"/>
          <w:lang w:eastAsia="en-US"/>
        </w:rPr>
        <w:t>Участника Запроса котировок                                                                            /     ФИО    /</w:t>
      </w:r>
    </w:p>
    <w:p w:rsidR="008633EF" w:rsidRPr="002160CA" w:rsidRDefault="008633EF" w:rsidP="008633EF">
      <w:pPr>
        <w:spacing w:after="160" w:line="276" w:lineRule="auto"/>
        <w:ind w:firstLine="142"/>
        <w:jc w:val="both"/>
        <w:rPr>
          <w:rFonts w:eastAsia="Calibri"/>
          <w:lang w:eastAsia="en-US"/>
        </w:rPr>
      </w:pPr>
      <w:r w:rsidRPr="002160CA">
        <w:rPr>
          <w:rFonts w:eastAsia="Calibri"/>
          <w:lang w:eastAsia="en-US"/>
        </w:rPr>
        <w:t>м.п.</w:t>
      </w:r>
    </w:p>
    <w:p w:rsidR="008633EF" w:rsidRPr="002160CA" w:rsidRDefault="008633EF" w:rsidP="008633EF">
      <w:pPr>
        <w:spacing w:line="276" w:lineRule="auto"/>
      </w:pPr>
    </w:p>
    <w:p w:rsidR="008633EF" w:rsidRPr="002160CA" w:rsidRDefault="008633EF" w:rsidP="008633EF">
      <w:pPr>
        <w:contextualSpacing/>
        <w:rPr>
          <w:sz w:val="28"/>
          <w:szCs w:val="28"/>
        </w:rPr>
      </w:pPr>
    </w:p>
    <w:p w:rsidR="008633EF" w:rsidRPr="002160CA" w:rsidRDefault="008633EF" w:rsidP="008633EF">
      <w:pPr>
        <w:contextualSpacing/>
        <w:rPr>
          <w:sz w:val="28"/>
          <w:szCs w:val="28"/>
        </w:rPr>
      </w:pPr>
    </w:p>
    <w:p w:rsidR="008633EF" w:rsidRPr="002160CA" w:rsidRDefault="008633EF" w:rsidP="008633EF">
      <w:pPr>
        <w:contextualSpacing/>
        <w:rPr>
          <w:sz w:val="28"/>
          <w:szCs w:val="28"/>
        </w:rPr>
      </w:pPr>
    </w:p>
    <w:p w:rsidR="008633EF" w:rsidRPr="002160CA" w:rsidRDefault="008633EF" w:rsidP="008633EF">
      <w:pPr>
        <w:contextualSpacing/>
        <w:rPr>
          <w:sz w:val="28"/>
          <w:szCs w:val="28"/>
        </w:rPr>
      </w:pPr>
    </w:p>
    <w:p w:rsidR="008633EF" w:rsidRPr="002160CA" w:rsidRDefault="008633EF" w:rsidP="008633EF">
      <w:pPr>
        <w:contextualSpacing/>
        <w:rPr>
          <w:sz w:val="28"/>
          <w:szCs w:val="28"/>
        </w:rPr>
      </w:pPr>
    </w:p>
    <w:p w:rsidR="008633EF" w:rsidRPr="002160CA" w:rsidRDefault="008633EF" w:rsidP="008633EF">
      <w:pPr>
        <w:contextualSpacing/>
        <w:rPr>
          <w:sz w:val="28"/>
          <w:szCs w:val="28"/>
        </w:rPr>
      </w:pPr>
    </w:p>
    <w:p w:rsidR="008633EF" w:rsidRPr="002160CA" w:rsidRDefault="008633EF" w:rsidP="008633EF">
      <w:pPr>
        <w:spacing w:after="160" w:line="259" w:lineRule="auto"/>
        <w:rPr>
          <w:sz w:val="28"/>
          <w:szCs w:val="28"/>
        </w:rPr>
      </w:pPr>
      <w:r w:rsidRPr="002160CA">
        <w:rPr>
          <w:sz w:val="28"/>
          <w:szCs w:val="28"/>
        </w:rPr>
        <w:br w:type="page"/>
      </w:r>
    </w:p>
    <w:p w:rsidR="008633EF" w:rsidRPr="002160CA" w:rsidRDefault="008633EF" w:rsidP="008633EF">
      <w:pPr>
        <w:pStyle w:val="3"/>
        <w:spacing w:before="0" w:after="0" w:line="276" w:lineRule="auto"/>
        <w:jc w:val="right"/>
        <w:rPr>
          <w:rFonts w:ascii="Times New Roman" w:hAnsi="Times New Roman" w:cs="Times New Roman"/>
          <w:sz w:val="28"/>
          <w:szCs w:val="28"/>
        </w:rPr>
      </w:pPr>
      <w:bookmarkStart w:id="42" w:name="_Toc201134038"/>
      <w:r w:rsidRPr="002160CA">
        <w:rPr>
          <w:rFonts w:ascii="Times New Roman" w:hAnsi="Times New Roman" w:cs="Times New Roman"/>
          <w:sz w:val="28"/>
          <w:szCs w:val="28"/>
        </w:rPr>
        <w:lastRenderedPageBreak/>
        <w:t>Приложение № 3</w:t>
      </w:r>
      <w:bookmarkEnd w:id="42"/>
    </w:p>
    <w:p w:rsidR="008633EF" w:rsidRPr="002160CA" w:rsidRDefault="008633EF" w:rsidP="008633EF">
      <w:pPr>
        <w:spacing w:line="276" w:lineRule="auto"/>
        <w:jc w:val="right"/>
        <w:rPr>
          <w:sz w:val="28"/>
          <w:szCs w:val="28"/>
        </w:rPr>
      </w:pPr>
      <w:r w:rsidRPr="002160CA">
        <w:rPr>
          <w:sz w:val="28"/>
          <w:szCs w:val="28"/>
        </w:rPr>
        <w:t xml:space="preserve">к извещению о проведении запроса котировок </w:t>
      </w:r>
    </w:p>
    <w:p w:rsidR="008633EF" w:rsidRPr="002160CA" w:rsidRDefault="008633EF" w:rsidP="008633EF">
      <w:pPr>
        <w:spacing w:line="276" w:lineRule="auto"/>
        <w:jc w:val="right"/>
        <w:rPr>
          <w:sz w:val="28"/>
          <w:szCs w:val="28"/>
          <w:lang w:val="hy-AM"/>
        </w:rPr>
      </w:pPr>
      <w:r w:rsidRPr="002160CA">
        <w:rPr>
          <w:sz w:val="28"/>
          <w:szCs w:val="28"/>
        </w:rPr>
        <w:t xml:space="preserve">№ЮКЖД-ЗКЦ </w:t>
      </w:r>
      <w:r w:rsidR="00E33D87" w:rsidRPr="002160CA">
        <w:rPr>
          <w:sz w:val="28"/>
          <w:szCs w:val="28"/>
        </w:rPr>
        <w:t>02</w:t>
      </w:r>
      <w:r w:rsidR="00B417F9" w:rsidRPr="002160CA">
        <w:rPr>
          <w:sz w:val="28"/>
          <w:szCs w:val="28"/>
        </w:rPr>
        <w:t>6</w:t>
      </w:r>
      <w:r w:rsidR="00E33D87" w:rsidRPr="002160CA">
        <w:rPr>
          <w:sz w:val="28"/>
          <w:szCs w:val="28"/>
        </w:rPr>
        <w:t>/</w:t>
      </w:r>
      <w:r w:rsidR="00EA4EBA" w:rsidRPr="002160CA">
        <w:rPr>
          <w:sz w:val="28"/>
          <w:szCs w:val="28"/>
        </w:rPr>
        <w:t>005</w:t>
      </w:r>
    </w:p>
    <w:p w:rsidR="008633EF" w:rsidRPr="002160CA" w:rsidRDefault="008633EF" w:rsidP="008633EF">
      <w:pPr>
        <w:spacing w:line="276" w:lineRule="auto"/>
        <w:jc w:val="right"/>
        <w:rPr>
          <w:sz w:val="28"/>
          <w:szCs w:val="28"/>
        </w:rPr>
      </w:pPr>
    </w:p>
    <w:p w:rsidR="008633EF" w:rsidRPr="002160CA" w:rsidRDefault="008633EF" w:rsidP="008633EF">
      <w:pPr>
        <w:spacing w:line="276" w:lineRule="auto"/>
        <w:jc w:val="center"/>
        <w:rPr>
          <w:b/>
          <w:sz w:val="28"/>
          <w:szCs w:val="28"/>
        </w:rPr>
      </w:pPr>
      <w:r w:rsidRPr="002160CA">
        <w:rPr>
          <w:b/>
          <w:sz w:val="28"/>
          <w:szCs w:val="28"/>
        </w:rPr>
        <w:t>Формы документов, предоставляемых в составе заявки участника</w:t>
      </w:r>
    </w:p>
    <w:p w:rsidR="008633EF" w:rsidRPr="002160CA" w:rsidRDefault="008633EF" w:rsidP="008633EF">
      <w:pPr>
        <w:spacing w:line="276" w:lineRule="auto"/>
        <w:jc w:val="center"/>
        <w:rPr>
          <w:b/>
          <w:sz w:val="28"/>
          <w:szCs w:val="28"/>
        </w:rPr>
      </w:pPr>
    </w:p>
    <w:p w:rsidR="008633EF" w:rsidRPr="002160CA" w:rsidRDefault="008633EF" w:rsidP="008633EF">
      <w:pPr>
        <w:spacing w:line="276" w:lineRule="auto"/>
        <w:jc w:val="center"/>
        <w:rPr>
          <w:b/>
          <w:sz w:val="28"/>
          <w:szCs w:val="28"/>
        </w:rPr>
      </w:pPr>
      <w:r w:rsidRPr="002160CA">
        <w:rPr>
          <w:b/>
          <w:sz w:val="28"/>
          <w:szCs w:val="28"/>
        </w:rPr>
        <w:t xml:space="preserve"> Форма заявки участника</w:t>
      </w:r>
    </w:p>
    <w:p w:rsidR="008633EF" w:rsidRPr="002160CA" w:rsidRDefault="008633EF" w:rsidP="008633EF">
      <w:pPr>
        <w:spacing w:line="276" w:lineRule="auto"/>
        <w:jc w:val="center"/>
        <w:rPr>
          <w:b/>
          <w:sz w:val="28"/>
          <w:szCs w:val="28"/>
        </w:rPr>
      </w:pPr>
    </w:p>
    <w:p w:rsidR="008633EF" w:rsidRPr="002160CA" w:rsidRDefault="008633EF" w:rsidP="008633EF">
      <w:pPr>
        <w:spacing w:line="276" w:lineRule="auto"/>
        <w:jc w:val="center"/>
        <w:rPr>
          <w:sz w:val="28"/>
          <w:szCs w:val="28"/>
        </w:rPr>
      </w:pPr>
      <w:r w:rsidRPr="002160CA">
        <w:rPr>
          <w:sz w:val="28"/>
          <w:szCs w:val="28"/>
        </w:rPr>
        <w:t>На бланке участника</w:t>
      </w:r>
    </w:p>
    <w:p w:rsidR="008633EF" w:rsidRPr="002160CA" w:rsidRDefault="008633EF" w:rsidP="00882370">
      <w:pPr>
        <w:pStyle w:val="a5"/>
        <w:jc w:val="center"/>
        <w:rPr>
          <w:b/>
          <w:i/>
          <w:lang w:val="hy-AM"/>
        </w:rPr>
      </w:pPr>
      <w:bookmarkStart w:id="43" w:name="_Toc48593638"/>
      <w:bookmarkStart w:id="44" w:name="_Toc48741182"/>
      <w:bookmarkStart w:id="45" w:name="_Toc51079436"/>
      <w:r w:rsidRPr="002160CA">
        <w:t>ЗАЯВКА ______________ (наименование участника) НА УЧАСТИЕ</w:t>
      </w:r>
      <w:r w:rsidRPr="002160CA">
        <w:br/>
        <w:t xml:space="preserve">В ЗАПРОСЕ КОТИРОВОК </w:t>
      </w:r>
      <w:bookmarkEnd w:id="43"/>
      <w:bookmarkEnd w:id="44"/>
      <w:bookmarkEnd w:id="45"/>
      <w:r w:rsidRPr="002160CA">
        <w:t xml:space="preserve">№ЮКЖД-ЗКЦ </w:t>
      </w:r>
      <w:r w:rsidR="00F76D7E" w:rsidRPr="002160CA">
        <w:t>02</w:t>
      </w:r>
      <w:r w:rsidR="00B417F9" w:rsidRPr="002160CA">
        <w:t>6</w:t>
      </w:r>
      <w:r w:rsidR="00F76D7E" w:rsidRPr="002160CA">
        <w:t>/</w:t>
      </w:r>
      <w:r w:rsidR="00EA4EBA" w:rsidRPr="002160CA">
        <w:t>005</w:t>
      </w:r>
    </w:p>
    <w:p w:rsidR="008633EF" w:rsidRPr="002160CA"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2160CA" w:rsidRPr="002160CA" w:rsidTr="00C9146E">
        <w:tc>
          <w:tcPr>
            <w:tcW w:w="7054" w:type="dxa"/>
          </w:tcPr>
          <w:p w:rsidR="008633EF" w:rsidRPr="002160CA" w:rsidRDefault="008633EF" w:rsidP="00C9146E">
            <w:pPr>
              <w:pStyle w:val="af5"/>
              <w:spacing w:line="276" w:lineRule="auto"/>
              <w:ind w:left="0"/>
              <w:jc w:val="both"/>
              <w:rPr>
                <w:b/>
                <w:sz w:val="28"/>
                <w:szCs w:val="28"/>
              </w:rPr>
            </w:pPr>
          </w:p>
        </w:tc>
        <w:tc>
          <w:tcPr>
            <w:tcW w:w="4949" w:type="dxa"/>
          </w:tcPr>
          <w:p w:rsidR="008633EF" w:rsidRPr="002160CA" w:rsidRDefault="008633EF" w:rsidP="00C9146E">
            <w:pPr>
              <w:pStyle w:val="af5"/>
              <w:spacing w:line="276" w:lineRule="auto"/>
              <w:ind w:left="0"/>
              <w:jc w:val="right"/>
              <w:rPr>
                <w:sz w:val="28"/>
                <w:szCs w:val="28"/>
              </w:rPr>
            </w:pPr>
          </w:p>
        </w:tc>
      </w:tr>
    </w:tbl>
    <w:p w:rsidR="003B1C21" w:rsidRPr="002160CA" w:rsidRDefault="003B1C21" w:rsidP="003B1C21">
      <w:pPr>
        <w:pStyle w:val="111"/>
        <w:spacing w:line="276" w:lineRule="auto"/>
        <w:rPr>
          <w:b/>
          <w:szCs w:val="28"/>
        </w:rPr>
      </w:pPr>
      <w:r w:rsidRPr="002160CA">
        <w:rPr>
          <w:szCs w:val="28"/>
        </w:rPr>
        <w:t xml:space="preserve">Будучи уполномоченным представлять и действовать от имени ________________ (далее - участник) </w:t>
      </w:r>
      <w:r w:rsidRPr="002160CA">
        <w:rPr>
          <w:b/>
          <w:i/>
          <w:szCs w:val="28"/>
        </w:rPr>
        <w:t>(указать наименование участника или, в случае участия нескольких лиц на стороне одного участника, наименования таких лиц)</w:t>
      </w:r>
      <w:r w:rsidRPr="002160CA">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2160CA">
        <w:rPr>
          <w:b/>
          <w:szCs w:val="28"/>
        </w:rPr>
        <w:t>котировок №</w:t>
      </w:r>
      <w:r w:rsidRPr="002160CA">
        <w:rPr>
          <w:b/>
          <w:bCs/>
          <w:szCs w:val="28"/>
        </w:rPr>
        <w:t xml:space="preserve">ЮКЖД-ЗКЦ </w:t>
      </w:r>
      <w:r w:rsidR="00DB53F5" w:rsidRPr="002160CA">
        <w:rPr>
          <w:b/>
          <w:bCs/>
          <w:szCs w:val="28"/>
        </w:rPr>
        <w:t>02</w:t>
      </w:r>
      <w:r w:rsidR="00B417F9" w:rsidRPr="002160CA">
        <w:rPr>
          <w:b/>
          <w:bCs/>
          <w:szCs w:val="28"/>
        </w:rPr>
        <w:t>6</w:t>
      </w:r>
      <w:r w:rsidR="00DB53F5" w:rsidRPr="002160CA">
        <w:rPr>
          <w:b/>
          <w:bCs/>
          <w:szCs w:val="28"/>
        </w:rPr>
        <w:t>/</w:t>
      </w:r>
      <w:r w:rsidR="00EA4EBA" w:rsidRPr="002160CA">
        <w:rPr>
          <w:b/>
          <w:bCs/>
          <w:szCs w:val="28"/>
        </w:rPr>
        <w:t>005</w:t>
      </w:r>
      <w:r w:rsidRPr="002160CA">
        <w:rPr>
          <w:b/>
          <w:bCs/>
          <w:szCs w:val="28"/>
        </w:rPr>
        <w:t xml:space="preserve"> (</w:t>
      </w:r>
      <w:r w:rsidRPr="002160CA">
        <w:rPr>
          <w:b/>
          <w:szCs w:val="28"/>
        </w:rPr>
        <w:t xml:space="preserve">далее – запрос котировок) на право заключения договора </w:t>
      </w:r>
      <w:r w:rsidRPr="002160CA">
        <w:rPr>
          <w:b/>
          <w:i/>
          <w:szCs w:val="28"/>
          <w:u w:val="single"/>
        </w:rPr>
        <w:t>указать предмет договора</w:t>
      </w:r>
      <w:r w:rsidRPr="002160CA">
        <w:rPr>
          <w:b/>
          <w:szCs w:val="28"/>
        </w:rPr>
        <w:t>.</w:t>
      </w:r>
    </w:p>
    <w:p w:rsidR="003B1C21" w:rsidRPr="002160CA" w:rsidRDefault="003B1C21" w:rsidP="003B1C21">
      <w:pPr>
        <w:pStyle w:val="111"/>
        <w:spacing w:line="276" w:lineRule="auto"/>
        <w:rPr>
          <w:szCs w:val="28"/>
        </w:rPr>
      </w:pPr>
      <w:r w:rsidRPr="002160CA">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2160CA" w:rsidRDefault="003B1C21" w:rsidP="003B1C21">
      <w:pPr>
        <w:pStyle w:val="111"/>
        <w:spacing w:line="276" w:lineRule="auto"/>
        <w:ind w:firstLine="708"/>
        <w:rPr>
          <w:szCs w:val="28"/>
        </w:rPr>
      </w:pPr>
      <w:r w:rsidRPr="002160CA">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2160CA" w:rsidRDefault="003B1C21" w:rsidP="003B1C21">
      <w:pPr>
        <w:pStyle w:val="111"/>
        <w:spacing w:line="276" w:lineRule="auto"/>
        <w:ind w:firstLine="708"/>
        <w:rPr>
          <w:szCs w:val="28"/>
        </w:rPr>
      </w:pPr>
      <w:r w:rsidRPr="002160CA">
        <w:rPr>
          <w:szCs w:val="28"/>
        </w:rPr>
        <w:t xml:space="preserve">Настоящим подтверждается, что </w:t>
      </w:r>
      <w:r w:rsidRPr="002160CA">
        <w:rPr>
          <w:b/>
          <w:szCs w:val="28"/>
        </w:rPr>
        <w:t>_________ (</w:t>
      </w:r>
      <w:r w:rsidRPr="002160CA">
        <w:rPr>
          <w:b/>
          <w:i/>
          <w:szCs w:val="28"/>
        </w:rPr>
        <w:t>наименование участника)</w:t>
      </w:r>
      <w:r w:rsidRPr="002160CA">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2160CA" w:rsidRDefault="003B1C21" w:rsidP="003B1C21">
      <w:pPr>
        <w:pStyle w:val="111"/>
        <w:spacing w:line="276" w:lineRule="auto"/>
        <w:ind w:firstLine="709"/>
        <w:rPr>
          <w:szCs w:val="28"/>
        </w:rPr>
      </w:pPr>
      <w:r w:rsidRPr="002160CA">
        <w:rPr>
          <w:szCs w:val="28"/>
        </w:rPr>
        <w:t xml:space="preserve">В частности, </w:t>
      </w:r>
      <w:r w:rsidRPr="002160CA">
        <w:rPr>
          <w:b/>
          <w:szCs w:val="28"/>
        </w:rPr>
        <w:t>_______ (</w:t>
      </w:r>
      <w:r w:rsidRPr="002160CA">
        <w:rPr>
          <w:b/>
          <w:i/>
          <w:szCs w:val="28"/>
        </w:rPr>
        <w:t>наименование участника)</w:t>
      </w:r>
      <w:r w:rsidRPr="002160CA">
        <w:rPr>
          <w:b/>
          <w:szCs w:val="28"/>
        </w:rPr>
        <w:t>, подавая настоящую заявку, согласно(ен) с тем, что:</w:t>
      </w:r>
    </w:p>
    <w:p w:rsidR="003B1C21" w:rsidRPr="002160CA" w:rsidRDefault="003B1C21" w:rsidP="003B1C21">
      <w:pPr>
        <w:pStyle w:val="af5"/>
        <w:widowControl w:val="0"/>
        <w:tabs>
          <w:tab w:val="left" w:pos="960"/>
          <w:tab w:val="left" w:pos="1080"/>
        </w:tabs>
        <w:spacing w:after="0" w:line="276" w:lineRule="auto"/>
        <w:ind w:left="0" w:firstLine="720"/>
        <w:jc w:val="both"/>
        <w:rPr>
          <w:sz w:val="28"/>
          <w:szCs w:val="28"/>
        </w:rPr>
      </w:pPr>
      <w:r w:rsidRPr="002160CA">
        <w:rPr>
          <w:sz w:val="28"/>
          <w:szCs w:val="28"/>
        </w:rPr>
        <w:t xml:space="preserve">- результаты рассмотрения заявки зависят от проверки всех данных, представленных </w:t>
      </w:r>
      <w:r w:rsidRPr="002160CA">
        <w:rPr>
          <w:b/>
          <w:i/>
          <w:sz w:val="28"/>
          <w:szCs w:val="28"/>
        </w:rPr>
        <w:t>______________ (наименование участника</w:t>
      </w:r>
      <w:r w:rsidRPr="002160CA">
        <w:rPr>
          <w:i/>
          <w:sz w:val="28"/>
          <w:szCs w:val="28"/>
        </w:rPr>
        <w:t>)</w:t>
      </w:r>
      <w:r w:rsidRPr="002160CA">
        <w:rPr>
          <w:sz w:val="28"/>
          <w:szCs w:val="28"/>
        </w:rPr>
        <w:t xml:space="preserve">, а также иных </w:t>
      </w:r>
      <w:r w:rsidRPr="002160CA">
        <w:rPr>
          <w:sz w:val="28"/>
          <w:szCs w:val="28"/>
        </w:rPr>
        <w:lastRenderedPageBreak/>
        <w:t>сведений, имеющихся в распоряжении заказчика;</w:t>
      </w:r>
    </w:p>
    <w:p w:rsidR="003B1C21" w:rsidRPr="002160CA" w:rsidRDefault="003B1C21" w:rsidP="003B1C21">
      <w:pPr>
        <w:pStyle w:val="af5"/>
        <w:tabs>
          <w:tab w:val="left" w:pos="1080"/>
          <w:tab w:val="left" w:pos="7938"/>
        </w:tabs>
        <w:spacing w:after="0" w:line="276" w:lineRule="auto"/>
        <w:ind w:left="0" w:firstLine="720"/>
        <w:jc w:val="both"/>
        <w:rPr>
          <w:sz w:val="28"/>
          <w:szCs w:val="28"/>
        </w:rPr>
      </w:pPr>
      <w:r w:rsidRPr="002160CA">
        <w:rPr>
          <w:sz w:val="28"/>
          <w:szCs w:val="28"/>
        </w:rPr>
        <w:t xml:space="preserve">- за любую ошибку или упущение в представленной </w:t>
      </w:r>
      <w:r w:rsidRPr="002160CA">
        <w:rPr>
          <w:i/>
          <w:sz w:val="28"/>
          <w:szCs w:val="28"/>
        </w:rPr>
        <w:t xml:space="preserve">__________________ (наименование участника) </w:t>
      </w:r>
      <w:r w:rsidRPr="002160CA">
        <w:rPr>
          <w:sz w:val="28"/>
          <w:szCs w:val="28"/>
        </w:rPr>
        <w:t xml:space="preserve">заявке ответственность целиком и полностью будет лежать на </w:t>
      </w:r>
      <w:r w:rsidRPr="002160CA">
        <w:rPr>
          <w:i/>
          <w:sz w:val="28"/>
          <w:szCs w:val="28"/>
        </w:rPr>
        <w:t>__________________ (наименование участника)</w:t>
      </w:r>
      <w:r w:rsidRPr="002160CA">
        <w:rPr>
          <w:sz w:val="28"/>
          <w:szCs w:val="28"/>
        </w:rPr>
        <w:t>;</w:t>
      </w:r>
    </w:p>
    <w:p w:rsidR="003B1C21" w:rsidRPr="002160CA" w:rsidRDefault="003B1C21" w:rsidP="003B1C21">
      <w:pPr>
        <w:pStyle w:val="af5"/>
        <w:tabs>
          <w:tab w:val="left" w:pos="1080"/>
          <w:tab w:val="left" w:pos="7938"/>
        </w:tabs>
        <w:spacing w:after="0" w:line="276" w:lineRule="auto"/>
        <w:ind w:left="0" w:firstLine="720"/>
        <w:jc w:val="both"/>
        <w:rPr>
          <w:sz w:val="28"/>
          <w:szCs w:val="28"/>
        </w:rPr>
      </w:pPr>
      <w:r w:rsidRPr="002160CA">
        <w:rPr>
          <w:sz w:val="28"/>
          <w:szCs w:val="28"/>
        </w:rPr>
        <w:t>- ЗАО «ЮКЖД» 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Pr="002160CA" w:rsidRDefault="003B1C21" w:rsidP="003B1C21">
      <w:pPr>
        <w:pStyle w:val="af5"/>
        <w:tabs>
          <w:tab w:val="left" w:pos="1080"/>
          <w:tab w:val="left" w:pos="7938"/>
        </w:tabs>
        <w:spacing w:after="0" w:line="276" w:lineRule="auto"/>
        <w:ind w:left="0" w:firstLine="720"/>
        <w:jc w:val="both"/>
        <w:rPr>
          <w:sz w:val="28"/>
          <w:szCs w:val="28"/>
        </w:rPr>
      </w:pPr>
      <w:r w:rsidRPr="002160CA">
        <w:rPr>
          <w:sz w:val="28"/>
          <w:szCs w:val="28"/>
        </w:rPr>
        <w:t>-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w:t>
      </w:r>
    </w:p>
    <w:p w:rsidR="003B1C21" w:rsidRPr="002160CA" w:rsidRDefault="003B1C21" w:rsidP="003B1C21">
      <w:pPr>
        <w:pStyle w:val="af5"/>
        <w:tabs>
          <w:tab w:val="left" w:pos="1080"/>
          <w:tab w:val="left" w:pos="7938"/>
        </w:tabs>
        <w:spacing w:after="0" w:line="276" w:lineRule="auto"/>
        <w:ind w:left="0" w:firstLine="720"/>
        <w:jc w:val="both"/>
        <w:rPr>
          <w:sz w:val="28"/>
          <w:szCs w:val="28"/>
        </w:rPr>
      </w:pPr>
      <w:r w:rsidRPr="002160CA">
        <w:rPr>
          <w:sz w:val="28"/>
          <w:szCs w:val="28"/>
        </w:rPr>
        <w:t xml:space="preserve">В случае признания _________ </w:t>
      </w:r>
      <w:r w:rsidRPr="002160CA">
        <w:rPr>
          <w:i/>
          <w:sz w:val="28"/>
          <w:szCs w:val="28"/>
        </w:rPr>
        <w:t>(наименование участника)</w:t>
      </w:r>
      <w:r w:rsidRPr="002160CA">
        <w:rPr>
          <w:sz w:val="28"/>
          <w:szCs w:val="28"/>
        </w:rPr>
        <w:t xml:space="preserve"> победителем мы обязуемся:</w:t>
      </w:r>
    </w:p>
    <w:p w:rsidR="003B1C21" w:rsidRPr="002160CA" w:rsidRDefault="003B1C21" w:rsidP="003B1C21">
      <w:pPr>
        <w:numPr>
          <w:ilvl w:val="0"/>
          <w:numId w:val="2"/>
        </w:numPr>
        <w:spacing w:line="276" w:lineRule="auto"/>
        <w:ind w:left="0" w:firstLine="714"/>
        <w:jc w:val="both"/>
        <w:rPr>
          <w:sz w:val="28"/>
          <w:szCs w:val="28"/>
        </w:rPr>
      </w:pPr>
      <w:r w:rsidRPr="002160CA">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2160CA" w:rsidRDefault="003B1C21" w:rsidP="003B1C21">
      <w:pPr>
        <w:numPr>
          <w:ilvl w:val="0"/>
          <w:numId w:val="2"/>
        </w:numPr>
        <w:spacing w:line="276" w:lineRule="auto"/>
        <w:ind w:left="0" w:firstLine="714"/>
        <w:jc w:val="both"/>
        <w:rPr>
          <w:sz w:val="28"/>
          <w:szCs w:val="28"/>
        </w:rPr>
      </w:pPr>
      <w:r w:rsidRPr="002160CA">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2160CA" w:rsidRDefault="003B1C21" w:rsidP="003B1C21">
      <w:pPr>
        <w:numPr>
          <w:ilvl w:val="0"/>
          <w:numId w:val="2"/>
        </w:numPr>
        <w:spacing w:line="276" w:lineRule="auto"/>
        <w:ind w:left="0" w:firstLine="714"/>
        <w:jc w:val="both"/>
        <w:rPr>
          <w:sz w:val="28"/>
          <w:szCs w:val="28"/>
        </w:rPr>
      </w:pPr>
      <w:r w:rsidRPr="002160CA">
        <w:rPr>
          <w:sz w:val="28"/>
          <w:szCs w:val="28"/>
        </w:rPr>
        <w:t>Не вносить в договор изменения, не предусмотренные условиями извещения о проведении запроса котировок.</w:t>
      </w:r>
    </w:p>
    <w:p w:rsidR="003B1C21" w:rsidRPr="002160CA" w:rsidRDefault="003B1C21" w:rsidP="003B1C21">
      <w:pPr>
        <w:pStyle w:val="a5"/>
        <w:spacing w:line="276" w:lineRule="auto"/>
        <w:rPr>
          <w:rFonts w:eastAsia="Times New Roman"/>
          <w:sz w:val="28"/>
          <w:szCs w:val="28"/>
        </w:rPr>
      </w:pPr>
      <w:r w:rsidRPr="002160CA">
        <w:rPr>
          <w:rFonts w:eastAsia="Times New Roman"/>
          <w:sz w:val="28"/>
          <w:szCs w:val="28"/>
        </w:rPr>
        <w:t>Настоящим подтверждаем, что:</w:t>
      </w:r>
    </w:p>
    <w:p w:rsidR="003B1C21" w:rsidRPr="002160CA" w:rsidRDefault="003B1C21" w:rsidP="003B1C21">
      <w:pPr>
        <w:pStyle w:val="a5"/>
        <w:spacing w:line="276" w:lineRule="auto"/>
        <w:rPr>
          <w:rFonts w:eastAsia="Times New Roman"/>
          <w:sz w:val="28"/>
          <w:szCs w:val="28"/>
        </w:rPr>
      </w:pPr>
      <w:r w:rsidRPr="002160CA">
        <w:rPr>
          <w:rFonts w:eastAsia="Times New Roman"/>
          <w:sz w:val="28"/>
          <w:szCs w:val="28"/>
        </w:rPr>
        <w:t xml:space="preserve">- товары, результаты работ, услуг, предлагаемые _______ </w:t>
      </w:r>
      <w:r w:rsidRPr="002160CA">
        <w:rPr>
          <w:rFonts w:eastAsia="Times New Roman"/>
          <w:i/>
          <w:sz w:val="28"/>
          <w:szCs w:val="28"/>
        </w:rPr>
        <w:t>(наименование участника)</w:t>
      </w:r>
      <w:r w:rsidRPr="002160CA">
        <w:rPr>
          <w:rFonts w:eastAsia="Times New Roman"/>
          <w:sz w:val="28"/>
          <w:szCs w:val="28"/>
        </w:rPr>
        <w:t xml:space="preserve">, свободны от любых прав со стороны третьих лиц, ________ </w:t>
      </w:r>
      <w:r w:rsidRPr="002160CA">
        <w:rPr>
          <w:rFonts w:eastAsia="Times New Roman"/>
          <w:i/>
          <w:sz w:val="28"/>
          <w:szCs w:val="28"/>
        </w:rPr>
        <w:t>(наименование участника)</w:t>
      </w:r>
      <w:r w:rsidRPr="002160CA">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2160CA" w:rsidRDefault="003B1C21" w:rsidP="003B1C21">
      <w:pPr>
        <w:pStyle w:val="a5"/>
        <w:spacing w:line="276" w:lineRule="auto"/>
        <w:rPr>
          <w:rFonts w:eastAsia="Times New Roman"/>
          <w:sz w:val="28"/>
          <w:szCs w:val="28"/>
        </w:rPr>
      </w:pPr>
      <w:r w:rsidRPr="002160CA">
        <w:rPr>
          <w:rFonts w:eastAsia="Times New Roman"/>
          <w:sz w:val="28"/>
          <w:szCs w:val="28"/>
        </w:rPr>
        <w:t xml:space="preserve">- поставляемый товар не является контрафактным </w:t>
      </w:r>
      <w:r w:rsidRPr="002160CA">
        <w:rPr>
          <w:sz w:val="28"/>
          <w:szCs w:val="28"/>
        </w:rPr>
        <w:t>(применимо если условиями закупки предусмотрена поставка товара)</w:t>
      </w:r>
      <w:r w:rsidRPr="002160CA">
        <w:rPr>
          <w:rFonts w:eastAsia="Times New Roman"/>
          <w:sz w:val="28"/>
          <w:szCs w:val="28"/>
        </w:rPr>
        <w:t>;</w:t>
      </w:r>
    </w:p>
    <w:p w:rsidR="003B1C21" w:rsidRPr="002160CA" w:rsidRDefault="003B1C21" w:rsidP="003B1C21">
      <w:pPr>
        <w:pStyle w:val="ConsPlusNormal"/>
        <w:spacing w:line="276" w:lineRule="auto"/>
        <w:ind w:firstLine="709"/>
        <w:jc w:val="both"/>
      </w:pPr>
      <w:r w:rsidRPr="002160CA">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2160CA" w:rsidRDefault="003B1C21" w:rsidP="003B1C21">
      <w:pPr>
        <w:pStyle w:val="a5"/>
        <w:spacing w:line="276" w:lineRule="auto"/>
        <w:rPr>
          <w:rFonts w:eastAsia="Times New Roman"/>
          <w:sz w:val="28"/>
          <w:szCs w:val="28"/>
        </w:rPr>
      </w:pPr>
      <w:r w:rsidRPr="002160CA">
        <w:rPr>
          <w:rFonts w:eastAsia="Times New Roman"/>
          <w:sz w:val="28"/>
          <w:szCs w:val="28"/>
        </w:rPr>
        <w:t xml:space="preserve">- </w:t>
      </w:r>
      <w:r w:rsidRPr="002160CA">
        <w:rPr>
          <w:rFonts w:eastAsia="Times New Roman"/>
          <w:i/>
          <w:sz w:val="28"/>
          <w:szCs w:val="28"/>
        </w:rPr>
        <w:t xml:space="preserve">________ (наименование участника, лиц, выступающих на стороне участника) </w:t>
      </w:r>
      <w:r w:rsidRPr="002160CA">
        <w:rPr>
          <w:rFonts w:eastAsia="Times New Roman"/>
          <w:sz w:val="28"/>
          <w:szCs w:val="28"/>
        </w:rPr>
        <w:t>не находится в процессе ликвидации;</w:t>
      </w:r>
    </w:p>
    <w:p w:rsidR="003B1C21" w:rsidRPr="002160CA" w:rsidRDefault="003B1C21" w:rsidP="003B1C21">
      <w:pPr>
        <w:pStyle w:val="a5"/>
        <w:spacing w:line="276" w:lineRule="auto"/>
        <w:rPr>
          <w:rFonts w:eastAsia="Times New Roman"/>
          <w:sz w:val="28"/>
          <w:szCs w:val="28"/>
        </w:rPr>
      </w:pPr>
      <w:r w:rsidRPr="002160CA">
        <w:rPr>
          <w:rFonts w:eastAsia="Times New Roman"/>
          <w:sz w:val="28"/>
          <w:szCs w:val="28"/>
        </w:rPr>
        <w:t xml:space="preserve">- в отношении </w:t>
      </w:r>
      <w:r w:rsidRPr="002160CA">
        <w:rPr>
          <w:rFonts w:eastAsia="Times New Roman"/>
          <w:i/>
          <w:sz w:val="28"/>
          <w:szCs w:val="28"/>
        </w:rPr>
        <w:t>____ (наименование участника, лиц, выступающих на стороне участника)</w:t>
      </w:r>
      <w:r w:rsidRPr="002160CA">
        <w:rPr>
          <w:rFonts w:eastAsia="Times New Roman"/>
          <w:sz w:val="28"/>
          <w:szCs w:val="28"/>
        </w:rPr>
        <w:t xml:space="preserve"> не открыто конкурсное производство;</w:t>
      </w:r>
    </w:p>
    <w:p w:rsidR="003B1C21" w:rsidRPr="002160CA" w:rsidRDefault="003B1C21" w:rsidP="003B1C21">
      <w:pPr>
        <w:pStyle w:val="a5"/>
        <w:spacing w:line="276" w:lineRule="auto"/>
        <w:rPr>
          <w:rFonts w:eastAsia="Times New Roman"/>
          <w:sz w:val="28"/>
          <w:szCs w:val="28"/>
        </w:rPr>
      </w:pPr>
      <w:r w:rsidRPr="002160CA">
        <w:rPr>
          <w:rFonts w:eastAsia="Times New Roman"/>
          <w:sz w:val="28"/>
          <w:szCs w:val="28"/>
        </w:rPr>
        <w:t xml:space="preserve">- на имущество ________ </w:t>
      </w:r>
      <w:r w:rsidRPr="002160CA">
        <w:rPr>
          <w:rFonts w:eastAsia="Times New Roman"/>
          <w:i/>
          <w:sz w:val="28"/>
          <w:szCs w:val="28"/>
        </w:rPr>
        <w:t>(наименование участника, лиц, выступающих на стороне участника)</w:t>
      </w:r>
      <w:r w:rsidRPr="002160CA">
        <w:rPr>
          <w:rFonts w:eastAsia="Times New Roman"/>
          <w:sz w:val="28"/>
          <w:szCs w:val="28"/>
        </w:rPr>
        <w:t xml:space="preserve"> не наложен арест, экономическая деятельность не приостановлена;</w:t>
      </w:r>
    </w:p>
    <w:p w:rsidR="003B1C21" w:rsidRPr="002160CA" w:rsidRDefault="003B1C21" w:rsidP="003B1C21">
      <w:pPr>
        <w:pStyle w:val="a5"/>
        <w:spacing w:line="276" w:lineRule="auto"/>
        <w:rPr>
          <w:rFonts w:eastAsia="Times New Roman"/>
          <w:sz w:val="28"/>
          <w:szCs w:val="28"/>
        </w:rPr>
      </w:pPr>
      <w:r w:rsidRPr="002160CA">
        <w:rPr>
          <w:rFonts w:eastAsia="Times New Roman"/>
          <w:sz w:val="28"/>
          <w:szCs w:val="28"/>
        </w:rPr>
        <w:t xml:space="preserve">- у руководителей, членов коллегиального исполнительного органа и главного бухгалтера _____ </w:t>
      </w:r>
      <w:r w:rsidRPr="002160CA">
        <w:rPr>
          <w:rFonts w:eastAsia="Times New Roman"/>
          <w:i/>
          <w:sz w:val="28"/>
          <w:szCs w:val="28"/>
        </w:rPr>
        <w:t xml:space="preserve">(наименование участника лиц, выступающих на стороне </w:t>
      </w:r>
      <w:r w:rsidRPr="002160CA">
        <w:rPr>
          <w:rFonts w:eastAsia="Times New Roman"/>
          <w:i/>
          <w:sz w:val="28"/>
          <w:szCs w:val="28"/>
        </w:rPr>
        <w:lastRenderedPageBreak/>
        <w:t>участника)</w:t>
      </w:r>
      <w:r w:rsidRPr="002160CA">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2160CA" w:rsidRDefault="003B1C21" w:rsidP="003B1C21">
      <w:pPr>
        <w:pStyle w:val="a5"/>
        <w:spacing w:line="276" w:lineRule="auto"/>
        <w:rPr>
          <w:rFonts w:eastAsia="Times New Roman"/>
          <w:sz w:val="28"/>
          <w:szCs w:val="28"/>
        </w:rPr>
      </w:pPr>
      <w:r w:rsidRPr="002160CA">
        <w:rPr>
          <w:rFonts w:eastAsia="Times New Roman"/>
          <w:sz w:val="28"/>
          <w:szCs w:val="28"/>
        </w:rPr>
        <w:t xml:space="preserve">-у _____ </w:t>
      </w:r>
      <w:r w:rsidRPr="002160CA">
        <w:rPr>
          <w:rFonts w:eastAsia="Times New Roman"/>
          <w:i/>
          <w:sz w:val="28"/>
          <w:szCs w:val="28"/>
        </w:rPr>
        <w:t>(наименование участника лиц, выступающих на стороне участника)</w:t>
      </w:r>
      <w:r w:rsidRPr="002160CA">
        <w:rPr>
          <w:rFonts w:eastAsia="Times New Roman"/>
          <w:sz w:val="28"/>
          <w:szCs w:val="28"/>
        </w:rPr>
        <w:t xml:space="preserve">  отсутствуют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РА о налогах и сборах, которые реструктурированы в соответствии с Законодательством РА,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2160CA" w:rsidRDefault="003B1C21" w:rsidP="003B1C21">
      <w:pPr>
        <w:pStyle w:val="a5"/>
        <w:spacing w:line="276" w:lineRule="auto"/>
        <w:rPr>
          <w:rFonts w:eastAsia="Times New Roman"/>
          <w:sz w:val="28"/>
          <w:szCs w:val="28"/>
        </w:rPr>
      </w:pPr>
      <w:r w:rsidRPr="002160CA">
        <w:rPr>
          <w:rFonts w:eastAsia="Times New Roman"/>
          <w:sz w:val="28"/>
          <w:szCs w:val="28"/>
        </w:rPr>
        <w:t>Настоящим ____________ (</w:t>
      </w:r>
      <w:r w:rsidRPr="002160CA">
        <w:rPr>
          <w:rFonts w:eastAsia="Times New Roman"/>
          <w:i/>
          <w:sz w:val="28"/>
          <w:szCs w:val="28"/>
        </w:rPr>
        <w:t>наименование участника</w:t>
      </w:r>
      <w:r w:rsidRPr="002160CA">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2160CA" w:rsidRDefault="003B1C21" w:rsidP="003B1C21">
      <w:pPr>
        <w:pStyle w:val="a5"/>
        <w:spacing w:line="276" w:lineRule="auto"/>
        <w:rPr>
          <w:rFonts w:eastAsia="Times New Roman"/>
          <w:sz w:val="28"/>
          <w:szCs w:val="28"/>
        </w:rPr>
      </w:pPr>
      <w:r w:rsidRPr="002160CA">
        <w:rPr>
          <w:rFonts w:eastAsia="Times New Roman"/>
          <w:spacing w:val="-13"/>
          <w:sz w:val="28"/>
          <w:szCs w:val="28"/>
        </w:rPr>
        <w:t>Сведения об участнике:</w:t>
      </w:r>
    </w:p>
    <w:p w:rsidR="003B1C21" w:rsidRPr="002160CA" w:rsidRDefault="003B1C21" w:rsidP="003B1C21">
      <w:pPr>
        <w:pStyle w:val="a5"/>
        <w:spacing w:line="276" w:lineRule="auto"/>
        <w:ind w:firstLine="720"/>
        <w:rPr>
          <w:i/>
          <w:sz w:val="28"/>
          <w:szCs w:val="28"/>
        </w:rPr>
      </w:pPr>
      <w:r w:rsidRPr="002160CA">
        <w:rPr>
          <w:sz w:val="28"/>
          <w:szCs w:val="28"/>
        </w:rPr>
        <w:t xml:space="preserve">1. Юридический адрес (в случае участия физических лиц - место регистрации): </w:t>
      </w:r>
      <w:r w:rsidRPr="002160CA">
        <w:rPr>
          <w:i/>
          <w:sz w:val="28"/>
          <w:szCs w:val="28"/>
        </w:rPr>
        <w:t xml:space="preserve">_ </w:t>
      </w:r>
      <w:r w:rsidRPr="002160CA">
        <w:rPr>
          <w:sz w:val="28"/>
          <w:szCs w:val="28"/>
        </w:rPr>
        <w:t>у</w:t>
      </w:r>
      <w:r w:rsidRPr="002160CA">
        <w:rPr>
          <w:i/>
          <w:sz w:val="28"/>
          <w:szCs w:val="28"/>
        </w:rPr>
        <w:t>казывается в отношении каждого лица, выступающего на стороне участника</w:t>
      </w:r>
    </w:p>
    <w:p w:rsidR="003B1C21" w:rsidRPr="002160CA" w:rsidRDefault="003B1C21" w:rsidP="003B1C21">
      <w:pPr>
        <w:pStyle w:val="a5"/>
        <w:spacing w:line="276" w:lineRule="auto"/>
        <w:ind w:firstLine="720"/>
        <w:rPr>
          <w:i/>
          <w:sz w:val="28"/>
          <w:szCs w:val="28"/>
        </w:rPr>
      </w:pPr>
      <w:r w:rsidRPr="002160CA">
        <w:rPr>
          <w:sz w:val="28"/>
          <w:szCs w:val="28"/>
        </w:rPr>
        <w:t>2. Фактическое местонахождения (в случае участия физических лиц – место жительства): _</w:t>
      </w:r>
      <w:r w:rsidRPr="002160CA">
        <w:rPr>
          <w:i/>
          <w:sz w:val="28"/>
          <w:szCs w:val="28"/>
        </w:rPr>
        <w:t xml:space="preserve"> указывается в отношении каждого лица, выступающего на стороне участника</w:t>
      </w:r>
    </w:p>
    <w:p w:rsidR="003B1C21" w:rsidRPr="002160CA" w:rsidRDefault="003B1C21" w:rsidP="003B1C21">
      <w:pPr>
        <w:pStyle w:val="a5"/>
        <w:spacing w:line="276" w:lineRule="auto"/>
        <w:ind w:firstLine="720"/>
        <w:rPr>
          <w:sz w:val="28"/>
          <w:szCs w:val="28"/>
        </w:rPr>
      </w:pPr>
      <w:r w:rsidRPr="002160CA">
        <w:rPr>
          <w:sz w:val="28"/>
          <w:szCs w:val="28"/>
        </w:rPr>
        <w:t xml:space="preserve">3. Телефон: </w:t>
      </w:r>
      <w:r w:rsidRPr="002160CA">
        <w:rPr>
          <w:i/>
          <w:sz w:val="28"/>
          <w:szCs w:val="28"/>
        </w:rPr>
        <w:t>указывается в отношении каждого лица, выступающего на стороне участника</w:t>
      </w:r>
      <w:r w:rsidRPr="002160CA">
        <w:rPr>
          <w:sz w:val="28"/>
          <w:szCs w:val="28"/>
        </w:rPr>
        <w:t xml:space="preserve"> _</w:t>
      </w:r>
    </w:p>
    <w:p w:rsidR="003B1C21" w:rsidRPr="002160CA" w:rsidRDefault="003B1C21" w:rsidP="003B1C21">
      <w:pPr>
        <w:pStyle w:val="a5"/>
        <w:spacing w:line="276" w:lineRule="auto"/>
        <w:ind w:firstLine="720"/>
        <w:rPr>
          <w:sz w:val="28"/>
          <w:szCs w:val="28"/>
        </w:rPr>
      </w:pPr>
      <w:r w:rsidRPr="002160CA">
        <w:rPr>
          <w:sz w:val="28"/>
          <w:szCs w:val="28"/>
        </w:rPr>
        <w:t xml:space="preserve">4. Факс (при наличии): </w:t>
      </w:r>
      <w:r w:rsidRPr="002160CA">
        <w:rPr>
          <w:i/>
          <w:sz w:val="28"/>
          <w:szCs w:val="28"/>
        </w:rPr>
        <w:t>указывается в отношении каждого лица, выступающего на стороне участника</w:t>
      </w:r>
      <w:r w:rsidRPr="002160CA">
        <w:rPr>
          <w:sz w:val="28"/>
          <w:szCs w:val="28"/>
        </w:rPr>
        <w:t xml:space="preserve"> _</w:t>
      </w:r>
    </w:p>
    <w:p w:rsidR="003B1C21" w:rsidRPr="002160CA" w:rsidRDefault="003B1C21" w:rsidP="003B1C21">
      <w:pPr>
        <w:pStyle w:val="a5"/>
        <w:spacing w:line="276" w:lineRule="auto"/>
        <w:ind w:firstLine="720"/>
        <w:rPr>
          <w:sz w:val="28"/>
          <w:szCs w:val="28"/>
        </w:rPr>
      </w:pPr>
      <w:r w:rsidRPr="002160CA">
        <w:rPr>
          <w:sz w:val="28"/>
          <w:szCs w:val="28"/>
        </w:rPr>
        <w:t>5. Адрес электронной почты:</w:t>
      </w:r>
      <w:r w:rsidRPr="002160CA">
        <w:rPr>
          <w:i/>
          <w:sz w:val="28"/>
          <w:szCs w:val="28"/>
        </w:rPr>
        <w:t xml:space="preserve"> указывается в отношении каждого лица, выступающего на стороне участника</w:t>
      </w:r>
      <w:r w:rsidRPr="002160CA">
        <w:rPr>
          <w:sz w:val="28"/>
          <w:szCs w:val="28"/>
        </w:rPr>
        <w:t xml:space="preserve"> _</w:t>
      </w:r>
    </w:p>
    <w:p w:rsidR="003B1C21" w:rsidRPr="002160CA" w:rsidRDefault="003B1C21" w:rsidP="003B1C21">
      <w:pPr>
        <w:pStyle w:val="a5"/>
        <w:tabs>
          <w:tab w:val="left" w:pos="1080"/>
        </w:tabs>
        <w:spacing w:line="276" w:lineRule="auto"/>
        <w:ind w:firstLine="720"/>
        <w:rPr>
          <w:sz w:val="28"/>
          <w:szCs w:val="28"/>
        </w:rPr>
      </w:pPr>
      <w:r w:rsidRPr="002160CA">
        <w:rPr>
          <w:sz w:val="28"/>
          <w:szCs w:val="28"/>
        </w:rPr>
        <w:t>6. Руководитель:</w:t>
      </w:r>
      <w:r w:rsidRPr="002160CA">
        <w:rPr>
          <w:i/>
          <w:sz w:val="28"/>
          <w:szCs w:val="28"/>
        </w:rPr>
        <w:t xml:space="preserve"> указывается в отношении каждого лица, выступающего на стороне участника</w:t>
      </w:r>
    </w:p>
    <w:p w:rsidR="003B1C21" w:rsidRPr="002160CA" w:rsidRDefault="003B1C21" w:rsidP="003B1C21">
      <w:pPr>
        <w:pStyle w:val="a5"/>
        <w:tabs>
          <w:tab w:val="left" w:pos="1080"/>
        </w:tabs>
        <w:spacing w:line="276" w:lineRule="auto"/>
        <w:ind w:firstLine="720"/>
        <w:rPr>
          <w:sz w:val="28"/>
          <w:szCs w:val="28"/>
        </w:rPr>
      </w:pPr>
      <w:r w:rsidRPr="002160CA">
        <w:rPr>
          <w:sz w:val="28"/>
          <w:szCs w:val="28"/>
        </w:rPr>
        <w:t>7. ИНН</w:t>
      </w:r>
      <w:r w:rsidRPr="002160CA">
        <w:rPr>
          <w:i/>
          <w:sz w:val="28"/>
          <w:szCs w:val="28"/>
        </w:rPr>
        <w:t xml:space="preserve"> указывается в отношении каждого лица, выступающего на стороне участника</w:t>
      </w:r>
    </w:p>
    <w:p w:rsidR="003B1C21" w:rsidRPr="002160CA" w:rsidRDefault="003B1C21" w:rsidP="003B1C21">
      <w:pPr>
        <w:tabs>
          <w:tab w:val="left" w:pos="9639"/>
        </w:tabs>
        <w:spacing w:before="160" w:line="276" w:lineRule="auto"/>
        <w:ind w:firstLine="709"/>
        <w:rPr>
          <w:sz w:val="28"/>
          <w:szCs w:val="28"/>
        </w:rPr>
      </w:pPr>
      <w:r w:rsidRPr="002160CA">
        <w:rPr>
          <w:sz w:val="28"/>
          <w:szCs w:val="28"/>
        </w:rPr>
        <w:t>8. Контактные лица:</w:t>
      </w:r>
    </w:p>
    <w:p w:rsidR="003B1C21" w:rsidRPr="002160CA" w:rsidRDefault="003B1C21" w:rsidP="003B1C21">
      <w:pPr>
        <w:spacing w:line="276" w:lineRule="auto"/>
        <w:ind w:firstLine="709"/>
        <w:jc w:val="both"/>
        <w:rPr>
          <w:sz w:val="28"/>
          <w:szCs w:val="28"/>
        </w:rPr>
      </w:pPr>
      <w:r w:rsidRPr="002160CA">
        <w:rPr>
          <w:sz w:val="28"/>
          <w:szCs w:val="28"/>
        </w:rPr>
        <w:lastRenderedPageBreak/>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2160CA" w:rsidRDefault="003B1C21" w:rsidP="003B1C21">
      <w:pPr>
        <w:tabs>
          <w:tab w:val="left" w:pos="9639"/>
        </w:tabs>
        <w:spacing w:line="276" w:lineRule="auto"/>
        <w:ind w:left="284" w:hanging="284"/>
        <w:rPr>
          <w:sz w:val="28"/>
          <w:szCs w:val="28"/>
          <w:u w:val="single"/>
        </w:rPr>
      </w:pPr>
      <w:r w:rsidRPr="002160CA">
        <w:rPr>
          <w:sz w:val="28"/>
          <w:szCs w:val="28"/>
          <w:u w:val="single"/>
        </w:rPr>
        <w:t>Справки по общим вопросам и вопросам управления</w:t>
      </w:r>
    </w:p>
    <w:p w:rsidR="003B1C21" w:rsidRPr="002160CA" w:rsidRDefault="003B1C21" w:rsidP="003B1C21">
      <w:pPr>
        <w:tabs>
          <w:tab w:val="left" w:pos="9639"/>
        </w:tabs>
        <w:spacing w:line="276" w:lineRule="auto"/>
        <w:rPr>
          <w:sz w:val="28"/>
          <w:szCs w:val="28"/>
        </w:rPr>
      </w:pPr>
      <w:r w:rsidRPr="002160CA">
        <w:rPr>
          <w:sz w:val="28"/>
          <w:szCs w:val="28"/>
        </w:rPr>
        <w:t>Контактное лицо (должность, ФИО, телефон)</w:t>
      </w:r>
    </w:p>
    <w:p w:rsidR="003B1C21" w:rsidRPr="002160CA" w:rsidRDefault="003B1C21" w:rsidP="003B1C21">
      <w:pPr>
        <w:tabs>
          <w:tab w:val="left" w:pos="9639"/>
        </w:tabs>
        <w:spacing w:line="276" w:lineRule="auto"/>
        <w:rPr>
          <w:sz w:val="28"/>
          <w:szCs w:val="28"/>
          <w:u w:val="single"/>
        </w:rPr>
      </w:pPr>
      <w:r w:rsidRPr="002160CA">
        <w:rPr>
          <w:sz w:val="28"/>
          <w:szCs w:val="28"/>
          <w:u w:val="single"/>
        </w:rPr>
        <w:t>Справки по кадровым вопросам</w:t>
      </w:r>
    </w:p>
    <w:p w:rsidR="003B1C21" w:rsidRPr="002160CA" w:rsidRDefault="003B1C21" w:rsidP="003B1C21">
      <w:pPr>
        <w:tabs>
          <w:tab w:val="left" w:pos="9639"/>
        </w:tabs>
        <w:spacing w:line="276" w:lineRule="auto"/>
        <w:rPr>
          <w:sz w:val="28"/>
          <w:szCs w:val="28"/>
        </w:rPr>
      </w:pPr>
      <w:r w:rsidRPr="002160CA">
        <w:rPr>
          <w:sz w:val="28"/>
          <w:szCs w:val="28"/>
        </w:rPr>
        <w:t>Контактное лицо (должность, ФИО, телефон)</w:t>
      </w:r>
    </w:p>
    <w:p w:rsidR="003B1C21" w:rsidRPr="002160CA" w:rsidRDefault="003B1C21" w:rsidP="003B1C21">
      <w:pPr>
        <w:tabs>
          <w:tab w:val="left" w:pos="9639"/>
        </w:tabs>
        <w:spacing w:line="276" w:lineRule="auto"/>
        <w:rPr>
          <w:sz w:val="28"/>
          <w:szCs w:val="28"/>
          <w:u w:val="single"/>
        </w:rPr>
      </w:pPr>
      <w:r w:rsidRPr="002160CA">
        <w:rPr>
          <w:sz w:val="28"/>
          <w:szCs w:val="28"/>
          <w:u w:val="single"/>
        </w:rPr>
        <w:t>Справки по техническим вопросам</w:t>
      </w:r>
    </w:p>
    <w:p w:rsidR="003B1C21" w:rsidRPr="002160CA" w:rsidRDefault="003B1C21" w:rsidP="003B1C21">
      <w:pPr>
        <w:tabs>
          <w:tab w:val="left" w:pos="9639"/>
        </w:tabs>
        <w:spacing w:line="276" w:lineRule="auto"/>
        <w:rPr>
          <w:sz w:val="28"/>
          <w:szCs w:val="28"/>
        </w:rPr>
      </w:pPr>
      <w:r w:rsidRPr="002160CA">
        <w:rPr>
          <w:sz w:val="28"/>
          <w:szCs w:val="28"/>
        </w:rPr>
        <w:t>Контактное лицо (должность, ФИО, телефон)</w:t>
      </w:r>
    </w:p>
    <w:p w:rsidR="003B1C21" w:rsidRPr="002160CA" w:rsidRDefault="003B1C21" w:rsidP="003B1C21">
      <w:pPr>
        <w:tabs>
          <w:tab w:val="left" w:pos="9639"/>
        </w:tabs>
        <w:spacing w:line="276" w:lineRule="auto"/>
        <w:rPr>
          <w:sz w:val="28"/>
          <w:szCs w:val="28"/>
          <w:u w:val="single"/>
        </w:rPr>
      </w:pPr>
      <w:r w:rsidRPr="002160CA">
        <w:rPr>
          <w:sz w:val="28"/>
          <w:szCs w:val="28"/>
          <w:u w:val="single"/>
        </w:rPr>
        <w:t>Справки по финансовым вопросам</w:t>
      </w:r>
    </w:p>
    <w:p w:rsidR="003B1C21" w:rsidRPr="002160CA" w:rsidRDefault="003B1C21" w:rsidP="003B1C21">
      <w:pPr>
        <w:tabs>
          <w:tab w:val="left" w:pos="9639"/>
        </w:tabs>
        <w:spacing w:line="276" w:lineRule="auto"/>
        <w:rPr>
          <w:sz w:val="28"/>
          <w:szCs w:val="28"/>
        </w:rPr>
      </w:pPr>
      <w:r w:rsidRPr="002160CA">
        <w:rPr>
          <w:sz w:val="28"/>
          <w:szCs w:val="28"/>
        </w:rPr>
        <w:t>Контактное лицо (должность, ФИО, телефон)</w:t>
      </w:r>
    </w:p>
    <w:p w:rsidR="003B1C21" w:rsidRPr="002160CA" w:rsidRDefault="003B1C21" w:rsidP="003B1C21">
      <w:pPr>
        <w:pStyle w:val="111"/>
        <w:spacing w:line="276" w:lineRule="auto"/>
        <w:ind w:firstLine="709"/>
      </w:pPr>
      <w:r w:rsidRPr="002160CA">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2160CA" w:rsidRDefault="003B1C21" w:rsidP="003B1C21">
      <w:pPr>
        <w:pStyle w:val="111"/>
        <w:spacing w:line="276" w:lineRule="auto"/>
        <w:ind w:firstLine="709"/>
      </w:pPr>
      <w:r w:rsidRPr="002160CA">
        <w:t>В подтверждение этого прилагаем все необходимые документы.</w:t>
      </w:r>
    </w:p>
    <w:p w:rsidR="003B1C21" w:rsidRPr="002160CA" w:rsidRDefault="003B1C21" w:rsidP="003B1C21">
      <w:pPr>
        <w:pStyle w:val="111"/>
        <w:spacing w:line="276" w:lineRule="auto"/>
        <w:ind w:firstLine="0"/>
      </w:pPr>
    </w:p>
    <w:p w:rsidR="003B1C21" w:rsidRPr="002160CA" w:rsidRDefault="003B1C21" w:rsidP="003B1C21">
      <w:pPr>
        <w:tabs>
          <w:tab w:val="left" w:pos="9639"/>
        </w:tabs>
        <w:spacing w:line="276" w:lineRule="auto"/>
        <w:rPr>
          <w:sz w:val="28"/>
          <w:szCs w:val="28"/>
        </w:rPr>
      </w:pPr>
      <w:bookmarkStart w:id="46" w:name="_Toc48593639"/>
      <w:r w:rsidRPr="002160CA">
        <w:rPr>
          <w:sz w:val="28"/>
          <w:szCs w:val="28"/>
        </w:rPr>
        <w:t>Представитель, имеющий полномочия подписать заявку на участие от имени</w:t>
      </w:r>
      <w:bookmarkEnd w:id="46"/>
    </w:p>
    <w:p w:rsidR="003B1C21" w:rsidRPr="002160CA" w:rsidRDefault="003B1C21" w:rsidP="003B1C21">
      <w:pPr>
        <w:tabs>
          <w:tab w:val="left" w:pos="8640"/>
        </w:tabs>
        <w:spacing w:line="276" w:lineRule="auto"/>
        <w:jc w:val="center"/>
        <w:rPr>
          <w:sz w:val="28"/>
          <w:szCs w:val="28"/>
        </w:rPr>
      </w:pPr>
      <w:r w:rsidRPr="002160CA">
        <w:rPr>
          <w:sz w:val="28"/>
          <w:szCs w:val="28"/>
        </w:rPr>
        <w:t>__________________________________________________________________</w:t>
      </w:r>
    </w:p>
    <w:p w:rsidR="003B1C21" w:rsidRPr="002160CA" w:rsidRDefault="003B1C21" w:rsidP="003B1C21">
      <w:pPr>
        <w:tabs>
          <w:tab w:val="left" w:pos="8640"/>
        </w:tabs>
        <w:spacing w:line="276" w:lineRule="auto"/>
        <w:rPr>
          <w:sz w:val="28"/>
          <w:szCs w:val="28"/>
        </w:rPr>
      </w:pPr>
      <w:r w:rsidRPr="002160CA">
        <w:rPr>
          <w:sz w:val="28"/>
          <w:szCs w:val="28"/>
        </w:rPr>
        <w:t>(полное наименование участника)</w:t>
      </w:r>
    </w:p>
    <w:p w:rsidR="003B1C21" w:rsidRPr="002160CA" w:rsidRDefault="003B1C21" w:rsidP="003B1C21">
      <w:pPr>
        <w:pStyle w:val="33"/>
        <w:spacing w:line="276" w:lineRule="auto"/>
        <w:rPr>
          <w:sz w:val="28"/>
          <w:szCs w:val="28"/>
        </w:rPr>
      </w:pPr>
      <w:r w:rsidRPr="002160CA">
        <w:rPr>
          <w:sz w:val="28"/>
          <w:szCs w:val="28"/>
        </w:rPr>
        <w:t>___________________________________________</w:t>
      </w:r>
    </w:p>
    <w:p w:rsidR="003B1C21" w:rsidRPr="002160CA" w:rsidRDefault="003B1C21" w:rsidP="003B1C21">
      <w:pPr>
        <w:spacing w:line="276" w:lineRule="auto"/>
        <w:rPr>
          <w:sz w:val="28"/>
          <w:szCs w:val="28"/>
        </w:rPr>
      </w:pPr>
      <w:r w:rsidRPr="002160CA">
        <w:rPr>
          <w:sz w:val="28"/>
          <w:szCs w:val="28"/>
        </w:rPr>
        <w:t>(должность, подпись, ФИО)</w:t>
      </w:r>
    </w:p>
    <w:p w:rsidR="003B1C21" w:rsidRPr="002160CA" w:rsidRDefault="003B1C21" w:rsidP="003B1C21">
      <w:pPr>
        <w:spacing w:line="276" w:lineRule="auto"/>
        <w:rPr>
          <w:sz w:val="28"/>
          <w:szCs w:val="28"/>
        </w:rPr>
      </w:pPr>
      <w:r w:rsidRPr="002160CA">
        <w:rPr>
          <w:sz w:val="28"/>
          <w:szCs w:val="28"/>
        </w:rPr>
        <w:t>Печать (при наличии)</w:t>
      </w:r>
    </w:p>
    <w:p w:rsidR="003B1C21" w:rsidRPr="002160CA" w:rsidRDefault="003B1C21" w:rsidP="003B1C21">
      <w:pPr>
        <w:spacing w:line="276" w:lineRule="auto"/>
        <w:rPr>
          <w:sz w:val="28"/>
          <w:szCs w:val="28"/>
        </w:rPr>
      </w:pPr>
    </w:p>
    <w:p w:rsidR="003B1C21" w:rsidRPr="002160CA" w:rsidRDefault="003B1C21" w:rsidP="003B1C21">
      <w:pPr>
        <w:spacing w:line="276" w:lineRule="auto"/>
        <w:rPr>
          <w:sz w:val="28"/>
          <w:szCs w:val="28"/>
        </w:rPr>
      </w:pPr>
    </w:p>
    <w:p w:rsidR="003B1C21" w:rsidRPr="002160CA" w:rsidRDefault="003B1C21" w:rsidP="003B1C21">
      <w:pPr>
        <w:pStyle w:val="33"/>
        <w:spacing w:line="276" w:lineRule="auto"/>
        <w:rPr>
          <w:sz w:val="28"/>
          <w:szCs w:val="28"/>
        </w:rPr>
      </w:pPr>
      <w:r w:rsidRPr="002160CA">
        <w:rPr>
          <w:sz w:val="28"/>
          <w:szCs w:val="28"/>
        </w:rPr>
        <w:t>«____» _________ 20__ г.</w:t>
      </w:r>
    </w:p>
    <w:p w:rsidR="008633EF" w:rsidRPr="002160CA" w:rsidRDefault="008633EF" w:rsidP="008633EF">
      <w:pPr>
        <w:pStyle w:val="33"/>
        <w:spacing w:line="276" w:lineRule="auto"/>
        <w:rPr>
          <w:sz w:val="28"/>
          <w:szCs w:val="28"/>
        </w:rPr>
        <w:sectPr w:rsidR="008633EF" w:rsidRPr="002160CA" w:rsidSect="00866831">
          <w:pgSz w:w="11906" w:h="16838" w:code="9"/>
          <w:pgMar w:top="709" w:right="566" w:bottom="1134" w:left="1134" w:header="794" w:footer="794" w:gutter="0"/>
          <w:cols w:space="708"/>
          <w:titlePg/>
          <w:docGrid w:linePitch="360"/>
        </w:sectPr>
      </w:pPr>
    </w:p>
    <w:p w:rsidR="007E0B7C" w:rsidRPr="002160CA" w:rsidRDefault="007E0B7C" w:rsidP="007E0B7C">
      <w:pPr>
        <w:pStyle w:val="3"/>
        <w:spacing w:before="0" w:after="0" w:line="276" w:lineRule="auto"/>
        <w:jc w:val="right"/>
        <w:rPr>
          <w:rFonts w:ascii="Times New Roman" w:hAnsi="Times New Roman" w:cs="Times New Roman"/>
          <w:sz w:val="28"/>
          <w:szCs w:val="28"/>
        </w:rPr>
      </w:pPr>
      <w:bookmarkStart w:id="47" w:name="_Toc201134039"/>
      <w:r w:rsidRPr="002160CA">
        <w:rPr>
          <w:rFonts w:ascii="Times New Roman" w:hAnsi="Times New Roman" w:cs="Times New Roman"/>
          <w:sz w:val="28"/>
          <w:szCs w:val="28"/>
        </w:rPr>
        <w:lastRenderedPageBreak/>
        <w:t>Приложение № 4</w:t>
      </w:r>
      <w:bookmarkEnd w:id="47"/>
    </w:p>
    <w:p w:rsidR="007E0B7C" w:rsidRPr="002160CA" w:rsidRDefault="007E0B7C" w:rsidP="007E0B7C">
      <w:pPr>
        <w:spacing w:line="276" w:lineRule="auto"/>
        <w:jc w:val="right"/>
        <w:rPr>
          <w:sz w:val="28"/>
          <w:szCs w:val="28"/>
        </w:rPr>
      </w:pPr>
      <w:r w:rsidRPr="002160CA">
        <w:rPr>
          <w:sz w:val="28"/>
          <w:szCs w:val="28"/>
        </w:rPr>
        <w:t xml:space="preserve">     к извещению о проведении запроса котировок </w:t>
      </w:r>
    </w:p>
    <w:p w:rsidR="007E0B7C" w:rsidRPr="002160CA" w:rsidRDefault="006330A1" w:rsidP="007E0B7C">
      <w:pPr>
        <w:spacing w:line="276" w:lineRule="auto"/>
        <w:jc w:val="right"/>
        <w:rPr>
          <w:sz w:val="28"/>
          <w:szCs w:val="28"/>
          <w:lang w:val="hy-AM"/>
        </w:rPr>
      </w:pPr>
      <w:r w:rsidRPr="002160CA">
        <w:rPr>
          <w:sz w:val="28"/>
          <w:szCs w:val="28"/>
        </w:rPr>
        <w:t>№ЮКЖД-ЗКЦ 02</w:t>
      </w:r>
      <w:r w:rsidR="00B417F9" w:rsidRPr="002160CA">
        <w:rPr>
          <w:sz w:val="28"/>
          <w:szCs w:val="28"/>
        </w:rPr>
        <w:t>6</w:t>
      </w:r>
      <w:r w:rsidRPr="002160CA">
        <w:rPr>
          <w:sz w:val="28"/>
          <w:szCs w:val="28"/>
        </w:rPr>
        <w:t>/</w:t>
      </w:r>
      <w:r w:rsidR="00EA4EBA" w:rsidRPr="002160CA">
        <w:rPr>
          <w:sz w:val="28"/>
          <w:szCs w:val="28"/>
        </w:rPr>
        <w:t>005</w:t>
      </w:r>
    </w:p>
    <w:p w:rsidR="007E0B7C" w:rsidRPr="002160CA" w:rsidRDefault="007E0B7C" w:rsidP="007E0B7C">
      <w:pPr>
        <w:spacing w:line="276" w:lineRule="auto"/>
        <w:jc w:val="center"/>
        <w:rPr>
          <w:sz w:val="28"/>
          <w:szCs w:val="28"/>
        </w:rPr>
      </w:pPr>
    </w:p>
    <w:p w:rsidR="008633EF" w:rsidRPr="002160CA" w:rsidRDefault="008633EF" w:rsidP="007E0B7C">
      <w:pPr>
        <w:spacing w:line="276" w:lineRule="auto"/>
        <w:jc w:val="center"/>
        <w:rPr>
          <w:sz w:val="28"/>
          <w:szCs w:val="28"/>
        </w:rPr>
      </w:pPr>
      <w:r w:rsidRPr="002160CA">
        <w:rPr>
          <w:sz w:val="28"/>
          <w:szCs w:val="28"/>
        </w:rPr>
        <w:t>Форма технического предложения участника.</w:t>
      </w:r>
    </w:p>
    <w:p w:rsidR="008633EF" w:rsidRPr="002160CA" w:rsidRDefault="008633EF" w:rsidP="008633EF">
      <w:pPr>
        <w:spacing w:line="276" w:lineRule="auto"/>
        <w:jc w:val="center"/>
        <w:rPr>
          <w:bCs/>
          <w:sz w:val="28"/>
          <w:szCs w:val="28"/>
        </w:rPr>
      </w:pPr>
      <w:r w:rsidRPr="002160CA">
        <w:rPr>
          <w:bCs/>
          <w:sz w:val="28"/>
          <w:szCs w:val="28"/>
        </w:rPr>
        <w:t>Техническое предложение</w:t>
      </w:r>
      <w:r w:rsidRPr="002160CA">
        <w:rPr>
          <w:rStyle w:val="a7"/>
          <w:bCs/>
          <w:sz w:val="28"/>
          <w:szCs w:val="28"/>
        </w:rPr>
        <w:footnoteReference w:id="1"/>
      </w:r>
    </w:p>
    <w:p w:rsidR="008633EF" w:rsidRPr="002160CA" w:rsidRDefault="008633EF" w:rsidP="008633EF">
      <w:pPr>
        <w:spacing w:line="276" w:lineRule="auto"/>
        <w:ind w:left="397"/>
        <w:rPr>
          <w:bCs/>
          <w:i/>
          <w:sz w:val="28"/>
          <w:szCs w:val="28"/>
        </w:rPr>
      </w:pPr>
      <w:r w:rsidRPr="002160CA">
        <w:rPr>
          <w:bCs/>
          <w:i/>
          <w:sz w:val="28"/>
          <w:szCs w:val="28"/>
        </w:rPr>
        <w:t xml:space="preserve">Оформляется участником </w:t>
      </w:r>
    </w:p>
    <w:p w:rsidR="008633EF" w:rsidRPr="002160CA" w:rsidRDefault="008633EF" w:rsidP="008633EF">
      <w:pPr>
        <w:tabs>
          <w:tab w:val="left" w:pos="1905"/>
        </w:tabs>
        <w:spacing w:line="276" w:lineRule="auto"/>
        <w:ind w:left="397"/>
        <w:rPr>
          <w:bCs/>
          <w:sz w:val="22"/>
          <w:szCs w:val="22"/>
        </w:rPr>
      </w:pPr>
      <w:r w:rsidRPr="002160CA">
        <w:rPr>
          <w:bCs/>
          <w:sz w:val="22"/>
          <w:szCs w:val="22"/>
        </w:rPr>
        <w:tab/>
      </w:r>
    </w:p>
    <w:p w:rsidR="008633EF" w:rsidRPr="002160CA" w:rsidRDefault="008633EF" w:rsidP="004C27EC">
      <w:pPr>
        <w:pStyle w:val="33"/>
        <w:spacing w:line="276" w:lineRule="auto"/>
        <w:ind w:left="397"/>
        <w:rPr>
          <w:sz w:val="28"/>
          <w:szCs w:val="28"/>
        </w:rPr>
      </w:pPr>
      <w:r w:rsidRPr="002160CA">
        <w:rPr>
          <w:sz w:val="28"/>
          <w:szCs w:val="28"/>
        </w:rPr>
        <w:t>«____» _________ 20__ г.</w:t>
      </w:r>
    </w:p>
    <w:p w:rsidR="008633EF" w:rsidRPr="002160CA" w:rsidRDefault="008633EF" w:rsidP="008633EF">
      <w:pPr>
        <w:ind w:left="397"/>
        <w:rPr>
          <w:sz w:val="28"/>
          <w:szCs w:val="28"/>
        </w:rPr>
      </w:pPr>
      <w:r w:rsidRPr="002160CA">
        <w:rPr>
          <w:b/>
          <w:sz w:val="28"/>
          <w:szCs w:val="28"/>
        </w:rPr>
        <w:t>Наименование участника:</w:t>
      </w:r>
      <w:r w:rsidRPr="002160CA">
        <w:rPr>
          <w:sz w:val="28"/>
          <w:szCs w:val="28"/>
        </w:rPr>
        <w:t xml:space="preserve"> </w:t>
      </w:r>
    </w:p>
    <w:p w:rsidR="008633EF" w:rsidRPr="002160CA" w:rsidRDefault="008633EF" w:rsidP="008633EF">
      <w:pPr>
        <w:ind w:left="397"/>
        <w:rPr>
          <w:i/>
          <w:sz w:val="28"/>
          <w:szCs w:val="28"/>
        </w:rPr>
      </w:pPr>
      <w:r w:rsidRPr="002160CA">
        <w:rPr>
          <w:i/>
          <w:sz w:val="28"/>
          <w:szCs w:val="28"/>
        </w:rPr>
        <w:t>Наименование участника:</w:t>
      </w:r>
    </w:p>
    <w:p w:rsidR="008633EF" w:rsidRPr="002160CA" w:rsidRDefault="008633EF" w:rsidP="008633EF">
      <w:pPr>
        <w:ind w:left="397"/>
        <w:rPr>
          <w:i/>
          <w:sz w:val="28"/>
          <w:szCs w:val="28"/>
        </w:rPr>
      </w:pPr>
      <w:r w:rsidRPr="002160CA">
        <w:rPr>
          <w:i/>
          <w:sz w:val="28"/>
          <w:szCs w:val="28"/>
        </w:rPr>
        <w:t>Адрес:</w:t>
      </w:r>
    </w:p>
    <w:p w:rsidR="008633EF" w:rsidRPr="002160CA" w:rsidRDefault="008633EF" w:rsidP="008633EF">
      <w:pPr>
        <w:ind w:left="397"/>
        <w:rPr>
          <w:i/>
          <w:sz w:val="28"/>
          <w:szCs w:val="28"/>
        </w:rPr>
      </w:pPr>
      <w:r w:rsidRPr="002160CA">
        <w:rPr>
          <w:i/>
          <w:sz w:val="28"/>
          <w:szCs w:val="28"/>
        </w:rPr>
        <w:t>Тел:</w:t>
      </w:r>
    </w:p>
    <w:p w:rsidR="008633EF" w:rsidRPr="002160CA" w:rsidRDefault="008633EF" w:rsidP="008633EF">
      <w:pPr>
        <w:tabs>
          <w:tab w:val="left" w:pos="7110"/>
        </w:tabs>
        <w:ind w:left="397"/>
        <w:rPr>
          <w:i/>
          <w:sz w:val="28"/>
          <w:szCs w:val="28"/>
        </w:rPr>
      </w:pPr>
      <w:r w:rsidRPr="002160CA">
        <w:rPr>
          <w:i/>
          <w:sz w:val="28"/>
          <w:szCs w:val="28"/>
        </w:rPr>
        <w:t>ИНН:</w:t>
      </w:r>
      <w:r w:rsidRPr="002160CA">
        <w:rPr>
          <w:i/>
          <w:sz w:val="28"/>
          <w:szCs w:val="28"/>
        </w:rPr>
        <w:tab/>
      </w:r>
    </w:p>
    <w:p w:rsidR="008633EF" w:rsidRPr="002160CA" w:rsidRDefault="008633EF" w:rsidP="008633EF">
      <w:pPr>
        <w:ind w:left="283"/>
        <w:rPr>
          <w:b/>
        </w:rPr>
      </w:pPr>
    </w:p>
    <w:p w:rsidR="008633EF" w:rsidRPr="002160CA" w:rsidRDefault="008633EF" w:rsidP="006D7C4A">
      <w:pPr>
        <w:ind w:left="283"/>
      </w:pPr>
      <w:r w:rsidRPr="002160CA">
        <w:rPr>
          <w:b/>
        </w:rPr>
        <w:t>Номер</w:t>
      </w:r>
      <w:r w:rsidR="004C27EC" w:rsidRPr="002160CA">
        <w:rPr>
          <w:b/>
        </w:rPr>
        <w:t xml:space="preserve"> и</w:t>
      </w:r>
      <w:r w:rsidRPr="002160CA">
        <w:rPr>
          <w:b/>
        </w:rPr>
        <w:t xml:space="preserve"> </w:t>
      </w:r>
      <w:r w:rsidR="004C27EC" w:rsidRPr="002160CA">
        <w:rPr>
          <w:b/>
        </w:rPr>
        <w:t xml:space="preserve">предмет </w:t>
      </w:r>
      <w:r w:rsidRPr="002160CA">
        <w:rPr>
          <w:b/>
        </w:rPr>
        <w:t xml:space="preserve">закупки </w:t>
      </w:r>
      <w:r w:rsidR="00E81508" w:rsidRPr="002160CA">
        <w:rPr>
          <w:b/>
          <w:bCs/>
        </w:rPr>
        <w:t xml:space="preserve">№ЮКЖД-ЗКЦ </w:t>
      </w:r>
      <w:r w:rsidR="00AA7A8E" w:rsidRPr="002160CA">
        <w:rPr>
          <w:b/>
          <w:bCs/>
        </w:rPr>
        <w:t>02</w:t>
      </w:r>
      <w:r w:rsidR="00B417F9" w:rsidRPr="002160CA">
        <w:rPr>
          <w:b/>
          <w:bCs/>
        </w:rPr>
        <w:t>6</w:t>
      </w:r>
      <w:r w:rsidR="00AA7A8E" w:rsidRPr="002160CA">
        <w:rPr>
          <w:b/>
          <w:bCs/>
        </w:rPr>
        <w:t>/</w:t>
      </w:r>
      <w:r w:rsidR="00EA4EBA" w:rsidRPr="002160CA">
        <w:rPr>
          <w:b/>
          <w:bCs/>
        </w:rPr>
        <w:t>005</w:t>
      </w:r>
      <w:r w:rsidR="004C27EC" w:rsidRPr="002160CA">
        <w:rPr>
          <w:b/>
          <w:bCs/>
        </w:rPr>
        <w:t xml:space="preserve">; поставка </w:t>
      </w:r>
      <w:r w:rsidR="006D7C4A" w:rsidRPr="002160CA">
        <w:rPr>
          <w:b/>
          <w:bCs/>
        </w:rPr>
        <w:t>бруса мостового деревянного для железных дорог широкой колеи</w:t>
      </w:r>
    </w:p>
    <w:tbl>
      <w:tblPr>
        <w:tblpPr w:leftFromText="180" w:rightFromText="180" w:vertAnchor="text" w:horzAnchor="margin" w:tblpXSpec="center" w:tblpY="462"/>
        <w:tblW w:w="15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8"/>
        <w:gridCol w:w="4517"/>
        <w:gridCol w:w="1968"/>
        <w:gridCol w:w="1413"/>
        <w:gridCol w:w="1669"/>
        <w:gridCol w:w="1799"/>
        <w:gridCol w:w="1413"/>
        <w:gridCol w:w="1519"/>
      </w:tblGrid>
      <w:tr w:rsidR="002160CA" w:rsidRPr="002160CA" w:rsidTr="006C4B67">
        <w:trPr>
          <w:trHeight w:val="704"/>
        </w:trPr>
        <w:tc>
          <w:tcPr>
            <w:tcW w:w="15026" w:type="dxa"/>
            <w:gridSpan w:val="8"/>
            <w:shd w:val="clear" w:color="auto" w:fill="auto"/>
            <w:vAlign w:val="center"/>
          </w:tcPr>
          <w:p w:rsidR="007B70F1" w:rsidRPr="002160CA" w:rsidRDefault="007B70F1" w:rsidP="00205AA5">
            <w:pPr>
              <w:jc w:val="center"/>
              <w:rPr>
                <w:b/>
                <w:bCs/>
                <w:sz w:val="20"/>
              </w:rPr>
            </w:pPr>
            <w:r w:rsidRPr="002160CA">
              <w:rPr>
                <w:b/>
                <w:bCs/>
              </w:rPr>
              <w:t>1. Наименование закупаемых товаров, их количество (объем), цены за единицу товара и начальная (максимальная) цена договора</w:t>
            </w:r>
          </w:p>
        </w:tc>
      </w:tr>
      <w:tr w:rsidR="002160CA" w:rsidRPr="002160CA" w:rsidTr="006C4B67">
        <w:trPr>
          <w:trHeight w:val="1126"/>
        </w:trPr>
        <w:tc>
          <w:tcPr>
            <w:tcW w:w="728" w:type="dxa"/>
            <w:shd w:val="clear" w:color="auto" w:fill="auto"/>
            <w:vAlign w:val="center"/>
          </w:tcPr>
          <w:p w:rsidR="0082026B" w:rsidRPr="002160CA" w:rsidRDefault="0082026B" w:rsidP="0082026B">
            <w:pPr>
              <w:jc w:val="center"/>
              <w:rPr>
                <w:b/>
                <w:bCs/>
                <w:sz w:val="20"/>
              </w:rPr>
            </w:pPr>
            <w:r w:rsidRPr="002160CA">
              <w:rPr>
                <w:b/>
                <w:bCs/>
                <w:sz w:val="20"/>
              </w:rPr>
              <w:t>П/п  №</w:t>
            </w:r>
          </w:p>
        </w:tc>
        <w:tc>
          <w:tcPr>
            <w:tcW w:w="4517" w:type="dxa"/>
            <w:shd w:val="clear" w:color="auto" w:fill="auto"/>
            <w:vAlign w:val="center"/>
          </w:tcPr>
          <w:p w:rsidR="0082026B" w:rsidRPr="002160CA" w:rsidRDefault="0082026B" w:rsidP="0082026B">
            <w:pPr>
              <w:jc w:val="center"/>
              <w:rPr>
                <w:b/>
                <w:bCs/>
                <w:sz w:val="18"/>
              </w:rPr>
            </w:pPr>
            <w:r w:rsidRPr="002160CA">
              <w:rPr>
                <w:b/>
                <w:bCs/>
                <w:sz w:val="20"/>
              </w:rPr>
              <w:t>Наименование товара</w:t>
            </w:r>
          </w:p>
        </w:tc>
        <w:tc>
          <w:tcPr>
            <w:tcW w:w="1968" w:type="dxa"/>
          </w:tcPr>
          <w:p w:rsidR="0082026B" w:rsidRPr="002160CA" w:rsidRDefault="0082026B" w:rsidP="0082026B">
            <w:pPr>
              <w:jc w:val="center"/>
              <w:rPr>
                <w:b/>
                <w:bCs/>
                <w:sz w:val="20"/>
              </w:rPr>
            </w:pPr>
            <w:r w:rsidRPr="002160CA">
              <w:rPr>
                <w:b/>
                <w:bCs/>
                <w:sz w:val="20"/>
              </w:rPr>
              <w:t>Ед. изм.</w:t>
            </w:r>
          </w:p>
        </w:tc>
        <w:tc>
          <w:tcPr>
            <w:tcW w:w="1413" w:type="dxa"/>
            <w:shd w:val="clear" w:color="auto" w:fill="auto"/>
            <w:vAlign w:val="center"/>
          </w:tcPr>
          <w:p w:rsidR="0082026B" w:rsidRPr="002160CA" w:rsidRDefault="0082026B" w:rsidP="0082026B">
            <w:pPr>
              <w:jc w:val="center"/>
              <w:rPr>
                <w:b/>
                <w:bCs/>
                <w:sz w:val="18"/>
              </w:rPr>
            </w:pPr>
            <w:r w:rsidRPr="002160CA">
              <w:rPr>
                <w:b/>
                <w:bCs/>
                <w:sz w:val="20"/>
              </w:rPr>
              <w:t>Кол-во (объем)</w:t>
            </w:r>
          </w:p>
        </w:tc>
        <w:tc>
          <w:tcPr>
            <w:tcW w:w="1669" w:type="dxa"/>
            <w:shd w:val="clear" w:color="auto" w:fill="auto"/>
            <w:vAlign w:val="center"/>
          </w:tcPr>
          <w:p w:rsidR="0082026B" w:rsidRPr="002160CA" w:rsidRDefault="0082026B" w:rsidP="0082026B">
            <w:pPr>
              <w:jc w:val="center"/>
              <w:rPr>
                <w:b/>
                <w:bCs/>
                <w:sz w:val="20"/>
              </w:rPr>
            </w:pPr>
            <w:r w:rsidRPr="002160CA">
              <w:rPr>
                <w:b/>
                <w:bCs/>
                <w:sz w:val="20"/>
              </w:rPr>
              <w:t>Цена без НДС (указать валюту)</w:t>
            </w:r>
          </w:p>
        </w:tc>
        <w:tc>
          <w:tcPr>
            <w:tcW w:w="1799" w:type="dxa"/>
            <w:shd w:val="clear" w:color="auto" w:fill="auto"/>
            <w:vAlign w:val="center"/>
          </w:tcPr>
          <w:p w:rsidR="0082026B" w:rsidRPr="002160CA" w:rsidRDefault="0082026B" w:rsidP="0082026B">
            <w:pPr>
              <w:jc w:val="center"/>
              <w:rPr>
                <w:b/>
                <w:bCs/>
                <w:sz w:val="20"/>
              </w:rPr>
            </w:pPr>
            <w:r w:rsidRPr="002160CA">
              <w:rPr>
                <w:b/>
                <w:bCs/>
                <w:sz w:val="20"/>
              </w:rPr>
              <w:t xml:space="preserve">Сумма </w:t>
            </w:r>
          </w:p>
          <w:p w:rsidR="0082026B" w:rsidRPr="002160CA" w:rsidRDefault="0082026B" w:rsidP="0082026B">
            <w:pPr>
              <w:jc w:val="center"/>
              <w:rPr>
                <w:b/>
                <w:bCs/>
                <w:sz w:val="20"/>
              </w:rPr>
            </w:pPr>
            <w:r w:rsidRPr="002160CA">
              <w:rPr>
                <w:b/>
                <w:bCs/>
                <w:sz w:val="20"/>
              </w:rPr>
              <w:t>без НДС</w:t>
            </w:r>
          </w:p>
          <w:p w:rsidR="0082026B" w:rsidRPr="002160CA" w:rsidRDefault="0082026B" w:rsidP="0082026B">
            <w:pPr>
              <w:jc w:val="center"/>
              <w:rPr>
                <w:b/>
                <w:bCs/>
                <w:sz w:val="20"/>
              </w:rPr>
            </w:pPr>
            <w:r w:rsidRPr="002160CA">
              <w:rPr>
                <w:b/>
                <w:bCs/>
                <w:sz w:val="20"/>
              </w:rPr>
              <w:t>(указать валюту)</w:t>
            </w:r>
          </w:p>
        </w:tc>
        <w:tc>
          <w:tcPr>
            <w:tcW w:w="1413" w:type="dxa"/>
            <w:shd w:val="clear" w:color="auto" w:fill="auto"/>
            <w:vAlign w:val="center"/>
          </w:tcPr>
          <w:p w:rsidR="0082026B" w:rsidRPr="002160CA" w:rsidRDefault="0082026B" w:rsidP="0082026B">
            <w:pPr>
              <w:jc w:val="center"/>
              <w:rPr>
                <w:b/>
                <w:bCs/>
                <w:sz w:val="20"/>
              </w:rPr>
            </w:pPr>
            <w:r w:rsidRPr="002160CA">
              <w:rPr>
                <w:b/>
                <w:bCs/>
                <w:sz w:val="20"/>
              </w:rPr>
              <w:t>Цена с НДС</w:t>
            </w:r>
            <w:r w:rsidRPr="002160CA">
              <w:rPr>
                <w:rStyle w:val="a7"/>
                <w:b/>
                <w:bCs/>
                <w:sz w:val="20"/>
              </w:rPr>
              <w:footnoteReference w:id="2"/>
            </w:r>
            <w:r w:rsidRPr="002160CA">
              <w:rPr>
                <w:b/>
                <w:bCs/>
                <w:sz w:val="20"/>
              </w:rPr>
              <w:t xml:space="preserve"> </w:t>
            </w:r>
            <w:r w:rsidRPr="002160CA">
              <w:rPr>
                <w:rStyle w:val="a7"/>
                <w:b/>
                <w:bCs/>
                <w:sz w:val="20"/>
              </w:rPr>
              <w:footnoteReference w:id="3"/>
            </w:r>
            <w:r w:rsidRPr="002160CA">
              <w:rPr>
                <w:b/>
                <w:bCs/>
                <w:sz w:val="20"/>
              </w:rPr>
              <w:t>(указать валюту)</w:t>
            </w:r>
          </w:p>
        </w:tc>
        <w:tc>
          <w:tcPr>
            <w:tcW w:w="1519" w:type="dxa"/>
            <w:shd w:val="clear" w:color="auto" w:fill="auto"/>
            <w:vAlign w:val="center"/>
          </w:tcPr>
          <w:p w:rsidR="0082026B" w:rsidRPr="002160CA" w:rsidRDefault="0082026B" w:rsidP="0082026B">
            <w:pPr>
              <w:jc w:val="center"/>
              <w:rPr>
                <w:b/>
                <w:bCs/>
                <w:sz w:val="20"/>
              </w:rPr>
            </w:pPr>
            <w:r w:rsidRPr="002160CA">
              <w:rPr>
                <w:b/>
                <w:bCs/>
                <w:sz w:val="20"/>
              </w:rPr>
              <w:t>Сумма с учётом НДС</w:t>
            </w:r>
          </w:p>
          <w:p w:rsidR="0082026B" w:rsidRPr="002160CA" w:rsidRDefault="0082026B" w:rsidP="0082026B">
            <w:pPr>
              <w:jc w:val="center"/>
              <w:rPr>
                <w:b/>
                <w:bCs/>
                <w:sz w:val="20"/>
              </w:rPr>
            </w:pPr>
            <w:r w:rsidRPr="002160CA">
              <w:rPr>
                <w:b/>
                <w:bCs/>
                <w:sz w:val="20"/>
              </w:rPr>
              <w:t>(указать валюту)</w:t>
            </w:r>
          </w:p>
        </w:tc>
      </w:tr>
      <w:tr w:rsidR="002160CA" w:rsidRPr="002160CA" w:rsidTr="006C4B67">
        <w:trPr>
          <w:trHeight w:val="60"/>
        </w:trPr>
        <w:tc>
          <w:tcPr>
            <w:tcW w:w="728" w:type="dxa"/>
            <w:shd w:val="clear" w:color="auto" w:fill="auto"/>
            <w:vAlign w:val="center"/>
          </w:tcPr>
          <w:p w:rsidR="0082026B" w:rsidRPr="002160CA" w:rsidRDefault="0082026B" w:rsidP="0082026B">
            <w:pPr>
              <w:pStyle w:val="a3"/>
              <w:numPr>
                <w:ilvl w:val="0"/>
                <w:numId w:val="17"/>
              </w:numPr>
              <w:tabs>
                <w:tab w:val="left" w:pos="360"/>
              </w:tabs>
              <w:jc w:val="center"/>
              <w:rPr>
                <w:sz w:val="20"/>
                <w:szCs w:val="20"/>
              </w:rPr>
            </w:pPr>
          </w:p>
        </w:tc>
        <w:tc>
          <w:tcPr>
            <w:tcW w:w="4517" w:type="dxa"/>
            <w:shd w:val="clear" w:color="auto" w:fill="auto"/>
          </w:tcPr>
          <w:p w:rsidR="0082026B" w:rsidRPr="002160CA" w:rsidRDefault="0082026B" w:rsidP="00E54E39">
            <w:pPr>
              <w:jc w:val="center"/>
              <w:rPr>
                <w:i/>
                <w:sz w:val="20"/>
                <w:szCs w:val="20"/>
              </w:rPr>
            </w:pPr>
            <w:r w:rsidRPr="002160CA">
              <w:rPr>
                <w:i/>
                <w:sz w:val="20"/>
                <w:szCs w:val="20"/>
              </w:rPr>
              <w:t>Указать наименование товара</w:t>
            </w:r>
          </w:p>
        </w:tc>
        <w:tc>
          <w:tcPr>
            <w:tcW w:w="1968" w:type="dxa"/>
          </w:tcPr>
          <w:p w:rsidR="0082026B" w:rsidRPr="002160CA" w:rsidRDefault="0082026B" w:rsidP="00E54E39">
            <w:pPr>
              <w:jc w:val="center"/>
              <w:rPr>
                <w:i/>
                <w:sz w:val="20"/>
                <w:szCs w:val="20"/>
              </w:rPr>
            </w:pPr>
            <w:r w:rsidRPr="002160CA">
              <w:rPr>
                <w:i/>
                <w:sz w:val="20"/>
                <w:szCs w:val="20"/>
              </w:rPr>
              <w:t>Указать единицу измерения</w:t>
            </w:r>
          </w:p>
        </w:tc>
        <w:tc>
          <w:tcPr>
            <w:tcW w:w="1413" w:type="dxa"/>
            <w:shd w:val="clear" w:color="auto" w:fill="auto"/>
          </w:tcPr>
          <w:p w:rsidR="0082026B" w:rsidRPr="002160CA" w:rsidRDefault="0082026B" w:rsidP="00E54E39">
            <w:pPr>
              <w:jc w:val="center"/>
              <w:rPr>
                <w:i/>
                <w:sz w:val="20"/>
                <w:szCs w:val="20"/>
              </w:rPr>
            </w:pPr>
            <w:r w:rsidRPr="002160CA">
              <w:rPr>
                <w:i/>
                <w:sz w:val="20"/>
                <w:szCs w:val="20"/>
              </w:rPr>
              <w:t>Указать кол-во (объем)</w:t>
            </w:r>
          </w:p>
        </w:tc>
        <w:tc>
          <w:tcPr>
            <w:tcW w:w="1669" w:type="dxa"/>
            <w:tcBorders>
              <w:bottom w:val="single" w:sz="4" w:space="0" w:color="auto"/>
            </w:tcBorders>
            <w:shd w:val="clear" w:color="auto" w:fill="auto"/>
            <w:vAlign w:val="center"/>
          </w:tcPr>
          <w:p w:rsidR="0082026B" w:rsidRPr="002160CA" w:rsidRDefault="0082026B" w:rsidP="00E54E39">
            <w:pPr>
              <w:jc w:val="center"/>
              <w:rPr>
                <w:i/>
                <w:sz w:val="20"/>
                <w:szCs w:val="20"/>
              </w:rPr>
            </w:pPr>
            <w:r w:rsidRPr="002160CA">
              <w:rPr>
                <w:i/>
                <w:sz w:val="20"/>
                <w:szCs w:val="20"/>
              </w:rPr>
              <w:t>Указать цену без НДС</w:t>
            </w:r>
          </w:p>
        </w:tc>
        <w:tc>
          <w:tcPr>
            <w:tcW w:w="1799" w:type="dxa"/>
            <w:tcBorders>
              <w:bottom w:val="single" w:sz="4" w:space="0" w:color="auto"/>
            </w:tcBorders>
            <w:shd w:val="clear" w:color="auto" w:fill="auto"/>
            <w:vAlign w:val="center"/>
          </w:tcPr>
          <w:p w:rsidR="0082026B" w:rsidRPr="002160CA" w:rsidRDefault="0082026B" w:rsidP="00E54E39">
            <w:pPr>
              <w:jc w:val="center"/>
              <w:rPr>
                <w:i/>
                <w:sz w:val="20"/>
                <w:szCs w:val="20"/>
              </w:rPr>
            </w:pPr>
            <w:r w:rsidRPr="002160CA">
              <w:rPr>
                <w:i/>
                <w:sz w:val="20"/>
                <w:szCs w:val="20"/>
              </w:rPr>
              <w:t>Указать сумму без НДС</w:t>
            </w:r>
          </w:p>
        </w:tc>
        <w:tc>
          <w:tcPr>
            <w:tcW w:w="1413" w:type="dxa"/>
            <w:tcBorders>
              <w:bottom w:val="single" w:sz="4" w:space="0" w:color="auto"/>
            </w:tcBorders>
            <w:shd w:val="clear" w:color="auto" w:fill="auto"/>
            <w:vAlign w:val="center"/>
          </w:tcPr>
          <w:p w:rsidR="0082026B" w:rsidRPr="002160CA" w:rsidRDefault="0082026B" w:rsidP="00E54E39">
            <w:pPr>
              <w:jc w:val="center"/>
              <w:rPr>
                <w:i/>
                <w:sz w:val="20"/>
                <w:szCs w:val="20"/>
              </w:rPr>
            </w:pPr>
            <w:r w:rsidRPr="002160CA">
              <w:rPr>
                <w:i/>
                <w:sz w:val="20"/>
                <w:szCs w:val="20"/>
              </w:rPr>
              <w:t>Указать цену с НДС</w:t>
            </w:r>
          </w:p>
        </w:tc>
        <w:tc>
          <w:tcPr>
            <w:tcW w:w="1519" w:type="dxa"/>
            <w:tcBorders>
              <w:bottom w:val="single" w:sz="4" w:space="0" w:color="auto"/>
            </w:tcBorders>
            <w:shd w:val="clear" w:color="auto" w:fill="auto"/>
            <w:vAlign w:val="center"/>
          </w:tcPr>
          <w:p w:rsidR="0082026B" w:rsidRPr="002160CA" w:rsidRDefault="0082026B" w:rsidP="00E54E39">
            <w:pPr>
              <w:jc w:val="center"/>
              <w:rPr>
                <w:i/>
                <w:sz w:val="20"/>
                <w:szCs w:val="20"/>
              </w:rPr>
            </w:pPr>
            <w:r w:rsidRPr="002160CA">
              <w:rPr>
                <w:i/>
                <w:sz w:val="20"/>
                <w:szCs w:val="20"/>
              </w:rPr>
              <w:t>Указать сумму с НДС</w:t>
            </w:r>
          </w:p>
        </w:tc>
      </w:tr>
      <w:tr w:rsidR="002160CA" w:rsidRPr="002160CA" w:rsidTr="006C4B67">
        <w:trPr>
          <w:trHeight w:val="113"/>
        </w:trPr>
        <w:tc>
          <w:tcPr>
            <w:tcW w:w="728" w:type="dxa"/>
            <w:shd w:val="clear" w:color="auto" w:fill="auto"/>
            <w:vAlign w:val="center"/>
          </w:tcPr>
          <w:p w:rsidR="0082026B" w:rsidRPr="002160CA" w:rsidRDefault="0082026B" w:rsidP="0082026B">
            <w:pPr>
              <w:tabs>
                <w:tab w:val="left" w:pos="360"/>
              </w:tabs>
              <w:ind w:left="360"/>
              <w:jc w:val="center"/>
              <w:rPr>
                <w:sz w:val="20"/>
                <w:szCs w:val="20"/>
              </w:rPr>
            </w:pPr>
          </w:p>
        </w:tc>
        <w:tc>
          <w:tcPr>
            <w:tcW w:w="4517" w:type="dxa"/>
            <w:shd w:val="clear" w:color="auto" w:fill="auto"/>
          </w:tcPr>
          <w:p w:rsidR="0082026B" w:rsidRPr="002160CA" w:rsidRDefault="0082026B" w:rsidP="00E54E39">
            <w:pPr>
              <w:jc w:val="center"/>
              <w:rPr>
                <w:i/>
                <w:sz w:val="20"/>
                <w:szCs w:val="20"/>
              </w:rPr>
            </w:pPr>
            <w:r w:rsidRPr="002160CA">
              <w:rPr>
                <w:b/>
                <w:sz w:val="20"/>
                <w:szCs w:val="20"/>
              </w:rPr>
              <w:t>Всего</w:t>
            </w:r>
          </w:p>
        </w:tc>
        <w:tc>
          <w:tcPr>
            <w:tcW w:w="1968" w:type="dxa"/>
          </w:tcPr>
          <w:p w:rsidR="0082026B" w:rsidRPr="002160CA" w:rsidRDefault="0082026B" w:rsidP="00E54E39">
            <w:pPr>
              <w:jc w:val="center"/>
              <w:rPr>
                <w:i/>
                <w:sz w:val="20"/>
                <w:szCs w:val="20"/>
              </w:rPr>
            </w:pPr>
          </w:p>
        </w:tc>
        <w:tc>
          <w:tcPr>
            <w:tcW w:w="1413" w:type="dxa"/>
            <w:shd w:val="clear" w:color="auto" w:fill="auto"/>
          </w:tcPr>
          <w:p w:rsidR="0082026B" w:rsidRPr="002160CA" w:rsidRDefault="0082026B" w:rsidP="00E54E39">
            <w:pPr>
              <w:jc w:val="center"/>
              <w:rPr>
                <w:i/>
                <w:sz w:val="20"/>
                <w:szCs w:val="20"/>
              </w:rPr>
            </w:pPr>
          </w:p>
        </w:tc>
        <w:tc>
          <w:tcPr>
            <w:tcW w:w="1669" w:type="dxa"/>
            <w:tcBorders>
              <w:bottom w:val="single" w:sz="4" w:space="0" w:color="auto"/>
            </w:tcBorders>
            <w:shd w:val="clear" w:color="auto" w:fill="auto"/>
            <w:vAlign w:val="center"/>
          </w:tcPr>
          <w:p w:rsidR="0082026B" w:rsidRPr="002160CA" w:rsidRDefault="0082026B" w:rsidP="00E54E39">
            <w:pPr>
              <w:jc w:val="center"/>
              <w:rPr>
                <w:i/>
                <w:sz w:val="20"/>
                <w:szCs w:val="20"/>
              </w:rPr>
            </w:pPr>
          </w:p>
        </w:tc>
        <w:tc>
          <w:tcPr>
            <w:tcW w:w="1799" w:type="dxa"/>
            <w:tcBorders>
              <w:bottom w:val="single" w:sz="4" w:space="0" w:color="auto"/>
            </w:tcBorders>
            <w:shd w:val="clear" w:color="auto" w:fill="auto"/>
            <w:vAlign w:val="center"/>
          </w:tcPr>
          <w:p w:rsidR="0082026B" w:rsidRPr="002160CA" w:rsidRDefault="0082026B" w:rsidP="00E54E39">
            <w:pPr>
              <w:tabs>
                <w:tab w:val="left" w:pos="1059"/>
              </w:tabs>
              <w:jc w:val="center"/>
              <w:rPr>
                <w:b/>
                <w:sz w:val="20"/>
                <w:szCs w:val="20"/>
              </w:rPr>
            </w:pPr>
            <w:r w:rsidRPr="002160CA">
              <w:rPr>
                <w:i/>
                <w:sz w:val="20"/>
                <w:szCs w:val="20"/>
              </w:rPr>
              <w:t>Указать сумму без НДС</w:t>
            </w:r>
          </w:p>
        </w:tc>
        <w:tc>
          <w:tcPr>
            <w:tcW w:w="1413" w:type="dxa"/>
            <w:tcBorders>
              <w:bottom w:val="single" w:sz="4" w:space="0" w:color="auto"/>
            </w:tcBorders>
            <w:shd w:val="clear" w:color="auto" w:fill="auto"/>
            <w:vAlign w:val="center"/>
          </w:tcPr>
          <w:p w:rsidR="0082026B" w:rsidRPr="002160CA" w:rsidRDefault="0082026B" w:rsidP="00E54E39">
            <w:pPr>
              <w:jc w:val="center"/>
              <w:rPr>
                <w:b/>
                <w:sz w:val="20"/>
                <w:szCs w:val="20"/>
              </w:rPr>
            </w:pPr>
          </w:p>
        </w:tc>
        <w:tc>
          <w:tcPr>
            <w:tcW w:w="1519" w:type="dxa"/>
            <w:tcBorders>
              <w:bottom w:val="single" w:sz="4" w:space="0" w:color="auto"/>
            </w:tcBorders>
            <w:shd w:val="clear" w:color="auto" w:fill="auto"/>
            <w:vAlign w:val="center"/>
          </w:tcPr>
          <w:p w:rsidR="0082026B" w:rsidRPr="002160CA" w:rsidRDefault="0082026B" w:rsidP="00E54E39">
            <w:pPr>
              <w:jc w:val="center"/>
              <w:rPr>
                <w:b/>
                <w:sz w:val="20"/>
                <w:szCs w:val="20"/>
              </w:rPr>
            </w:pPr>
            <w:r w:rsidRPr="002160CA">
              <w:rPr>
                <w:i/>
                <w:sz w:val="20"/>
                <w:szCs w:val="20"/>
              </w:rPr>
              <w:t>Указать сумму с НДС</w:t>
            </w:r>
          </w:p>
        </w:tc>
      </w:tr>
    </w:tbl>
    <w:tbl>
      <w:tblPr>
        <w:tblW w:w="1488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3969"/>
        <w:gridCol w:w="992"/>
        <w:gridCol w:w="7371"/>
      </w:tblGrid>
      <w:tr w:rsidR="002160CA" w:rsidRPr="002160CA" w:rsidTr="006C4B67">
        <w:trPr>
          <w:trHeight w:val="893"/>
        </w:trPr>
        <w:tc>
          <w:tcPr>
            <w:tcW w:w="6521" w:type="dxa"/>
            <w:gridSpan w:val="2"/>
            <w:shd w:val="clear" w:color="auto" w:fill="auto"/>
            <w:vAlign w:val="center"/>
          </w:tcPr>
          <w:p w:rsidR="00EC2865" w:rsidRPr="002160CA" w:rsidRDefault="00EC2865" w:rsidP="00205AA5">
            <w:pPr>
              <w:rPr>
                <w:b/>
              </w:rPr>
            </w:pPr>
            <w:r w:rsidRPr="002160CA">
              <w:rPr>
                <w:b/>
              </w:rPr>
              <w:lastRenderedPageBreak/>
              <w:t>П</w:t>
            </w:r>
            <w:r w:rsidRPr="002160CA">
              <w:rPr>
                <w:b/>
              </w:rPr>
              <w:br w:type="page"/>
              <w:t>орядок формирования начальной (максимальной) цены</w:t>
            </w:r>
          </w:p>
        </w:tc>
        <w:tc>
          <w:tcPr>
            <w:tcW w:w="8363" w:type="dxa"/>
            <w:gridSpan w:val="2"/>
            <w:shd w:val="clear" w:color="auto" w:fill="auto"/>
            <w:vAlign w:val="center"/>
          </w:tcPr>
          <w:p w:rsidR="00EC2865" w:rsidRPr="002160CA" w:rsidRDefault="00EC2865" w:rsidP="00205AA5">
            <w:pPr>
              <w:jc w:val="both"/>
              <w:rPr>
                <w:i/>
              </w:rPr>
            </w:pPr>
            <w:r w:rsidRPr="002160CA">
              <w:rPr>
                <w:i/>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 указать условия поставки.</w:t>
            </w:r>
            <w:r w:rsidRPr="002160CA">
              <w:rPr>
                <w:b/>
                <w:bCs/>
              </w:rPr>
              <w:t xml:space="preserve"> </w:t>
            </w:r>
          </w:p>
        </w:tc>
      </w:tr>
      <w:tr w:rsidR="002160CA" w:rsidRPr="002160CA" w:rsidTr="006C4B67">
        <w:trPr>
          <w:trHeight w:val="260"/>
        </w:trPr>
        <w:tc>
          <w:tcPr>
            <w:tcW w:w="14884" w:type="dxa"/>
            <w:gridSpan w:val="4"/>
          </w:tcPr>
          <w:p w:rsidR="00EC2865" w:rsidRPr="002160CA" w:rsidRDefault="00EC2865" w:rsidP="00205AA5">
            <w:pPr>
              <w:rPr>
                <w:i/>
              </w:rPr>
            </w:pPr>
            <w:r w:rsidRPr="002160CA">
              <w:rPr>
                <w:b/>
                <w:bCs/>
              </w:rPr>
              <w:t>Характеристики предлагаемых товаров</w:t>
            </w:r>
          </w:p>
        </w:tc>
      </w:tr>
      <w:tr w:rsidR="002160CA" w:rsidRPr="002160CA" w:rsidTr="006C4B67">
        <w:trPr>
          <w:trHeight w:val="310"/>
        </w:trPr>
        <w:tc>
          <w:tcPr>
            <w:tcW w:w="2552" w:type="dxa"/>
            <w:vMerge w:val="restart"/>
            <w:shd w:val="clear" w:color="auto" w:fill="auto"/>
            <w:vAlign w:val="center"/>
          </w:tcPr>
          <w:p w:rsidR="00EC2865" w:rsidRPr="002160CA" w:rsidRDefault="00EC2865" w:rsidP="00205AA5">
            <w:pPr>
              <w:jc w:val="both"/>
            </w:pPr>
            <w:r w:rsidRPr="002160CA">
              <w:t xml:space="preserve">Указать наименование товара. </w:t>
            </w:r>
          </w:p>
        </w:tc>
        <w:tc>
          <w:tcPr>
            <w:tcW w:w="3969" w:type="dxa"/>
            <w:shd w:val="clear" w:color="auto" w:fill="auto"/>
            <w:vAlign w:val="center"/>
          </w:tcPr>
          <w:p w:rsidR="00EC2865" w:rsidRPr="002160CA" w:rsidRDefault="00EC2865" w:rsidP="00205AA5">
            <w:pPr>
              <w:jc w:val="both"/>
              <w:rPr>
                <w:b/>
                <w:i/>
              </w:rPr>
            </w:pPr>
            <w:r w:rsidRPr="002160CA">
              <w:t>Нормативные документы, согласно которым установлены требования</w:t>
            </w:r>
          </w:p>
        </w:tc>
        <w:tc>
          <w:tcPr>
            <w:tcW w:w="8363" w:type="dxa"/>
            <w:gridSpan w:val="2"/>
            <w:shd w:val="clear" w:color="auto" w:fill="auto"/>
            <w:vAlign w:val="center"/>
          </w:tcPr>
          <w:p w:rsidR="00EC2865" w:rsidRPr="002160CA" w:rsidRDefault="00EC2865" w:rsidP="00205AA5">
            <w:pPr>
              <w:jc w:val="both"/>
              <w:rPr>
                <w:b/>
                <w:i/>
              </w:rPr>
            </w:pPr>
            <w:r w:rsidRPr="002160CA">
              <w:rPr>
                <w:b/>
                <w:i/>
              </w:rPr>
              <w:t>Колонка включается в случае, если заказчиком в техническом задании указаны документы, применяемые в национальной системе стандартизации.</w:t>
            </w:r>
          </w:p>
          <w:p w:rsidR="00EC2865" w:rsidRPr="002160CA" w:rsidRDefault="00EC2865" w:rsidP="00205AA5">
            <w:pPr>
              <w:jc w:val="both"/>
              <w:rPr>
                <w:i/>
              </w:rPr>
            </w:pPr>
            <w:r w:rsidRPr="002160CA">
              <w:rPr>
                <w:i/>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EC2865" w:rsidRPr="002160CA" w:rsidRDefault="00EC2865" w:rsidP="00205AA5">
            <w:pPr>
              <w:jc w:val="both"/>
              <w:rPr>
                <w:i/>
              </w:rPr>
            </w:pPr>
            <w:r w:rsidRPr="002160CA">
              <w:rPr>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2160CA" w:rsidRPr="002160CA" w:rsidTr="006C4B67">
        <w:trPr>
          <w:trHeight w:val="893"/>
        </w:trPr>
        <w:tc>
          <w:tcPr>
            <w:tcW w:w="2552" w:type="dxa"/>
            <w:vMerge/>
            <w:shd w:val="clear" w:color="auto" w:fill="auto"/>
            <w:vAlign w:val="center"/>
          </w:tcPr>
          <w:p w:rsidR="00EC2865" w:rsidRPr="002160CA" w:rsidRDefault="00EC2865" w:rsidP="00205AA5">
            <w:pPr>
              <w:jc w:val="both"/>
            </w:pPr>
          </w:p>
        </w:tc>
        <w:tc>
          <w:tcPr>
            <w:tcW w:w="3969" w:type="dxa"/>
            <w:tcBorders>
              <w:top w:val="single" w:sz="4" w:space="0" w:color="auto"/>
              <w:left w:val="single" w:sz="4" w:space="0" w:color="auto"/>
              <w:bottom w:val="single" w:sz="4" w:space="0" w:color="auto"/>
              <w:right w:val="single" w:sz="4" w:space="0" w:color="auto"/>
            </w:tcBorders>
          </w:tcPr>
          <w:p w:rsidR="00EC2865" w:rsidRPr="002160CA" w:rsidRDefault="00EC2865" w:rsidP="00205AA5">
            <w:pPr>
              <w:jc w:val="both"/>
              <w:rPr>
                <w:b/>
                <w:bCs/>
                <w:i/>
              </w:rPr>
            </w:pPr>
            <w:r w:rsidRPr="002160CA">
              <w:rPr>
                <w:bCs/>
              </w:rPr>
              <w:t>Технические и функциональные характеристики товара</w:t>
            </w:r>
          </w:p>
        </w:tc>
        <w:tc>
          <w:tcPr>
            <w:tcW w:w="8363" w:type="dxa"/>
            <w:gridSpan w:val="2"/>
            <w:tcBorders>
              <w:top w:val="single" w:sz="4" w:space="0" w:color="auto"/>
              <w:left w:val="single" w:sz="4" w:space="0" w:color="auto"/>
              <w:bottom w:val="single" w:sz="4" w:space="0" w:color="auto"/>
              <w:right w:val="single" w:sz="4" w:space="0" w:color="auto"/>
            </w:tcBorders>
          </w:tcPr>
          <w:p w:rsidR="00EC2865" w:rsidRPr="002160CA" w:rsidRDefault="00EC2865" w:rsidP="00205AA5">
            <w:pPr>
              <w:jc w:val="both"/>
              <w:rPr>
                <w:b/>
                <w:bCs/>
                <w:i/>
              </w:rPr>
            </w:pPr>
            <w:r w:rsidRPr="002160CA">
              <w:rPr>
                <w:b/>
                <w:bCs/>
                <w:i/>
              </w:rPr>
              <w:t>При поставке товаров указывается:</w:t>
            </w:r>
          </w:p>
          <w:p w:rsidR="00EC2865" w:rsidRPr="002160CA" w:rsidRDefault="00EC2865" w:rsidP="00205AA5">
            <w:pPr>
              <w:jc w:val="both"/>
              <w:rPr>
                <w:bCs/>
                <w:i/>
              </w:rPr>
            </w:pPr>
            <w:r w:rsidRPr="002160CA">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EC2865" w:rsidRPr="002160CA" w:rsidRDefault="00EC2865" w:rsidP="00205AA5">
            <w:pPr>
              <w:jc w:val="both"/>
              <w:rPr>
                <w:bCs/>
                <w:i/>
              </w:rPr>
            </w:pPr>
            <w:r w:rsidRPr="002160CA">
              <w:rPr>
                <w:bCs/>
                <w:i/>
              </w:rPr>
              <w:t>Например,</w:t>
            </w:r>
          </w:p>
          <w:p w:rsidR="00EC2865" w:rsidRPr="002160CA" w:rsidRDefault="00EC2865" w:rsidP="00205AA5">
            <w:pPr>
              <w:jc w:val="both"/>
              <w:rPr>
                <w:bCs/>
                <w:i/>
              </w:rPr>
            </w:pPr>
            <w:r w:rsidRPr="002160CA">
              <w:rPr>
                <w:bCs/>
                <w:i/>
              </w:rPr>
              <w:t>«длина товара: составляет ___ см».</w:t>
            </w:r>
          </w:p>
        </w:tc>
      </w:tr>
      <w:tr w:rsidR="002160CA" w:rsidRPr="002160CA" w:rsidTr="006C4B67">
        <w:trPr>
          <w:trHeight w:val="893"/>
        </w:trPr>
        <w:tc>
          <w:tcPr>
            <w:tcW w:w="2552" w:type="dxa"/>
            <w:vMerge/>
            <w:shd w:val="clear" w:color="auto" w:fill="auto"/>
            <w:vAlign w:val="center"/>
          </w:tcPr>
          <w:p w:rsidR="00EC2865" w:rsidRPr="002160CA" w:rsidRDefault="00EC2865" w:rsidP="00205AA5">
            <w:pPr>
              <w:jc w:val="both"/>
            </w:pPr>
          </w:p>
        </w:tc>
        <w:tc>
          <w:tcPr>
            <w:tcW w:w="3969" w:type="dxa"/>
            <w:tcBorders>
              <w:top w:val="single" w:sz="4" w:space="0" w:color="auto"/>
              <w:left w:val="single" w:sz="4" w:space="0" w:color="auto"/>
              <w:bottom w:val="single" w:sz="4" w:space="0" w:color="auto"/>
              <w:right w:val="single" w:sz="4" w:space="0" w:color="auto"/>
            </w:tcBorders>
          </w:tcPr>
          <w:p w:rsidR="00EC2865" w:rsidRPr="002160CA" w:rsidRDefault="00EC2865" w:rsidP="00205AA5">
            <w:pPr>
              <w:jc w:val="both"/>
              <w:rPr>
                <w:bCs/>
                <w:i/>
              </w:rPr>
            </w:pPr>
            <w:r w:rsidRPr="002160CA">
              <w:rPr>
                <w:bCs/>
              </w:rPr>
              <w:t>Характеристики товаров, относящиеся к безопасности</w:t>
            </w:r>
          </w:p>
        </w:tc>
        <w:tc>
          <w:tcPr>
            <w:tcW w:w="8363" w:type="dxa"/>
            <w:gridSpan w:val="2"/>
            <w:tcBorders>
              <w:top w:val="single" w:sz="4" w:space="0" w:color="auto"/>
              <w:left w:val="single" w:sz="4" w:space="0" w:color="auto"/>
              <w:bottom w:val="single" w:sz="4" w:space="0" w:color="auto"/>
              <w:right w:val="single" w:sz="4" w:space="0" w:color="auto"/>
            </w:tcBorders>
          </w:tcPr>
          <w:p w:rsidR="00EC2865" w:rsidRPr="002160CA" w:rsidRDefault="00EC2865" w:rsidP="00205AA5">
            <w:pPr>
              <w:jc w:val="both"/>
              <w:rPr>
                <w:bCs/>
                <w:i/>
              </w:rPr>
            </w:pPr>
            <w:r w:rsidRPr="002160CA">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EC2865" w:rsidRPr="002160CA" w:rsidRDefault="00EC2865" w:rsidP="00205AA5">
            <w:pPr>
              <w:jc w:val="both"/>
              <w:rPr>
                <w:b/>
                <w:bCs/>
                <w:i/>
              </w:rPr>
            </w:pPr>
            <w:r w:rsidRPr="002160CA">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2160CA" w:rsidRPr="002160CA" w:rsidTr="006C4B67">
        <w:trPr>
          <w:trHeight w:val="1263"/>
        </w:trPr>
        <w:tc>
          <w:tcPr>
            <w:tcW w:w="2552" w:type="dxa"/>
            <w:vMerge/>
            <w:shd w:val="clear" w:color="auto" w:fill="auto"/>
            <w:vAlign w:val="center"/>
          </w:tcPr>
          <w:p w:rsidR="00EC2865" w:rsidRPr="002160CA" w:rsidRDefault="00EC2865" w:rsidP="00205AA5">
            <w:pPr>
              <w:jc w:val="both"/>
            </w:pPr>
          </w:p>
        </w:tc>
        <w:tc>
          <w:tcPr>
            <w:tcW w:w="3969" w:type="dxa"/>
            <w:tcBorders>
              <w:top w:val="single" w:sz="4" w:space="0" w:color="auto"/>
              <w:left w:val="single" w:sz="4" w:space="0" w:color="auto"/>
              <w:bottom w:val="single" w:sz="4" w:space="0" w:color="auto"/>
              <w:right w:val="single" w:sz="4" w:space="0" w:color="auto"/>
            </w:tcBorders>
          </w:tcPr>
          <w:p w:rsidR="00EC2865" w:rsidRPr="002160CA" w:rsidRDefault="00EC2865" w:rsidP="00205AA5">
            <w:pPr>
              <w:jc w:val="both"/>
              <w:rPr>
                <w:bCs/>
                <w:i/>
              </w:rPr>
            </w:pPr>
            <w:r w:rsidRPr="002160CA">
              <w:rPr>
                <w:bCs/>
              </w:rPr>
              <w:t>Характеристики товаров, относящиеся к качеству</w:t>
            </w:r>
          </w:p>
        </w:tc>
        <w:tc>
          <w:tcPr>
            <w:tcW w:w="8363" w:type="dxa"/>
            <w:gridSpan w:val="2"/>
            <w:tcBorders>
              <w:top w:val="single" w:sz="4" w:space="0" w:color="auto"/>
              <w:left w:val="single" w:sz="4" w:space="0" w:color="auto"/>
              <w:bottom w:val="single" w:sz="4" w:space="0" w:color="auto"/>
              <w:right w:val="single" w:sz="4" w:space="0" w:color="auto"/>
            </w:tcBorders>
          </w:tcPr>
          <w:p w:rsidR="00EC2865" w:rsidRPr="002160CA" w:rsidRDefault="00EC2865" w:rsidP="00205AA5">
            <w:pPr>
              <w:jc w:val="both"/>
              <w:rPr>
                <w:bCs/>
                <w:i/>
              </w:rPr>
            </w:pPr>
            <w:r w:rsidRPr="002160CA">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EC2865" w:rsidRPr="002160CA" w:rsidRDefault="00EC2865" w:rsidP="00205AA5">
            <w:pPr>
              <w:jc w:val="both"/>
              <w:rPr>
                <w:bCs/>
                <w:i/>
              </w:rPr>
            </w:pPr>
            <w:r w:rsidRPr="002160CA">
              <w:rPr>
                <w:bCs/>
                <w:i/>
              </w:rPr>
              <w:t xml:space="preserve">Участник вместо перечисления характеристик вправе указать: «_________ (указать наименование участника) настоящим подтверждает, что </w:t>
            </w:r>
            <w:r w:rsidRPr="002160CA">
              <w:rPr>
                <w:bCs/>
                <w:i/>
              </w:rPr>
              <w:lastRenderedPageBreak/>
              <w:t>предлагаемый товар, работы, услуги соответствует требованиям к качеству товаров, указанным в техническом задании документации.».</w:t>
            </w:r>
          </w:p>
        </w:tc>
      </w:tr>
      <w:tr w:rsidR="002160CA" w:rsidRPr="002160CA" w:rsidTr="006C4B67">
        <w:trPr>
          <w:trHeight w:val="1025"/>
        </w:trPr>
        <w:tc>
          <w:tcPr>
            <w:tcW w:w="2552" w:type="dxa"/>
            <w:vMerge/>
            <w:shd w:val="clear" w:color="auto" w:fill="auto"/>
            <w:vAlign w:val="center"/>
          </w:tcPr>
          <w:p w:rsidR="00EC2865" w:rsidRPr="002160CA" w:rsidRDefault="00EC2865" w:rsidP="00205AA5">
            <w:pPr>
              <w:jc w:val="both"/>
            </w:pPr>
          </w:p>
        </w:tc>
        <w:tc>
          <w:tcPr>
            <w:tcW w:w="3969" w:type="dxa"/>
            <w:tcBorders>
              <w:top w:val="single" w:sz="4" w:space="0" w:color="auto"/>
              <w:left w:val="single" w:sz="4" w:space="0" w:color="auto"/>
              <w:bottom w:val="single" w:sz="4" w:space="0" w:color="auto"/>
              <w:right w:val="single" w:sz="4" w:space="0" w:color="auto"/>
            </w:tcBorders>
          </w:tcPr>
          <w:p w:rsidR="00EC2865" w:rsidRPr="002160CA" w:rsidRDefault="00EC2865" w:rsidP="00205AA5">
            <w:pPr>
              <w:jc w:val="both"/>
              <w:rPr>
                <w:b/>
                <w:bCs/>
                <w:i/>
              </w:rPr>
            </w:pPr>
            <w:r w:rsidRPr="002160CA">
              <w:rPr>
                <w:bCs/>
              </w:rPr>
              <w:t>Сведения об упаковке, отгрузке товара</w:t>
            </w:r>
          </w:p>
        </w:tc>
        <w:tc>
          <w:tcPr>
            <w:tcW w:w="8363" w:type="dxa"/>
            <w:gridSpan w:val="2"/>
            <w:tcBorders>
              <w:top w:val="single" w:sz="4" w:space="0" w:color="auto"/>
              <w:left w:val="single" w:sz="4" w:space="0" w:color="auto"/>
              <w:bottom w:val="single" w:sz="4" w:space="0" w:color="auto"/>
              <w:right w:val="single" w:sz="4" w:space="0" w:color="auto"/>
            </w:tcBorders>
          </w:tcPr>
          <w:p w:rsidR="00EC2865" w:rsidRPr="002160CA" w:rsidRDefault="00EC2865" w:rsidP="00205AA5">
            <w:pPr>
              <w:jc w:val="both"/>
              <w:rPr>
                <w:b/>
                <w:bCs/>
                <w:i/>
              </w:rPr>
            </w:pPr>
            <w:r w:rsidRPr="002160CA">
              <w:rPr>
                <w:b/>
                <w:bCs/>
                <w:i/>
              </w:rPr>
              <w:t>Колонка включается при закупке товаров.</w:t>
            </w:r>
          </w:p>
          <w:p w:rsidR="00EC2865" w:rsidRPr="002160CA" w:rsidRDefault="00EC2865" w:rsidP="00205AA5">
            <w:pPr>
              <w:jc w:val="both"/>
              <w:rPr>
                <w:bCs/>
                <w:i/>
              </w:rPr>
            </w:pPr>
            <w:r w:rsidRPr="002160CA">
              <w:rPr>
                <w:bCs/>
                <w:i/>
              </w:rPr>
              <w:t>Перечислить характеристики в соответствии с требованиями технического задания документации с указанием конкретных значений.</w:t>
            </w:r>
          </w:p>
          <w:p w:rsidR="00EC2865" w:rsidRPr="002160CA" w:rsidRDefault="00EC2865" w:rsidP="00205AA5">
            <w:pPr>
              <w:jc w:val="both"/>
              <w:rPr>
                <w:bCs/>
                <w:i/>
              </w:rPr>
            </w:pPr>
            <w:r w:rsidRPr="002160CA">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2160CA" w:rsidRPr="002160CA" w:rsidTr="006C4B67">
        <w:trPr>
          <w:trHeight w:val="893"/>
        </w:trPr>
        <w:tc>
          <w:tcPr>
            <w:tcW w:w="2552" w:type="dxa"/>
            <w:vMerge/>
            <w:shd w:val="clear" w:color="auto" w:fill="auto"/>
            <w:vAlign w:val="center"/>
          </w:tcPr>
          <w:p w:rsidR="00EC2865" w:rsidRPr="002160CA" w:rsidRDefault="00EC2865" w:rsidP="00205AA5">
            <w:pPr>
              <w:jc w:val="both"/>
            </w:pPr>
          </w:p>
        </w:tc>
        <w:tc>
          <w:tcPr>
            <w:tcW w:w="3969" w:type="dxa"/>
            <w:tcBorders>
              <w:top w:val="single" w:sz="4" w:space="0" w:color="auto"/>
              <w:left w:val="single" w:sz="4" w:space="0" w:color="auto"/>
              <w:bottom w:val="single" w:sz="4" w:space="0" w:color="auto"/>
              <w:right w:val="single" w:sz="4" w:space="0" w:color="auto"/>
            </w:tcBorders>
          </w:tcPr>
          <w:p w:rsidR="00EC2865" w:rsidRPr="002160CA" w:rsidRDefault="00EC2865" w:rsidP="00205AA5">
            <w:pPr>
              <w:jc w:val="both"/>
              <w:rPr>
                <w:b/>
                <w:bCs/>
                <w:i/>
              </w:rPr>
            </w:pPr>
            <w:r w:rsidRPr="002160CA">
              <w:t>Иные характеристики товаров</w:t>
            </w:r>
          </w:p>
        </w:tc>
        <w:tc>
          <w:tcPr>
            <w:tcW w:w="8363" w:type="dxa"/>
            <w:gridSpan w:val="2"/>
            <w:tcBorders>
              <w:top w:val="single" w:sz="4" w:space="0" w:color="auto"/>
              <w:left w:val="single" w:sz="4" w:space="0" w:color="auto"/>
              <w:bottom w:val="single" w:sz="4" w:space="0" w:color="auto"/>
              <w:right w:val="single" w:sz="4" w:space="0" w:color="auto"/>
            </w:tcBorders>
          </w:tcPr>
          <w:p w:rsidR="00EC2865" w:rsidRPr="002160CA" w:rsidRDefault="00EC2865" w:rsidP="00205AA5">
            <w:pPr>
              <w:jc w:val="both"/>
              <w:rPr>
                <w:b/>
                <w:bCs/>
                <w:i/>
              </w:rPr>
            </w:pPr>
            <w:r w:rsidRPr="002160CA">
              <w:rPr>
                <w:b/>
                <w:bCs/>
                <w:i/>
              </w:rPr>
              <w:t xml:space="preserve">Колонка включается в случае, если в техническом задании указаны иные требования к товарам, работам, услугам. </w:t>
            </w:r>
          </w:p>
          <w:p w:rsidR="00EC2865" w:rsidRPr="002160CA" w:rsidRDefault="00EC2865" w:rsidP="00205AA5">
            <w:pPr>
              <w:jc w:val="both"/>
              <w:rPr>
                <w:b/>
                <w:bCs/>
                <w:i/>
              </w:rPr>
            </w:pPr>
            <w:r w:rsidRPr="002160CA">
              <w:rPr>
                <w:b/>
                <w:bCs/>
                <w:i/>
              </w:rPr>
              <w:t>При поставке товаров, выполнении работ, оказании услуг указывается:</w:t>
            </w:r>
          </w:p>
          <w:p w:rsidR="00EC2865" w:rsidRPr="002160CA" w:rsidRDefault="00EC2865" w:rsidP="00205AA5">
            <w:pPr>
              <w:jc w:val="both"/>
              <w:rPr>
                <w:bCs/>
                <w:i/>
              </w:rPr>
            </w:pPr>
            <w:r w:rsidRPr="002160CA">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2160CA" w:rsidRPr="002160CA" w:rsidTr="006C4B67">
        <w:trPr>
          <w:trHeight w:val="222"/>
        </w:trPr>
        <w:tc>
          <w:tcPr>
            <w:tcW w:w="14884" w:type="dxa"/>
            <w:gridSpan w:val="4"/>
            <w:tcBorders>
              <w:top w:val="single" w:sz="4" w:space="0" w:color="auto"/>
              <w:left w:val="single" w:sz="4" w:space="0" w:color="auto"/>
              <w:bottom w:val="single" w:sz="4" w:space="0" w:color="auto"/>
              <w:right w:val="single" w:sz="4" w:space="0" w:color="auto"/>
            </w:tcBorders>
          </w:tcPr>
          <w:p w:rsidR="00EC2865" w:rsidRPr="002160CA" w:rsidRDefault="00EC2865" w:rsidP="00205AA5">
            <w:pPr>
              <w:jc w:val="both"/>
              <w:rPr>
                <w:b/>
                <w:i/>
                <w:sz w:val="28"/>
                <w:szCs w:val="28"/>
              </w:rPr>
            </w:pPr>
            <w:r w:rsidRPr="002160CA">
              <w:rPr>
                <w:b/>
                <w:bCs/>
                <w:sz w:val="28"/>
                <w:szCs w:val="28"/>
              </w:rPr>
              <w:t>Результат поставки товаров</w:t>
            </w:r>
          </w:p>
        </w:tc>
      </w:tr>
      <w:tr w:rsidR="002160CA" w:rsidRPr="002160CA" w:rsidTr="006C4B67">
        <w:trPr>
          <w:trHeight w:val="222"/>
        </w:trPr>
        <w:tc>
          <w:tcPr>
            <w:tcW w:w="14884" w:type="dxa"/>
            <w:gridSpan w:val="4"/>
          </w:tcPr>
          <w:p w:rsidR="00EC2865" w:rsidRPr="002160CA" w:rsidRDefault="00EC2865" w:rsidP="00205AA5">
            <w:pPr>
              <w:rPr>
                <w:bCs/>
                <w:i/>
              </w:rPr>
            </w:pPr>
            <w:r w:rsidRPr="002160CA">
              <w:rPr>
                <w:bCs/>
                <w:i/>
              </w:rPr>
              <w:t>Участник должен указать гарантируемый результат и согласие с условиями технического задания документации.</w:t>
            </w:r>
          </w:p>
          <w:p w:rsidR="00EC2865" w:rsidRPr="002160CA" w:rsidRDefault="00EC2865" w:rsidP="00205AA5">
            <w:pPr>
              <w:rPr>
                <w:bCs/>
                <w:i/>
              </w:rPr>
            </w:pPr>
            <w:r w:rsidRPr="002160CA">
              <w:rPr>
                <w:bCs/>
                <w:i/>
              </w:rPr>
              <w:t>Например:</w:t>
            </w:r>
          </w:p>
          <w:p w:rsidR="00EC2865" w:rsidRPr="002160CA" w:rsidRDefault="00EC2865" w:rsidP="00205AA5">
            <w:pPr>
              <w:rPr>
                <w:bCs/>
                <w:i/>
              </w:rPr>
            </w:pPr>
            <w:r w:rsidRPr="002160CA">
              <w:rPr>
                <w:bCs/>
                <w:i/>
              </w:rPr>
              <w:t>при поставке товаров:</w:t>
            </w:r>
          </w:p>
          <w:p w:rsidR="00EC2865" w:rsidRPr="002160CA" w:rsidRDefault="00EC2865" w:rsidP="00205AA5">
            <w:pPr>
              <w:rPr>
                <w:bCs/>
                <w:i/>
              </w:rPr>
            </w:pPr>
            <w:r w:rsidRPr="002160CA">
              <w:rPr>
                <w:bCs/>
                <w:i/>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2160CA" w:rsidRPr="002160CA" w:rsidTr="006C4B67">
        <w:trPr>
          <w:trHeight w:val="222"/>
        </w:trPr>
        <w:tc>
          <w:tcPr>
            <w:tcW w:w="14884" w:type="dxa"/>
            <w:gridSpan w:val="4"/>
          </w:tcPr>
          <w:p w:rsidR="00EC2865" w:rsidRPr="002160CA" w:rsidRDefault="00EC2865" w:rsidP="00205AA5">
            <w:pPr>
              <w:rPr>
                <w:b/>
                <w:bCs/>
              </w:rPr>
            </w:pPr>
            <w:r w:rsidRPr="002160CA">
              <w:rPr>
                <w:b/>
                <w:bCs/>
              </w:rPr>
              <w:t>Технические требования</w:t>
            </w:r>
          </w:p>
        </w:tc>
      </w:tr>
      <w:tr w:rsidR="002160CA" w:rsidRPr="002160CA" w:rsidTr="006C4B67">
        <w:trPr>
          <w:trHeight w:val="222"/>
        </w:trPr>
        <w:tc>
          <w:tcPr>
            <w:tcW w:w="14884" w:type="dxa"/>
            <w:gridSpan w:val="4"/>
          </w:tcPr>
          <w:p w:rsidR="00EC2865" w:rsidRPr="002160CA" w:rsidRDefault="00EC2865" w:rsidP="00205AA5">
            <w:pPr>
              <w:jc w:val="both"/>
              <w:rPr>
                <w:i/>
              </w:rPr>
            </w:pPr>
            <w:r w:rsidRPr="002160CA">
              <w:rPr>
                <w:i/>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EC2865" w:rsidRPr="002160CA" w:rsidRDefault="00EC2865" w:rsidP="00205AA5">
            <w:pPr>
              <w:jc w:val="both"/>
              <w:rPr>
                <w:i/>
              </w:rPr>
            </w:pPr>
            <w:r w:rsidRPr="002160CA">
              <w:rPr>
                <w:i/>
              </w:rPr>
              <w:t>Например,</w:t>
            </w:r>
          </w:p>
          <w:p w:rsidR="00EC2865" w:rsidRPr="002160CA" w:rsidRDefault="00EC2865" w:rsidP="00205AA5">
            <w:pPr>
              <w:jc w:val="both"/>
            </w:pPr>
            <w:r w:rsidRPr="002160CA">
              <w:rPr>
                <w:i/>
              </w:rPr>
              <w:t>«длина товара: составляет ___ см».</w:t>
            </w:r>
          </w:p>
        </w:tc>
      </w:tr>
      <w:tr w:rsidR="002160CA" w:rsidRPr="002160CA" w:rsidTr="006C4B67">
        <w:trPr>
          <w:trHeight w:val="222"/>
        </w:trPr>
        <w:tc>
          <w:tcPr>
            <w:tcW w:w="14884" w:type="dxa"/>
            <w:gridSpan w:val="4"/>
          </w:tcPr>
          <w:p w:rsidR="00EC2865" w:rsidRPr="002160CA" w:rsidRDefault="00EC2865" w:rsidP="00205AA5">
            <w:pPr>
              <w:rPr>
                <w:b/>
                <w:bCs/>
              </w:rPr>
            </w:pPr>
            <w:r w:rsidRPr="002160CA">
              <w:rPr>
                <w:b/>
                <w:bCs/>
              </w:rPr>
              <w:t>Гарантийные обязательства.</w:t>
            </w:r>
          </w:p>
        </w:tc>
      </w:tr>
      <w:tr w:rsidR="002160CA" w:rsidRPr="002160CA" w:rsidTr="006C4B67">
        <w:trPr>
          <w:trHeight w:val="222"/>
        </w:trPr>
        <w:tc>
          <w:tcPr>
            <w:tcW w:w="14884" w:type="dxa"/>
            <w:gridSpan w:val="4"/>
          </w:tcPr>
          <w:p w:rsidR="00EC2865" w:rsidRPr="002160CA" w:rsidRDefault="00EC2865" w:rsidP="00205AA5">
            <w:pPr>
              <w:rPr>
                <w:i/>
              </w:rPr>
            </w:pPr>
            <w:r w:rsidRPr="002160CA">
              <w:rPr>
                <w:i/>
              </w:rPr>
              <w:t>Изготовитель должен гарантировать качество товара в соответствии с требованиями настоящего Технического задания.</w:t>
            </w:r>
          </w:p>
        </w:tc>
      </w:tr>
      <w:tr w:rsidR="002160CA" w:rsidRPr="002160CA" w:rsidTr="006C4B67">
        <w:trPr>
          <w:trHeight w:val="222"/>
        </w:trPr>
        <w:tc>
          <w:tcPr>
            <w:tcW w:w="14884" w:type="dxa"/>
            <w:gridSpan w:val="4"/>
          </w:tcPr>
          <w:p w:rsidR="00EC2865" w:rsidRPr="002160CA" w:rsidRDefault="00EC2865" w:rsidP="00205AA5">
            <w:r w:rsidRPr="002160CA">
              <w:rPr>
                <w:i/>
              </w:rPr>
              <w:t>Гарантийные обязательства оформляются отдельным пунктом в договоре</w:t>
            </w:r>
            <w:r w:rsidRPr="002160CA">
              <w:t>.</w:t>
            </w:r>
          </w:p>
        </w:tc>
      </w:tr>
      <w:tr w:rsidR="002160CA" w:rsidRPr="002160CA" w:rsidTr="006C4B67">
        <w:trPr>
          <w:trHeight w:val="222"/>
        </w:trPr>
        <w:tc>
          <w:tcPr>
            <w:tcW w:w="14884" w:type="dxa"/>
            <w:gridSpan w:val="4"/>
          </w:tcPr>
          <w:p w:rsidR="00EC2865" w:rsidRPr="002160CA" w:rsidRDefault="00EC2865" w:rsidP="00205AA5">
            <w:pPr>
              <w:rPr>
                <w:b/>
                <w:bCs/>
              </w:rPr>
            </w:pPr>
            <w:r w:rsidRPr="002160CA">
              <w:rPr>
                <w:b/>
                <w:bCs/>
              </w:rPr>
              <w:t>Место, условия и порядок поставки товаров</w:t>
            </w:r>
          </w:p>
        </w:tc>
      </w:tr>
      <w:tr w:rsidR="002160CA" w:rsidRPr="002160CA" w:rsidTr="006C4B67">
        <w:trPr>
          <w:trHeight w:val="222"/>
        </w:trPr>
        <w:tc>
          <w:tcPr>
            <w:tcW w:w="7513" w:type="dxa"/>
            <w:gridSpan w:val="3"/>
            <w:shd w:val="clear" w:color="auto" w:fill="auto"/>
            <w:vAlign w:val="center"/>
          </w:tcPr>
          <w:p w:rsidR="00EC2865" w:rsidRPr="002160CA" w:rsidRDefault="00EC2865" w:rsidP="00205AA5">
            <w:pPr>
              <w:jc w:val="both"/>
              <w:rPr>
                <w:bCs/>
                <w:i/>
              </w:rPr>
            </w:pPr>
            <w:r w:rsidRPr="002160CA">
              <w:rPr>
                <w:bCs/>
              </w:rPr>
              <w:t>Место поставки товаров</w:t>
            </w:r>
          </w:p>
        </w:tc>
        <w:tc>
          <w:tcPr>
            <w:tcW w:w="7371" w:type="dxa"/>
          </w:tcPr>
          <w:p w:rsidR="00EC2865" w:rsidRPr="002160CA" w:rsidRDefault="00EC2865" w:rsidP="00205AA5">
            <w:pPr>
              <w:jc w:val="both"/>
              <w:rPr>
                <w:bCs/>
                <w:i/>
              </w:rPr>
            </w:pPr>
            <w:r w:rsidRPr="002160CA">
              <w:rPr>
                <w:bCs/>
                <w:i/>
              </w:rPr>
              <w:t>Участник должен указать место поставки товара в соответствии с требованиями технического задания.</w:t>
            </w:r>
          </w:p>
          <w:p w:rsidR="00EC2865" w:rsidRPr="002160CA" w:rsidRDefault="00EC2865" w:rsidP="00205AA5">
            <w:pPr>
              <w:jc w:val="both"/>
              <w:rPr>
                <w:i/>
              </w:rPr>
            </w:pPr>
            <w:r w:rsidRPr="002160CA">
              <w:rPr>
                <w:bCs/>
                <w:i/>
              </w:rPr>
              <w:lastRenderedPageBreak/>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2160CA" w:rsidRPr="002160CA" w:rsidTr="006C4B67">
        <w:trPr>
          <w:trHeight w:val="222"/>
        </w:trPr>
        <w:tc>
          <w:tcPr>
            <w:tcW w:w="7513" w:type="dxa"/>
            <w:gridSpan w:val="3"/>
            <w:shd w:val="clear" w:color="auto" w:fill="auto"/>
            <w:vAlign w:val="center"/>
          </w:tcPr>
          <w:p w:rsidR="00EC2865" w:rsidRPr="002160CA" w:rsidRDefault="00EC2865" w:rsidP="00205AA5">
            <w:pPr>
              <w:jc w:val="both"/>
              <w:rPr>
                <w:bCs/>
                <w:i/>
              </w:rPr>
            </w:pPr>
            <w:r w:rsidRPr="002160CA">
              <w:rPr>
                <w:bCs/>
              </w:rPr>
              <w:lastRenderedPageBreak/>
              <w:t>Условия поставки товаров</w:t>
            </w:r>
          </w:p>
        </w:tc>
        <w:tc>
          <w:tcPr>
            <w:tcW w:w="7371" w:type="dxa"/>
          </w:tcPr>
          <w:p w:rsidR="00EC2865" w:rsidRPr="002160CA" w:rsidRDefault="00EC2865" w:rsidP="00205AA5">
            <w:pPr>
              <w:jc w:val="both"/>
              <w:rPr>
                <w:bCs/>
                <w:i/>
              </w:rPr>
            </w:pPr>
            <w:r w:rsidRPr="002160CA">
              <w:rPr>
                <w:bCs/>
                <w:i/>
              </w:rPr>
              <w:t>Участник должен указать условия поставки товара в соответствии с требованиями технического задания.</w:t>
            </w:r>
          </w:p>
          <w:p w:rsidR="00EC2865" w:rsidRPr="002160CA" w:rsidRDefault="00EC2865" w:rsidP="00205AA5">
            <w:pPr>
              <w:jc w:val="both"/>
              <w:rPr>
                <w:i/>
              </w:rPr>
            </w:pPr>
            <w:r w:rsidRPr="002160CA">
              <w:rPr>
                <w:bCs/>
                <w:i/>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2160CA" w:rsidRPr="002160CA" w:rsidTr="006C4B67">
        <w:trPr>
          <w:trHeight w:val="222"/>
        </w:trPr>
        <w:tc>
          <w:tcPr>
            <w:tcW w:w="7513" w:type="dxa"/>
            <w:gridSpan w:val="3"/>
            <w:shd w:val="clear" w:color="auto" w:fill="auto"/>
            <w:vAlign w:val="center"/>
          </w:tcPr>
          <w:p w:rsidR="00EC2865" w:rsidRPr="002160CA" w:rsidRDefault="00EC2865" w:rsidP="00205AA5">
            <w:pPr>
              <w:jc w:val="both"/>
              <w:rPr>
                <w:bCs/>
                <w:i/>
              </w:rPr>
            </w:pPr>
            <w:r w:rsidRPr="002160CA">
              <w:rPr>
                <w:bCs/>
              </w:rPr>
              <w:t>Сроки поставки товаров</w:t>
            </w:r>
          </w:p>
        </w:tc>
        <w:tc>
          <w:tcPr>
            <w:tcW w:w="7371" w:type="dxa"/>
          </w:tcPr>
          <w:p w:rsidR="00EC2865" w:rsidRPr="002160CA" w:rsidRDefault="00EC2865" w:rsidP="00205AA5">
            <w:pPr>
              <w:jc w:val="both"/>
              <w:rPr>
                <w:bCs/>
                <w:i/>
              </w:rPr>
            </w:pPr>
            <w:r w:rsidRPr="002160CA">
              <w:rPr>
                <w:bCs/>
                <w:i/>
              </w:rPr>
              <w:t>Участник должен указать сроки поставки товара в соответствии с требованиями технического задания в формате: ДД.ММ.ГГГГ.</w:t>
            </w:r>
          </w:p>
          <w:p w:rsidR="00EC2865" w:rsidRPr="002160CA" w:rsidRDefault="00EC2865" w:rsidP="00205AA5">
            <w:pPr>
              <w:jc w:val="both"/>
              <w:rPr>
                <w:bCs/>
                <w:i/>
              </w:rPr>
            </w:pPr>
            <w:r w:rsidRPr="002160CA">
              <w:rPr>
                <w:bCs/>
                <w:i/>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EC2865" w:rsidRPr="002160CA" w:rsidRDefault="00EC2865" w:rsidP="00205AA5">
            <w:pPr>
              <w:jc w:val="both"/>
              <w:rPr>
                <w:i/>
              </w:rPr>
            </w:pPr>
            <w:r w:rsidRPr="002160CA">
              <w:rPr>
                <w:bCs/>
                <w:i/>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2160CA" w:rsidRPr="002160CA" w:rsidTr="006C4B67">
        <w:trPr>
          <w:trHeight w:val="222"/>
        </w:trPr>
        <w:tc>
          <w:tcPr>
            <w:tcW w:w="14884" w:type="dxa"/>
            <w:gridSpan w:val="4"/>
          </w:tcPr>
          <w:p w:rsidR="00EC2865" w:rsidRPr="002160CA" w:rsidRDefault="00EC2865" w:rsidP="00205AA5">
            <w:pPr>
              <w:rPr>
                <w:b/>
                <w:bCs/>
              </w:rPr>
            </w:pPr>
            <w:r w:rsidRPr="002160CA">
              <w:rPr>
                <w:b/>
                <w:bCs/>
              </w:rPr>
              <w:t xml:space="preserve"> Форма, сроки и порядок оплаты</w:t>
            </w:r>
          </w:p>
        </w:tc>
      </w:tr>
      <w:tr w:rsidR="002160CA" w:rsidRPr="002160CA" w:rsidTr="006C4B67">
        <w:trPr>
          <w:trHeight w:val="361"/>
        </w:trPr>
        <w:tc>
          <w:tcPr>
            <w:tcW w:w="7513" w:type="dxa"/>
            <w:gridSpan w:val="3"/>
            <w:shd w:val="clear" w:color="auto" w:fill="auto"/>
            <w:vAlign w:val="center"/>
          </w:tcPr>
          <w:p w:rsidR="00EC2865" w:rsidRPr="002160CA" w:rsidRDefault="00EC2865" w:rsidP="00205AA5">
            <w:pPr>
              <w:rPr>
                <w:bCs/>
                <w:i/>
              </w:rPr>
            </w:pPr>
            <w:r w:rsidRPr="002160CA">
              <w:rPr>
                <w:bCs/>
              </w:rPr>
              <w:t>Форма оплаты</w:t>
            </w:r>
          </w:p>
        </w:tc>
        <w:tc>
          <w:tcPr>
            <w:tcW w:w="7371" w:type="dxa"/>
            <w:shd w:val="clear" w:color="auto" w:fill="auto"/>
            <w:vAlign w:val="center"/>
          </w:tcPr>
          <w:p w:rsidR="00EC2865" w:rsidRPr="002160CA" w:rsidRDefault="00EC2865" w:rsidP="00205AA5">
            <w:pPr>
              <w:rPr>
                <w:bCs/>
                <w:i/>
              </w:rPr>
            </w:pPr>
            <w:r w:rsidRPr="002160CA">
              <w:rPr>
                <w:bCs/>
                <w:i/>
              </w:rPr>
              <w:t xml:space="preserve">Участник должен указать форму оплаты по договору в соответствии с требованиями технического задания. </w:t>
            </w:r>
          </w:p>
          <w:p w:rsidR="00EC2865" w:rsidRPr="002160CA" w:rsidRDefault="00EC2865" w:rsidP="00205AA5">
            <w:pPr>
              <w:rPr>
                <w:bCs/>
                <w:i/>
              </w:rPr>
            </w:pPr>
            <w:r w:rsidRPr="002160CA">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EC2865" w:rsidRPr="002160CA" w:rsidRDefault="00EC2865" w:rsidP="00205AA5">
            <w:pPr>
              <w:rPr>
                <w:bCs/>
                <w:i/>
              </w:rPr>
            </w:pPr>
          </w:p>
        </w:tc>
      </w:tr>
      <w:tr w:rsidR="002160CA" w:rsidRPr="002160CA" w:rsidTr="006C4B67">
        <w:trPr>
          <w:trHeight w:val="336"/>
        </w:trPr>
        <w:tc>
          <w:tcPr>
            <w:tcW w:w="7513" w:type="dxa"/>
            <w:gridSpan w:val="3"/>
            <w:shd w:val="clear" w:color="auto" w:fill="auto"/>
            <w:vAlign w:val="center"/>
          </w:tcPr>
          <w:p w:rsidR="00EC2865" w:rsidRPr="002160CA" w:rsidRDefault="00EC2865" w:rsidP="00205AA5">
            <w:pPr>
              <w:rPr>
                <w:bCs/>
                <w:i/>
              </w:rPr>
            </w:pPr>
            <w:r w:rsidRPr="002160CA">
              <w:rPr>
                <w:bCs/>
              </w:rPr>
              <w:t>Срок и порядок оплаты</w:t>
            </w:r>
          </w:p>
        </w:tc>
        <w:tc>
          <w:tcPr>
            <w:tcW w:w="7371" w:type="dxa"/>
            <w:shd w:val="clear" w:color="auto" w:fill="auto"/>
            <w:vAlign w:val="center"/>
          </w:tcPr>
          <w:p w:rsidR="00EC2865" w:rsidRPr="002160CA" w:rsidRDefault="00EC2865" w:rsidP="00205AA5">
            <w:pPr>
              <w:rPr>
                <w:bCs/>
                <w:i/>
              </w:rPr>
            </w:pPr>
            <w:r w:rsidRPr="002160CA">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EC2865" w:rsidRPr="002160CA" w:rsidTr="006C4B67">
        <w:trPr>
          <w:trHeight w:val="222"/>
        </w:trPr>
        <w:tc>
          <w:tcPr>
            <w:tcW w:w="14884" w:type="dxa"/>
            <w:gridSpan w:val="4"/>
          </w:tcPr>
          <w:p w:rsidR="00EC2865" w:rsidRPr="002160CA" w:rsidRDefault="00EC2865" w:rsidP="00205AA5">
            <w:pPr>
              <w:rPr>
                <w:b/>
                <w:bCs/>
              </w:rPr>
            </w:pPr>
            <w:r w:rsidRPr="002160CA">
              <w:rPr>
                <w:b/>
                <w:bCs/>
              </w:rPr>
              <w:t xml:space="preserve"> Расчет стоимости товара</w:t>
            </w:r>
          </w:p>
        </w:tc>
      </w:tr>
    </w:tbl>
    <w:p w:rsidR="00EC2865" w:rsidRPr="002160CA" w:rsidRDefault="00EC2865" w:rsidP="00EC2865"/>
    <w:p w:rsidR="00EC2865" w:rsidRPr="002160CA" w:rsidRDefault="00EC2865" w:rsidP="00EC2865">
      <w:pPr>
        <w:ind w:left="340"/>
        <w:rPr>
          <w:sz w:val="28"/>
          <w:szCs w:val="28"/>
        </w:rPr>
      </w:pPr>
      <w:r w:rsidRPr="002160CA">
        <w:rPr>
          <w:sz w:val="28"/>
          <w:szCs w:val="28"/>
        </w:rPr>
        <w:lastRenderedPageBreak/>
        <w:t>Имеющий полномочия подписать техническое предложение участника от имени ________________________________________________________</w:t>
      </w:r>
    </w:p>
    <w:p w:rsidR="00EC2865" w:rsidRPr="002160CA" w:rsidRDefault="00EC2865" w:rsidP="00EC2865">
      <w:pPr>
        <w:ind w:left="340"/>
        <w:rPr>
          <w:sz w:val="28"/>
          <w:szCs w:val="28"/>
        </w:rPr>
      </w:pPr>
      <w:r w:rsidRPr="002160CA">
        <w:rPr>
          <w:sz w:val="28"/>
          <w:szCs w:val="28"/>
        </w:rPr>
        <w:t>(Полное наименование участника)</w:t>
      </w:r>
    </w:p>
    <w:p w:rsidR="00EC2865" w:rsidRPr="002160CA" w:rsidRDefault="00EC2865" w:rsidP="00EC2865">
      <w:pPr>
        <w:ind w:left="340"/>
        <w:rPr>
          <w:sz w:val="28"/>
          <w:szCs w:val="28"/>
        </w:rPr>
      </w:pPr>
      <w:r w:rsidRPr="002160CA">
        <w:rPr>
          <w:sz w:val="28"/>
          <w:szCs w:val="28"/>
        </w:rPr>
        <w:t>_______________________________________________________</w:t>
      </w:r>
    </w:p>
    <w:p w:rsidR="00EC2865" w:rsidRPr="002160CA" w:rsidRDefault="00EC2865" w:rsidP="00EC2865">
      <w:pPr>
        <w:ind w:left="340"/>
        <w:rPr>
          <w:sz w:val="28"/>
          <w:szCs w:val="28"/>
        </w:rPr>
      </w:pPr>
      <w:r w:rsidRPr="002160CA">
        <w:rPr>
          <w:sz w:val="28"/>
          <w:szCs w:val="28"/>
        </w:rPr>
        <w:t xml:space="preserve">(Должность, подпись, ФИО)                                                                                 </w:t>
      </w:r>
    </w:p>
    <w:p w:rsidR="00EB6AB1" w:rsidRPr="002160CA" w:rsidRDefault="00EC2865" w:rsidP="00353A9E">
      <w:pPr>
        <w:ind w:left="340"/>
      </w:pPr>
      <w:r w:rsidRPr="002160CA">
        <w:rPr>
          <w:sz w:val="28"/>
          <w:szCs w:val="28"/>
        </w:rPr>
        <w:t>(Печать при наличии)</w:t>
      </w:r>
    </w:p>
    <w:p w:rsidR="008633EF" w:rsidRPr="002160CA" w:rsidRDefault="008633EF" w:rsidP="008633EF">
      <w:pPr>
        <w:spacing w:after="160" w:line="259" w:lineRule="auto"/>
        <w:rPr>
          <w:sz w:val="28"/>
          <w:szCs w:val="28"/>
        </w:rPr>
        <w:sectPr w:rsidR="008633EF" w:rsidRPr="002160CA" w:rsidSect="00D1536A">
          <w:headerReference w:type="default" r:id="rId16"/>
          <w:footerReference w:type="default" r:id="rId17"/>
          <w:pgSz w:w="16838" w:h="11906" w:orient="landscape"/>
          <w:pgMar w:top="720" w:right="720" w:bottom="720" w:left="720" w:header="709" w:footer="0" w:gutter="0"/>
          <w:cols w:space="708"/>
          <w:docGrid w:linePitch="360"/>
        </w:sectPr>
      </w:pPr>
    </w:p>
    <w:p w:rsidR="008633EF" w:rsidRPr="002160CA" w:rsidRDefault="008633EF" w:rsidP="008633EF">
      <w:pPr>
        <w:pStyle w:val="3"/>
        <w:spacing w:before="0" w:after="0" w:line="276" w:lineRule="auto"/>
        <w:jc w:val="right"/>
        <w:rPr>
          <w:rFonts w:ascii="Times New Roman" w:hAnsi="Times New Roman" w:cs="Times New Roman"/>
          <w:b w:val="0"/>
          <w:sz w:val="28"/>
          <w:szCs w:val="28"/>
        </w:rPr>
      </w:pPr>
      <w:bookmarkStart w:id="48" w:name="_Toc201134040"/>
      <w:r w:rsidRPr="002160CA">
        <w:rPr>
          <w:rFonts w:ascii="Times New Roman" w:hAnsi="Times New Roman" w:cs="Times New Roman"/>
          <w:b w:val="0"/>
          <w:sz w:val="28"/>
          <w:szCs w:val="28"/>
        </w:rPr>
        <w:lastRenderedPageBreak/>
        <w:t>Приложение №5</w:t>
      </w:r>
      <w:bookmarkEnd w:id="48"/>
      <w:r w:rsidRPr="002160CA">
        <w:rPr>
          <w:rFonts w:ascii="Times New Roman" w:hAnsi="Times New Roman" w:cs="Times New Roman"/>
          <w:b w:val="0"/>
          <w:sz w:val="28"/>
          <w:szCs w:val="28"/>
        </w:rPr>
        <w:t xml:space="preserve"> </w:t>
      </w:r>
    </w:p>
    <w:p w:rsidR="008633EF" w:rsidRPr="002160CA" w:rsidRDefault="008633EF" w:rsidP="008633EF">
      <w:pPr>
        <w:spacing w:line="276" w:lineRule="auto"/>
        <w:jc w:val="right"/>
        <w:rPr>
          <w:sz w:val="28"/>
          <w:szCs w:val="28"/>
        </w:rPr>
      </w:pPr>
      <w:r w:rsidRPr="002160CA">
        <w:rPr>
          <w:szCs w:val="28"/>
        </w:rPr>
        <w:t xml:space="preserve">     </w:t>
      </w:r>
      <w:r w:rsidRPr="002160CA">
        <w:rPr>
          <w:sz w:val="28"/>
          <w:szCs w:val="28"/>
        </w:rPr>
        <w:t xml:space="preserve">к извещению о проведении запроса котировок </w:t>
      </w:r>
    </w:p>
    <w:p w:rsidR="008633EF" w:rsidRPr="002160CA" w:rsidRDefault="008633EF" w:rsidP="008633EF">
      <w:pPr>
        <w:spacing w:after="160"/>
        <w:jc w:val="right"/>
        <w:rPr>
          <w:sz w:val="28"/>
          <w:szCs w:val="28"/>
          <w:lang w:val="hy-AM"/>
        </w:rPr>
      </w:pPr>
      <w:r w:rsidRPr="002160CA">
        <w:rPr>
          <w:sz w:val="28"/>
          <w:szCs w:val="28"/>
        </w:rPr>
        <w:t xml:space="preserve">№ЮКЖД-ЗКЦ </w:t>
      </w:r>
      <w:r w:rsidR="00075EEA" w:rsidRPr="002160CA">
        <w:rPr>
          <w:sz w:val="28"/>
          <w:szCs w:val="28"/>
        </w:rPr>
        <w:t>02</w:t>
      </w:r>
      <w:r w:rsidR="00954F8F" w:rsidRPr="002160CA">
        <w:rPr>
          <w:sz w:val="28"/>
          <w:szCs w:val="28"/>
        </w:rPr>
        <w:t>6</w:t>
      </w:r>
      <w:r w:rsidR="00075EEA" w:rsidRPr="002160CA">
        <w:rPr>
          <w:sz w:val="28"/>
          <w:szCs w:val="28"/>
        </w:rPr>
        <w:t>/</w:t>
      </w:r>
      <w:r w:rsidR="00EA4EBA" w:rsidRPr="002160CA">
        <w:rPr>
          <w:sz w:val="28"/>
          <w:szCs w:val="28"/>
        </w:rPr>
        <w:t>005</w:t>
      </w:r>
    </w:p>
    <w:p w:rsidR="00135308" w:rsidRPr="002160CA" w:rsidRDefault="00135308" w:rsidP="00135308">
      <w:pPr>
        <w:widowControl w:val="0"/>
        <w:autoSpaceDE w:val="0"/>
        <w:autoSpaceDN w:val="0"/>
        <w:adjustRightInd w:val="0"/>
        <w:spacing w:before="240" w:after="60"/>
        <w:jc w:val="right"/>
        <w:outlineLvl w:val="7"/>
        <w:rPr>
          <w:b/>
          <w:i/>
          <w:iCs/>
        </w:rPr>
      </w:pPr>
      <w:r w:rsidRPr="002160CA">
        <w:rPr>
          <w:rFonts w:eastAsia="Calibri"/>
          <w:b/>
          <w:i/>
          <w:iCs/>
        </w:rPr>
        <w:t>Проект договора для резидентов РА</w:t>
      </w:r>
    </w:p>
    <w:p w:rsidR="00432A20" w:rsidRPr="002160CA" w:rsidRDefault="006C4B67" w:rsidP="00432A20">
      <w:pPr>
        <w:tabs>
          <w:tab w:val="left" w:pos="615"/>
        </w:tabs>
        <w:rPr>
          <w:rFonts w:ascii="Sylfaen" w:hAnsi="Sylfaen"/>
          <w:lang w:val="hy-AM"/>
        </w:rPr>
      </w:pPr>
      <w:r w:rsidRPr="002160CA">
        <w:rPr>
          <w:noProof/>
          <w:sz w:val="20"/>
          <w:szCs w:val="20"/>
        </w:rPr>
        <mc:AlternateContent>
          <mc:Choice Requires="wps">
            <w:drawing>
              <wp:anchor distT="45720" distB="45720" distL="114300" distR="114300" simplePos="0" relativeHeight="251662336" behindDoc="0" locked="0" layoutInCell="1" allowOverlap="1" wp14:anchorId="0432A5AB" wp14:editId="260A390F">
                <wp:simplePos x="0" y="0"/>
                <wp:positionH relativeFrom="column">
                  <wp:posOffset>-115294</wp:posOffset>
                </wp:positionH>
                <wp:positionV relativeFrom="paragraph">
                  <wp:posOffset>157011</wp:posOffset>
                </wp:positionV>
                <wp:extent cx="6830171" cy="1009815"/>
                <wp:effectExtent l="0" t="0" r="27940" b="1905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0171" cy="1009815"/>
                        </a:xfrm>
                        <a:prstGeom prst="rect">
                          <a:avLst/>
                        </a:prstGeom>
                        <a:solidFill>
                          <a:srgbClr val="FFFFFF"/>
                        </a:solidFill>
                        <a:ln w="9525">
                          <a:solidFill>
                            <a:srgbClr val="000000"/>
                          </a:solidFill>
                          <a:miter lim="800000"/>
                          <a:headEnd/>
                          <a:tailEnd/>
                        </a:ln>
                      </wps:spPr>
                      <wps:txbx>
                        <w:txbxContent>
                          <w:p w:rsidR="009B3444" w:rsidRPr="004F56B8" w:rsidRDefault="009B3444" w:rsidP="006C4B67">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9B3444" w:rsidRPr="00436C9D" w:rsidRDefault="009B3444" w:rsidP="006C4B67">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9B3444" w:rsidRDefault="009B3444" w:rsidP="006C4B67">
                            <w:pPr>
                              <w:jc w:val="both"/>
                              <w:rPr>
                                <w:rFonts w:ascii="Sylfaen" w:hAnsi="Sylfaen"/>
                                <w:b/>
                              </w:rPr>
                            </w:pPr>
                            <w:r w:rsidRPr="00436C9D">
                              <w:rPr>
                                <w:rFonts w:ascii="Sylfaen" w:hAnsi="Sylfaen"/>
                                <w:b/>
                              </w:rPr>
                              <w:t xml:space="preserve">ДОГОВОР ПОСТАВКИ </w:t>
                            </w:r>
                          </w:p>
                          <w:p w:rsidR="009B3444" w:rsidRPr="004F56B8" w:rsidRDefault="009B3444" w:rsidP="006C4B67">
                            <w:pPr>
                              <w:jc w:val="both"/>
                              <w:rPr>
                                <w:rFonts w:ascii="Sylfaen" w:eastAsia="Calibri" w:hAnsi="Sylfaen"/>
                                <w:sz w:val="20"/>
                                <w:szCs w:val="20"/>
                              </w:rPr>
                            </w:pPr>
                          </w:p>
                          <w:p w:rsidR="009B3444" w:rsidRPr="007243D9" w:rsidRDefault="009B3444" w:rsidP="006C4B67">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6</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32A5AB" id="_x0000_t202" coordsize="21600,21600" o:spt="202" path="m,l,21600r21600,l21600,xe">
                <v:stroke joinstyle="miter"/>
                <v:path gradientshapeok="t" o:connecttype="rect"/>
              </v:shapetype>
              <v:shape id="Надпись 2" o:spid="_x0000_s1026" type="#_x0000_t202" style="position:absolute;margin-left:-9.1pt;margin-top:12.35pt;width:537.8pt;height:79.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">
                <v:textbox>
                  <w:txbxContent>
                    <w:p w:rsidR="009B3444" w:rsidRPr="004F56B8" w:rsidRDefault="009B3444" w:rsidP="006C4B67">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9B3444" w:rsidRPr="00436C9D" w:rsidRDefault="009B3444" w:rsidP="006C4B67">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9B3444" w:rsidRDefault="009B3444" w:rsidP="006C4B67">
                      <w:pPr>
                        <w:jc w:val="both"/>
                        <w:rPr>
                          <w:rFonts w:ascii="Sylfaen" w:hAnsi="Sylfaen"/>
                          <w:b/>
                        </w:rPr>
                      </w:pPr>
                      <w:r w:rsidRPr="00436C9D">
                        <w:rPr>
                          <w:rFonts w:ascii="Sylfaen" w:hAnsi="Sylfaen"/>
                          <w:b/>
                        </w:rPr>
                        <w:t xml:space="preserve">ДОГОВОР ПОСТАВКИ </w:t>
                      </w:r>
                    </w:p>
                    <w:p w:rsidR="009B3444" w:rsidRPr="004F56B8" w:rsidRDefault="009B3444" w:rsidP="006C4B67">
                      <w:pPr>
                        <w:jc w:val="both"/>
                        <w:rPr>
                          <w:rFonts w:ascii="Sylfaen" w:eastAsia="Calibri" w:hAnsi="Sylfaen"/>
                          <w:sz w:val="20"/>
                          <w:szCs w:val="20"/>
                        </w:rPr>
                      </w:pPr>
                    </w:p>
                    <w:p w:rsidR="009B3444" w:rsidRPr="007243D9" w:rsidRDefault="009B3444" w:rsidP="006C4B67">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6</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v:textbox>
              </v:shape>
            </w:pict>
          </mc:Fallback>
        </mc:AlternateContent>
      </w:r>
    </w:p>
    <w:tbl>
      <w:tblPr>
        <w:tblW w:w="10632" w:type="dxa"/>
        <w:tblLayout w:type="fixed"/>
        <w:tblLook w:val="04A0" w:firstRow="1" w:lastRow="0" w:firstColumn="1" w:lastColumn="0" w:noHBand="0" w:noVBand="1"/>
      </w:tblPr>
      <w:tblGrid>
        <w:gridCol w:w="5529"/>
        <w:gridCol w:w="5103"/>
      </w:tblGrid>
      <w:tr w:rsidR="002160CA" w:rsidRPr="002160CA" w:rsidTr="006C4B67">
        <w:trPr>
          <w:trHeight w:val="4417"/>
        </w:trPr>
        <w:tc>
          <w:tcPr>
            <w:tcW w:w="5529" w:type="dxa"/>
            <w:tcBorders>
              <w:top w:val="single" w:sz="4" w:space="0" w:color="auto"/>
              <w:left w:val="nil"/>
              <w:bottom w:val="nil"/>
              <w:right w:val="nil"/>
            </w:tcBorders>
          </w:tcPr>
          <w:p w:rsidR="006C4B67" w:rsidRPr="002160CA" w:rsidRDefault="006C4B67" w:rsidP="006C4B67">
            <w:pPr>
              <w:jc w:val="both"/>
              <w:rPr>
                <w:rFonts w:ascii="Sylfaen" w:hAnsi="Sylfaen"/>
                <w:sz w:val="20"/>
                <w:szCs w:val="20"/>
                <w:lang w:eastAsia="en-US"/>
              </w:rPr>
            </w:pPr>
          </w:p>
          <w:p w:rsidR="006C4B67" w:rsidRPr="002160CA" w:rsidRDefault="006C4B67" w:rsidP="006C4B67">
            <w:pPr>
              <w:shd w:val="clear" w:color="auto" w:fill="FFFFFF" w:themeFill="background1"/>
              <w:spacing w:after="160"/>
              <w:jc w:val="both"/>
              <w:rPr>
                <w:rFonts w:ascii="Sylfaen" w:eastAsia="Calibri" w:hAnsi="Sylfaen" w:cs="Sylfaen"/>
                <w:sz w:val="20"/>
                <w:szCs w:val="20"/>
                <w:lang w:eastAsia="en-US"/>
              </w:rPr>
            </w:pPr>
            <w:r w:rsidRPr="002160CA">
              <w:rPr>
                <w:rFonts w:ascii="Sylfaen" w:eastAsia="Calibri" w:hAnsi="Sylfaen" w:cs="Sylfaen"/>
                <w:sz w:val="20"/>
                <w:szCs w:val="20"/>
                <w:lang w:val="hy-AM" w:eastAsia="en-US"/>
              </w:rPr>
              <w:t xml:space="preserve">   </w:t>
            </w:r>
            <w:r w:rsidRPr="002160CA">
              <w:rPr>
                <w:rFonts w:ascii="Sylfaen" w:eastAsia="Calibri" w:hAnsi="Sylfaen" w:cs="Sylfaen"/>
                <w:sz w:val="20"/>
                <w:szCs w:val="20"/>
                <w:lang w:eastAsia="en-US"/>
              </w:rPr>
              <w:t xml:space="preserve"> </w:t>
            </w:r>
          </w:p>
          <w:p w:rsidR="006C4B67" w:rsidRPr="002160CA" w:rsidRDefault="006C4B67" w:rsidP="006C4B67">
            <w:pPr>
              <w:shd w:val="clear" w:color="auto" w:fill="FFFFFF" w:themeFill="background1"/>
              <w:spacing w:after="160"/>
              <w:jc w:val="both"/>
              <w:rPr>
                <w:rFonts w:ascii="Sylfaen" w:eastAsia="Calibri" w:hAnsi="Sylfaen" w:cs="Sylfaen"/>
                <w:sz w:val="20"/>
                <w:szCs w:val="20"/>
                <w:lang w:eastAsia="en-US"/>
              </w:rPr>
            </w:pPr>
          </w:p>
          <w:p w:rsidR="006C4B67" w:rsidRPr="002160CA" w:rsidRDefault="006C4B67" w:rsidP="006C4B67">
            <w:pPr>
              <w:shd w:val="clear" w:color="auto" w:fill="FFFFFF" w:themeFill="background1"/>
              <w:spacing w:after="160"/>
              <w:jc w:val="both"/>
              <w:rPr>
                <w:rFonts w:ascii="Sylfaen" w:eastAsia="Calibri" w:hAnsi="Sylfaen" w:cs="Sylfaen"/>
                <w:sz w:val="20"/>
                <w:szCs w:val="20"/>
                <w:lang w:eastAsia="en-US"/>
              </w:rPr>
            </w:pPr>
          </w:p>
          <w:p w:rsidR="006C4B67" w:rsidRPr="002160CA" w:rsidRDefault="006C4B67" w:rsidP="006C4B67">
            <w:pPr>
              <w:shd w:val="clear" w:color="auto" w:fill="FFFFFF" w:themeFill="background1"/>
              <w:spacing w:after="160"/>
              <w:jc w:val="both"/>
              <w:rPr>
                <w:rFonts w:ascii="Sylfaen" w:eastAsia="Calibri" w:hAnsi="Sylfaen"/>
                <w:sz w:val="20"/>
                <w:szCs w:val="20"/>
                <w:lang w:val="hy-AM" w:eastAsia="en-US"/>
              </w:rPr>
            </w:pPr>
            <w:r w:rsidRPr="002160CA">
              <w:rPr>
                <w:rFonts w:ascii="Sylfaen" w:eastAsia="Calibri" w:hAnsi="Sylfaen" w:cs="Sylfaen"/>
                <w:sz w:val="20"/>
                <w:szCs w:val="20"/>
                <w:lang w:val="hy-AM" w:eastAsia="en-US"/>
              </w:rPr>
              <w:t xml:space="preserve"> «Հարավկովկասյան</w:t>
            </w:r>
            <w:r w:rsidRPr="002160CA">
              <w:rPr>
                <w:rFonts w:ascii="Sylfaen" w:eastAsia="Calibri" w:hAnsi="Sylfaen"/>
                <w:sz w:val="20"/>
                <w:szCs w:val="20"/>
                <w:lang w:val="hy-AM" w:eastAsia="en-US"/>
              </w:rPr>
              <w:t xml:space="preserve"> </w:t>
            </w:r>
            <w:r w:rsidRPr="002160CA">
              <w:rPr>
                <w:rFonts w:ascii="Sylfaen" w:eastAsia="Calibri" w:hAnsi="Sylfaen" w:cs="Sylfaen"/>
                <w:sz w:val="20"/>
                <w:szCs w:val="20"/>
                <w:lang w:val="hy-AM" w:eastAsia="en-US"/>
              </w:rPr>
              <w:t>երկաթուղի</w:t>
            </w:r>
            <w:r w:rsidRPr="002160CA">
              <w:rPr>
                <w:rFonts w:ascii="Sylfaen" w:eastAsia="Calibri" w:hAnsi="Sylfaen"/>
                <w:sz w:val="20"/>
                <w:szCs w:val="20"/>
                <w:lang w:val="hy-AM" w:eastAsia="en-US"/>
              </w:rPr>
              <w:t xml:space="preserve">» </w:t>
            </w:r>
            <w:r w:rsidRPr="002160CA">
              <w:rPr>
                <w:rFonts w:ascii="Sylfaen" w:eastAsia="Calibri" w:hAnsi="Sylfaen" w:cs="Sylfaen"/>
                <w:sz w:val="20"/>
                <w:szCs w:val="20"/>
                <w:lang w:val="hy-AM" w:eastAsia="en-US"/>
              </w:rPr>
              <w:t>ՓԲԸ</w:t>
            </w:r>
            <w:r w:rsidRPr="002160CA">
              <w:rPr>
                <w:rFonts w:ascii="Sylfaen" w:eastAsia="Calibri" w:hAnsi="Sylfaen"/>
                <w:sz w:val="20"/>
                <w:szCs w:val="20"/>
                <w:lang w:val="hy-AM" w:eastAsia="en-US"/>
              </w:rPr>
              <w:t xml:space="preserve">, </w:t>
            </w:r>
            <w:r w:rsidRPr="002160CA">
              <w:rPr>
                <w:rFonts w:ascii="Sylfaen" w:eastAsia="Calibri" w:hAnsi="Sylfaen" w:cs="Sylfaen"/>
                <w:sz w:val="20"/>
                <w:szCs w:val="20"/>
                <w:lang w:val="hy-AM" w:eastAsia="en-US"/>
              </w:rPr>
              <w:t>այսուհետ՝</w:t>
            </w:r>
            <w:r w:rsidRPr="002160CA">
              <w:rPr>
                <w:rFonts w:ascii="Sylfaen" w:eastAsia="Calibri" w:hAnsi="Sylfaen"/>
                <w:sz w:val="20"/>
                <w:szCs w:val="20"/>
                <w:lang w:val="hy-AM" w:eastAsia="en-US"/>
              </w:rPr>
              <w:t xml:space="preserve"> </w:t>
            </w:r>
            <w:r w:rsidRPr="002160CA">
              <w:rPr>
                <w:rFonts w:ascii="Sylfaen" w:eastAsia="Calibri" w:hAnsi="Sylfaen" w:cs="Sylfaen"/>
                <w:sz w:val="20"/>
                <w:szCs w:val="20"/>
                <w:lang w:val="hy-AM" w:eastAsia="en-US"/>
              </w:rPr>
              <w:t>Գնորդ</w:t>
            </w:r>
            <w:r w:rsidRPr="002160CA">
              <w:rPr>
                <w:rFonts w:ascii="Sylfaen" w:eastAsia="Calibri" w:hAnsi="Sylfaen"/>
                <w:sz w:val="20"/>
                <w:szCs w:val="20"/>
                <w:lang w:val="hy-AM" w:eastAsia="en-US"/>
              </w:rPr>
              <w:t xml:space="preserve">, </w:t>
            </w:r>
            <w:r w:rsidRPr="002160CA">
              <w:rPr>
                <w:rFonts w:ascii="Sylfaen" w:eastAsia="Calibri" w:hAnsi="Sylfaen" w:cs="Sylfaen"/>
                <w:sz w:val="20"/>
                <w:szCs w:val="20"/>
                <w:lang w:val="hy-AM" w:eastAsia="en-US"/>
              </w:rPr>
              <w:t>ի</w:t>
            </w:r>
            <w:r w:rsidRPr="002160CA">
              <w:rPr>
                <w:rFonts w:ascii="Sylfaen" w:eastAsia="Calibri" w:hAnsi="Sylfaen"/>
                <w:sz w:val="20"/>
                <w:szCs w:val="20"/>
                <w:lang w:val="hy-AM" w:eastAsia="en-US"/>
              </w:rPr>
              <w:t xml:space="preserve"> </w:t>
            </w:r>
            <w:r w:rsidRPr="002160CA">
              <w:rPr>
                <w:rFonts w:ascii="Sylfaen" w:eastAsia="Calibri" w:hAnsi="Sylfaen" w:cs="Sylfaen"/>
                <w:sz w:val="20"/>
                <w:szCs w:val="20"/>
                <w:lang w:val="hy-AM" w:eastAsia="en-US"/>
              </w:rPr>
              <w:t xml:space="preserve">դեմս գլխավոր տնօրենի Ալեքսեյ Վալերիի Մելնիկովի ով գործում է </w:t>
            </w:r>
            <w:sdt>
              <w:sdtPr>
                <w:rPr>
                  <w:rFonts w:ascii="Sylfaen" w:eastAsia="Calibri" w:hAnsi="Sylfaen" w:cs="Sylfaen"/>
                  <w:sz w:val="20"/>
                  <w:szCs w:val="20"/>
                  <w:lang w:val="hy-AM" w:eastAsia="en-US"/>
                </w:rPr>
                <w:id w:val="-1703623654"/>
                <w:placeholder>
                  <w:docPart w:val="549C156DC98544CC821B9D47062BAF99"/>
                </w:placeholder>
              </w:sdtPr>
              <w:sdtEndPr/>
              <w:sdtContent>
                <w:r w:rsidRPr="002160CA">
                  <w:rPr>
                    <w:rFonts w:ascii="Sylfaen" w:eastAsia="Calibri" w:hAnsi="Sylfaen" w:cs="Sylfaen"/>
                    <w:sz w:val="20"/>
                    <w:szCs w:val="20"/>
                    <w:lang w:val="hy-AM" w:eastAsia="en-US"/>
                  </w:rPr>
                  <w:t>Կանոնադրության հիման վրա,</w:t>
                </w:r>
              </w:sdtContent>
            </w:sdt>
            <w:r w:rsidRPr="002160CA">
              <w:rPr>
                <w:rFonts w:ascii="Sylfaen" w:eastAsia="Calibri" w:hAnsi="Sylfaen" w:cs="Sylfaen"/>
                <w:sz w:val="20"/>
                <w:szCs w:val="20"/>
                <w:lang w:val="hy-AM" w:eastAsia="en-US"/>
              </w:rPr>
              <w:t xml:space="preserve"> մի կողմից,  և /«</w:t>
            </w:r>
            <w:r w:rsidRPr="002160CA">
              <w:rPr>
                <w:rFonts w:ascii="Sylfaen" w:eastAsia="Calibri" w:hAnsi="Sylfaen"/>
                <w:i/>
                <w:sz w:val="20"/>
                <w:szCs w:val="20"/>
                <w:lang w:val="hy-AM" w:eastAsia="en-US"/>
              </w:rPr>
              <w:t>Կողմի անվանում» Կազմակերպա-իրավական տեսակ/</w:t>
            </w:r>
            <w:r w:rsidRPr="002160CA">
              <w:rPr>
                <w:rFonts w:ascii="Sylfaen" w:eastAsia="Calibri" w:hAnsi="Sylfaen"/>
                <w:sz w:val="20"/>
                <w:szCs w:val="20"/>
                <w:lang w:val="hy-AM" w:eastAsia="en-US"/>
              </w:rPr>
              <w:t xml:space="preserve">  </w:t>
            </w:r>
            <w:r w:rsidRPr="002160CA">
              <w:rPr>
                <w:rFonts w:ascii="Sylfaen" w:eastAsia="Calibri" w:hAnsi="Sylfaen" w:cs="Sylfaen"/>
                <w:sz w:val="20"/>
                <w:szCs w:val="20"/>
                <w:lang w:val="hy-AM" w:eastAsia="en-US"/>
              </w:rPr>
              <w:t>այսուհետ՝</w:t>
            </w:r>
            <w:r w:rsidRPr="002160CA">
              <w:rPr>
                <w:rFonts w:ascii="Sylfaen" w:eastAsia="Calibri" w:hAnsi="Sylfaen"/>
                <w:sz w:val="20"/>
                <w:szCs w:val="20"/>
                <w:lang w:val="hy-AM" w:eastAsia="en-US"/>
              </w:rPr>
              <w:t xml:space="preserve"> </w:t>
            </w:r>
            <w:r w:rsidRPr="002160CA">
              <w:rPr>
                <w:rFonts w:ascii="Sylfaen" w:eastAsia="Calibri" w:hAnsi="Sylfaen" w:cs="Sylfaen"/>
                <w:sz w:val="20"/>
                <w:szCs w:val="20"/>
                <w:lang w:val="hy-AM" w:eastAsia="en-US"/>
              </w:rPr>
              <w:t>Մատակարար</w:t>
            </w:r>
            <w:r w:rsidRPr="002160CA">
              <w:rPr>
                <w:rFonts w:ascii="Sylfaen" w:eastAsia="Calibri" w:hAnsi="Sylfaen"/>
                <w:sz w:val="20"/>
                <w:szCs w:val="20"/>
                <w:lang w:val="hy-AM" w:eastAsia="en-US"/>
              </w:rPr>
              <w:t xml:space="preserve">, </w:t>
            </w:r>
            <w:r w:rsidRPr="002160CA">
              <w:rPr>
                <w:rFonts w:ascii="Sylfaen" w:eastAsia="Calibri" w:hAnsi="Sylfaen" w:cs="Sylfaen"/>
                <w:sz w:val="20"/>
                <w:szCs w:val="20"/>
                <w:lang w:val="hy-AM" w:eastAsia="en-US"/>
              </w:rPr>
              <w:t>ի</w:t>
            </w:r>
            <w:r w:rsidRPr="002160CA">
              <w:rPr>
                <w:rFonts w:ascii="Sylfaen" w:eastAsia="Calibri" w:hAnsi="Sylfaen"/>
                <w:sz w:val="20"/>
                <w:szCs w:val="20"/>
                <w:lang w:val="hy-AM" w:eastAsia="en-US"/>
              </w:rPr>
              <w:t xml:space="preserve"> </w:t>
            </w:r>
            <w:r w:rsidRPr="002160CA">
              <w:rPr>
                <w:rFonts w:ascii="Sylfaen" w:eastAsia="Calibri" w:hAnsi="Sylfaen" w:cs="Sylfaen"/>
                <w:sz w:val="20"/>
                <w:szCs w:val="20"/>
                <w:lang w:val="hy-AM" w:eastAsia="en-US"/>
              </w:rPr>
              <w:t>դեմս</w:t>
            </w:r>
            <w:r w:rsidRPr="002160CA">
              <w:rPr>
                <w:rFonts w:ascii="Sylfaen" w:eastAsia="Calibri" w:hAnsi="Sylfaen"/>
                <w:sz w:val="20"/>
                <w:szCs w:val="20"/>
                <w:lang w:val="hy-AM" w:eastAsia="en-US"/>
              </w:rPr>
              <w:t xml:space="preserve"> </w:t>
            </w:r>
            <w:r w:rsidRPr="002160CA">
              <w:rPr>
                <w:rFonts w:ascii="Sylfaen" w:eastAsia="Calibri" w:hAnsi="Sylfaen" w:cs="Sylfaen"/>
                <w:i/>
                <w:sz w:val="20"/>
                <w:szCs w:val="20"/>
                <w:lang w:val="hy-AM" w:eastAsia="en-US"/>
              </w:rPr>
              <w:t>պաշտոն</w:t>
            </w:r>
            <w:r w:rsidRPr="002160CA">
              <w:rPr>
                <w:rFonts w:ascii="Sylfaen" w:eastAsia="Calibri" w:hAnsi="Sylfaen" w:cs="Sylfaen"/>
                <w:sz w:val="20"/>
                <w:szCs w:val="20"/>
                <w:lang w:val="hy-AM" w:eastAsia="en-US"/>
              </w:rPr>
              <w:t>՝</w:t>
            </w:r>
            <w:r w:rsidRPr="002160CA">
              <w:rPr>
                <w:rFonts w:ascii="Sylfaen" w:eastAsia="Calibri" w:hAnsi="Sylfaen"/>
                <w:sz w:val="20"/>
                <w:szCs w:val="20"/>
                <w:lang w:val="hy-AM" w:eastAsia="en-US"/>
              </w:rPr>
              <w:t xml:space="preserve"> </w:t>
            </w:r>
            <w:r w:rsidRPr="002160CA">
              <w:rPr>
                <w:rFonts w:ascii="Sylfaen" w:eastAsia="Calibri" w:hAnsi="Sylfaen"/>
                <w:i/>
                <w:sz w:val="20"/>
                <w:szCs w:val="20"/>
                <w:lang w:val="hy-AM" w:eastAsia="en-US"/>
              </w:rPr>
              <w:t>/</w:t>
            </w:r>
            <w:r w:rsidRPr="002160CA">
              <w:rPr>
                <w:rFonts w:ascii="Sylfaen" w:hAnsi="Sylfaen"/>
                <w:i/>
                <w:sz w:val="20"/>
                <w:szCs w:val="20"/>
                <w:lang w:val="hy-AM" w:eastAsia="en-US"/>
              </w:rPr>
              <w:t>Անուն Ազգանուն Հայրանուն/,</w:t>
            </w:r>
            <w:r w:rsidRPr="002160CA">
              <w:rPr>
                <w:rFonts w:ascii="Sylfaen" w:eastAsia="Calibri" w:hAnsi="Sylfaen"/>
                <w:sz w:val="20"/>
                <w:szCs w:val="20"/>
                <w:lang w:val="hy-AM" w:eastAsia="en-US"/>
              </w:rPr>
              <w:t xml:space="preserve"> </w:t>
            </w:r>
            <w:r w:rsidRPr="002160CA">
              <w:rPr>
                <w:rFonts w:ascii="Sylfaen" w:eastAsia="Calibri" w:hAnsi="Sylfaen" w:cs="Sylfaen"/>
                <w:sz w:val="20"/>
                <w:szCs w:val="20"/>
                <w:lang w:val="hy-AM" w:eastAsia="en-US"/>
              </w:rPr>
              <w:t>ով</w:t>
            </w:r>
            <w:r w:rsidRPr="002160CA">
              <w:rPr>
                <w:rFonts w:ascii="Sylfaen" w:eastAsia="Calibri" w:hAnsi="Sylfaen"/>
                <w:sz w:val="20"/>
                <w:szCs w:val="20"/>
                <w:lang w:val="hy-AM" w:eastAsia="en-US"/>
              </w:rPr>
              <w:t xml:space="preserve"> </w:t>
            </w:r>
            <w:r w:rsidRPr="002160CA">
              <w:rPr>
                <w:rFonts w:ascii="Sylfaen" w:eastAsia="Calibri" w:hAnsi="Sylfaen" w:cs="Sylfaen"/>
                <w:sz w:val="20"/>
                <w:szCs w:val="20"/>
                <w:lang w:val="hy-AM" w:eastAsia="en-US"/>
              </w:rPr>
              <w:t>գործում</w:t>
            </w:r>
            <w:r w:rsidRPr="002160CA">
              <w:rPr>
                <w:rFonts w:ascii="Sylfaen" w:eastAsia="Calibri" w:hAnsi="Sylfaen"/>
                <w:sz w:val="20"/>
                <w:szCs w:val="20"/>
                <w:lang w:val="hy-AM" w:eastAsia="en-US"/>
              </w:rPr>
              <w:t xml:space="preserve"> </w:t>
            </w:r>
            <w:r w:rsidRPr="002160CA">
              <w:rPr>
                <w:rFonts w:ascii="Sylfaen" w:eastAsia="Calibri" w:hAnsi="Sylfaen" w:cs="Sylfaen"/>
                <w:sz w:val="20"/>
                <w:szCs w:val="20"/>
                <w:lang w:val="hy-AM" w:eastAsia="en-US"/>
              </w:rPr>
              <w:t>է</w:t>
            </w:r>
            <w:sdt>
              <w:sdtPr>
                <w:rPr>
                  <w:rFonts w:ascii="Sylfaen" w:eastAsia="Calibri" w:hAnsi="Sylfaen"/>
                  <w:sz w:val="20"/>
                  <w:szCs w:val="20"/>
                  <w:lang w:val="en-US" w:eastAsia="en-US"/>
                </w:rPr>
                <w:id w:val="-2063465550"/>
                <w:placeholder>
                  <w:docPart w:val="549C156DC98544CC821B9D47062BAF99"/>
                </w:placeholder>
              </w:sdtPr>
              <w:sdtEndPr/>
              <w:sdtContent>
                <w:r w:rsidRPr="002160CA">
                  <w:rPr>
                    <w:rFonts w:ascii="Sylfaen" w:eastAsia="Calibri" w:hAnsi="Sylfaen"/>
                    <w:i/>
                    <w:sz w:val="20"/>
                    <w:szCs w:val="20"/>
                    <w:lang w:val="hy-AM" w:eastAsia="en-US"/>
                  </w:rPr>
                  <w:softHyphen/>
                </w:r>
                <w:r w:rsidRPr="002160CA">
                  <w:rPr>
                    <w:rFonts w:ascii="Sylfaen" w:eastAsia="Calibri" w:hAnsi="Sylfaen"/>
                    <w:i/>
                    <w:sz w:val="20"/>
                    <w:szCs w:val="20"/>
                    <w:lang w:val="hy-AM" w:eastAsia="en-US"/>
                  </w:rPr>
                  <w:softHyphen/>
                </w:r>
                <w:r w:rsidRPr="002160CA">
                  <w:rPr>
                    <w:rFonts w:ascii="Sylfaen" w:eastAsia="Calibri" w:hAnsi="Sylfaen"/>
                    <w:i/>
                    <w:sz w:val="20"/>
                    <w:szCs w:val="20"/>
                    <w:lang w:val="hy-AM" w:eastAsia="en-US"/>
                  </w:rPr>
                  <w:softHyphen/>
                </w:r>
                <w:r w:rsidRPr="002160CA">
                  <w:rPr>
                    <w:rFonts w:ascii="Sylfaen" w:eastAsia="Calibri" w:hAnsi="Sylfaen"/>
                    <w:i/>
                    <w:sz w:val="20"/>
                    <w:szCs w:val="20"/>
                    <w:lang w:val="hy-AM" w:eastAsia="en-US"/>
                  </w:rPr>
                  <w:softHyphen/>
                </w:r>
                <w:r w:rsidRPr="002160CA">
                  <w:rPr>
                    <w:rFonts w:ascii="Sylfaen" w:eastAsia="Calibri" w:hAnsi="Sylfaen"/>
                    <w:i/>
                    <w:sz w:val="20"/>
                    <w:szCs w:val="20"/>
                    <w:lang w:val="hy-AM" w:eastAsia="en-US"/>
                  </w:rPr>
                  <w:softHyphen/>
                </w:r>
                <w:r w:rsidRPr="002160CA">
                  <w:rPr>
                    <w:rFonts w:ascii="Sylfaen" w:eastAsia="Calibri" w:hAnsi="Sylfaen"/>
                    <w:i/>
                    <w:sz w:val="20"/>
                    <w:szCs w:val="20"/>
                    <w:lang w:val="hy-AM" w:eastAsia="en-US"/>
                  </w:rPr>
                  <w:softHyphen/>
                </w:r>
                <w:r w:rsidRPr="002160CA">
                  <w:rPr>
                    <w:rFonts w:ascii="Sylfaen" w:eastAsia="Calibri" w:hAnsi="Sylfaen"/>
                    <w:i/>
                    <w:sz w:val="20"/>
                    <w:szCs w:val="20"/>
                    <w:lang w:val="hy-AM" w:eastAsia="en-US"/>
                  </w:rPr>
                  <w:softHyphen/>
                </w:r>
                <w:r w:rsidRPr="002160CA">
                  <w:rPr>
                    <w:rFonts w:ascii="Sylfaen" w:eastAsia="Calibri" w:hAnsi="Sylfaen"/>
                    <w:i/>
                    <w:sz w:val="20"/>
                    <w:szCs w:val="20"/>
                    <w:lang w:val="hy-AM" w:eastAsia="en-US"/>
                  </w:rPr>
                  <w:softHyphen/>
                </w:r>
                <w:r w:rsidRPr="002160CA">
                  <w:rPr>
                    <w:rFonts w:ascii="Sylfaen" w:eastAsia="Calibri" w:hAnsi="Sylfaen"/>
                    <w:i/>
                    <w:sz w:val="20"/>
                    <w:szCs w:val="20"/>
                    <w:lang w:val="hy-AM" w:eastAsia="en-US"/>
                  </w:rPr>
                  <w:softHyphen/>
                </w:r>
                <w:r w:rsidRPr="002160CA">
                  <w:rPr>
                    <w:rFonts w:ascii="Sylfaen" w:eastAsia="Calibri" w:hAnsi="Sylfaen"/>
                    <w:i/>
                    <w:sz w:val="20"/>
                    <w:szCs w:val="20"/>
                    <w:lang w:val="hy-AM" w:eastAsia="en-US"/>
                  </w:rPr>
                  <w:softHyphen/>
                </w:r>
              </w:sdtContent>
            </w:sdt>
            <w:r w:rsidRPr="002160CA">
              <w:rPr>
                <w:rFonts w:ascii="Sylfaen" w:eastAsia="Calibri" w:hAnsi="Sylfaen"/>
                <w:sz w:val="20"/>
                <w:szCs w:val="20"/>
                <w:lang w:val="hy-AM" w:eastAsia="en-US"/>
              </w:rPr>
              <w:t xml:space="preserve"> </w:t>
            </w:r>
            <w:r w:rsidRPr="002160CA">
              <w:rPr>
                <w:rFonts w:ascii="Sylfaen" w:eastAsia="Calibri" w:hAnsi="Sylfaen"/>
                <w:i/>
                <w:sz w:val="20"/>
                <w:szCs w:val="20"/>
                <w:lang w:val="hy-AM" w:eastAsia="en-US"/>
              </w:rPr>
              <w:t>/Փաստաթղթի անվանում/</w:t>
            </w:r>
            <w:r w:rsidRPr="002160CA">
              <w:rPr>
                <w:rFonts w:ascii="Sylfaen" w:eastAsia="Calibri" w:hAnsi="Sylfaen" w:cs="Sylfaen"/>
                <w:sz w:val="20"/>
                <w:szCs w:val="20"/>
                <w:lang w:val="hy-AM" w:eastAsia="en-US"/>
              </w:rPr>
              <w:t xml:space="preserve">  հիման</w:t>
            </w:r>
            <w:r w:rsidRPr="002160CA">
              <w:rPr>
                <w:rFonts w:ascii="Sylfaen" w:eastAsia="Calibri" w:hAnsi="Sylfaen"/>
                <w:sz w:val="20"/>
                <w:szCs w:val="20"/>
                <w:lang w:val="hy-AM" w:eastAsia="en-US"/>
              </w:rPr>
              <w:t xml:space="preserve"> </w:t>
            </w:r>
            <w:r w:rsidRPr="002160CA">
              <w:rPr>
                <w:rFonts w:ascii="Sylfaen" w:eastAsia="Calibri" w:hAnsi="Sylfaen" w:cs="Sylfaen"/>
                <w:sz w:val="20"/>
                <w:szCs w:val="20"/>
                <w:lang w:val="hy-AM" w:eastAsia="en-US"/>
              </w:rPr>
              <w:t>վրա</w:t>
            </w:r>
            <w:r w:rsidRPr="002160CA">
              <w:rPr>
                <w:rFonts w:ascii="Sylfaen" w:eastAsia="Calibri" w:hAnsi="Sylfaen"/>
                <w:sz w:val="20"/>
                <w:szCs w:val="20"/>
                <w:lang w:val="hy-AM" w:eastAsia="en-US"/>
              </w:rPr>
              <w:t xml:space="preserve">,  </w:t>
            </w:r>
            <w:r w:rsidRPr="002160CA">
              <w:rPr>
                <w:rFonts w:ascii="Sylfaen" w:eastAsia="Calibri" w:hAnsi="Sylfaen" w:cs="Sylfaen"/>
                <w:sz w:val="20"/>
                <w:szCs w:val="20"/>
                <w:lang w:val="hy-AM" w:eastAsia="en-US"/>
              </w:rPr>
              <w:t>մյուս</w:t>
            </w:r>
            <w:r w:rsidRPr="002160CA">
              <w:rPr>
                <w:rFonts w:ascii="Sylfaen" w:eastAsia="Calibri" w:hAnsi="Sylfaen"/>
                <w:sz w:val="20"/>
                <w:szCs w:val="20"/>
                <w:lang w:val="hy-AM" w:eastAsia="en-US"/>
              </w:rPr>
              <w:t xml:space="preserve"> </w:t>
            </w:r>
            <w:r w:rsidRPr="002160CA">
              <w:rPr>
                <w:rFonts w:ascii="Sylfaen" w:eastAsia="Calibri" w:hAnsi="Sylfaen" w:cs="Sylfaen"/>
                <w:sz w:val="20"/>
                <w:szCs w:val="20"/>
                <w:lang w:val="hy-AM" w:eastAsia="en-US"/>
              </w:rPr>
              <w:t>կողմից</w:t>
            </w:r>
            <w:r w:rsidRPr="002160CA">
              <w:rPr>
                <w:rFonts w:ascii="Sylfaen" w:eastAsia="Calibri" w:hAnsi="Sylfaen"/>
                <w:sz w:val="20"/>
                <w:szCs w:val="20"/>
                <w:lang w:val="hy-AM" w:eastAsia="en-US"/>
              </w:rPr>
              <w:t xml:space="preserve">, այսուհետ միասին անվանվելով՝ Կողմեր, </w:t>
            </w:r>
            <w:r w:rsidRPr="002160CA">
              <w:rPr>
                <w:rFonts w:ascii="Sylfaen" w:eastAsia="Calibri" w:hAnsi="Sylfaen" w:cs="Sylfaen"/>
                <w:sz w:val="20"/>
                <w:szCs w:val="20"/>
                <w:lang w:val="hy-AM" w:eastAsia="en-US"/>
              </w:rPr>
              <w:t>կնքեցին</w:t>
            </w:r>
            <w:r w:rsidRPr="002160CA">
              <w:rPr>
                <w:rFonts w:ascii="Sylfaen" w:eastAsia="Calibri" w:hAnsi="Sylfaen"/>
                <w:sz w:val="20"/>
                <w:szCs w:val="20"/>
                <w:lang w:val="hy-AM" w:eastAsia="en-US"/>
              </w:rPr>
              <w:t xml:space="preserve"> </w:t>
            </w:r>
            <w:r w:rsidRPr="002160CA">
              <w:rPr>
                <w:rFonts w:ascii="Sylfaen" w:eastAsia="Calibri" w:hAnsi="Sylfaen" w:cs="Sylfaen"/>
                <w:sz w:val="20"/>
                <w:szCs w:val="20"/>
                <w:lang w:val="hy-AM" w:eastAsia="en-US"/>
              </w:rPr>
              <w:t>սույն</w:t>
            </w:r>
            <w:r w:rsidRPr="002160CA">
              <w:rPr>
                <w:rFonts w:ascii="Sylfaen" w:eastAsia="Calibri" w:hAnsi="Sylfaen"/>
                <w:sz w:val="20"/>
                <w:szCs w:val="20"/>
                <w:lang w:val="hy-AM" w:eastAsia="en-US"/>
              </w:rPr>
              <w:t xml:space="preserve"> </w:t>
            </w:r>
            <w:r w:rsidRPr="002160CA">
              <w:rPr>
                <w:rFonts w:ascii="Sylfaen" w:eastAsia="Calibri" w:hAnsi="Sylfaen" w:cs="Sylfaen"/>
                <w:sz w:val="20"/>
                <w:szCs w:val="20"/>
                <w:lang w:val="hy-AM" w:eastAsia="en-US"/>
              </w:rPr>
              <w:t>Պայմանագիրը (այսուհետ՝ Պայմանագիր)</w:t>
            </w:r>
            <w:r w:rsidRPr="002160CA">
              <w:rPr>
                <w:rFonts w:ascii="Sylfaen" w:eastAsia="Calibri" w:hAnsi="Sylfaen"/>
                <w:sz w:val="20"/>
                <w:szCs w:val="20"/>
                <w:lang w:val="hy-AM" w:eastAsia="en-US"/>
              </w:rPr>
              <w:t xml:space="preserve"> </w:t>
            </w:r>
            <w:r w:rsidRPr="002160CA">
              <w:rPr>
                <w:rFonts w:ascii="Sylfaen" w:eastAsia="Calibri" w:hAnsi="Sylfaen" w:cs="Sylfaen"/>
                <w:sz w:val="20"/>
                <w:szCs w:val="20"/>
                <w:lang w:val="hy-AM" w:eastAsia="en-US"/>
              </w:rPr>
              <w:t>հետևյալի</w:t>
            </w:r>
            <w:r w:rsidRPr="002160CA">
              <w:rPr>
                <w:rFonts w:ascii="Sylfaen" w:eastAsia="Calibri" w:hAnsi="Sylfaen"/>
                <w:sz w:val="20"/>
                <w:szCs w:val="20"/>
                <w:lang w:val="hy-AM" w:eastAsia="en-US"/>
              </w:rPr>
              <w:t xml:space="preserve"> </w:t>
            </w:r>
            <w:r w:rsidRPr="002160CA">
              <w:rPr>
                <w:rFonts w:ascii="Sylfaen" w:eastAsia="Calibri" w:hAnsi="Sylfaen" w:cs="Sylfaen"/>
                <w:sz w:val="20"/>
                <w:szCs w:val="20"/>
                <w:lang w:val="hy-AM" w:eastAsia="en-US"/>
              </w:rPr>
              <w:t>մասին.</w:t>
            </w:r>
          </w:p>
        </w:tc>
        <w:tc>
          <w:tcPr>
            <w:tcW w:w="5103" w:type="dxa"/>
            <w:tcBorders>
              <w:top w:val="single" w:sz="4" w:space="0" w:color="auto"/>
              <w:left w:val="nil"/>
              <w:bottom w:val="nil"/>
              <w:right w:val="nil"/>
            </w:tcBorders>
          </w:tcPr>
          <w:p w:rsidR="006C4B67" w:rsidRPr="002160CA" w:rsidRDefault="006C4B67" w:rsidP="006C4B67">
            <w:pPr>
              <w:jc w:val="both"/>
              <w:rPr>
                <w:rFonts w:ascii="Sylfaen" w:hAnsi="Sylfaen"/>
                <w:sz w:val="20"/>
                <w:szCs w:val="20"/>
                <w:lang w:val="hy-AM" w:eastAsia="en-US"/>
              </w:rPr>
            </w:pPr>
          </w:p>
          <w:p w:rsidR="006C4B67" w:rsidRPr="002160CA" w:rsidRDefault="006C4B67" w:rsidP="006C4B67">
            <w:pPr>
              <w:jc w:val="both"/>
              <w:rPr>
                <w:rFonts w:ascii="Sylfaen" w:hAnsi="Sylfaen"/>
                <w:sz w:val="20"/>
                <w:szCs w:val="20"/>
                <w:lang w:val="hy-AM" w:eastAsia="en-US"/>
              </w:rPr>
            </w:pPr>
            <w:r w:rsidRPr="002160CA">
              <w:rPr>
                <w:rFonts w:ascii="Sylfaen" w:hAnsi="Sylfaen"/>
                <w:sz w:val="20"/>
                <w:szCs w:val="20"/>
                <w:lang w:val="hy-AM" w:eastAsia="en-US"/>
              </w:rPr>
              <w:t xml:space="preserve">    </w:t>
            </w:r>
          </w:p>
          <w:p w:rsidR="006C4B67" w:rsidRPr="002160CA" w:rsidRDefault="006C4B67" w:rsidP="006C4B67">
            <w:pPr>
              <w:jc w:val="both"/>
              <w:rPr>
                <w:rFonts w:ascii="Sylfaen" w:hAnsi="Sylfaen"/>
                <w:sz w:val="20"/>
                <w:szCs w:val="20"/>
                <w:lang w:val="hy-AM" w:eastAsia="en-US"/>
              </w:rPr>
            </w:pPr>
          </w:p>
          <w:p w:rsidR="006C4B67" w:rsidRPr="002160CA" w:rsidRDefault="006C4B67" w:rsidP="006C4B67">
            <w:pPr>
              <w:jc w:val="both"/>
              <w:rPr>
                <w:rFonts w:ascii="Sylfaen" w:hAnsi="Sylfaen"/>
                <w:sz w:val="20"/>
                <w:szCs w:val="20"/>
                <w:lang w:val="hy-AM" w:eastAsia="en-US"/>
              </w:rPr>
            </w:pPr>
          </w:p>
          <w:p w:rsidR="006C4B67" w:rsidRPr="002160CA" w:rsidRDefault="006C4B67" w:rsidP="006C4B67">
            <w:pPr>
              <w:jc w:val="both"/>
              <w:rPr>
                <w:rFonts w:ascii="Sylfaen" w:hAnsi="Sylfaen"/>
                <w:sz w:val="20"/>
                <w:szCs w:val="20"/>
                <w:lang w:val="hy-AM" w:eastAsia="en-US"/>
              </w:rPr>
            </w:pPr>
          </w:p>
          <w:p w:rsidR="006C4B67" w:rsidRPr="002160CA" w:rsidRDefault="006C4B67" w:rsidP="006C4B67">
            <w:pPr>
              <w:jc w:val="both"/>
              <w:rPr>
                <w:rFonts w:ascii="Sylfaen" w:hAnsi="Sylfaen"/>
                <w:sz w:val="20"/>
                <w:szCs w:val="20"/>
                <w:lang w:val="hy-AM" w:eastAsia="en-US"/>
              </w:rPr>
            </w:pPr>
          </w:p>
          <w:p w:rsidR="006C4B67" w:rsidRPr="002160CA" w:rsidRDefault="006C4B67" w:rsidP="006C4B67">
            <w:pPr>
              <w:jc w:val="both"/>
              <w:rPr>
                <w:rFonts w:ascii="Sylfaen" w:hAnsi="Sylfaen"/>
                <w:sz w:val="20"/>
                <w:szCs w:val="20"/>
                <w:lang w:val="hy-AM" w:eastAsia="en-US"/>
              </w:rPr>
            </w:pPr>
            <w:r w:rsidRPr="002160CA">
              <w:rPr>
                <w:rFonts w:ascii="Sylfaen" w:hAnsi="Sylfaen"/>
                <w:sz w:val="20"/>
                <w:szCs w:val="20"/>
                <w:lang w:val="hy-AM" w:eastAsia="en-US"/>
              </w:rPr>
              <w:t xml:space="preserve">  </w:t>
            </w:r>
            <w:r w:rsidRPr="002160CA">
              <w:rPr>
                <w:rFonts w:ascii="Sylfaen" w:hAnsi="Sylfaen"/>
                <w:sz w:val="20"/>
                <w:szCs w:val="20"/>
                <w:lang w:eastAsia="en-US"/>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2160CA">
              <w:rPr>
                <w:rFonts w:ascii="Sylfaen" w:hAnsi="Sylfaen"/>
                <w:i/>
                <w:sz w:val="20"/>
                <w:szCs w:val="20"/>
                <w:lang w:eastAsia="en-US"/>
              </w:rPr>
              <w:t>/Организационно-правовой тип «Наименование организации»/,</w:t>
            </w:r>
            <w:r w:rsidRPr="002160CA">
              <w:rPr>
                <w:rFonts w:ascii="Sylfaen" w:hAnsi="Sylfaen"/>
                <w:sz w:val="20"/>
                <w:szCs w:val="20"/>
                <w:lang w:eastAsia="en-US"/>
              </w:rPr>
              <w:t xml:space="preserve"> далее – Поставщик, в лице </w:t>
            </w:r>
            <w:r w:rsidRPr="002160CA">
              <w:rPr>
                <w:rFonts w:ascii="Sylfaen" w:hAnsi="Sylfaen"/>
                <w:i/>
                <w:sz w:val="20"/>
                <w:szCs w:val="20"/>
                <w:lang w:eastAsia="en-US"/>
              </w:rPr>
              <w:t>/должность</w:t>
            </w:r>
            <w:r w:rsidRPr="002160CA">
              <w:rPr>
                <w:rFonts w:ascii="Sylfaen" w:hAnsi="Sylfaen"/>
                <w:sz w:val="20"/>
                <w:szCs w:val="20"/>
                <w:lang w:eastAsia="en-US"/>
              </w:rPr>
              <w:t xml:space="preserve"> </w:t>
            </w:r>
            <w:r w:rsidRPr="002160CA">
              <w:rPr>
                <w:rFonts w:ascii="Sylfaen" w:hAnsi="Sylfaen"/>
                <w:i/>
                <w:sz w:val="20"/>
                <w:szCs w:val="20"/>
                <w:lang w:val="hy-AM" w:eastAsia="en-US"/>
              </w:rPr>
              <w:t>/</w:t>
            </w:r>
            <w:r w:rsidRPr="002160CA">
              <w:rPr>
                <w:rFonts w:ascii="Sylfaen" w:hAnsi="Sylfaen"/>
                <w:i/>
                <w:sz w:val="20"/>
                <w:szCs w:val="20"/>
                <w:lang w:eastAsia="en-US"/>
              </w:rPr>
              <w:t>Фамилия Имя Отчество/</w:t>
            </w:r>
            <w:r w:rsidRPr="002160CA">
              <w:rPr>
                <w:rFonts w:ascii="Sylfaen" w:hAnsi="Sylfaen"/>
                <w:sz w:val="20"/>
                <w:szCs w:val="20"/>
                <w:lang w:eastAsia="en-US"/>
              </w:rPr>
              <w:t>, действующей на основании /Наименование документа/, с другой стороны, далее совместно именуемые – Стороны, заключили настоящий Договор (далее - Договор) о нижеследующем:</w:t>
            </w:r>
          </w:p>
        </w:tc>
      </w:tr>
      <w:tr w:rsidR="002160CA" w:rsidRPr="002160CA" w:rsidTr="006C4B67">
        <w:trPr>
          <w:trHeight w:val="2176"/>
        </w:trPr>
        <w:tc>
          <w:tcPr>
            <w:tcW w:w="5529" w:type="dxa"/>
            <w:tcBorders>
              <w:top w:val="nil"/>
              <w:left w:val="nil"/>
              <w:bottom w:val="nil"/>
              <w:right w:val="nil"/>
            </w:tcBorders>
          </w:tcPr>
          <w:p w:rsidR="006C4B67" w:rsidRPr="002160CA" w:rsidRDefault="006C4B67" w:rsidP="006C4B67">
            <w:pPr>
              <w:spacing w:before="120"/>
              <w:jc w:val="center"/>
              <w:rPr>
                <w:rFonts w:ascii="Sylfaen" w:hAnsi="Sylfaen" w:cs="Sylfaen"/>
                <w:b/>
                <w:sz w:val="20"/>
                <w:szCs w:val="20"/>
                <w:lang w:val="hy-AM" w:eastAsia="en-US"/>
              </w:rPr>
            </w:pPr>
            <w:r w:rsidRPr="002160CA">
              <w:rPr>
                <w:rFonts w:ascii="Sylfaen" w:hAnsi="Sylfaen" w:cs="Sylfaen"/>
                <w:b/>
                <w:sz w:val="20"/>
                <w:szCs w:val="20"/>
                <w:lang w:val="hy-AM" w:eastAsia="en-US"/>
              </w:rPr>
              <w:t>1</w:t>
            </w:r>
            <w:r w:rsidRPr="002160CA">
              <w:rPr>
                <w:rFonts w:ascii="Sylfaen" w:hAnsi="Sylfaen"/>
                <w:b/>
                <w:sz w:val="20"/>
                <w:szCs w:val="20"/>
                <w:lang w:val="hy-AM" w:eastAsia="en-US"/>
              </w:rPr>
              <w:t xml:space="preserve">.  </w:t>
            </w:r>
            <w:r w:rsidRPr="002160CA">
              <w:rPr>
                <w:rFonts w:ascii="Sylfaen" w:hAnsi="Sylfaen" w:cs="Sylfaen"/>
                <w:b/>
                <w:sz w:val="20"/>
                <w:szCs w:val="20"/>
                <w:lang w:val="hy-AM" w:eastAsia="en-US"/>
              </w:rPr>
              <w:t>Պայմանագրի</w:t>
            </w:r>
            <w:r w:rsidRPr="002160CA">
              <w:rPr>
                <w:rFonts w:ascii="Sylfaen" w:hAnsi="Sylfaen"/>
                <w:b/>
                <w:sz w:val="20"/>
                <w:szCs w:val="20"/>
                <w:lang w:val="hy-AM" w:eastAsia="en-US"/>
              </w:rPr>
              <w:t xml:space="preserve"> </w:t>
            </w:r>
            <w:r w:rsidRPr="002160CA">
              <w:rPr>
                <w:rFonts w:ascii="Sylfaen" w:hAnsi="Sylfaen" w:cs="Sylfaen"/>
                <w:b/>
                <w:sz w:val="20"/>
                <w:szCs w:val="20"/>
                <w:lang w:val="hy-AM" w:eastAsia="en-US"/>
              </w:rPr>
              <w:t>առարկան</w:t>
            </w:r>
          </w:p>
          <w:p w:rsidR="006C4B67" w:rsidRPr="002160CA" w:rsidRDefault="006C4B67" w:rsidP="006C4B67">
            <w:pPr>
              <w:shd w:val="clear" w:color="auto" w:fill="FFFFFF" w:themeFill="background1"/>
              <w:jc w:val="both"/>
              <w:rPr>
                <w:rFonts w:ascii="Sylfaen" w:eastAsia="Calibri" w:hAnsi="Sylfaen"/>
                <w:sz w:val="20"/>
                <w:szCs w:val="20"/>
                <w:lang w:val="hy-AM" w:eastAsia="en-US"/>
              </w:rPr>
            </w:pPr>
            <w:r w:rsidRPr="002160CA">
              <w:rPr>
                <w:rFonts w:ascii="Sylfaen" w:hAnsi="Sylfaen" w:cs="Sylfaen"/>
                <w:sz w:val="20"/>
                <w:szCs w:val="20"/>
                <w:lang w:val="hy-AM" w:eastAsia="en-US"/>
              </w:rPr>
              <w:t>1.1.</w:t>
            </w:r>
            <w:r w:rsidRPr="002160CA">
              <w:rPr>
                <w:sz w:val="20"/>
                <w:szCs w:val="20"/>
                <w:lang w:val="hy-AM" w:eastAsia="en-US"/>
              </w:rPr>
              <w:t> </w:t>
            </w:r>
            <w:r w:rsidRPr="002160CA">
              <w:rPr>
                <w:rFonts w:ascii="Sylfaen" w:eastAsia="Calibri" w:hAnsi="Sylfaen" w:cs="Sylfaen"/>
                <w:sz w:val="20"/>
                <w:szCs w:val="20"/>
                <w:lang w:val="hy-AM" w:eastAsia="en-US"/>
              </w:rPr>
              <w:t>Մատակարարը</w:t>
            </w:r>
            <w:r w:rsidRPr="002160CA">
              <w:rPr>
                <w:rFonts w:ascii="Sylfaen" w:eastAsia="Calibri" w:hAnsi="Sylfaen"/>
                <w:sz w:val="20"/>
                <w:szCs w:val="20"/>
                <w:lang w:val="hy-AM" w:eastAsia="en-US"/>
              </w:rPr>
              <w:t xml:space="preserve"> </w:t>
            </w:r>
            <w:r w:rsidRPr="002160CA">
              <w:rPr>
                <w:rFonts w:ascii="Sylfaen" w:eastAsia="Calibri" w:hAnsi="Sylfaen" w:cs="Sylfaen"/>
                <w:sz w:val="20"/>
                <w:szCs w:val="20"/>
                <w:lang w:val="hy-AM" w:eastAsia="en-US"/>
              </w:rPr>
              <w:t>պարտավորվում</w:t>
            </w:r>
            <w:r w:rsidRPr="002160CA">
              <w:rPr>
                <w:rFonts w:ascii="Sylfaen" w:eastAsia="Calibri" w:hAnsi="Sylfaen"/>
                <w:sz w:val="20"/>
                <w:szCs w:val="20"/>
                <w:lang w:val="hy-AM" w:eastAsia="en-US"/>
              </w:rPr>
              <w:t xml:space="preserve"> </w:t>
            </w:r>
            <w:r w:rsidRPr="002160CA">
              <w:rPr>
                <w:rFonts w:ascii="Sylfaen" w:eastAsia="Calibri" w:hAnsi="Sylfaen" w:cs="Sylfaen"/>
                <w:sz w:val="20"/>
                <w:szCs w:val="20"/>
                <w:lang w:val="hy-AM" w:eastAsia="en-US"/>
              </w:rPr>
              <w:t>է</w:t>
            </w:r>
            <w:r w:rsidRPr="002160CA">
              <w:rPr>
                <w:rFonts w:ascii="Sylfaen" w:eastAsia="Calibri" w:hAnsi="Sylfaen"/>
                <w:sz w:val="20"/>
                <w:szCs w:val="20"/>
                <w:lang w:val="hy-AM" w:eastAsia="en-US"/>
              </w:rPr>
              <w:t xml:space="preserve"> </w:t>
            </w:r>
            <w:r w:rsidRPr="002160CA">
              <w:rPr>
                <w:rFonts w:ascii="Sylfaen" w:eastAsia="Calibri" w:hAnsi="Sylfaen" w:cs="Sylfaen"/>
                <w:sz w:val="20"/>
                <w:szCs w:val="20"/>
                <w:lang w:val="hy-AM" w:eastAsia="en-US"/>
              </w:rPr>
              <w:t>Գնորդին</w:t>
            </w:r>
            <w:r w:rsidRPr="002160CA">
              <w:rPr>
                <w:rFonts w:ascii="Sylfaen" w:eastAsia="Calibri" w:hAnsi="Sylfaen"/>
                <w:sz w:val="20"/>
                <w:szCs w:val="20"/>
                <w:lang w:val="hy-AM" w:eastAsia="en-US"/>
              </w:rPr>
              <w:t xml:space="preserve"> </w:t>
            </w:r>
            <w:r w:rsidRPr="002160CA">
              <w:rPr>
                <w:rFonts w:ascii="Sylfaen" w:eastAsia="Calibri" w:hAnsi="Sylfaen" w:cs="Sylfaen"/>
                <w:sz w:val="20"/>
                <w:szCs w:val="20"/>
                <w:lang w:val="hy-AM" w:eastAsia="en-US"/>
              </w:rPr>
              <w:t>մատակարարել պատշաճ</w:t>
            </w:r>
            <w:r w:rsidRPr="002160CA">
              <w:rPr>
                <w:rFonts w:ascii="Sylfaen" w:eastAsia="Calibri" w:hAnsi="Sylfaen"/>
                <w:sz w:val="20"/>
                <w:szCs w:val="20"/>
                <w:lang w:val="hy-AM" w:eastAsia="en-US"/>
              </w:rPr>
              <w:t xml:space="preserve"> </w:t>
            </w:r>
            <w:r w:rsidRPr="002160CA">
              <w:rPr>
                <w:rFonts w:ascii="Sylfaen" w:eastAsia="Calibri" w:hAnsi="Sylfaen" w:cs="Sylfaen"/>
                <w:sz w:val="20"/>
                <w:szCs w:val="20"/>
                <w:lang w:val="hy-AM" w:eastAsia="en-US"/>
              </w:rPr>
              <w:t>որակի</w:t>
            </w:r>
            <w:r w:rsidRPr="002160CA">
              <w:rPr>
                <w:rFonts w:ascii="Sylfaen" w:eastAsia="Calibri" w:hAnsi="Sylfaen"/>
                <w:sz w:val="20"/>
                <w:szCs w:val="20"/>
                <w:lang w:val="hy-AM" w:eastAsia="en-US"/>
              </w:rPr>
              <w:t xml:space="preserve"> </w:t>
            </w:r>
            <w:r w:rsidRPr="002160CA">
              <w:rPr>
                <w:rFonts w:ascii="Sylfaen" w:eastAsia="Calibri" w:hAnsi="Sylfaen" w:cs="Sylfaen"/>
                <w:sz w:val="20"/>
                <w:szCs w:val="20"/>
                <w:lang w:val="hy-AM" w:eastAsia="en-US"/>
              </w:rPr>
              <w:t>և</w:t>
            </w:r>
            <w:r w:rsidRPr="002160CA">
              <w:rPr>
                <w:rFonts w:ascii="Sylfaen" w:eastAsia="Calibri" w:hAnsi="Sylfaen"/>
                <w:sz w:val="20"/>
                <w:szCs w:val="20"/>
                <w:lang w:val="hy-AM" w:eastAsia="en-US"/>
              </w:rPr>
              <w:t xml:space="preserve"> </w:t>
            </w:r>
            <w:r w:rsidRPr="002160CA">
              <w:rPr>
                <w:rFonts w:ascii="Sylfaen" w:eastAsia="Calibri" w:hAnsi="Sylfaen" w:cs="Sylfaen"/>
                <w:i/>
                <w:sz w:val="20"/>
                <w:szCs w:val="20"/>
                <w:lang w:val="hy-AM" w:eastAsia="en-US"/>
              </w:rPr>
              <w:t xml:space="preserve">/Ապրանքի անվանումը/ </w:t>
            </w:r>
            <w:r w:rsidRPr="002160CA">
              <w:rPr>
                <w:rFonts w:ascii="Sylfaen" w:eastAsia="Calibri" w:hAnsi="Sylfaen"/>
                <w:sz w:val="20"/>
                <w:szCs w:val="20"/>
                <w:lang w:val="hy-AM" w:eastAsia="en-US"/>
              </w:rPr>
              <w:t>/</w:t>
            </w:r>
            <w:r w:rsidRPr="002160CA">
              <w:rPr>
                <w:rFonts w:ascii="Sylfaen" w:eastAsia="Calibri" w:hAnsi="Sylfaen" w:cs="Sylfaen"/>
                <w:sz w:val="20"/>
                <w:szCs w:val="20"/>
                <w:lang w:val="hy-AM" w:eastAsia="en-US"/>
              </w:rPr>
              <w:t>այսուհետ՝</w:t>
            </w:r>
            <w:r w:rsidRPr="002160CA">
              <w:rPr>
                <w:rFonts w:ascii="Sylfaen" w:eastAsia="Calibri" w:hAnsi="Sylfaen"/>
                <w:sz w:val="20"/>
                <w:szCs w:val="20"/>
                <w:lang w:val="hy-AM" w:eastAsia="en-US"/>
              </w:rPr>
              <w:t xml:space="preserve"> </w:t>
            </w:r>
            <w:r w:rsidRPr="002160CA">
              <w:rPr>
                <w:rFonts w:ascii="Sylfaen" w:eastAsia="Calibri" w:hAnsi="Sylfaen" w:cs="Sylfaen"/>
                <w:sz w:val="20"/>
                <w:szCs w:val="20"/>
                <w:lang w:val="hy-AM" w:eastAsia="en-US"/>
              </w:rPr>
              <w:t>Ապրանք</w:t>
            </w:r>
            <w:r w:rsidRPr="002160CA">
              <w:rPr>
                <w:rFonts w:ascii="Sylfaen" w:eastAsia="Calibri" w:hAnsi="Sylfaen"/>
                <w:sz w:val="20"/>
                <w:szCs w:val="20"/>
                <w:lang w:val="hy-AM" w:eastAsia="en-US"/>
              </w:rPr>
              <w:t xml:space="preserve">/ </w:t>
            </w:r>
            <w:r w:rsidRPr="002160CA">
              <w:rPr>
                <w:rFonts w:ascii="Sylfaen" w:eastAsia="Calibri" w:hAnsi="Sylfaen" w:cs="Sylfaen"/>
                <w:sz w:val="20"/>
                <w:szCs w:val="20"/>
                <w:lang w:val="hy-AM" w:eastAsia="en-US"/>
              </w:rPr>
              <w:t>Պայմանագրին կից</w:t>
            </w:r>
            <w:r w:rsidRPr="002160CA">
              <w:rPr>
                <w:rFonts w:ascii="Sylfaen" w:eastAsia="Calibri" w:hAnsi="Sylfaen"/>
                <w:sz w:val="20"/>
                <w:szCs w:val="20"/>
                <w:lang w:val="hy-AM" w:eastAsia="en-US"/>
              </w:rPr>
              <w:t xml:space="preserve"> </w:t>
            </w:r>
            <w:r w:rsidRPr="002160CA">
              <w:rPr>
                <w:rFonts w:ascii="Sylfaen" w:hAnsi="Sylfaen"/>
                <w:sz w:val="20"/>
                <w:szCs w:val="20"/>
                <w:lang w:val="hy-AM" w:eastAsia="en-US"/>
              </w:rPr>
              <w:t>№</w:t>
            </w:r>
            <w:r w:rsidRPr="002160CA">
              <w:rPr>
                <w:rFonts w:ascii="Sylfaen" w:eastAsia="Calibri" w:hAnsi="Sylfaen"/>
                <w:sz w:val="20"/>
                <w:szCs w:val="20"/>
                <w:lang w:val="hy-AM" w:eastAsia="en-US"/>
              </w:rPr>
              <w:t xml:space="preserve">1 </w:t>
            </w:r>
            <w:r w:rsidRPr="002160CA">
              <w:rPr>
                <w:rFonts w:ascii="Sylfaen" w:eastAsia="Calibri" w:hAnsi="Sylfaen" w:cs="Sylfaen"/>
                <w:sz w:val="20"/>
                <w:szCs w:val="20"/>
                <w:lang w:val="hy-AM" w:eastAsia="en-US"/>
              </w:rPr>
              <w:t xml:space="preserve">Հավելվածներով (Մասնագիր </w:t>
            </w:r>
            <w:r w:rsidRPr="002160CA">
              <w:rPr>
                <w:rFonts w:ascii="Sylfaen" w:hAnsi="Sylfaen"/>
                <w:sz w:val="20"/>
                <w:szCs w:val="20"/>
                <w:lang w:val="hy-AM" w:eastAsia="en-US"/>
              </w:rPr>
              <w:t>№1)</w:t>
            </w:r>
            <w:r w:rsidRPr="002160CA">
              <w:rPr>
                <w:rFonts w:ascii="Sylfaen" w:eastAsia="Calibri" w:hAnsi="Sylfaen"/>
                <w:sz w:val="20"/>
                <w:szCs w:val="20"/>
                <w:lang w:val="hy-AM" w:eastAsia="en-US"/>
              </w:rPr>
              <w:t xml:space="preserve">  </w:t>
            </w:r>
            <w:r w:rsidRPr="002160CA">
              <w:rPr>
                <w:rFonts w:ascii="Sylfaen" w:eastAsia="Calibri" w:hAnsi="Sylfaen" w:cs="Sylfaen"/>
                <w:sz w:val="20"/>
                <w:szCs w:val="20"/>
                <w:lang w:val="hy-AM" w:eastAsia="en-US"/>
              </w:rPr>
              <w:t>նախատեսված</w:t>
            </w:r>
            <w:r w:rsidRPr="002160CA">
              <w:rPr>
                <w:rFonts w:ascii="Sylfaen" w:eastAsia="Calibri" w:hAnsi="Sylfaen"/>
                <w:sz w:val="20"/>
                <w:szCs w:val="20"/>
                <w:lang w:val="hy-AM" w:eastAsia="en-US"/>
              </w:rPr>
              <w:t xml:space="preserve">, </w:t>
            </w:r>
            <w:r w:rsidRPr="002160CA">
              <w:rPr>
                <w:rFonts w:ascii="Sylfaen" w:eastAsia="Calibri" w:hAnsi="Sylfaen" w:cs="Sylfaen"/>
                <w:sz w:val="20"/>
                <w:szCs w:val="20"/>
                <w:lang w:val="hy-AM" w:eastAsia="en-US"/>
              </w:rPr>
              <w:t>իսկ</w:t>
            </w:r>
            <w:r w:rsidRPr="002160CA">
              <w:rPr>
                <w:rFonts w:ascii="Sylfaen" w:eastAsia="Calibri" w:hAnsi="Sylfaen"/>
                <w:sz w:val="20"/>
                <w:szCs w:val="20"/>
                <w:lang w:val="hy-AM" w:eastAsia="en-US"/>
              </w:rPr>
              <w:t xml:space="preserve"> </w:t>
            </w:r>
            <w:r w:rsidRPr="002160CA">
              <w:rPr>
                <w:rFonts w:ascii="Sylfaen" w:eastAsia="Calibri" w:hAnsi="Sylfaen" w:cs="Sylfaen"/>
                <w:sz w:val="20"/>
                <w:szCs w:val="20"/>
                <w:lang w:val="hy-AM" w:eastAsia="en-US"/>
              </w:rPr>
              <w:t>Գնորդը</w:t>
            </w:r>
            <w:r w:rsidRPr="002160CA">
              <w:rPr>
                <w:rFonts w:ascii="Sylfaen" w:eastAsia="Calibri" w:hAnsi="Sylfaen"/>
                <w:sz w:val="20"/>
                <w:szCs w:val="20"/>
                <w:lang w:val="hy-AM" w:eastAsia="en-US"/>
              </w:rPr>
              <w:t xml:space="preserve"> </w:t>
            </w:r>
            <w:r w:rsidRPr="002160CA">
              <w:rPr>
                <w:rFonts w:ascii="Sylfaen" w:eastAsia="Calibri" w:hAnsi="Sylfaen" w:cs="Sylfaen"/>
                <w:sz w:val="20"/>
                <w:szCs w:val="20"/>
                <w:lang w:val="hy-AM" w:eastAsia="en-US"/>
              </w:rPr>
              <w:t>պարտավոր</w:t>
            </w:r>
            <w:r w:rsidRPr="002160CA">
              <w:rPr>
                <w:rFonts w:ascii="Sylfaen" w:eastAsia="Calibri" w:hAnsi="Sylfaen"/>
                <w:sz w:val="20"/>
                <w:szCs w:val="20"/>
                <w:lang w:val="hy-AM" w:eastAsia="en-US"/>
              </w:rPr>
              <w:t xml:space="preserve"> </w:t>
            </w:r>
            <w:r w:rsidRPr="002160CA">
              <w:rPr>
                <w:rFonts w:ascii="Sylfaen" w:eastAsia="Calibri" w:hAnsi="Sylfaen" w:cs="Sylfaen"/>
                <w:sz w:val="20"/>
                <w:szCs w:val="20"/>
                <w:lang w:val="hy-AM" w:eastAsia="en-US"/>
              </w:rPr>
              <w:t>է</w:t>
            </w:r>
            <w:r w:rsidRPr="002160CA">
              <w:rPr>
                <w:rFonts w:ascii="Sylfaen" w:eastAsia="Calibri" w:hAnsi="Sylfaen"/>
                <w:sz w:val="20"/>
                <w:szCs w:val="20"/>
                <w:lang w:val="hy-AM" w:eastAsia="en-US"/>
              </w:rPr>
              <w:t xml:space="preserve"> </w:t>
            </w:r>
            <w:r w:rsidRPr="002160CA">
              <w:rPr>
                <w:rFonts w:ascii="Sylfaen" w:eastAsia="Calibri" w:hAnsi="Sylfaen" w:cs="Sylfaen"/>
                <w:sz w:val="20"/>
                <w:szCs w:val="20"/>
                <w:lang w:val="hy-AM" w:eastAsia="en-US"/>
              </w:rPr>
              <w:t>ընդունել</w:t>
            </w:r>
            <w:r w:rsidRPr="002160CA">
              <w:rPr>
                <w:rFonts w:ascii="Sylfaen" w:eastAsia="Calibri" w:hAnsi="Sylfaen"/>
                <w:sz w:val="20"/>
                <w:szCs w:val="20"/>
                <w:lang w:val="hy-AM" w:eastAsia="en-US"/>
              </w:rPr>
              <w:t xml:space="preserve"> և </w:t>
            </w:r>
            <w:r w:rsidRPr="002160CA">
              <w:rPr>
                <w:rFonts w:ascii="Sylfaen" w:eastAsia="Calibri" w:hAnsi="Sylfaen" w:cs="Sylfaen"/>
                <w:sz w:val="20"/>
                <w:szCs w:val="20"/>
                <w:lang w:val="hy-AM" w:eastAsia="en-US"/>
              </w:rPr>
              <w:t>վճարել</w:t>
            </w:r>
            <w:r w:rsidRPr="002160CA">
              <w:rPr>
                <w:rFonts w:ascii="Sylfaen" w:eastAsia="Calibri" w:hAnsi="Sylfaen"/>
                <w:sz w:val="20"/>
                <w:szCs w:val="20"/>
                <w:lang w:val="hy-AM" w:eastAsia="en-US"/>
              </w:rPr>
              <w:t xml:space="preserve"> </w:t>
            </w:r>
            <w:r w:rsidRPr="002160CA">
              <w:rPr>
                <w:rFonts w:ascii="Sylfaen" w:eastAsia="Calibri" w:hAnsi="Sylfaen" w:cs="Sylfaen"/>
                <w:sz w:val="20"/>
                <w:szCs w:val="20"/>
                <w:lang w:val="hy-AM" w:eastAsia="en-US"/>
              </w:rPr>
              <w:t>մատակարարված</w:t>
            </w:r>
            <w:r w:rsidRPr="002160CA">
              <w:rPr>
                <w:rFonts w:ascii="Sylfaen" w:eastAsia="Calibri" w:hAnsi="Sylfaen"/>
                <w:sz w:val="20"/>
                <w:szCs w:val="20"/>
                <w:lang w:val="hy-AM" w:eastAsia="en-US"/>
              </w:rPr>
              <w:t xml:space="preserve"> </w:t>
            </w:r>
            <w:r w:rsidRPr="002160CA">
              <w:rPr>
                <w:rFonts w:ascii="Sylfaen" w:eastAsia="Calibri" w:hAnsi="Sylfaen" w:cs="Sylfaen"/>
                <w:sz w:val="20"/>
                <w:szCs w:val="20"/>
                <w:lang w:val="hy-AM" w:eastAsia="en-US"/>
              </w:rPr>
              <w:t>Ապրանքի</w:t>
            </w:r>
            <w:r w:rsidRPr="002160CA">
              <w:rPr>
                <w:rFonts w:ascii="Sylfaen" w:eastAsia="Calibri" w:hAnsi="Sylfaen"/>
                <w:sz w:val="20"/>
                <w:szCs w:val="20"/>
                <w:lang w:val="hy-AM" w:eastAsia="en-US"/>
              </w:rPr>
              <w:t xml:space="preserve"> </w:t>
            </w:r>
            <w:r w:rsidRPr="002160CA">
              <w:rPr>
                <w:rFonts w:ascii="Sylfaen" w:eastAsia="Calibri" w:hAnsi="Sylfaen" w:cs="Sylfaen"/>
                <w:sz w:val="20"/>
                <w:szCs w:val="20"/>
                <w:lang w:val="hy-AM" w:eastAsia="en-US"/>
              </w:rPr>
              <w:t>համար</w:t>
            </w:r>
            <w:r w:rsidRPr="002160CA">
              <w:rPr>
                <w:rFonts w:ascii="Sylfaen" w:eastAsia="Calibri" w:hAnsi="Sylfaen"/>
                <w:sz w:val="20"/>
                <w:szCs w:val="20"/>
                <w:lang w:val="hy-AM" w:eastAsia="en-US"/>
              </w:rPr>
              <w:t>:</w:t>
            </w:r>
          </w:p>
        </w:tc>
        <w:tc>
          <w:tcPr>
            <w:tcW w:w="5103" w:type="dxa"/>
          </w:tcPr>
          <w:p w:rsidR="006C4B67" w:rsidRPr="002160CA" w:rsidRDefault="006C4B67" w:rsidP="005747F8">
            <w:pPr>
              <w:numPr>
                <w:ilvl w:val="0"/>
                <w:numId w:val="20"/>
              </w:numPr>
              <w:spacing w:before="120"/>
              <w:contextualSpacing/>
              <w:jc w:val="center"/>
              <w:rPr>
                <w:rFonts w:ascii="Sylfaen" w:eastAsiaTheme="minorHAnsi" w:hAnsi="Sylfaen" w:cstheme="minorBidi"/>
                <w:b/>
                <w:sz w:val="20"/>
                <w:szCs w:val="20"/>
                <w:lang w:eastAsia="en-US"/>
              </w:rPr>
            </w:pPr>
            <w:r w:rsidRPr="002160CA">
              <w:rPr>
                <w:rFonts w:ascii="Sylfaen" w:eastAsiaTheme="minorHAnsi" w:hAnsi="Sylfaen" w:cstheme="minorBidi"/>
                <w:b/>
                <w:sz w:val="20"/>
                <w:szCs w:val="20"/>
                <w:lang w:eastAsia="en-US"/>
              </w:rPr>
              <w:t>Предмет Договора</w:t>
            </w:r>
          </w:p>
          <w:p w:rsidR="006C4B67" w:rsidRPr="002160CA" w:rsidRDefault="006C4B67" w:rsidP="006C4B67">
            <w:pPr>
              <w:shd w:val="clear" w:color="auto" w:fill="FFFFFF" w:themeFill="background1"/>
              <w:jc w:val="both"/>
              <w:rPr>
                <w:rFonts w:ascii="Sylfaen" w:hAnsi="Sylfaen"/>
                <w:sz w:val="20"/>
                <w:szCs w:val="20"/>
                <w:lang w:eastAsia="en-US"/>
              </w:rPr>
            </w:pPr>
            <w:r w:rsidRPr="002160CA">
              <w:rPr>
                <w:rFonts w:ascii="Sylfaen" w:hAnsi="Sylfaen"/>
                <w:sz w:val="20"/>
                <w:szCs w:val="20"/>
                <w:lang w:eastAsia="en-US"/>
              </w:rPr>
              <w:t>1.</w:t>
            </w:r>
            <w:r w:rsidRPr="002160CA">
              <w:rPr>
                <w:rFonts w:ascii="Sylfaen" w:hAnsi="Sylfaen"/>
                <w:sz w:val="20"/>
                <w:szCs w:val="20"/>
                <w:lang w:val="af-ZA" w:eastAsia="en-US"/>
              </w:rPr>
              <w:t>1</w:t>
            </w:r>
            <w:r w:rsidRPr="002160CA">
              <w:rPr>
                <w:rFonts w:ascii="Sylfaen" w:hAnsi="Sylfaen"/>
                <w:sz w:val="20"/>
                <w:szCs w:val="20"/>
                <w:lang w:eastAsia="en-US"/>
              </w:rPr>
              <w:t xml:space="preserve">. Поставщик обязуется поставить Покупателю в надлежащем качестве и количестве </w:t>
            </w:r>
            <w:r w:rsidRPr="002160CA">
              <w:rPr>
                <w:rFonts w:ascii="Sylfaen" w:hAnsi="Sylfaen"/>
                <w:i/>
                <w:sz w:val="20"/>
                <w:szCs w:val="20"/>
                <w:lang w:eastAsia="en-US"/>
              </w:rPr>
              <w:t xml:space="preserve">/Наименование товара/ </w:t>
            </w:r>
            <w:r w:rsidRPr="002160CA">
              <w:rPr>
                <w:rFonts w:ascii="Sylfaen" w:hAnsi="Sylfaen"/>
                <w:sz w:val="20"/>
                <w:szCs w:val="20"/>
                <w:lang w:eastAsia="en-US"/>
              </w:rPr>
              <w:t>(далее - Товар), предусмотренный Приложениями №1 (Спецификацией №1) к Договору, а Покупатель обязуется принять и оплатить за поставленный Товар.</w:t>
            </w:r>
          </w:p>
        </w:tc>
      </w:tr>
      <w:tr w:rsidR="002160CA" w:rsidRPr="002160CA" w:rsidTr="006C4B67">
        <w:tc>
          <w:tcPr>
            <w:tcW w:w="5529" w:type="dxa"/>
            <w:tcBorders>
              <w:top w:val="nil"/>
              <w:left w:val="nil"/>
              <w:bottom w:val="nil"/>
              <w:right w:val="nil"/>
            </w:tcBorders>
          </w:tcPr>
          <w:p w:rsidR="006C4B67" w:rsidRPr="002160CA" w:rsidRDefault="006C4B67" w:rsidP="006C4B67">
            <w:pPr>
              <w:jc w:val="both"/>
              <w:rPr>
                <w:rFonts w:ascii="Sylfaen" w:eastAsia="Calibri" w:hAnsi="Sylfaen"/>
                <w:sz w:val="20"/>
                <w:szCs w:val="20"/>
                <w:lang w:eastAsia="en-US"/>
              </w:rPr>
            </w:pPr>
            <w:r w:rsidRPr="002160CA">
              <w:rPr>
                <w:rFonts w:ascii="Sylfaen" w:hAnsi="Sylfaen" w:cs="Sylfaen"/>
                <w:sz w:val="20"/>
                <w:szCs w:val="20"/>
                <w:lang w:val="hy-AM" w:eastAsia="en-US"/>
              </w:rPr>
              <w:t>1.2.</w:t>
            </w:r>
            <w:r w:rsidRPr="002160CA">
              <w:rPr>
                <w:sz w:val="20"/>
                <w:szCs w:val="20"/>
                <w:lang w:eastAsia="en-US"/>
              </w:rPr>
              <w:t> </w:t>
            </w:r>
            <w:r w:rsidRPr="002160CA">
              <w:rPr>
                <w:rFonts w:ascii="Sylfaen" w:eastAsia="Calibri" w:hAnsi="Sylfaen" w:cs="Sylfaen"/>
                <w:sz w:val="20"/>
                <w:szCs w:val="20"/>
                <w:lang w:val="en-US" w:eastAsia="en-US"/>
              </w:rPr>
              <w:t>Մատակարարը</w:t>
            </w:r>
            <w:r w:rsidRPr="002160CA">
              <w:rPr>
                <w:rFonts w:ascii="Sylfaen" w:eastAsia="Calibri" w:hAnsi="Sylfaen"/>
                <w:sz w:val="20"/>
                <w:szCs w:val="20"/>
                <w:lang w:eastAsia="en-US"/>
              </w:rPr>
              <w:t xml:space="preserve"> </w:t>
            </w:r>
            <w:r w:rsidRPr="002160CA">
              <w:rPr>
                <w:rFonts w:ascii="Sylfaen" w:eastAsia="Calibri" w:hAnsi="Sylfaen" w:cs="Sylfaen"/>
                <w:sz w:val="20"/>
                <w:szCs w:val="20"/>
                <w:lang w:val="en-US" w:eastAsia="en-US"/>
              </w:rPr>
              <w:t>երաշխավորում</w:t>
            </w:r>
            <w:r w:rsidRPr="002160CA">
              <w:rPr>
                <w:rFonts w:ascii="Sylfaen" w:eastAsia="Calibri" w:hAnsi="Sylfaen"/>
                <w:sz w:val="20"/>
                <w:szCs w:val="20"/>
                <w:lang w:eastAsia="en-US"/>
              </w:rPr>
              <w:t xml:space="preserve"> </w:t>
            </w:r>
            <w:r w:rsidRPr="002160CA">
              <w:rPr>
                <w:rFonts w:ascii="Sylfaen" w:eastAsia="Calibri" w:hAnsi="Sylfaen" w:cs="Sylfaen"/>
                <w:sz w:val="20"/>
                <w:szCs w:val="20"/>
                <w:lang w:val="en-US" w:eastAsia="en-US"/>
              </w:rPr>
              <w:t>է</w:t>
            </w:r>
            <w:r w:rsidRPr="002160CA">
              <w:rPr>
                <w:rFonts w:ascii="Sylfaen" w:eastAsia="Calibri" w:hAnsi="Sylfaen"/>
                <w:sz w:val="20"/>
                <w:szCs w:val="20"/>
                <w:lang w:eastAsia="en-US"/>
              </w:rPr>
              <w:t xml:space="preserve">, </w:t>
            </w:r>
            <w:r w:rsidRPr="002160CA">
              <w:rPr>
                <w:rFonts w:ascii="Sylfaen" w:eastAsia="Calibri" w:hAnsi="Sylfaen" w:cs="Sylfaen"/>
                <w:sz w:val="20"/>
                <w:szCs w:val="20"/>
                <w:lang w:val="en-US" w:eastAsia="en-US"/>
              </w:rPr>
              <w:t>որ</w:t>
            </w:r>
            <w:r w:rsidRPr="002160CA">
              <w:rPr>
                <w:rFonts w:ascii="Sylfaen" w:eastAsia="Calibri" w:hAnsi="Sylfaen"/>
                <w:sz w:val="20"/>
                <w:szCs w:val="20"/>
                <w:lang w:eastAsia="en-US"/>
              </w:rPr>
              <w:t xml:space="preserve"> </w:t>
            </w:r>
            <w:r w:rsidRPr="002160CA">
              <w:rPr>
                <w:rFonts w:ascii="Sylfaen" w:eastAsia="Calibri" w:hAnsi="Sylfaen" w:cs="Sylfaen"/>
                <w:sz w:val="20"/>
                <w:szCs w:val="20"/>
                <w:lang w:val="en-US" w:eastAsia="en-US"/>
              </w:rPr>
              <w:t>մատակարարվող</w:t>
            </w:r>
            <w:r w:rsidRPr="002160CA">
              <w:rPr>
                <w:rFonts w:ascii="Sylfaen" w:eastAsia="Calibri" w:hAnsi="Sylfaen"/>
                <w:sz w:val="20"/>
                <w:szCs w:val="20"/>
                <w:lang w:eastAsia="en-US"/>
              </w:rPr>
              <w:t xml:space="preserve"> </w:t>
            </w:r>
            <w:r w:rsidRPr="002160CA">
              <w:rPr>
                <w:rFonts w:ascii="Sylfaen" w:eastAsia="Calibri" w:hAnsi="Sylfaen" w:cs="Sylfaen"/>
                <w:sz w:val="20"/>
                <w:szCs w:val="20"/>
                <w:lang w:val="en-US" w:eastAsia="en-US"/>
              </w:rPr>
              <w:t>Ապրանքը</w:t>
            </w:r>
            <w:r w:rsidRPr="002160CA">
              <w:rPr>
                <w:rFonts w:ascii="Sylfaen" w:eastAsia="Calibri" w:hAnsi="Sylfaen"/>
                <w:sz w:val="20"/>
                <w:szCs w:val="20"/>
                <w:lang w:eastAsia="en-US"/>
              </w:rPr>
              <w:t xml:space="preserve"> </w:t>
            </w:r>
            <w:r w:rsidRPr="002160CA">
              <w:rPr>
                <w:rFonts w:ascii="Sylfaen" w:eastAsia="Calibri" w:hAnsi="Sylfaen" w:cs="Sylfaen"/>
                <w:sz w:val="20"/>
                <w:szCs w:val="20"/>
                <w:lang w:val="en-US" w:eastAsia="en-US"/>
              </w:rPr>
              <w:t>ազատ</w:t>
            </w:r>
            <w:r w:rsidRPr="002160CA">
              <w:rPr>
                <w:rFonts w:ascii="Sylfaen" w:eastAsia="Calibri" w:hAnsi="Sylfaen"/>
                <w:sz w:val="20"/>
                <w:szCs w:val="20"/>
                <w:lang w:eastAsia="en-US"/>
              </w:rPr>
              <w:t xml:space="preserve"> </w:t>
            </w:r>
            <w:r w:rsidRPr="002160CA">
              <w:rPr>
                <w:rFonts w:ascii="Sylfaen" w:eastAsia="Calibri" w:hAnsi="Sylfaen" w:cs="Sylfaen"/>
                <w:sz w:val="20"/>
                <w:szCs w:val="20"/>
                <w:lang w:val="en-US" w:eastAsia="en-US"/>
              </w:rPr>
              <w:t>է</w:t>
            </w:r>
            <w:r w:rsidRPr="002160CA">
              <w:rPr>
                <w:rFonts w:ascii="Sylfaen" w:eastAsia="Calibri" w:hAnsi="Sylfaen"/>
                <w:sz w:val="20"/>
                <w:szCs w:val="20"/>
                <w:lang w:eastAsia="en-US"/>
              </w:rPr>
              <w:t xml:space="preserve"> </w:t>
            </w:r>
            <w:r w:rsidRPr="002160CA">
              <w:rPr>
                <w:rFonts w:ascii="Sylfaen" w:eastAsia="Calibri" w:hAnsi="Sylfaen" w:cs="Sylfaen"/>
                <w:sz w:val="20"/>
                <w:szCs w:val="20"/>
                <w:lang w:val="en-US" w:eastAsia="en-US"/>
              </w:rPr>
              <w:t>երրորդ</w:t>
            </w:r>
            <w:r w:rsidRPr="002160CA">
              <w:rPr>
                <w:rFonts w:ascii="Sylfaen" w:eastAsia="Calibri" w:hAnsi="Sylfaen"/>
                <w:sz w:val="20"/>
                <w:szCs w:val="20"/>
                <w:lang w:eastAsia="en-US"/>
              </w:rPr>
              <w:t xml:space="preserve"> </w:t>
            </w:r>
            <w:r w:rsidRPr="002160CA">
              <w:rPr>
                <w:rFonts w:ascii="Sylfaen" w:eastAsia="Calibri" w:hAnsi="Sylfaen" w:cs="Sylfaen"/>
                <w:sz w:val="20"/>
                <w:szCs w:val="20"/>
                <w:lang w:val="en-US" w:eastAsia="en-US"/>
              </w:rPr>
              <w:t>անձանց</w:t>
            </w:r>
            <w:r w:rsidRPr="002160CA">
              <w:rPr>
                <w:rFonts w:ascii="Sylfaen" w:eastAsia="Calibri" w:hAnsi="Sylfaen"/>
                <w:sz w:val="20"/>
                <w:szCs w:val="20"/>
                <w:lang w:eastAsia="en-US"/>
              </w:rPr>
              <w:t xml:space="preserve"> </w:t>
            </w:r>
            <w:r w:rsidRPr="002160CA">
              <w:rPr>
                <w:rFonts w:ascii="Sylfaen" w:eastAsia="Calibri" w:hAnsi="Sylfaen" w:cs="Sylfaen"/>
                <w:sz w:val="20"/>
                <w:szCs w:val="20"/>
                <w:lang w:val="en-US" w:eastAsia="en-US"/>
              </w:rPr>
              <w:t>ցանկացած</w:t>
            </w:r>
            <w:r w:rsidRPr="002160CA">
              <w:rPr>
                <w:rFonts w:ascii="Sylfaen" w:eastAsia="Calibri" w:hAnsi="Sylfaen"/>
                <w:sz w:val="20"/>
                <w:szCs w:val="20"/>
                <w:lang w:eastAsia="en-US"/>
              </w:rPr>
              <w:t xml:space="preserve"> </w:t>
            </w:r>
            <w:r w:rsidRPr="002160CA">
              <w:rPr>
                <w:rFonts w:ascii="Sylfaen" w:eastAsia="Calibri" w:hAnsi="Sylfaen" w:cs="Sylfaen"/>
                <w:sz w:val="20"/>
                <w:szCs w:val="20"/>
                <w:lang w:val="en-US" w:eastAsia="en-US"/>
              </w:rPr>
              <w:t>իրավունքներից</w:t>
            </w:r>
            <w:r w:rsidRPr="002160CA">
              <w:rPr>
                <w:rFonts w:ascii="Sylfaen" w:eastAsia="Calibri" w:hAnsi="Sylfaen"/>
                <w:sz w:val="20"/>
                <w:szCs w:val="20"/>
                <w:lang w:eastAsia="en-US"/>
              </w:rPr>
              <w:t xml:space="preserve">, </w:t>
            </w:r>
            <w:r w:rsidRPr="002160CA">
              <w:rPr>
                <w:rFonts w:ascii="Sylfaen" w:eastAsia="Calibri" w:hAnsi="Sylfaen" w:cs="Sylfaen"/>
                <w:sz w:val="20"/>
                <w:szCs w:val="20"/>
                <w:lang w:val="en-US" w:eastAsia="en-US"/>
              </w:rPr>
              <w:t>կամ</w:t>
            </w:r>
            <w:r w:rsidRPr="002160CA">
              <w:rPr>
                <w:rFonts w:ascii="Sylfaen" w:eastAsia="Calibri" w:hAnsi="Sylfaen"/>
                <w:sz w:val="20"/>
                <w:szCs w:val="20"/>
                <w:lang w:eastAsia="en-US"/>
              </w:rPr>
              <w:t xml:space="preserve"> </w:t>
            </w:r>
            <w:r w:rsidRPr="002160CA">
              <w:rPr>
                <w:rFonts w:ascii="Sylfaen" w:eastAsia="Calibri" w:hAnsi="Sylfaen" w:cs="Sylfaen"/>
                <w:sz w:val="20"/>
                <w:szCs w:val="20"/>
                <w:lang w:val="en-US" w:eastAsia="en-US"/>
              </w:rPr>
              <w:t>այլ</w:t>
            </w:r>
            <w:r w:rsidRPr="002160CA">
              <w:rPr>
                <w:rFonts w:ascii="Sylfaen" w:eastAsia="Calibri" w:hAnsi="Sylfaen"/>
                <w:sz w:val="20"/>
                <w:szCs w:val="20"/>
                <w:lang w:eastAsia="en-US"/>
              </w:rPr>
              <w:t xml:space="preserve"> </w:t>
            </w:r>
            <w:r w:rsidRPr="002160CA">
              <w:rPr>
                <w:rFonts w:ascii="Sylfaen" w:eastAsia="Calibri" w:hAnsi="Sylfaen" w:cs="Sylfaen"/>
                <w:sz w:val="20"/>
                <w:szCs w:val="20"/>
                <w:lang w:val="en-US" w:eastAsia="en-US"/>
              </w:rPr>
              <w:t>կերպ</w:t>
            </w:r>
            <w:r w:rsidRPr="002160CA">
              <w:rPr>
                <w:rFonts w:ascii="Sylfaen" w:eastAsia="Calibri" w:hAnsi="Sylfaen"/>
                <w:sz w:val="20"/>
                <w:szCs w:val="20"/>
                <w:lang w:eastAsia="en-US"/>
              </w:rPr>
              <w:t xml:space="preserve"> </w:t>
            </w:r>
            <w:r w:rsidRPr="002160CA">
              <w:rPr>
                <w:rFonts w:ascii="Sylfaen" w:eastAsia="Calibri" w:hAnsi="Sylfaen" w:cs="Sylfaen"/>
                <w:sz w:val="20"/>
                <w:szCs w:val="20"/>
                <w:lang w:val="en-US" w:eastAsia="en-US"/>
              </w:rPr>
              <w:t>չի</w:t>
            </w:r>
            <w:r w:rsidRPr="002160CA">
              <w:rPr>
                <w:rFonts w:ascii="Sylfaen" w:eastAsia="Calibri" w:hAnsi="Sylfaen"/>
                <w:sz w:val="20"/>
                <w:szCs w:val="20"/>
                <w:lang w:eastAsia="en-US"/>
              </w:rPr>
              <w:t xml:space="preserve"> </w:t>
            </w:r>
            <w:r w:rsidRPr="002160CA">
              <w:rPr>
                <w:rFonts w:ascii="Sylfaen" w:eastAsia="Calibri" w:hAnsi="Sylfaen" w:cs="Sylfaen"/>
                <w:sz w:val="20"/>
                <w:szCs w:val="20"/>
                <w:lang w:val="en-US" w:eastAsia="en-US"/>
              </w:rPr>
              <w:t>հանդիսանում</w:t>
            </w:r>
            <w:r w:rsidRPr="002160CA">
              <w:rPr>
                <w:rFonts w:ascii="Sylfaen" w:eastAsia="Calibri" w:hAnsi="Sylfaen"/>
                <w:sz w:val="20"/>
                <w:szCs w:val="20"/>
                <w:lang w:eastAsia="en-US"/>
              </w:rPr>
              <w:t xml:space="preserve"> </w:t>
            </w:r>
            <w:r w:rsidRPr="002160CA">
              <w:rPr>
                <w:rFonts w:ascii="Sylfaen" w:eastAsia="Calibri" w:hAnsi="Sylfaen" w:cs="Sylfaen"/>
                <w:sz w:val="20"/>
                <w:szCs w:val="20"/>
                <w:lang w:val="en-US" w:eastAsia="en-US"/>
              </w:rPr>
              <w:t>վեճի</w:t>
            </w:r>
            <w:r w:rsidRPr="002160CA">
              <w:rPr>
                <w:rFonts w:ascii="Sylfaen" w:eastAsia="Calibri" w:hAnsi="Sylfaen"/>
                <w:sz w:val="20"/>
                <w:szCs w:val="20"/>
                <w:lang w:eastAsia="en-US"/>
              </w:rPr>
              <w:t xml:space="preserve"> </w:t>
            </w:r>
            <w:r w:rsidRPr="002160CA">
              <w:rPr>
                <w:rFonts w:ascii="Sylfaen" w:eastAsia="Calibri" w:hAnsi="Sylfaen" w:cs="Sylfaen"/>
                <w:sz w:val="20"/>
                <w:szCs w:val="20"/>
                <w:lang w:val="en-US" w:eastAsia="en-US"/>
              </w:rPr>
              <w:t>առարկա</w:t>
            </w:r>
            <w:r w:rsidRPr="002160CA">
              <w:rPr>
                <w:rFonts w:ascii="Sylfaen" w:eastAsia="Calibri" w:hAnsi="Sylfaen"/>
                <w:sz w:val="20"/>
                <w:szCs w:val="20"/>
                <w:lang w:eastAsia="en-US"/>
              </w:rPr>
              <w:t>:</w:t>
            </w:r>
          </w:p>
          <w:p w:rsidR="006C4B67" w:rsidRPr="002160CA" w:rsidRDefault="006C4B67" w:rsidP="006C4B67">
            <w:pPr>
              <w:jc w:val="both"/>
              <w:rPr>
                <w:rFonts w:ascii="Sylfaen" w:hAnsi="Sylfaen"/>
                <w:sz w:val="20"/>
                <w:szCs w:val="20"/>
                <w:lang w:eastAsia="en-US"/>
              </w:rPr>
            </w:pPr>
          </w:p>
        </w:tc>
        <w:tc>
          <w:tcPr>
            <w:tcW w:w="5103" w:type="dxa"/>
            <w:tcBorders>
              <w:top w:val="nil"/>
              <w:left w:val="nil"/>
              <w:bottom w:val="nil"/>
              <w:right w:val="nil"/>
            </w:tcBorders>
          </w:tcPr>
          <w:p w:rsidR="006C4B67" w:rsidRPr="002160CA" w:rsidRDefault="006C4B67" w:rsidP="006C4B67">
            <w:pPr>
              <w:jc w:val="both"/>
              <w:rPr>
                <w:rFonts w:ascii="Sylfaen" w:hAnsi="Sylfaen"/>
                <w:sz w:val="20"/>
                <w:szCs w:val="20"/>
                <w:lang w:eastAsia="en-US"/>
              </w:rPr>
            </w:pPr>
            <w:r w:rsidRPr="002160CA">
              <w:rPr>
                <w:rFonts w:ascii="Sylfaen" w:hAnsi="Sylfaen"/>
                <w:sz w:val="20"/>
                <w:szCs w:val="20"/>
                <w:lang w:eastAsia="en-US"/>
              </w:rPr>
              <w:t>1.2. Поставщик гарантирует, что поставляемый Товар не обременен правами третьих лиц, или иным образом не является предметом спора.</w:t>
            </w:r>
          </w:p>
        </w:tc>
      </w:tr>
      <w:tr w:rsidR="002160CA" w:rsidRPr="002160CA" w:rsidTr="006C4B67">
        <w:tc>
          <w:tcPr>
            <w:tcW w:w="5529" w:type="dxa"/>
            <w:tcBorders>
              <w:top w:val="nil"/>
              <w:left w:val="nil"/>
              <w:bottom w:val="nil"/>
              <w:right w:val="nil"/>
            </w:tcBorders>
          </w:tcPr>
          <w:p w:rsidR="006C4B67" w:rsidRPr="002160CA" w:rsidRDefault="006C4B67" w:rsidP="006C4B67">
            <w:pPr>
              <w:spacing w:before="120"/>
              <w:jc w:val="center"/>
              <w:rPr>
                <w:rFonts w:ascii="Sylfaen" w:hAnsi="Sylfaen" w:cs="Sylfaen"/>
                <w:b/>
                <w:sz w:val="20"/>
                <w:szCs w:val="20"/>
                <w:lang w:eastAsia="en-US"/>
              </w:rPr>
            </w:pPr>
            <w:r w:rsidRPr="002160CA">
              <w:rPr>
                <w:rFonts w:ascii="Sylfaen" w:hAnsi="Sylfaen" w:cs="Sylfaen"/>
                <w:b/>
                <w:sz w:val="20"/>
                <w:szCs w:val="20"/>
                <w:lang w:eastAsia="en-US"/>
              </w:rPr>
              <w:t xml:space="preserve">2.  </w:t>
            </w:r>
            <w:r w:rsidRPr="002160CA">
              <w:rPr>
                <w:rFonts w:ascii="Sylfaen" w:hAnsi="Sylfaen" w:cs="Sylfaen"/>
                <w:b/>
                <w:sz w:val="20"/>
                <w:szCs w:val="20"/>
                <w:lang w:val="en-US" w:eastAsia="en-US"/>
              </w:rPr>
              <w:t>Արտադրանքի</w:t>
            </w:r>
            <w:r w:rsidRPr="002160CA">
              <w:rPr>
                <w:rFonts w:ascii="Sylfaen" w:hAnsi="Sylfaen" w:cs="Sylfaen"/>
                <w:b/>
                <w:sz w:val="20"/>
                <w:szCs w:val="20"/>
                <w:lang w:eastAsia="en-US"/>
              </w:rPr>
              <w:t xml:space="preserve"> </w:t>
            </w:r>
            <w:r w:rsidRPr="002160CA">
              <w:rPr>
                <w:rFonts w:ascii="Sylfaen" w:hAnsi="Sylfaen" w:cs="Sylfaen"/>
                <w:b/>
                <w:sz w:val="20"/>
                <w:szCs w:val="20"/>
                <w:lang w:val="en-US" w:eastAsia="en-US"/>
              </w:rPr>
              <w:t>որակը</w:t>
            </w:r>
            <w:r w:rsidRPr="002160CA">
              <w:rPr>
                <w:rFonts w:ascii="Sylfaen" w:hAnsi="Sylfaen" w:cs="Sylfaen"/>
                <w:b/>
                <w:sz w:val="20"/>
                <w:szCs w:val="20"/>
                <w:lang w:eastAsia="en-US"/>
              </w:rPr>
              <w:t xml:space="preserve"> </w:t>
            </w:r>
            <w:r w:rsidRPr="002160CA">
              <w:rPr>
                <w:rFonts w:ascii="Sylfaen" w:hAnsi="Sylfaen" w:cs="Sylfaen"/>
                <w:b/>
                <w:sz w:val="20"/>
                <w:szCs w:val="20"/>
                <w:lang w:val="en-US" w:eastAsia="en-US"/>
              </w:rPr>
              <w:t>և</w:t>
            </w:r>
            <w:r w:rsidRPr="002160CA">
              <w:rPr>
                <w:rFonts w:ascii="Sylfaen" w:hAnsi="Sylfaen" w:cs="Sylfaen"/>
                <w:b/>
                <w:sz w:val="20"/>
                <w:szCs w:val="20"/>
                <w:lang w:eastAsia="en-US"/>
              </w:rPr>
              <w:t xml:space="preserve"> </w:t>
            </w:r>
            <w:r w:rsidRPr="002160CA">
              <w:rPr>
                <w:rFonts w:ascii="Sylfaen" w:hAnsi="Sylfaen" w:cs="Sylfaen"/>
                <w:b/>
                <w:sz w:val="20"/>
                <w:szCs w:val="20"/>
                <w:lang w:val="en-US" w:eastAsia="en-US"/>
              </w:rPr>
              <w:t>երաշխիքային</w:t>
            </w:r>
            <w:r w:rsidRPr="002160CA">
              <w:rPr>
                <w:rFonts w:ascii="Sylfaen" w:hAnsi="Sylfaen" w:cs="Sylfaen"/>
                <w:b/>
                <w:sz w:val="20"/>
                <w:szCs w:val="20"/>
                <w:lang w:eastAsia="en-US"/>
              </w:rPr>
              <w:t xml:space="preserve"> </w:t>
            </w:r>
            <w:r w:rsidRPr="002160CA">
              <w:rPr>
                <w:rFonts w:ascii="Sylfaen" w:hAnsi="Sylfaen" w:cs="Sylfaen"/>
                <w:b/>
                <w:sz w:val="20"/>
                <w:szCs w:val="20"/>
                <w:lang w:val="en-US" w:eastAsia="en-US"/>
              </w:rPr>
              <w:t>սպասարկման</w:t>
            </w:r>
            <w:r w:rsidRPr="002160CA">
              <w:rPr>
                <w:rFonts w:ascii="Sylfaen" w:hAnsi="Sylfaen" w:cs="Sylfaen"/>
                <w:b/>
                <w:sz w:val="20"/>
                <w:szCs w:val="20"/>
                <w:lang w:eastAsia="en-US"/>
              </w:rPr>
              <w:t xml:space="preserve"> </w:t>
            </w:r>
            <w:r w:rsidRPr="002160CA">
              <w:rPr>
                <w:rFonts w:ascii="Sylfaen" w:hAnsi="Sylfaen" w:cs="Sylfaen"/>
                <w:b/>
                <w:sz w:val="20"/>
                <w:szCs w:val="20"/>
                <w:lang w:val="en-US" w:eastAsia="en-US"/>
              </w:rPr>
              <w:t>ժամկետը</w:t>
            </w:r>
          </w:p>
          <w:p w:rsidR="006C4B67" w:rsidRPr="002160CA" w:rsidRDefault="006C4B67" w:rsidP="006C4B67">
            <w:pPr>
              <w:shd w:val="clear" w:color="auto" w:fill="FFFFFF" w:themeFill="background1"/>
              <w:jc w:val="both"/>
              <w:rPr>
                <w:rFonts w:ascii="Sylfaen" w:hAnsi="Sylfaen"/>
                <w:sz w:val="20"/>
                <w:szCs w:val="20"/>
                <w:lang w:val="de-LU" w:eastAsia="en-US"/>
              </w:rPr>
            </w:pPr>
            <w:r w:rsidRPr="002160CA">
              <w:rPr>
                <w:rFonts w:ascii="Sylfaen" w:eastAsiaTheme="minorHAnsi" w:hAnsi="Sylfaen"/>
                <w:sz w:val="20"/>
                <w:szCs w:val="20"/>
                <w:lang w:val="hy-AM" w:eastAsia="en-US"/>
              </w:rPr>
              <w:t>2.1.</w:t>
            </w:r>
            <w:r w:rsidRPr="002160CA">
              <w:rPr>
                <w:rFonts w:ascii="Sylfaen" w:eastAsia="Calibri" w:hAnsi="Sylfaen" w:cs="Sylfaen"/>
                <w:sz w:val="20"/>
                <w:szCs w:val="20"/>
                <w:lang w:val="hy-AM" w:eastAsia="en-US"/>
              </w:rPr>
              <w:t xml:space="preserve"> Պայմանագրով</w:t>
            </w:r>
            <w:r w:rsidRPr="002160CA">
              <w:rPr>
                <w:rFonts w:ascii="Sylfaen" w:eastAsia="Calibri" w:hAnsi="Sylfaen"/>
                <w:sz w:val="20"/>
                <w:szCs w:val="20"/>
                <w:lang w:val="hy-AM" w:eastAsia="en-US"/>
              </w:rPr>
              <w:t xml:space="preserve"> </w:t>
            </w:r>
            <w:r w:rsidRPr="002160CA">
              <w:rPr>
                <w:rFonts w:ascii="Sylfaen" w:eastAsia="Calibri" w:hAnsi="Sylfaen" w:cs="Sylfaen"/>
                <w:sz w:val="20"/>
                <w:szCs w:val="20"/>
                <w:lang w:val="hy-AM" w:eastAsia="en-US"/>
              </w:rPr>
              <w:t>մատակարարվող</w:t>
            </w:r>
            <w:r w:rsidRPr="002160CA">
              <w:rPr>
                <w:rFonts w:ascii="Sylfaen" w:eastAsia="Calibri" w:hAnsi="Sylfaen"/>
                <w:sz w:val="20"/>
                <w:szCs w:val="20"/>
                <w:lang w:val="hy-AM" w:eastAsia="en-US"/>
              </w:rPr>
              <w:t xml:space="preserve"> </w:t>
            </w:r>
            <w:r w:rsidRPr="002160CA">
              <w:rPr>
                <w:rFonts w:ascii="Sylfaen" w:eastAsia="Calibri" w:hAnsi="Sylfaen" w:cs="Sylfaen"/>
                <w:sz w:val="20"/>
                <w:szCs w:val="20"/>
                <w:lang w:val="hy-AM" w:eastAsia="en-US"/>
              </w:rPr>
              <w:t>Ապրանքի</w:t>
            </w:r>
            <w:r w:rsidRPr="002160CA">
              <w:rPr>
                <w:rFonts w:ascii="Sylfaen" w:eastAsia="Calibri" w:hAnsi="Sylfaen"/>
                <w:sz w:val="20"/>
                <w:szCs w:val="20"/>
                <w:lang w:val="hy-AM" w:eastAsia="en-US"/>
              </w:rPr>
              <w:t xml:space="preserve"> </w:t>
            </w:r>
            <w:r w:rsidRPr="002160CA">
              <w:rPr>
                <w:rFonts w:ascii="Sylfaen" w:eastAsia="Calibri" w:hAnsi="Sylfaen" w:cs="Sylfaen"/>
                <w:sz w:val="20"/>
                <w:szCs w:val="20"/>
                <w:lang w:val="hy-AM" w:eastAsia="en-US"/>
              </w:rPr>
              <w:t>որակը</w:t>
            </w:r>
            <w:r w:rsidRPr="002160CA">
              <w:rPr>
                <w:rFonts w:ascii="Sylfaen" w:eastAsia="Calibri" w:hAnsi="Sylfaen"/>
                <w:sz w:val="20"/>
                <w:szCs w:val="20"/>
                <w:lang w:val="hy-AM" w:eastAsia="en-US"/>
              </w:rPr>
              <w:t xml:space="preserve"> </w:t>
            </w:r>
            <w:r w:rsidRPr="002160CA">
              <w:rPr>
                <w:rFonts w:ascii="Sylfaen" w:eastAsia="Calibri" w:hAnsi="Sylfaen" w:cs="Sylfaen"/>
                <w:sz w:val="20"/>
                <w:szCs w:val="20"/>
                <w:lang w:val="hy-AM" w:eastAsia="en-US"/>
              </w:rPr>
              <w:t>պետք</w:t>
            </w:r>
            <w:r w:rsidRPr="002160CA">
              <w:rPr>
                <w:rFonts w:ascii="Sylfaen" w:eastAsia="Calibri" w:hAnsi="Sylfaen"/>
                <w:sz w:val="20"/>
                <w:szCs w:val="20"/>
                <w:lang w:val="hy-AM" w:eastAsia="en-US"/>
              </w:rPr>
              <w:t xml:space="preserve"> </w:t>
            </w:r>
            <w:r w:rsidRPr="002160CA">
              <w:rPr>
                <w:rFonts w:ascii="Sylfaen" w:eastAsia="Calibri" w:hAnsi="Sylfaen" w:cs="Sylfaen"/>
                <w:sz w:val="20"/>
                <w:szCs w:val="20"/>
                <w:lang w:val="hy-AM" w:eastAsia="en-US"/>
              </w:rPr>
              <w:t>է</w:t>
            </w:r>
            <w:r w:rsidRPr="002160CA">
              <w:rPr>
                <w:rFonts w:ascii="Sylfaen" w:eastAsia="Calibri" w:hAnsi="Sylfaen"/>
                <w:sz w:val="20"/>
                <w:szCs w:val="20"/>
                <w:lang w:val="hy-AM" w:eastAsia="en-US"/>
              </w:rPr>
              <w:t xml:space="preserve"> </w:t>
            </w:r>
            <w:r w:rsidRPr="002160CA">
              <w:rPr>
                <w:rFonts w:ascii="Sylfaen" w:eastAsia="Calibri" w:hAnsi="Sylfaen" w:cs="Sylfaen"/>
                <w:sz w:val="20"/>
                <w:szCs w:val="20"/>
                <w:lang w:val="hy-AM" w:eastAsia="en-US"/>
              </w:rPr>
              <w:t>համապատասխանի</w:t>
            </w:r>
            <w:r w:rsidRPr="002160CA">
              <w:rPr>
                <w:rFonts w:ascii="Sylfaen" w:eastAsia="Calibri" w:hAnsi="Sylfaen"/>
                <w:sz w:val="20"/>
                <w:szCs w:val="20"/>
                <w:lang w:val="hy-AM" w:eastAsia="en-US"/>
              </w:rPr>
              <w:t xml:space="preserve"> </w:t>
            </w:r>
            <w:r w:rsidRPr="002160CA">
              <w:rPr>
                <w:rFonts w:ascii="Sylfaen" w:eastAsia="Calibri" w:hAnsi="Sylfaen" w:cs="Sylfaen"/>
                <w:sz w:val="20"/>
                <w:szCs w:val="20"/>
                <w:lang w:val="hy-AM" w:eastAsia="en-US"/>
              </w:rPr>
              <w:t>տվյալ</w:t>
            </w:r>
            <w:r w:rsidRPr="002160CA">
              <w:rPr>
                <w:rFonts w:ascii="Sylfaen" w:eastAsia="Calibri" w:hAnsi="Sylfaen"/>
                <w:sz w:val="20"/>
                <w:szCs w:val="20"/>
                <w:lang w:val="hy-AM" w:eastAsia="en-US"/>
              </w:rPr>
              <w:t xml:space="preserve"> </w:t>
            </w:r>
            <w:r w:rsidRPr="002160CA">
              <w:rPr>
                <w:rFonts w:ascii="Sylfaen" w:eastAsia="Calibri" w:hAnsi="Sylfaen" w:cs="Sylfaen"/>
                <w:sz w:val="20"/>
                <w:szCs w:val="20"/>
                <w:lang w:val="hy-AM" w:eastAsia="en-US"/>
              </w:rPr>
              <w:t>Ապրանքի</w:t>
            </w:r>
            <w:r w:rsidRPr="002160CA">
              <w:rPr>
                <w:rFonts w:ascii="Sylfaen" w:eastAsia="Calibri" w:hAnsi="Sylfaen"/>
                <w:sz w:val="20"/>
                <w:szCs w:val="20"/>
                <w:lang w:val="hy-AM" w:eastAsia="en-US"/>
              </w:rPr>
              <w:t xml:space="preserve"> </w:t>
            </w:r>
            <w:r w:rsidRPr="002160CA">
              <w:rPr>
                <w:rFonts w:ascii="Sylfaen" w:eastAsia="Calibri" w:hAnsi="Sylfaen" w:cs="Sylfaen"/>
                <w:sz w:val="20"/>
                <w:szCs w:val="20"/>
                <w:lang w:val="hy-AM" w:eastAsia="en-US"/>
              </w:rPr>
              <w:t>համար</w:t>
            </w:r>
            <w:r w:rsidRPr="002160CA">
              <w:rPr>
                <w:rFonts w:ascii="Sylfaen" w:eastAsia="Calibri" w:hAnsi="Sylfaen"/>
                <w:sz w:val="20"/>
                <w:szCs w:val="20"/>
                <w:lang w:val="hy-AM" w:eastAsia="en-US"/>
              </w:rPr>
              <w:t xml:space="preserve"> </w:t>
            </w:r>
            <w:r w:rsidRPr="002160CA">
              <w:rPr>
                <w:rFonts w:ascii="Sylfaen" w:eastAsia="Calibri" w:hAnsi="Sylfaen" w:cs="Sylfaen"/>
                <w:sz w:val="20"/>
                <w:szCs w:val="20"/>
                <w:lang w:val="hy-AM" w:eastAsia="en-US"/>
              </w:rPr>
              <w:t>նախատեսված</w:t>
            </w:r>
            <w:r w:rsidRPr="002160CA">
              <w:rPr>
                <w:rFonts w:ascii="Sylfaen" w:eastAsia="Calibri" w:hAnsi="Sylfaen"/>
                <w:sz w:val="20"/>
                <w:szCs w:val="20"/>
                <w:lang w:val="hy-AM" w:eastAsia="en-US"/>
              </w:rPr>
              <w:t xml:space="preserve"> </w:t>
            </w:r>
            <w:r w:rsidRPr="002160CA">
              <w:rPr>
                <w:rFonts w:ascii="Sylfaen" w:eastAsia="Calibri" w:hAnsi="Sylfaen" w:cs="Sylfaen"/>
                <w:sz w:val="20"/>
                <w:szCs w:val="20"/>
                <w:lang w:val="hy-AM" w:eastAsia="en-US"/>
              </w:rPr>
              <w:t>ԳՈՍՏ</w:t>
            </w:r>
            <w:r w:rsidRPr="002160CA">
              <w:rPr>
                <w:rFonts w:ascii="Sylfaen" w:eastAsia="Calibri" w:hAnsi="Sylfaen"/>
                <w:sz w:val="20"/>
                <w:szCs w:val="20"/>
                <w:lang w:val="hy-AM" w:eastAsia="en-US"/>
              </w:rPr>
              <w:t>-</w:t>
            </w:r>
            <w:r w:rsidRPr="002160CA">
              <w:rPr>
                <w:rFonts w:ascii="Sylfaen" w:eastAsia="Calibri" w:hAnsi="Sylfaen" w:cs="Sylfaen"/>
                <w:sz w:val="20"/>
                <w:szCs w:val="20"/>
                <w:lang w:val="hy-AM" w:eastAsia="en-US"/>
              </w:rPr>
              <w:t>երին</w:t>
            </w:r>
            <w:r w:rsidRPr="002160CA">
              <w:rPr>
                <w:rFonts w:ascii="Sylfaen" w:eastAsia="Calibri" w:hAnsi="Sylfaen"/>
                <w:sz w:val="20"/>
                <w:szCs w:val="20"/>
                <w:lang w:val="hy-AM" w:eastAsia="en-US"/>
              </w:rPr>
              <w:t xml:space="preserve"> </w:t>
            </w:r>
            <w:r w:rsidRPr="002160CA">
              <w:rPr>
                <w:rFonts w:ascii="Sylfaen" w:eastAsia="Calibri" w:hAnsi="Sylfaen" w:cs="Sylfaen"/>
                <w:sz w:val="20"/>
                <w:szCs w:val="20"/>
                <w:lang w:val="hy-AM" w:eastAsia="en-US"/>
              </w:rPr>
              <w:t>և</w:t>
            </w:r>
            <w:r w:rsidRPr="002160CA">
              <w:rPr>
                <w:rFonts w:ascii="Sylfaen" w:eastAsia="Calibri" w:hAnsi="Sylfaen"/>
                <w:sz w:val="20"/>
                <w:szCs w:val="20"/>
                <w:lang w:val="hy-AM" w:eastAsia="en-US"/>
              </w:rPr>
              <w:t xml:space="preserve"> </w:t>
            </w:r>
            <w:r w:rsidRPr="002160CA">
              <w:rPr>
                <w:rFonts w:ascii="Sylfaen" w:eastAsia="Calibri" w:hAnsi="Sylfaen" w:cs="Sylfaen"/>
                <w:sz w:val="20"/>
                <w:szCs w:val="20"/>
                <w:lang w:val="hy-AM" w:eastAsia="en-US"/>
              </w:rPr>
              <w:t>տեխնիկական</w:t>
            </w:r>
            <w:r w:rsidRPr="002160CA">
              <w:rPr>
                <w:rFonts w:ascii="Sylfaen" w:eastAsia="Calibri" w:hAnsi="Sylfaen"/>
                <w:sz w:val="20"/>
                <w:szCs w:val="20"/>
                <w:lang w:val="hy-AM" w:eastAsia="en-US"/>
              </w:rPr>
              <w:t xml:space="preserve"> </w:t>
            </w:r>
            <w:r w:rsidRPr="002160CA">
              <w:rPr>
                <w:rFonts w:ascii="Sylfaen" w:eastAsia="Calibri" w:hAnsi="Sylfaen" w:cs="Sylfaen"/>
                <w:sz w:val="20"/>
                <w:szCs w:val="20"/>
                <w:lang w:val="hy-AM" w:eastAsia="en-US"/>
              </w:rPr>
              <w:t>պայմաններին</w:t>
            </w:r>
            <w:r w:rsidRPr="002160CA">
              <w:rPr>
                <w:rFonts w:ascii="Sylfaen" w:eastAsia="Calibri" w:hAnsi="Sylfaen"/>
                <w:sz w:val="20"/>
                <w:szCs w:val="20"/>
                <w:lang w:val="hy-AM" w:eastAsia="en-US"/>
              </w:rPr>
              <w:t xml:space="preserve"> /</w:t>
            </w:r>
            <w:r w:rsidRPr="002160CA">
              <w:rPr>
                <w:rFonts w:ascii="Sylfaen" w:eastAsia="Calibri" w:hAnsi="Sylfaen" w:cs="Sylfaen"/>
                <w:sz w:val="20"/>
                <w:szCs w:val="20"/>
                <w:lang w:val="hy-AM" w:eastAsia="en-US"/>
              </w:rPr>
              <w:t>ՏՊ</w:t>
            </w:r>
            <w:r w:rsidRPr="002160CA">
              <w:rPr>
                <w:rFonts w:ascii="Sylfaen" w:eastAsia="Calibri" w:hAnsi="Sylfaen"/>
                <w:sz w:val="20"/>
                <w:szCs w:val="20"/>
                <w:lang w:val="hy-AM" w:eastAsia="en-US"/>
              </w:rPr>
              <w:t>/:</w:t>
            </w:r>
          </w:p>
        </w:tc>
        <w:tc>
          <w:tcPr>
            <w:tcW w:w="5103" w:type="dxa"/>
            <w:tcBorders>
              <w:top w:val="nil"/>
              <w:left w:val="nil"/>
              <w:bottom w:val="nil"/>
              <w:right w:val="nil"/>
            </w:tcBorders>
          </w:tcPr>
          <w:p w:rsidR="006C4B67" w:rsidRPr="002160CA" w:rsidRDefault="006C4B67" w:rsidP="006C4B67">
            <w:pPr>
              <w:shd w:val="clear" w:color="auto" w:fill="FFFFFF" w:themeFill="background1"/>
              <w:ind w:firstLine="72"/>
              <w:jc w:val="center"/>
              <w:rPr>
                <w:rFonts w:ascii="Sylfaen" w:hAnsi="Sylfaen" w:cs="Sylfaen"/>
                <w:b/>
                <w:bCs/>
                <w:sz w:val="21"/>
                <w:szCs w:val="21"/>
                <w:lang w:val="hy-AM" w:eastAsia="en-US"/>
              </w:rPr>
            </w:pPr>
            <w:r w:rsidRPr="002160CA">
              <w:rPr>
                <w:rFonts w:ascii="Sylfaen" w:hAnsi="Sylfaen" w:cs="Sylfaen"/>
                <w:b/>
                <w:bCs/>
                <w:sz w:val="21"/>
                <w:szCs w:val="21"/>
                <w:lang w:val="hy-AM" w:eastAsia="en-US"/>
              </w:rPr>
              <w:t>2. Качество продукции</w:t>
            </w:r>
          </w:p>
          <w:p w:rsidR="006C4B67" w:rsidRPr="002160CA" w:rsidRDefault="006C4B67" w:rsidP="006C4B67">
            <w:pPr>
              <w:shd w:val="clear" w:color="auto" w:fill="FFFFFF" w:themeFill="background1"/>
              <w:spacing w:line="360" w:lineRule="auto"/>
              <w:ind w:firstLine="72"/>
              <w:jc w:val="center"/>
              <w:rPr>
                <w:rFonts w:ascii="Sylfaen" w:hAnsi="Sylfaen" w:cs="Sylfaen"/>
                <w:b/>
                <w:bCs/>
                <w:sz w:val="21"/>
                <w:szCs w:val="21"/>
                <w:lang w:val="hy-AM" w:eastAsia="en-US"/>
              </w:rPr>
            </w:pPr>
            <w:r w:rsidRPr="002160CA">
              <w:rPr>
                <w:rFonts w:ascii="Sylfaen" w:hAnsi="Sylfaen" w:cs="Sylfaen"/>
                <w:b/>
                <w:bCs/>
                <w:sz w:val="21"/>
                <w:szCs w:val="21"/>
                <w:lang w:val="hy-AM" w:eastAsia="en-US"/>
              </w:rPr>
              <w:t>и срок гарантийного обслуживания</w:t>
            </w:r>
          </w:p>
          <w:p w:rsidR="006C4B67" w:rsidRPr="002160CA" w:rsidRDefault="006C4B67" w:rsidP="006C4B67">
            <w:pPr>
              <w:shd w:val="clear" w:color="auto" w:fill="FFFFFF" w:themeFill="background1"/>
              <w:ind w:firstLine="72"/>
              <w:jc w:val="both"/>
              <w:rPr>
                <w:rFonts w:ascii="Sylfaen" w:hAnsi="Sylfaen" w:cs="Sylfaen"/>
                <w:bCs/>
                <w:sz w:val="21"/>
                <w:szCs w:val="21"/>
                <w:lang w:val="hy-AM" w:eastAsia="en-US"/>
              </w:rPr>
            </w:pPr>
            <w:r w:rsidRPr="002160CA">
              <w:rPr>
                <w:rFonts w:ascii="Sylfaen" w:hAnsi="Sylfaen" w:cs="Sylfaen"/>
                <w:bCs/>
                <w:sz w:val="21"/>
                <w:szCs w:val="21"/>
                <w:lang w:val="hy-AM" w:eastAsia="en-US"/>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2160CA" w:rsidRPr="002160CA" w:rsidTr="006C4B67">
        <w:tc>
          <w:tcPr>
            <w:tcW w:w="5529" w:type="dxa"/>
            <w:tcBorders>
              <w:top w:val="nil"/>
              <w:left w:val="nil"/>
              <w:bottom w:val="nil"/>
              <w:right w:val="nil"/>
            </w:tcBorders>
          </w:tcPr>
          <w:p w:rsidR="006C4B67" w:rsidRPr="002160CA" w:rsidRDefault="006C4B67" w:rsidP="006C4B67">
            <w:pPr>
              <w:spacing w:before="120" w:after="120"/>
              <w:ind w:left="34"/>
              <w:jc w:val="both"/>
              <w:rPr>
                <w:rFonts w:ascii="Sylfaen" w:eastAsiaTheme="minorHAnsi" w:hAnsi="Sylfaen" w:cs="Sylfaen"/>
                <w:b/>
                <w:sz w:val="20"/>
                <w:szCs w:val="20"/>
                <w:lang w:val="hy-AM" w:eastAsia="en-US"/>
              </w:rPr>
            </w:pPr>
            <w:r w:rsidRPr="002160CA">
              <w:rPr>
                <w:rFonts w:ascii="Sylfaen" w:eastAsiaTheme="minorHAnsi" w:hAnsi="Sylfaen" w:cstheme="minorBidi"/>
                <w:sz w:val="20"/>
                <w:szCs w:val="20"/>
                <w:lang w:val="hy-AM" w:eastAsia="en-US"/>
              </w:rPr>
              <w:t xml:space="preserve">2.2. </w:t>
            </w:r>
            <w:r w:rsidRPr="002160CA">
              <w:rPr>
                <w:rFonts w:ascii="Sylfaen" w:eastAsia="Calibri" w:hAnsi="Sylfaen" w:cs="Sylfaen"/>
                <w:sz w:val="20"/>
                <w:szCs w:val="20"/>
                <w:lang w:val="hy-AM" w:eastAsia="en-US"/>
              </w:rPr>
              <w:t>Մատակարարը</w:t>
            </w:r>
            <w:r w:rsidRPr="002160CA">
              <w:rPr>
                <w:rFonts w:ascii="Sylfaen" w:eastAsia="Calibri" w:hAnsi="Sylfaen" w:cstheme="minorBidi"/>
                <w:sz w:val="20"/>
                <w:szCs w:val="20"/>
                <w:lang w:val="hy-AM" w:eastAsia="en-US"/>
              </w:rPr>
              <w:t xml:space="preserve"> </w:t>
            </w:r>
            <w:r w:rsidRPr="002160CA">
              <w:rPr>
                <w:rFonts w:ascii="Sylfaen" w:eastAsia="Calibri" w:hAnsi="Sylfaen" w:cs="Sylfaen"/>
                <w:sz w:val="20"/>
                <w:szCs w:val="20"/>
                <w:lang w:val="hy-AM" w:eastAsia="en-US"/>
              </w:rPr>
              <w:t>պարտավոր</w:t>
            </w:r>
            <w:r w:rsidRPr="002160CA">
              <w:rPr>
                <w:rFonts w:ascii="Sylfaen" w:eastAsia="Calibri" w:hAnsi="Sylfaen" w:cstheme="minorBidi"/>
                <w:sz w:val="20"/>
                <w:szCs w:val="20"/>
                <w:lang w:val="hy-AM" w:eastAsia="en-US"/>
              </w:rPr>
              <w:t xml:space="preserve"> </w:t>
            </w:r>
            <w:r w:rsidRPr="002160CA">
              <w:rPr>
                <w:rFonts w:ascii="Sylfaen" w:eastAsia="Calibri" w:hAnsi="Sylfaen" w:cs="Sylfaen"/>
                <w:sz w:val="20"/>
                <w:szCs w:val="20"/>
                <w:lang w:val="hy-AM" w:eastAsia="en-US"/>
              </w:rPr>
              <w:t>է</w:t>
            </w:r>
            <w:r w:rsidRPr="002160CA">
              <w:rPr>
                <w:rFonts w:ascii="Sylfaen" w:eastAsia="Calibri" w:hAnsi="Sylfaen" w:cstheme="minorBidi"/>
                <w:sz w:val="20"/>
                <w:szCs w:val="20"/>
                <w:lang w:val="hy-AM" w:eastAsia="en-US"/>
              </w:rPr>
              <w:t xml:space="preserve"> </w:t>
            </w:r>
            <w:r w:rsidRPr="002160CA">
              <w:rPr>
                <w:rFonts w:ascii="Sylfaen" w:eastAsia="Calibri" w:hAnsi="Sylfaen" w:cs="Sylfaen"/>
                <w:sz w:val="20"/>
                <w:szCs w:val="20"/>
                <w:lang w:val="hy-AM" w:eastAsia="en-US"/>
              </w:rPr>
              <w:t>Ապրանքի</w:t>
            </w:r>
            <w:r w:rsidRPr="002160CA">
              <w:rPr>
                <w:rFonts w:ascii="Sylfaen" w:eastAsia="Calibri" w:hAnsi="Sylfaen" w:cstheme="minorBidi"/>
                <w:sz w:val="20"/>
                <w:szCs w:val="20"/>
                <w:lang w:val="hy-AM" w:eastAsia="en-US"/>
              </w:rPr>
              <w:t xml:space="preserve"> </w:t>
            </w:r>
            <w:r w:rsidRPr="002160CA">
              <w:rPr>
                <w:rFonts w:ascii="Sylfaen" w:eastAsia="Calibri" w:hAnsi="Sylfaen" w:cs="Sylfaen"/>
                <w:sz w:val="20"/>
                <w:szCs w:val="20"/>
                <w:lang w:val="hy-AM" w:eastAsia="en-US"/>
              </w:rPr>
              <w:t>հետ</w:t>
            </w:r>
            <w:r w:rsidRPr="002160CA">
              <w:rPr>
                <w:rFonts w:ascii="Sylfaen" w:eastAsia="Calibri" w:hAnsi="Sylfaen" w:cstheme="minorBidi"/>
                <w:sz w:val="20"/>
                <w:szCs w:val="20"/>
                <w:lang w:val="hy-AM" w:eastAsia="en-US"/>
              </w:rPr>
              <w:t xml:space="preserve"> </w:t>
            </w:r>
            <w:r w:rsidRPr="002160CA">
              <w:rPr>
                <w:rFonts w:ascii="Sylfaen" w:eastAsia="Calibri" w:hAnsi="Sylfaen" w:cs="Sylfaen"/>
                <w:sz w:val="20"/>
                <w:szCs w:val="20"/>
                <w:lang w:val="hy-AM" w:eastAsia="en-US"/>
              </w:rPr>
              <w:t>միասին</w:t>
            </w:r>
            <w:r w:rsidRPr="002160CA">
              <w:rPr>
                <w:rFonts w:ascii="Sylfaen" w:eastAsia="Calibri" w:hAnsi="Sylfaen" w:cstheme="minorBidi"/>
                <w:sz w:val="20"/>
                <w:szCs w:val="20"/>
                <w:lang w:val="hy-AM" w:eastAsia="en-US"/>
              </w:rPr>
              <w:t xml:space="preserve"> </w:t>
            </w:r>
            <w:r w:rsidRPr="002160CA">
              <w:rPr>
                <w:rFonts w:ascii="Sylfaen" w:eastAsia="Calibri" w:hAnsi="Sylfaen" w:cs="Sylfaen"/>
                <w:sz w:val="20"/>
                <w:szCs w:val="20"/>
                <w:lang w:val="hy-AM" w:eastAsia="en-US"/>
              </w:rPr>
              <w:t>Գնորդին</w:t>
            </w:r>
            <w:r w:rsidRPr="002160CA">
              <w:rPr>
                <w:rFonts w:ascii="Sylfaen" w:eastAsia="Calibri" w:hAnsi="Sylfaen" w:cstheme="minorBidi"/>
                <w:sz w:val="20"/>
                <w:szCs w:val="20"/>
                <w:lang w:val="hy-AM" w:eastAsia="en-US"/>
              </w:rPr>
              <w:t xml:space="preserve"> </w:t>
            </w:r>
            <w:r w:rsidRPr="002160CA">
              <w:rPr>
                <w:rFonts w:ascii="Sylfaen" w:eastAsia="Calibri" w:hAnsi="Sylfaen" w:cs="Sylfaen"/>
                <w:sz w:val="20"/>
                <w:szCs w:val="20"/>
                <w:lang w:val="hy-AM" w:eastAsia="en-US"/>
              </w:rPr>
              <w:t>փոխանցել</w:t>
            </w:r>
            <w:r w:rsidRPr="002160CA">
              <w:rPr>
                <w:rFonts w:ascii="Sylfaen" w:eastAsia="Calibri" w:hAnsi="Sylfaen" w:cstheme="minorBidi"/>
                <w:sz w:val="20"/>
                <w:szCs w:val="20"/>
                <w:lang w:val="hy-AM" w:eastAsia="en-US"/>
              </w:rPr>
              <w:t xml:space="preserve"> </w:t>
            </w:r>
            <w:r w:rsidRPr="002160CA">
              <w:rPr>
                <w:rFonts w:ascii="Sylfaen" w:eastAsia="Calibri" w:hAnsi="Sylfaen" w:cs="Sylfaen"/>
                <w:sz w:val="20"/>
                <w:szCs w:val="20"/>
                <w:lang w:val="hy-AM" w:eastAsia="en-US"/>
              </w:rPr>
              <w:t>տվյալ</w:t>
            </w:r>
            <w:r w:rsidRPr="002160CA">
              <w:rPr>
                <w:rFonts w:ascii="Sylfaen" w:eastAsia="Calibri" w:hAnsi="Sylfaen" w:cstheme="minorBidi"/>
                <w:sz w:val="20"/>
                <w:szCs w:val="20"/>
                <w:lang w:val="hy-AM" w:eastAsia="en-US"/>
              </w:rPr>
              <w:t xml:space="preserve"> </w:t>
            </w:r>
            <w:r w:rsidRPr="002160CA">
              <w:rPr>
                <w:rFonts w:ascii="Sylfaen" w:eastAsia="Calibri" w:hAnsi="Sylfaen" w:cs="Sylfaen"/>
                <w:sz w:val="20"/>
                <w:szCs w:val="20"/>
                <w:lang w:val="hy-AM" w:eastAsia="en-US"/>
              </w:rPr>
              <w:t>Ապրանքի</w:t>
            </w:r>
            <w:r w:rsidRPr="002160CA">
              <w:rPr>
                <w:rFonts w:ascii="Sylfaen" w:eastAsia="Calibri" w:hAnsi="Sylfaen" w:cstheme="minorBidi"/>
                <w:sz w:val="20"/>
                <w:szCs w:val="20"/>
                <w:lang w:val="hy-AM" w:eastAsia="en-US"/>
              </w:rPr>
              <w:t xml:space="preserve"> </w:t>
            </w:r>
            <w:r w:rsidRPr="002160CA">
              <w:rPr>
                <w:rFonts w:ascii="Sylfaen" w:eastAsia="Calibri" w:hAnsi="Sylfaen" w:cs="Sylfaen"/>
                <w:sz w:val="20"/>
                <w:szCs w:val="20"/>
                <w:lang w:val="hy-AM" w:eastAsia="en-US"/>
              </w:rPr>
              <w:t xml:space="preserve">որակի </w:t>
            </w:r>
            <w:r w:rsidRPr="002160CA">
              <w:rPr>
                <w:rFonts w:ascii="Sylfaen" w:eastAsia="Calibri" w:hAnsi="Sylfaen" w:cstheme="minorBidi"/>
                <w:sz w:val="20"/>
                <w:szCs w:val="20"/>
                <w:lang w:val="hy-AM" w:eastAsia="en-US"/>
              </w:rPr>
              <w:t>/</w:t>
            </w:r>
            <w:r w:rsidRPr="002160CA">
              <w:rPr>
                <w:rFonts w:ascii="Sylfaen" w:eastAsia="Calibri" w:hAnsi="Sylfaen" w:cs="Sylfaen"/>
                <w:sz w:val="20"/>
                <w:szCs w:val="20"/>
                <w:lang w:val="hy-AM" w:eastAsia="en-US"/>
              </w:rPr>
              <w:t>համապատասխանության</w:t>
            </w:r>
            <w:r w:rsidRPr="002160CA">
              <w:rPr>
                <w:rFonts w:ascii="Sylfaen" w:eastAsia="Calibri" w:hAnsi="Sylfaen" w:cstheme="minorBidi"/>
                <w:sz w:val="20"/>
                <w:szCs w:val="20"/>
                <w:lang w:val="hy-AM" w:eastAsia="en-US"/>
              </w:rPr>
              <w:t xml:space="preserve">/ </w:t>
            </w:r>
            <w:r w:rsidRPr="002160CA">
              <w:rPr>
                <w:rFonts w:ascii="Sylfaen" w:eastAsia="Calibri" w:hAnsi="Sylfaen" w:cs="Sylfaen"/>
                <w:sz w:val="20"/>
                <w:szCs w:val="20"/>
                <w:lang w:val="hy-AM" w:eastAsia="en-US"/>
              </w:rPr>
              <w:t>հավաստագիր</w:t>
            </w:r>
            <w:r w:rsidRPr="002160CA">
              <w:rPr>
                <w:rFonts w:ascii="Sylfaen" w:eastAsia="Calibri" w:hAnsi="Sylfaen" w:cstheme="minorBidi"/>
                <w:sz w:val="20"/>
                <w:szCs w:val="20"/>
                <w:lang w:val="hy-AM" w:eastAsia="en-US"/>
              </w:rPr>
              <w:t>:</w:t>
            </w:r>
          </w:p>
        </w:tc>
        <w:tc>
          <w:tcPr>
            <w:tcW w:w="5103" w:type="dxa"/>
            <w:tcBorders>
              <w:top w:val="nil"/>
              <w:left w:val="nil"/>
              <w:bottom w:val="nil"/>
              <w:right w:val="nil"/>
            </w:tcBorders>
          </w:tcPr>
          <w:p w:rsidR="006C4B67" w:rsidRPr="002160CA" w:rsidRDefault="006C4B67" w:rsidP="006C4B67">
            <w:pPr>
              <w:shd w:val="clear" w:color="auto" w:fill="FFFFFF" w:themeFill="background1"/>
              <w:ind w:firstLine="72"/>
              <w:jc w:val="both"/>
              <w:rPr>
                <w:rFonts w:ascii="Sylfaen" w:hAnsi="Sylfaen" w:cs="Sylfaen"/>
                <w:bCs/>
                <w:sz w:val="21"/>
                <w:szCs w:val="21"/>
                <w:lang w:val="hy-AM" w:eastAsia="en-US"/>
              </w:rPr>
            </w:pPr>
            <w:r w:rsidRPr="002160CA">
              <w:rPr>
                <w:rFonts w:ascii="Sylfaen" w:hAnsi="Sylfaen" w:cs="Sylfaen"/>
                <w:bCs/>
                <w:sz w:val="21"/>
                <w:szCs w:val="21"/>
                <w:lang w:val="hy-AM" w:eastAsia="en-US"/>
              </w:rPr>
              <w:t>2.2.Поставщик обязан вместе с Товаром передать Покупателю сертификат качества /соответствия/ на данный вид Товара.</w:t>
            </w:r>
          </w:p>
        </w:tc>
      </w:tr>
      <w:tr w:rsidR="002160CA" w:rsidRPr="002160CA" w:rsidTr="006C4B67">
        <w:trPr>
          <w:trHeight w:val="1146"/>
        </w:trPr>
        <w:tc>
          <w:tcPr>
            <w:tcW w:w="5529" w:type="dxa"/>
            <w:tcBorders>
              <w:top w:val="nil"/>
              <w:left w:val="nil"/>
              <w:bottom w:val="nil"/>
              <w:right w:val="nil"/>
            </w:tcBorders>
          </w:tcPr>
          <w:p w:rsidR="006C4B67" w:rsidRPr="002160CA" w:rsidRDefault="006C4B67" w:rsidP="006C4B67">
            <w:pPr>
              <w:shd w:val="clear" w:color="auto" w:fill="FFFFFF" w:themeFill="background1"/>
              <w:ind w:firstLine="72"/>
              <w:jc w:val="both"/>
              <w:rPr>
                <w:rFonts w:ascii="Sylfaen" w:hAnsi="Sylfaen" w:cs="Sylfaen"/>
                <w:sz w:val="20"/>
                <w:szCs w:val="20"/>
                <w:lang w:val="hy-AM" w:eastAsia="en-US"/>
              </w:rPr>
            </w:pPr>
            <w:r w:rsidRPr="002160CA">
              <w:rPr>
                <w:rFonts w:ascii="Sylfaen" w:hAnsi="Sylfaen" w:cs="Sylfaen"/>
                <w:bCs/>
                <w:sz w:val="20"/>
                <w:szCs w:val="20"/>
                <w:lang w:val="hy-AM" w:eastAsia="en-US"/>
              </w:rPr>
              <w:t xml:space="preserve">2.3. </w:t>
            </w:r>
            <w:r w:rsidRPr="002160CA">
              <w:rPr>
                <w:rFonts w:ascii="Sylfaen" w:hAnsi="Sylfaen" w:cs="Sylfaen"/>
                <w:sz w:val="20"/>
                <w:szCs w:val="20"/>
                <w:lang w:val="hy-AM" w:eastAsia="en-US"/>
              </w:rPr>
              <w:t>Մատակարարի</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կողմից</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Պայմանագրի</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որակի</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կոմպլեկտավորման</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քանակի</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և</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տեսականու</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պայմանների</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խախտման</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դեպքում</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Գնորդը</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Մատակարարի</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ներկայացուցչի</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հետ</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միասին</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կազմում</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է</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Ապրանքի</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թերությունների</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ակտ</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Մատակարարը</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ակտի</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ստորագրումից</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հետո</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ողջամիտ ժամկետներում</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պարտավորվում</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է</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վերացնել</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Ապրանքի</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թերությունները</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կամ</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Գնորդի ընտրությամբ.</w:t>
            </w:r>
          </w:p>
          <w:p w:rsidR="006C4B67" w:rsidRPr="002160CA" w:rsidRDefault="006C4B67" w:rsidP="006C4B67">
            <w:pPr>
              <w:shd w:val="clear" w:color="auto" w:fill="FFFFFF" w:themeFill="background1"/>
              <w:jc w:val="both"/>
              <w:rPr>
                <w:rFonts w:ascii="Sylfaen" w:hAnsi="Sylfaen" w:cs="Sylfaen"/>
                <w:sz w:val="20"/>
                <w:szCs w:val="20"/>
                <w:lang w:val="hy-AM" w:eastAsia="en-US"/>
              </w:rPr>
            </w:pPr>
            <w:r w:rsidRPr="002160CA">
              <w:rPr>
                <w:rFonts w:ascii="Sylfaen" w:hAnsi="Sylfaen" w:cs="Sylfaen"/>
                <w:sz w:val="20"/>
                <w:szCs w:val="20"/>
                <w:lang w:val="hy-AM" w:eastAsia="en-US"/>
              </w:rPr>
              <w:t>- համաչափ պակասացնել ապրանքի գինը;</w:t>
            </w:r>
          </w:p>
          <w:p w:rsidR="006C4B67" w:rsidRPr="002160CA" w:rsidRDefault="006C4B67" w:rsidP="006C4B67">
            <w:pPr>
              <w:shd w:val="clear" w:color="auto" w:fill="FFFFFF" w:themeFill="background1"/>
              <w:jc w:val="both"/>
              <w:rPr>
                <w:rFonts w:ascii="Sylfaen" w:hAnsi="Sylfaen" w:cs="Sylfaen"/>
                <w:sz w:val="20"/>
                <w:szCs w:val="20"/>
                <w:lang w:val="hy-AM" w:eastAsia="en-US"/>
              </w:rPr>
            </w:pPr>
            <w:r w:rsidRPr="002160CA">
              <w:rPr>
                <w:rFonts w:ascii="Sylfaen" w:hAnsi="Sylfaen" w:cs="Sylfaen"/>
                <w:sz w:val="20"/>
                <w:szCs w:val="20"/>
                <w:lang w:val="hy-AM" w:eastAsia="en-US"/>
              </w:rPr>
              <w:lastRenderedPageBreak/>
              <w:t xml:space="preserve">- հատուցել  Գնորդին ապրանքի թերությունները վերացնելու համար կատարած բոլոր ծախսերը;                                           </w:t>
            </w:r>
          </w:p>
          <w:p w:rsidR="006C4B67" w:rsidRPr="002160CA" w:rsidRDefault="006C4B67" w:rsidP="006C4B67">
            <w:pPr>
              <w:shd w:val="clear" w:color="auto" w:fill="FFFFFF" w:themeFill="background1"/>
              <w:jc w:val="both"/>
              <w:rPr>
                <w:rFonts w:ascii="Sylfaen" w:hAnsi="Sylfaen"/>
                <w:sz w:val="20"/>
                <w:szCs w:val="20"/>
                <w:lang w:val="hy-AM" w:eastAsia="en-US"/>
              </w:rPr>
            </w:pPr>
            <w:r w:rsidRPr="002160CA">
              <w:rPr>
                <w:rFonts w:ascii="Sylfaen" w:hAnsi="Sylfaen" w:cs="Sylfaen"/>
                <w:sz w:val="20"/>
                <w:szCs w:val="20"/>
                <w:lang w:val="hy-AM" w:eastAsia="en-US"/>
              </w:rPr>
              <w:t>- անհատույց փոխարինել անպատշաճ որակի կամ Պայմանագրին չհամապատասխանող Ապրանքը:</w:t>
            </w:r>
          </w:p>
          <w:p w:rsidR="006C4B67" w:rsidRPr="002160CA" w:rsidRDefault="006C4B67" w:rsidP="006C4B67">
            <w:pPr>
              <w:autoSpaceDE w:val="0"/>
              <w:autoSpaceDN w:val="0"/>
              <w:adjustRightInd w:val="0"/>
              <w:jc w:val="both"/>
              <w:rPr>
                <w:rFonts w:ascii="Sylfaen" w:hAnsi="Sylfaen"/>
                <w:sz w:val="20"/>
                <w:szCs w:val="20"/>
                <w:lang w:val="hy-AM" w:eastAsia="en-US"/>
              </w:rPr>
            </w:pPr>
          </w:p>
        </w:tc>
        <w:tc>
          <w:tcPr>
            <w:tcW w:w="5103" w:type="dxa"/>
            <w:tcBorders>
              <w:top w:val="nil"/>
              <w:left w:val="nil"/>
              <w:bottom w:val="nil"/>
              <w:right w:val="nil"/>
            </w:tcBorders>
          </w:tcPr>
          <w:p w:rsidR="006C4B67" w:rsidRPr="002160CA" w:rsidRDefault="006C4B67" w:rsidP="006C4B67">
            <w:pPr>
              <w:shd w:val="clear" w:color="auto" w:fill="FFFFFF" w:themeFill="background1"/>
              <w:ind w:firstLine="72"/>
              <w:jc w:val="both"/>
              <w:rPr>
                <w:rFonts w:ascii="Sylfaen" w:hAnsi="Sylfaen" w:cs="Sylfaen"/>
                <w:bCs/>
                <w:sz w:val="21"/>
                <w:szCs w:val="21"/>
                <w:lang w:val="hy-AM" w:eastAsia="en-US"/>
              </w:rPr>
            </w:pPr>
            <w:r w:rsidRPr="002160CA">
              <w:rPr>
                <w:rFonts w:ascii="Sylfaen" w:hAnsi="Sylfaen" w:cs="Sylfaen"/>
                <w:bCs/>
                <w:sz w:val="21"/>
                <w:szCs w:val="21"/>
                <w:lang w:val="hy-AM" w:eastAsia="en-US"/>
              </w:rPr>
              <w:lastRenderedPageBreak/>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6C4B67" w:rsidRPr="002160CA" w:rsidRDefault="006C4B67" w:rsidP="006C4B67">
            <w:pPr>
              <w:shd w:val="clear" w:color="auto" w:fill="FFFFFF" w:themeFill="background1"/>
              <w:ind w:firstLine="72"/>
              <w:jc w:val="both"/>
              <w:rPr>
                <w:rFonts w:ascii="Sylfaen" w:hAnsi="Sylfaen" w:cs="Sylfaen"/>
                <w:bCs/>
                <w:sz w:val="20"/>
                <w:szCs w:val="20"/>
                <w:lang w:val="hy-AM" w:eastAsia="en-US"/>
              </w:rPr>
            </w:pPr>
          </w:p>
          <w:p w:rsidR="006C4B67" w:rsidRPr="002160CA" w:rsidRDefault="006C4B67" w:rsidP="006C4B67">
            <w:pPr>
              <w:shd w:val="clear" w:color="auto" w:fill="FFFFFF" w:themeFill="background1"/>
              <w:jc w:val="both"/>
              <w:rPr>
                <w:rFonts w:ascii="Sylfaen" w:hAnsi="Sylfaen"/>
                <w:sz w:val="20"/>
                <w:szCs w:val="20"/>
                <w:lang w:eastAsia="en-US"/>
              </w:rPr>
            </w:pPr>
            <w:r w:rsidRPr="002160CA">
              <w:rPr>
                <w:rFonts w:ascii="Sylfaen" w:hAnsi="Sylfaen"/>
                <w:sz w:val="20"/>
                <w:szCs w:val="20"/>
                <w:lang w:eastAsia="en-US"/>
              </w:rPr>
              <w:t xml:space="preserve">-пропорционально снизить цену Товара; </w:t>
            </w:r>
          </w:p>
          <w:p w:rsidR="006C4B67" w:rsidRPr="002160CA" w:rsidRDefault="006C4B67" w:rsidP="006C4B67">
            <w:pPr>
              <w:shd w:val="clear" w:color="auto" w:fill="FFFFFF" w:themeFill="background1"/>
              <w:jc w:val="both"/>
              <w:rPr>
                <w:rFonts w:ascii="Sylfaen" w:hAnsi="Sylfaen"/>
                <w:sz w:val="20"/>
                <w:szCs w:val="20"/>
                <w:lang w:eastAsia="en-US"/>
              </w:rPr>
            </w:pPr>
            <w:r w:rsidRPr="002160CA">
              <w:rPr>
                <w:rFonts w:ascii="Sylfaen" w:hAnsi="Sylfaen"/>
                <w:sz w:val="20"/>
                <w:szCs w:val="20"/>
                <w:lang w:eastAsia="en-US"/>
              </w:rPr>
              <w:lastRenderedPageBreak/>
              <w:t>-возместить все затраты Покупателя на устранение недостатков Товара;</w:t>
            </w:r>
          </w:p>
          <w:p w:rsidR="006C4B67" w:rsidRPr="002160CA" w:rsidRDefault="006C4B67" w:rsidP="006C4B67">
            <w:pPr>
              <w:jc w:val="both"/>
              <w:rPr>
                <w:rFonts w:ascii="Sylfaen" w:hAnsi="Sylfaen"/>
                <w:sz w:val="20"/>
                <w:szCs w:val="20"/>
                <w:lang w:eastAsia="en-US"/>
              </w:rPr>
            </w:pPr>
            <w:r w:rsidRPr="002160CA">
              <w:rPr>
                <w:rFonts w:ascii="Sylfaen" w:hAnsi="Sylfaen"/>
                <w:sz w:val="20"/>
                <w:szCs w:val="20"/>
                <w:lang w:eastAsia="en-US"/>
              </w:rPr>
              <w:t>-безвозмездно заменить Товар ненадлежащего качества или не соответствующего положениям Договора.</w:t>
            </w:r>
          </w:p>
        </w:tc>
      </w:tr>
      <w:tr w:rsidR="002160CA" w:rsidRPr="002160CA" w:rsidTr="0042762E">
        <w:trPr>
          <w:trHeight w:val="1107"/>
        </w:trPr>
        <w:tc>
          <w:tcPr>
            <w:tcW w:w="5529" w:type="dxa"/>
            <w:tcBorders>
              <w:top w:val="nil"/>
              <w:left w:val="nil"/>
              <w:bottom w:val="nil"/>
              <w:right w:val="nil"/>
            </w:tcBorders>
          </w:tcPr>
          <w:p w:rsidR="006C4B67" w:rsidRPr="002160CA" w:rsidRDefault="006C4B67" w:rsidP="006C4B67">
            <w:pPr>
              <w:shd w:val="clear" w:color="auto" w:fill="FFFFFF" w:themeFill="background1"/>
              <w:jc w:val="both"/>
              <w:rPr>
                <w:rFonts w:ascii="Sylfaen" w:hAnsi="Sylfaen" w:cs="Sylfaen"/>
                <w:sz w:val="20"/>
                <w:szCs w:val="20"/>
                <w:lang w:val="hy-AM" w:eastAsia="en-US"/>
              </w:rPr>
            </w:pPr>
            <w:r w:rsidRPr="002160CA">
              <w:rPr>
                <w:rFonts w:ascii="Sylfaen" w:hAnsi="Sylfaen"/>
                <w:sz w:val="20"/>
                <w:szCs w:val="20"/>
                <w:lang w:val="hy-AM" w:eastAsia="en-US"/>
              </w:rPr>
              <w:lastRenderedPageBreak/>
              <w:t xml:space="preserve">2.4. </w:t>
            </w:r>
            <w:r w:rsidRPr="002160CA">
              <w:rPr>
                <w:rFonts w:ascii="Sylfaen" w:hAnsi="Sylfaen" w:cs="Sylfaen"/>
                <w:sz w:val="20"/>
                <w:szCs w:val="20"/>
                <w:lang w:val="hy-AM" w:eastAsia="en-US"/>
              </w:rPr>
              <w:t xml:space="preserve">Մատակարարված Ապրանքի վրա տարածվում է Մատակարարի երաշխիքը՝ Ապրանքի հանձնման-ընդունման ակտի ստորագրումից հետո  </w:t>
            </w:r>
            <w:r w:rsidRPr="002160CA">
              <w:rPr>
                <w:rFonts w:ascii="Sylfaen" w:hAnsi="Sylfaen" w:cs="Sylfaen"/>
                <w:i/>
                <w:sz w:val="20"/>
                <w:szCs w:val="20"/>
                <w:lang w:val="hy-AM" w:eastAsia="en-US"/>
              </w:rPr>
              <w:t>(__)</w:t>
            </w:r>
            <w:r w:rsidRPr="002160CA">
              <w:rPr>
                <w:rFonts w:ascii="Sylfaen" w:hAnsi="Sylfaen" w:cs="Sylfaen"/>
                <w:sz w:val="20"/>
                <w:szCs w:val="20"/>
                <w:lang w:val="hy-AM" w:eastAsia="en-US"/>
              </w:rPr>
              <w:t xml:space="preserve">  ամիս ժամկետով:</w:t>
            </w:r>
          </w:p>
          <w:p w:rsidR="006C4B67" w:rsidRPr="002160CA" w:rsidRDefault="006C4B67" w:rsidP="006C4B67">
            <w:pPr>
              <w:shd w:val="clear" w:color="auto" w:fill="FFFFFF" w:themeFill="background1"/>
              <w:ind w:firstLine="72"/>
              <w:jc w:val="both"/>
              <w:rPr>
                <w:rFonts w:ascii="Sylfaen" w:hAnsi="Sylfaen" w:cs="Sylfaen"/>
                <w:bCs/>
                <w:sz w:val="20"/>
                <w:szCs w:val="20"/>
                <w:lang w:val="hy-AM" w:eastAsia="en-US"/>
              </w:rPr>
            </w:pPr>
          </w:p>
        </w:tc>
        <w:tc>
          <w:tcPr>
            <w:tcW w:w="5103" w:type="dxa"/>
            <w:tcBorders>
              <w:top w:val="nil"/>
              <w:left w:val="nil"/>
              <w:bottom w:val="nil"/>
              <w:right w:val="nil"/>
            </w:tcBorders>
          </w:tcPr>
          <w:p w:rsidR="006C4B67" w:rsidRPr="002160CA" w:rsidRDefault="006C4B67" w:rsidP="006C4B67">
            <w:pPr>
              <w:jc w:val="both"/>
              <w:rPr>
                <w:rFonts w:ascii="Sylfaen" w:hAnsi="Sylfaen"/>
                <w:sz w:val="20"/>
                <w:szCs w:val="20"/>
                <w:lang w:eastAsia="en-US"/>
              </w:rPr>
            </w:pPr>
            <w:r w:rsidRPr="002160CA">
              <w:rPr>
                <w:rFonts w:ascii="Sylfaen" w:hAnsi="Sylfaen"/>
                <w:sz w:val="20"/>
                <w:szCs w:val="20"/>
                <w:lang w:val="hy-AM" w:eastAsia="en-US"/>
              </w:rPr>
              <w:t>2</w:t>
            </w:r>
            <w:r w:rsidRPr="002160CA">
              <w:rPr>
                <w:rFonts w:ascii="Sylfaen" w:hAnsi="Sylfaen"/>
                <w:sz w:val="20"/>
                <w:szCs w:val="20"/>
                <w:lang w:eastAsia="en-US"/>
              </w:rPr>
              <w:t xml:space="preserve">.4. На поставленный Товар распространяется гарантия Поставщика сроком </w:t>
            </w:r>
            <w:r w:rsidRPr="002160CA">
              <w:rPr>
                <w:rFonts w:ascii="Sylfaen" w:hAnsi="Sylfaen"/>
                <w:i/>
                <w:sz w:val="20"/>
                <w:szCs w:val="20"/>
                <w:lang w:eastAsia="en-US"/>
              </w:rPr>
              <w:t>(__)</w:t>
            </w:r>
            <w:r w:rsidRPr="002160CA">
              <w:rPr>
                <w:rFonts w:ascii="Sylfaen" w:hAnsi="Sylfaen"/>
                <w:sz w:val="20"/>
                <w:szCs w:val="20"/>
                <w:lang w:eastAsia="en-US"/>
              </w:rPr>
              <w:t xml:space="preserve"> месяцев, после подписания акта приема-сдачи.</w:t>
            </w:r>
          </w:p>
          <w:p w:rsidR="006C4B67" w:rsidRPr="002160CA" w:rsidRDefault="006C4B67" w:rsidP="006C4B67">
            <w:pPr>
              <w:shd w:val="clear" w:color="auto" w:fill="FFFFFF" w:themeFill="background1"/>
              <w:ind w:firstLine="72"/>
              <w:jc w:val="both"/>
              <w:rPr>
                <w:rFonts w:ascii="Sylfaen" w:hAnsi="Sylfaen" w:cs="Sylfaen"/>
                <w:bCs/>
                <w:sz w:val="21"/>
                <w:szCs w:val="21"/>
                <w:lang w:eastAsia="en-US"/>
              </w:rPr>
            </w:pPr>
          </w:p>
        </w:tc>
      </w:tr>
      <w:tr w:rsidR="002160CA" w:rsidRPr="002160CA" w:rsidTr="006C4B67">
        <w:tc>
          <w:tcPr>
            <w:tcW w:w="5529" w:type="dxa"/>
            <w:tcBorders>
              <w:top w:val="nil"/>
              <w:left w:val="nil"/>
              <w:bottom w:val="nil"/>
              <w:right w:val="nil"/>
            </w:tcBorders>
          </w:tcPr>
          <w:p w:rsidR="006C4B67" w:rsidRPr="002160CA" w:rsidRDefault="006C4B67" w:rsidP="006C4B67">
            <w:pPr>
              <w:spacing w:before="120"/>
              <w:jc w:val="center"/>
              <w:rPr>
                <w:rFonts w:ascii="Sylfaen" w:hAnsi="Sylfaen" w:cs="Sylfaen"/>
                <w:b/>
                <w:bCs/>
                <w:sz w:val="20"/>
                <w:szCs w:val="20"/>
                <w:lang w:val="hy-AM" w:eastAsia="en-US"/>
              </w:rPr>
            </w:pPr>
            <w:r w:rsidRPr="002160CA">
              <w:rPr>
                <w:rFonts w:ascii="Sylfaen" w:hAnsi="Sylfaen"/>
                <w:b/>
                <w:bCs/>
                <w:sz w:val="20"/>
                <w:szCs w:val="20"/>
                <w:lang w:val="hy-AM" w:eastAsia="en-US"/>
              </w:rPr>
              <w:t xml:space="preserve">3. </w:t>
            </w:r>
            <w:r w:rsidRPr="002160CA">
              <w:rPr>
                <w:rFonts w:ascii="Sylfaen" w:hAnsi="Sylfaen" w:cs="Sylfaen"/>
                <w:b/>
                <w:sz w:val="20"/>
                <w:szCs w:val="20"/>
                <w:lang w:val="hy-AM" w:eastAsia="en-US"/>
              </w:rPr>
              <w:t>Մատակարարման</w:t>
            </w:r>
            <w:r w:rsidRPr="002160CA">
              <w:rPr>
                <w:rFonts w:ascii="Sylfaen" w:hAnsi="Sylfaen"/>
                <w:b/>
                <w:sz w:val="20"/>
                <w:szCs w:val="20"/>
                <w:lang w:val="hy-AM" w:eastAsia="en-US"/>
              </w:rPr>
              <w:t xml:space="preserve"> </w:t>
            </w:r>
            <w:r w:rsidRPr="002160CA">
              <w:rPr>
                <w:rFonts w:ascii="Sylfaen" w:hAnsi="Sylfaen" w:cs="Sylfaen"/>
                <w:b/>
                <w:sz w:val="20"/>
                <w:szCs w:val="20"/>
                <w:lang w:val="hy-AM" w:eastAsia="en-US"/>
              </w:rPr>
              <w:t>ժամկետը</w:t>
            </w:r>
            <w:r w:rsidRPr="002160CA">
              <w:rPr>
                <w:rFonts w:ascii="Sylfaen" w:hAnsi="Sylfaen"/>
                <w:b/>
                <w:sz w:val="20"/>
                <w:szCs w:val="20"/>
                <w:lang w:val="hy-AM" w:eastAsia="en-US"/>
              </w:rPr>
              <w:t xml:space="preserve"> </w:t>
            </w:r>
            <w:r w:rsidRPr="002160CA">
              <w:rPr>
                <w:rFonts w:ascii="Sylfaen" w:hAnsi="Sylfaen" w:cs="Sylfaen"/>
                <w:b/>
                <w:sz w:val="20"/>
                <w:szCs w:val="20"/>
                <w:lang w:val="hy-AM" w:eastAsia="en-US"/>
              </w:rPr>
              <w:t>և</w:t>
            </w:r>
            <w:r w:rsidRPr="002160CA">
              <w:rPr>
                <w:rFonts w:ascii="Sylfaen" w:hAnsi="Sylfaen"/>
                <w:b/>
                <w:sz w:val="20"/>
                <w:szCs w:val="20"/>
                <w:lang w:val="hy-AM" w:eastAsia="en-US"/>
              </w:rPr>
              <w:t xml:space="preserve"> </w:t>
            </w:r>
            <w:r w:rsidRPr="002160CA">
              <w:rPr>
                <w:rFonts w:ascii="Sylfaen" w:hAnsi="Sylfaen" w:cs="Sylfaen"/>
                <w:b/>
                <w:sz w:val="20"/>
                <w:szCs w:val="20"/>
                <w:lang w:val="hy-AM" w:eastAsia="en-US"/>
              </w:rPr>
              <w:t>կարգը</w:t>
            </w:r>
          </w:p>
          <w:p w:rsidR="006C4B67" w:rsidRPr="002160CA" w:rsidRDefault="006C4B67" w:rsidP="006C4B67">
            <w:pPr>
              <w:jc w:val="both"/>
              <w:rPr>
                <w:rFonts w:ascii="Sylfaen" w:hAnsi="Sylfaen" w:cs="Sylfaen"/>
                <w:sz w:val="20"/>
                <w:szCs w:val="20"/>
                <w:lang w:val="hy-AM" w:eastAsia="en-US"/>
              </w:rPr>
            </w:pPr>
            <w:r w:rsidRPr="002160CA">
              <w:rPr>
                <w:rFonts w:ascii="Sylfaen" w:hAnsi="Sylfaen" w:cs="Sylfaen"/>
                <w:sz w:val="20"/>
                <w:szCs w:val="20"/>
                <w:lang w:val="hy-AM" w:eastAsia="en-US"/>
              </w:rPr>
              <w:t xml:space="preserve">3.1. </w:t>
            </w:r>
            <w:r w:rsidR="00C933B7" w:rsidRPr="002160CA">
              <w:rPr>
                <w:rFonts w:ascii="Sylfaen" w:hAnsi="Sylfaen" w:cs="Sylfaen"/>
                <w:sz w:val="20"/>
                <w:szCs w:val="20"/>
                <w:lang w:val="hy-AM" w:eastAsia="en-US"/>
              </w:rPr>
              <w:t>Մատակարարը պարտավոր է Ապրանքը մատակարարել մատակարարման գրաֆիկի հմձայն (Հավելված №1):</w:t>
            </w:r>
          </w:p>
        </w:tc>
        <w:tc>
          <w:tcPr>
            <w:tcW w:w="5103" w:type="dxa"/>
            <w:tcBorders>
              <w:top w:val="nil"/>
              <w:left w:val="nil"/>
              <w:bottom w:val="nil"/>
              <w:right w:val="nil"/>
            </w:tcBorders>
          </w:tcPr>
          <w:p w:rsidR="006C4B67" w:rsidRPr="002160CA" w:rsidRDefault="006C4B67" w:rsidP="006C4B67">
            <w:pPr>
              <w:widowControl w:val="0"/>
              <w:shd w:val="clear" w:color="auto" w:fill="FFFFFF"/>
              <w:tabs>
                <w:tab w:val="left" w:pos="171"/>
              </w:tabs>
              <w:autoSpaceDE w:val="0"/>
              <w:autoSpaceDN w:val="0"/>
              <w:adjustRightInd w:val="0"/>
              <w:spacing w:before="120"/>
              <w:jc w:val="center"/>
              <w:rPr>
                <w:rFonts w:ascii="Sylfaen" w:hAnsi="Sylfaen"/>
                <w:b/>
                <w:sz w:val="20"/>
                <w:szCs w:val="20"/>
                <w:lang w:eastAsia="en-US"/>
              </w:rPr>
            </w:pPr>
            <w:r w:rsidRPr="002160CA">
              <w:rPr>
                <w:rFonts w:ascii="Sylfaen" w:hAnsi="Sylfaen"/>
                <w:b/>
                <w:sz w:val="20"/>
                <w:szCs w:val="20"/>
                <w:lang w:eastAsia="en-US"/>
              </w:rPr>
              <w:t>3. Срок и порядок поставки</w:t>
            </w:r>
          </w:p>
          <w:p w:rsidR="006C4B67" w:rsidRPr="002160CA" w:rsidRDefault="00C933B7" w:rsidP="006C4B67">
            <w:pPr>
              <w:jc w:val="both"/>
              <w:rPr>
                <w:rFonts w:ascii="Sylfaen" w:hAnsi="Sylfaen"/>
                <w:spacing w:val="6"/>
                <w:sz w:val="20"/>
                <w:szCs w:val="20"/>
                <w:lang w:eastAsia="en-US"/>
              </w:rPr>
            </w:pPr>
            <w:r w:rsidRPr="002160CA">
              <w:rPr>
                <w:rFonts w:ascii="Sylfaen" w:hAnsi="Sylfaen"/>
                <w:sz w:val="20"/>
                <w:szCs w:val="20"/>
                <w:lang w:eastAsia="en-US"/>
              </w:rPr>
              <w:t>3.1 Поставщик обязан поставить Товар согласно графику поставки (приложения №1).</w:t>
            </w:r>
          </w:p>
        </w:tc>
      </w:tr>
      <w:tr w:rsidR="002160CA" w:rsidRPr="002160CA" w:rsidTr="006C4B67">
        <w:tc>
          <w:tcPr>
            <w:tcW w:w="5529" w:type="dxa"/>
            <w:tcBorders>
              <w:top w:val="nil"/>
              <w:left w:val="nil"/>
              <w:bottom w:val="nil"/>
              <w:right w:val="nil"/>
            </w:tcBorders>
          </w:tcPr>
          <w:p w:rsidR="006C4B67" w:rsidRPr="002160CA" w:rsidRDefault="006C4B67" w:rsidP="006C4B67">
            <w:pPr>
              <w:jc w:val="both"/>
              <w:rPr>
                <w:rFonts w:ascii="Sylfaen" w:hAnsi="Sylfaen" w:cs="Sylfaen"/>
                <w:sz w:val="20"/>
                <w:szCs w:val="20"/>
                <w:lang w:val="hy-AM" w:eastAsia="en-US"/>
              </w:rPr>
            </w:pPr>
            <w:r w:rsidRPr="002160CA">
              <w:rPr>
                <w:rFonts w:ascii="Sylfaen" w:hAnsi="Sylfaen" w:cs="Sylfaen"/>
                <w:sz w:val="20"/>
                <w:szCs w:val="20"/>
                <w:lang w:val="hy-AM" w:eastAsia="en-US"/>
              </w:rPr>
              <w:t>3.2.</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Ապրանքի</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մատակարարումը</w:t>
            </w:r>
            <w:r w:rsidRPr="002160CA">
              <w:rPr>
                <w:rFonts w:ascii="Sylfaen" w:hAnsi="Sylfaen"/>
                <w:sz w:val="20"/>
                <w:szCs w:val="20"/>
                <w:lang w:val="pt-BR" w:eastAsia="en-US"/>
              </w:rPr>
              <w:t xml:space="preserve"> </w:t>
            </w:r>
            <w:r w:rsidRPr="002160CA">
              <w:rPr>
                <w:rFonts w:ascii="Sylfaen" w:hAnsi="Sylfaen" w:cs="Sylfaen"/>
                <w:sz w:val="20"/>
                <w:szCs w:val="20"/>
                <w:lang w:val="hy-AM" w:eastAsia="en-US"/>
              </w:rPr>
              <w:t>իրականացվում</w:t>
            </w:r>
            <w:r w:rsidRPr="002160CA">
              <w:rPr>
                <w:rFonts w:ascii="Sylfaen" w:hAnsi="Sylfaen"/>
                <w:sz w:val="20"/>
                <w:szCs w:val="20"/>
                <w:lang w:val="pt-BR" w:eastAsia="en-US"/>
              </w:rPr>
              <w:t xml:space="preserve"> </w:t>
            </w:r>
            <w:r w:rsidRPr="002160CA">
              <w:rPr>
                <w:rFonts w:ascii="Sylfaen" w:hAnsi="Sylfaen" w:cs="Sylfaen"/>
                <w:sz w:val="20"/>
                <w:szCs w:val="20"/>
                <w:lang w:val="hy-AM" w:eastAsia="en-US"/>
              </w:rPr>
              <w:t>է</w:t>
            </w:r>
            <w:r w:rsidRPr="002160CA">
              <w:rPr>
                <w:rFonts w:ascii="Sylfaen" w:eastAsia="Calibri" w:hAnsi="Sylfaen" w:cs="Sylfaen"/>
                <w:sz w:val="20"/>
                <w:szCs w:val="20"/>
                <w:lang w:val="hy-AM" w:eastAsia="en-US"/>
              </w:rPr>
              <w:t xml:space="preserve"> </w:t>
            </w:r>
            <w:r w:rsidRPr="002160CA">
              <w:rPr>
                <w:rFonts w:ascii="Sylfaen" w:hAnsi="Sylfaen" w:cs="Sylfaen"/>
                <w:sz w:val="20"/>
                <w:szCs w:val="20"/>
                <w:lang w:val="hy-AM" w:eastAsia="en-US"/>
              </w:rPr>
              <w:t>հետևյալ հասցեով</w:t>
            </w:r>
            <w:r w:rsidRPr="002160CA">
              <w:rPr>
                <w:rFonts w:ascii="Sylfaen" w:hAnsi="Sylfaen" w:cs="Sylfaen"/>
                <w:sz w:val="20"/>
                <w:szCs w:val="20"/>
                <w:lang w:eastAsia="en-US"/>
              </w:rPr>
              <w:t>`</w:t>
            </w:r>
            <w:r w:rsidRPr="002160CA">
              <w:rPr>
                <w:rFonts w:ascii="Sylfaen" w:hAnsi="Sylfaen" w:cs="Sylfaen"/>
                <w:sz w:val="20"/>
                <w:szCs w:val="20"/>
                <w:lang w:val="hy-AM" w:eastAsia="en-US"/>
              </w:rPr>
              <w:t xml:space="preserve"> ՀՀ, ք. Վանաձոր, Մոսկովյան 5ա:</w:t>
            </w:r>
          </w:p>
        </w:tc>
        <w:tc>
          <w:tcPr>
            <w:tcW w:w="5103" w:type="dxa"/>
            <w:tcBorders>
              <w:top w:val="nil"/>
              <w:left w:val="nil"/>
              <w:bottom w:val="nil"/>
              <w:right w:val="nil"/>
            </w:tcBorders>
          </w:tcPr>
          <w:p w:rsidR="006C4B67" w:rsidRPr="002160CA" w:rsidRDefault="006C4B67" w:rsidP="006C4B67">
            <w:pPr>
              <w:shd w:val="clear" w:color="auto" w:fill="FFFFFF" w:themeFill="background1"/>
              <w:spacing w:line="276" w:lineRule="auto"/>
              <w:jc w:val="both"/>
              <w:rPr>
                <w:rFonts w:ascii="Sylfaen" w:hAnsi="Sylfaen"/>
                <w:spacing w:val="6"/>
                <w:sz w:val="20"/>
                <w:szCs w:val="20"/>
                <w:lang w:eastAsia="en-US"/>
              </w:rPr>
            </w:pPr>
            <w:r w:rsidRPr="002160CA">
              <w:rPr>
                <w:rFonts w:ascii="Sylfaen" w:hAnsi="Sylfaen"/>
                <w:spacing w:val="6"/>
                <w:sz w:val="20"/>
                <w:szCs w:val="20"/>
                <w:lang w:eastAsia="en-US"/>
              </w:rPr>
              <w:t>3.</w:t>
            </w:r>
            <w:r w:rsidRPr="002160CA">
              <w:rPr>
                <w:rFonts w:ascii="Sylfaen" w:hAnsi="Sylfaen"/>
                <w:sz w:val="20"/>
                <w:szCs w:val="20"/>
                <w:lang w:eastAsia="en-US"/>
              </w:rPr>
              <w:t>2. Поставка товара производится по адресу: РА, г. Ванадзор, ул. Московяна 5А</w:t>
            </w:r>
          </w:p>
        </w:tc>
      </w:tr>
      <w:tr w:rsidR="002160CA" w:rsidRPr="002160CA" w:rsidTr="006C4B67">
        <w:tc>
          <w:tcPr>
            <w:tcW w:w="5529" w:type="dxa"/>
            <w:tcBorders>
              <w:top w:val="nil"/>
              <w:left w:val="nil"/>
              <w:bottom w:val="nil"/>
              <w:right w:val="nil"/>
            </w:tcBorders>
          </w:tcPr>
          <w:p w:rsidR="006C4B67" w:rsidRPr="002160CA" w:rsidRDefault="006C4B67" w:rsidP="006C4B67">
            <w:pPr>
              <w:jc w:val="both"/>
              <w:rPr>
                <w:rFonts w:ascii="Sylfaen" w:hAnsi="Sylfaen" w:cs="Sylfaen"/>
                <w:noProof/>
                <w:sz w:val="20"/>
                <w:szCs w:val="20"/>
                <w:lang w:val="de-LU" w:eastAsia="en-US"/>
              </w:rPr>
            </w:pPr>
            <w:r w:rsidRPr="002160CA">
              <w:rPr>
                <w:rFonts w:ascii="Sylfaen" w:hAnsi="Sylfaen"/>
                <w:sz w:val="20"/>
                <w:szCs w:val="20"/>
                <w:lang w:val="de-LU" w:eastAsia="en-US"/>
              </w:rPr>
              <w:t>3.</w:t>
            </w:r>
            <w:r w:rsidRPr="002160CA">
              <w:rPr>
                <w:rFonts w:ascii="Sylfaen" w:hAnsi="Sylfaen"/>
                <w:sz w:val="20"/>
                <w:szCs w:val="20"/>
                <w:lang w:val="hy-AM" w:eastAsia="en-US"/>
              </w:rPr>
              <w:t>3</w:t>
            </w:r>
            <w:r w:rsidRPr="002160CA">
              <w:rPr>
                <w:rFonts w:ascii="Sylfaen" w:hAnsi="Sylfaen"/>
                <w:sz w:val="20"/>
                <w:szCs w:val="20"/>
                <w:lang w:val="de-LU" w:eastAsia="en-US"/>
              </w:rPr>
              <w:t>.</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Ապրանքի</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ընդունումն</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իրականացվում</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է՝</w:t>
            </w:r>
            <w:r w:rsidRPr="002160CA">
              <w:rPr>
                <w:rFonts w:ascii="Sylfaen" w:hAnsi="Sylfaen"/>
                <w:sz w:val="20"/>
                <w:szCs w:val="20"/>
                <w:lang w:val="hy-AM" w:eastAsia="en-US"/>
              </w:rPr>
              <w:t xml:space="preserve"> Պ6 «</w:t>
            </w:r>
            <w:r w:rsidRPr="002160CA">
              <w:rPr>
                <w:rFonts w:ascii="Sylfaen" w:hAnsi="Sylfaen" w:cs="Sylfaen"/>
                <w:sz w:val="20"/>
                <w:szCs w:val="20"/>
                <w:lang w:val="hy-AM" w:eastAsia="en-US"/>
              </w:rPr>
              <w:t>Ընդունման</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կարգն</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ըստ</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քանակի</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և</w:t>
            </w:r>
            <w:r w:rsidRPr="002160CA">
              <w:rPr>
                <w:rFonts w:ascii="Sylfaen" w:hAnsi="Sylfaen"/>
                <w:sz w:val="20"/>
                <w:szCs w:val="20"/>
                <w:lang w:val="hy-AM" w:eastAsia="en-US"/>
              </w:rPr>
              <w:t xml:space="preserve"> Պ7 «</w:t>
            </w:r>
            <w:r w:rsidRPr="002160CA">
              <w:rPr>
                <w:rFonts w:ascii="Sylfaen" w:hAnsi="Sylfaen" w:cs="Sylfaen"/>
                <w:sz w:val="20"/>
                <w:szCs w:val="20"/>
                <w:lang w:val="hy-AM" w:eastAsia="en-US"/>
              </w:rPr>
              <w:t>Ընդունման</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կարգն</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ըստ</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որակի</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հրահանգների</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համաձայն</w:t>
            </w:r>
            <w:r w:rsidRPr="002160CA">
              <w:rPr>
                <w:rFonts w:ascii="Sylfaen" w:hAnsi="Sylfaen"/>
                <w:sz w:val="20"/>
                <w:szCs w:val="20"/>
                <w:lang w:val="hy-AM" w:eastAsia="en-US"/>
              </w:rPr>
              <w:t>:</w:t>
            </w:r>
          </w:p>
        </w:tc>
        <w:tc>
          <w:tcPr>
            <w:tcW w:w="5103" w:type="dxa"/>
            <w:tcBorders>
              <w:top w:val="nil"/>
              <w:left w:val="nil"/>
              <w:bottom w:val="nil"/>
              <w:right w:val="nil"/>
            </w:tcBorders>
          </w:tcPr>
          <w:p w:rsidR="006C4B67" w:rsidRPr="002160CA" w:rsidRDefault="006C4B67" w:rsidP="006C4B67">
            <w:pPr>
              <w:jc w:val="both"/>
              <w:rPr>
                <w:rFonts w:ascii="Sylfaen" w:hAnsi="Sylfaen"/>
                <w:sz w:val="20"/>
                <w:szCs w:val="20"/>
                <w:lang w:eastAsia="en-US"/>
              </w:rPr>
            </w:pPr>
            <w:r w:rsidRPr="002160CA">
              <w:rPr>
                <w:rFonts w:ascii="Sylfaen" w:hAnsi="Sylfaen"/>
                <w:sz w:val="20"/>
                <w:szCs w:val="20"/>
                <w:lang w:eastAsia="en-US"/>
              </w:rPr>
              <w:t>3.3. Приемка Товара осуществляется согласно инструкциям П6 «Порядок приемки по количеству» и П7 «Порядок приемки по качеству».</w:t>
            </w:r>
          </w:p>
        </w:tc>
      </w:tr>
      <w:tr w:rsidR="002160CA" w:rsidRPr="002160CA" w:rsidTr="006C4B67">
        <w:tc>
          <w:tcPr>
            <w:tcW w:w="5529" w:type="dxa"/>
            <w:tcBorders>
              <w:top w:val="nil"/>
              <w:left w:val="nil"/>
              <w:bottom w:val="nil"/>
              <w:right w:val="nil"/>
            </w:tcBorders>
          </w:tcPr>
          <w:p w:rsidR="006C4B67" w:rsidRPr="002160CA" w:rsidRDefault="006C4B67" w:rsidP="006C4B67">
            <w:pPr>
              <w:jc w:val="both"/>
              <w:rPr>
                <w:rFonts w:ascii="Sylfaen" w:hAnsi="Sylfaen" w:cs="Sylfaen"/>
                <w:sz w:val="20"/>
                <w:szCs w:val="20"/>
                <w:lang w:val="hy-AM" w:eastAsia="en-US"/>
              </w:rPr>
            </w:pPr>
            <w:r w:rsidRPr="002160CA">
              <w:rPr>
                <w:rFonts w:ascii="Sylfaen" w:hAnsi="Sylfaen" w:cs="Sylfaen"/>
                <w:noProof/>
                <w:sz w:val="20"/>
                <w:szCs w:val="20"/>
                <w:lang w:val="hy-AM" w:eastAsia="en-US"/>
              </w:rPr>
              <w:t>3.4.</w:t>
            </w:r>
            <w:r w:rsidRPr="002160CA">
              <w:rPr>
                <w:rFonts w:ascii="Sylfaen" w:hAnsi="Sylfaen" w:cs="Sylfaen"/>
                <w:sz w:val="20"/>
                <w:szCs w:val="20"/>
                <w:lang w:val="hy-AM" w:eastAsia="en-US"/>
              </w:rPr>
              <w:t xml:space="preserve"> Մատակարարման</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ամսաթիվ</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է</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համարվում</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Գնորդի</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կողմից</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Ապրանքի</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ընդունման</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ամսաթիվը</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վերջինիս</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կողմից</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ապրանքի</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որակի</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կոմպլեկտավորման</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տեսականու</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և</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քանակի</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հանդեպ</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բողոքի</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բացակայության</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դեպքում</w:t>
            </w:r>
            <w:r w:rsidRPr="002160CA">
              <w:rPr>
                <w:rFonts w:ascii="Sylfaen" w:hAnsi="Sylfaen"/>
                <w:sz w:val="20"/>
                <w:szCs w:val="20"/>
                <w:lang w:val="hy-AM" w:eastAsia="en-US"/>
              </w:rPr>
              <w:t>:</w:t>
            </w:r>
          </w:p>
        </w:tc>
        <w:tc>
          <w:tcPr>
            <w:tcW w:w="5103" w:type="dxa"/>
            <w:tcBorders>
              <w:top w:val="nil"/>
              <w:left w:val="nil"/>
              <w:bottom w:val="nil"/>
              <w:right w:val="nil"/>
            </w:tcBorders>
          </w:tcPr>
          <w:p w:rsidR="006C4B67" w:rsidRPr="002160CA" w:rsidRDefault="006C4B67" w:rsidP="006C4B67">
            <w:pPr>
              <w:jc w:val="both"/>
              <w:rPr>
                <w:rFonts w:ascii="Sylfaen" w:hAnsi="Sylfaen"/>
                <w:sz w:val="20"/>
                <w:szCs w:val="20"/>
                <w:lang w:eastAsia="en-US"/>
              </w:rPr>
            </w:pPr>
            <w:r w:rsidRPr="002160CA">
              <w:rPr>
                <w:rFonts w:ascii="Sylfaen" w:hAnsi="Sylfaen"/>
                <w:sz w:val="20"/>
                <w:szCs w:val="20"/>
                <w:lang w:eastAsia="en-US"/>
              </w:rPr>
              <w:t>3.4.</w:t>
            </w:r>
            <w:r w:rsidRPr="002160CA">
              <w:rPr>
                <w:rFonts w:ascii="Sylfaen" w:hAnsi="Sylfaen"/>
                <w:sz w:val="20"/>
                <w:szCs w:val="20"/>
                <w:lang w:val="hy-AM" w:eastAsia="en-US"/>
              </w:rPr>
              <w:t> </w:t>
            </w:r>
            <w:r w:rsidRPr="002160CA">
              <w:rPr>
                <w:rFonts w:ascii="Sylfaen" w:hAnsi="Sylfaen"/>
                <w:sz w:val="20"/>
                <w:szCs w:val="20"/>
                <w:lang w:eastAsia="en-US"/>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2160CA" w:rsidRPr="002160CA" w:rsidTr="006C4B67">
        <w:tc>
          <w:tcPr>
            <w:tcW w:w="5529" w:type="dxa"/>
            <w:tcBorders>
              <w:top w:val="nil"/>
              <w:left w:val="nil"/>
              <w:bottom w:val="nil"/>
              <w:right w:val="nil"/>
            </w:tcBorders>
          </w:tcPr>
          <w:p w:rsidR="006C4B67" w:rsidRPr="002160CA" w:rsidRDefault="006C4B67" w:rsidP="006C4B67">
            <w:pPr>
              <w:jc w:val="both"/>
              <w:rPr>
                <w:rFonts w:ascii="Sylfaen" w:hAnsi="Sylfaen" w:cs="Sylfaen"/>
                <w:sz w:val="20"/>
                <w:szCs w:val="20"/>
                <w:lang w:val="hy-AM" w:eastAsia="en-US"/>
              </w:rPr>
            </w:pPr>
            <w:r w:rsidRPr="002160CA">
              <w:rPr>
                <w:rFonts w:ascii="Sylfaen" w:hAnsi="Sylfaen" w:cs="Sylfaen"/>
                <w:sz w:val="20"/>
                <w:szCs w:val="20"/>
                <w:lang w:val="hy-AM" w:eastAsia="en-US"/>
              </w:rPr>
              <w:t>3.5. Մինչ Գնորդի կողմից Պայմանագրով նախատեսված Ապրանքի ընդունումը, Ապրանքի պահպանման ռիսկն ամբողջությամբ կրում է Մատակարարը:</w:t>
            </w:r>
          </w:p>
        </w:tc>
        <w:tc>
          <w:tcPr>
            <w:tcW w:w="5103" w:type="dxa"/>
            <w:tcBorders>
              <w:top w:val="nil"/>
              <w:left w:val="nil"/>
              <w:bottom w:val="nil"/>
              <w:right w:val="nil"/>
            </w:tcBorders>
          </w:tcPr>
          <w:p w:rsidR="006C4B67" w:rsidRPr="002160CA" w:rsidRDefault="006C4B67" w:rsidP="006C4B67">
            <w:pPr>
              <w:suppressAutoHyphens/>
              <w:jc w:val="both"/>
              <w:rPr>
                <w:rFonts w:ascii="Sylfaen" w:hAnsi="Sylfaen"/>
                <w:sz w:val="20"/>
                <w:szCs w:val="20"/>
                <w:lang w:eastAsia="en-US"/>
              </w:rPr>
            </w:pPr>
            <w:r w:rsidRPr="002160CA">
              <w:rPr>
                <w:rFonts w:ascii="Sylfaen" w:hAnsi="Sylfaen"/>
                <w:sz w:val="20"/>
                <w:szCs w:val="20"/>
                <w:lang w:eastAsia="en-US"/>
              </w:rPr>
              <w:t xml:space="preserve">3.5. До принятия Товара, предусмотренного Договором, со стороны Покупателя, все риски хранения Товара несет Поставщик.   </w:t>
            </w:r>
          </w:p>
        </w:tc>
      </w:tr>
      <w:tr w:rsidR="002160CA" w:rsidRPr="002160CA" w:rsidTr="006C4B67">
        <w:tc>
          <w:tcPr>
            <w:tcW w:w="5529" w:type="dxa"/>
            <w:tcBorders>
              <w:top w:val="nil"/>
              <w:left w:val="nil"/>
              <w:bottom w:val="nil"/>
              <w:right w:val="nil"/>
            </w:tcBorders>
          </w:tcPr>
          <w:p w:rsidR="006C4B67" w:rsidRPr="002160CA" w:rsidRDefault="006C4B67" w:rsidP="006C4B67">
            <w:pPr>
              <w:jc w:val="both"/>
              <w:rPr>
                <w:rFonts w:ascii="Sylfaen" w:hAnsi="Sylfaen" w:cs="Sylfaen"/>
                <w:sz w:val="20"/>
                <w:szCs w:val="20"/>
                <w:lang w:val="hy-AM" w:eastAsia="en-US"/>
              </w:rPr>
            </w:pPr>
            <w:r w:rsidRPr="002160CA">
              <w:rPr>
                <w:rFonts w:ascii="Sylfaen" w:hAnsi="Sylfaen" w:cs="Sylfaen"/>
                <w:sz w:val="20"/>
                <w:szCs w:val="20"/>
                <w:lang w:val="hy-AM" w:eastAsia="en-US"/>
              </w:rPr>
              <w:t>3.6. Ապրանքի</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ստացումը</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Գնորդի</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կողմից</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հաստատվում</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է</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ապրանքա</w:t>
            </w:r>
            <w:r w:rsidRPr="002160CA">
              <w:rPr>
                <w:rFonts w:ascii="Sylfaen" w:hAnsi="Sylfaen"/>
                <w:sz w:val="20"/>
                <w:szCs w:val="20"/>
                <w:lang w:val="hy-AM" w:eastAsia="en-US"/>
              </w:rPr>
              <w:t>-</w:t>
            </w:r>
            <w:r w:rsidRPr="002160CA">
              <w:rPr>
                <w:rFonts w:ascii="Sylfaen" w:hAnsi="Sylfaen" w:cs="Sylfaen"/>
                <w:sz w:val="20"/>
                <w:szCs w:val="20"/>
                <w:lang w:val="hy-AM" w:eastAsia="en-US"/>
              </w:rPr>
              <w:t>տրանսպորտային</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բեռնագրի</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վրա</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Գնորդի</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լիազոր</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ներկայացուցչի</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ստորագրությամբ</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կամ</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 xml:space="preserve"> հանձնման-ընդունման</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ակտի</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կազմման</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միջոցով</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որը</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ստորագրվում</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է</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Կողմերի</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լիազոր</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ներկայացուցիչների</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կողմից</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Ապրանքա</w:t>
            </w:r>
            <w:r w:rsidRPr="002160CA">
              <w:rPr>
                <w:rFonts w:ascii="Sylfaen" w:hAnsi="Sylfaen"/>
                <w:sz w:val="20"/>
                <w:szCs w:val="20"/>
                <w:lang w:val="hy-AM" w:eastAsia="en-US"/>
              </w:rPr>
              <w:t>-</w:t>
            </w:r>
            <w:r w:rsidRPr="002160CA">
              <w:rPr>
                <w:rFonts w:ascii="Sylfaen" w:hAnsi="Sylfaen" w:cs="Sylfaen"/>
                <w:sz w:val="20"/>
                <w:szCs w:val="20"/>
                <w:lang w:val="hy-AM" w:eastAsia="en-US"/>
              </w:rPr>
              <w:t>տրանսպորտային</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բեռնագրում</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կամ</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հանձնման- ընդունման</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ակտում</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նշվում</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են</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ընդունման</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պահին</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առկա</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դիտողությունները</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Ապրանքի</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որակի</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և</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քանակի</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վերաբերյալ</w:t>
            </w:r>
            <w:r w:rsidRPr="002160CA">
              <w:rPr>
                <w:rFonts w:ascii="Sylfaen" w:hAnsi="Sylfaen"/>
                <w:sz w:val="20"/>
                <w:szCs w:val="20"/>
                <w:lang w:val="hy-AM" w:eastAsia="en-US"/>
              </w:rPr>
              <w:t>:</w:t>
            </w:r>
          </w:p>
        </w:tc>
        <w:tc>
          <w:tcPr>
            <w:tcW w:w="5103" w:type="dxa"/>
            <w:tcBorders>
              <w:top w:val="nil"/>
              <w:left w:val="nil"/>
              <w:bottom w:val="nil"/>
              <w:right w:val="nil"/>
            </w:tcBorders>
          </w:tcPr>
          <w:p w:rsidR="006C4B67" w:rsidRPr="002160CA" w:rsidRDefault="006C4B67" w:rsidP="006C4B67">
            <w:pPr>
              <w:jc w:val="both"/>
              <w:rPr>
                <w:rFonts w:ascii="Sylfaen" w:hAnsi="Sylfaen"/>
                <w:sz w:val="21"/>
                <w:szCs w:val="21"/>
                <w:lang w:eastAsia="en-US"/>
              </w:rPr>
            </w:pPr>
            <w:r w:rsidRPr="002160CA">
              <w:rPr>
                <w:rFonts w:ascii="Sylfaen" w:hAnsi="Sylfaen"/>
                <w:sz w:val="21"/>
                <w:szCs w:val="21"/>
                <w:lang w:eastAsia="en-US"/>
              </w:rPr>
              <w:t>3.6.  Получение Товара Покупателем подтверждается подписью полномочного представителя Покупателя на товарно-транспортной накладной, либо путем 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2160CA" w:rsidRPr="002160CA" w:rsidTr="006C4B67">
        <w:tc>
          <w:tcPr>
            <w:tcW w:w="5529" w:type="dxa"/>
            <w:tcBorders>
              <w:top w:val="nil"/>
              <w:left w:val="nil"/>
              <w:bottom w:val="nil"/>
              <w:right w:val="nil"/>
            </w:tcBorders>
          </w:tcPr>
          <w:p w:rsidR="006C4B67" w:rsidRPr="002160CA" w:rsidRDefault="006C4B67" w:rsidP="006C4B67">
            <w:pPr>
              <w:shd w:val="clear" w:color="auto" w:fill="FFFFFF" w:themeFill="background1"/>
              <w:spacing w:before="120"/>
              <w:jc w:val="center"/>
              <w:rPr>
                <w:rFonts w:ascii="Sylfaen" w:hAnsi="Sylfaen" w:cs="Sylfaen"/>
                <w:b/>
                <w:sz w:val="20"/>
                <w:szCs w:val="20"/>
                <w:lang w:val="hy-AM" w:eastAsia="en-US"/>
              </w:rPr>
            </w:pPr>
            <w:r w:rsidRPr="002160CA">
              <w:rPr>
                <w:rFonts w:ascii="Sylfaen" w:hAnsi="Sylfaen"/>
                <w:b/>
                <w:sz w:val="20"/>
                <w:szCs w:val="20"/>
                <w:lang w:val="hy-AM" w:eastAsia="en-US"/>
              </w:rPr>
              <w:t xml:space="preserve">4. </w:t>
            </w:r>
            <w:r w:rsidRPr="002160CA">
              <w:rPr>
                <w:rFonts w:ascii="Sylfaen" w:hAnsi="Sylfaen" w:cs="Sylfaen"/>
                <w:b/>
                <w:sz w:val="20"/>
                <w:szCs w:val="20"/>
                <w:lang w:val="hy-AM" w:eastAsia="en-US"/>
              </w:rPr>
              <w:t>Պայմանգրի գինը</w:t>
            </w:r>
            <w:r w:rsidRPr="002160CA">
              <w:rPr>
                <w:rFonts w:ascii="Sylfaen" w:hAnsi="Sylfaen"/>
                <w:b/>
                <w:sz w:val="20"/>
                <w:szCs w:val="20"/>
                <w:lang w:val="hy-AM" w:eastAsia="en-US"/>
              </w:rPr>
              <w:t xml:space="preserve"> </w:t>
            </w:r>
            <w:r w:rsidRPr="002160CA">
              <w:rPr>
                <w:rFonts w:ascii="Sylfaen" w:hAnsi="Sylfaen" w:cs="Sylfaen"/>
                <w:b/>
                <w:sz w:val="20"/>
                <w:szCs w:val="20"/>
                <w:lang w:val="hy-AM" w:eastAsia="en-US"/>
              </w:rPr>
              <w:t>և</w:t>
            </w:r>
            <w:r w:rsidRPr="002160CA">
              <w:rPr>
                <w:rFonts w:ascii="Sylfaen" w:hAnsi="Sylfaen"/>
                <w:b/>
                <w:sz w:val="20"/>
                <w:szCs w:val="20"/>
                <w:lang w:val="hy-AM" w:eastAsia="en-US"/>
              </w:rPr>
              <w:t xml:space="preserve"> </w:t>
            </w:r>
            <w:r w:rsidRPr="002160CA">
              <w:rPr>
                <w:rFonts w:ascii="Sylfaen" w:hAnsi="Sylfaen" w:cs="Sylfaen"/>
                <w:b/>
                <w:sz w:val="20"/>
                <w:szCs w:val="20"/>
                <w:lang w:val="hy-AM" w:eastAsia="en-US"/>
              </w:rPr>
              <w:t>վճարման</w:t>
            </w:r>
            <w:r w:rsidRPr="002160CA">
              <w:rPr>
                <w:rFonts w:ascii="Sylfaen" w:hAnsi="Sylfaen"/>
                <w:b/>
                <w:sz w:val="20"/>
                <w:szCs w:val="20"/>
                <w:lang w:val="hy-AM" w:eastAsia="en-US"/>
              </w:rPr>
              <w:t xml:space="preserve"> </w:t>
            </w:r>
            <w:r w:rsidRPr="002160CA">
              <w:rPr>
                <w:rFonts w:ascii="Sylfaen" w:hAnsi="Sylfaen" w:cs="Sylfaen"/>
                <w:b/>
                <w:sz w:val="20"/>
                <w:szCs w:val="20"/>
                <w:lang w:val="hy-AM" w:eastAsia="en-US"/>
              </w:rPr>
              <w:t>կարգը</w:t>
            </w:r>
          </w:p>
          <w:p w:rsidR="006C4B67" w:rsidRPr="002160CA" w:rsidRDefault="006C4B67" w:rsidP="006C4B67">
            <w:pPr>
              <w:shd w:val="clear" w:color="auto" w:fill="FFFFFF" w:themeFill="background1"/>
              <w:jc w:val="both"/>
              <w:rPr>
                <w:rFonts w:ascii="Sylfaen" w:hAnsi="Sylfaen"/>
                <w:sz w:val="20"/>
                <w:szCs w:val="20"/>
                <w:lang w:val="pt-BR" w:eastAsia="en-US"/>
              </w:rPr>
            </w:pPr>
            <w:r w:rsidRPr="002160CA">
              <w:rPr>
                <w:rFonts w:ascii="Sylfaen" w:hAnsi="Sylfaen"/>
                <w:sz w:val="20"/>
                <w:szCs w:val="20"/>
                <w:lang w:val="hy-AM" w:eastAsia="en-US"/>
              </w:rPr>
              <w:t xml:space="preserve">4.1. </w:t>
            </w:r>
            <w:r w:rsidRPr="002160CA">
              <w:rPr>
                <w:rFonts w:ascii="Sylfaen" w:hAnsi="Sylfaen" w:cs="Sylfaen"/>
                <w:sz w:val="20"/>
                <w:szCs w:val="20"/>
                <w:lang w:val="hy-AM" w:eastAsia="en-US"/>
              </w:rPr>
              <w:t>Պայմանագրի</w:t>
            </w:r>
            <w:r w:rsidRPr="002160CA">
              <w:rPr>
                <w:rFonts w:ascii="Sylfaen" w:hAnsi="Sylfaen"/>
                <w:sz w:val="20"/>
                <w:szCs w:val="20"/>
                <w:lang w:val="pt-BR" w:eastAsia="en-US"/>
              </w:rPr>
              <w:t xml:space="preserve"> </w:t>
            </w:r>
            <w:r w:rsidRPr="002160CA">
              <w:rPr>
                <w:rFonts w:ascii="Sylfaen" w:hAnsi="Sylfaen" w:cs="Sylfaen"/>
                <w:sz w:val="20"/>
                <w:szCs w:val="20"/>
                <w:lang w:val="hy-AM" w:eastAsia="en-US"/>
              </w:rPr>
              <w:t>ընդհանուր</w:t>
            </w:r>
            <w:r w:rsidRPr="002160CA">
              <w:rPr>
                <w:rFonts w:ascii="Sylfaen" w:hAnsi="Sylfaen"/>
                <w:sz w:val="20"/>
                <w:szCs w:val="20"/>
                <w:lang w:val="pt-BR" w:eastAsia="en-US"/>
              </w:rPr>
              <w:t xml:space="preserve"> </w:t>
            </w:r>
            <w:r w:rsidRPr="002160CA">
              <w:rPr>
                <w:rFonts w:ascii="Sylfaen" w:hAnsi="Sylfaen" w:cs="Sylfaen"/>
                <w:sz w:val="20"/>
                <w:szCs w:val="20"/>
                <w:lang w:val="hy-AM" w:eastAsia="en-US"/>
              </w:rPr>
              <w:t>արժեքը</w:t>
            </w:r>
            <w:r w:rsidRPr="002160CA">
              <w:rPr>
                <w:rFonts w:ascii="Sylfaen" w:hAnsi="Sylfaen"/>
                <w:sz w:val="20"/>
                <w:szCs w:val="20"/>
                <w:lang w:val="pt-BR" w:eastAsia="en-US"/>
              </w:rPr>
              <w:t xml:space="preserve"> </w:t>
            </w:r>
            <w:r w:rsidRPr="002160CA">
              <w:rPr>
                <w:rFonts w:ascii="Sylfaen" w:hAnsi="Sylfaen" w:cs="Sylfaen"/>
                <w:sz w:val="20"/>
                <w:szCs w:val="20"/>
                <w:lang w:val="hy-AM" w:eastAsia="en-US"/>
              </w:rPr>
              <w:t>կազմում</w:t>
            </w:r>
            <w:r w:rsidRPr="002160CA">
              <w:rPr>
                <w:rFonts w:ascii="Sylfaen" w:hAnsi="Sylfaen"/>
                <w:sz w:val="20"/>
                <w:szCs w:val="20"/>
                <w:lang w:val="pt-BR" w:eastAsia="en-US"/>
              </w:rPr>
              <w:t xml:space="preserve"> </w:t>
            </w:r>
            <w:r w:rsidRPr="002160CA">
              <w:rPr>
                <w:rFonts w:ascii="Sylfaen" w:hAnsi="Sylfaen" w:cs="Sylfaen"/>
                <w:sz w:val="20"/>
                <w:szCs w:val="20"/>
                <w:lang w:val="hy-AM" w:eastAsia="en-US"/>
              </w:rPr>
              <w:t>է</w:t>
            </w:r>
            <w:r w:rsidRPr="002160CA">
              <w:rPr>
                <w:rFonts w:ascii="Sylfaen" w:hAnsi="Sylfaen"/>
                <w:sz w:val="20"/>
                <w:szCs w:val="20"/>
                <w:lang w:val="pt-BR" w:eastAsia="en-US"/>
              </w:rPr>
              <w:t xml:space="preserve"> </w:t>
            </w:r>
            <w:r w:rsidRPr="002160CA">
              <w:rPr>
                <w:rFonts w:ascii="Sylfaen" w:hAnsi="Sylfaen" w:cs="Sylfaen"/>
                <w:i/>
                <w:sz w:val="20"/>
                <w:szCs w:val="20"/>
                <w:lang w:val="hy-AM" w:eastAsia="en-US"/>
              </w:rPr>
              <w:t>(____)(տառերով)արժույթ/</w:t>
            </w:r>
            <w:r w:rsidRPr="002160CA">
              <w:rPr>
                <w:rFonts w:ascii="Sylfaen" w:hAnsi="Sylfaen" w:cs="Sylfaen"/>
                <w:sz w:val="20"/>
                <w:szCs w:val="20"/>
                <w:lang w:val="hy-AM" w:eastAsia="en-US"/>
              </w:rPr>
              <w:t>՝ ներառյալ</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ԱԱՀ/Հարկեր</w:t>
            </w:r>
            <w:r w:rsidRPr="002160CA">
              <w:rPr>
                <w:rFonts w:ascii="Sylfaen" w:hAnsi="Sylfaen"/>
                <w:sz w:val="20"/>
                <w:szCs w:val="20"/>
                <w:lang w:val="pt-BR" w:eastAsia="en-US"/>
              </w:rPr>
              <w:t>:</w:t>
            </w:r>
          </w:p>
        </w:tc>
        <w:tc>
          <w:tcPr>
            <w:tcW w:w="5103" w:type="dxa"/>
            <w:tcBorders>
              <w:top w:val="nil"/>
              <w:left w:val="nil"/>
              <w:bottom w:val="nil"/>
              <w:right w:val="nil"/>
            </w:tcBorders>
          </w:tcPr>
          <w:p w:rsidR="006C4B67" w:rsidRPr="002160CA" w:rsidRDefault="006C4B67" w:rsidP="006C4B67">
            <w:pPr>
              <w:shd w:val="clear" w:color="auto" w:fill="FFFFFF" w:themeFill="background1"/>
              <w:spacing w:before="120"/>
              <w:jc w:val="center"/>
              <w:rPr>
                <w:rFonts w:ascii="Sylfaen" w:hAnsi="Sylfaen"/>
                <w:b/>
                <w:sz w:val="20"/>
                <w:szCs w:val="20"/>
                <w:lang w:eastAsia="en-US"/>
              </w:rPr>
            </w:pPr>
            <w:r w:rsidRPr="002160CA">
              <w:rPr>
                <w:rFonts w:ascii="Sylfaen" w:hAnsi="Sylfaen"/>
                <w:b/>
                <w:sz w:val="20"/>
                <w:szCs w:val="20"/>
                <w:lang w:eastAsia="en-US"/>
              </w:rPr>
              <w:t>4. Цена Договора и порядок расчетов</w:t>
            </w:r>
          </w:p>
          <w:p w:rsidR="006C4B67" w:rsidRPr="002160CA" w:rsidRDefault="006C4B67" w:rsidP="006C4B67">
            <w:pPr>
              <w:shd w:val="clear" w:color="auto" w:fill="FFFFFF" w:themeFill="background1"/>
              <w:jc w:val="both"/>
              <w:rPr>
                <w:rFonts w:ascii="Sylfaen" w:hAnsi="Sylfaen"/>
                <w:sz w:val="20"/>
                <w:szCs w:val="20"/>
                <w:lang w:eastAsia="en-US"/>
              </w:rPr>
            </w:pPr>
            <w:r w:rsidRPr="002160CA">
              <w:rPr>
                <w:rFonts w:ascii="Sylfaen" w:hAnsi="Sylfaen"/>
                <w:sz w:val="20"/>
                <w:szCs w:val="20"/>
                <w:lang w:eastAsia="en-US"/>
              </w:rPr>
              <w:t xml:space="preserve">4.1. Общая сумма Договора составляет </w:t>
            </w:r>
            <w:r w:rsidRPr="002160CA">
              <w:rPr>
                <w:rFonts w:ascii="Sylfaen" w:hAnsi="Sylfaen"/>
                <w:i/>
                <w:sz w:val="20"/>
                <w:szCs w:val="20"/>
                <w:lang w:val="hy-AM" w:eastAsia="en-US"/>
              </w:rPr>
              <w:t>(____)</w:t>
            </w:r>
            <w:r w:rsidRPr="002160CA">
              <w:rPr>
                <w:rFonts w:ascii="Sylfaen" w:hAnsi="Sylfaen"/>
                <w:sz w:val="20"/>
                <w:szCs w:val="20"/>
                <w:lang w:val="hy-AM" w:eastAsia="en-US"/>
              </w:rPr>
              <w:t xml:space="preserve"> </w:t>
            </w:r>
            <w:r w:rsidRPr="002160CA">
              <w:rPr>
                <w:rFonts w:ascii="Sylfaen" w:hAnsi="Sylfaen"/>
                <w:sz w:val="20"/>
                <w:szCs w:val="20"/>
                <w:lang w:eastAsia="en-US"/>
              </w:rPr>
              <w:t xml:space="preserve"> </w:t>
            </w:r>
            <w:r w:rsidRPr="002160CA">
              <w:rPr>
                <w:rFonts w:ascii="Sylfaen" w:hAnsi="Sylfaen"/>
                <w:i/>
                <w:sz w:val="20"/>
                <w:szCs w:val="20"/>
                <w:lang w:eastAsia="en-US"/>
              </w:rPr>
              <w:t>(буквами)</w:t>
            </w:r>
            <w:r w:rsidRPr="002160CA">
              <w:rPr>
                <w:rFonts w:ascii="Sylfaen" w:hAnsi="Sylfaen"/>
                <w:sz w:val="20"/>
                <w:szCs w:val="20"/>
                <w:lang w:eastAsia="en-US"/>
              </w:rPr>
              <w:t xml:space="preserve"> </w:t>
            </w:r>
            <w:r w:rsidRPr="002160CA">
              <w:rPr>
                <w:rFonts w:ascii="Sylfaen" w:hAnsi="Sylfaen"/>
                <w:i/>
                <w:sz w:val="20"/>
                <w:szCs w:val="20"/>
                <w:lang w:eastAsia="en-US"/>
              </w:rPr>
              <w:t>валюта/,</w:t>
            </w:r>
            <w:r w:rsidRPr="002160CA">
              <w:rPr>
                <w:rFonts w:ascii="Sylfaen" w:hAnsi="Sylfaen"/>
                <w:sz w:val="20"/>
                <w:szCs w:val="20"/>
                <w:lang w:eastAsia="en-US"/>
              </w:rPr>
              <w:t xml:space="preserve"> включая НДС/Налоги.</w:t>
            </w:r>
          </w:p>
        </w:tc>
      </w:tr>
      <w:tr w:rsidR="002160CA" w:rsidRPr="002160CA" w:rsidTr="006C4B67">
        <w:tc>
          <w:tcPr>
            <w:tcW w:w="5529" w:type="dxa"/>
            <w:tcBorders>
              <w:top w:val="nil"/>
              <w:left w:val="nil"/>
              <w:bottom w:val="nil"/>
              <w:right w:val="nil"/>
            </w:tcBorders>
          </w:tcPr>
          <w:p w:rsidR="006C4B67" w:rsidRPr="002160CA" w:rsidRDefault="006C4B67" w:rsidP="006C4B67">
            <w:pPr>
              <w:shd w:val="clear" w:color="auto" w:fill="FFFFFF" w:themeFill="background1"/>
              <w:jc w:val="both"/>
              <w:rPr>
                <w:rFonts w:ascii="Sylfaen" w:hAnsi="Sylfaen" w:cs="Sylfaen"/>
                <w:sz w:val="20"/>
                <w:szCs w:val="20"/>
                <w:lang w:val="hy-AM" w:eastAsia="en-US"/>
              </w:rPr>
            </w:pPr>
            <w:r w:rsidRPr="002160CA">
              <w:rPr>
                <w:rFonts w:ascii="Sylfaen" w:hAnsi="Sylfaen" w:cs="Sylfaen"/>
                <w:sz w:val="20"/>
                <w:szCs w:val="20"/>
                <w:lang w:val="hy-AM" w:eastAsia="en-US"/>
              </w:rPr>
              <w:t>4.2. Գնորդը կատարում է վճարում մատակարարված  ապրանքի համար` մատակարարման օրվանից 15 (տասնհինգ)  աշխատանքային օրվա ընթացքում: Վճարումը կատարվում է  դրամական միջոցները Մատակարարի հաշվարկային հաշվին փոխանցելու միջոցով:</w:t>
            </w:r>
          </w:p>
        </w:tc>
        <w:tc>
          <w:tcPr>
            <w:tcW w:w="5103" w:type="dxa"/>
            <w:tcBorders>
              <w:top w:val="nil"/>
              <w:left w:val="nil"/>
              <w:bottom w:val="nil"/>
              <w:right w:val="nil"/>
            </w:tcBorders>
          </w:tcPr>
          <w:p w:rsidR="006C4B67" w:rsidRPr="002160CA" w:rsidRDefault="006C4B67" w:rsidP="006C4B67">
            <w:pPr>
              <w:shd w:val="clear" w:color="auto" w:fill="FFFFFF" w:themeFill="background1"/>
              <w:jc w:val="both"/>
              <w:rPr>
                <w:rFonts w:ascii="Sylfaen" w:hAnsi="Sylfaen"/>
                <w:sz w:val="20"/>
                <w:szCs w:val="20"/>
                <w:lang w:eastAsia="en-US"/>
              </w:rPr>
            </w:pPr>
            <w:r w:rsidRPr="002160CA">
              <w:rPr>
                <w:rFonts w:ascii="Sylfaen" w:hAnsi="Sylfaen"/>
                <w:sz w:val="20"/>
                <w:szCs w:val="20"/>
                <w:lang w:eastAsia="en-US"/>
              </w:rPr>
              <w:t>4.2. Покупатель осуществляет оплату за поставленный Товар, в течение 15 (пятнадцати) рабочих дней от даты поставки Товара. Оплата производится путем перечисления денежных средств на расчетный счет Поставщика.</w:t>
            </w:r>
          </w:p>
        </w:tc>
      </w:tr>
      <w:tr w:rsidR="002160CA" w:rsidRPr="002160CA" w:rsidTr="006C4B67">
        <w:tc>
          <w:tcPr>
            <w:tcW w:w="5529" w:type="dxa"/>
            <w:tcBorders>
              <w:top w:val="nil"/>
              <w:left w:val="nil"/>
              <w:bottom w:val="nil"/>
              <w:right w:val="nil"/>
            </w:tcBorders>
          </w:tcPr>
          <w:p w:rsidR="006C4B67" w:rsidRPr="002160CA" w:rsidRDefault="006C4B67" w:rsidP="006C4B67">
            <w:pPr>
              <w:shd w:val="clear" w:color="auto" w:fill="FFFFFF" w:themeFill="background1"/>
              <w:ind w:right="-73"/>
              <w:jc w:val="center"/>
              <w:rPr>
                <w:rFonts w:ascii="Sylfaen" w:hAnsi="Sylfaen"/>
                <w:b/>
                <w:sz w:val="20"/>
                <w:szCs w:val="20"/>
                <w:lang w:val="hy-AM" w:eastAsia="en-US"/>
              </w:rPr>
            </w:pPr>
            <w:r w:rsidRPr="002160CA">
              <w:rPr>
                <w:rFonts w:ascii="Sylfaen" w:hAnsi="Sylfaen"/>
                <w:b/>
                <w:sz w:val="20"/>
                <w:szCs w:val="20"/>
                <w:lang w:val="hy-AM" w:eastAsia="en-US"/>
              </w:rPr>
              <w:t>5. Կողմերի իրավունքներն ու պարտականությունները</w:t>
            </w:r>
          </w:p>
        </w:tc>
        <w:tc>
          <w:tcPr>
            <w:tcW w:w="5103" w:type="dxa"/>
            <w:tcBorders>
              <w:top w:val="nil"/>
              <w:left w:val="nil"/>
              <w:bottom w:val="nil"/>
              <w:right w:val="nil"/>
            </w:tcBorders>
          </w:tcPr>
          <w:p w:rsidR="006C4B67" w:rsidRPr="002160CA" w:rsidRDefault="006C4B67" w:rsidP="006C4B67">
            <w:pPr>
              <w:shd w:val="clear" w:color="auto" w:fill="FFFFFF" w:themeFill="background1"/>
              <w:jc w:val="center"/>
              <w:rPr>
                <w:rFonts w:ascii="Sylfaen" w:hAnsi="Sylfaen"/>
                <w:b/>
                <w:sz w:val="20"/>
                <w:szCs w:val="20"/>
                <w:lang w:val="en-US" w:eastAsia="en-US"/>
              </w:rPr>
            </w:pPr>
            <w:r w:rsidRPr="002160CA">
              <w:rPr>
                <w:rFonts w:ascii="Sylfaen" w:hAnsi="Sylfaen"/>
                <w:b/>
                <w:sz w:val="20"/>
                <w:szCs w:val="20"/>
                <w:lang w:eastAsia="en-US"/>
              </w:rPr>
              <w:t xml:space="preserve">5 </w:t>
            </w:r>
            <w:r w:rsidRPr="002160CA">
              <w:rPr>
                <w:rFonts w:ascii="Sylfaen" w:hAnsi="Sylfaen"/>
                <w:b/>
                <w:sz w:val="20"/>
                <w:szCs w:val="20"/>
                <w:lang w:val="en-US" w:eastAsia="en-US"/>
              </w:rPr>
              <w:t>Права и обязанности Сторон</w:t>
            </w:r>
          </w:p>
        </w:tc>
      </w:tr>
      <w:tr w:rsidR="002160CA" w:rsidRPr="002160CA" w:rsidTr="006C4B67">
        <w:tc>
          <w:tcPr>
            <w:tcW w:w="5529" w:type="dxa"/>
            <w:tcBorders>
              <w:top w:val="nil"/>
              <w:left w:val="nil"/>
              <w:bottom w:val="nil"/>
              <w:right w:val="nil"/>
            </w:tcBorders>
          </w:tcPr>
          <w:p w:rsidR="006C4B67" w:rsidRPr="002160CA" w:rsidRDefault="006C4B67" w:rsidP="006C4B67">
            <w:pPr>
              <w:shd w:val="clear" w:color="auto" w:fill="FFFFFF" w:themeFill="background1"/>
              <w:jc w:val="both"/>
              <w:rPr>
                <w:rFonts w:ascii="Sylfaen" w:hAnsi="Sylfaen"/>
                <w:sz w:val="20"/>
                <w:szCs w:val="20"/>
                <w:lang w:val="hy-AM" w:eastAsia="en-US"/>
              </w:rPr>
            </w:pPr>
            <w:r w:rsidRPr="002160CA">
              <w:rPr>
                <w:rFonts w:ascii="Sylfaen" w:hAnsi="Sylfaen"/>
                <w:sz w:val="20"/>
                <w:szCs w:val="20"/>
                <w:lang w:val="hy-AM" w:eastAsia="en-US"/>
              </w:rPr>
              <w:t>5.1. Մատակարարը իրավունք ունի՝</w:t>
            </w:r>
          </w:p>
        </w:tc>
        <w:tc>
          <w:tcPr>
            <w:tcW w:w="5103" w:type="dxa"/>
            <w:tcBorders>
              <w:top w:val="nil"/>
              <w:left w:val="nil"/>
              <w:bottom w:val="nil"/>
              <w:right w:val="nil"/>
            </w:tcBorders>
          </w:tcPr>
          <w:p w:rsidR="006C4B67" w:rsidRPr="002160CA" w:rsidRDefault="006C4B67" w:rsidP="006C4B67">
            <w:pPr>
              <w:shd w:val="clear" w:color="auto" w:fill="FFFFFF" w:themeFill="background1"/>
              <w:jc w:val="both"/>
              <w:rPr>
                <w:rFonts w:ascii="Sylfaen" w:hAnsi="Sylfaen"/>
                <w:sz w:val="20"/>
                <w:szCs w:val="20"/>
                <w:lang w:val="en-US" w:eastAsia="en-US"/>
              </w:rPr>
            </w:pPr>
            <w:r w:rsidRPr="002160CA">
              <w:rPr>
                <w:rFonts w:ascii="Sylfaen" w:hAnsi="Sylfaen"/>
                <w:sz w:val="20"/>
                <w:szCs w:val="20"/>
                <w:lang w:val="en-US" w:eastAsia="en-US"/>
              </w:rPr>
              <w:t>5.</w:t>
            </w:r>
            <w:r w:rsidRPr="002160CA">
              <w:rPr>
                <w:rFonts w:ascii="Sylfaen" w:hAnsi="Sylfaen"/>
                <w:sz w:val="20"/>
                <w:szCs w:val="20"/>
                <w:lang w:eastAsia="en-US"/>
              </w:rPr>
              <w:t>1</w:t>
            </w:r>
            <w:r w:rsidRPr="002160CA">
              <w:rPr>
                <w:rFonts w:ascii="Sylfaen" w:hAnsi="Sylfaen"/>
                <w:sz w:val="20"/>
                <w:szCs w:val="20"/>
                <w:lang w:val="en-US" w:eastAsia="en-US"/>
              </w:rPr>
              <w:t>. Поставщик имеет право:</w:t>
            </w:r>
          </w:p>
        </w:tc>
      </w:tr>
      <w:tr w:rsidR="002160CA" w:rsidRPr="002160CA" w:rsidTr="006C4B67">
        <w:tc>
          <w:tcPr>
            <w:tcW w:w="5529" w:type="dxa"/>
            <w:tcBorders>
              <w:top w:val="nil"/>
              <w:left w:val="nil"/>
              <w:bottom w:val="nil"/>
              <w:right w:val="nil"/>
            </w:tcBorders>
          </w:tcPr>
          <w:p w:rsidR="006C4B67" w:rsidRPr="002160CA" w:rsidRDefault="006C4B67" w:rsidP="006C4B67">
            <w:pPr>
              <w:shd w:val="clear" w:color="auto" w:fill="FFFFFF" w:themeFill="background1"/>
              <w:jc w:val="both"/>
              <w:rPr>
                <w:rFonts w:ascii="Sylfaen" w:hAnsi="Sylfaen" w:cs="Sylfaen"/>
                <w:sz w:val="20"/>
                <w:szCs w:val="20"/>
                <w:lang w:val="hy-AM" w:eastAsia="en-US"/>
              </w:rPr>
            </w:pPr>
            <w:r w:rsidRPr="002160CA">
              <w:rPr>
                <w:rFonts w:ascii="Sylfaen" w:hAnsi="Sylfaen"/>
                <w:sz w:val="20"/>
                <w:szCs w:val="20"/>
                <w:lang w:val="hy-AM" w:eastAsia="en-US"/>
              </w:rPr>
              <w:t>5.1.1.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103" w:type="dxa"/>
            <w:tcBorders>
              <w:top w:val="nil"/>
              <w:left w:val="nil"/>
              <w:bottom w:val="nil"/>
              <w:right w:val="nil"/>
            </w:tcBorders>
          </w:tcPr>
          <w:p w:rsidR="006C4B67" w:rsidRPr="002160CA" w:rsidRDefault="006C4B67" w:rsidP="006C4B67">
            <w:pPr>
              <w:shd w:val="clear" w:color="auto" w:fill="FFFFFF" w:themeFill="background1"/>
              <w:jc w:val="both"/>
              <w:rPr>
                <w:rFonts w:ascii="Sylfaen" w:hAnsi="Sylfaen"/>
                <w:b/>
                <w:sz w:val="20"/>
                <w:szCs w:val="20"/>
                <w:lang w:eastAsia="en-US"/>
              </w:rPr>
            </w:pPr>
            <w:r w:rsidRPr="002160CA">
              <w:rPr>
                <w:rFonts w:ascii="Sylfaen" w:hAnsi="Sylfaen"/>
                <w:sz w:val="20"/>
                <w:szCs w:val="20"/>
                <w:lang w:eastAsia="en-US"/>
              </w:rPr>
              <w:t>5.1.1.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2160CA" w:rsidRPr="002160CA" w:rsidTr="006C4B67">
        <w:tc>
          <w:tcPr>
            <w:tcW w:w="5529" w:type="dxa"/>
            <w:tcBorders>
              <w:top w:val="nil"/>
              <w:left w:val="nil"/>
              <w:bottom w:val="nil"/>
              <w:right w:val="nil"/>
            </w:tcBorders>
          </w:tcPr>
          <w:p w:rsidR="006C4B67" w:rsidRPr="002160CA" w:rsidRDefault="006C4B67" w:rsidP="006C4B67">
            <w:pPr>
              <w:shd w:val="clear" w:color="auto" w:fill="FFFFFF" w:themeFill="background1"/>
              <w:jc w:val="both"/>
              <w:rPr>
                <w:rFonts w:ascii="Sylfaen" w:hAnsi="Sylfaen"/>
                <w:b/>
                <w:sz w:val="20"/>
                <w:szCs w:val="20"/>
                <w:lang w:val="hy-AM" w:eastAsia="en-US"/>
              </w:rPr>
            </w:pPr>
            <w:r w:rsidRPr="002160CA">
              <w:rPr>
                <w:rFonts w:ascii="Sylfaen" w:hAnsi="Sylfaen"/>
                <w:sz w:val="20"/>
                <w:szCs w:val="20"/>
                <w:lang w:val="hy-AM" w:eastAsia="en-US"/>
              </w:rPr>
              <w:t>5.2. Մատակարարը պարտավոր է՝</w:t>
            </w:r>
          </w:p>
        </w:tc>
        <w:tc>
          <w:tcPr>
            <w:tcW w:w="5103" w:type="dxa"/>
            <w:tcBorders>
              <w:top w:val="nil"/>
              <w:left w:val="nil"/>
              <w:bottom w:val="nil"/>
              <w:right w:val="nil"/>
            </w:tcBorders>
          </w:tcPr>
          <w:p w:rsidR="006C4B67" w:rsidRPr="002160CA" w:rsidRDefault="006C4B67" w:rsidP="006C4B67">
            <w:pPr>
              <w:shd w:val="clear" w:color="auto" w:fill="FFFFFF" w:themeFill="background1"/>
              <w:jc w:val="both"/>
              <w:rPr>
                <w:rFonts w:ascii="Sylfaen" w:hAnsi="Sylfaen"/>
                <w:b/>
                <w:sz w:val="20"/>
                <w:szCs w:val="20"/>
                <w:lang w:eastAsia="en-US"/>
              </w:rPr>
            </w:pPr>
            <w:r w:rsidRPr="002160CA">
              <w:rPr>
                <w:rFonts w:ascii="Sylfaen" w:hAnsi="Sylfaen"/>
                <w:sz w:val="20"/>
                <w:szCs w:val="20"/>
                <w:lang w:val="en-US" w:eastAsia="en-US"/>
              </w:rPr>
              <w:t>5.</w:t>
            </w:r>
            <w:r w:rsidRPr="002160CA">
              <w:rPr>
                <w:rFonts w:ascii="Sylfaen" w:hAnsi="Sylfaen"/>
                <w:sz w:val="20"/>
                <w:szCs w:val="20"/>
                <w:lang w:eastAsia="en-US"/>
              </w:rPr>
              <w:t>2</w:t>
            </w:r>
            <w:r w:rsidRPr="002160CA">
              <w:rPr>
                <w:rFonts w:ascii="Sylfaen" w:hAnsi="Sylfaen"/>
                <w:sz w:val="20"/>
                <w:szCs w:val="20"/>
                <w:lang w:val="en-US" w:eastAsia="en-US"/>
              </w:rPr>
              <w:t>. Поставщик обязан:</w:t>
            </w:r>
          </w:p>
        </w:tc>
      </w:tr>
      <w:tr w:rsidR="002160CA" w:rsidRPr="002160CA" w:rsidTr="006C4B67">
        <w:tc>
          <w:tcPr>
            <w:tcW w:w="5529" w:type="dxa"/>
            <w:tcBorders>
              <w:top w:val="nil"/>
              <w:left w:val="nil"/>
              <w:bottom w:val="nil"/>
              <w:right w:val="nil"/>
            </w:tcBorders>
          </w:tcPr>
          <w:p w:rsidR="006C4B67" w:rsidRPr="002160CA" w:rsidRDefault="006C4B67" w:rsidP="006C4B67">
            <w:pPr>
              <w:shd w:val="clear" w:color="auto" w:fill="FFFFFF" w:themeFill="background1"/>
              <w:jc w:val="both"/>
              <w:rPr>
                <w:rFonts w:ascii="Sylfaen" w:hAnsi="Sylfaen"/>
                <w:b/>
                <w:sz w:val="20"/>
                <w:szCs w:val="20"/>
                <w:lang w:val="hy-AM" w:eastAsia="en-US"/>
              </w:rPr>
            </w:pPr>
            <w:r w:rsidRPr="002160CA">
              <w:rPr>
                <w:rFonts w:ascii="Sylfaen" w:hAnsi="Sylfaen"/>
                <w:sz w:val="20"/>
                <w:szCs w:val="20"/>
                <w:lang w:val="hy-AM" w:eastAsia="en-US"/>
              </w:rPr>
              <w:t xml:space="preserve">5.2.1. Իր հաշվին և իր միջոցներով իրականացնել Պայմանագրի՝ թիվ 1 Հավելվածում նշված Ապրանքի </w:t>
            </w:r>
            <w:r w:rsidRPr="002160CA">
              <w:rPr>
                <w:rFonts w:ascii="Sylfaen" w:hAnsi="Sylfaen"/>
                <w:sz w:val="20"/>
                <w:szCs w:val="20"/>
                <w:lang w:val="hy-AM" w:eastAsia="en-US"/>
              </w:rPr>
              <w:lastRenderedPageBreak/>
              <w:t>մատակարարումը, Պայմանագրի 3.2. ենթակետում նշված հասցեով:</w:t>
            </w:r>
          </w:p>
        </w:tc>
        <w:tc>
          <w:tcPr>
            <w:tcW w:w="5103" w:type="dxa"/>
            <w:tcBorders>
              <w:top w:val="nil"/>
              <w:left w:val="nil"/>
              <w:bottom w:val="nil"/>
              <w:right w:val="nil"/>
            </w:tcBorders>
          </w:tcPr>
          <w:p w:rsidR="006C4B67" w:rsidRPr="002160CA" w:rsidRDefault="006C4B67" w:rsidP="006C4B67">
            <w:pPr>
              <w:shd w:val="clear" w:color="auto" w:fill="FFFFFF" w:themeFill="background1"/>
              <w:jc w:val="both"/>
              <w:rPr>
                <w:rFonts w:ascii="Sylfaen" w:hAnsi="Sylfaen"/>
                <w:sz w:val="20"/>
                <w:szCs w:val="20"/>
                <w:lang w:eastAsia="en-US"/>
              </w:rPr>
            </w:pPr>
            <w:r w:rsidRPr="002160CA">
              <w:rPr>
                <w:rFonts w:ascii="Sylfaen" w:hAnsi="Sylfaen"/>
                <w:sz w:val="20"/>
                <w:szCs w:val="20"/>
                <w:lang w:eastAsia="en-US"/>
              </w:rPr>
              <w:lastRenderedPageBreak/>
              <w:t xml:space="preserve">5.2.1. Осуществить поставку Товара, указанного в Приложении №1 к Договору, за свой счет и своими </w:t>
            </w:r>
            <w:r w:rsidRPr="002160CA">
              <w:rPr>
                <w:rFonts w:ascii="Sylfaen" w:hAnsi="Sylfaen"/>
                <w:sz w:val="20"/>
                <w:szCs w:val="20"/>
                <w:lang w:eastAsia="en-US"/>
              </w:rPr>
              <w:lastRenderedPageBreak/>
              <w:t>средствами, по адресу, указанному в подпункте 3.2. Договора.</w:t>
            </w:r>
          </w:p>
        </w:tc>
      </w:tr>
      <w:tr w:rsidR="002160CA" w:rsidRPr="002160CA" w:rsidTr="006C4B67">
        <w:tc>
          <w:tcPr>
            <w:tcW w:w="5529" w:type="dxa"/>
            <w:tcBorders>
              <w:top w:val="nil"/>
              <w:left w:val="nil"/>
              <w:bottom w:val="nil"/>
              <w:right w:val="nil"/>
            </w:tcBorders>
          </w:tcPr>
          <w:p w:rsidR="006C4B67" w:rsidRPr="002160CA" w:rsidRDefault="006C4B67" w:rsidP="006C4B67">
            <w:pPr>
              <w:shd w:val="clear" w:color="auto" w:fill="FFFFFF" w:themeFill="background1"/>
              <w:jc w:val="both"/>
              <w:rPr>
                <w:rFonts w:ascii="Sylfaen" w:hAnsi="Sylfaen"/>
                <w:sz w:val="20"/>
                <w:szCs w:val="20"/>
                <w:lang w:val="hy-AM" w:eastAsia="en-US"/>
              </w:rPr>
            </w:pPr>
            <w:r w:rsidRPr="002160CA">
              <w:rPr>
                <w:rFonts w:ascii="Sylfaen" w:hAnsi="Sylfaen"/>
                <w:sz w:val="20"/>
                <w:szCs w:val="20"/>
                <w:lang w:val="hy-AM" w:eastAsia="en-US"/>
              </w:rPr>
              <w:lastRenderedPageBreak/>
              <w:t>5.2.2. Պայմանագրի 3.1. ենթակետում նշված ժամկետներում, հանձնման-ընդունման ակտով Գնորդին հանձնել համապատասխան որակի և քանակի Ապրանք:</w:t>
            </w:r>
          </w:p>
        </w:tc>
        <w:tc>
          <w:tcPr>
            <w:tcW w:w="5103" w:type="dxa"/>
            <w:tcBorders>
              <w:top w:val="nil"/>
              <w:left w:val="nil"/>
              <w:bottom w:val="nil"/>
              <w:right w:val="nil"/>
            </w:tcBorders>
          </w:tcPr>
          <w:p w:rsidR="006C4B67" w:rsidRPr="002160CA" w:rsidRDefault="006C4B67" w:rsidP="006C4B67">
            <w:pPr>
              <w:shd w:val="clear" w:color="auto" w:fill="FFFFFF" w:themeFill="background1"/>
              <w:jc w:val="both"/>
              <w:rPr>
                <w:rFonts w:ascii="Sylfaen" w:hAnsi="Sylfaen"/>
                <w:sz w:val="20"/>
                <w:szCs w:val="20"/>
                <w:lang w:eastAsia="en-US"/>
              </w:rPr>
            </w:pPr>
            <w:r w:rsidRPr="002160CA">
              <w:rPr>
                <w:rFonts w:ascii="Sylfaen" w:hAnsi="Sylfaen"/>
                <w:sz w:val="20"/>
                <w:szCs w:val="20"/>
                <w:lang w:eastAsia="en-US"/>
              </w:rPr>
              <w:t>5.2.2. Передать Покупателю Товар надлежащего качества и количества, по акту сдачи-приема в сроки, указанные в подпункте 3.1. Договора.</w:t>
            </w:r>
          </w:p>
        </w:tc>
      </w:tr>
      <w:tr w:rsidR="002160CA" w:rsidRPr="002160CA" w:rsidTr="006C4B67">
        <w:tc>
          <w:tcPr>
            <w:tcW w:w="5529" w:type="dxa"/>
            <w:tcBorders>
              <w:top w:val="nil"/>
              <w:left w:val="nil"/>
              <w:bottom w:val="nil"/>
              <w:right w:val="nil"/>
            </w:tcBorders>
          </w:tcPr>
          <w:p w:rsidR="006C4B67" w:rsidRPr="002160CA" w:rsidRDefault="006C4B67" w:rsidP="006C4B67">
            <w:pPr>
              <w:shd w:val="clear" w:color="auto" w:fill="FFFFFF" w:themeFill="background1"/>
              <w:jc w:val="both"/>
              <w:rPr>
                <w:rFonts w:ascii="Sylfaen" w:hAnsi="Sylfaen"/>
                <w:sz w:val="20"/>
                <w:szCs w:val="20"/>
                <w:lang w:val="hy-AM" w:eastAsia="en-US"/>
              </w:rPr>
            </w:pPr>
            <w:r w:rsidRPr="002160CA">
              <w:rPr>
                <w:rFonts w:ascii="Sylfaen" w:hAnsi="Sylfaen"/>
                <w:sz w:val="20"/>
                <w:szCs w:val="20"/>
                <w:lang w:val="hy-AM" w:eastAsia="en-US"/>
              </w:rPr>
              <w:t>5</w:t>
            </w:r>
            <w:r w:rsidRPr="002160CA">
              <w:rPr>
                <w:sz w:val="20"/>
                <w:szCs w:val="20"/>
                <w:lang w:val="hy-AM" w:eastAsia="en-US"/>
              </w:rPr>
              <w:t>․</w:t>
            </w:r>
            <w:r w:rsidRPr="002160CA">
              <w:rPr>
                <w:rFonts w:ascii="Sylfaen" w:hAnsi="Sylfaen"/>
                <w:sz w:val="20"/>
                <w:szCs w:val="20"/>
                <w:lang w:val="hy-AM" w:eastAsia="en-US"/>
              </w:rPr>
              <w:t>2</w:t>
            </w:r>
            <w:r w:rsidRPr="002160CA">
              <w:rPr>
                <w:sz w:val="20"/>
                <w:szCs w:val="20"/>
                <w:lang w:val="hy-AM" w:eastAsia="en-US"/>
              </w:rPr>
              <w:t>․</w:t>
            </w:r>
            <w:r w:rsidRPr="002160CA">
              <w:rPr>
                <w:rFonts w:ascii="Sylfaen" w:hAnsi="Sylfaen"/>
                <w:sz w:val="20"/>
                <w:szCs w:val="20"/>
                <w:lang w:val="hy-AM" w:eastAsia="en-US"/>
              </w:rPr>
              <w:t>3</w:t>
            </w:r>
            <w:r w:rsidRPr="002160CA">
              <w:rPr>
                <w:sz w:val="20"/>
                <w:szCs w:val="20"/>
                <w:lang w:val="hy-AM" w:eastAsia="en-US"/>
              </w:rPr>
              <w:t>․</w:t>
            </w:r>
            <w:r w:rsidRPr="002160CA">
              <w:rPr>
                <w:rFonts w:ascii="Sylfaen" w:hAnsi="Sylfaen"/>
                <w:sz w:val="20"/>
                <w:szCs w:val="20"/>
                <w:lang w:val="hy-AM" w:eastAsia="en-US"/>
              </w:rPr>
              <w:t>Պայմանագրով նախատեսված որակի և քանակի պայմանների խախտման դեպքում Գնորդի ներկայացուցչի հետ միասին կազմել Ապրանքի թերությունների ակտ:</w:t>
            </w:r>
            <w:r w:rsidRPr="002160CA">
              <w:rPr>
                <w:rFonts w:ascii="Sylfaen" w:hAnsi="Sylfaen"/>
                <w:sz w:val="20"/>
                <w:szCs w:val="20"/>
                <w:lang w:eastAsia="en-US"/>
              </w:rPr>
              <w:t xml:space="preserve"> </w:t>
            </w:r>
            <w:r w:rsidRPr="002160CA">
              <w:rPr>
                <w:rFonts w:ascii="Sylfaen" w:hAnsi="Sylfaen"/>
                <w:sz w:val="20"/>
                <w:szCs w:val="20"/>
                <w:lang w:val="hy-AM" w:eastAsia="en-US"/>
              </w:rPr>
              <w:t xml:space="preserve">Մատակարարը ակտի ստորագրումից հետո 10 /տասը/ աշխատանքային օրվա ընթացքում պարտավորվում է  վերացնել Ապրանքի թերությունները, կամ Գնորդի ընտրությամբ իրականասնել Պայմանագրի </w:t>
            </w:r>
            <w:r w:rsidRPr="002160CA">
              <w:rPr>
                <w:rFonts w:ascii="Sylfaen" w:hAnsi="Sylfaen"/>
                <w:sz w:val="20"/>
                <w:szCs w:val="20"/>
                <w:lang w:eastAsia="en-US"/>
              </w:rPr>
              <w:t>2.3.</w:t>
            </w:r>
            <w:r w:rsidRPr="002160CA">
              <w:rPr>
                <w:rFonts w:ascii="Sylfaen" w:hAnsi="Sylfaen"/>
                <w:sz w:val="20"/>
                <w:szCs w:val="20"/>
                <w:lang w:val="hy-AM" w:eastAsia="en-US"/>
              </w:rPr>
              <w:t xml:space="preserve"> ենթակետում նշված պայմանները:</w:t>
            </w:r>
          </w:p>
        </w:tc>
        <w:tc>
          <w:tcPr>
            <w:tcW w:w="5103" w:type="dxa"/>
            <w:tcBorders>
              <w:top w:val="nil"/>
              <w:left w:val="nil"/>
              <w:bottom w:val="nil"/>
              <w:right w:val="nil"/>
            </w:tcBorders>
          </w:tcPr>
          <w:p w:rsidR="006C4B67" w:rsidRPr="002160CA" w:rsidRDefault="006C4B67" w:rsidP="006C4B67">
            <w:pPr>
              <w:shd w:val="clear" w:color="auto" w:fill="FFFFFF" w:themeFill="background1"/>
              <w:jc w:val="both"/>
              <w:rPr>
                <w:rFonts w:ascii="Sylfaen" w:hAnsi="Sylfaen"/>
                <w:sz w:val="20"/>
                <w:szCs w:val="20"/>
                <w:lang w:eastAsia="en-US"/>
              </w:rPr>
            </w:pPr>
            <w:r w:rsidRPr="002160CA">
              <w:rPr>
                <w:rFonts w:ascii="Sylfaen" w:hAnsi="Sylfaen"/>
                <w:sz w:val="20"/>
                <w:szCs w:val="20"/>
                <w:lang w:eastAsia="en-US"/>
              </w:rPr>
              <w:t>5.2.3.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по выбору Покупателя</w:t>
            </w:r>
            <w:r w:rsidRPr="002160CA">
              <w:rPr>
                <w:rFonts w:ascii="Sylfaen" w:hAnsi="Sylfaen"/>
                <w:sz w:val="20"/>
                <w:szCs w:val="20"/>
                <w:lang w:val="hy-AM" w:eastAsia="en-US"/>
              </w:rPr>
              <w:t xml:space="preserve"> </w:t>
            </w:r>
            <w:r w:rsidRPr="002160CA">
              <w:rPr>
                <w:rFonts w:ascii="Sylfaen" w:hAnsi="Sylfaen"/>
                <w:sz w:val="20"/>
                <w:szCs w:val="20"/>
                <w:lang w:eastAsia="en-US"/>
              </w:rPr>
              <w:t>осуществить условия, предусмотренные подпунктом 2.3. Договора.</w:t>
            </w:r>
          </w:p>
        </w:tc>
      </w:tr>
      <w:tr w:rsidR="002160CA" w:rsidRPr="002160CA" w:rsidTr="006C4B67">
        <w:tc>
          <w:tcPr>
            <w:tcW w:w="5529" w:type="dxa"/>
            <w:tcBorders>
              <w:top w:val="nil"/>
              <w:left w:val="nil"/>
              <w:bottom w:val="nil"/>
              <w:right w:val="nil"/>
            </w:tcBorders>
          </w:tcPr>
          <w:p w:rsidR="006C4B67" w:rsidRPr="002160CA" w:rsidRDefault="006C4B67" w:rsidP="006C4B67">
            <w:pPr>
              <w:shd w:val="clear" w:color="auto" w:fill="FFFFFF" w:themeFill="background1"/>
              <w:jc w:val="both"/>
              <w:rPr>
                <w:rFonts w:ascii="Sylfaen" w:hAnsi="Sylfaen" w:cs="Sylfaen"/>
                <w:sz w:val="20"/>
                <w:szCs w:val="20"/>
                <w:lang w:val="hy-AM" w:eastAsia="en-US"/>
              </w:rPr>
            </w:pPr>
            <w:r w:rsidRPr="002160CA">
              <w:rPr>
                <w:rFonts w:ascii="Sylfaen" w:hAnsi="Sylfaen"/>
                <w:sz w:val="20"/>
                <w:szCs w:val="20"/>
                <w:lang w:val="hy-AM" w:eastAsia="en-US"/>
              </w:rPr>
              <w:t>5.3. Գնորդն իրավունք ունի՝</w:t>
            </w:r>
          </w:p>
        </w:tc>
        <w:tc>
          <w:tcPr>
            <w:tcW w:w="5103" w:type="dxa"/>
            <w:tcBorders>
              <w:top w:val="nil"/>
              <w:left w:val="nil"/>
              <w:bottom w:val="nil"/>
              <w:right w:val="nil"/>
            </w:tcBorders>
          </w:tcPr>
          <w:p w:rsidR="006C4B67" w:rsidRPr="002160CA" w:rsidRDefault="006C4B67" w:rsidP="006C4B67">
            <w:pPr>
              <w:shd w:val="clear" w:color="auto" w:fill="FFFFFF" w:themeFill="background1"/>
              <w:jc w:val="both"/>
              <w:rPr>
                <w:rFonts w:ascii="Sylfaen" w:hAnsi="Sylfaen"/>
                <w:sz w:val="20"/>
                <w:szCs w:val="20"/>
                <w:lang w:val="en-US" w:eastAsia="en-US"/>
              </w:rPr>
            </w:pPr>
            <w:r w:rsidRPr="002160CA">
              <w:rPr>
                <w:rFonts w:ascii="Sylfaen" w:hAnsi="Sylfaen"/>
                <w:sz w:val="20"/>
                <w:szCs w:val="20"/>
                <w:lang w:val="en-US" w:eastAsia="en-US"/>
              </w:rPr>
              <w:t>5.</w:t>
            </w:r>
            <w:r w:rsidRPr="002160CA">
              <w:rPr>
                <w:rFonts w:ascii="Sylfaen" w:hAnsi="Sylfaen"/>
                <w:sz w:val="20"/>
                <w:szCs w:val="20"/>
                <w:lang w:eastAsia="en-US"/>
              </w:rPr>
              <w:t>3</w:t>
            </w:r>
            <w:r w:rsidRPr="002160CA">
              <w:rPr>
                <w:rFonts w:ascii="Sylfaen" w:hAnsi="Sylfaen"/>
                <w:sz w:val="20"/>
                <w:szCs w:val="20"/>
                <w:lang w:val="en-US" w:eastAsia="en-US"/>
              </w:rPr>
              <w:t>. Покупатель имеет право:</w:t>
            </w:r>
          </w:p>
        </w:tc>
      </w:tr>
      <w:tr w:rsidR="002160CA" w:rsidRPr="002160CA" w:rsidTr="006C4B67">
        <w:tc>
          <w:tcPr>
            <w:tcW w:w="5529" w:type="dxa"/>
            <w:tcBorders>
              <w:top w:val="nil"/>
              <w:left w:val="nil"/>
              <w:bottom w:val="nil"/>
              <w:right w:val="nil"/>
            </w:tcBorders>
          </w:tcPr>
          <w:p w:rsidR="006C4B67" w:rsidRPr="002160CA" w:rsidRDefault="006C4B67" w:rsidP="006C4B67">
            <w:pPr>
              <w:shd w:val="clear" w:color="auto" w:fill="FFFFFF" w:themeFill="background1"/>
              <w:jc w:val="both"/>
              <w:rPr>
                <w:rFonts w:ascii="Sylfaen" w:hAnsi="Sylfaen"/>
                <w:b/>
                <w:sz w:val="20"/>
                <w:szCs w:val="20"/>
                <w:lang w:val="hy-AM" w:eastAsia="en-US"/>
              </w:rPr>
            </w:pPr>
            <w:r w:rsidRPr="002160CA">
              <w:rPr>
                <w:rFonts w:ascii="Sylfaen" w:hAnsi="Sylfaen"/>
                <w:sz w:val="20"/>
                <w:szCs w:val="20"/>
                <w:lang w:val="hy-AM" w:eastAsia="en-US"/>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103" w:type="dxa"/>
            <w:tcBorders>
              <w:top w:val="nil"/>
              <w:left w:val="nil"/>
              <w:bottom w:val="nil"/>
              <w:right w:val="nil"/>
            </w:tcBorders>
          </w:tcPr>
          <w:p w:rsidR="006C4B67" w:rsidRPr="002160CA" w:rsidRDefault="006C4B67" w:rsidP="006C4B67">
            <w:pPr>
              <w:shd w:val="clear" w:color="auto" w:fill="FFFFFF" w:themeFill="background1"/>
              <w:jc w:val="both"/>
              <w:rPr>
                <w:rFonts w:ascii="Sylfaen" w:hAnsi="Sylfaen"/>
                <w:sz w:val="20"/>
                <w:szCs w:val="20"/>
                <w:lang w:eastAsia="en-US"/>
              </w:rPr>
            </w:pPr>
            <w:r w:rsidRPr="002160CA">
              <w:rPr>
                <w:rFonts w:ascii="Sylfaen" w:hAnsi="Sylfaen"/>
                <w:sz w:val="20"/>
                <w:szCs w:val="20"/>
                <w:lang w:eastAsia="en-US"/>
              </w:rPr>
              <w:t>5.3.1.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6C4B67" w:rsidRPr="002160CA" w:rsidRDefault="006C4B67" w:rsidP="006C4B67">
            <w:pPr>
              <w:shd w:val="clear" w:color="auto" w:fill="FFFFFF" w:themeFill="background1"/>
              <w:jc w:val="both"/>
              <w:rPr>
                <w:rFonts w:ascii="Sylfaen" w:hAnsi="Sylfaen"/>
                <w:b/>
                <w:sz w:val="20"/>
                <w:szCs w:val="20"/>
                <w:lang w:eastAsia="en-US"/>
              </w:rPr>
            </w:pPr>
          </w:p>
        </w:tc>
      </w:tr>
      <w:tr w:rsidR="002160CA" w:rsidRPr="002160CA" w:rsidTr="006C4B67">
        <w:tc>
          <w:tcPr>
            <w:tcW w:w="5529" w:type="dxa"/>
            <w:tcBorders>
              <w:top w:val="nil"/>
              <w:left w:val="nil"/>
              <w:bottom w:val="nil"/>
              <w:right w:val="nil"/>
            </w:tcBorders>
          </w:tcPr>
          <w:p w:rsidR="006C4B67" w:rsidRPr="002160CA" w:rsidRDefault="006C4B67" w:rsidP="006C4B67">
            <w:pPr>
              <w:shd w:val="clear" w:color="auto" w:fill="FFFFFF" w:themeFill="background1"/>
              <w:jc w:val="both"/>
              <w:rPr>
                <w:rFonts w:ascii="Sylfaen" w:hAnsi="Sylfaen"/>
                <w:sz w:val="20"/>
                <w:szCs w:val="20"/>
                <w:lang w:val="hy-AM" w:eastAsia="en-US"/>
              </w:rPr>
            </w:pPr>
            <w:r w:rsidRPr="002160CA">
              <w:rPr>
                <w:rFonts w:ascii="Sylfaen" w:hAnsi="Sylfaen"/>
                <w:sz w:val="20"/>
                <w:szCs w:val="20"/>
                <w:lang w:val="hy-AM" w:eastAsia="en-US"/>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103" w:type="dxa"/>
            <w:tcBorders>
              <w:top w:val="nil"/>
              <w:left w:val="nil"/>
              <w:bottom w:val="nil"/>
              <w:right w:val="nil"/>
            </w:tcBorders>
          </w:tcPr>
          <w:p w:rsidR="006C4B67" w:rsidRPr="002160CA" w:rsidRDefault="006C4B67" w:rsidP="006C4B67">
            <w:pPr>
              <w:shd w:val="clear" w:color="auto" w:fill="FFFFFF" w:themeFill="background1"/>
              <w:jc w:val="both"/>
              <w:rPr>
                <w:rFonts w:ascii="Sylfaen" w:hAnsi="Sylfaen"/>
                <w:sz w:val="20"/>
                <w:szCs w:val="20"/>
                <w:lang w:eastAsia="en-US"/>
              </w:rPr>
            </w:pPr>
            <w:r w:rsidRPr="002160CA">
              <w:rPr>
                <w:rFonts w:ascii="Sylfaen" w:hAnsi="Sylfaen"/>
                <w:sz w:val="20"/>
                <w:szCs w:val="20"/>
                <w:lang w:eastAsia="en-US"/>
              </w:rPr>
              <w:t>5.3.2.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2160CA" w:rsidRPr="002160CA" w:rsidTr="006C4B67">
        <w:tc>
          <w:tcPr>
            <w:tcW w:w="5529" w:type="dxa"/>
            <w:tcBorders>
              <w:top w:val="nil"/>
              <w:left w:val="nil"/>
              <w:bottom w:val="nil"/>
              <w:right w:val="nil"/>
            </w:tcBorders>
          </w:tcPr>
          <w:p w:rsidR="006C4B67" w:rsidRPr="002160CA" w:rsidRDefault="006C4B67" w:rsidP="006C4B67">
            <w:pPr>
              <w:shd w:val="clear" w:color="auto" w:fill="FFFFFF" w:themeFill="background1"/>
              <w:jc w:val="both"/>
              <w:rPr>
                <w:rFonts w:ascii="Sylfaen" w:hAnsi="Sylfaen" w:cs="Sylfaen"/>
                <w:sz w:val="20"/>
                <w:szCs w:val="20"/>
                <w:lang w:val="hy-AM" w:eastAsia="en-US"/>
              </w:rPr>
            </w:pPr>
            <w:r w:rsidRPr="002160CA">
              <w:rPr>
                <w:rFonts w:ascii="Sylfaen" w:hAnsi="Sylfaen"/>
                <w:sz w:val="20"/>
                <w:szCs w:val="20"/>
                <w:lang w:val="hy-AM" w:eastAsia="en-US"/>
              </w:rPr>
              <w:t>5.4. Գնորդը պարտավոր է՝</w:t>
            </w:r>
          </w:p>
        </w:tc>
        <w:tc>
          <w:tcPr>
            <w:tcW w:w="5103" w:type="dxa"/>
            <w:tcBorders>
              <w:top w:val="nil"/>
              <w:left w:val="nil"/>
              <w:bottom w:val="nil"/>
              <w:right w:val="nil"/>
            </w:tcBorders>
          </w:tcPr>
          <w:p w:rsidR="006C4B67" w:rsidRPr="002160CA" w:rsidRDefault="006C4B67" w:rsidP="006C4B67">
            <w:pPr>
              <w:shd w:val="clear" w:color="auto" w:fill="FFFFFF" w:themeFill="background1"/>
              <w:jc w:val="both"/>
              <w:rPr>
                <w:rFonts w:ascii="Sylfaen" w:hAnsi="Sylfaen"/>
                <w:sz w:val="20"/>
                <w:szCs w:val="20"/>
                <w:lang w:eastAsia="en-US"/>
              </w:rPr>
            </w:pPr>
            <w:r w:rsidRPr="002160CA">
              <w:rPr>
                <w:rFonts w:ascii="Sylfaen" w:hAnsi="Sylfaen"/>
                <w:sz w:val="20"/>
                <w:szCs w:val="20"/>
                <w:lang w:val="en-US" w:eastAsia="en-US"/>
              </w:rPr>
              <w:t>5.4. Покупатель обязан:</w:t>
            </w:r>
          </w:p>
        </w:tc>
      </w:tr>
      <w:tr w:rsidR="002160CA" w:rsidRPr="002160CA" w:rsidTr="006C4B67">
        <w:tc>
          <w:tcPr>
            <w:tcW w:w="5529" w:type="dxa"/>
            <w:tcBorders>
              <w:top w:val="nil"/>
              <w:left w:val="nil"/>
              <w:bottom w:val="nil"/>
              <w:right w:val="nil"/>
            </w:tcBorders>
          </w:tcPr>
          <w:p w:rsidR="006C4B67" w:rsidRPr="002160CA" w:rsidRDefault="006C4B67" w:rsidP="006C4B67">
            <w:pPr>
              <w:shd w:val="clear" w:color="auto" w:fill="FFFFFF" w:themeFill="background1"/>
              <w:jc w:val="both"/>
              <w:rPr>
                <w:rFonts w:ascii="Sylfaen" w:hAnsi="Sylfaen" w:cs="Sylfaen"/>
                <w:sz w:val="20"/>
                <w:szCs w:val="20"/>
                <w:lang w:val="hy-AM" w:eastAsia="en-US"/>
              </w:rPr>
            </w:pPr>
            <w:r w:rsidRPr="002160CA">
              <w:rPr>
                <w:rFonts w:ascii="Sylfaen" w:hAnsi="Sylfaen"/>
                <w:sz w:val="20"/>
                <w:szCs w:val="20"/>
                <w:lang w:val="hy-AM" w:eastAsia="en-US"/>
              </w:rPr>
              <w:t>5.4.1.  Ընդունել Ապրանքը, իրականացնել ստուգում ըստ քանակի և որակի և  ստորագրել հանձնման-ընդունման ակտը:</w:t>
            </w:r>
          </w:p>
        </w:tc>
        <w:tc>
          <w:tcPr>
            <w:tcW w:w="5103" w:type="dxa"/>
            <w:tcBorders>
              <w:top w:val="nil"/>
              <w:left w:val="nil"/>
              <w:bottom w:val="nil"/>
              <w:right w:val="nil"/>
            </w:tcBorders>
          </w:tcPr>
          <w:p w:rsidR="006C4B67" w:rsidRPr="002160CA" w:rsidRDefault="006C4B67" w:rsidP="006C4B67">
            <w:pPr>
              <w:shd w:val="clear" w:color="auto" w:fill="FFFFFF" w:themeFill="background1"/>
              <w:jc w:val="both"/>
              <w:rPr>
                <w:rFonts w:ascii="Sylfaen" w:hAnsi="Sylfaen"/>
                <w:sz w:val="20"/>
                <w:szCs w:val="20"/>
                <w:lang w:eastAsia="en-US"/>
              </w:rPr>
            </w:pPr>
            <w:r w:rsidRPr="002160CA">
              <w:rPr>
                <w:rFonts w:ascii="Sylfaen" w:hAnsi="Sylfaen"/>
                <w:sz w:val="20"/>
                <w:szCs w:val="20"/>
                <w:lang w:eastAsia="en-US"/>
              </w:rPr>
              <w:t>5.4.1.  Принять Товар,</w:t>
            </w:r>
            <w:r w:rsidRPr="002160CA">
              <w:rPr>
                <w:rFonts w:ascii="Sylfaen" w:hAnsi="Sylfaen"/>
                <w:sz w:val="20"/>
                <w:szCs w:val="20"/>
                <w:lang w:val="hy-AM" w:eastAsia="en-US"/>
              </w:rPr>
              <w:t xml:space="preserve"> </w:t>
            </w:r>
            <w:r w:rsidRPr="002160CA">
              <w:rPr>
                <w:rFonts w:ascii="Sylfaen" w:hAnsi="Sylfaen"/>
                <w:sz w:val="20"/>
                <w:szCs w:val="20"/>
                <w:lang w:eastAsia="en-US"/>
              </w:rPr>
              <w:t>осуществить проверку при приемке Товара по количеству и качеству подписать акт сдачи-приема.</w:t>
            </w:r>
          </w:p>
        </w:tc>
      </w:tr>
      <w:tr w:rsidR="002160CA" w:rsidRPr="002160CA" w:rsidTr="006C4B67">
        <w:tc>
          <w:tcPr>
            <w:tcW w:w="5529" w:type="dxa"/>
            <w:tcBorders>
              <w:top w:val="nil"/>
              <w:left w:val="nil"/>
              <w:bottom w:val="nil"/>
              <w:right w:val="nil"/>
            </w:tcBorders>
          </w:tcPr>
          <w:p w:rsidR="006C4B67" w:rsidRPr="002160CA" w:rsidRDefault="006C4B67" w:rsidP="006C4B67">
            <w:pPr>
              <w:shd w:val="clear" w:color="auto" w:fill="FFFFFF" w:themeFill="background1"/>
              <w:jc w:val="both"/>
              <w:rPr>
                <w:rFonts w:ascii="Sylfaen" w:hAnsi="Sylfaen"/>
                <w:sz w:val="20"/>
                <w:szCs w:val="20"/>
                <w:lang w:val="hy-AM" w:eastAsia="en-US"/>
              </w:rPr>
            </w:pPr>
            <w:r w:rsidRPr="002160CA">
              <w:rPr>
                <w:rFonts w:ascii="Sylfaen" w:hAnsi="Sylfaen"/>
                <w:sz w:val="20"/>
                <w:szCs w:val="20"/>
                <w:lang w:val="hy-AM" w:eastAsia="en-US"/>
              </w:rPr>
              <w:t xml:space="preserve">5.4.2. Պայմանագրում նշված ժամկետում վճարել Ապրանքի համար: </w:t>
            </w:r>
          </w:p>
          <w:p w:rsidR="006C4B67" w:rsidRPr="002160CA" w:rsidRDefault="006C4B67" w:rsidP="006C4B67">
            <w:pPr>
              <w:shd w:val="clear" w:color="auto" w:fill="FFFFFF" w:themeFill="background1"/>
              <w:jc w:val="both"/>
              <w:rPr>
                <w:rFonts w:ascii="Sylfaen" w:hAnsi="Sylfaen" w:cs="Sylfaen"/>
                <w:sz w:val="20"/>
                <w:szCs w:val="20"/>
                <w:lang w:val="hy-AM" w:eastAsia="en-US"/>
              </w:rPr>
            </w:pPr>
          </w:p>
        </w:tc>
        <w:tc>
          <w:tcPr>
            <w:tcW w:w="5103" w:type="dxa"/>
            <w:tcBorders>
              <w:top w:val="nil"/>
              <w:left w:val="nil"/>
              <w:bottom w:val="nil"/>
              <w:right w:val="nil"/>
            </w:tcBorders>
          </w:tcPr>
          <w:p w:rsidR="006C4B67" w:rsidRPr="002160CA" w:rsidRDefault="006C4B67" w:rsidP="006C4B67">
            <w:pPr>
              <w:shd w:val="clear" w:color="auto" w:fill="FFFFFF" w:themeFill="background1"/>
              <w:jc w:val="both"/>
              <w:rPr>
                <w:rFonts w:ascii="Sylfaen" w:hAnsi="Sylfaen"/>
                <w:sz w:val="20"/>
                <w:szCs w:val="20"/>
                <w:lang w:eastAsia="en-US"/>
              </w:rPr>
            </w:pPr>
            <w:r w:rsidRPr="002160CA">
              <w:rPr>
                <w:rFonts w:ascii="Sylfaen" w:hAnsi="Sylfaen"/>
                <w:sz w:val="20"/>
                <w:szCs w:val="20"/>
                <w:lang w:eastAsia="en-US"/>
              </w:rPr>
              <w:t>5.4.2. Оплатить Товар в срок, установленный Договором.</w:t>
            </w:r>
          </w:p>
        </w:tc>
      </w:tr>
      <w:tr w:rsidR="002160CA" w:rsidRPr="002160CA" w:rsidTr="006C4B67">
        <w:tc>
          <w:tcPr>
            <w:tcW w:w="5529" w:type="dxa"/>
            <w:tcBorders>
              <w:top w:val="nil"/>
              <w:left w:val="nil"/>
              <w:bottom w:val="nil"/>
              <w:right w:val="nil"/>
            </w:tcBorders>
          </w:tcPr>
          <w:p w:rsidR="006C4B67" w:rsidRPr="002160CA" w:rsidRDefault="006C4B67" w:rsidP="006C4B67">
            <w:pPr>
              <w:tabs>
                <w:tab w:val="left" w:pos="132"/>
              </w:tabs>
              <w:jc w:val="center"/>
              <w:rPr>
                <w:rFonts w:ascii="Sylfaen" w:hAnsi="Sylfaen" w:cs="Sylfaen"/>
                <w:b/>
                <w:sz w:val="20"/>
                <w:szCs w:val="20"/>
                <w:lang w:val="hy-AM" w:eastAsia="en-US"/>
              </w:rPr>
            </w:pPr>
            <w:r w:rsidRPr="002160CA">
              <w:rPr>
                <w:rFonts w:ascii="Sylfaen" w:hAnsi="Sylfaen"/>
                <w:b/>
                <w:sz w:val="20"/>
                <w:szCs w:val="20"/>
                <w:lang w:val="pt-BR" w:eastAsia="en-US"/>
              </w:rPr>
              <w:t>6</w:t>
            </w:r>
            <w:r w:rsidRPr="002160CA">
              <w:rPr>
                <w:rFonts w:ascii="Sylfaen" w:hAnsi="Sylfaen"/>
                <w:b/>
                <w:sz w:val="20"/>
                <w:szCs w:val="20"/>
                <w:lang w:val="hy-AM" w:eastAsia="en-US"/>
              </w:rPr>
              <w:t xml:space="preserve">.  </w:t>
            </w:r>
            <w:r w:rsidRPr="002160CA">
              <w:rPr>
                <w:rFonts w:ascii="Sylfaen" w:hAnsi="Sylfaen" w:cs="Sylfaen"/>
                <w:b/>
                <w:sz w:val="20"/>
                <w:szCs w:val="20"/>
                <w:lang w:val="hy-AM" w:eastAsia="en-US"/>
              </w:rPr>
              <w:t xml:space="preserve">Անհաղթահարելի ուժի ազդեցությունը </w:t>
            </w:r>
          </w:p>
          <w:p w:rsidR="006C4B67" w:rsidRPr="002160CA" w:rsidRDefault="006C4B67" w:rsidP="006C4B67">
            <w:pPr>
              <w:tabs>
                <w:tab w:val="left" w:pos="132"/>
              </w:tabs>
              <w:jc w:val="center"/>
              <w:rPr>
                <w:rFonts w:ascii="Sylfaen" w:hAnsi="Sylfaen" w:cs="Times Armenian"/>
                <w:b/>
                <w:sz w:val="20"/>
                <w:szCs w:val="20"/>
                <w:lang w:val="hy-AM" w:eastAsia="en-US"/>
              </w:rPr>
            </w:pPr>
            <w:r w:rsidRPr="002160CA">
              <w:rPr>
                <w:rFonts w:ascii="Sylfaen" w:hAnsi="Sylfaen" w:cs="Times Armenian"/>
                <w:b/>
                <w:sz w:val="20"/>
                <w:szCs w:val="20"/>
                <w:lang w:val="hy-AM" w:eastAsia="en-US"/>
              </w:rPr>
              <w:t>(</w:t>
            </w:r>
            <w:r w:rsidRPr="002160CA">
              <w:rPr>
                <w:rFonts w:ascii="Sylfaen" w:hAnsi="Sylfaen" w:cs="Sylfaen"/>
                <w:b/>
                <w:sz w:val="20"/>
                <w:szCs w:val="20"/>
                <w:lang w:val="hy-AM" w:eastAsia="en-US"/>
              </w:rPr>
              <w:t>ՖՈՐՍ</w:t>
            </w:r>
            <w:r w:rsidRPr="002160CA">
              <w:rPr>
                <w:rFonts w:ascii="Sylfaen" w:hAnsi="Sylfaen" w:cs="Times Armenian"/>
                <w:b/>
                <w:sz w:val="20"/>
                <w:szCs w:val="20"/>
                <w:lang w:val="hy-AM" w:eastAsia="en-US"/>
              </w:rPr>
              <w:t>-</w:t>
            </w:r>
            <w:r w:rsidRPr="002160CA">
              <w:rPr>
                <w:rFonts w:ascii="Sylfaen" w:hAnsi="Sylfaen" w:cs="Sylfaen"/>
                <w:b/>
                <w:sz w:val="20"/>
                <w:szCs w:val="20"/>
                <w:lang w:val="hy-AM" w:eastAsia="en-US"/>
              </w:rPr>
              <w:t>ՄԱԺՈՐ</w:t>
            </w:r>
            <w:r w:rsidRPr="002160CA">
              <w:rPr>
                <w:rFonts w:ascii="Sylfaen" w:hAnsi="Sylfaen" w:cs="Times Armenian"/>
                <w:b/>
                <w:sz w:val="20"/>
                <w:szCs w:val="20"/>
                <w:lang w:val="hy-AM" w:eastAsia="en-US"/>
              </w:rPr>
              <w:t>)</w:t>
            </w:r>
          </w:p>
          <w:p w:rsidR="006C4B67" w:rsidRPr="002160CA" w:rsidRDefault="006C4B67" w:rsidP="006C4B67">
            <w:pPr>
              <w:tabs>
                <w:tab w:val="left" w:pos="132"/>
              </w:tabs>
              <w:jc w:val="both"/>
              <w:rPr>
                <w:rFonts w:ascii="Sylfaen" w:hAnsi="Sylfaen"/>
                <w:sz w:val="20"/>
                <w:szCs w:val="20"/>
                <w:lang w:val="hy-AM" w:eastAsia="en-US"/>
              </w:rPr>
            </w:pPr>
            <w:r w:rsidRPr="002160CA">
              <w:rPr>
                <w:rFonts w:ascii="Sylfaen" w:hAnsi="Sylfaen"/>
                <w:sz w:val="20"/>
                <w:szCs w:val="20"/>
                <w:lang w:val="hy-AM" w:eastAsia="en-US"/>
              </w:rPr>
              <w:t>6.1</w:t>
            </w:r>
            <w:r w:rsidRPr="002160CA">
              <w:rPr>
                <w:rFonts w:ascii="Sylfaen" w:hAnsi="Sylfaen" w:cs="Sylfaen"/>
                <w:sz w:val="20"/>
                <w:szCs w:val="20"/>
                <w:lang w:val="pt-BR" w:eastAsia="en-US"/>
              </w:rPr>
              <w:t xml:space="preserve">. </w:t>
            </w:r>
            <w:r w:rsidRPr="002160CA">
              <w:rPr>
                <w:rFonts w:ascii="Sylfaen" w:hAnsi="Sylfaen" w:cs="Sylfaen"/>
                <w:sz w:val="20"/>
                <w:szCs w:val="20"/>
                <w:lang w:val="hy-AM" w:eastAsia="en-US"/>
              </w:rPr>
              <w:t>Կողմերը</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Պայմանագրով</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նախատեսված</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պարտավորություններն</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ամբողջությամբ</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կամ</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մասնակիորեն</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չկատարելու</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համար</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ազատվում</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են</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պատասխանատվությունից,</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եթե</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դա</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տեղի</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է</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ունեցել</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անհաղթահարելի</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ուժի</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ազդեցության</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հետևանքով</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որը</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ծագել</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է</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Պայմանագիրը</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կնքելուց</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հետո</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արտակարգ</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իրավիճակի</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բնույթի</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իրադարձությունների</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արդյունքում</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որը</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Կողմերը</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չէին</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կարող</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կանխատեսել</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կամ</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կանխարգելել</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Պայմանագիրը</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կնքելու</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պահին</w:t>
            </w:r>
            <w:r w:rsidRPr="002160CA">
              <w:rPr>
                <w:rFonts w:ascii="Sylfaen" w:hAnsi="Sylfaen"/>
                <w:sz w:val="20"/>
                <w:szCs w:val="20"/>
                <w:lang w:val="hy-AM" w:eastAsia="en-US"/>
              </w:rPr>
              <w:t>:</w:t>
            </w:r>
          </w:p>
        </w:tc>
        <w:tc>
          <w:tcPr>
            <w:tcW w:w="5103" w:type="dxa"/>
            <w:tcBorders>
              <w:top w:val="nil"/>
              <w:left w:val="nil"/>
              <w:bottom w:val="nil"/>
              <w:right w:val="nil"/>
            </w:tcBorders>
          </w:tcPr>
          <w:p w:rsidR="006C4B67" w:rsidRPr="002160CA" w:rsidRDefault="006C4B67" w:rsidP="006C4B67">
            <w:pPr>
              <w:shd w:val="clear" w:color="auto" w:fill="FFFFFF" w:themeFill="background1"/>
              <w:jc w:val="center"/>
              <w:rPr>
                <w:rFonts w:ascii="Sylfaen" w:hAnsi="Sylfaen"/>
                <w:b/>
                <w:sz w:val="20"/>
                <w:szCs w:val="20"/>
                <w:lang w:val="hy-AM" w:eastAsia="en-US"/>
              </w:rPr>
            </w:pPr>
            <w:r w:rsidRPr="002160CA">
              <w:rPr>
                <w:rFonts w:ascii="Sylfaen" w:hAnsi="Sylfaen"/>
                <w:b/>
                <w:sz w:val="20"/>
                <w:szCs w:val="20"/>
                <w:lang w:eastAsia="en-US"/>
              </w:rPr>
              <w:t xml:space="preserve">6. </w:t>
            </w:r>
            <w:r w:rsidRPr="002160CA">
              <w:rPr>
                <w:rFonts w:ascii="Sylfaen" w:hAnsi="Sylfaen"/>
                <w:b/>
                <w:sz w:val="20"/>
                <w:szCs w:val="20"/>
                <w:lang w:val="hy-AM" w:eastAsia="en-US"/>
              </w:rPr>
              <w:t>Oбстоятельства непреодолимой силы</w:t>
            </w:r>
          </w:p>
          <w:p w:rsidR="006C4B67" w:rsidRPr="002160CA" w:rsidRDefault="006C4B67" w:rsidP="006C4B67">
            <w:pPr>
              <w:shd w:val="clear" w:color="auto" w:fill="FFFFFF" w:themeFill="background1"/>
              <w:jc w:val="center"/>
              <w:rPr>
                <w:rFonts w:ascii="Sylfaen" w:hAnsi="Sylfaen"/>
                <w:b/>
                <w:sz w:val="20"/>
                <w:szCs w:val="20"/>
                <w:lang w:val="hy-AM" w:eastAsia="en-US"/>
              </w:rPr>
            </w:pPr>
            <w:r w:rsidRPr="002160CA">
              <w:rPr>
                <w:rFonts w:ascii="Sylfaen" w:hAnsi="Sylfaen"/>
                <w:b/>
                <w:sz w:val="20"/>
                <w:szCs w:val="20"/>
                <w:lang w:eastAsia="en-US"/>
              </w:rPr>
              <w:t>(ФОРС-МАЖОР)</w:t>
            </w:r>
            <w:r w:rsidRPr="002160CA">
              <w:rPr>
                <w:rFonts w:ascii="Sylfaen" w:hAnsi="Sylfaen"/>
                <w:b/>
                <w:sz w:val="20"/>
                <w:szCs w:val="20"/>
                <w:lang w:val="hy-AM" w:eastAsia="en-US"/>
              </w:rPr>
              <w:t xml:space="preserve"> </w:t>
            </w:r>
          </w:p>
          <w:p w:rsidR="006C4B67" w:rsidRPr="002160CA" w:rsidRDefault="006C4B67" w:rsidP="006C4B67">
            <w:pPr>
              <w:shd w:val="clear" w:color="auto" w:fill="FFFFFF" w:themeFill="background1"/>
              <w:jc w:val="both"/>
              <w:rPr>
                <w:rFonts w:ascii="Sylfaen" w:hAnsi="Sylfaen"/>
                <w:sz w:val="20"/>
                <w:szCs w:val="20"/>
                <w:lang w:eastAsia="en-US"/>
              </w:rPr>
            </w:pPr>
            <w:r w:rsidRPr="002160CA">
              <w:rPr>
                <w:rFonts w:ascii="Sylfaen" w:hAnsi="Sylfaen"/>
                <w:sz w:val="20"/>
                <w:szCs w:val="20"/>
                <w:lang w:eastAsia="en-US"/>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2160CA">
              <w:rPr>
                <w:rFonts w:ascii="Sylfaen" w:hAnsi="Sylfaen"/>
                <w:sz w:val="20"/>
                <w:szCs w:val="20"/>
                <w:lang w:val="hy-AM" w:eastAsia="en-US"/>
              </w:rPr>
              <w:t>непреодолимой силы</w:t>
            </w:r>
            <w:r w:rsidRPr="002160CA">
              <w:rPr>
                <w:rFonts w:ascii="Sylfaen" w:hAnsi="Sylfaen"/>
                <w:sz w:val="20"/>
                <w:szCs w:val="20"/>
                <w:lang w:eastAsia="en-US"/>
              </w:rPr>
              <w:t>,</w:t>
            </w:r>
            <w:r w:rsidRPr="002160CA">
              <w:rPr>
                <w:rFonts w:ascii="Sylfaen" w:hAnsi="Sylfaen"/>
                <w:sz w:val="20"/>
                <w:szCs w:val="20"/>
                <w:lang w:val="hy-AM" w:eastAsia="en-US"/>
              </w:rPr>
              <w:t xml:space="preserve"> </w:t>
            </w:r>
            <w:r w:rsidRPr="002160CA">
              <w:rPr>
                <w:rFonts w:ascii="Sylfaen" w:hAnsi="Sylfaen"/>
                <w:sz w:val="20"/>
                <w:szCs w:val="20"/>
                <w:lang w:eastAsia="en-US"/>
              </w:rPr>
              <w:t>которые стороны не могли предвидеть или предотвратить на момент заключения Договора.</w:t>
            </w:r>
          </w:p>
        </w:tc>
      </w:tr>
      <w:tr w:rsidR="002160CA" w:rsidRPr="002160CA" w:rsidTr="006C4B67">
        <w:tc>
          <w:tcPr>
            <w:tcW w:w="5529" w:type="dxa"/>
            <w:tcBorders>
              <w:top w:val="nil"/>
              <w:left w:val="nil"/>
              <w:bottom w:val="nil"/>
              <w:right w:val="nil"/>
            </w:tcBorders>
          </w:tcPr>
          <w:p w:rsidR="006C4B67" w:rsidRPr="002160CA" w:rsidRDefault="006C4B67" w:rsidP="006C4B67">
            <w:pPr>
              <w:shd w:val="clear" w:color="auto" w:fill="FFFFFF" w:themeFill="background1"/>
              <w:jc w:val="both"/>
              <w:rPr>
                <w:rFonts w:ascii="Sylfaen" w:hAnsi="Sylfaen"/>
                <w:sz w:val="20"/>
                <w:szCs w:val="20"/>
                <w:lang w:val="hy-AM" w:eastAsia="en-US"/>
              </w:rPr>
            </w:pPr>
            <w:r w:rsidRPr="002160CA">
              <w:rPr>
                <w:rFonts w:ascii="Sylfaen" w:hAnsi="Sylfaen" w:cs="Sylfaen"/>
                <w:sz w:val="20"/>
                <w:szCs w:val="20"/>
                <w:lang w:val="pt-BR" w:eastAsia="en-US"/>
              </w:rPr>
              <w:t>6.2.</w:t>
            </w:r>
            <w:r w:rsidRPr="002160CA">
              <w:rPr>
                <w:rFonts w:ascii="Sylfaen" w:hAnsi="Sylfaen" w:cs="Sylfaen"/>
                <w:sz w:val="20"/>
                <w:szCs w:val="20"/>
                <w:shd w:val="clear" w:color="auto" w:fill="FFFFFF"/>
                <w:lang w:val="hy-AM" w:eastAsia="en-US"/>
              </w:rPr>
              <w:t xml:space="preserve"> Անհաղթահարելի</w:t>
            </w:r>
            <w:r w:rsidRPr="002160CA">
              <w:rPr>
                <w:rFonts w:ascii="Sylfaen" w:hAnsi="Sylfaen"/>
                <w:sz w:val="20"/>
                <w:szCs w:val="20"/>
                <w:shd w:val="clear" w:color="auto" w:fill="FFFFFF"/>
                <w:lang w:val="hy-AM" w:eastAsia="en-US"/>
              </w:rPr>
              <w:t xml:space="preserve"> </w:t>
            </w:r>
            <w:r w:rsidRPr="002160CA">
              <w:rPr>
                <w:rFonts w:ascii="Sylfaen" w:hAnsi="Sylfaen" w:cs="Sylfaen"/>
                <w:sz w:val="20"/>
                <w:szCs w:val="20"/>
                <w:shd w:val="clear" w:color="auto" w:fill="FFFFFF"/>
                <w:lang w:val="hy-AM" w:eastAsia="en-US"/>
              </w:rPr>
              <w:t>ուժի</w:t>
            </w:r>
            <w:r w:rsidRPr="002160CA">
              <w:rPr>
                <w:rFonts w:ascii="Sylfaen" w:hAnsi="Sylfaen"/>
                <w:sz w:val="20"/>
                <w:szCs w:val="20"/>
                <w:shd w:val="clear" w:color="auto" w:fill="FFFFFF"/>
                <w:lang w:val="hy-AM" w:eastAsia="en-US"/>
              </w:rPr>
              <w:t xml:space="preserve"> </w:t>
            </w:r>
            <w:r w:rsidRPr="002160CA">
              <w:rPr>
                <w:rFonts w:ascii="Sylfaen" w:hAnsi="Sylfaen" w:cs="Sylfaen"/>
                <w:sz w:val="20"/>
                <w:szCs w:val="20"/>
                <w:shd w:val="clear" w:color="auto" w:fill="FFFFFF"/>
                <w:lang w:val="hy-AM" w:eastAsia="en-US"/>
              </w:rPr>
              <w:t>հանգամանքների</w:t>
            </w:r>
            <w:r w:rsidRPr="002160CA">
              <w:rPr>
                <w:rFonts w:ascii="Sylfaen" w:hAnsi="Sylfaen"/>
                <w:sz w:val="20"/>
                <w:szCs w:val="20"/>
                <w:shd w:val="clear" w:color="auto" w:fill="FFFFFF"/>
                <w:lang w:val="hy-AM" w:eastAsia="en-US"/>
              </w:rPr>
              <w:t xml:space="preserve"> </w:t>
            </w:r>
            <w:r w:rsidRPr="002160CA">
              <w:rPr>
                <w:rFonts w:ascii="Sylfaen" w:hAnsi="Sylfaen" w:cs="Sylfaen"/>
                <w:sz w:val="20"/>
                <w:szCs w:val="20"/>
                <w:shd w:val="clear" w:color="auto" w:fill="FFFFFF"/>
                <w:lang w:val="hy-AM" w:eastAsia="en-US"/>
              </w:rPr>
              <w:t>առաջացումը</w:t>
            </w:r>
            <w:r w:rsidRPr="002160CA">
              <w:rPr>
                <w:rFonts w:ascii="Sylfaen" w:hAnsi="Sylfaen"/>
                <w:sz w:val="20"/>
                <w:szCs w:val="20"/>
                <w:shd w:val="clear" w:color="auto" w:fill="FFFFFF"/>
                <w:lang w:val="hy-AM" w:eastAsia="en-US"/>
              </w:rPr>
              <w:t xml:space="preserve"> </w:t>
            </w:r>
            <w:r w:rsidRPr="002160CA">
              <w:rPr>
                <w:rFonts w:ascii="Sylfaen" w:hAnsi="Sylfaen" w:cs="Sylfaen"/>
                <w:sz w:val="20"/>
                <w:szCs w:val="20"/>
                <w:shd w:val="clear" w:color="auto" w:fill="FFFFFF"/>
                <w:lang w:val="hy-AM" w:eastAsia="en-US"/>
              </w:rPr>
              <w:t>Կողմերը</w:t>
            </w:r>
            <w:r w:rsidRPr="002160CA">
              <w:rPr>
                <w:rFonts w:ascii="Sylfaen" w:hAnsi="Sylfaen"/>
                <w:sz w:val="20"/>
                <w:szCs w:val="20"/>
                <w:shd w:val="clear" w:color="auto" w:fill="FFFFFF"/>
                <w:lang w:val="hy-AM" w:eastAsia="en-US"/>
              </w:rPr>
              <w:t xml:space="preserve"> </w:t>
            </w:r>
            <w:r w:rsidRPr="002160CA">
              <w:rPr>
                <w:rFonts w:ascii="Sylfaen" w:hAnsi="Sylfaen" w:cs="Sylfaen"/>
                <w:sz w:val="20"/>
                <w:szCs w:val="20"/>
                <w:shd w:val="clear" w:color="auto" w:fill="FFFFFF"/>
                <w:lang w:val="hy-AM" w:eastAsia="en-US"/>
              </w:rPr>
              <w:t>պետք</w:t>
            </w:r>
            <w:r w:rsidRPr="002160CA">
              <w:rPr>
                <w:rFonts w:ascii="Sylfaen" w:hAnsi="Sylfaen"/>
                <w:sz w:val="20"/>
                <w:szCs w:val="20"/>
                <w:shd w:val="clear" w:color="auto" w:fill="FFFFFF"/>
                <w:lang w:val="hy-AM" w:eastAsia="en-US"/>
              </w:rPr>
              <w:t xml:space="preserve"> </w:t>
            </w:r>
            <w:r w:rsidRPr="002160CA">
              <w:rPr>
                <w:rFonts w:ascii="Sylfaen" w:hAnsi="Sylfaen" w:cs="Sylfaen"/>
                <w:sz w:val="20"/>
                <w:szCs w:val="20"/>
                <w:shd w:val="clear" w:color="auto" w:fill="FFFFFF"/>
                <w:lang w:val="hy-AM" w:eastAsia="en-US"/>
              </w:rPr>
              <w:t>է</w:t>
            </w:r>
            <w:r w:rsidRPr="002160CA">
              <w:rPr>
                <w:rFonts w:ascii="Sylfaen" w:hAnsi="Sylfaen"/>
                <w:sz w:val="20"/>
                <w:szCs w:val="20"/>
                <w:shd w:val="clear" w:color="auto" w:fill="FFFFFF"/>
                <w:lang w:val="hy-AM" w:eastAsia="en-US"/>
              </w:rPr>
              <w:t xml:space="preserve"> </w:t>
            </w:r>
            <w:r w:rsidRPr="002160CA">
              <w:rPr>
                <w:rFonts w:ascii="Sylfaen" w:hAnsi="Sylfaen" w:cs="Sylfaen"/>
                <w:sz w:val="20"/>
                <w:szCs w:val="20"/>
                <w:shd w:val="clear" w:color="auto" w:fill="FFFFFF"/>
                <w:lang w:val="hy-AM" w:eastAsia="en-US"/>
              </w:rPr>
              <w:t>հաստատեն</w:t>
            </w:r>
            <w:r w:rsidRPr="002160CA">
              <w:rPr>
                <w:rFonts w:ascii="Sylfaen" w:hAnsi="Sylfaen"/>
                <w:sz w:val="20"/>
                <w:szCs w:val="20"/>
                <w:shd w:val="clear" w:color="auto" w:fill="FFFFFF"/>
                <w:lang w:val="hy-AM" w:eastAsia="en-US"/>
              </w:rPr>
              <w:t xml:space="preserve"> </w:t>
            </w:r>
            <w:r w:rsidRPr="002160CA">
              <w:rPr>
                <w:rFonts w:ascii="Sylfaen" w:hAnsi="Sylfaen" w:cs="Sylfaen"/>
                <w:sz w:val="20"/>
                <w:szCs w:val="20"/>
                <w:shd w:val="clear" w:color="auto" w:fill="FFFFFF"/>
                <w:lang w:val="hy-AM" w:eastAsia="en-US"/>
              </w:rPr>
              <w:t>իրավասու</w:t>
            </w:r>
            <w:r w:rsidRPr="002160CA">
              <w:rPr>
                <w:rFonts w:ascii="Sylfaen" w:hAnsi="Sylfaen"/>
                <w:sz w:val="20"/>
                <w:szCs w:val="20"/>
                <w:shd w:val="clear" w:color="auto" w:fill="FFFFFF"/>
                <w:lang w:val="hy-AM" w:eastAsia="en-US"/>
              </w:rPr>
              <w:t xml:space="preserve"> </w:t>
            </w:r>
            <w:r w:rsidRPr="002160CA">
              <w:rPr>
                <w:rFonts w:ascii="Sylfaen" w:hAnsi="Sylfaen" w:cs="Sylfaen"/>
                <w:sz w:val="20"/>
                <w:szCs w:val="20"/>
                <w:shd w:val="clear" w:color="auto" w:fill="FFFFFF"/>
                <w:lang w:val="hy-AM" w:eastAsia="en-US"/>
              </w:rPr>
              <w:t>մարմինների</w:t>
            </w:r>
            <w:r w:rsidRPr="002160CA">
              <w:rPr>
                <w:rFonts w:ascii="Sylfaen" w:hAnsi="Sylfaen"/>
                <w:sz w:val="20"/>
                <w:szCs w:val="20"/>
                <w:shd w:val="clear" w:color="auto" w:fill="FFFFFF"/>
                <w:lang w:val="hy-AM" w:eastAsia="en-US"/>
              </w:rPr>
              <w:t xml:space="preserve"> </w:t>
            </w:r>
            <w:r w:rsidRPr="002160CA">
              <w:rPr>
                <w:rFonts w:ascii="Sylfaen" w:hAnsi="Sylfaen" w:cs="Sylfaen"/>
                <w:sz w:val="20"/>
                <w:szCs w:val="20"/>
                <w:shd w:val="clear" w:color="auto" w:fill="FFFFFF"/>
                <w:lang w:val="hy-AM" w:eastAsia="en-US"/>
              </w:rPr>
              <w:t>փաստաթղթերով</w:t>
            </w:r>
            <w:r w:rsidRPr="002160CA">
              <w:rPr>
                <w:rFonts w:ascii="Sylfaen" w:hAnsi="Sylfaen"/>
                <w:sz w:val="20"/>
                <w:szCs w:val="20"/>
                <w:shd w:val="clear" w:color="auto" w:fill="FFFFFF"/>
                <w:lang w:val="hy-AM" w:eastAsia="en-US"/>
              </w:rPr>
              <w:t xml:space="preserve">, </w:t>
            </w:r>
            <w:r w:rsidRPr="002160CA">
              <w:rPr>
                <w:rFonts w:ascii="Sylfaen" w:hAnsi="Sylfaen" w:cs="Sylfaen"/>
                <w:sz w:val="20"/>
                <w:szCs w:val="20"/>
                <w:shd w:val="clear" w:color="auto" w:fill="FFFFFF"/>
                <w:lang w:val="hy-AM" w:eastAsia="en-US"/>
              </w:rPr>
              <w:t>այդպիսի</w:t>
            </w:r>
            <w:r w:rsidRPr="002160CA">
              <w:rPr>
                <w:rFonts w:ascii="Sylfaen" w:hAnsi="Sylfaen"/>
                <w:sz w:val="20"/>
                <w:szCs w:val="20"/>
                <w:shd w:val="clear" w:color="auto" w:fill="FFFFFF"/>
                <w:lang w:val="hy-AM" w:eastAsia="en-US"/>
              </w:rPr>
              <w:t xml:space="preserve"> </w:t>
            </w:r>
            <w:r w:rsidRPr="002160CA">
              <w:rPr>
                <w:rFonts w:ascii="Sylfaen" w:hAnsi="Sylfaen" w:cs="Sylfaen"/>
                <w:sz w:val="20"/>
                <w:szCs w:val="20"/>
                <w:shd w:val="clear" w:color="auto" w:fill="FFFFFF"/>
                <w:lang w:val="hy-AM" w:eastAsia="en-US"/>
              </w:rPr>
              <w:t>հանգամանքների</w:t>
            </w:r>
            <w:r w:rsidRPr="002160CA">
              <w:rPr>
                <w:rFonts w:ascii="Sylfaen" w:hAnsi="Sylfaen"/>
                <w:sz w:val="20"/>
                <w:szCs w:val="20"/>
                <w:shd w:val="clear" w:color="auto" w:fill="FFFFFF"/>
                <w:lang w:val="hy-AM" w:eastAsia="en-US"/>
              </w:rPr>
              <w:t xml:space="preserve"> </w:t>
            </w:r>
            <w:r w:rsidRPr="002160CA">
              <w:rPr>
                <w:rFonts w:ascii="Sylfaen" w:hAnsi="Sylfaen" w:cs="Sylfaen"/>
                <w:sz w:val="20"/>
                <w:szCs w:val="20"/>
                <w:shd w:val="clear" w:color="auto" w:fill="FFFFFF"/>
                <w:lang w:val="hy-AM" w:eastAsia="en-US"/>
              </w:rPr>
              <w:t>առաջացման</w:t>
            </w:r>
            <w:r w:rsidRPr="002160CA">
              <w:rPr>
                <w:rFonts w:ascii="Sylfaen" w:hAnsi="Sylfaen"/>
                <w:sz w:val="20"/>
                <w:szCs w:val="20"/>
                <w:shd w:val="clear" w:color="auto" w:fill="FFFFFF"/>
                <w:lang w:val="hy-AM" w:eastAsia="en-US"/>
              </w:rPr>
              <w:t xml:space="preserve"> </w:t>
            </w:r>
            <w:r w:rsidRPr="002160CA">
              <w:rPr>
                <w:rFonts w:ascii="Sylfaen" w:hAnsi="Sylfaen" w:cs="Sylfaen"/>
                <w:sz w:val="20"/>
                <w:szCs w:val="20"/>
                <w:shd w:val="clear" w:color="auto" w:fill="FFFFFF"/>
                <w:lang w:val="hy-AM" w:eastAsia="en-US"/>
              </w:rPr>
              <w:t>պահից</w:t>
            </w:r>
            <w:r w:rsidRPr="002160CA">
              <w:rPr>
                <w:rFonts w:ascii="Sylfaen" w:hAnsi="Sylfaen"/>
                <w:sz w:val="20"/>
                <w:szCs w:val="20"/>
                <w:shd w:val="clear" w:color="auto" w:fill="FFFFFF"/>
                <w:lang w:val="hy-AM" w:eastAsia="en-US"/>
              </w:rPr>
              <w:t xml:space="preserve"> </w:t>
            </w:r>
            <w:r w:rsidRPr="002160CA">
              <w:rPr>
                <w:rFonts w:ascii="Sylfaen" w:hAnsi="Sylfaen" w:cs="Sylfaen"/>
                <w:sz w:val="20"/>
                <w:szCs w:val="20"/>
                <w:shd w:val="clear" w:color="auto" w:fill="FFFFFF"/>
                <w:lang w:val="hy-AM" w:eastAsia="en-US"/>
              </w:rPr>
              <w:t>սկսած</w:t>
            </w:r>
            <w:r w:rsidRPr="002160CA">
              <w:rPr>
                <w:rFonts w:ascii="Sylfaen" w:hAnsi="Sylfaen"/>
                <w:sz w:val="20"/>
                <w:szCs w:val="20"/>
                <w:shd w:val="clear" w:color="auto" w:fill="FFFFFF"/>
                <w:lang w:val="hy-AM" w:eastAsia="en-US"/>
              </w:rPr>
              <w:t xml:space="preserve"> 10 - </w:t>
            </w:r>
            <w:r w:rsidRPr="002160CA">
              <w:rPr>
                <w:rFonts w:ascii="Sylfaen" w:hAnsi="Sylfaen" w:cs="Sylfaen"/>
                <w:sz w:val="20"/>
                <w:szCs w:val="20"/>
                <w:shd w:val="clear" w:color="auto" w:fill="FFFFFF"/>
                <w:lang w:val="hy-AM" w:eastAsia="en-US"/>
              </w:rPr>
              <w:t>օրյա</w:t>
            </w:r>
            <w:r w:rsidRPr="002160CA">
              <w:rPr>
                <w:rFonts w:ascii="Sylfaen" w:hAnsi="Sylfaen"/>
                <w:sz w:val="20"/>
                <w:szCs w:val="20"/>
                <w:shd w:val="clear" w:color="auto" w:fill="FFFFFF"/>
                <w:lang w:val="hy-AM" w:eastAsia="en-US"/>
              </w:rPr>
              <w:t xml:space="preserve"> </w:t>
            </w:r>
            <w:r w:rsidRPr="002160CA">
              <w:rPr>
                <w:rFonts w:ascii="Sylfaen" w:hAnsi="Sylfaen" w:cs="Sylfaen"/>
                <w:sz w:val="20"/>
                <w:szCs w:val="20"/>
                <w:shd w:val="clear" w:color="auto" w:fill="FFFFFF"/>
                <w:lang w:val="hy-AM" w:eastAsia="en-US"/>
              </w:rPr>
              <w:t>ժամկետում</w:t>
            </w:r>
            <w:r w:rsidRPr="002160CA">
              <w:rPr>
                <w:rFonts w:ascii="Sylfaen" w:hAnsi="Sylfaen"/>
                <w:sz w:val="20"/>
                <w:szCs w:val="20"/>
                <w:shd w:val="clear" w:color="auto" w:fill="FFFFFF"/>
                <w:lang w:val="hy-AM" w:eastAsia="en-US"/>
              </w:rPr>
              <w:t>:</w:t>
            </w:r>
          </w:p>
        </w:tc>
        <w:tc>
          <w:tcPr>
            <w:tcW w:w="5103" w:type="dxa"/>
            <w:tcBorders>
              <w:top w:val="nil"/>
              <w:left w:val="nil"/>
              <w:bottom w:val="nil"/>
              <w:right w:val="nil"/>
            </w:tcBorders>
          </w:tcPr>
          <w:p w:rsidR="006C4B67" w:rsidRPr="002160CA" w:rsidRDefault="006C4B67" w:rsidP="006C4B67">
            <w:pPr>
              <w:widowControl w:val="0"/>
              <w:shd w:val="clear" w:color="auto" w:fill="FFFFFF"/>
              <w:autoSpaceDE w:val="0"/>
              <w:autoSpaceDN w:val="0"/>
              <w:adjustRightInd w:val="0"/>
              <w:jc w:val="both"/>
              <w:rPr>
                <w:rFonts w:ascii="Sylfaen" w:hAnsi="Sylfaen"/>
                <w:sz w:val="20"/>
                <w:szCs w:val="20"/>
                <w:lang w:eastAsia="en-US"/>
              </w:rPr>
            </w:pPr>
            <w:r w:rsidRPr="002160CA">
              <w:rPr>
                <w:rFonts w:ascii="Sylfaen" w:hAnsi="Sylfaen"/>
                <w:sz w:val="20"/>
                <w:szCs w:val="20"/>
                <w:lang w:eastAsia="en-US"/>
              </w:rPr>
              <w:t>6.2. Наступление обстоятельств непреодолимой силы,</w:t>
            </w:r>
            <w:r w:rsidRPr="002160CA">
              <w:rPr>
                <w:rFonts w:ascii="Sylfaen" w:hAnsi="Sylfaen"/>
                <w:b/>
                <w:sz w:val="20"/>
                <w:szCs w:val="20"/>
                <w:lang w:eastAsia="en-US"/>
              </w:rPr>
              <w:t xml:space="preserve"> </w:t>
            </w:r>
            <w:r w:rsidRPr="002160CA">
              <w:rPr>
                <w:rFonts w:ascii="Sylfaen" w:hAnsi="Sylfaen"/>
                <w:sz w:val="20"/>
                <w:szCs w:val="20"/>
                <w:lang w:eastAsia="en-US"/>
              </w:rPr>
              <w:t>Стороны должны подтвердить документами компетентных органов в 10-дневный срок с момента возникновения таких обстоятельств.</w:t>
            </w:r>
          </w:p>
        </w:tc>
      </w:tr>
      <w:tr w:rsidR="002160CA" w:rsidRPr="002160CA" w:rsidTr="006C4B67">
        <w:tc>
          <w:tcPr>
            <w:tcW w:w="5529" w:type="dxa"/>
            <w:tcBorders>
              <w:top w:val="nil"/>
              <w:left w:val="nil"/>
              <w:bottom w:val="nil"/>
              <w:right w:val="nil"/>
            </w:tcBorders>
          </w:tcPr>
          <w:p w:rsidR="006C4B67" w:rsidRPr="002160CA" w:rsidRDefault="006C4B67" w:rsidP="006C4B67">
            <w:pPr>
              <w:shd w:val="clear" w:color="auto" w:fill="FFFFFF" w:themeFill="background1"/>
              <w:jc w:val="both"/>
              <w:rPr>
                <w:rFonts w:ascii="Sylfaen" w:hAnsi="Sylfaen"/>
                <w:sz w:val="20"/>
                <w:szCs w:val="20"/>
                <w:lang w:val="hy-AM" w:eastAsia="en-US"/>
              </w:rPr>
            </w:pPr>
            <w:r w:rsidRPr="002160CA">
              <w:rPr>
                <w:rFonts w:ascii="Sylfaen" w:hAnsi="Sylfaen" w:cs="Sylfaen"/>
                <w:sz w:val="20"/>
                <w:szCs w:val="20"/>
                <w:lang w:val="hy-AM" w:eastAsia="en-US"/>
              </w:rPr>
              <w:t>6.3.</w:t>
            </w:r>
            <w:r w:rsidRPr="002160CA">
              <w:rPr>
                <w:rFonts w:ascii="Sylfaen" w:hAnsi="Sylfaen" w:cs="Sylfaen"/>
                <w:sz w:val="20"/>
                <w:szCs w:val="20"/>
                <w:shd w:val="clear" w:color="auto" w:fill="FFFFFF"/>
                <w:lang w:val="hy-AM" w:eastAsia="en-US"/>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2160CA">
              <w:rPr>
                <w:rFonts w:ascii="Sylfaen" w:hAnsi="Sylfaen"/>
                <w:sz w:val="20"/>
                <w:szCs w:val="20"/>
                <w:lang w:val="hy-AM" w:eastAsia="en-US"/>
              </w:rPr>
              <w:t>:</w:t>
            </w:r>
          </w:p>
          <w:p w:rsidR="006C4B67" w:rsidRPr="002160CA" w:rsidRDefault="006C4B67" w:rsidP="006C4B67">
            <w:pPr>
              <w:shd w:val="clear" w:color="auto" w:fill="FFFFFF" w:themeFill="background1"/>
              <w:jc w:val="both"/>
              <w:rPr>
                <w:rFonts w:ascii="Sylfaen" w:hAnsi="Sylfaen"/>
                <w:sz w:val="20"/>
                <w:szCs w:val="20"/>
                <w:lang w:val="hy-AM" w:eastAsia="en-US"/>
              </w:rPr>
            </w:pPr>
          </w:p>
        </w:tc>
        <w:tc>
          <w:tcPr>
            <w:tcW w:w="5103" w:type="dxa"/>
            <w:tcBorders>
              <w:top w:val="nil"/>
              <w:left w:val="nil"/>
              <w:bottom w:val="nil"/>
              <w:right w:val="nil"/>
            </w:tcBorders>
          </w:tcPr>
          <w:p w:rsidR="006C4B67" w:rsidRPr="002160CA" w:rsidRDefault="006C4B67" w:rsidP="006C4B67">
            <w:pPr>
              <w:widowControl w:val="0"/>
              <w:shd w:val="clear" w:color="auto" w:fill="FFFFFF"/>
              <w:autoSpaceDE w:val="0"/>
              <w:autoSpaceDN w:val="0"/>
              <w:adjustRightInd w:val="0"/>
              <w:jc w:val="both"/>
              <w:rPr>
                <w:rFonts w:ascii="Sylfaen" w:hAnsi="Sylfaen"/>
                <w:sz w:val="20"/>
                <w:szCs w:val="20"/>
                <w:lang w:val="hy-AM" w:eastAsia="en-US"/>
              </w:rPr>
            </w:pPr>
            <w:r w:rsidRPr="002160CA">
              <w:rPr>
                <w:rFonts w:ascii="Sylfaen" w:hAnsi="Sylfaen"/>
                <w:sz w:val="20"/>
                <w:szCs w:val="20"/>
                <w:lang w:val="hy-AM" w:eastAsia="en-US"/>
              </w:rPr>
              <w:t>6.3</w:t>
            </w:r>
            <w:r w:rsidRPr="002160CA">
              <w:rPr>
                <w:rFonts w:ascii="Sylfaen" w:hAnsi="Sylfaen"/>
                <w:sz w:val="20"/>
                <w:szCs w:val="20"/>
                <w:lang w:eastAsia="en-US"/>
              </w:rPr>
              <w:t xml:space="preserve"> Если воздействие обстоятельств непреодолимой силы</w:t>
            </w:r>
            <w:r w:rsidRPr="002160CA">
              <w:rPr>
                <w:rFonts w:ascii="Sylfaen" w:hAnsi="Sylfaen"/>
                <w:b/>
                <w:sz w:val="20"/>
                <w:szCs w:val="20"/>
                <w:lang w:val="hy-AM" w:eastAsia="en-US"/>
              </w:rPr>
              <w:t xml:space="preserve"> </w:t>
            </w:r>
            <w:r w:rsidRPr="002160CA">
              <w:rPr>
                <w:rFonts w:ascii="Sylfaen" w:hAnsi="Sylfaen"/>
                <w:sz w:val="20"/>
                <w:szCs w:val="20"/>
                <w:lang w:eastAsia="en-US"/>
              </w:rPr>
              <w:t xml:space="preserve">продолжается более 1 (одного) месяца, каждая из Сторон имеет право расторгнуть Договор, письменно уведомив об этом другую </w:t>
            </w:r>
            <w:r w:rsidRPr="002160CA">
              <w:rPr>
                <w:rFonts w:ascii="Sylfaen" w:hAnsi="Sylfaen"/>
                <w:sz w:val="20"/>
                <w:szCs w:val="20"/>
                <w:lang w:val="en-US" w:eastAsia="en-US"/>
              </w:rPr>
              <w:t>Сторону.</w:t>
            </w:r>
          </w:p>
        </w:tc>
      </w:tr>
      <w:tr w:rsidR="002160CA" w:rsidRPr="002160CA" w:rsidTr="006C4B67">
        <w:tc>
          <w:tcPr>
            <w:tcW w:w="5529" w:type="dxa"/>
            <w:tcBorders>
              <w:top w:val="nil"/>
              <w:left w:val="nil"/>
              <w:bottom w:val="nil"/>
              <w:right w:val="nil"/>
            </w:tcBorders>
          </w:tcPr>
          <w:p w:rsidR="006C4B67" w:rsidRPr="002160CA" w:rsidRDefault="006C4B67" w:rsidP="006C4B67">
            <w:pPr>
              <w:tabs>
                <w:tab w:val="left" w:pos="132"/>
              </w:tabs>
              <w:ind w:firstLine="91"/>
              <w:jc w:val="center"/>
              <w:rPr>
                <w:rFonts w:ascii="Sylfaen" w:hAnsi="Sylfaen" w:cs="Sylfaen"/>
                <w:b/>
                <w:sz w:val="20"/>
                <w:szCs w:val="20"/>
                <w:lang w:val="hy-AM" w:eastAsia="en-US"/>
              </w:rPr>
            </w:pPr>
            <w:r w:rsidRPr="002160CA">
              <w:rPr>
                <w:rFonts w:ascii="Sylfaen" w:hAnsi="Sylfaen" w:cs="Sylfaen"/>
                <w:b/>
                <w:sz w:val="20"/>
                <w:szCs w:val="20"/>
                <w:lang w:val="hy-AM" w:eastAsia="en-US"/>
              </w:rPr>
              <w:t>7</w:t>
            </w:r>
            <w:r w:rsidRPr="002160CA">
              <w:rPr>
                <w:rFonts w:ascii="Sylfaen" w:hAnsi="Sylfaen" w:cs="Sylfaen"/>
                <w:b/>
                <w:sz w:val="20"/>
                <w:szCs w:val="20"/>
                <w:lang w:val="pt-BR" w:eastAsia="en-US"/>
              </w:rPr>
              <w:t>.</w:t>
            </w:r>
            <w:r w:rsidRPr="002160CA">
              <w:rPr>
                <w:rFonts w:ascii="Sylfaen" w:hAnsi="Sylfaen"/>
                <w:b/>
                <w:sz w:val="20"/>
                <w:szCs w:val="20"/>
                <w:lang w:val="pt-BR" w:eastAsia="en-US"/>
              </w:rPr>
              <w:t xml:space="preserve"> </w:t>
            </w:r>
            <w:r w:rsidRPr="002160CA">
              <w:rPr>
                <w:rFonts w:ascii="Sylfaen" w:hAnsi="Sylfaen" w:cs="Sylfaen"/>
                <w:b/>
                <w:sz w:val="20"/>
                <w:szCs w:val="20"/>
                <w:lang w:val="hy-AM" w:eastAsia="en-US"/>
              </w:rPr>
              <w:t>Կողմերի</w:t>
            </w:r>
            <w:r w:rsidRPr="002160CA">
              <w:rPr>
                <w:rFonts w:ascii="Sylfaen" w:hAnsi="Sylfaen"/>
                <w:b/>
                <w:sz w:val="20"/>
                <w:szCs w:val="20"/>
                <w:lang w:val="hy-AM" w:eastAsia="en-US"/>
              </w:rPr>
              <w:t xml:space="preserve"> </w:t>
            </w:r>
            <w:r w:rsidRPr="002160CA">
              <w:rPr>
                <w:rFonts w:ascii="Sylfaen" w:hAnsi="Sylfaen" w:cs="Sylfaen"/>
                <w:b/>
                <w:sz w:val="20"/>
                <w:szCs w:val="20"/>
                <w:lang w:val="hy-AM" w:eastAsia="en-US"/>
              </w:rPr>
              <w:t>պատասխանատվությունը</w:t>
            </w:r>
          </w:p>
          <w:p w:rsidR="006C4B67" w:rsidRPr="002160CA" w:rsidRDefault="006C4B67" w:rsidP="006C4B67">
            <w:pPr>
              <w:tabs>
                <w:tab w:val="left" w:pos="132"/>
              </w:tabs>
              <w:jc w:val="both"/>
              <w:rPr>
                <w:rFonts w:ascii="Sylfaen" w:hAnsi="Sylfaen" w:cs="Sylfaen"/>
                <w:sz w:val="20"/>
                <w:szCs w:val="20"/>
                <w:lang w:val="hy-AM" w:eastAsia="en-US"/>
              </w:rPr>
            </w:pPr>
            <w:r w:rsidRPr="002160CA">
              <w:rPr>
                <w:rFonts w:ascii="Sylfaen" w:hAnsi="Sylfaen" w:cs="Sylfaen"/>
                <w:sz w:val="20"/>
                <w:szCs w:val="20"/>
                <w:lang w:val="hy-AM" w:eastAsia="en-US"/>
              </w:rPr>
              <w:t>7</w:t>
            </w:r>
            <w:r w:rsidRPr="002160CA">
              <w:rPr>
                <w:rFonts w:ascii="Sylfaen" w:hAnsi="Sylfaen" w:cs="Sylfaen"/>
                <w:sz w:val="20"/>
                <w:szCs w:val="20"/>
                <w:lang w:val="pt-BR" w:eastAsia="en-US"/>
              </w:rPr>
              <w:t>.1</w:t>
            </w:r>
            <w:r w:rsidRPr="002160CA">
              <w:rPr>
                <w:rFonts w:ascii="Sylfaen" w:hAnsi="Sylfaen"/>
                <w:sz w:val="20"/>
                <w:szCs w:val="20"/>
                <w:lang w:val="pt-BR" w:eastAsia="en-US"/>
              </w:rPr>
              <w:t xml:space="preserve">. </w:t>
            </w:r>
            <w:r w:rsidRPr="002160CA">
              <w:rPr>
                <w:rFonts w:ascii="Sylfaen" w:hAnsi="Sylfaen" w:cs="Sylfaen"/>
                <w:sz w:val="20"/>
                <w:szCs w:val="20"/>
                <w:lang w:val="hy-AM" w:eastAsia="en-US"/>
              </w:rPr>
              <w:t>Ապրանքի</w:t>
            </w:r>
            <w:r w:rsidRPr="002160CA">
              <w:rPr>
                <w:rFonts w:ascii="Sylfaen" w:hAnsi="Sylfaen"/>
                <w:sz w:val="20"/>
                <w:szCs w:val="20"/>
                <w:lang w:val="pt-BR" w:eastAsia="en-US"/>
              </w:rPr>
              <w:t xml:space="preserve"> </w:t>
            </w:r>
            <w:r w:rsidRPr="002160CA">
              <w:rPr>
                <w:rFonts w:ascii="Sylfaen" w:hAnsi="Sylfaen" w:cs="Sylfaen"/>
                <w:sz w:val="20"/>
                <w:szCs w:val="20"/>
                <w:lang w:val="hy-AM" w:eastAsia="en-US"/>
              </w:rPr>
              <w:t>մատակարաման</w:t>
            </w:r>
            <w:r w:rsidRPr="002160CA">
              <w:rPr>
                <w:rFonts w:ascii="Sylfaen" w:hAnsi="Sylfaen"/>
                <w:sz w:val="20"/>
                <w:szCs w:val="20"/>
                <w:lang w:val="pt-BR" w:eastAsia="en-US"/>
              </w:rPr>
              <w:t xml:space="preserve"> </w:t>
            </w:r>
            <w:r w:rsidRPr="002160CA">
              <w:rPr>
                <w:rFonts w:ascii="Sylfaen" w:hAnsi="Sylfaen" w:cs="Sylfaen"/>
                <w:sz w:val="20"/>
                <w:szCs w:val="20"/>
                <w:lang w:val="hy-AM" w:eastAsia="en-US"/>
              </w:rPr>
              <w:t>ուշացման</w:t>
            </w:r>
            <w:r w:rsidRPr="002160CA">
              <w:rPr>
                <w:rFonts w:ascii="Sylfaen" w:hAnsi="Sylfaen"/>
                <w:sz w:val="20"/>
                <w:szCs w:val="20"/>
                <w:lang w:val="pt-BR" w:eastAsia="en-US"/>
              </w:rPr>
              <w:t xml:space="preserve"> </w:t>
            </w:r>
            <w:r w:rsidRPr="002160CA">
              <w:rPr>
                <w:rFonts w:ascii="Sylfaen" w:hAnsi="Sylfaen" w:cs="Sylfaen"/>
                <w:sz w:val="20"/>
                <w:szCs w:val="20"/>
                <w:lang w:val="hy-AM" w:eastAsia="en-US"/>
              </w:rPr>
              <w:t>կամ</w:t>
            </w:r>
            <w:r w:rsidRPr="002160CA">
              <w:rPr>
                <w:rFonts w:ascii="Sylfaen" w:hAnsi="Sylfaen"/>
                <w:sz w:val="20"/>
                <w:szCs w:val="20"/>
                <w:lang w:val="pt-BR" w:eastAsia="en-US"/>
              </w:rPr>
              <w:t xml:space="preserve"> </w:t>
            </w:r>
            <w:r w:rsidRPr="002160CA">
              <w:rPr>
                <w:rFonts w:ascii="Sylfaen" w:hAnsi="Sylfaen" w:cs="Sylfaen"/>
                <w:sz w:val="20"/>
                <w:szCs w:val="20"/>
                <w:lang w:val="hy-AM" w:eastAsia="en-US"/>
              </w:rPr>
              <w:t>թերի</w:t>
            </w:r>
            <w:r w:rsidRPr="002160CA">
              <w:rPr>
                <w:rFonts w:ascii="Sylfaen" w:hAnsi="Sylfaen"/>
                <w:sz w:val="20"/>
                <w:szCs w:val="20"/>
                <w:lang w:val="pt-BR" w:eastAsia="en-US"/>
              </w:rPr>
              <w:t xml:space="preserve"> </w:t>
            </w:r>
            <w:r w:rsidRPr="002160CA">
              <w:rPr>
                <w:rFonts w:ascii="Sylfaen" w:hAnsi="Sylfaen" w:cs="Sylfaen"/>
                <w:sz w:val="20"/>
                <w:szCs w:val="20"/>
                <w:lang w:val="hy-AM" w:eastAsia="en-US"/>
              </w:rPr>
              <w:t>մատակարարման</w:t>
            </w:r>
            <w:r w:rsidRPr="002160CA">
              <w:rPr>
                <w:rFonts w:ascii="Sylfaen" w:hAnsi="Sylfaen"/>
                <w:sz w:val="20"/>
                <w:szCs w:val="20"/>
                <w:lang w:val="pt-BR" w:eastAsia="en-US"/>
              </w:rPr>
              <w:t xml:space="preserve"> </w:t>
            </w:r>
            <w:r w:rsidRPr="002160CA">
              <w:rPr>
                <w:rFonts w:ascii="Sylfaen" w:hAnsi="Sylfaen" w:cs="Sylfaen"/>
                <w:sz w:val="20"/>
                <w:szCs w:val="20"/>
                <w:lang w:val="hy-AM" w:eastAsia="en-US"/>
              </w:rPr>
              <w:t>դեպքում</w:t>
            </w:r>
            <w:r w:rsidRPr="002160CA">
              <w:rPr>
                <w:rFonts w:ascii="Sylfaen" w:hAnsi="Sylfaen"/>
                <w:sz w:val="20"/>
                <w:szCs w:val="20"/>
                <w:lang w:val="pt-BR" w:eastAsia="en-US"/>
              </w:rPr>
              <w:t xml:space="preserve"> </w:t>
            </w:r>
            <w:r w:rsidRPr="002160CA">
              <w:rPr>
                <w:rFonts w:ascii="Sylfaen" w:hAnsi="Sylfaen" w:cs="Sylfaen"/>
                <w:sz w:val="20"/>
                <w:szCs w:val="20"/>
                <w:lang w:val="hy-AM" w:eastAsia="en-US"/>
              </w:rPr>
              <w:t>Գնորդը</w:t>
            </w:r>
            <w:r w:rsidRPr="002160CA">
              <w:rPr>
                <w:rFonts w:ascii="Sylfaen" w:hAnsi="Sylfaen"/>
                <w:sz w:val="20"/>
                <w:szCs w:val="20"/>
                <w:lang w:val="pt-BR" w:eastAsia="en-US"/>
              </w:rPr>
              <w:t xml:space="preserve"> </w:t>
            </w:r>
            <w:r w:rsidRPr="002160CA">
              <w:rPr>
                <w:rFonts w:ascii="Sylfaen" w:hAnsi="Sylfaen" w:cs="Sylfaen"/>
                <w:sz w:val="20"/>
                <w:szCs w:val="20"/>
                <w:lang w:val="hy-AM" w:eastAsia="en-US"/>
              </w:rPr>
              <w:t>իրավունք ունի</w:t>
            </w:r>
            <w:r w:rsidRPr="002160CA">
              <w:rPr>
                <w:rFonts w:ascii="Sylfaen" w:hAnsi="Sylfaen"/>
                <w:sz w:val="20"/>
                <w:szCs w:val="20"/>
                <w:lang w:val="hy-AM" w:eastAsia="en-US"/>
              </w:rPr>
              <w:t xml:space="preserve"> </w:t>
            </w:r>
            <w:r w:rsidRPr="002160CA">
              <w:rPr>
                <w:rFonts w:ascii="Sylfaen" w:hAnsi="Sylfaen"/>
                <w:sz w:val="20"/>
                <w:szCs w:val="20"/>
                <w:lang w:val="pt-BR" w:eastAsia="en-US"/>
              </w:rPr>
              <w:t xml:space="preserve"> </w:t>
            </w:r>
            <w:r w:rsidRPr="002160CA">
              <w:rPr>
                <w:rFonts w:ascii="Sylfaen" w:hAnsi="Sylfaen" w:cs="Sylfaen"/>
                <w:sz w:val="20"/>
                <w:szCs w:val="20"/>
                <w:lang w:val="hy-AM" w:eastAsia="en-US"/>
              </w:rPr>
              <w:t>Մատակարարից</w:t>
            </w:r>
            <w:r w:rsidRPr="002160CA">
              <w:rPr>
                <w:rFonts w:ascii="Sylfaen" w:hAnsi="Sylfaen"/>
                <w:sz w:val="20"/>
                <w:szCs w:val="20"/>
                <w:lang w:val="pt-BR" w:eastAsia="en-US"/>
              </w:rPr>
              <w:t xml:space="preserve"> </w:t>
            </w:r>
            <w:r w:rsidRPr="002160CA">
              <w:rPr>
                <w:rFonts w:ascii="Sylfaen" w:hAnsi="Sylfaen" w:cs="Sylfaen"/>
                <w:sz w:val="20"/>
                <w:szCs w:val="20"/>
                <w:lang w:val="hy-AM" w:eastAsia="en-US"/>
              </w:rPr>
              <w:t>գանձել</w:t>
            </w:r>
            <w:r w:rsidRPr="002160CA">
              <w:rPr>
                <w:rFonts w:ascii="Sylfaen" w:hAnsi="Sylfaen"/>
                <w:sz w:val="20"/>
                <w:szCs w:val="20"/>
                <w:lang w:val="pt-BR" w:eastAsia="en-US"/>
              </w:rPr>
              <w:t xml:space="preserve">  0,</w:t>
            </w:r>
            <w:r w:rsidRPr="002160CA">
              <w:rPr>
                <w:rFonts w:ascii="Sylfaen" w:hAnsi="Sylfaen"/>
                <w:sz w:val="20"/>
                <w:szCs w:val="20"/>
                <w:lang w:val="hy-AM" w:eastAsia="en-US"/>
              </w:rPr>
              <w:t>13</w:t>
            </w:r>
            <w:r w:rsidRPr="002160CA">
              <w:rPr>
                <w:rFonts w:ascii="Sylfaen" w:hAnsi="Sylfaen"/>
                <w:sz w:val="20"/>
                <w:szCs w:val="20"/>
                <w:lang w:val="pt-BR" w:eastAsia="en-US"/>
              </w:rPr>
              <w:t xml:space="preserve">% </w:t>
            </w:r>
            <w:r w:rsidRPr="002160CA">
              <w:rPr>
                <w:rFonts w:ascii="Sylfaen" w:hAnsi="Sylfaen" w:cs="Sylfaen"/>
                <w:sz w:val="20"/>
                <w:szCs w:val="20"/>
                <w:lang w:val="hy-AM" w:eastAsia="en-US"/>
              </w:rPr>
              <w:t>տույժ՝</w:t>
            </w:r>
            <w:r w:rsidRPr="002160CA">
              <w:rPr>
                <w:rFonts w:ascii="Sylfaen" w:hAnsi="Sylfaen"/>
                <w:sz w:val="20"/>
                <w:szCs w:val="20"/>
                <w:lang w:val="pt-BR" w:eastAsia="en-US"/>
              </w:rPr>
              <w:t xml:space="preserve"> </w:t>
            </w:r>
            <w:r w:rsidRPr="002160CA">
              <w:rPr>
                <w:rFonts w:ascii="Sylfaen" w:hAnsi="Sylfaen" w:cs="Sylfaen"/>
                <w:sz w:val="20"/>
                <w:szCs w:val="20"/>
                <w:lang w:val="hy-AM" w:eastAsia="en-US"/>
              </w:rPr>
              <w:t>թերի</w:t>
            </w:r>
            <w:r w:rsidRPr="002160CA">
              <w:rPr>
                <w:rFonts w:ascii="Sylfaen" w:hAnsi="Sylfaen"/>
                <w:sz w:val="20"/>
                <w:szCs w:val="20"/>
                <w:lang w:val="pt-BR" w:eastAsia="en-US"/>
              </w:rPr>
              <w:t xml:space="preserve"> </w:t>
            </w:r>
            <w:r w:rsidRPr="002160CA">
              <w:rPr>
                <w:rFonts w:ascii="Sylfaen" w:hAnsi="Sylfaen" w:cs="Sylfaen"/>
                <w:sz w:val="20"/>
                <w:szCs w:val="20"/>
                <w:lang w:val="hy-AM" w:eastAsia="en-US"/>
              </w:rPr>
              <w:lastRenderedPageBreak/>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103" w:type="dxa"/>
            <w:tcBorders>
              <w:top w:val="nil"/>
              <w:left w:val="nil"/>
              <w:bottom w:val="nil"/>
              <w:right w:val="nil"/>
            </w:tcBorders>
          </w:tcPr>
          <w:p w:rsidR="006C4B67" w:rsidRPr="002160CA" w:rsidRDefault="006C4B67" w:rsidP="006C4B67">
            <w:pPr>
              <w:jc w:val="center"/>
              <w:rPr>
                <w:rFonts w:ascii="Sylfaen" w:hAnsi="Sylfaen"/>
                <w:b/>
                <w:sz w:val="20"/>
                <w:szCs w:val="20"/>
                <w:lang w:eastAsia="en-US"/>
              </w:rPr>
            </w:pPr>
            <w:r w:rsidRPr="002160CA">
              <w:rPr>
                <w:rFonts w:ascii="Sylfaen" w:hAnsi="Sylfaen"/>
                <w:b/>
                <w:sz w:val="20"/>
                <w:szCs w:val="20"/>
                <w:lang w:val="pt-BR" w:eastAsia="en-US"/>
              </w:rPr>
              <w:lastRenderedPageBreak/>
              <w:t xml:space="preserve">7. </w:t>
            </w:r>
            <w:r w:rsidRPr="002160CA">
              <w:rPr>
                <w:rFonts w:ascii="Sylfaen" w:hAnsi="Sylfaen"/>
                <w:b/>
                <w:sz w:val="20"/>
                <w:szCs w:val="20"/>
                <w:lang w:eastAsia="en-US"/>
              </w:rPr>
              <w:t>Ответственность сторон</w:t>
            </w:r>
          </w:p>
          <w:p w:rsidR="006C4B67" w:rsidRPr="002160CA" w:rsidRDefault="006C4B67" w:rsidP="006C4B67">
            <w:pPr>
              <w:jc w:val="both"/>
              <w:rPr>
                <w:rFonts w:ascii="Sylfaen" w:hAnsi="Sylfaen"/>
                <w:sz w:val="20"/>
                <w:szCs w:val="20"/>
                <w:lang w:eastAsia="en-US"/>
              </w:rPr>
            </w:pPr>
            <w:r w:rsidRPr="002160CA">
              <w:rPr>
                <w:rFonts w:ascii="Sylfaen" w:hAnsi="Sylfaen"/>
                <w:sz w:val="20"/>
                <w:szCs w:val="20"/>
                <w:lang w:eastAsia="en-US"/>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w:t>
            </w:r>
            <w:r w:rsidRPr="002160CA">
              <w:rPr>
                <w:rFonts w:ascii="Sylfaen" w:hAnsi="Sylfaen"/>
                <w:sz w:val="20"/>
                <w:szCs w:val="20"/>
                <w:lang w:eastAsia="en-US"/>
              </w:rPr>
              <w:lastRenderedPageBreak/>
              <w:t xml:space="preserve">Товара за каждый день просрочки до фактического исполнения обязательства, но не более </w:t>
            </w:r>
            <w:r w:rsidRPr="002160CA">
              <w:rPr>
                <w:rFonts w:ascii="Sylfaen" w:hAnsi="Sylfaen"/>
                <w:sz w:val="20"/>
                <w:szCs w:val="20"/>
                <w:lang w:val="hy-AM" w:eastAsia="en-US"/>
              </w:rPr>
              <w:t>10</w:t>
            </w:r>
            <w:r w:rsidRPr="002160CA">
              <w:rPr>
                <w:rFonts w:ascii="Sylfaen" w:hAnsi="Sylfaen"/>
                <w:sz w:val="20"/>
                <w:szCs w:val="20"/>
                <w:lang w:eastAsia="en-US"/>
              </w:rPr>
              <w:t>% от общей суммы Товара.</w:t>
            </w:r>
          </w:p>
        </w:tc>
      </w:tr>
      <w:tr w:rsidR="002160CA" w:rsidRPr="002160CA" w:rsidTr="006C4B67">
        <w:tc>
          <w:tcPr>
            <w:tcW w:w="5529" w:type="dxa"/>
            <w:tcBorders>
              <w:top w:val="nil"/>
              <w:left w:val="nil"/>
              <w:bottom w:val="nil"/>
              <w:right w:val="nil"/>
            </w:tcBorders>
          </w:tcPr>
          <w:p w:rsidR="006C4B67" w:rsidRPr="002160CA" w:rsidRDefault="006C4B67" w:rsidP="006C4B67">
            <w:pPr>
              <w:tabs>
                <w:tab w:val="left" w:pos="132"/>
              </w:tabs>
              <w:jc w:val="both"/>
              <w:rPr>
                <w:rFonts w:ascii="Sylfaen" w:hAnsi="Sylfaen" w:cs="Sylfaen"/>
                <w:sz w:val="20"/>
                <w:szCs w:val="20"/>
                <w:lang w:val="pt-BR" w:eastAsia="en-US"/>
              </w:rPr>
            </w:pPr>
            <w:r w:rsidRPr="002160CA">
              <w:rPr>
                <w:rFonts w:ascii="Sylfaen" w:hAnsi="Sylfaen" w:cs="Sylfaen"/>
                <w:sz w:val="20"/>
                <w:szCs w:val="20"/>
                <w:lang w:val="hy-AM" w:eastAsia="en-US"/>
              </w:rPr>
              <w:lastRenderedPageBreak/>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103" w:type="dxa"/>
            <w:tcBorders>
              <w:top w:val="nil"/>
              <w:left w:val="nil"/>
              <w:bottom w:val="nil"/>
              <w:right w:val="nil"/>
            </w:tcBorders>
          </w:tcPr>
          <w:p w:rsidR="006C4B67" w:rsidRPr="002160CA" w:rsidRDefault="006C4B67" w:rsidP="006C4B67">
            <w:pPr>
              <w:jc w:val="both"/>
              <w:rPr>
                <w:rFonts w:ascii="Sylfaen" w:hAnsi="Sylfaen"/>
                <w:sz w:val="20"/>
                <w:szCs w:val="20"/>
                <w:lang w:eastAsia="en-US"/>
              </w:rPr>
            </w:pPr>
            <w:r w:rsidRPr="002160CA">
              <w:rPr>
                <w:rFonts w:ascii="Sylfaen" w:hAnsi="Sylfaen"/>
                <w:sz w:val="20"/>
                <w:szCs w:val="20"/>
                <w:lang w:eastAsia="en-US"/>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2160CA">
              <w:rPr>
                <w:rFonts w:ascii="Sylfaen" w:hAnsi="Sylfaen"/>
                <w:sz w:val="20"/>
                <w:szCs w:val="20"/>
                <w:lang w:val="hy-AM" w:eastAsia="en-US"/>
              </w:rPr>
              <w:t>10</w:t>
            </w:r>
            <w:r w:rsidRPr="002160CA">
              <w:rPr>
                <w:rFonts w:ascii="Sylfaen" w:hAnsi="Sylfaen"/>
                <w:sz w:val="20"/>
                <w:szCs w:val="20"/>
                <w:lang w:eastAsia="en-US"/>
              </w:rPr>
              <w:t>% от общей суммы Товара.</w:t>
            </w:r>
          </w:p>
          <w:p w:rsidR="006C4B67" w:rsidRPr="002160CA" w:rsidRDefault="006C4B67" w:rsidP="006C4B67">
            <w:pPr>
              <w:jc w:val="both"/>
              <w:rPr>
                <w:rFonts w:ascii="Sylfaen" w:hAnsi="Sylfaen"/>
                <w:sz w:val="20"/>
                <w:szCs w:val="20"/>
                <w:lang w:eastAsia="en-US"/>
              </w:rPr>
            </w:pPr>
          </w:p>
        </w:tc>
      </w:tr>
      <w:tr w:rsidR="002160CA" w:rsidRPr="002160CA" w:rsidTr="006C4B67">
        <w:tc>
          <w:tcPr>
            <w:tcW w:w="5529" w:type="dxa"/>
            <w:tcBorders>
              <w:top w:val="nil"/>
              <w:left w:val="nil"/>
              <w:bottom w:val="nil"/>
              <w:right w:val="nil"/>
            </w:tcBorders>
          </w:tcPr>
          <w:p w:rsidR="006C4B67" w:rsidRPr="002160CA" w:rsidRDefault="006C4B67" w:rsidP="006C4B67">
            <w:pPr>
              <w:autoSpaceDE w:val="0"/>
              <w:autoSpaceDN w:val="0"/>
              <w:adjustRightInd w:val="0"/>
              <w:jc w:val="both"/>
              <w:rPr>
                <w:rFonts w:ascii="Sylfaen" w:hAnsi="Sylfaen"/>
                <w:sz w:val="20"/>
                <w:szCs w:val="20"/>
                <w:lang w:val="pt-BR" w:eastAsia="en-US"/>
              </w:rPr>
            </w:pPr>
            <w:r w:rsidRPr="002160CA">
              <w:rPr>
                <w:rFonts w:ascii="Sylfaen" w:hAnsi="Sylfaen" w:cs="Sylfaen"/>
                <w:sz w:val="20"/>
                <w:szCs w:val="20"/>
                <w:lang w:val="hy-AM" w:eastAsia="en-US"/>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2160CA">
              <w:rPr>
                <w:rFonts w:ascii="Sylfaen" w:hAnsi="Sylfaen"/>
                <w:sz w:val="20"/>
                <w:szCs w:val="20"/>
                <w:lang w:val="pt-BR" w:eastAsia="en-US"/>
              </w:rPr>
              <w:t>:</w:t>
            </w:r>
          </w:p>
          <w:p w:rsidR="006C4B67" w:rsidRPr="002160CA" w:rsidRDefault="006C4B67" w:rsidP="006C4B67">
            <w:pPr>
              <w:autoSpaceDE w:val="0"/>
              <w:autoSpaceDN w:val="0"/>
              <w:adjustRightInd w:val="0"/>
              <w:jc w:val="both"/>
              <w:rPr>
                <w:rFonts w:ascii="Sylfaen" w:hAnsi="Sylfaen"/>
                <w:sz w:val="20"/>
                <w:szCs w:val="20"/>
                <w:lang w:val="pt-BR" w:eastAsia="en-US"/>
              </w:rPr>
            </w:pPr>
          </w:p>
        </w:tc>
        <w:tc>
          <w:tcPr>
            <w:tcW w:w="5103" w:type="dxa"/>
            <w:tcBorders>
              <w:top w:val="nil"/>
              <w:left w:val="nil"/>
              <w:bottom w:val="nil"/>
              <w:right w:val="nil"/>
            </w:tcBorders>
          </w:tcPr>
          <w:p w:rsidR="006C4B67" w:rsidRPr="002160CA" w:rsidRDefault="006C4B67" w:rsidP="006C4B67">
            <w:pPr>
              <w:widowControl w:val="0"/>
              <w:tabs>
                <w:tab w:val="left" w:pos="-240"/>
                <w:tab w:val="left" w:pos="709"/>
                <w:tab w:val="left" w:pos="7982"/>
              </w:tabs>
              <w:suppressAutoHyphens/>
              <w:jc w:val="both"/>
              <w:rPr>
                <w:rFonts w:ascii="Sylfaen" w:hAnsi="Sylfaen"/>
                <w:sz w:val="20"/>
                <w:szCs w:val="20"/>
                <w:lang w:eastAsia="en-US"/>
              </w:rPr>
            </w:pPr>
            <w:r w:rsidRPr="002160CA">
              <w:rPr>
                <w:rFonts w:ascii="Sylfaen" w:hAnsi="Sylfaen"/>
                <w:sz w:val="20"/>
                <w:szCs w:val="20"/>
                <w:lang w:val="hy-AM" w:eastAsia="en-US"/>
              </w:rPr>
              <w:t>7.</w:t>
            </w:r>
            <w:r w:rsidRPr="002160CA">
              <w:rPr>
                <w:rFonts w:ascii="Sylfaen" w:hAnsi="Sylfaen"/>
                <w:sz w:val="20"/>
                <w:szCs w:val="20"/>
                <w:lang w:eastAsia="en-US"/>
              </w:rPr>
              <w:t>3</w:t>
            </w:r>
            <w:r w:rsidRPr="002160CA">
              <w:rPr>
                <w:rFonts w:ascii="Sylfaen" w:hAnsi="Sylfaen"/>
                <w:sz w:val="20"/>
                <w:szCs w:val="20"/>
                <w:lang w:val="hy-AM" w:eastAsia="en-US"/>
              </w:rPr>
              <w:t xml:space="preserve"> </w:t>
            </w:r>
            <w:r w:rsidRPr="002160CA">
              <w:rPr>
                <w:rFonts w:ascii="Sylfaen" w:hAnsi="Sylfaen"/>
                <w:sz w:val="20"/>
                <w:szCs w:val="20"/>
                <w:lang w:eastAsia="en-US"/>
              </w:rPr>
              <w:t>Оплата штрафов не освобождает Стороны от исполнения договорных обязательств полностью</w:t>
            </w:r>
            <w:r w:rsidRPr="002160CA">
              <w:rPr>
                <w:rFonts w:ascii="Sylfaen" w:hAnsi="Sylfaen"/>
                <w:sz w:val="20"/>
                <w:szCs w:val="20"/>
                <w:lang w:val="hy-AM" w:eastAsia="en-US"/>
              </w:rPr>
              <w:t xml:space="preserve"> </w:t>
            </w:r>
            <w:r w:rsidRPr="002160CA">
              <w:rPr>
                <w:rFonts w:ascii="Sylfaen" w:hAnsi="Sylfaen"/>
                <w:sz w:val="20"/>
                <w:szCs w:val="20"/>
                <w:lang w:eastAsia="en-US"/>
              </w:rPr>
              <w:t>и обязательство по устранению нарушений.</w:t>
            </w:r>
          </w:p>
        </w:tc>
      </w:tr>
      <w:tr w:rsidR="002160CA" w:rsidRPr="002160CA" w:rsidTr="006C4B67">
        <w:tc>
          <w:tcPr>
            <w:tcW w:w="5529" w:type="dxa"/>
            <w:tcBorders>
              <w:top w:val="nil"/>
              <w:left w:val="nil"/>
              <w:bottom w:val="nil"/>
              <w:right w:val="nil"/>
            </w:tcBorders>
          </w:tcPr>
          <w:p w:rsidR="006C4B67" w:rsidRPr="002160CA" w:rsidRDefault="006C4B67" w:rsidP="006C4B67">
            <w:pPr>
              <w:autoSpaceDE w:val="0"/>
              <w:autoSpaceDN w:val="0"/>
              <w:adjustRightInd w:val="0"/>
              <w:jc w:val="center"/>
              <w:rPr>
                <w:rFonts w:ascii="Sylfaen" w:hAnsi="Sylfaen" w:cs="Sylfaen"/>
                <w:b/>
                <w:sz w:val="20"/>
                <w:szCs w:val="20"/>
                <w:lang w:val="hy-AM" w:eastAsia="en-US"/>
              </w:rPr>
            </w:pPr>
            <w:r w:rsidRPr="002160CA">
              <w:rPr>
                <w:rFonts w:ascii="Sylfaen" w:hAnsi="Sylfaen" w:cs="Sylfaen"/>
                <w:b/>
                <w:sz w:val="20"/>
                <w:szCs w:val="20"/>
                <w:lang w:val="pt-BR" w:eastAsia="en-US"/>
              </w:rPr>
              <w:t>8.</w:t>
            </w:r>
            <w:r w:rsidRPr="002160CA">
              <w:rPr>
                <w:rFonts w:ascii="Sylfaen" w:hAnsi="Sylfaen" w:cs="Sylfaen"/>
                <w:b/>
                <w:sz w:val="20"/>
                <w:szCs w:val="20"/>
                <w:lang w:val="hy-AM" w:eastAsia="en-US"/>
              </w:rPr>
              <w:t xml:space="preserve"> Պայմանագրի</w:t>
            </w:r>
            <w:r w:rsidRPr="002160CA">
              <w:rPr>
                <w:rFonts w:ascii="Sylfaen" w:hAnsi="Sylfaen"/>
                <w:b/>
                <w:sz w:val="20"/>
                <w:szCs w:val="20"/>
                <w:lang w:val="hy-AM" w:eastAsia="en-US"/>
              </w:rPr>
              <w:t xml:space="preserve"> </w:t>
            </w:r>
            <w:r w:rsidRPr="002160CA">
              <w:rPr>
                <w:rFonts w:ascii="Sylfaen" w:hAnsi="Sylfaen" w:cs="Sylfaen"/>
                <w:b/>
                <w:sz w:val="20"/>
                <w:szCs w:val="20"/>
                <w:lang w:val="hy-AM" w:eastAsia="en-US"/>
              </w:rPr>
              <w:t>գործողության</w:t>
            </w:r>
            <w:r w:rsidRPr="002160CA">
              <w:rPr>
                <w:rFonts w:ascii="Sylfaen" w:hAnsi="Sylfaen"/>
                <w:b/>
                <w:sz w:val="20"/>
                <w:szCs w:val="20"/>
                <w:lang w:val="hy-AM" w:eastAsia="en-US"/>
              </w:rPr>
              <w:t xml:space="preserve"> </w:t>
            </w:r>
            <w:r w:rsidRPr="002160CA">
              <w:rPr>
                <w:rFonts w:ascii="Sylfaen" w:hAnsi="Sylfaen" w:cs="Sylfaen"/>
                <w:b/>
                <w:sz w:val="20"/>
                <w:szCs w:val="20"/>
                <w:lang w:val="hy-AM" w:eastAsia="en-US"/>
              </w:rPr>
              <w:t>ժամկետը</w:t>
            </w:r>
          </w:p>
        </w:tc>
        <w:tc>
          <w:tcPr>
            <w:tcW w:w="5103" w:type="dxa"/>
            <w:tcBorders>
              <w:top w:val="nil"/>
              <w:left w:val="nil"/>
              <w:bottom w:val="nil"/>
              <w:right w:val="nil"/>
            </w:tcBorders>
          </w:tcPr>
          <w:p w:rsidR="006C4B67" w:rsidRPr="002160CA" w:rsidRDefault="006C4B67" w:rsidP="006C4B67">
            <w:pPr>
              <w:widowControl w:val="0"/>
              <w:tabs>
                <w:tab w:val="left" w:pos="-240"/>
                <w:tab w:val="left" w:pos="709"/>
                <w:tab w:val="left" w:pos="7982"/>
              </w:tabs>
              <w:suppressAutoHyphens/>
              <w:jc w:val="center"/>
              <w:rPr>
                <w:rFonts w:ascii="Sylfaen" w:hAnsi="Sylfaen"/>
                <w:sz w:val="20"/>
                <w:szCs w:val="20"/>
                <w:lang w:val="hy-AM" w:eastAsia="en-US"/>
              </w:rPr>
            </w:pPr>
            <w:r w:rsidRPr="002160CA">
              <w:rPr>
                <w:rFonts w:ascii="Sylfaen" w:hAnsi="Sylfaen"/>
                <w:b/>
                <w:sz w:val="20"/>
                <w:szCs w:val="20"/>
                <w:lang w:eastAsia="en-US"/>
              </w:rPr>
              <w:t>8.</w:t>
            </w:r>
            <w:r w:rsidRPr="002160CA">
              <w:rPr>
                <w:rFonts w:ascii="Sylfaen" w:hAnsi="Sylfaen"/>
                <w:b/>
                <w:sz w:val="20"/>
                <w:szCs w:val="20"/>
                <w:lang w:val="en-US" w:eastAsia="en-US"/>
              </w:rPr>
              <w:t xml:space="preserve"> Срок действия </w:t>
            </w:r>
            <w:r w:rsidRPr="002160CA">
              <w:rPr>
                <w:rFonts w:ascii="Sylfaen" w:hAnsi="Sylfaen"/>
                <w:b/>
                <w:sz w:val="20"/>
                <w:szCs w:val="20"/>
                <w:lang w:eastAsia="en-US"/>
              </w:rPr>
              <w:t>Д</w:t>
            </w:r>
            <w:r w:rsidRPr="002160CA">
              <w:rPr>
                <w:rFonts w:ascii="Sylfaen" w:hAnsi="Sylfaen"/>
                <w:b/>
                <w:sz w:val="20"/>
                <w:szCs w:val="20"/>
                <w:lang w:val="en-US" w:eastAsia="en-US"/>
              </w:rPr>
              <w:t>оговора</w:t>
            </w:r>
          </w:p>
        </w:tc>
      </w:tr>
      <w:tr w:rsidR="002160CA" w:rsidRPr="002160CA" w:rsidTr="006C4B67">
        <w:tc>
          <w:tcPr>
            <w:tcW w:w="5529" w:type="dxa"/>
            <w:tcBorders>
              <w:top w:val="nil"/>
              <w:left w:val="nil"/>
              <w:bottom w:val="nil"/>
              <w:right w:val="nil"/>
            </w:tcBorders>
          </w:tcPr>
          <w:p w:rsidR="006C4B67" w:rsidRPr="002160CA" w:rsidRDefault="006C4B67" w:rsidP="009B7FAC">
            <w:pPr>
              <w:shd w:val="clear" w:color="auto" w:fill="FFFFFF" w:themeFill="background1"/>
              <w:jc w:val="both"/>
              <w:rPr>
                <w:rFonts w:ascii="Sylfaen" w:hAnsi="Sylfaen"/>
                <w:sz w:val="20"/>
                <w:szCs w:val="20"/>
                <w:lang w:val="hy-AM" w:eastAsia="en-US"/>
              </w:rPr>
            </w:pPr>
            <w:r w:rsidRPr="002160CA">
              <w:rPr>
                <w:rFonts w:ascii="Sylfaen" w:hAnsi="Sylfaen"/>
                <w:sz w:val="20"/>
                <w:szCs w:val="20"/>
                <w:lang w:val="hy-AM" w:eastAsia="en-US"/>
              </w:rPr>
              <w:t xml:space="preserve">8.1. </w:t>
            </w:r>
            <w:r w:rsidRPr="002160CA">
              <w:rPr>
                <w:rFonts w:ascii="Sylfaen" w:hAnsi="Sylfaen" w:cs="Sylfaen"/>
                <w:sz w:val="20"/>
                <w:szCs w:val="20"/>
                <w:lang w:val="hy-AM" w:eastAsia="en-US"/>
              </w:rPr>
              <w:t>Պայմանագիրն</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ուժի</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մեջ</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է</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մտնում</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Կողմերի</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ստորագրման</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պահից</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և</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գործում</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է</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 xml:space="preserve">մինչ  </w:t>
            </w:r>
            <w:r w:rsidR="009B7FAC" w:rsidRPr="002160CA">
              <w:rPr>
                <w:rFonts w:ascii="Sylfaen" w:hAnsi="Sylfaen" w:cs="Sylfaen"/>
                <w:sz w:val="20"/>
                <w:szCs w:val="20"/>
                <w:lang w:eastAsia="en-US"/>
              </w:rPr>
              <w:t>31</w:t>
            </w:r>
            <w:r w:rsidRPr="002160CA">
              <w:rPr>
                <w:rFonts w:ascii="Sylfaen" w:hAnsi="Sylfaen" w:cs="Sylfaen"/>
                <w:sz w:val="20"/>
                <w:szCs w:val="20"/>
                <w:lang w:val="hy-AM" w:eastAsia="en-US"/>
              </w:rPr>
              <w:t>.</w:t>
            </w:r>
            <w:r w:rsidR="009B7FAC" w:rsidRPr="002160CA">
              <w:rPr>
                <w:rFonts w:ascii="Sylfaen" w:hAnsi="Sylfaen" w:cs="Sylfaen"/>
                <w:sz w:val="20"/>
                <w:szCs w:val="20"/>
                <w:lang w:eastAsia="en-US"/>
              </w:rPr>
              <w:t>12</w:t>
            </w:r>
            <w:r w:rsidRPr="002160CA">
              <w:rPr>
                <w:rFonts w:ascii="Sylfaen" w:hAnsi="Sylfaen" w:cs="Sylfaen"/>
                <w:sz w:val="20"/>
                <w:szCs w:val="20"/>
                <w:lang w:val="hy-AM" w:eastAsia="en-US"/>
              </w:rPr>
              <w:t>.</w:t>
            </w:r>
            <w:r w:rsidR="009B7FAC" w:rsidRPr="002160CA">
              <w:rPr>
                <w:rFonts w:ascii="Sylfaen" w:hAnsi="Sylfaen" w:cs="Sylfaen"/>
                <w:sz w:val="20"/>
                <w:szCs w:val="20"/>
                <w:lang w:eastAsia="en-US"/>
              </w:rPr>
              <w:t>2026</w:t>
            </w:r>
            <w:r w:rsidRPr="002160CA">
              <w:rPr>
                <w:rFonts w:ascii="Sylfaen" w:hAnsi="Sylfaen" w:cs="Sylfaen"/>
                <w:sz w:val="20"/>
                <w:szCs w:val="20"/>
                <w:lang w:val="hy-AM" w:eastAsia="en-US"/>
              </w:rPr>
              <w:t>թ., իսկ փոխադարձ հաշվարկի դեմքում՝ մինչև լիակատար կատարումն</w:t>
            </w:r>
            <w:r w:rsidRPr="002160CA">
              <w:rPr>
                <w:rFonts w:ascii="Sylfaen" w:hAnsi="Sylfaen"/>
                <w:sz w:val="20"/>
                <w:szCs w:val="20"/>
                <w:lang w:val="hy-AM" w:eastAsia="en-US"/>
              </w:rPr>
              <w:t>:</w:t>
            </w:r>
          </w:p>
        </w:tc>
        <w:tc>
          <w:tcPr>
            <w:tcW w:w="5103" w:type="dxa"/>
            <w:tcBorders>
              <w:top w:val="nil"/>
              <w:left w:val="nil"/>
              <w:bottom w:val="nil"/>
              <w:right w:val="nil"/>
            </w:tcBorders>
          </w:tcPr>
          <w:p w:rsidR="006C4B67" w:rsidRPr="002160CA" w:rsidRDefault="006C4B67" w:rsidP="009B7FAC">
            <w:pPr>
              <w:widowControl w:val="0"/>
              <w:tabs>
                <w:tab w:val="left" w:pos="-240"/>
                <w:tab w:val="left" w:pos="709"/>
                <w:tab w:val="left" w:pos="7982"/>
              </w:tabs>
              <w:suppressAutoHyphens/>
              <w:jc w:val="both"/>
              <w:rPr>
                <w:rFonts w:ascii="Sylfaen" w:hAnsi="Sylfaen"/>
                <w:sz w:val="20"/>
                <w:szCs w:val="20"/>
                <w:lang w:eastAsia="en-US"/>
              </w:rPr>
            </w:pPr>
            <w:r w:rsidRPr="002160CA">
              <w:rPr>
                <w:rFonts w:ascii="Sylfaen" w:hAnsi="Sylfaen"/>
                <w:sz w:val="20"/>
                <w:szCs w:val="20"/>
                <w:lang w:val="hy-AM" w:eastAsia="en-US"/>
              </w:rPr>
              <w:t>8.1</w:t>
            </w:r>
            <w:r w:rsidRPr="002160CA">
              <w:rPr>
                <w:rFonts w:ascii="Sylfaen" w:hAnsi="Sylfaen"/>
                <w:sz w:val="20"/>
                <w:szCs w:val="20"/>
                <w:lang w:eastAsia="en-US"/>
              </w:rPr>
              <w:t xml:space="preserve"> Договор вступает в силу с момента его подписания</w:t>
            </w:r>
            <w:r w:rsidRPr="002160CA">
              <w:rPr>
                <w:rFonts w:ascii="Sylfaen" w:hAnsi="Sylfaen"/>
                <w:sz w:val="20"/>
                <w:szCs w:val="20"/>
                <w:lang w:val="hy-AM" w:eastAsia="en-US"/>
              </w:rPr>
              <w:t xml:space="preserve"> </w:t>
            </w:r>
            <w:r w:rsidRPr="002160CA">
              <w:rPr>
                <w:rFonts w:ascii="Sylfaen" w:hAnsi="Sylfaen"/>
                <w:sz w:val="20"/>
                <w:szCs w:val="20"/>
                <w:lang w:eastAsia="en-US"/>
              </w:rPr>
              <w:t xml:space="preserve">сторонами и действует до </w:t>
            </w:r>
            <w:r w:rsidR="009B7FAC" w:rsidRPr="002160CA">
              <w:rPr>
                <w:rFonts w:ascii="Sylfaen" w:hAnsi="Sylfaen" w:cs="Sylfaen"/>
                <w:sz w:val="20"/>
                <w:szCs w:val="20"/>
                <w:lang w:eastAsia="en-US"/>
              </w:rPr>
              <w:t>31</w:t>
            </w:r>
            <w:r w:rsidRPr="002160CA">
              <w:rPr>
                <w:rFonts w:ascii="Sylfaen" w:hAnsi="Sylfaen" w:cs="Sylfaen"/>
                <w:sz w:val="20"/>
                <w:szCs w:val="20"/>
                <w:lang w:val="hy-AM" w:eastAsia="en-US"/>
              </w:rPr>
              <w:t>.</w:t>
            </w:r>
            <w:r w:rsidR="009B7FAC" w:rsidRPr="002160CA">
              <w:rPr>
                <w:rFonts w:ascii="Sylfaen" w:hAnsi="Sylfaen" w:cs="Sylfaen"/>
                <w:sz w:val="20"/>
                <w:szCs w:val="20"/>
                <w:lang w:eastAsia="en-US"/>
              </w:rPr>
              <w:t>12</w:t>
            </w:r>
            <w:r w:rsidRPr="002160CA">
              <w:rPr>
                <w:rFonts w:ascii="Sylfaen" w:hAnsi="Sylfaen" w:cs="Sylfaen"/>
                <w:sz w:val="20"/>
                <w:szCs w:val="20"/>
                <w:lang w:val="hy-AM" w:eastAsia="en-US"/>
              </w:rPr>
              <w:t>.</w:t>
            </w:r>
            <w:r w:rsidR="009B7FAC" w:rsidRPr="002160CA">
              <w:rPr>
                <w:rFonts w:ascii="Sylfaen" w:hAnsi="Sylfaen" w:cs="Sylfaen"/>
                <w:sz w:val="20"/>
                <w:szCs w:val="20"/>
                <w:lang w:eastAsia="en-US"/>
              </w:rPr>
              <w:t>2026</w:t>
            </w:r>
            <w:r w:rsidRPr="002160CA">
              <w:rPr>
                <w:rFonts w:ascii="Sylfaen" w:hAnsi="Sylfaen"/>
                <w:sz w:val="20"/>
                <w:szCs w:val="20"/>
                <w:lang w:eastAsia="en-US"/>
              </w:rPr>
              <w:t xml:space="preserve">г., а в части взаиморасчетов до полного их исполнения. </w:t>
            </w:r>
          </w:p>
        </w:tc>
      </w:tr>
      <w:tr w:rsidR="002160CA" w:rsidRPr="002160CA" w:rsidTr="006C4B67">
        <w:tc>
          <w:tcPr>
            <w:tcW w:w="5529" w:type="dxa"/>
            <w:tcBorders>
              <w:top w:val="nil"/>
              <w:left w:val="nil"/>
              <w:bottom w:val="nil"/>
              <w:right w:val="nil"/>
            </w:tcBorders>
          </w:tcPr>
          <w:p w:rsidR="006C4B67" w:rsidRPr="002160CA" w:rsidRDefault="006C4B67" w:rsidP="006C4B67">
            <w:pPr>
              <w:shd w:val="clear" w:color="auto" w:fill="FFFFFF" w:themeFill="background1"/>
              <w:jc w:val="both"/>
              <w:rPr>
                <w:rFonts w:ascii="Sylfaen" w:hAnsi="Sylfaen"/>
                <w:sz w:val="20"/>
                <w:szCs w:val="20"/>
                <w:lang w:val="hy-AM" w:eastAsia="en-US"/>
              </w:rPr>
            </w:pPr>
            <w:r w:rsidRPr="002160CA">
              <w:rPr>
                <w:rFonts w:ascii="Sylfaen" w:hAnsi="Sylfaen"/>
                <w:sz w:val="20"/>
                <w:szCs w:val="20"/>
                <w:lang w:val="hy-AM" w:eastAsia="en-US"/>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103" w:type="dxa"/>
            <w:tcBorders>
              <w:top w:val="nil"/>
              <w:left w:val="nil"/>
              <w:bottom w:val="nil"/>
              <w:right w:val="nil"/>
            </w:tcBorders>
          </w:tcPr>
          <w:p w:rsidR="006C4B67" w:rsidRPr="002160CA" w:rsidRDefault="006C4B67" w:rsidP="006C4B67">
            <w:pPr>
              <w:widowControl w:val="0"/>
              <w:tabs>
                <w:tab w:val="left" w:pos="-240"/>
                <w:tab w:val="left" w:pos="709"/>
                <w:tab w:val="left" w:pos="7982"/>
              </w:tabs>
              <w:suppressAutoHyphens/>
              <w:jc w:val="both"/>
              <w:rPr>
                <w:rFonts w:ascii="Sylfaen" w:hAnsi="Sylfaen"/>
                <w:sz w:val="20"/>
                <w:szCs w:val="20"/>
                <w:lang w:val="hy-AM" w:eastAsia="en-US"/>
              </w:rPr>
            </w:pPr>
            <w:r w:rsidRPr="002160CA">
              <w:rPr>
                <w:rFonts w:ascii="Sylfaen" w:hAnsi="Sylfaen"/>
                <w:sz w:val="20"/>
                <w:szCs w:val="20"/>
                <w:lang w:eastAsia="en-US"/>
              </w:rPr>
              <w:t>8.2. По соглашению сторон Договор может быть пролонгирован на каждый последующий год путем заключения дополнительного соглашения, в случае</w:t>
            </w:r>
            <w:r w:rsidRPr="002160CA">
              <w:rPr>
                <w:rFonts w:ascii="Sylfaen" w:eastAsiaTheme="minorHAnsi" w:hAnsi="Sylfaen"/>
                <w:sz w:val="20"/>
                <w:szCs w:val="20"/>
                <w:lang w:eastAsia="en-US"/>
              </w:rPr>
              <w:t xml:space="preserve"> не увеличения стоимости за единицу Товара.</w:t>
            </w:r>
          </w:p>
        </w:tc>
      </w:tr>
      <w:tr w:rsidR="002160CA" w:rsidRPr="002160CA" w:rsidTr="006C4B67">
        <w:tc>
          <w:tcPr>
            <w:tcW w:w="5529" w:type="dxa"/>
            <w:tcBorders>
              <w:top w:val="nil"/>
              <w:left w:val="nil"/>
              <w:bottom w:val="nil"/>
              <w:right w:val="nil"/>
            </w:tcBorders>
          </w:tcPr>
          <w:p w:rsidR="006C4B67" w:rsidRPr="002160CA" w:rsidRDefault="006C4B67" w:rsidP="006C4B67">
            <w:pPr>
              <w:shd w:val="clear" w:color="auto" w:fill="FFFFFF" w:themeFill="background1"/>
              <w:jc w:val="both"/>
              <w:rPr>
                <w:rFonts w:ascii="Sylfaen" w:hAnsi="Sylfaen"/>
                <w:sz w:val="20"/>
                <w:szCs w:val="20"/>
                <w:lang w:val="pt-BR" w:eastAsia="en-US"/>
              </w:rPr>
            </w:pPr>
            <w:r w:rsidRPr="002160CA">
              <w:rPr>
                <w:rFonts w:ascii="Sylfaen" w:hAnsi="Sylfaen" w:cs="Sylfaen"/>
                <w:sz w:val="20"/>
                <w:szCs w:val="20"/>
                <w:lang w:val="hy-AM" w:eastAsia="en-US"/>
              </w:rPr>
              <w:t xml:space="preserve">8.3. </w:t>
            </w:r>
            <w:r w:rsidRPr="002160CA">
              <w:rPr>
                <w:rFonts w:ascii="Sylfaen" w:hAnsi="Sylfaen"/>
                <w:sz w:val="20"/>
                <w:szCs w:val="20"/>
                <w:lang w:val="hy-AM" w:eastAsia="en-US"/>
              </w:rPr>
              <w:t>Պայմանագիրը</w:t>
            </w:r>
            <w:r w:rsidRPr="002160CA">
              <w:rPr>
                <w:rFonts w:ascii="Sylfaen" w:hAnsi="Sylfaen"/>
                <w:sz w:val="20"/>
                <w:szCs w:val="20"/>
                <w:lang w:val="pt-BR" w:eastAsia="en-US"/>
              </w:rPr>
              <w:t xml:space="preserve"> </w:t>
            </w:r>
            <w:r w:rsidRPr="002160CA">
              <w:rPr>
                <w:rFonts w:ascii="Sylfaen" w:hAnsi="Sylfaen" w:cs="Sylfaen"/>
                <w:sz w:val="20"/>
                <w:szCs w:val="20"/>
                <w:lang w:val="hy-AM" w:eastAsia="en-US"/>
              </w:rPr>
              <w:t>կարող</w:t>
            </w:r>
            <w:r w:rsidRPr="002160CA">
              <w:rPr>
                <w:rFonts w:ascii="Sylfaen" w:hAnsi="Sylfaen"/>
                <w:sz w:val="20"/>
                <w:szCs w:val="20"/>
                <w:lang w:val="pt-BR" w:eastAsia="en-US"/>
              </w:rPr>
              <w:t xml:space="preserve"> </w:t>
            </w:r>
            <w:r w:rsidRPr="002160CA">
              <w:rPr>
                <w:rFonts w:ascii="Sylfaen" w:hAnsi="Sylfaen" w:cs="Sylfaen"/>
                <w:sz w:val="20"/>
                <w:szCs w:val="20"/>
                <w:lang w:val="hy-AM" w:eastAsia="en-US"/>
              </w:rPr>
              <w:t>է</w:t>
            </w:r>
            <w:r w:rsidRPr="002160CA">
              <w:rPr>
                <w:rFonts w:ascii="Sylfaen" w:hAnsi="Sylfaen"/>
                <w:sz w:val="20"/>
                <w:szCs w:val="20"/>
                <w:lang w:val="pt-BR" w:eastAsia="en-US"/>
              </w:rPr>
              <w:t xml:space="preserve">  </w:t>
            </w:r>
            <w:r w:rsidRPr="002160CA">
              <w:rPr>
                <w:rFonts w:ascii="Sylfaen" w:hAnsi="Sylfaen" w:cs="Sylfaen"/>
                <w:sz w:val="20"/>
                <w:szCs w:val="20"/>
                <w:lang w:val="hy-AM" w:eastAsia="en-US"/>
              </w:rPr>
              <w:t>վաղաժամկետ</w:t>
            </w:r>
            <w:r w:rsidRPr="002160CA">
              <w:rPr>
                <w:rFonts w:ascii="Sylfaen" w:hAnsi="Sylfaen"/>
                <w:sz w:val="20"/>
                <w:szCs w:val="20"/>
                <w:lang w:val="pt-BR" w:eastAsia="en-US"/>
              </w:rPr>
              <w:t xml:space="preserve"> </w:t>
            </w:r>
            <w:r w:rsidRPr="002160CA">
              <w:rPr>
                <w:rFonts w:ascii="Sylfaen" w:hAnsi="Sylfaen" w:cs="Sylfaen"/>
                <w:sz w:val="20"/>
                <w:szCs w:val="20"/>
                <w:lang w:val="hy-AM" w:eastAsia="en-US"/>
              </w:rPr>
              <w:t>լուծվել</w:t>
            </w:r>
            <w:r w:rsidRPr="002160CA">
              <w:rPr>
                <w:rFonts w:ascii="Sylfaen" w:hAnsi="Sylfaen"/>
                <w:sz w:val="20"/>
                <w:szCs w:val="20"/>
                <w:lang w:val="pt-BR" w:eastAsia="en-US"/>
              </w:rPr>
              <w:t>.</w:t>
            </w:r>
          </w:p>
          <w:p w:rsidR="006C4B67" w:rsidRPr="002160CA" w:rsidRDefault="006C4B67" w:rsidP="006C4B67">
            <w:pPr>
              <w:shd w:val="clear" w:color="auto" w:fill="FFFFFF" w:themeFill="background1"/>
              <w:jc w:val="both"/>
              <w:rPr>
                <w:rFonts w:ascii="Sylfaen" w:hAnsi="Sylfaen"/>
                <w:sz w:val="20"/>
                <w:szCs w:val="20"/>
                <w:lang w:val="hy-AM" w:eastAsia="en-US"/>
              </w:rPr>
            </w:pPr>
            <w:r w:rsidRPr="002160CA">
              <w:rPr>
                <w:rFonts w:ascii="Sylfaen" w:hAnsi="Sylfaen"/>
                <w:sz w:val="20"/>
                <w:szCs w:val="20"/>
                <w:lang w:val="pt-BR" w:eastAsia="en-US"/>
              </w:rPr>
              <w:t xml:space="preserve">- </w:t>
            </w:r>
            <w:r w:rsidRPr="002160CA">
              <w:rPr>
                <w:rFonts w:ascii="Sylfaen" w:hAnsi="Sylfaen"/>
                <w:sz w:val="20"/>
                <w:szCs w:val="20"/>
                <w:lang w:val="hy-AM" w:eastAsia="en-US"/>
              </w:rPr>
              <w:t xml:space="preserve">  </w:t>
            </w:r>
            <w:r w:rsidRPr="002160CA">
              <w:rPr>
                <w:rFonts w:ascii="Sylfaen" w:hAnsi="Sylfaen" w:cs="Sylfaen"/>
                <w:sz w:val="20"/>
                <w:szCs w:val="20"/>
                <w:lang w:val="en-US" w:eastAsia="en-US"/>
              </w:rPr>
              <w:t>Կողմերի</w:t>
            </w:r>
            <w:r w:rsidRPr="002160CA">
              <w:rPr>
                <w:rFonts w:ascii="Sylfaen" w:hAnsi="Sylfaen"/>
                <w:sz w:val="20"/>
                <w:szCs w:val="20"/>
                <w:lang w:val="pt-BR" w:eastAsia="en-US"/>
              </w:rPr>
              <w:t xml:space="preserve"> </w:t>
            </w:r>
            <w:r w:rsidRPr="002160CA">
              <w:rPr>
                <w:rFonts w:ascii="Sylfaen" w:hAnsi="Sylfaen" w:cs="Sylfaen"/>
                <w:sz w:val="20"/>
                <w:szCs w:val="20"/>
                <w:lang w:val="en-US" w:eastAsia="en-US"/>
              </w:rPr>
              <w:t>գրավոր</w:t>
            </w:r>
            <w:r w:rsidRPr="002160CA">
              <w:rPr>
                <w:rFonts w:ascii="Sylfaen" w:hAnsi="Sylfaen"/>
                <w:sz w:val="20"/>
                <w:szCs w:val="20"/>
                <w:lang w:val="pt-BR" w:eastAsia="en-US"/>
              </w:rPr>
              <w:t xml:space="preserve"> </w:t>
            </w:r>
            <w:r w:rsidRPr="002160CA">
              <w:rPr>
                <w:rFonts w:ascii="Sylfaen" w:hAnsi="Sylfaen" w:cs="Sylfaen"/>
                <w:sz w:val="20"/>
                <w:szCs w:val="20"/>
                <w:lang w:val="en-US" w:eastAsia="en-US"/>
              </w:rPr>
              <w:t>համաձայնությամբ</w:t>
            </w:r>
            <w:r w:rsidRPr="002160CA">
              <w:rPr>
                <w:rFonts w:ascii="Sylfaen" w:hAnsi="Sylfaen"/>
                <w:sz w:val="20"/>
                <w:szCs w:val="20"/>
                <w:lang w:val="hy-AM" w:eastAsia="en-US"/>
              </w:rPr>
              <w:t>;</w:t>
            </w:r>
          </w:p>
          <w:p w:rsidR="006C4B67" w:rsidRPr="002160CA" w:rsidRDefault="006C4B67" w:rsidP="006C4B67">
            <w:pPr>
              <w:shd w:val="clear" w:color="auto" w:fill="FFFFFF" w:themeFill="background1"/>
              <w:jc w:val="both"/>
              <w:rPr>
                <w:rFonts w:ascii="Sylfaen" w:hAnsi="Sylfaen"/>
                <w:sz w:val="20"/>
                <w:szCs w:val="20"/>
                <w:lang w:val="pt-BR" w:eastAsia="en-US"/>
              </w:rPr>
            </w:pPr>
            <w:r w:rsidRPr="002160CA">
              <w:rPr>
                <w:rFonts w:ascii="Sylfaen" w:hAnsi="Sylfaen"/>
                <w:sz w:val="20"/>
                <w:szCs w:val="20"/>
                <w:lang w:val="pt-BR" w:eastAsia="en-US"/>
              </w:rPr>
              <w:t>-</w:t>
            </w:r>
            <w:r w:rsidRPr="002160CA">
              <w:rPr>
                <w:rFonts w:ascii="Sylfaen" w:hAnsi="Sylfaen"/>
                <w:sz w:val="20"/>
                <w:szCs w:val="20"/>
                <w:lang w:val="hy-AM" w:eastAsia="en-US"/>
              </w:rPr>
              <w:t>   </w:t>
            </w:r>
            <w:r w:rsidRPr="002160CA">
              <w:rPr>
                <w:rFonts w:ascii="Sylfaen" w:hAnsi="Sylfaen" w:cs="Sylfaen"/>
                <w:sz w:val="20"/>
                <w:szCs w:val="20"/>
                <w:lang w:val="hy-AM" w:eastAsia="en-US"/>
              </w:rPr>
              <w:t>Պայմանագրի</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Կողմի</w:t>
            </w:r>
            <w:r w:rsidRPr="002160CA">
              <w:rPr>
                <w:rFonts w:ascii="Sylfaen" w:hAnsi="Sylfaen"/>
                <w:sz w:val="20"/>
                <w:szCs w:val="20"/>
                <w:lang w:val="pt-BR" w:eastAsia="en-US"/>
              </w:rPr>
              <w:t xml:space="preserve"> </w:t>
            </w:r>
            <w:r w:rsidRPr="002160CA">
              <w:rPr>
                <w:rFonts w:ascii="Sylfaen" w:hAnsi="Sylfaen" w:cs="Sylfaen"/>
                <w:sz w:val="20"/>
                <w:szCs w:val="20"/>
                <w:lang w:val="en-US" w:eastAsia="en-US"/>
              </w:rPr>
              <w:t>նախաձեռնությամբ</w:t>
            </w:r>
            <w:r w:rsidRPr="002160CA">
              <w:rPr>
                <w:rFonts w:ascii="Sylfaen" w:hAnsi="Sylfaen"/>
                <w:sz w:val="20"/>
                <w:szCs w:val="20"/>
                <w:lang w:val="pt-BR" w:eastAsia="en-US"/>
              </w:rPr>
              <w:t xml:space="preserve">` </w:t>
            </w:r>
            <w:r w:rsidRPr="002160CA">
              <w:rPr>
                <w:rFonts w:ascii="Sylfaen" w:hAnsi="Sylfaen" w:cs="Sylfaen"/>
                <w:sz w:val="20"/>
                <w:szCs w:val="20"/>
                <w:lang w:val="en-US" w:eastAsia="en-US"/>
              </w:rPr>
              <w:t>միակողմանի</w:t>
            </w:r>
            <w:r w:rsidRPr="002160CA">
              <w:rPr>
                <w:rFonts w:ascii="Sylfaen" w:hAnsi="Sylfaen"/>
                <w:sz w:val="20"/>
                <w:szCs w:val="20"/>
                <w:lang w:val="pt-BR" w:eastAsia="en-US"/>
              </w:rPr>
              <w:t xml:space="preserve"> </w:t>
            </w:r>
            <w:r w:rsidRPr="002160CA">
              <w:rPr>
                <w:rFonts w:ascii="Sylfaen" w:hAnsi="Sylfaen" w:cs="Sylfaen"/>
                <w:sz w:val="20"/>
                <w:szCs w:val="20"/>
                <w:lang w:val="en-US" w:eastAsia="en-US"/>
              </w:rPr>
              <w:t>կարգով</w:t>
            </w:r>
            <w:r w:rsidRPr="002160CA">
              <w:rPr>
                <w:rFonts w:ascii="Sylfaen" w:hAnsi="Sylfaen"/>
                <w:sz w:val="20"/>
                <w:szCs w:val="20"/>
                <w:lang w:val="pt-BR" w:eastAsia="en-US"/>
              </w:rPr>
              <w:t xml:space="preserve">, </w:t>
            </w:r>
            <w:r w:rsidRPr="002160CA">
              <w:rPr>
                <w:rFonts w:ascii="Sylfaen" w:hAnsi="Sylfaen" w:cs="Sylfaen"/>
                <w:sz w:val="20"/>
                <w:szCs w:val="20"/>
                <w:lang w:val="hy-AM" w:eastAsia="en-US"/>
              </w:rPr>
              <w:t>եթե</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մյուս</w:t>
            </w:r>
            <w:r w:rsidRPr="002160CA">
              <w:rPr>
                <w:rFonts w:ascii="Sylfaen" w:hAnsi="Sylfaen"/>
                <w:sz w:val="20"/>
                <w:szCs w:val="20"/>
                <w:lang w:val="pt-BR" w:eastAsia="en-US"/>
              </w:rPr>
              <w:t xml:space="preserve"> </w:t>
            </w:r>
            <w:r w:rsidRPr="002160CA">
              <w:rPr>
                <w:rFonts w:ascii="Sylfaen" w:hAnsi="Sylfaen" w:cs="Sylfaen"/>
                <w:sz w:val="20"/>
                <w:szCs w:val="20"/>
                <w:lang w:val="en-US" w:eastAsia="en-US"/>
              </w:rPr>
              <w:t>Կողմը</w:t>
            </w:r>
            <w:r w:rsidRPr="002160CA">
              <w:rPr>
                <w:rFonts w:ascii="Sylfaen" w:hAnsi="Sylfaen"/>
                <w:sz w:val="20"/>
                <w:szCs w:val="20"/>
                <w:lang w:val="pt-BR" w:eastAsia="en-US"/>
              </w:rPr>
              <w:t xml:space="preserve"> </w:t>
            </w:r>
            <w:r w:rsidRPr="002160CA">
              <w:rPr>
                <w:rFonts w:ascii="Sylfaen" w:hAnsi="Sylfaen" w:cs="Sylfaen"/>
                <w:sz w:val="20"/>
                <w:szCs w:val="20"/>
                <w:lang w:val="en-US" w:eastAsia="en-US"/>
              </w:rPr>
              <w:t>խախտել</w:t>
            </w:r>
            <w:r w:rsidRPr="002160CA">
              <w:rPr>
                <w:rFonts w:ascii="Sylfaen" w:hAnsi="Sylfaen"/>
                <w:sz w:val="20"/>
                <w:szCs w:val="20"/>
                <w:lang w:val="pt-BR" w:eastAsia="en-US"/>
              </w:rPr>
              <w:t xml:space="preserve"> </w:t>
            </w:r>
            <w:r w:rsidRPr="002160CA">
              <w:rPr>
                <w:rFonts w:ascii="Sylfaen" w:hAnsi="Sylfaen" w:cs="Sylfaen"/>
                <w:sz w:val="20"/>
                <w:szCs w:val="20"/>
                <w:lang w:val="en-US" w:eastAsia="en-US"/>
              </w:rPr>
              <w:t>է</w:t>
            </w:r>
            <w:r w:rsidRPr="002160CA">
              <w:rPr>
                <w:rFonts w:ascii="Sylfaen" w:hAnsi="Sylfaen"/>
                <w:sz w:val="20"/>
                <w:szCs w:val="20"/>
                <w:lang w:val="pt-BR" w:eastAsia="en-US"/>
              </w:rPr>
              <w:t xml:space="preserve"> </w:t>
            </w:r>
            <w:r w:rsidRPr="002160CA">
              <w:rPr>
                <w:rFonts w:ascii="Sylfaen" w:hAnsi="Sylfaen" w:cs="Sylfaen"/>
                <w:sz w:val="20"/>
                <w:szCs w:val="20"/>
                <w:lang w:val="en-US" w:eastAsia="en-US"/>
              </w:rPr>
              <w:t>պայմանագրային</w:t>
            </w:r>
            <w:r w:rsidRPr="002160CA">
              <w:rPr>
                <w:rFonts w:ascii="Sylfaen" w:hAnsi="Sylfaen"/>
                <w:sz w:val="20"/>
                <w:szCs w:val="20"/>
                <w:lang w:val="pt-BR" w:eastAsia="en-US"/>
              </w:rPr>
              <w:t xml:space="preserve"> </w:t>
            </w:r>
            <w:r w:rsidRPr="002160CA">
              <w:rPr>
                <w:rFonts w:ascii="Sylfaen" w:hAnsi="Sylfaen" w:cs="Sylfaen"/>
                <w:sz w:val="20"/>
                <w:szCs w:val="20"/>
                <w:lang w:val="en-US" w:eastAsia="en-US"/>
              </w:rPr>
              <w:t>պարտավորությունները</w:t>
            </w:r>
            <w:r w:rsidRPr="002160CA">
              <w:rPr>
                <w:rFonts w:ascii="Sylfaen" w:hAnsi="Sylfaen"/>
                <w:sz w:val="20"/>
                <w:szCs w:val="20"/>
                <w:lang w:val="pt-BR" w:eastAsia="en-US"/>
              </w:rPr>
              <w:t>;</w:t>
            </w:r>
          </w:p>
          <w:p w:rsidR="006C4B67" w:rsidRPr="002160CA" w:rsidRDefault="006C4B67" w:rsidP="006C4B67">
            <w:pPr>
              <w:shd w:val="clear" w:color="auto" w:fill="FFFFFF" w:themeFill="background1"/>
              <w:jc w:val="both"/>
              <w:rPr>
                <w:rFonts w:ascii="Sylfaen" w:hAnsi="Sylfaen"/>
                <w:sz w:val="20"/>
                <w:szCs w:val="20"/>
                <w:lang w:val="pt-BR" w:eastAsia="en-US"/>
              </w:rPr>
            </w:pPr>
            <w:r w:rsidRPr="002160CA">
              <w:rPr>
                <w:rFonts w:ascii="Sylfaen" w:hAnsi="Sylfaen"/>
                <w:sz w:val="20"/>
                <w:szCs w:val="20"/>
                <w:lang w:val="pt-BR" w:eastAsia="en-US"/>
              </w:rPr>
              <w:t xml:space="preserve">- </w:t>
            </w:r>
            <w:r w:rsidRPr="002160CA">
              <w:rPr>
                <w:rFonts w:ascii="Sylfaen" w:hAnsi="Sylfaen" w:cs="Sylfaen"/>
                <w:sz w:val="20"/>
                <w:szCs w:val="20"/>
                <w:lang w:val="en-US" w:eastAsia="en-US"/>
              </w:rPr>
              <w:t>ՀՀ</w:t>
            </w:r>
            <w:r w:rsidRPr="002160CA">
              <w:rPr>
                <w:rFonts w:ascii="Sylfaen" w:hAnsi="Sylfaen"/>
                <w:sz w:val="20"/>
                <w:szCs w:val="20"/>
                <w:lang w:val="pt-BR" w:eastAsia="en-US"/>
              </w:rPr>
              <w:t xml:space="preserve"> </w:t>
            </w:r>
            <w:r w:rsidRPr="002160CA">
              <w:rPr>
                <w:rFonts w:ascii="Sylfaen" w:hAnsi="Sylfaen" w:cs="Sylfaen"/>
                <w:sz w:val="20"/>
                <w:szCs w:val="20"/>
                <w:lang w:val="en-US" w:eastAsia="en-US"/>
              </w:rPr>
              <w:t>գործող</w:t>
            </w:r>
            <w:r w:rsidRPr="002160CA">
              <w:rPr>
                <w:rFonts w:ascii="Sylfaen" w:hAnsi="Sylfaen"/>
                <w:sz w:val="20"/>
                <w:szCs w:val="20"/>
                <w:lang w:val="pt-BR" w:eastAsia="en-US"/>
              </w:rPr>
              <w:t xml:space="preserve"> </w:t>
            </w:r>
            <w:r w:rsidRPr="002160CA">
              <w:rPr>
                <w:rFonts w:ascii="Sylfaen" w:hAnsi="Sylfaen" w:cs="Sylfaen"/>
                <w:sz w:val="20"/>
                <w:szCs w:val="20"/>
                <w:lang w:val="en-US" w:eastAsia="en-US"/>
              </w:rPr>
              <w:t>օրենսդրությամբ</w:t>
            </w:r>
            <w:r w:rsidRPr="002160CA">
              <w:rPr>
                <w:rFonts w:ascii="Sylfaen" w:hAnsi="Sylfaen"/>
                <w:sz w:val="20"/>
                <w:szCs w:val="20"/>
                <w:lang w:val="pt-BR" w:eastAsia="en-US"/>
              </w:rPr>
              <w:t xml:space="preserve"> </w:t>
            </w:r>
            <w:r w:rsidRPr="002160CA">
              <w:rPr>
                <w:rFonts w:ascii="Sylfaen" w:hAnsi="Sylfaen" w:cs="Sylfaen"/>
                <w:sz w:val="20"/>
                <w:szCs w:val="20"/>
                <w:lang w:val="en-US" w:eastAsia="en-US"/>
              </w:rPr>
              <w:t>նախատեսված</w:t>
            </w:r>
            <w:r w:rsidRPr="002160CA">
              <w:rPr>
                <w:rFonts w:ascii="Sylfaen" w:hAnsi="Sylfaen"/>
                <w:sz w:val="20"/>
                <w:szCs w:val="20"/>
                <w:lang w:val="pt-BR" w:eastAsia="en-US"/>
              </w:rPr>
              <w:t xml:space="preserve"> </w:t>
            </w:r>
            <w:r w:rsidRPr="002160CA">
              <w:rPr>
                <w:rFonts w:ascii="Sylfaen" w:hAnsi="Sylfaen" w:cs="Sylfaen"/>
                <w:sz w:val="20"/>
                <w:szCs w:val="20"/>
                <w:lang w:val="en-US" w:eastAsia="en-US"/>
              </w:rPr>
              <w:t>այլ</w:t>
            </w:r>
            <w:r w:rsidRPr="002160CA">
              <w:rPr>
                <w:rFonts w:ascii="Sylfaen" w:hAnsi="Sylfaen"/>
                <w:sz w:val="20"/>
                <w:szCs w:val="20"/>
                <w:lang w:val="pt-BR" w:eastAsia="en-US"/>
              </w:rPr>
              <w:t xml:space="preserve"> </w:t>
            </w:r>
            <w:r w:rsidRPr="002160CA">
              <w:rPr>
                <w:rFonts w:ascii="Sylfaen" w:hAnsi="Sylfaen" w:cs="Sylfaen"/>
                <w:sz w:val="20"/>
                <w:szCs w:val="20"/>
                <w:lang w:val="en-US" w:eastAsia="en-US"/>
              </w:rPr>
              <w:t>դեպքերում</w:t>
            </w:r>
            <w:r w:rsidRPr="002160CA">
              <w:rPr>
                <w:rFonts w:ascii="Sylfaen" w:hAnsi="Sylfaen"/>
                <w:sz w:val="20"/>
                <w:szCs w:val="20"/>
                <w:lang w:val="pt-BR" w:eastAsia="en-US"/>
              </w:rPr>
              <w:t>:</w:t>
            </w:r>
          </w:p>
        </w:tc>
        <w:tc>
          <w:tcPr>
            <w:tcW w:w="5103" w:type="dxa"/>
            <w:tcBorders>
              <w:top w:val="nil"/>
              <w:left w:val="nil"/>
              <w:bottom w:val="nil"/>
              <w:right w:val="nil"/>
            </w:tcBorders>
          </w:tcPr>
          <w:p w:rsidR="006C4B67" w:rsidRPr="002160CA" w:rsidRDefault="006C4B67" w:rsidP="006C4B67">
            <w:pPr>
              <w:shd w:val="clear" w:color="auto" w:fill="FFFFFF" w:themeFill="background1"/>
              <w:jc w:val="both"/>
              <w:rPr>
                <w:rFonts w:ascii="Sylfaen" w:hAnsi="Sylfaen"/>
                <w:sz w:val="20"/>
                <w:szCs w:val="20"/>
                <w:lang w:eastAsia="en-US"/>
              </w:rPr>
            </w:pPr>
            <w:r w:rsidRPr="002160CA">
              <w:rPr>
                <w:rFonts w:ascii="Sylfaen" w:hAnsi="Sylfaen"/>
                <w:sz w:val="20"/>
                <w:szCs w:val="20"/>
                <w:lang w:val="hy-AM" w:eastAsia="en-US"/>
              </w:rPr>
              <w:t>8</w:t>
            </w:r>
            <w:r w:rsidRPr="002160CA">
              <w:rPr>
                <w:rFonts w:ascii="Sylfaen" w:hAnsi="Sylfaen"/>
                <w:sz w:val="20"/>
                <w:szCs w:val="20"/>
                <w:lang w:eastAsia="en-US"/>
              </w:rPr>
              <w:t xml:space="preserve">.3. </w:t>
            </w:r>
            <w:r w:rsidRPr="002160CA">
              <w:rPr>
                <w:rFonts w:ascii="Sylfaen" w:hAnsi="Sylfaen"/>
                <w:sz w:val="20"/>
                <w:szCs w:val="20"/>
                <w:lang w:val="hy-AM" w:eastAsia="en-US"/>
              </w:rPr>
              <w:t xml:space="preserve"> </w:t>
            </w:r>
            <w:r w:rsidRPr="002160CA">
              <w:rPr>
                <w:rFonts w:ascii="Sylfaen" w:hAnsi="Sylfaen"/>
                <w:sz w:val="20"/>
                <w:szCs w:val="20"/>
                <w:lang w:eastAsia="en-US"/>
              </w:rPr>
              <w:t>Договор может быть расторгнут досрочно:</w:t>
            </w:r>
          </w:p>
          <w:p w:rsidR="006C4B67" w:rsidRPr="002160CA" w:rsidRDefault="006C4B67" w:rsidP="006C4B67">
            <w:pPr>
              <w:shd w:val="clear" w:color="auto" w:fill="FFFFFF" w:themeFill="background1"/>
              <w:jc w:val="both"/>
              <w:rPr>
                <w:rFonts w:ascii="Sylfaen" w:hAnsi="Sylfaen"/>
                <w:sz w:val="20"/>
                <w:szCs w:val="20"/>
                <w:lang w:eastAsia="en-US"/>
              </w:rPr>
            </w:pPr>
            <w:r w:rsidRPr="002160CA">
              <w:rPr>
                <w:rFonts w:ascii="Sylfaen" w:hAnsi="Sylfaen"/>
                <w:sz w:val="20"/>
                <w:szCs w:val="20"/>
                <w:lang w:eastAsia="en-US"/>
              </w:rPr>
              <w:t>-по письменному согласию Сторон;</w:t>
            </w:r>
          </w:p>
          <w:p w:rsidR="006C4B67" w:rsidRPr="002160CA" w:rsidRDefault="006C4B67" w:rsidP="006C4B67">
            <w:pPr>
              <w:shd w:val="clear" w:color="auto" w:fill="FFFFFF" w:themeFill="background1"/>
              <w:jc w:val="both"/>
              <w:rPr>
                <w:rFonts w:ascii="Sylfaen" w:hAnsi="Sylfaen"/>
                <w:sz w:val="20"/>
                <w:szCs w:val="20"/>
                <w:lang w:eastAsia="en-US"/>
              </w:rPr>
            </w:pPr>
            <w:r w:rsidRPr="002160CA">
              <w:rPr>
                <w:rFonts w:ascii="Sylfaen" w:hAnsi="Sylfaen"/>
                <w:sz w:val="20"/>
                <w:szCs w:val="20"/>
                <w:lang w:eastAsia="en-US"/>
              </w:rPr>
              <w:t>-по инициативе Стороны Договора в одностороннем порядке – в случае нарушения другой Стороной обязательств по Договору;</w:t>
            </w:r>
          </w:p>
          <w:p w:rsidR="006C4B67" w:rsidRPr="002160CA" w:rsidRDefault="006C4B67" w:rsidP="006C4B67">
            <w:pPr>
              <w:shd w:val="clear" w:color="auto" w:fill="FFFFFF" w:themeFill="background1"/>
              <w:jc w:val="both"/>
              <w:rPr>
                <w:rFonts w:ascii="Sylfaen" w:hAnsi="Sylfaen"/>
                <w:sz w:val="20"/>
                <w:szCs w:val="20"/>
                <w:lang w:eastAsia="en-US"/>
              </w:rPr>
            </w:pPr>
            <w:r w:rsidRPr="002160CA">
              <w:rPr>
                <w:rFonts w:ascii="Sylfaen" w:hAnsi="Sylfaen"/>
                <w:sz w:val="20"/>
                <w:szCs w:val="20"/>
                <w:lang w:eastAsia="en-US"/>
              </w:rPr>
              <w:t>-в иных случаях, предусмотренных действующим законодательством РА.</w:t>
            </w:r>
          </w:p>
          <w:p w:rsidR="006C4B67" w:rsidRPr="002160CA" w:rsidRDefault="006C4B67" w:rsidP="006C4B67">
            <w:pPr>
              <w:shd w:val="clear" w:color="auto" w:fill="FFFFFF" w:themeFill="background1"/>
              <w:jc w:val="both"/>
              <w:rPr>
                <w:rFonts w:ascii="Sylfaen" w:hAnsi="Sylfaen"/>
                <w:sz w:val="20"/>
                <w:szCs w:val="20"/>
                <w:lang w:eastAsia="en-US"/>
              </w:rPr>
            </w:pPr>
          </w:p>
        </w:tc>
      </w:tr>
      <w:tr w:rsidR="002160CA" w:rsidRPr="002160CA" w:rsidTr="006C4B67">
        <w:tc>
          <w:tcPr>
            <w:tcW w:w="5529" w:type="dxa"/>
            <w:tcBorders>
              <w:top w:val="nil"/>
              <w:left w:val="nil"/>
              <w:bottom w:val="nil"/>
              <w:right w:val="nil"/>
            </w:tcBorders>
          </w:tcPr>
          <w:p w:rsidR="006C4B67" w:rsidRPr="002160CA" w:rsidRDefault="006C4B67" w:rsidP="006C4B67">
            <w:pPr>
              <w:shd w:val="clear" w:color="auto" w:fill="FFFFFF" w:themeFill="background1"/>
              <w:jc w:val="center"/>
              <w:rPr>
                <w:rFonts w:ascii="Sylfaen" w:hAnsi="Sylfaen"/>
                <w:b/>
                <w:sz w:val="20"/>
                <w:szCs w:val="20"/>
                <w:lang w:val="hy-AM" w:eastAsia="en-US"/>
              </w:rPr>
            </w:pPr>
            <w:r w:rsidRPr="002160CA">
              <w:rPr>
                <w:rFonts w:ascii="Sylfaen" w:hAnsi="Sylfaen"/>
                <w:b/>
                <w:sz w:val="20"/>
                <w:szCs w:val="20"/>
                <w:lang w:val="hy-AM" w:eastAsia="en-US"/>
              </w:rPr>
              <w:t xml:space="preserve">9. </w:t>
            </w:r>
            <w:r w:rsidRPr="002160CA">
              <w:rPr>
                <w:rFonts w:ascii="Sylfaen" w:hAnsi="Sylfaen" w:cs="Sylfaen"/>
                <w:b/>
                <w:sz w:val="20"/>
                <w:szCs w:val="20"/>
                <w:lang w:val="hy-AM" w:eastAsia="en-US"/>
              </w:rPr>
              <w:t>Վեճերի</w:t>
            </w:r>
            <w:r w:rsidRPr="002160CA">
              <w:rPr>
                <w:rFonts w:ascii="Sylfaen" w:hAnsi="Sylfaen"/>
                <w:b/>
                <w:sz w:val="20"/>
                <w:szCs w:val="20"/>
                <w:lang w:val="hy-AM" w:eastAsia="en-US"/>
              </w:rPr>
              <w:t xml:space="preserve"> </w:t>
            </w:r>
            <w:r w:rsidRPr="002160CA">
              <w:rPr>
                <w:rFonts w:ascii="Sylfaen" w:hAnsi="Sylfaen" w:cs="Sylfaen"/>
                <w:b/>
                <w:sz w:val="20"/>
                <w:szCs w:val="20"/>
                <w:lang w:val="hy-AM" w:eastAsia="en-US"/>
              </w:rPr>
              <w:t>լուծուման կարգը</w:t>
            </w:r>
          </w:p>
        </w:tc>
        <w:tc>
          <w:tcPr>
            <w:tcW w:w="5103" w:type="dxa"/>
            <w:tcBorders>
              <w:top w:val="nil"/>
              <w:left w:val="nil"/>
              <w:bottom w:val="nil"/>
              <w:right w:val="nil"/>
            </w:tcBorders>
          </w:tcPr>
          <w:p w:rsidR="006C4B67" w:rsidRPr="002160CA" w:rsidRDefault="006C4B67" w:rsidP="006C4B67">
            <w:pPr>
              <w:shd w:val="clear" w:color="auto" w:fill="FFFFFF" w:themeFill="background1"/>
              <w:jc w:val="center"/>
              <w:rPr>
                <w:rFonts w:ascii="Sylfaen" w:hAnsi="Sylfaen"/>
                <w:b/>
                <w:sz w:val="20"/>
                <w:szCs w:val="20"/>
                <w:lang w:val="en-US" w:eastAsia="en-US"/>
              </w:rPr>
            </w:pPr>
            <w:r w:rsidRPr="002160CA">
              <w:rPr>
                <w:rFonts w:ascii="Sylfaen" w:hAnsi="Sylfaen"/>
                <w:b/>
                <w:sz w:val="20"/>
                <w:szCs w:val="20"/>
                <w:lang w:val="hy-AM" w:eastAsia="en-US"/>
              </w:rPr>
              <w:t>9</w:t>
            </w:r>
            <w:r w:rsidRPr="002160CA">
              <w:rPr>
                <w:rFonts w:ascii="Sylfaen" w:hAnsi="Sylfaen"/>
                <w:b/>
                <w:sz w:val="20"/>
                <w:szCs w:val="20"/>
                <w:lang w:val="en-US" w:eastAsia="en-US"/>
              </w:rPr>
              <w:t>. Порядок разрешения споров</w:t>
            </w:r>
          </w:p>
        </w:tc>
      </w:tr>
      <w:tr w:rsidR="002160CA" w:rsidRPr="002160CA" w:rsidTr="006C4B67">
        <w:tc>
          <w:tcPr>
            <w:tcW w:w="5529" w:type="dxa"/>
            <w:tcBorders>
              <w:top w:val="nil"/>
              <w:left w:val="nil"/>
              <w:bottom w:val="nil"/>
              <w:right w:val="nil"/>
            </w:tcBorders>
          </w:tcPr>
          <w:p w:rsidR="006C4B67" w:rsidRPr="002160CA" w:rsidRDefault="006C4B67" w:rsidP="006C4B67">
            <w:pPr>
              <w:shd w:val="clear" w:color="auto" w:fill="FFFFFF" w:themeFill="background1"/>
              <w:jc w:val="both"/>
              <w:rPr>
                <w:rFonts w:ascii="Sylfaen" w:hAnsi="Sylfaen"/>
                <w:b/>
                <w:sz w:val="20"/>
                <w:szCs w:val="20"/>
                <w:lang w:val="hy-AM" w:eastAsia="en-US"/>
              </w:rPr>
            </w:pPr>
            <w:r w:rsidRPr="002160CA">
              <w:rPr>
                <w:rFonts w:ascii="Sylfaen" w:hAnsi="Sylfaen"/>
                <w:sz w:val="20"/>
                <w:szCs w:val="20"/>
                <w:lang w:val="hy-AM" w:eastAsia="en-US"/>
              </w:rPr>
              <w:t xml:space="preserve">9.1. </w:t>
            </w:r>
            <w:r w:rsidRPr="002160CA">
              <w:rPr>
                <w:rFonts w:ascii="Sylfaen" w:hAnsi="Sylfaen" w:cs="Sylfaen"/>
                <w:sz w:val="20"/>
                <w:szCs w:val="20"/>
                <w:lang w:val="hy-AM" w:eastAsia="en-US"/>
              </w:rPr>
              <w:t>Պայմանագրից</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ծագած</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վեճերը</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Կողմերի</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միջև</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կարգավորվում</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են</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բանակցային</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ճանապարհով</w:t>
            </w:r>
            <w:r w:rsidRPr="002160CA">
              <w:rPr>
                <w:rFonts w:ascii="Sylfaen" w:hAnsi="Sylfaen"/>
                <w:sz w:val="20"/>
                <w:szCs w:val="20"/>
                <w:lang w:val="hy-AM" w:eastAsia="en-US"/>
              </w:rPr>
              <w:t>:</w:t>
            </w:r>
          </w:p>
        </w:tc>
        <w:tc>
          <w:tcPr>
            <w:tcW w:w="5103" w:type="dxa"/>
            <w:tcBorders>
              <w:top w:val="nil"/>
              <w:left w:val="nil"/>
              <w:bottom w:val="nil"/>
              <w:right w:val="nil"/>
            </w:tcBorders>
          </w:tcPr>
          <w:p w:rsidR="006C4B67" w:rsidRPr="002160CA" w:rsidRDefault="006C4B67" w:rsidP="006C4B67">
            <w:pPr>
              <w:shd w:val="clear" w:color="auto" w:fill="FFFFFF" w:themeFill="background1"/>
              <w:jc w:val="both"/>
              <w:rPr>
                <w:rFonts w:ascii="Sylfaen" w:hAnsi="Sylfaen"/>
                <w:sz w:val="20"/>
                <w:szCs w:val="20"/>
                <w:lang w:eastAsia="en-US"/>
              </w:rPr>
            </w:pPr>
            <w:r w:rsidRPr="002160CA">
              <w:rPr>
                <w:rFonts w:ascii="Sylfaen" w:hAnsi="Sylfaen"/>
                <w:sz w:val="20"/>
                <w:szCs w:val="20"/>
                <w:lang w:val="hy-AM" w:eastAsia="en-US"/>
              </w:rPr>
              <w:t>9</w:t>
            </w:r>
            <w:r w:rsidRPr="002160CA">
              <w:rPr>
                <w:rFonts w:ascii="Sylfaen" w:hAnsi="Sylfaen"/>
                <w:sz w:val="20"/>
                <w:szCs w:val="20"/>
                <w:lang w:eastAsia="en-US"/>
              </w:rPr>
              <w:t>.1. Споры, возникшие по Договору, регулируются сторонами путем переговоров.</w:t>
            </w:r>
          </w:p>
          <w:p w:rsidR="006C4B67" w:rsidRPr="002160CA" w:rsidRDefault="006C4B67" w:rsidP="006C4B67">
            <w:pPr>
              <w:shd w:val="clear" w:color="auto" w:fill="FFFFFF" w:themeFill="background1"/>
              <w:jc w:val="both"/>
              <w:rPr>
                <w:rFonts w:ascii="Sylfaen" w:hAnsi="Sylfaen"/>
                <w:sz w:val="20"/>
                <w:szCs w:val="20"/>
                <w:lang w:val="hy-AM" w:eastAsia="en-US"/>
              </w:rPr>
            </w:pPr>
          </w:p>
        </w:tc>
      </w:tr>
      <w:tr w:rsidR="002160CA" w:rsidRPr="002160CA" w:rsidTr="006C4B67">
        <w:tc>
          <w:tcPr>
            <w:tcW w:w="5529" w:type="dxa"/>
            <w:tcBorders>
              <w:top w:val="nil"/>
              <w:left w:val="nil"/>
              <w:bottom w:val="nil"/>
              <w:right w:val="nil"/>
            </w:tcBorders>
          </w:tcPr>
          <w:p w:rsidR="006C4B67" w:rsidRPr="002160CA" w:rsidRDefault="006C4B67" w:rsidP="006C4B67">
            <w:pPr>
              <w:shd w:val="clear" w:color="auto" w:fill="FFFFFF" w:themeFill="background1"/>
              <w:jc w:val="both"/>
              <w:rPr>
                <w:rFonts w:ascii="Sylfaen" w:hAnsi="Sylfaen"/>
                <w:sz w:val="20"/>
                <w:szCs w:val="20"/>
                <w:lang w:val="hy-AM" w:eastAsia="en-US"/>
              </w:rPr>
            </w:pPr>
            <w:r w:rsidRPr="002160CA">
              <w:rPr>
                <w:rFonts w:ascii="Sylfaen" w:hAnsi="Sylfaen"/>
                <w:sz w:val="20"/>
                <w:szCs w:val="20"/>
                <w:lang w:val="hy-AM" w:eastAsia="en-US"/>
              </w:rPr>
              <w:t>9.2. Բանակցային ճանապարհով վեճերի չկարգավորման դեպքում վեճերը լուծվում են դատական կարգով` ՀՀ գործող օրենսդրությանը համապատասխան:</w:t>
            </w:r>
          </w:p>
          <w:p w:rsidR="006C4B67" w:rsidRPr="002160CA" w:rsidRDefault="006C4B67" w:rsidP="006C4B67">
            <w:pPr>
              <w:shd w:val="clear" w:color="auto" w:fill="FFFFFF" w:themeFill="background1"/>
              <w:jc w:val="both"/>
              <w:rPr>
                <w:rFonts w:ascii="Sylfaen" w:hAnsi="Sylfaen"/>
                <w:sz w:val="20"/>
                <w:szCs w:val="20"/>
                <w:lang w:val="hy-AM" w:eastAsia="en-US"/>
              </w:rPr>
            </w:pPr>
          </w:p>
        </w:tc>
        <w:tc>
          <w:tcPr>
            <w:tcW w:w="5103" w:type="dxa"/>
            <w:tcBorders>
              <w:top w:val="nil"/>
              <w:left w:val="nil"/>
              <w:bottom w:val="nil"/>
              <w:right w:val="nil"/>
            </w:tcBorders>
          </w:tcPr>
          <w:p w:rsidR="006C4B67" w:rsidRPr="002160CA" w:rsidRDefault="006C4B67" w:rsidP="006C4B67">
            <w:pPr>
              <w:shd w:val="clear" w:color="auto" w:fill="FFFFFF" w:themeFill="background1"/>
              <w:jc w:val="both"/>
              <w:rPr>
                <w:rFonts w:ascii="Sylfaen" w:hAnsi="Sylfaen"/>
                <w:sz w:val="20"/>
                <w:szCs w:val="20"/>
                <w:lang w:eastAsia="en-US"/>
              </w:rPr>
            </w:pPr>
            <w:r w:rsidRPr="002160CA">
              <w:rPr>
                <w:rFonts w:ascii="Sylfaen" w:hAnsi="Sylfaen"/>
                <w:sz w:val="20"/>
                <w:szCs w:val="20"/>
                <w:lang w:eastAsia="en-US"/>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6C4B67" w:rsidRPr="002160CA" w:rsidRDefault="006C4B67" w:rsidP="006C4B67">
            <w:pPr>
              <w:shd w:val="clear" w:color="auto" w:fill="FFFFFF" w:themeFill="background1"/>
              <w:jc w:val="both"/>
              <w:rPr>
                <w:rFonts w:ascii="Sylfaen" w:hAnsi="Sylfaen"/>
                <w:sz w:val="20"/>
                <w:szCs w:val="20"/>
                <w:lang w:val="hy-AM" w:eastAsia="en-US"/>
              </w:rPr>
            </w:pPr>
          </w:p>
        </w:tc>
      </w:tr>
      <w:tr w:rsidR="002160CA" w:rsidRPr="002160CA" w:rsidTr="006C4B67">
        <w:tc>
          <w:tcPr>
            <w:tcW w:w="5529" w:type="dxa"/>
            <w:tcBorders>
              <w:top w:val="nil"/>
              <w:left w:val="nil"/>
              <w:bottom w:val="nil"/>
              <w:right w:val="nil"/>
            </w:tcBorders>
          </w:tcPr>
          <w:p w:rsidR="006C4B67" w:rsidRPr="002160CA" w:rsidRDefault="006C4B67" w:rsidP="006C4B67">
            <w:pPr>
              <w:shd w:val="clear" w:color="auto" w:fill="FFFFFF" w:themeFill="background1"/>
              <w:ind w:firstLine="708"/>
              <w:jc w:val="center"/>
              <w:rPr>
                <w:rFonts w:ascii="Sylfaen" w:hAnsi="Sylfaen"/>
                <w:b/>
                <w:sz w:val="20"/>
                <w:szCs w:val="20"/>
                <w:lang w:val="hy-AM" w:eastAsia="en-US"/>
              </w:rPr>
            </w:pPr>
            <w:r w:rsidRPr="002160CA">
              <w:rPr>
                <w:rFonts w:ascii="Sylfaen" w:hAnsi="Sylfaen"/>
                <w:b/>
                <w:sz w:val="20"/>
                <w:szCs w:val="20"/>
                <w:lang w:val="hy-AM" w:eastAsia="en-US"/>
              </w:rPr>
              <w:t xml:space="preserve">10. </w:t>
            </w:r>
            <w:r w:rsidRPr="002160CA">
              <w:rPr>
                <w:rFonts w:ascii="Sylfaen" w:hAnsi="Sylfaen" w:cs="Sylfaen"/>
                <w:b/>
                <w:sz w:val="20"/>
                <w:szCs w:val="20"/>
                <w:lang w:val="hy-AM" w:eastAsia="en-US"/>
              </w:rPr>
              <w:t>Գաղտնիություն</w:t>
            </w:r>
          </w:p>
        </w:tc>
        <w:tc>
          <w:tcPr>
            <w:tcW w:w="5103" w:type="dxa"/>
            <w:tcBorders>
              <w:top w:val="nil"/>
              <w:left w:val="nil"/>
              <w:bottom w:val="nil"/>
              <w:right w:val="nil"/>
            </w:tcBorders>
          </w:tcPr>
          <w:p w:rsidR="006C4B67" w:rsidRPr="002160CA" w:rsidRDefault="006C4B67" w:rsidP="006C4B67">
            <w:pPr>
              <w:shd w:val="clear" w:color="auto" w:fill="FFFFFF" w:themeFill="background1"/>
              <w:ind w:firstLine="708"/>
              <w:jc w:val="center"/>
              <w:rPr>
                <w:rFonts w:ascii="Sylfaen" w:hAnsi="Sylfaen"/>
                <w:b/>
                <w:sz w:val="20"/>
                <w:szCs w:val="20"/>
                <w:lang w:val="en-US" w:eastAsia="en-US"/>
              </w:rPr>
            </w:pPr>
            <w:r w:rsidRPr="002160CA">
              <w:rPr>
                <w:rFonts w:ascii="Sylfaen" w:hAnsi="Sylfaen"/>
                <w:b/>
                <w:sz w:val="20"/>
                <w:szCs w:val="20"/>
                <w:lang w:val="en-US" w:eastAsia="en-US"/>
              </w:rPr>
              <w:t>10. Конфиденциальность</w:t>
            </w:r>
          </w:p>
        </w:tc>
      </w:tr>
      <w:tr w:rsidR="002160CA" w:rsidRPr="002160CA" w:rsidTr="006C4B67">
        <w:tc>
          <w:tcPr>
            <w:tcW w:w="5529" w:type="dxa"/>
            <w:tcBorders>
              <w:top w:val="nil"/>
              <w:left w:val="nil"/>
              <w:bottom w:val="nil"/>
              <w:right w:val="nil"/>
            </w:tcBorders>
          </w:tcPr>
          <w:p w:rsidR="006C4B67" w:rsidRPr="002160CA" w:rsidRDefault="006C4B67" w:rsidP="006C4B67">
            <w:pPr>
              <w:shd w:val="clear" w:color="auto" w:fill="FFFFFF" w:themeFill="background1"/>
              <w:jc w:val="both"/>
              <w:rPr>
                <w:rFonts w:ascii="Sylfaen" w:hAnsi="Sylfaen"/>
                <w:sz w:val="20"/>
                <w:szCs w:val="20"/>
                <w:lang w:val="hy-AM" w:eastAsia="en-US"/>
              </w:rPr>
            </w:pPr>
            <w:r w:rsidRPr="002160CA">
              <w:rPr>
                <w:rFonts w:ascii="Sylfaen" w:hAnsi="Sylfaen"/>
                <w:sz w:val="20"/>
                <w:szCs w:val="20"/>
                <w:lang w:val="hy-AM" w:eastAsia="en-US"/>
              </w:rPr>
              <w:t xml:space="preserve">10.1. </w:t>
            </w:r>
            <w:r w:rsidRPr="002160CA">
              <w:rPr>
                <w:rFonts w:ascii="Sylfaen" w:hAnsi="Sylfaen" w:cs="Sylfaen"/>
                <w:sz w:val="20"/>
                <w:szCs w:val="20"/>
                <w:lang w:val="hy-AM" w:eastAsia="en-US"/>
              </w:rPr>
              <w:t>Կողմերը</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պարտավորվում</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են</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չհրապարակել</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այն</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տեղեկատվությունը</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որն</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իրենց</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հայտնի</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է</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դարձել</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Պայմանագրով</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նախատեսված</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պարտավորությունների</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կատարման</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ընթացքում</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բացառությամբ</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ՀՀ</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գործող</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օրենսդրությամբ</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նախատեսված</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դեպքերի</w:t>
            </w:r>
            <w:r w:rsidRPr="002160CA">
              <w:rPr>
                <w:rFonts w:ascii="Sylfaen" w:hAnsi="Sylfaen"/>
                <w:sz w:val="20"/>
                <w:szCs w:val="20"/>
                <w:lang w:val="hy-AM" w:eastAsia="en-US"/>
              </w:rPr>
              <w:t>:</w:t>
            </w:r>
          </w:p>
        </w:tc>
        <w:tc>
          <w:tcPr>
            <w:tcW w:w="5103" w:type="dxa"/>
            <w:tcBorders>
              <w:top w:val="nil"/>
              <w:left w:val="nil"/>
              <w:bottom w:val="nil"/>
              <w:right w:val="nil"/>
            </w:tcBorders>
          </w:tcPr>
          <w:p w:rsidR="006C4B67" w:rsidRPr="002160CA" w:rsidRDefault="006C4B67" w:rsidP="006C4B67">
            <w:pPr>
              <w:shd w:val="clear" w:color="auto" w:fill="FFFFFF" w:themeFill="background1"/>
              <w:jc w:val="both"/>
              <w:rPr>
                <w:rFonts w:ascii="Sylfaen" w:hAnsi="Sylfaen"/>
                <w:sz w:val="20"/>
                <w:szCs w:val="20"/>
                <w:lang w:eastAsia="en-US"/>
              </w:rPr>
            </w:pPr>
            <w:r w:rsidRPr="002160CA">
              <w:rPr>
                <w:rFonts w:ascii="Sylfaen" w:hAnsi="Sylfaen"/>
                <w:sz w:val="20"/>
                <w:szCs w:val="20"/>
                <w:lang w:eastAsia="en-US"/>
              </w:rPr>
              <w:t>10.1. 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6C4B67" w:rsidRPr="002160CA" w:rsidRDefault="006C4B67" w:rsidP="006C4B67">
            <w:pPr>
              <w:shd w:val="clear" w:color="auto" w:fill="FFFFFF" w:themeFill="background1"/>
              <w:jc w:val="both"/>
              <w:rPr>
                <w:rFonts w:ascii="Sylfaen" w:hAnsi="Sylfaen"/>
                <w:sz w:val="20"/>
                <w:szCs w:val="20"/>
                <w:lang w:val="hy-AM" w:eastAsia="en-US"/>
              </w:rPr>
            </w:pPr>
          </w:p>
        </w:tc>
      </w:tr>
      <w:tr w:rsidR="002160CA" w:rsidRPr="002160CA" w:rsidTr="006C4B67">
        <w:tc>
          <w:tcPr>
            <w:tcW w:w="5529" w:type="dxa"/>
            <w:tcBorders>
              <w:top w:val="nil"/>
              <w:left w:val="nil"/>
              <w:bottom w:val="nil"/>
              <w:right w:val="nil"/>
            </w:tcBorders>
          </w:tcPr>
          <w:p w:rsidR="006C4B67" w:rsidRPr="002160CA" w:rsidRDefault="006C4B67" w:rsidP="006C4B67">
            <w:pPr>
              <w:shd w:val="clear" w:color="auto" w:fill="FFFFFF" w:themeFill="background1"/>
              <w:jc w:val="center"/>
              <w:rPr>
                <w:rFonts w:ascii="Sylfaen" w:hAnsi="Sylfaen"/>
                <w:b/>
                <w:sz w:val="20"/>
                <w:szCs w:val="20"/>
                <w:lang w:val="hy-AM" w:eastAsia="en-US"/>
              </w:rPr>
            </w:pPr>
          </w:p>
          <w:p w:rsidR="006C4B67" w:rsidRPr="002160CA" w:rsidRDefault="006C4B67" w:rsidP="006C4B67">
            <w:pPr>
              <w:shd w:val="clear" w:color="auto" w:fill="FFFFFF" w:themeFill="background1"/>
              <w:jc w:val="center"/>
              <w:rPr>
                <w:rFonts w:ascii="Sylfaen" w:hAnsi="Sylfaen"/>
                <w:b/>
                <w:sz w:val="20"/>
                <w:szCs w:val="20"/>
                <w:lang w:val="hy-AM" w:eastAsia="en-US"/>
              </w:rPr>
            </w:pPr>
            <w:r w:rsidRPr="002160CA">
              <w:rPr>
                <w:rFonts w:ascii="Sylfaen" w:hAnsi="Sylfaen"/>
                <w:b/>
                <w:sz w:val="20"/>
                <w:szCs w:val="20"/>
                <w:lang w:val="hy-AM" w:eastAsia="en-US"/>
              </w:rPr>
              <w:t xml:space="preserve">11. </w:t>
            </w:r>
            <w:r w:rsidRPr="002160CA">
              <w:rPr>
                <w:rFonts w:ascii="Sylfaen" w:hAnsi="Sylfaen" w:cs="Sylfaen"/>
                <w:b/>
                <w:sz w:val="20"/>
                <w:szCs w:val="20"/>
                <w:lang w:val="hy-AM" w:eastAsia="en-US"/>
              </w:rPr>
              <w:t>Այլ</w:t>
            </w:r>
            <w:r w:rsidRPr="002160CA">
              <w:rPr>
                <w:rFonts w:ascii="Sylfaen" w:hAnsi="Sylfaen"/>
                <w:b/>
                <w:sz w:val="20"/>
                <w:szCs w:val="20"/>
                <w:lang w:val="hy-AM" w:eastAsia="en-US"/>
              </w:rPr>
              <w:t xml:space="preserve">  </w:t>
            </w:r>
            <w:r w:rsidRPr="002160CA">
              <w:rPr>
                <w:rFonts w:ascii="Sylfaen" w:hAnsi="Sylfaen" w:cs="Sylfaen"/>
                <w:b/>
                <w:sz w:val="20"/>
                <w:szCs w:val="20"/>
                <w:lang w:val="hy-AM" w:eastAsia="en-US"/>
              </w:rPr>
              <w:t>պայմաններ</w:t>
            </w:r>
          </w:p>
        </w:tc>
        <w:tc>
          <w:tcPr>
            <w:tcW w:w="5103" w:type="dxa"/>
            <w:tcBorders>
              <w:top w:val="nil"/>
              <w:left w:val="nil"/>
              <w:bottom w:val="nil"/>
              <w:right w:val="nil"/>
            </w:tcBorders>
          </w:tcPr>
          <w:p w:rsidR="006C4B67" w:rsidRPr="002160CA" w:rsidRDefault="006C4B67" w:rsidP="006C4B67">
            <w:pPr>
              <w:shd w:val="clear" w:color="auto" w:fill="FFFFFF" w:themeFill="background1"/>
              <w:jc w:val="center"/>
              <w:rPr>
                <w:rFonts w:ascii="Sylfaen" w:hAnsi="Sylfaen"/>
                <w:b/>
                <w:sz w:val="20"/>
                <w:szCs w:val="20"/>
                <w:lang w:val="en-US" w:eastAsia="en-US"/>
              </w:rPr>
            </w:pPr>
          </w:p>
          <w:p w:rsidR="006C4B67" w:rsidRPr="002160CA" w:rsidRDefault="006C4B67" w:rsidP="006C4B67">
            <w:pPr>
              <w:shd w:val="clear" w:color="auto" w:fill="FFFFFF" w:themeFill="background1"/>
              <w:jc w:val="center"/>
              <w:rPr>
                <w:rFonts w:ascii="Sylfaen" w:hAnsi="Sylfaen"/>
                <w:b/>
                <w:sz w:val="20"/>
                <w:szCs w:val="20"/>
                <w:lang w:val="en-US" w:eastAsia="en-US"/>
              </w:rPr>
            </w:pPr>
            <w:r w:rsidRPr="002160CA">
              <w:rPr>
                <w:rFonts w:ascii="Sylfaen" w:hAnsi="Sylfaen"/>
                <w:b/>
                <w:sz w:val="20"/>
                <w:szCs w:val="20"/>
                <w:lang w:val="en-US" w:eastAsia="en-US"/>
              </w:rPr>
              <w:t>11. Иные условия</w:t>
            </w:r>
          </w:p>
        </w:tc>
      </w:tr>
      <w:tr w:rsidR="002160CA" w:rsidRPr="002160CA" w:rsidTr="006C4B67">
        <w:tc>
          <w:tcPr>
            <w:tcW w:w="5529" w:type="dxa"/>
            <w:tcBorders>
              <w:top w:val="nil"/>
              <w:left w:val="nil"/>
              <w:bottom w:val="nil"/>
              <w:right w:val="nil"/>
            </w:tcBorders>
          </w:tcPr>
          <w:p w:rsidR="006C4B67" w:rsidRPr="002160CA" w:rsidRDefault="006C4B67" w:rsidP="006C4B67">
            <w:pPr>
              <w:shd w:val="clear" w:color="auto" w:fill="FFFFFF" w:themeFill="background1"/>
              <w:jc w:val="both"/>
              <w:rPr>
                <w:rFonts w:ascii="Sylfaen" w:hAnsi="Sylfaen"/>
                <w:sz w:val="20"/>
                <w:szCs w:val="20"/>
                <w:lang w:val="hy-AM" w:eastAsia="en-US"/>
              </w:rPr>
            </w:pPr>
            <w:r w:rsidRPr="002160CA">
              <w:rPr>
                <w:rFonts w:ascii="Sylfaen" w:hAnsi="Sylfaen"/>
                <w:sz w:val="20"/>
                <w:szCs w:val="20"/>
                <w:lang w:val="hy-AM" w:eastAsia="en-US"/>
              </w:rPr>
              <w:t xml:space="preserve">11.1. </w:t>
            </w:r>
            <w:r w:rsidRPr="002160CA">
              <w:rPr>
                <w:rFonts w:ascii="Sylfaen" w:hAnsi="Sylfaen" w:cs="Sylfaen"/>
                <w:sz w:val="20"/>
                <w:szCs w:val="20"/>
                <w:lang w:val="hy-AM" w:eastAsia="en-US"/>
              </w:rPr>
              <w:t>Պայմանագրի</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ցանկացած</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լրացում</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և</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փոփոխություն</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վավեր</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է</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եթե</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այն</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կատարված</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է</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գրավոր</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համաձայնությամբ</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 xml:space="preserve">ստորագրված </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և</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կնիքված</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է</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Կողմերի</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կողմից</w:t>
            </w:r>
            <w:r w:rsidRPr="002160CA">
              <w:rPr>
                <w:rFonts w:ascii="Sylfaen" w:hAnsi="Sylfaen"/>
                <w:sz w:val="20"/>
                <w:szCs w:val="20"/>
                <w:lang w:val="hy-AM" w:eastAsia="en-US"/>
              </w:rPr>
              <w:t>:</w:t>
            </w:r>
          </w:p>
        </w:tc>
        <w:tc>
          <w:tcPr>
            <w:tcW w:w="5103" w:type="dxa"/>
            <w:tcBorders>
              <w:top w:val="nil"/>
              <w:left w:val="nil"/>
              <w:bottom w:val="nil"/>
              <w:right w:val="nil"/>
            </w:tcBorders>
          </w:tcPr>
          <w:p w:rsidR="006C4B67" w:rsidRPr="002160CA" w:rsidRDefault="006C4B67" w:rsidP="006C4B67">
            <w:pPr>
              <w:shd w:val="clear" w:color="auto" w:fill="FFFFFF" w:themeFill="background1"/>
              <w:jc w:val="both"/>
              <w:rPr>
                <w:rFonts w:ascii="Sylfaen" w:hAnsi="Sylfaen"/>
                <w:sz w:val="20"/>
                <w:szCs w:val="20"/>
                <w:lang w:eastAsia="en-US"/>
              </w:rPr>
            </w:pPr>
            <w:r w:rsidRPr="002160CA">
              <w:rPr>
                <w:rFonts w:ascii="Sylfaen" w:hAnsi="Sylfaen"/>
                <w:sz w:val="20"/>
                <w:szCs w:val="20"/>
                <w:lang w:eastAsia="en-US"/>
              </w:rPr>
              <w:t>11.1. Любое изменение и дополнение к Договору действительно, если оно исполнено письменно, согласованно, подписано и скреплено печатями Сторон.</w:t>
            </w:r>
          </w:p>
          <w:p w:rsidR="006C4B67" w:rsidRPr="002160CA" w:rsidRDefault="006C4B67" w:rsidP="006C4B67">
            <w:pPr>
              <w:shd w:val="clear" w:color="auto" w:fill="FFFFFF" w:themeFill="background1"/>
              <w:jc w:val="both"/>
              <w:rPr>
                <w:rFonts w:ascii="Sylfaen" w:hAnsi="Sylfaen"/>
                <w:sz w:val="20"/>
                <w:szCs w:val="20"/>
                <w:lang w:val="hy-AM" w:eastAsia="en-US"/>
              </w:rPr>
            </w:pPr>
          </w:p>
        </w:tc>
      </w:tr>
      <w:tr w:rsidR="002160CA" w:rsidRPr="002160CA" w:rsidTr="006C4B67">
        <w:tc>
          <w:tcPr>
            <w:tcW w:w="5529" w:type="dxa"/>
            <w:tcBorders>
              <w:top w:val="nil"/>
              <w:left w:val="nil"/>
              <w:bottom w:val="nil"/>
              <w:right w:val="nil"/>
            </w:tcBorders>
          </w:tcPr>
          <w:p w:rsidR="006C4B67" w:rsidRPr="002160CA" w:rsidRDefault="006C4B67" w:rsidP="006C4B67">
            <w:pPr>
              <w:shd w:val="clear" w:color="auto" w:fill="FFFFFF" w:themeFill="background1"/>
              <w:jc w:val="both"/>
              <w:rPr>
                <w:rFonts w:ascii="Sylfaen" w:hAnsi="Sylfaen"/>
                <w:sz w:val="20"/>
                <w:szCs w:val="20"/>
                <w:lang w:val="hy-AM" w:eastAsia="en-US"/>
              </w:rPr>
            </w:pPr>
            <w:r w:rsidRPr="002160CA">
              <w:rPr>
                <w:rFonts w:ascii="Sylfaen" w:hAnsi="Sylfaen"/>
                <w:sz w:val="20"/>
                <w:szCs w:val="20"/>
                <w:lang w:val="hy-AM" w:eastAsia="en-US"/>
              </w:rPr>
              <w:t xml:space="preserve">11.2. </w:t>
            </w:r>
            <w:r w:rsidRPr="002160CA">
              <w:rPr>
                <w:rFonts w:ascii="Sylfaen" w:hAnsi="Sylfaen"/>
                <w:sz w:val="20"/>
                <w:szCs w:val="20"/>
                <w:shd w:val="clear" w:color="auto" w:fill="FFFFFF"/>
                <w:lang w:val="hy-AM" w:eastAsia="en-US"/>
              </w:rPr>
              <w:t xml:space="preserve">Պայմանագրի ստորագրման պահից բոլոր նախնական բանակցությունները և նամակագրությունը </w:t>
            </w:r>
            <w:r w:rsidRPr="002160CA">
              <w:rPr>
                <w:rFonts w:ascii="Sylfaen" w:hAnsi="Sylfaen"/>
                <w:sz w:val="20"/>
                <w:szCs w:val="20"/>
                <w:shd w:val="clear" w:color="auto" w:fill="FFFFFF"/>
                <w:lang w:val="hy-AM" w:eastAsia="en-US"/>
              </w:rPr>
              <w:lastRenderedPageBreak/>
              <w:t>Պայմանագրի կնքման հետ կապված դառնում են անվավեր:</w:t>
            </w:r>
          </w:p>
        </w:tc>
        <w:tc>
          <w:tcPr>
            <w:tcW w:w="5103" w:type="dxa"/>
            <w:tcBorders>
              <w:top w:val="nil"/>
              <w:left w:val="nil"/>
              <w:bottom w:val="nil"/>
              <w:right w:val="nil"/>
            </w:tcBorders>
          </w:tcPr>
          <w:p w:rsidR="006C4B67" w:rsidRPr="002160CA" w:rsidRDefault="006C4B67" w:rsidP="006C4B67">
            <w:pPr>
              <w:shd w:val="clear" w:color="auto" w:fill="FFFFFF" w:themeFill="background1"/>
              <w:jc w:val="both"/>
              <w:rPr>
                <w:rFonts w:ascii="Sylfaen" w:hAnsi="Sylfaen"/>
                <w:sz w:val="20"/>
                <w:szCs w:val="20"/>
                <w:lang w:eastAsia="en-US"/>
              </w:rPr>
            </w:pPr>
            <w:r w:rsidRPr="002160CA">
              <w:rPr>
                <w:rFonts w:ascii="Sylfaen" w:hAnsi="Sylfaen"/>
                <w:sz w:val="20"/>
                <w:szCs w:val="20"/>
                <w:lang w:eastAsia="en-US"/>
              </w:rPr>
              <w:lastRenderedPageBreak/>
              <w:t>11.2. С момента подписания</w:t>
            </w:r>
            <w:r w:rsidRPr="002160CA">
              <w:rPr>
                <w:rFonts w:ascii="Sylfaen" w:hAnsi="Sylfaen"/>
                <w:sz w:val="20"/>
                <w:szCs w:val="20"/>
                <w:lang w:val="hy-AM" w:eastAsia="en-US"/>
              </w:rPr>
              <w:t xml:space="preserve"> </w:t>
            </w:r>
            <w:r w:rsidRPr="002160CA">
              <w:rPr>
                <w:rFonts w:ascii="Sylfaen" w:hAnsi="Sylfaen"/>
                <w:sz w:val="20"/>
                <w:szCs w:val="20"/>
                <w:lang w:eastAsia="en-US"/>
              </w:rPr>
              <w:t xml:space="preserve">Договора все предварительные переговоры и переписка, связанные с заключением Договора, утрачивают силу. </w:t>
            </w:r>
          </w:p>
          <w:p w:rsidR="006C4B67" w:rsidRPr="002160CA" w:rsidRDefault="006C4B67" w:rsidP="006C4B67">
            <w:pPr>
              <w:shd w:val="clear" w:color="auto" w:fill="FFFFFF" w:themeFill="background1"/>
              <w:jc w:val="both"/>
              <w:rPr>
                <w:rFonts w:ascii="Sylfaen" w:hAnsi="Sylfaen"/>
                <w:sz w:val="20"/>
                <w:szCs w:val="20"/>
                <w:lang w:val="hy-AM" w:eastAsia="en-US"/>
              </w:rPr>
            </w:pPr>
          </w:p>
        </w:tc>
      </w:tr>
      <w:tr w:rsidR="002160CA" w:rsidRPr="002160CA" w:rsidTr="006C4B67">
        <w:tc>
          <w:tcPr>
            <w:tcW w:w="5529" w:type="dxa"/>
            <w:tcBorders>
              <w:top w:val="nil"/>
              <w:left w:val="nil"/>
              <w:bottom w:val="nil"/>
              <w:right w:val="nil"/>
            </w:tcBorders>
          </w:tcPr>
          <w:p w:rsidR="006C4B67" w:rsidRPr="002160CA" w:rsidRDefault="006C4B67" w:rsidP="006C4B67">
            <w:pPr>
              <w:shd w:val="clear" w:color="auto" w:fill="FFFFFF" w:themeFill="background1"/>
              <w:jc w:val="both"/>
              <w:rPr>
                <w:rFonts w:ascii="Sylfaen" w:hAnsi="Sylfaen"/>
                <w:sz w:val="20"/>
                <w:szCs w:val="20"/>
                <w:lang w:val="hy-AM" w:eastAsia="en-US"/>
              </w:rPr>
            </w:pPr>
            <w:r w:rsidRPr="002160CA">
              <w:rPr>
                <w:rFonts w:ascii="Sylfaen" w:hAnsi="Sylfaen"/>
                <w:sz w:val="20"/>
                <w:szCs w:val="20"/>
                <w:lang w:val="hy-AM" w:eastAsia="en-US"/>
              </w:rPr>
              <w:lastRenderedPageBreak/>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103" w:type="dxa"/>
            <w:tcBorders>
              <w:top w:val="nil"/>
              <w:left w:val="nil"/>
              <w:bottom w:val="nil"/>
              <w:right w:val="nil"/>
            </w:tcBorders>
          </w:tcPr>
          <w:p w:rsidR="006C4B67" w:rsidRPr="002160CA" w:rsidRDefault="006C4B67" w:rsidP="006C4B67">
            <w:pPr>
              <w:shd w:val="clear" w:color="auto" w:fill="FFFFFF" w:themeFill="background1"/>
              <w:jc w:val="both"/>
              <w:rPr>
                <w:rFonts w:ascii="Sylfaen" w:hAnsi="Sylfaen"/>
                <w:sz w:val="20"/>
                <w:szCs w:val="20"/>
                <w:lang w:eastAsia="en-US"/>
              </w:rPr>
            </w:pPr>
            <w:r w:rsidRPr="002160CA">
              <w:rPr>
                <w:rFonts w:ascii="Sylfaen" w:hAnsi="Sylfaen"/>
                <w:sz w:val="20"/>
                <w:szCs w:val="20"/>
                <w:lang w:eastAsia="en-US"/>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6C4B67" w:rsidRPr="002160CA" w:rsidRDefault="006C4B67" w:rsidP="006C4B67">
            <w:pPr>
              <w:shd w:val="clear" w:color="auto" w:fill="FFFFFF" w:themeFill="background1"/>
              <w:jc w:val="both"/>
              <w:rPr>
                <w:rFonts w:ascii="Sylfaen" w:hAnsi="Sylfaen"/>
                <w:sz w:val="20"/>
                <w:szCs w:val="20"/>
                <w:lang w:val="hy-AM" w:eastAsia="en-US"/>
              </w:rPr>
            </w:pPr>
          </w:p>
        </w:tc>
      </w:tr>
      <w:tr w:rsidR="002160CA" w:rsidRPr="002160CA" w:rsidTr="006C4B67">
        <w:tc>
          <w:tcPr>
            <w:tcW w:w="5529" w:type="dxa"/>
            <w:tcBorders>
              <w:top w:val="nil"/>
              <w:left w:val="nil"/>
              <w:bottom w:val="nil"/>
              <w:right w:val="nil"/>
            </w:tcBorders>
          </w:tcPr>
          <w:p w:rsidR="006C4B67" w:rsidRPr="002160CA" w:rsidRDefault="006C4B67" w:rsidP="006C4B67">
            <w:pPr>
              <w:shd w:val="clear" w:color="auto" w:fill="FFFFFF" w:themeFill="background1"/>
              <w:jc w:val="both"/>
              <w:rPr>
                <w:rFonts w:ascii="Sylfaen" w:hAnsi="Sylfaen"/>
                <w:sz w:val="20"/>
                <w:szCs w:val="20"/>
                <w:lang w:val="hy-AM" w:eastAsia="en-US"/>
              </w:rPr>
            </w:pPr>
            <w:r w:rsidRPr="002160CA">
              <w:rPr>
                <w:rFonts w:ascii="Sylfaen" w:hAnsi="Sylfaen"/>
                <w:sz w:val="20"/>
                <w:szCs w:val="20"/>
                <w:lang w:val="hy-AM" w:eastAsia="en-US"/>
              </w:rPr>
              <w:t xml:space="preserve">11.4  Կողմերը պարտավորվում են հնգօրյա ժամկետում գրավոր տեղեկացնել միմյանց իրավաբանական և/կամ փաստացի հասցեի փոփոխության, բանկային </w:t>
            </w:r>
            <w:r w:rsidRPr="002160CA">
              <w:rPr>
                <w:rFonts w:ascii="Sylfaen" w:hAnsi="Sylfaen" w:cs="Sylfaen"/>
                <w:sz w:val="20"/>
                <w:szCs w:val="20"/>
                <w:lang w:val="hy-AM" w:eastAsia="en-US"/>
              </w:rPr>
              <w:t>վավերապայմանների</w:t>
            </w:r>
            <w:r w:rsidRPr="002160CA">
              <w:rPr>
                <w:rFonts w:ascii="Sylfaen" w:hAnsi="Sylfaen" w:cs="Sylfaen"/>
                <w:b/>
                <w:sz w:val="20"/>
                <w:szCs w:val="20"/>
                <w:lang w:val="hy-AM" w:eastAsia="en-US"/>
              </w:rPr>
              <w:t xml:space="preserve"> </w:t>
            </w:r>
            <w:r w:rsidRPr="002160CA">
              <w:rPr>
                <w:rFonts w:ascii="Sylfaen" w:hAnsi="Sylfaen"/>
                <w:sz w:val="20"/>
                <w:szCs w:val="20"/>
                <w:lang w:val="hy-AM" w:eastAsia="en-US"/>
              </w:rPr>
              <w:t>փոփոխությունների, նախատեսվող վերակազմակերպման և լուծարման մասին։  Վերակազմավորման դեպքում Մատակարարը հնգօրյա ժամկետում պարտավորվում է Գնորդի հետ ստորագրել լրացուցիչ համաձայնագիր, որում կորոշվի Կողմերի միջև հարաբերությունների կարգը:</w:t>
            </w:r>
          </w:p>
        </w:tc>
        <w:tc>
          <w:tcPr>
            <w:tcW w:w="5103" w:type="dxa"/>
            <w:tcBorders>
              <w:top w:val="nil"/>
              <w:left w:val="nil"/>
              <w:bottom w:val="nil"/>
              <w:right w:val="nil"/>
            </w:tcBorders>
          </w:tcPr>
          <w:p w:rsidR="006C4B67" w:rsidRPr="002160CA" w:rsidRDefault="006C4B67" w:rsidP="006C4B67">
            <w:pPr>
              <w:shd w:val="clear" w:color="auto" w:fill="FFFFFF" w:themeFill="background1"/>
              <w:jc w:val="both"/>
              <w:rPr>
                <w:rFonts w:ascii="Sylfaen" w:hAnsi="Sylfaen"/>
                <w:sz w:val="20"/>
                <w:szCs w:val="20"/>
                <w:lang w:eastAsia="en-US"/>
              </w:rPr>
            </w:pPr>
            <w:r w:rsidRPr="002160CA">
              <w:rPr>
                <w:rFonts w:ascii="Sylfaen" w:hAnsi="Sylfaen"/>
                <w:sz w:val="20"/>
                <w:szCs w:val="20"/>
                <w:lang w:eastAsia="en-US"/>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пятидневный срок обязуется подписать с Покупателем дополнительное соглашение в котором будет определен порядок взаимоотношений между Сторонами.</w:t>
            </w:r>
          </w:p>
          <w:p w:rsidR="006C4B67" w:rsidRPr="002160CA" w:rsidRDefault="006C4B67" w:rsidP="006C4B67">
            <w:pPr>
              <w:shd w:val="clear" w:color="auto" w:fill="FFFFFF" w:themeFill="background1"/>
              <w:jc w:val="both"/>
              <w:rPr>
                <w:rFonts w:ascii="Sylfaen" w:hAnsi="Sylfaen"/>
                <w:sz w:val="20"/>
                <w:szCs w:val="20"/>
                <w:lang w:eastAsia="en-US"/>
              </w:rPr>
            </w:pPr>
          </w:p>
        </w:tc>
      </w:tr>
      <w:tr w:rsidR="002160CA" w:rsidRPr="002160CA" w:rsidTr="006C4B67">
        <w:tc>
          <w:tcPr>
            <w:tcW w:w="5529" w:type="dxa"/>
            <w:tcBorders>
              <w:top w:val="nil"/>
              <w:left w:val="nil"/>
              <w:bottom w:val="nil"/>
              <w:right w:val="nil"/>
            </w:tcBorders>
          </w:tcPr>
          <w:p w:rsidR="006C4B67" w:rsidRPr="002160CA" w:rsidRDefault="006C4B67" w:rsidP="006C4B67">
            <w:pPr>
              <w:shd w:val="clear" w:color="auto" w:fill="FFFFFF" w:themeFill="background1"/>
              <w:jc w:val="both"/>
              <w:rPr>
                <w:rFonts w:ascii="Sylfaen" w:hAnsi="Sylfaen"/>
                <w:sz w:val="20"/>
                <w:szCs w:val="20"/>
                <w:lang w:val="hy-AM" w:eastAsia="en-US"/>
              </w:rPr>
            </w:pPr>
            <w:r w:rsidRPr="002160CA">
              <w:rPr>
                <w:rFonts w:ascii="Sylfaen" w:hAnsi="Sylfaen" w:cs="Sylfaen"/>
                <w:sz w:val="20"/>
                <w:szCs w:val="20"/>
                <w:lang w:val="hy-AM" w:eastAsia="en-US"/>
              </w:rPr>
              <w:t>11</w:t>
            </w:r>
            <w:r w:rsidRPr="002160CA">
              <w:rPr>
                <w:sz w:val="20"/>
                <w:szCs w:val="20"/>
                <w:lang w:val="hy-AM" w:eastAsia="en-US"/>
              </w:rPr>
              <w:t>․</w:t>
            </w:r>
            <w:r w:rsidRPr="002160CA">
              <w:rPr>
                <w:rFonts w:ascii="Sylfaen" w:hAnsi="Sylfaen" w:cs="Sylfaen"/>
                <w:sz w:val="20"/>
                <w:szCs w:val="20"/>
                <w:lang w:val="hy-AM" w:eastAsia="en-US"/>
              </w:rPr>
              <w:t>5</w:t>
            </w:r>
            <w:r w:rsidRPr="002160CA">
              <w:rPr>
                <w:sz w:val="20"/>
                <w:szCs w:val="20"/>
                <w:lang w:val="hy-AM" w:eastAsia="en-US"/>
              </w:rPr>
              <w:t>․</w:t>
            </w:r>
            <w:r w:rsidRPr="002160CA">
              <w:rPr>
                <w:rFonts w:ascii="Sylfaen" w:hAnsi="Sylfaen" w:cs="Sylfaen"/>
                <w:sz w:val="20"/>
                <w:szCs w:val="20"/>
                <w:lang w:val="hy-AM" w:eastAsia="en-US"/>
              </w:rPr>
              <w:t xml:space="preserve"> Պայմանագիրը</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կազմված</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է</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հայերեն</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և</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ռուսերեն</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լեզուներով</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երեք</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օրինակից</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որոնք</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ունեն</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հավասար</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իրավաբանական</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ուժ</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երկու</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օրինակ</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Գնորդին</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մեկ</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օրինակ՝</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Մատակարարին</w:t>
            </w:r>
            <w:r w:rsidRPr="002160CA">
              <w:rPr>
                <w:rFonts w:ascii="Sylfaen" w:hAnsi="Sylfaen"/>
                <w:sz w:val="20"/>
                <w:szCs w:val="20"/>
                <w:lang w:val="hy-AM" w:eastAsia="en-US"/>
              </w:rPr>
              <w:t xml:space="preserve">: </w:t>
            </w:r>
          </w:p>
        </w:tc>
        <w:tc>
          <w:tcPr>
            <w:tcW w:w="5103" w:type="dxa"/>
            <w:tcBorders>
              <w:top w:val="nil"/>
              <w:left w:val="nil"/>
              <w:bottom w:val="nil"/>
              <w:right w:val="nil"/>
            </w:tcBorders>
          </w:tcPr>
          <w:p w:rsidR="006C4B67" w:rsidRPr="002160CA" w:rsidRDefault="006C4B67" w:rsidP="006C4B67">
            <w:pPr>
              <w:shd w:val="clear" w:color="auto" w:fill="FFFFFF" w:themeFill="background1"/>
              <w:jc w:val="both"/>
              <w:rPr>
                <w:rFonts w:ascii="Sylfaen" w:hAnsi="Sylfaen"/>
                <w:sz w:val="20"/>
                <w:szCs w:val="20"/>
                <w:lang w:eastAsia="en-US"/>
              </w:rPr>
            </w:pPr>
            <w:r w:rsidRPr="002160CA">
              <w:rPr>
                <w:rFonts w:ascii="Sylfaen" w:hAnsi="Sylfaen"/>
                <w:sz w:val="20"/>
                <w:szCs w:val="20"/>
                <w:lang w:eastAsia="en-US"/>
              </w:rPr>
              <w:t>11.5.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tc>
      </w:tr>
      <w:tr w:rsidR="002160CA" w:rsidRPr="002160CA" w:rsidTr="006C4B67">
        <w:tc>
          <w:tcPr>
            <w:tcW w:w="5529" w:type="dxa"/>
            <w:tcBorders>
              <w:top w:val="nil"/>
              <w:left w:val="nil"/>
              <w:bottom w:val="nil"/>
              <w:right w:val="nil"/>
            </w:tcBorders>
          </w:tcPr>
          <w:p w:rsidR="006C4B67" w:rsidRPr="002160CA" w:rsidRDefault="006C4B67" w:rsidP="006C4B67">
            <w:pPr>
              <w:shd w:val="clear" w:color="auto" w:fill="FFFFFF" w:themeFill="background1"/>
              <w:jc w:val="both"/>
              <w:rPr>
                <w:rFonts w:ascii="Sylfaen" w:hAnsi="Sylfaen" w:cs="Sylfaen"/>
                <w:sz w:val="20"/>
                <w:szCs w:val="20"/>
                <w:lang w:val="hy-AM" w:eastAsia="en-US"/>
              </w:rPr>
            </w:pPr>
            <w:r w:rsidRPr="002160CA">
              <w:rPr>
                <w:rFonts w:ascii="Sylfaen" w:hAnsi="Sylfaen"/>
                <w:sz w:val="20"/>
                <w:szCs w:val="20"/>
                <w:lang w:val="hy-AM" w:eastAsia="en-US"/>
              </w:rPr>
              <w:t xml:space="preserve">11.6.  </w:t>
            </w:r>
            <w:r w:rsidR="00127DD7" w:rsidRPr="002160CA">
              <w:rPr>
                <w:rFonts w:ascii="Sylfaen" w:hAnsi="Sylfaen"/>
                <w:sz w:val="20"/>
                <w:szCs w:val="20"/>
                <w:lang w:val="hy-AM" w:eastAsia="en-US"/>
              </w:rPr>
              <w:t xml:space="preserve">Հավելված թիվ 1/Մասնագիր № 1/ և  Հավելված թիվ 2 /Տեխնիկական առաջադրանք/  հանդիսանում են  Պայմանագրի անբաժանելի մասերը:   </w:t>
            </w:r>
          </w:p>
        </w:tc>
        <w:tc>
          <w:tcPr>
            <w:tcW w:w="5103" w:type="dxa"/>
            <w:tcBorders>
              <w:top w:val="nil"/>
              <w:left w:val="nil"/>
              <w:bottom w:val="nil"/>
              <w:right w:val="nil"/>
            </w:tcBorders>
          </w:tcPr>
          <w:p w:rsidR="006C4B67" w:rsidRPr="002160CA" w:rsidRDefault="006C4B67" w:rsidP="006C4B67">
            <w:pPr>
              <w:shd w:val="clear" w:color="auto" w:fill="FFFFFF" w:themeFill="background1"/>
              <w:jc w:val="both"/>
              <w:rPr>
                <w:rFonts w:ascii="Sylfaen" w:hAnsi="Sylfaen"/>
                <w:sz w:val="20"/>
                <w:szCs w:val="20"/>
                <w:lang w:eastAsia="en-US"/>
              </w:rPr>
            </w:pPr>
            <w:r w:rsidRPr="002160CA">
              <w:rPr>
                <w:rFonts w:ascii="Sylfaen" w:hAnsi="Sylfaen"/>
                <w:sz w:val="20"/>
                <w:szCs w:val="20"/>
                <w:lang w:val="hy-AM" w:eastAsia="en-US"/>
              </w:rPr>
              <w:t>11</w:t>
            </w:r>
            <w:r w:rsidRPr="002160CA">
              <w:rPr>
                <w:rFonts w:ascii="Sylfaen" w:hAnsi="Sylfaen"/>
                <w:sz w:val="20"/>
                <w:szCs w:val="20"/>
                <w:lang w:eastAsia="en-US"/>
              </w:rPr>
              <w:t xml:space="preserve">.6.  </w:t>
            </w:r>
            <w:r w:rsidR="00127DD7" w:rsidRPr="002160CA">
              <w:rPr>
                <w:rFonts w:ascii="Sylfaen" w:hAnsi="Sylfaen"/>
                <w:sz w:val="20"/>
                <w:szCs w:val="20"/>
                <w:lang w:eastAsia="en-US"/>
              </w:rPr>
              <w:t>Приложение №1 (Спецификация №1), Приложения №2 (Техническое задание) являются неотъемлемыми частями Договора.</w:t>
            </w:r>
          </w:p>
        </w:tc>
      </w:tr>
      <w:tr w:rsidR="002160CA" w:rsidRPr="002160CA" w:rsidTr="006C4B67">
        <w:tc>
          <w:tcPr>
            <w:tcW w:w="5529" w:type="dxa"/>
            <w:tcBorders>
              <w:top w:val="nil"/>
              <w:left w:val="nil"/>
              <w:bottom w:val="nil"/>
              <w:right w:val="nil"/>
            </w:tcBorders>
          </w:tcPr>
          <w:p w:rsidR="006C4B67" w:rsidRPr="002160CA" w:rsidRDefault="006C4B67" w:rsidP="006C4B67">
            <w:pPr>
              <w:tabs>
                <w:tab w:val="left" w:pos="132"/>
              </w:tabs>
              <w:ind w:firstLine="91"/>
              <w:jc w:val="center"/>
              <w:rPr>
                <w:rFonts w:ascii="Sylfaen" w:hAnsi="Sylfaen" w:cs="Sylfaen"/>
                <w:b/>
                <w:sz w:val="20"/>
                <w:szCs w:val="20"/>
                <w:lang w:eastAsia="en-US"/>
              </w:rPr>
            </w:pPr>
            <w:r w:rsidRPr="002160CA">
              <w:rPr>
                <w:rFonts w:ascii="Sylfaen" w:hAnsi="Sylfaen"/>
                <w:b/>
                <w:sz w:val="20"/>
                <w:szCs w:val="20"/>
                <w:lang w:eastAsia="en-US"/>
              </w:rPr>
              <w:t>12.</w:t>
            </w:r>
            <w:r w:rsidRPr="002160CA">
              <w:rPr>
                <w:rFonts w:ascii="Sylfaen" w:hAnsi="Sylfaen" w:cs="Sylfaen"/>
                <w:b/>
                <w:sz w:val="20"/>
                <w:szCs w:val="20"/>
                <w:lang w:val="hy-AM" w:eastAsia="en-US"/>
              </w:rPr>
              <w:t>Կողմերի</w:t>
            </w:r>
            <w:r w:rsidRPr="002160CA">
              <w:rPr>
                <w:rFonts w:ascii="Sylfaen" w:hAnsi="Sylfaen" w:cs="Sylfaen"/>
                <w:b/>
                <w:sz w:val="20"/>
                <w:szCs w:val="20"/>
                <w:lang w:val="pt-BR" w:eastAsia="en-US"/>
              </w:rPr>
              <w:t xml:space="preserve"> </w:t>
            </w:r>
            <w:r w:rsidRPr="002160CA">
              <w:rPr>
                <w:rFonts w:ascii="Sylfaen" w:hAnsi="Sylfaen" w:cs="Sylfaen"/>
                <w:b/>
                <w:sz w:val="20"/>
                <w:szCs w:val="20"/>
                <w:lang w:val="hy-AM" w:eastAsia="en-US"/>
              </w:rPr>
              <w:t>իրավաբանական</w:t>
            </w:r>
            <w:r w:rsidRPr="002160CA">
              <w:rPr>
                <w:rFonts w:ascii="Sylfaen" w:hAnsi="Sylfaen" w:cs="Sylfaen"/>
                <w:b/>
                <w:sz w:val="20"/>
                <w:szCs w:val="20"/>
                <w:lang w:val="pt-BR" w:eastAsia="en-US"/>
              </w:rPr>
              <w:t xml:space="preserve"> </w:t>
            </w:r>
            <w:r w:rsidRPr="002160CA">
              <w:rPr>
                <w:rFonts w:ascii="Sylfaen" w:hAnsi="Sylfaen" w:cs="Sylfaen"/>
                <w:b/>
                <w:sz w:val="20"/>
                <w:szCs w:val="20"/>
                <w:lang w:val="hy-AM" w:eastAsia="en-US"/>
              </w:rPr>
              <w:t>հասցեները</w:t>
            </w:r>
            <w:r w:rsidRPr="002160CA">
              <w:rPr>
                <w:rFonts w:ascii="Sylfaen" w:hAnsi="Sylfaen" w:cs="Sylfaen"/>
                <w:b/>
                <w:sz w:val="20"/>
                <w:szCs w:val="20"/>
                <w:lang w:val="pt-BR" w:eastAsia="en-US"/>
              </w:rPr>
              <w:t xml:space="preserve">, </w:t>
            </w:r>
            <w:r w:rsidRPr="002160CA">
              <w:rPr>
                <w:rFonts w:ascii="Sylfaen" w:hAnsi="Sylfaen" w:cs="Sylfaen"/>
                <w:b/>
                <w:sz w:val="20"/>
                <w:szCs w:val="20"/>
                <w:lang w:val="hy-AM" w:eastAsia="en-US"/>
              </w:rPr>
              <w:t>բանկային</w:t>
            </w:r>
            <w:r w:rsidRPr="002160CA">
              <w:rPr>
                <w:rFonts w:ascii="Sylfaen" w:hAnsi="Sylfaen" w:cs="Sylfaen"/>
                <w:b/>
                <w:sz w:val="20"/>
                <w:szCs w:val="20"/>
                <w:lang w:val="pt-BR" w:eastAsia="en-US"/>
              </w:rPr>
              <w:t xml:space="preserve"> </w:t>
            </w:r>
            <w:r w:rsidRPr="002160CA">
              <w:rPr>
                <w:rFonts w:ascii="Sylfaen" w:hAnsi="Sylfaen" w:cs="Sylfaen"/>
                <w:b/>
                <w:sz w:val="20"/>
                <w:szCs w:val="20"/>
                <w:lang w:val="hy-AM" w:eastAsia="en-US"/>
              </w:rPr>
              <w:t>վավերապայմանները</w:t>
            </w:r>
            <w:r w:rsidRPr="002160CA">
              <w:rPr>
                <w:rFonts w:ascii="Sylfaen" w:hAnsi="Sylfaen" w:cs="Sylfaen"/>
                <w:b/>
                <w:sz w:val="20"/>
                <w:szCs w:val="20"/>
                <w:lang w:val="pt-BR" w:eastAsia="en-US"/>
              </w:rPr>
              <w:t xml:space="preserve"> </w:t>
            </w:r>
            <w:r w:rsidRPr="002160CA">
              <w:rPr>
                <w:rFonts w:ascii="Sylfaen" w:hAnsi="Sylfaen" w:cs="Sylfaen"/>
                <w:b/>
                <w:sz w:val="20"/>
                <w:szCs w:val="20"/>
                <w:lang w:val="hy-AM" w:eastAsia="en-US"/>
              </w:rPr>
              <w:t>և</w:t>
            </w:r>
            <w:r w:rsidRPr="002160CA">
              <w:rPr>
                <w:rFonts w:ascii="Sylfaen" w:hAnsi="Sylfaen" w:cs="Sylfaen"/>
                <w:b/>
                <w:sz w:val="20"/>
                <w:szCs w:val="20"/>
                <w:lang w:val="pt-BR" w:eastAsia="en-US"/>
              </w:rPr>
              <w:t xml:space="preserve"> </w:t>
            </w:r>
            <w:r w:rsidRPr="002160CA">
              <w:rPr>
                <w:rFonts w:ascii="Sylfaen" w:hAnsi="Sylfaen" w:cs="Sylfaen"/>
                <w:b/>
                <w:sz w:val="20"/>
                <w:szCs w:val="20"/>
                <w:lang w:val="hy-AM" w:eastAsia="en-US"/>
              </w:rPr>
              <w:t>ստորագրությունները</w:t>
            </w:r>
          </w:p>
        </w:tc>
        <w:tc>
          <w:tcPr>
            <w:tcW w:w="5103" w:type="dxa"/>
            <w:tcBorders>
              <w:top w:val="nil"/>
              <w:left w:val="nil"/>
              <w:bottom w:val="nil"/>
              <w:right w:val="nil"/>
            </w:tcBorders>
          </w:tcPr>
          <w:p w:rsidR="006C4B67" w:rsidRPr="002160CA" w:rsidRDefault="006C4B67" w:rsidP="006C4B67">
            <w:pPr>
              <w:shd w:val="clear" w:color="auto" w:fill="FFFFFF" w:themeFill="background1"/>
              <w:jc w:val="center"/>
              <w:rPr>
                <w:rFonts w:ascii="Sylfaen" w:hAnsi="Sylfaen"/>
                <w:b/>
                <w:sz w:val="21"/>
                <w:szCs w:val="21"/>
                <w:lang w:eastAsia="en-US"/>
              </w:rPr>
            </w:pPr>
            <w:r w:rsidRPr="002160CA">
              <w:rPr>
                <w:rFonts w:ascii="Sylfaen" w:hAnsi="Sylfaen"/>
                <w:b/>
                <w:sz w:val="21"/>
                <w:szCs w:val="21"/>
                <w:lang w:eastAsia="en-US"/>
              </w:rPr>
              <w:t>12.Юридические адреса, банковские реквизиты</w:t>
            </w:r>
          </w:p>
          <w:p w:rsidR="006C4B67" w:rsidRPr="002160CA" w:rsidRDefault="006C4B67" w:rsidP="006C4B67">
            <w:pPr>
              <w:shd w:val="clear" w:color="auto" w:fill="FFFFFF" w:themeFill="background1"/>
              <w:jc w:val="center"/>
              <w:rPr>
                <w:rFonts w:ascii="Sylfaen" w:hAnsi="Sylfaen"/>
                <w:b/>
                <w:sz w:val="21"/>
                <w:szCs w:val="21"/>
                <w:lang w:eastAsia="en-US"/>
              </w:rPr>
            </w:pPr>
            <w:r w:rsidRPr="002160CA">
              <w:rPr>
                <w:rFonts w:ascii="Sylfaen" w:hAnsi="Sylfaen"/>
                <w:b/>
                <w:sz w:val="21"/>
                <w:szCs w:val="21"/>
                <w:lang w:eastAsia="en-US"/>
              </w:rPr>
              <w:t xml:space="preserve"> и подписи сторон</w:t>
            </w:r>
          </w:p>
          <w:p w:rsidR="006C4B67" w:rsidRPr="002160CA" w:rsidRDefault="006C4B67" w:rsidP="006C4B67">
            <w:pPr>
              <w:jc w:val="center"/>
              <w:rPr>
                <w:rFonts w:ascii="Sylfaen" w:hAnsi="Sylfaen"/>
                <w:sz w:val="21"/>
                <w:szCs w:val="21"/>
                <w:lang w:eastAsia="en-US"/>
              </w:rPr>
            </w:pPr>
          </w:p>
        </w:tc>
      </w:tr>
      <w:tr w:rsidR="002160CA" w:rsidRPr="002160CA" w:rsidTr="006C4B67">
        <w:tc>
          <w:tcPr>
            <w:tcW w:w="5529" w:type="dxa"/>
            <w:tcBorders>
              <w:top w:val="nil"/>
              <w:left w:val="nil"/>
              <w:bottom w:val="nil"/>
              <w:right w:val="nil"/>
            </w:tcBorders>
          </w:tcPr>
          <w:p w:rsidR="006C4B67" w:rsidRPr="002160CA" w:rsidRDefault="006C4B67" w:rsidP="006C4B67">
            <w:pPr>
              <w:spacing w:before="120" w:after="120"/>
              <w:jc w:val="center"/>
              <w:rPr>
                <w:rFonts w:ascii="Sylfaen" w:hAnsi="Sylfaen" w:cs="Sylfaen"/>
                <w:b/>
                <w:sz w:val="20"/>
                <w:szCs w:val="20"/>
                <w:lang w:val="hy-AM" w:eastAsia="en-US"/>
              </w:rPr>
            </w:pPr>
            <w:r w:rsidRPr="002160CA">
              <w:rPr>
                <w:rFonts w:ascii="Sylfaen" w:hAnsi="Sylfaen" w:cs="Sylfaen"/>
                <w:b/>
                <w:sz w:val="20"/>
                <w:szCs w:val="20"/>
                <w:lang w:val="hy-AM" w:eastAsia="en-US"/>
              </w:rPr>
              <w:t>«Գնորդ»</w:t>
            </w:r>
          </w:p>
        </w:tc>
        <w:tc>
          <w:tcPr>
            <w:tcW w:w="5103" w:type="dxa"/>
            <w:tcBorders>
              <w:top w:val="nil"/>
              <w:left w:val="nil"/>
              <w:bottom w:val="nil"/>
              <w:right w:val="nil"/>
            </w:tcBorders>
          </w:tcPr>
          <w:p w:rsidR="006C4B67" w:rsidRPr="002160CA" w:rsidRDefault="006C4B67" w:rsidP="006C4B67">
            <w:pPr>
              <w:spacing w:before="120" w:after="120"/>
              <w:jc w:val="center"/>
              <w:rPr>
                <w:rFonts w:ascii="Sylfaen" w:hAnsi="Sylfaen"/>
                <w:b/>
                <w:sz w:val="21"/>
                <w:szCs w:val="21"/>
                <w:lang w:val="hy-AM" w:eastAsia="en-US"/>
              </w:rPr>
            </w:pPr>
            <w:r w:rsidRPr="002160CA">
              <w:rPr>
                <w:rFonts w:ascii="Sylfaen" w:hAnsi="Sylfaen"/>
                <w:b/>
                <w:sz w:val="21"/>
                <w:szCs w:val="21"/>
                <w:lang w:val="hy-AM" w:eastAsia="en-US"/>
              </w:rPr>
              <w:t>«</w:t>
            </w:r>
            <w:r w:rsidRPr="002160CA">
              <w:rPr>
                <w:rFonts w:ascii="Sylfaen" w:hAnsi="Sylfaen"/>
                <w:b/>
                <w:sz w:val="21"/>
                <w:szCs w:val="21"/>
                <w:lang w:val="en-US" w:eastAsia="en-US"/>
              </w:rPr>
              <w:t>Покупатель</w:t>
            </w:r>
            <w:r w:rsidRPr="002160CA">
              <w:rPr>
                <w:rFonts w:ascii="Sylfaen" w:hAnsi="Sylfaen"/>
                <w:b/>
                <w:sz w:val="21"/>
                <w:szCs w:val="21"/>
                <w:lang w:val="hy-AM" w:eastAsia="en-US"/>
              </w:rPr>
              <w:t>»</w:t>
            </w:r>
          </w:p>
        </w:tc>
      </w:tr>
      <w:tr w:rsidR="002160CA" w:rsidRPr="002160CA" w:rsidTr="006C4B67">
        <w:trPr>
          <w:trHeight w:val="2349"/>
        </w:trPr>
        <w:tc>
          <w:tcPr>
            <w:tcW w:w="5529" w:type="dxa"/>
            <w:tcBorders>
              <w:top w:val="nil"/>
              <w:left w:val="nil"/>
              <w:bottom w:val="nil"/>
              <w:right w:val="nil"/>
            </w:tcBorders>
          </w:tcPr>
          <w:p w:rsidR="006C4B67" w:rsidRPr="002160CA" w:rsidRDefault="006C4B67" w:rsidP="006C4B67">
            <w:pPr>
              <w:shd w:val="clear" w:color="auto" w:fill="FFFFFF" w:themeFill="background1"/>
              <w:jc w:val="center"/>
              <w:rPr>
                <w:rFonts w:ascii="Sylfaen" w:hAnsi="Sylfaen"/>
                <w:sz w:val="20"/>
                <w:szCs w:val="20"/>
                <w:lang w:val="hy-AM" w:eastAsia="en-US"/>
              </w:rPr>
            </w:pPr>
            <w:r w:rsidRPr="002160CA">
              <w:rPr>
                <w:rFonts w:ascii="Sylfaen" w:hAnsi="Sylfaen" w:cs="Sylfaen"/>
                <w:sz w:val="20"/>
                <w:szCs w:val="20"/>
                <w:lang w:val="hy-AM" w:eastAsia="en-US"/>
              </w:rPr>
              <w:t>«Հարավկովկասյան</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երկաթուղի</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ՓԲԸ</w:t>
            </w:r>
          </w:p>
          <w:p w:rsidR="006C4B67" w:rsidRPr="002160CA" w:rsidRDefault="006C4B67" w:rsidP="006C4B67">
            <w:pPr>
              <w:shd w:val="clear" w:color="auto" w:fill="FFFFFF" w:themeFill="background1"/>
              <w:jc w:val="center"/>
              <w:rPr>
                <w:rFonts w:ascii="Sylfaen" w:hAnsi="Sylfaen"/>
                <w:sz w:val="20"/>
                <w:szCs w:val="20"/>
                <w:lang w:val="hy-AM" w:eastAsia="en-US"/>
              </w:rPr>
            </w:pPr>
            <w:r w:rsidRPr="002160CA">
              <w:rPr>
                <w:rFonts w:ascii="Sylfaen" w:hAnsi="Sylfaen" w:cs="Sylfaen"/>
                <w:sz w:val="20"/>
                <w:szCs w:val="20"/>
                <w:lang w:val="hy-AM" w:eastAsia="en-US"/>
              </w:rPr>
              <w:t>Իրավաբանական Հասցե՝</w:t>
            </w:r>
            <w:r w:rsidRPr="002160CA">
              <w:rPr>
                <w:rFonts w:ascii="Sylfaen" w:hAnsi="Sylfaen"/>
                <w:sz w:val="20"/>
                <w:szCs w:val="20"/>
                <w:lang w:val="hy-AM" w:eastAsia="en-US"/>
              </w:rPr>
              <w:t xml:space="preserve"> </w:t>
            </w:r>
          </w:p>
          <w:p w:rsidR="006C4B67" w:rsidRPr="002160CA" w:rsidRDefault="006C4B67" w:rsidP="006C4B67">
            <w:pPr>
              <w:shd w:val="clear" w:color="auto" w:fill="FFFFFF" w:themeFill="background1"/>
              <w:jc w:val="center"/>
              <w:rPr>
                <w:rFonts w:ascii="Sylfaen" w:hAnsi="Sylfaen"/>
                <w:sz w:val="20"/>
                <w:szCs w:val="20"/>
                <w:lang w:val="hy-AM" w:eastAsia="en-US"/>
              </w:rPr>
            </w:pPr>
            <w:r w:rsidRPr="002160CA">
              <w:rPr>
                <w:rFonts w:ascii="Sylfaen" w:hAnsi="Sylfaen" w:cs="Sylfaen"/>
                <w:sz w:val="20"/>
                <w:szCs w:val="20"/>
                <w:lang w:val="hy-AM" w:eastAsia="en-US"/>
              </w:rPr>
              <w:t>ՀՀ</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ք</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Երևան</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Տիգրան</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Մեծի</w:t>
            </w:r>
            <w:r w:rsidRPr="002160CA">
              <w:rPr>
                <w:rFonts w:ascii="Sylfaen" w:hAnsi="Sylfaen"/>
                <w:sz w:val="20"/>
                <w:szCs w:val="20"/>
                <w:lang w:val="hy-AM" w:eastAsia="en-US"/>
              </w:rPr>
              <w:t xml:space="preserve"> </w:t>
            </w:r>
            <w:r w:rsidRPr="002160CA">
              <w:rPr>
                <w:rFonts w:ascii="Sylfaen" w:hAnsi="Sylfaen" w:cs="Sylfaen"/>
                <w:sz w:val="20"/>
                <w:szCs w:val="20"/>
                <w:lang w:val="hy-AM" w:eastAsia="en-US"/>
              </w:rPr>
              <w:t>պող</w:t>
            </w:r>
            <w:r w:rsidRPr="002160CA">
              <w:rPr>
                <w:rFonts w:ascii="Sylfaen" w:hAnsi="Sylfaen"/>
                <w:sz w:val="20"/>
                <w:szCs w:val="20"/>
                <w:lang w:val="hy-AM" w:eastAsia="en-US"/>
              </w:rPr>
              <w:t>. 50</w:t>
            </w:r>
          </w:p>
          <w:p w:rsidR="006C4B67" w:rsidRPr="002160CA" w:rsidRDefault="006C4B67" w:rsidP="006C4B67">
            <w:pPr>
              <w:shd w:val="clear" w:color="auto" w:fill="FFFFFF" w:themeFill="background1"/>
              <w:jc w:val="center"/>
              <w:rPr>
                <w:rFonts w:ascii="Sylfaen" w:hAnsi="Sylfaen" w:cs="Sylfaen"/>
                <w:sz w:val="20"/>
                <w:szCs w:val="20"/>
                <w:lang w:val="hy-AM" w:eastAsia="en-US"/>
              </w:rPr>
            </w:pPr>
            <w:r w:rsidRPr="002160CA">
              <w:rPr>
                <w:rFonts w:ascii="Sylfaen" w:hAnsi="Sylfaen" w:cs="Sylfaen"/>
                <w:sz w:val="20"/>
                <w:szCs w:val="20"/>
                <w:lang w:val="hy-AM" w:eastAsia="en-US"/>
              </w:rPr>
              <w:t>ՀՎՀՀ՝ 00448268</w:t>
            </w:r>
          </w:p>
          <w:p w:rsidR="006C4B67" w:rsidRPr="002160CA" w:rsidRDefault="006C4B67" w:rsidP="006C4B67">
            <w:pPr>
              <w:shd w:val="clear" w:color="auto" w:fill="FFFFFF" w:themeFill="background1"/>
              <w:jc w:val="center"/>
              <w:rPr>
                <w:rFonts w:ascii="Sylfaen" w:hAnsi="Sylfaen" w:cs="Sylfaen"/>
                <w:sz w:val="20"/>
                <w:szCs w:val="20"/>
                <w:lang w:val="hy-AM" w:eastAsia="en-US"/>
              </w:rPr>
            </w:pPr>
            <w:r w:rsidRPr="002160CA">
              <w:rPr>
                <w:rFonts w:ascii="Sylfaen" w:hAnsi="Sylfaen" w:cs="Sylfaen"/>
                <w:sz w:val="20"/>
                <w:szCs w:val="20"/>
                <w:lang w:val="hy-AM" w:eastAsia="en-US"/>
              </w:rPr>
              <w:t>«Բանկ ՎՏԲ –Հայաստան» ՓԲԸ</w:t>
            </w:r>
          </w:p>
          <w:p w:rsidR="006C4B67" w:rsidRPr="002160CA" w:rsidRDefault="006C4B67" w:rsidP="006C4B67">
            <w:pPr>
              <w:shd w:val="clear" w:color="auto" w:fill="FFFFFF" w:themeFill="background1"/>
              <w:jc w:val="center"/>
              <w:rPr>
                <w:rFonts w:ascii="Sylfaen" w:hAnsi="Sylfaen" w:cs="Sylfaen"/>
                <w:sz w:val="20"/>
                <w:szCs w:val="20"/>
                <w:lang w:val="hy-AM" w:eastAsia="en-US"/>
              </w:rPr>
            </w:pPr>
            <w:r w:rsidRPr="002160CA">
              <w:rPr>
                <w:rFonts w:ascii="Sylfaen" w:hAnsi="Sylfaen" w:cs="Sylfaen"/>
                <w:sz w:val="20"/>
                <w:szCs w:val="20"/>
                <w:lang w:val="hy-AM" w:eastAsia="en-US"/>
              </w:rPr>
              <w:t>Էրեբունի մ/ճ</w:t>
            </w:r>
          </w:p>
          <w:p w:rsidR="006C4B67" w:rsidRPr="002160CA" w:rsidRDefault="006C4B67" w:rsidP="006C4B67">
            <w:pPr>
              <w:shd w:val="clear" w:color="auto" w:fill="FFFFFF" w:themeFill="background1"/>
              <w:jc w:val="center"/>
              <w:rPr>
                <w:rFonts w:ascii="Sylfaen" w:hAnsi="Sylfaen" w:cs="Sylfaen"/>
                <w:sz w:val="20"/>
                <w:szCs w:val="20"/>
                <w:lang w:val="hy-AM" w:eastAsia="en-US"/>
              </w:rPr>
            </w:pPr>
            <w:r w:rsidRPr="002160CA">
              <w:rPr>
                <w:rFonts w:ascii="Sylfaen" w:hAnsi="Sylfaen" w:cs="Sylfaen"/>
                <w:sz w:val="20"/>
                <w:szCs w:val="20"/>
                <w:lang w:val="hy-AM" w:eastAsia="en-US"/>
              </w:rPr>
              <w:t>Հ/Հ՝ 16041102326200</w:t>
            </w:r>
          </w:p>
        </w:tc>
        <w:tc>
          <w:tcPr>
            <w:tcW w:w="5103" w:type="dxa"/>
            <w:tcBorders>
              <w:top w:val="nil"/>
              <w:left w:val="nil"/>
              <w:bottom w:val="nil"/>
              <w:right w:val="nil"/>
            </w:tcBorders>
          </w:tcPr>
          <w:p w:rsidR="006C4B67" w:rsidRPr="002160CA" w:rsidRDefault="006C4B67" w:rsidP="006C4B67">
            <w:pPr>
              <w:jc w:val="center"/>
              <w:rPr>
                <w:rFonts w:ascii="Sylfaen" w:hAnsi="Sylfaen"/>
                <w:sz w:val="21"/>
                <w:szCs w:val="21"/>
                <w:lang w:eastAsia="en-US"/>
              </w:rPr>
            </w:pPr>
            <w:r w:rsidRPr="002160CA">
              <w:rPr>
                <w:rFonts w:ascii="Sylfaen" w:hAnsi="Sylfaen"/>
                <w:sz w:val="21"/>
                <w:szCs w:val="21"/>
                <w:lang w:eastAsia="en-US"/>
              </w:rPr>
              <w:t xml:space="preserve">ЗАО </w:t>
            </w:r>
            <w:r w:rsidRPr="002160CA">
              <w:rPr>
                <w:rFonts w:ascii="Sylfaen" w:hAnsi="Sylfaen"/>
                <w:sz w:val="21"/>
                <w:szCs w:val="21"/>
                <w:lang w:val="hy-AM" w:eastAsia="en-US"/>
              </w:rPr>
              <w:t>«</w:t>
            </w:r>
            <w:r w:rsidRPr="002160CA">
              <w:rPr>
                <w:rFonts w:ascii="Sylfaen" w:hAnsi="Sylfaen"/>
                <w:sz w:val="21"/>
                <w:szCs w:val="21"/>
                <w:lang w:eastAsia="en-US"/>
              </w:rPr>
              <w:t>Южно-Кавказская железная дорога</w:t>
            </w:r>
            <w:r w:rsidRPr="002160CA">
              <w:rPr>
                <w:rFonts w:ascii="Sylfaen" w:hAnsi="Sylfaen"/>
                <w:sz w:val="21"/>
                <w:szCs w:val="21"/>
                <w:lang w:val="hy-AM" w:eastAsia="en-US"/>
              </w:rPr>
              <w:t>»</w:t>
            </w:r>
          </w:p>
          <w:p w:rsidR="006C4B67" w:rsidRPr="002160CA" w:rsidRDefault="006C4B67" w:rsidP="006C4B67">
            <w:pPr>
              <w:jc w:val="center"/>
              <w:rPr>
                <w:rFonts w:ascii="Sylfaen" w:hAnsi="Sylfaen"/>
                <w:sz w:val="21"/>
                <w:szCs w:val="21"/>
                <w:lang w:val="hy-AM" w:eastAsia="en-US"/>
              </w:rPr>
            </w:pPr>
            <w:r w:rsidRPr="002160CA">
              <w:rPr>
                <w:rFonts w:ascii="Sylfaen" w:hAnsi="Sylfaen"/>
                <w:sz w:val="21"/>
                <w:szCs w:val="21"/>
                <w:lang w:eastAsia="en-US"/>
              </w:rPr>
              <w:t xml:space="preserve">Юридический </w:t>
            </w:r>
            <w:r w:rsidRPr="002160CA">
              <w:rPr>
                <w:rFonts w:ascii="Sylfaen" w:hAnsi="Sylfaen"/>
                <w:sz w:val="21"/>
                <w:szCs w:val="21"/>
                <w:lang w:val="hy-AM" w:eastAsia="en-US"/>
              </w:rPr>
              <w:t xml:space="preserve">адрес: </w:t>
            </w:r>
          </w:p>
          <w:p w:rsidR="006C4B67" w:rsidRPr="002160CA" w:rsidRDefault="006C4B67" w:rsidP="006C4B67">
            <w:pPr>
              <w:jc w:val="center"/>
              <w:rPr>
                <w:rFonts w:ascii="Sylfaen" w:hAnsi="Sylfaen"/>
                <w:sz w:val="21"/>
                <w:szCs w:val="21"/>
                <w:lang w:eastAsia="en-US"/>
              </w:rPr>
            </w:pPr>
            <w:r w:rsidRPr="002160CA">
              <w:rPr>
                <w:rFonts w:ascii="Sylfaen" w:hAnsi="Sylfaen"/>
                <w:sz w:val="21"/>
                <w:szCs w:val="21"/>
                <w:lang w:eastAsia="en-US"/>
              </w:rPr>
              <w:t>РА, г. Ереван, проспект Тигран Меца 50</w:t>
            </w:r>
          </w:p>
          <w:p w:rsidR="006C4B67" w:rsidRPr="002160CA" w:rsidRDefault="006C4B67" w:rsidP="006C4B67">
            <w:pPr>
              <w:jc w:val="center"/>
              <w:rPr>
                <w:rFonts w:ascii="Sylfaen" w:hAnsi="Sylfaen"/>
                <w:sz w:val="21"/>
                <w:szCs w:val="21"/>
                <w:lang w:eastAsia="en-US"/>
              </w:rPr>
            </w:pPr>
            <w:r w:rsidRPr="002160CA">
              <w:rPr>
                <w:rFonts w:ascii="Sylfaen" w:hAnsi="Sylfaen"/>
                <w:sz w:val="21"/>
                <w:szCs w:val="21"/>
                <w:lang w:eastAsia="en-US"/>
              </w:rPr>
              <w:t xml:space="preserve">ИНН: 00448268 </w:t>
            </w:r>
          </w:p>
          <w:p w:rsidR="006C4B67" w:rsidRPr="002160CA" w:rsidRDefault="006C4B67" w:rsidP="006C4B67">
            <w:pPr>
              <w:jc w:val="center"/>
              <w:rPr>
                <w:rFonts w:ascii="Sylfaen" w:hAnsi="Sylfaen"/>
                <w:sz w:val="21"/>
                <w:szCs w:val="21"/>
                <w:lang w:eastAsia="en-US"/>
              </w:rPr>
            </w:pPr>
            <w:r w:rsidRPr="002160CA">
              <w:rPr>
                <w:rFonts w:ascii="Sylfaen" w:hAnsi="Sylfaen"/>
                <w:sz w:val="21"/>
                <w:szCs w:val="21"/>
                <w:lang w:eastAsia="en-US"/>
              </w:rPr>
              <w:t xml:space="preserve">ЗАО </w:t>
            </w:r>
            <w:r w:rsidRPr="002160CA">
              <w:rPr>
                <w:rFonts w:ascii="Sylfaen" w:hAnsi="Sylfaen"/>
                <w:sz w:val="21"/>
                <w:szCs w:val="21"/>
                <w:lang w:val="hy-AM" w:eastAsia="en-US"/>
              </w:rPr>
              <w:t>«</w:t>
            </w:r>
            <w:r w:rsidRPr="002160CA">
              <w:rPr>
                <w:rFonts w:ascii="Sylfaen" w:hAnsi="Sylfaen"/>
                <w:sz w:val="21"/>
                <w:szCs w:val="21"/>
                <w:lang w:eastAsia="en-US"/>
              </w:rPr>
              <w:t>Банк ВТБ</w:t>
            </w:r>
            <w:r w:rsidRPr="002160CA">
              <w:rPr>
                <w:rFonts w:ascii="Sylfaen" w:hAnsi="Sylfaen"/>
                <w:sz w:val="21"/>
                <w:szCs w:val="21"/>
                <w:lang w:val="hy-AM" w:eastAsia="en-US"/>
              </w:rPr>
              <w:t>-</w:t>
            </w:r>
            <w:r w:rsidRPr="002160CA">
              <w:rPr>
                <w:rFonts w:ascii="Sylfaen" w:hAnsi="Sylfaen"/>
                <w:sz w:val="21"/>
                <w:szCs w:val="21"/>
                <w:lang w:eastAsia="en-US"/>
              </w:rPr>
              <w:t>АРМЕНИЯ</w:t>
            </w:r>
            <w:r w:rsidRPr="002160CA">
              <w:rPr>
                <w:rFonts w:ascii="Sylfaen" w:hAnsi="Sylfaen"/>
                <w:sz w:val="21"/>
                <w:szCs w:val="21"/>
                <w:lang w:val="hy-AM" w:eastAsia="en-US"/>
              </w:rPr>
              <w:t>»</w:t>
            </w:r>
            <w:r w:rsidRPr="002160CA">
              <w:rPr>
                <w:rFonts w:ascii="Sylfaen" w:hAnsi="Sylfaen"/>
                <w:sz w:val="21"/>
                <w:szCs w:val="21"/>
                <w:lang w:eastAsia="en-US"/>
              </w:rPr>
              <w:t xml:space="preserve"> </w:t>
            </w:r>
          </w:p>
          <w:p w:rsidR="006C4B67" w:rsidRPr="002160CA" w:rsidRDefault="006C4B67" w:rsidP="006C4B67">
            <w:pPr>
              <w:jc w:val="center"/>
              <w:rPr>
                <w:rFonts w:ascii="Sylfaen" w:hAnsi="Sylfaen"/>
                <w:sz w:val="21"/>
                <w:szCs w:val="21"/>
                <w:lang w:eastAsia="en-US"/>
              </w:rPr>
            </w:pPr>
            <w:r w:rsidRPr="002160CA">
              <w:rPr>
                <w:rFonts w:ascii="Sylfaen" w:hAnsi="Sylfaen"/>
                <w:sz w:val="21"/>
                <w:szCs w:val="21"/>
                <w:lang w:eastAsia="en-US"/>
              </w:rPr>
              <w:t>филиал Эребуни</w:t>
            </w:r>
          </w:p>
          <w:p w:rsidR="006C4B67" w:rsidRPr="002160CA" w:rsidRDefault="006C4B67" w:rsidP="006C4B67">
            <w:pPr>
              <w:jc w:val="center"/>
              <w:rPr>
                <w:rFonts w:ascii="Sylfaen" w:hAnsi="Sylfaen"/>
                <w:sz w:val="21"/>
                <w:szCs w:val="21"/>
                <w:lang w:eastAsia="en-US"/>
              </w:rPr>
            </w:pPr>
            <w:r w:rsidRPr="002160CA">
              <w:rPr>
                <w:rFonts w:ascii="Sylfaen" w:hAnsi="Sylfaen"/>
                <w:sz w:val="21"/>
                <w:szCs w:val="21"/>
                <w:lang w:eastAsia="en-US"/>
              </w:rPr>
              <w:t xml:space="preserve">р/с: 16041102326200 </w:t>
            </w:r>
          </w:p>
        </w:tc>
      </w:tr>
      <w:tr w:rsidR="002160CA" w:rsidRPr="002160CA" w:rsidTr="006C4B67">
        <w:tc>
          <w:tcPr>
            <w:tcW w:w="5529" w:type="dxa"/>
            <w:tcBorders>
              <w:top w:val="nil"/>
              <w:left w:val="nil"/>
              <w:bottom w:val="nil"/>
              <w:right w:val="nil"/>
            </w:tcBorders>
          </w:tcPr>
          <w:p w:rsidR="006C4B67" w:rsidRPr="002160CA" w:rsidRDefault="006C4B67" w:rsidP="006C4B67">
            <w:pPr>
              <w:jc w:val="both"/>
              <w:rPr>
                <w:rFonts w:ascii="Sylfaen" w:hAnsi="Sylfaen" w:cs="Sylfaen"/>
                <w:sz w:val="20"/>
                <w:szCs w:val="20"/>
                <w:lang w:val="hy-AM" w:eastAsia="en-US"/>
              </w:rPr>
            </w:pPr>
            <w:r w:rsidRPr="002160CA">
              <w:rPr>
                <w:rFonts w:ascii="Sylfaen" w:hAnsi="Sylfaen" w:cs="Sylfaen"/>
                <w:sz w:val="20"/>
                <w:szCs w:val="20"/>
                <w:lang w:val="hy-AM" w:eastAsia="en-US"/>
              </w:rPr>
              <w:t>Գլխավոր տնօրեն`</w:t>
            </w:r>
          </w:p>
          <w:p w:rsidR="006C4B67" w:rsidRPr="002160CA" w:rsidRDefault="006C4B67" w:rsidP="006C4B67">
            <w:pPr>
              <w:ind w:right="-73"/>
              <w:rPr>
                <w:rFonts w:ascii="Sylfaen" w:eastAsia="Calibri" w:hAnsi="Sylfaen" w:cs="Sylfaen"/>
                <w:sz w:val="20"/>
                <w:szCs w:val="20"/>
                <w:lang w:val="hy-AM" w:eastAsia="en-US"/>
              </w:rPr>
            </w:pPr>
            <w:r w:rsidRPr="002160CA">
              <w:rPr>
                <w:rFonts w:ascii="Sylfaen" w:hAnsi="Sylfaen" w:cs="Sylfaen"/>
                <w:sz w:val="20"/>
                <w:szCs w:val="20"/>
                <w:lang w:val="hy-AM" w:eastAsia="en-US"/>
              </w:rPr>
              <w:t xml:space="preserve">Ա.Վ.Մելնիկով </w:t>
            </w:r>
            <w:r w:rsidRPr="002160CA">
              <w:rPr>
                <w:rFonts w:ascii="Sylfaen" w:eastAsia="Calibri" w:hAnsi="Sylfaen"/>
                <w:sz w:val="20"/>
                <w:szCs w:val="20"/>
                <w:lang w:val="hy-AM" w:eastAsia="en-US"/>
              </w:rPr>
              <w:t>________________________</w:t>
            </w:r>
          </w:p>
          <w:p w:rsidR="006C4B67" w:rsidRPr="002160CA" w:rsidRDefault="006C4B67" w:rsidP="006C4B67">
            <w:pPr>
              <w:jc w:val="center"/>
              <w:rPr>
                <w:rFonts w:ascii="Sylfaen" w:hAnsi="Sylfaen" w:cs="Sylfaen"/>
                <w:sz w:val="20"/>
                <w:szCs w:val="20"/>
                <w:lang w:val="hy-AM" w:eastAsia="en-US"/>
              </w:rPr>
            </w:pPr>
            <w:r w:rsidRPr="002160CA">
              <w:rPr>
                <w:rFonts w:ascii="Sylfaen" w:eastAsiaTheme="minorHAnsi" w:hAnsi="Sylfaen"/>
                <w:sz w:val="20"/>
                <w:szCs w:val="20"/>
                <w:vertAlign w:val="superscript"/>
                <w:lang w:val="hy-AM" w:eastAsia="en-US"/>
              </w:rPr>
              <w:t>ԿՏ ստորագրություն</w:t>
            </w:r>
          </w:p>
        </w:tc>
        <w:tc>
          <w:tcPr>
            <w:tcW w:w="5103" w:type="dxa"/>
            <w:tcBorders>
              <w:top w:val="nil"/>
              <w:left w:val="nil"/>
              <w:bottom w:val="nil"/>
              <w:right w:val="nil"/>
            </w:tcBorders>
          </w:tcPr>
          <w:p w:rsidR="006C4B67" w:rsidRPr="002160CA" w:rsidRDefault="006C4B67" w:rsidP="006C4B67">
            <w:pPr>
              <w:jc w:val="right"/>
              <w:rPr>
                <w:rFonts w:ascii="Sylfaen" w:hAnsi="Sylfaen"/>
                <w:sz w:val="21"/>
                <w:szCs w:val="21"/>
                <w:lang w:val="hy-AM" w:eastAsia="en-US"/>
              </w:rPr>
            </w:pPr>
            <w:r w:rsidRPr="002160CA">
              <w:rPr>
                <w:rFonts w:ascii="Sylfaen" w:hAnsi="Sylfaen"/>
                <w:sz w:val="21"/>
                <w:szCs w:val="21"/>
                <w:lang w:eastAsia="en-US"/>
              </w:rPr>
              <w:t xml:space="preserve">             </w:t>
            </w:r>
            <w:r w:rsidRPr="002160CA">
              <w:rPr>
                <w:rFonts w:ascii="Sylfaen" w:hAnsi="Sylfaen"/>
                <w:sz w:val="21"/>
                <w:szCs w:val="21"/>
                <w:lang w:val="hy-AM" w:eastAsia="en-US"/>
              </w:rPr>
              <w:t>Генеральный  директор:</w:t>
            </w:r>
          </w:p>
          <w:p w:rsidR="006C4B67" w:rsidRPr="002160CA" w:rsidRDefault="006C4B67" w:rsidP="006C4B67">
            <w:pPr>
              <w:ind w:left="-142"/>
              <w:jc w:val="right"/>
              <w:rPr>
                <w:rFonts w:ascii="Sylfaen" w:hAnsi="Sylfaen"/>
                <w:sz w:val="21"/>
                <w:szCs w:val="21"/>
                <w:lang w:eastAsia="en-US"/>
              </w:rPr>
            </w:pPr>
            <w:r w:rsidRPr="002160CA">
              <w:rPr>
                <w:rFonts w:ascii="Sylfaen" w:hAnsi="Sylfaen"/>
                <w:sz w:val="21"/>
                <w:szCs w:val="21"/>
                <w:lang w:val="hy-AM" w:eastAsia="en-US"/>
              </w:rPr>
              <w:t>________________________А.В. Мельников</w:t>
            </w:r>
          </w:p>
          <w:p w:rsidR="006C4B67" w:rsidRPr="002160CA" w:rsidRDefault="006C4B67" w:rsidP="006C4B67">
            <w:pPr>
              <w:ind w:left="-142"/>
              <w:jc w:val="center"/>
              <w:rPr>
                <w:rFonts w:ascii="Sylfaen" w:hAnsi="Sylfaen"/>
                <w:sz w:val="21"/>
                <w:szCs w:val="21"/>
                <w:lang w:eastAsia="en-US"/>
              </w:rPr>
            </w:pPr>
            <w:r w:rsidRPr="002160CA">
              <w:rPr>
                <w:rFonts w:ascii="Sylfaen" w:eastAsiaTheme="minorHAnsi" w:hAnsi="Sylfaen"/>
                <w:sz w:val="22"/>
                <w:szCs w:val="22"/>
                <w:vertAlign w:val="superscript"/>
                <w:lang w:eastAsia="en-US"/>
              </w:rPr>
              <w:t>МП подпись</w:t>
            </w:r>
          </w:p>
        </w:tc>
      </w:tr>
      <w:tr w:rsidR="002160CA" w:rsidRPr="002160CA" w:rsidTr="006C4B67">
        <w:trPr>
          <w:trHeight w:val="1726"/>
        </w:trPr>
        <w:tc>
          <w:tcPr>
            <w:tcW w:w="5529" w:type="dxa"/>
            <w:tcBorders>
              <w:top w:val="nil"/>
              <w:left w:val="nil"/>
              <w:bottom w:val="nil"/>
              <w:right w:val="nil"/>
            </w:tcBorders>
          </w:tcPr>
          <w:p w:rsidR="006C4B67" w:rsidRPr="002160CA" w:rsidRDefault="006C4B67" w:rsidP="006C4B67">
            <w:pPr>
              <w:shd w:val="clear" w:color="auto" w:fill="FFFFFF" w:themeFill="background1"/>
              <w:jc w:val="center"/>
              <w:rPr>
                <w:rFonts w:ascii="Sylfaen" w:hAnsi="Sylfaen" w:cs="Sylfaen"/>
                <w:b/>
                <w:sz w:val="21"/>
                <w:szCs w:val="21"/>
                <w:lang w:val="hy-AM" w:eastAsia="en-US"/>
              </w:rPr>
            </w:pPr>
          </w:p>
          <w:p w:rsidR="006C4B67" w:rsidRPr="002160CA" w:rsidRDefault="006C4B67" w:rsidP="006C4B67">
            <w:pPr>
              <w:shd w:val="clear" w:color="auto" w:fill="FFFFFF" w:themeFill="background1"/>
              <w:jc w:val="center"/>
              <w:rPr>
                <w:rFonts w:ascii="Sylfaen" w:hAnsi="Sylfaen" w:cs="Sylfaen"/>
                <w:b/>
                <w:sz w:val="21"/>
                <w:szCs w:val="21"/>
                <w:lang w:val="hy-AM" w:eastAsia="en-US"/>
              </w:rPr>
            </w:pPr>
            <w:r w:rsidRPr="002160CA">
              <w:rPr>
                <w:rFonts w:ascii="Sylfaen" w:hAnsi="Sylfaen" w:cs="Sylfaen"/>
                <w:b/>
                <w:sz w:val="21"/>
                <w:szCs w:val="21"/>
                <w:lang w:val="hy-AM" w:eastAsia="en-US"/>
              </w:rPr>
              <w:t>«Մատակարար»</w:t>
            </w:r>
          </w:p>
          <w:p w:rsidR="006C4B67" w:rsidRPr="002160CA" w:rsidRDefault="00671992" w:rsidP="006C4B67">
            <w:pPr>
              <w:shd w:val="clear" w:color="auto" w:fill="FFFFFF" w:themeFill="background1"/>
              <w:jc w:val="center"/>
              <w:rPr>
                <w:rFonts w:ascii="Sylfaen" w:hAnsi="Sylfaen"/>
                <w:sz w:val="21"/>
                <w:szCs w:val="21"/>
                <w:lang w:val="hy-AM" w:eastAsia="en-US"/>
              </w:rPr>
            </w:pPr>
            <w:sdt>
              <w:sdtPr>
                <w:rPr>
                  <w:rFonts w:ascii="Sylfaen" w:eastAsia="Calibri" w:hAnsi="Sylfaen"/>
                  <w:sz w:val="21"/>
                  <w:szCs w:val="21"/>
                  <w:lang w:val="en-US" w:eastAsia="en-US"/>
                </w:rPr>
                <w:id w:val="-2055614735"/>
                <w:placeholder>
                  <w:docPart w:val="9B25FB6E68C549BB86E5F93105B68989"/>
                </w:placeholder>
              </w:sdtPr>
              <w:sdtEndPr/>
              <w:sdtContent>
                <w:r w:rsidR="006C4B67" w:rsidRPr="002160CA">
                  <w:rPr>
                    <w:rFonts w:ascii="Sylfaen" w:eastAsia="Calibri" w:hAnsi="Sylfaen"/>
                    <w:sz w:val="21"/>
                    <w:szCs w:val="21"/>
                    <w:lang w:val="hy-AM" w:eastAsia="en-US"/>
                  </w:rPr>
                  <w:t>«</w:t>
                </w:r>
                <w:r w:rsidR="006C4B67" w:rsidRPr="002160CA">
                  <w:rPr>
                    <w:rFonts w:ascii="Sylfaen" w:hAnsi="Sylfaen" w:cs="Sylfaen"/>
                    <w:sz w:val="21"/>
                    <w:szCs w:val="21"/>
                    <w:lang w:val="hy-AM" w:eastAsia="en-US"/>
                  </w:rPr>
                  <w:t>__________</w:t>
                </w:r>
                <w:r w:rsidR="006C4B67" w:rsidRPr="002160CA">
                  <w:rPr>
                    <w:rFonts w:ascii="Sylfaen" w:eastAsia="Calibri" w:hAnsi="Sylfaen"/>
                    <w:sz w:val="21"/>
                    <w:szCs w:val="21"/>
                    <w:lang w:val="hy-AM" w:eastAsia="en-US"/>
                  </w:rPr>
                  <w:t>»</w:t>
                </w:r>
                <w:r w:rsidR="006C4B67" w:rsidRPr="002160CA">
                  <w:rPr>
                    <w:rFonts w:ascii="Sylfaen" w:hAnsi="Sylfaen" w:cs="Sylfaen"/>
                    <w:sz w:val="21"/>
                    <w:szCs w:val="21"/>
                    <w:lang w:val="hy-AM" w:eastAsia="en-US"/>
                  </w:rPr>
                  <w:t>_____</w:t>
                </w:r>
              </w:sdtContent>
            </w:sdt>
          </w:p>
          <w:p w:rsidR="006C4B67" w:rsidRPr="002160CA" w:rsidRDefault="006C4B67" w:rsidP="006C4B67">
            <w:pPr>
              <w:shd w:val="clear" w:color="auto" w:fill="FFFFFF" w:themeFill="background1"/>
              <w:jc w:val="center"/>
              <w:outlineLvl w:val="0"/>
              <w:rPr>
                <w:rFonts w:ascii="Sylfaen" w:hAnsi="Sylfaen"/>
                <w:sz w:val="21"/>
                <w:szCs w:val="21"/>
                <w:lang w:val="hy-AM" w:eastAsia="en-US"/>
              </w:rPr>
            </w:pPr>
            <w:r w:rsidRPr="002160CA">
              <w:rPr>
                <w:rFonts w:ascii="Sylfaen" w:hAnsi="Sylfaen" w:cs="Sylfaen"/>
                <w:sz w:val="21"/>
                <w:szCs w:val="21"/>
                <w:lang w:val="hy-AM" w:eastAsia="en-US"/>
              </w:rPr>
              <w:t>Իրավաբանական Հասցե՝</w:t>
            </w:r>
            <w:r w:rsidRPr="002160CA">
              <w:rPr>
                <w:rFonts w:ascii="Sylfaen" w:hAnsi="Sylfaen"/>
                <w:sz w:val="21"/>
                <w:szCs w:val="21"/>
                <w:lang w:val="hy-AM" w:eastAsia="en-US"/>
              </w:rPr>
              <w:t xml:space="preserve"> </w:t>
            </w:r>
            <w:r w:rsidRPr="002160CA">
              <w:rPr>
                <w:rFonts w:ascii="Sylfaen" w:hAnsi="Sylfaen"/>
                <w:i/>
                <w:sz w:val="21"/>
                <w:szCs w:val="21"/>
                <w:lang w:val="hy-AM" w:eastAsia="en-US"/>
              </w:rPr>
              <w:t>ՀՀ,Երևան</w:t>
            </w:r>
            <w:r w:rsidRPr="002160CA">
              <w:rPr>
                <w:rFonts w:ascii="Sylfaen" w:hAnsi="Sylfaen"/>
                <w:sz w:val="21"/>
                <w:szCs w:val="21"/>
                <w:lang w:val="hy-AM" w:eastAsia="en-US"/>
              </w:rPr>
              <w:t xml:space="preserve">, </w:t>
            </w:r>
            <w:r w:rsidRPr="002160CA">
              <w:rPr>
                <w:rFonts w:ascii="Sylfaen" w:hAnsi="Sylfaen" w:cs="Sylfaen"/>
                <w:sz w:val="21"/>
                <w:szCs w:val="21"/>
                <w:lang w:val="hy-AM" w:eastAsia="en-US"/>
              </w:rPr>
              <w:t>__________</w:t>
            </w:r>
          </w:p>
          <w:p w:rsidR="006C4B67" w:rsidRPr="002160CA" w:rsidRDefault="006C4B67" w:rsidP="006C4B67">
            <w:pPr>
              <w:shd w:val="clear" w:color="auto" w:fill="FFFFFF" w:themeFill="background1"/>
              <w:jc w:val="center"/>
              <w:rPr>
                <w:rFonts w:ascii="Sylfaen" w:hAnsi="Sylfaen"/>
                <w:sz w:val="21"/>
                <w:szCs w:val="21"/>
                <w:lang w:val="hy-AM" w:eastAsia="en-US"/>
              </w:rPr>
            </w:pPr>
            <w:r w:rsidRPr="002160CA">
              <w:rPr>
                <w:rFonts w:ascii="Sylfaen" w:hAnsi="Sylfaen" w:cs="Sylfaen"/>
                <w:sz w:val="21"/>
                <w:szCs w:val="21"/>
                <w:lang w:val="hy-AM" w:eastAsia="en-US"/>
              </w:rPr>
              <w:t>ՀՎՀՀ՝</w:t>
            </w:r>
            <w:r w:rsidRPr="002160CA">
              <w:rPr>
                <w:rFonts w:ascii="Sylfaen" w:hAnsi="Sylfaen"/>
                <w:sz w:val="21"/>
                <w:szCs w:val="21"/>
                <w:lang w:val="hy-AM" w:eastAsia="en-US"/>
              </w:rPr>
              <w:t xml:space="preserve"> </w:t>
            </w:r>
            <w:r w:rsidRPr="002160CA">
              <w:rPr>
                <w:rFonts w:ascii="Sylfaen" w:hAnsi="Sylfaen" w:cs="Sylfaen"/>
                <w:sz w:val="21"/>
                <w:szCs w:val="21"/>
                <w:lang w:val="hy-AM" w:eastAsia="en-US"/>
              </w:rPr>
              <w:t>__________</w:t>
            </w:r>
          </w:p>
          <w:p w:rsidR="006C4B67" w:rsidRPr="002160CA" w:rsidRDefault="006C4B67" w:rsidP="006C4B67">
            <w:pPr>
              <w:shd w:val="clear" w:color="auto" w:fill="FFFFFF" w:themeFill="background1"/>
              <w:jc w:val="center"/>
              <w:rPr>
                <w:rFonts w:ascii="Sylfaen" w:hAnsi="Sylfaen" w:cs="Sylfaen"/>
                <w:sz w:val="21"/>
                <w:szCs w:val="21"/>
                <w:lang w:val="hy-AM" w:eastAsia="en-US"/>
              </w:rPr>
            </w:pPr>
            <w:r w:rsidRPr="002160CA">
              <w:rPr>
                <w:rFonts w:ascii="Sylfaen" w:hAnsi="Sylfaen" w:cs="Sylfaen"/>
                <w:sz w:val="21"/>
                <w:szCs w:val="21"/>
                <w:lang w:val="hy-AM" w:eastAsia="en-US"/>
              </w:rPr>
              <w:t>Բանկ՝ «_______» _____</w:t>
            </w:r>
          </w:p>
          <w:p w:rsidR="006C4B67" w:rsidRPr="002160CA" w:rsidRDefault="006C4B67" w:rsidP="006C4B67">
            <w:pPr>
              <w:shd w:val="clear" w:color="auto" w:fill="FFFFFF" w:themeFill="background1"/>
              <w:jc w:val="center"/>
              <w:rPr>
                <w:rFonts w:ascii="Sylfaen" w:hAnsi="Sylfaen"/>
                <w:sz w:val="21"/>
                <w:szCs w:val="21"/>
                <w:lang w:val="hy-AM" w:eastAsia="en-US"/>
              </w:rPr>
            </w:pPr>
            <w:r w:rsidRPr="002160CA">
              <w:rPr>
                <w:rFonts w:ascii="Sylfaen" w:hAnsi="Sylfaen"/>
                <w:sz w:val="21"/>
                <w:szCs w:val="21"/>
                <w:lang w:val="hy-AM" w:eastAsia="en-US"/>
              </w:rPr>
              <w:t xml:space="preserve">հ/հ </w:t>
            </w:r>
            <w:r w:rsidRPr="002160CA">
              <w:rPr>
                <w:rFonts w:ascii="Sylfaen" w:hAnsi="Sylfaen" w:cs="Sylfaen"/>
                <w:sz w:val="21"/>
                <w:szCs w:val="21"/>
                <w:lang w:val="hy-AM" w:eastAsia="en-US"/>
              </w:rPr>
              <w:t>__________</w:t>
            </w:r>
          </w:p>
          <w:p w:rsidR="006C4B67" w:rsidRPr="002160CA" w:rsidRDefault="006C4B67" w:rsidP="006C4B67">
            <w:pPr>
              <w:shd w:val="clear" w:color="auto" w:fill="FFFFFF" w:themeFill="background1"/>
              <w:jc w:val="center"/>
              <w:rPr>
                <w:rFonts w:ascii="Sylfaen" w:hAnsi="Sylfaen"/>
                <w:sz w:val="21"/>
                <w:szCs w:val="21"/>
                <w:lang w:val="hy-AM" w:eastAsia="en-US"/>
              </w:rPr>
            </w:pPr>
            <w:r w:rsidRPr="002160CA">
              <w:rPr>
                <w:rFonts w:ascii="Sylfaen" w:hAnsi="Sylfaen"/>
                <w:sz w:val="21"/>
                <w:szCs w:val="21"/>
                <w:lang w:val="hy-AM" w:eastAsia="en-US"/>
              </w:rPr>
              <w:t>Հեռ</w:t>
            </w:r>
            <w:r w:rsidRPr="002160CA">
              <w:rPr>
                <w:sz w:val="21"/>
                <w:szCs w:val="21"/>
                <w:lang w:val="hy-AM" w:eastAsia="en-US"/>
              </w:rPr>
              <w:t>․</w:t>
            </w:r>
            <w:r w:rsidRPr="002160CA">
              <w:rPr>
                <w:rFonts w:ascii="Sylfaen" w:hAnsi="Sylfaen" w:cs="Sylfaen"/>
                <w:sz w:val="21"/>
                <w:szCs w:val="21"/>
                <w:lang w:val="hy-AM" w:eastAsia="en-US"/>
              </w:rPr>
              <w:t>__________</w:t>
            </w:r>
          </w:p>
          <w:p w:rsidR="006C4B67" w:rsidRPr="002160CA" w:rsidRDefault="006C4B67" w:rsidP="006C4B67">
            <w:pPr>
              <w:shd w:val="clear" w:color="auto" w:fill="FFFFFF" w:themeFill="background1"/>
              <w:jc w:val="center"/>
              <w:rPr>
                <w:rFonts w:ascii="Sylfaen" w:hAnsi="Sylfaen"/>
                <w:sz w:val="21"/>
                <w:szCs w:val="21"/>
                <w:lang w:val="hy-AM" w:eastAsia="en-US"/>
              </w:rPr>
            </w:pPr>
          </w:p>
          <w:p w:rsidR="006C4B67" w:rsidRPr="002160CA" w:rsidRDefault="006C4B67" w:rsidP="006C4B67">
            <w:pPr>
              <w:shd w:val="clear" w:color="auto" w:fill="FFFFFF" w:themeFill="background1"/>
              <w:jc w:val="center"/>
              <w:rPr>
                <w:rFonts w:ascii="Sylfaen" w:hAnsi="Sylfaen"/>
                <w:sz w:val="21"/>
                <w:szCs w:val="21"/>
                <w:lang w:val="hy-AM" w:eastAsia="en-US"/>
              </w:rPr>
            </w:pPr>
          </w:p>
          <w:p w:rsidR="006C4B67" w:rsidRPr="002160CA" w:rsidRDefault="006C4B67" w:rsidP="006C4B67">
            <w:pPr>
              <w:shd w:val="clear" w:color="auto" w:fill="FFFFFF" w:themeFill="background1"/>
              <w:jc w:val="center"/>
              <w:rPr>
                <w:rFonts w:ascii="Sylfaen" w:hAnsi="Sylfaen"/>
                <w:sz w:val="21"/>
                <w:szCs w:val="21"/>
                <w:lang w:val="hy-AM" w:eastAsia="en-US"/>
              </w:rPr>
            </w:pPr>
          </w:p>
        </w:tc>
        <w:tc>
          <w:tcPr>
            <w:tcW w:w="5103" w:type="dxa"/>
            <w:tcBorders>
              <w:top w:val="nil"/>
              <w:left w:val="nil"/>
              <w:bottom w:val="nil"/>
              <w:right w:val="nil"/>
            </w:tcBorders>
          </w:tcPr>
          <w:p w:rsidR="006C4B67" w:rsidRPr="002160CA" w:rsidRDefault="006C4B67" w:rsidP="006C4B67">
            <w:pPr>
              <w:jc w:val="center"/>
              <w:rPr>
                <w:rFonts w:ascii="Sylfaen" w:hAnsi="Sylfaen"/>
                <w:b/>
                <w:sz w:val="21"/>
                <w:szCs w:val="21"/>
                <w:lang w:val="hy-AM" w:eastAsia="en-US"/>
              </w:rPr>
            </w:pPr>
          </w:p>
          <w:p w:rsidR="006C4B67" w:rsidRPr="002160CA" w:rsidRDefault="006C4B67" w:rsidP="006C4B67">
            <w:pPr>
              <w:jc w:val="center"/>
              <w:rPr>
                <w:rFonts w:ascii="Sylfaen" w:hAnsi="Sylfaen"/>
                <w:b/>
                <w:sz w:val="21"/>
                <w:szCs w:val="21"/>
                <w:lang w:val="hy-AM" w:eastAsia="en-US"/>
              </w:rPr>
            </w:pPr>
            <w:r w:rsidRPr="002160CA">
              <w:rPr>
                <w:rFonts w:ascii="Sylfaen" w:hAnsi="Sylfaen"/>
                <w:b/>
                <w:sz w:val="21"/>
                <w:szCs w:val="21"/>
                <w:lang w:val="hy-AM" w:eastAsia="en-US"/>
              </w:rPr>
              <w:t>«Поставщик»</w:t>
            </w:r>
          </w:p>
          <w:p w:rsidR="006C4B67" w:rsidRPr="002160CA" w:rsidRDefault="006C4B67" w:rsidP="006C4B67">
            <w:pPr>
              <w:shd w:val="clear" w:color="auto" w:fill="FFFFFF" w:themeFill="background1"/>
              <w:jc w:val="center"/>
              <w:outlineLvl w:val="0"/>
              <w:rPr>
                <w:rFonts w:ascii="Sylfaen" w:hAnsi="Sylfaen"/>
                <w:sz w:val="21"/>
                <w:szCs w:val="21"/>
                <w:lang w:val="hy-AM" w:eastAsia="en-US"/>
              </w:rPr>
            </w:pPr>
            <w:r w:rsidRPr="002160CA">
              <w:rPr>
                <w:rFonts w:ascii="Sylfaen" w:hAnsi="Sylfaen" w:cs="Sylfaen"/>
                <w:sz w:val="21"/>
                <w:szCs w:val="21"/>
                <w:lang w:eastAsia="en-US"/>
              </w:rPr>
              <w:t>_____</w:t>
            </w:r>
            <w:r w:rsidRPr="002160CA">
              <w:rPr>
                <w:rFonts w:ascii="Sylfaen" w:hAnsi="Sylfaen"/>
                <w:sz w:val="21"/>
                <w:szCs w:val="21"/>
                <w:lang w:val="hy-AM" w:eastAsia="en-US"/>
              </w:rPr>
              <w:t xml:space="preserve"> «</w:t>
            </w:r>
            <w:r w:rsidRPr="002160CA">
              <w:rPr>
                <w:rFonts w:ascii="Sylfaen" w:hAnsi="Sylfaen" w:cs="Sylfaen"/>
                <w:sz w:val="21"/>
                <w:szCs w:val="21"/>
                <w:lang w:eastAsia="en-US"/>
              </w:rPr>
              <w:t>__________</w:t>
            </w:r>
            <w:r w:rsidRPr="002160CA">
              <w:rPr>
                <w:rFonts w:ascii="Sylfaen" w:hAnsi="Sylfaen"/>
                <w:sz w:val="21"/>
                <w:szCs w:val="21"/>
                <w:lang w:val="hy-AM" w:eastAsia="en-US"/>
              </w:rPr>
              <w:t>»</w:t>
            </w:r>
          </w:p>
          <w:p w:rsidR="006C4B67" w:rsidRPr="002160CA" w:rsidRDefault="006C4B67" w:rsidP="006C4B67">
            <w:pPr>
              <w:shd w:val="clear" w:color="auto" w:fill="FFFFFF" w:themeFill="background1"/>
              <w:jc w:val="center"/>
              <w:outlineLvl w:val="0"/>
              <w:rPr>
                <w:rFonts w:ascii="Sylfaen" w:hAnsi="Sylfaen"/>
                <w:sz w:val="21"/>
                <w:szCs w:val="21"/>
                <w:lang w:eastAsia="en-US"/>
              </w:rPr>
            </w:pPr>
            <w:r w:rsidRPr="002160CA">
              <w:rPr>
                <w:rFonts w:ascii="Sylfaen" w:hAnsi="Sylfaen"/>
                <w:sz w:val="21"/>
                <w:szCs w:val="21"/>
                <w:lang w:eastAsia="en-US"/>
              </w:rPr>
              <w:t xml:space="preserve">Юридический </w:t>
            </w:r>
            <w:r w:rsidRPr="002160CA">
              <w:rPr>
                <w:rFonts w:ascii="Sylfaen" w:hAnsi="Sylfaen"/>
                <w:sz w:val="21"/>
                <w:szCs w:val="21"/>
                <w:lang w:val="hy-AM" w:eastAsia="en-US"/>
              </w:rPr>
              <w:t xml:space="preserve">адрес: </w:t>
            </w:r>
            <w:r w:rsidRPr="002160CA">
              <w:rPr>
                <w:rFonts w:ascii="Sylfaen" w:hAnsi="Sylfaen"/>
                <w:i/>
                <w:sz w:val="21"/>
                <w:szCs w:val="21"/>
                <w:lang w:val="hy-AM" w:eastAsia="en-US"/>
              </w:rPr>
              <w:t>РА, Ереван</w:t>
            </w:r>
            <w:r w:rsidRPr="002160CA">
              <w:rPr>
                <w:rFonts w:ascii="Sylfaen" w:hAnsi="Sylfaen"/>
                <w:sz w:val="21"/>
                <w:szCs w:val="21"/>
                <w:lang w:val="hy-AM" w:eastAsia="en-US"/>
              </w:rPr>
              <w:t xml:space="preserve">, </w:t>
            </w:r>
            <w:r w:rsidRPr="002160CA">
              <w:rPr>
                <w:rFonts w:ascii="Sylfaen" w:hAnsi="Sylfaen" w:cs="Sylfaen"/>
                <w:sz w:val="21"/>
                <w:szCs w:val="21"/>
                <w:lang w:eastAsia="en-US"/>
              </w:rPr>
              <w:t>__________</w:t>
            </w:r>
          </w:p>
          <w:p w:rsidR="006C4B67" w:rsidRPr="002160CA" w:rsidRDefault="006C4B67" w:rsidP="006C4B67">
            <w:pPr>
              <w:shd w:val="clear" w:color="auto" w:fill="FFFFFF" w:themeFill="background1"/>
              <w:jc w:val="center"/>
              <w:rPr>
                <w:rFonts w:ascii="Sylfaen" w:hAnsi="Sylfaen" w:cs="Sylfaen"/>
                <w:sz w:val="21"/>
                <w:szCs w:val="21"/>
                <w:lang w:eastAsia="en-US"/>
              </w:rPr>
            </w:pPr>
            <w:r w:rsidRPr="002160CA">
              <w:rPr>
                <w:rFonts w:ascii="Sylfaen" w:hAnsi="Sylfaen"/>
                <w:sz w:val="21"/>
                <w:szCs w:val="21"/>
                <w:lang w:val="hy-AM" w:eastAsia="en-US"/>
              </w:rPr>
              <w:t xml:space="preserve">ИНН: </w:t>
            </w:r>
            <w:r w:rsidRPr="002160CA">
              <w:rPr>
                <w:rFonts w:ascii="Sylfaen" w:hAnsi="Sylfaen" w:cs="Sylfaen"/>
                <w:sz w:val="21"/>
                <w:szCs w:val="21"/>
                <w:lang w:eastAsia="en-US"/>
              </w:rPr>
              <w:t>__________</w:t>
            </w:r>
          </w:p>
          <w:p w:rsidR="006C4B67" w:rsidRPr="002160CA" w:rsidRDefault="006C4B67" w:rsidP="006C4B67">
            <w:pPr>
              <w:shd w:val="clear" w:color="auto" w:fill="FFFFFF" w:themeFill="background1"/>
              <w:jc w:val="center"/>
              <w:rPr>
                <w:rFonts w:ascii="Sylfaen" w:hAnsi="Sylfaen"/>
                <w:sz w:val="21"/>
                <w:szCs w:val="21"/>
                <w:lang w:val="hy-AM" w:eastAsia="en-US"/>
              </w:rPr>
            </w:pPr>
            <w:r w:rsidRPr="002160CA">
              <w:rPr>
                <w:rFonts w:ascii="Sylfaen" w:hAnsi="Sylfaen"/>
                <w:sz w:val="21"/>
                <w:szCs w:val="21"/>
                <w:lang w:val="hy-AM" w:eastAsia="en-US"/>
              </w:rPr>
              <w:t xml:space="preserve">Банк: </w:t>
            </w:r>
            <w:r w:rsidRPr="002160CA">
              <w:rPr>
                <w:rFonts w:ascii="Sylfaen" w:hAnsi="Sylfaen" w:cs="Sylfaen"/>
                <w:sz w:val="21"/>
                <w:szCs w:val="21"/>
                <w:lang w:eastAsia="en-US"/>
              </w:rPr>
              <w:t>_____</w:t>
            </w:r>
            <w:r w:rsidRPr="002160CA">
              <w:rPr>
                <w:rFonts w:ascii="Sylfaen" w:hAnsi="Sylfaen"/>
                <w:sz w:val="21"/>
                <w:szCs w:val="21"/>
                <w:lang w:val="hy-AM" w:eastAsia="en-US"/>
              </w:rPr>
              <w:t xml:space="preserve"> «</w:t>
            </w:r>
            <w:r w:rsidRPr="002160CA">
              <w:rPr>
                <w:rFonts w:ascii="Sylfaen" w:hAnsi="Sylfaen" w:cs="Sylfaen"/>
                <w:sz w:val="21"/>
                <w:szCs w:val="21"/>
                <w:lang w:eastAsia="en-US"/>
              </w:rPr>
              <w:t>__________</w:t>
            </w:r>
            <w:r w:rsidRPr="002160CA">
              <w:rPr>
                <w:rFonts w:ascii="Sylfaen" w:hAnsi="Sylfaen"/>
                <w:sz w:val="21"/>
                <w:szCs w:val="21"/>
                <w:lang w:val="hy-AM" w:eastAsia="en-US"/>
              </w:rPr>
              <w:t>»</w:t>
            </w:r>
          </w:p>
          <w:p w:rsidR="006C4B67" w:rsidRPr="002160CA" w:rsidRDefault="006C4B67" w:rsidP="006C4B67">
            <w:pPr>
              <w:shd w:val="clear" w:color="auto" w:fill="FFFFFF" w:themeFill="background1"/>
              <w:jc w:val="center"/>
              <w:rPr>
                <w:rFonts w:ascii="Sylfaen" w:hAnsi="Sylfaen"/>
                <w:sz w:val="21"/>
                <w:szCs w:val="21"/>
                <w:lang w:val="hy-AM" w:eastAsia="en-US"/>
              </w:rPr>
            </w:pPr>
            <w:r w:rsidRPr="002160CA">
              <w:rPr>
                <w:rFonts w:ascii="Sylfaen" w:hAnsi="Sylfaen"/>
                <w:sz w:val="21"/>
                <w:szCs w:val="21"/>
                <w:lang w:val="hy-AM" w:eastAsia="en-US"/>
              </w:rPr>
              <w:t xml:space="preserve">р/с: </w:t>
            </w:r>
            <w:r w:rsidRPr="002160CA">
              <w:rPr>
                <w:rFonts w:ascii="Sylfaen" w:hAnsi="Sylfaen" w:cs="Sylfaen"/>
                <w:sz w:val="21"/>
                <w:szCs w:val="21"/>
                <w:lang w:eastAsia="en-US"/>
              </w:rPr>
              <w:t>__________</w:t>
            </w:r>
          </w:p>
          <w:p w:rsidR="006C4B67" w:rsidRPr="002160CA" w:rsidRDefault="006C4B67" w:rsidP="006C4B67">
            <w:pPr>
              <w:jc w:val="center"/>
              <w:rPr>
                <w:rFonts w:ascii="Sylfaen" w:hAnsi="Sylfaen"/>
                <w:sz w:val="21"/>
                <w:szCs w:val="21"/>
                <w:lang w:val="hy-AM" w:eastAsia="en-US"/>
              </w:rPr>
            </w:pPr>
            <w:r w:rsidRPr="002160CA">
              <w:rPr>
                <w:rFonts w:ascii="Sylfaen" w:hAnsi="Sylfaen"/>
                <w:sz w:val="21"/>
                <w:szCs w:val="21"/>
                <w:lang w:val="hy-AM" w:eastAsia="en-US"/>
              </w:rPr>
              <w:t>Тел</w:t>
            </w:r>
            <w:r w:rsidRPr="002160CA">
              <w:rPr>
                <w:rFonts w:ascii="Sylfaen" w:hAnsi="Sylfaen"/>
                <w:sz w:val="21"/>
                <w:szCs w:val="21"/>
                <w:lang w:eastAsia="en-US"/>
              </w:rPr>
              <w:t xml:space="preserve">.: </w:t>
            </w:r>
            <w:r w:rsidRPr="002160CA">
              <w:rPr>
                <w:rFonts w:ascii="Sylfaen" w:hAnsi="Sylfaen" w:cs="Sylfaen"/>
                <w:sz w:val="21"/>
                <w:szCs w:val="21"/>
                <w:lang w:eastAsia="en-US"/>
              </w:rPr>
              <w:t>__________</w:t>
            </w:r>
          </w:p>
        </w:tc>
      </w:tr>
      <w:tr w:rsidR="006C4B67" w:rsidRPr="002160CA" w:rsidTr="006C4B67">
        <w:trPr>
          <w:trHeight w:val="1107"/>
        </w:trPr>
        <w:tc>
          <w:tcPr>
            <w:tcW w:w="5529" w:type="dxa"/>
            <w:tcBorders>
              <w:top w:val="nil"/>
              <w:left w:val="nil"/>
              <w:bottom w:val="nil"/>
              <w:right w:val="nil"/>
            </w:tcBorders>
          </w:tcPr>
          <w:p w:rsidR="006C4B67" w:rsidRPr="002160CA" w:rsidRDefault="006C4B67" w:rsidP="006C4B67">
            <w:pPr>
              <w:spacing w:line="0" w:lineRule="atLeast"/>
              <w:jc w:val="both"/>
              <w:rPr>
                <w:rFonts w:ascii="Sylfaen" w:hAnsi="Sylfaen" w:cs="Sylfaen"/>
                <w:sz w:val="21"/>
                <w:szCs w:val="21"/>
                <w:lang w:val="hy-AM" w:eastAsia="en-US"/>
              </w:rPr>
            </w:pPr>
            <w:r w:rsidRPr="002160CA">
              <w:rPr>
                <w:rFonts w:ascii="Sylfaen" w:hAnsi="Sylfaen" w:cs="Sylfaen"/>
                <w:sz w:val="21"/>
                <w:szCs w:val="21"/>
                <w:lang w:val="hy-AM" w:eastAsia="en-US"/>
              </w:rPr>
              <w:t>Տնօրեն`</w:t>
            </w:r>
          </w:p>
          <w:p w:rsidR="006C4B67" w:rsidRPr="002160CA" w:rsidRDefault="006C4B67" w:rsidP="006C4B67">
            <w:pPr>
              <w:spacing w:line="0" w:lineRule="atLeast"/>
              <w:ind w:right="-73"/>
              <w:rPr>
                <w:rFonts w:ascii="Sylfaen" w:eastAsia="Calibri" w:hAnsi="Sylfaen" w:cs="Sylfaen"/>
                <w:sz w:val="21"/>
                <w:szCs w:val="21"/>
                <w:lang w:val="hy-AM" w:eastAsia="en-US"/>
              </w:rPr>
            </w:pPr>
            <w:r w:rsidRPr="002160CA">
              <w:rPr>
                <w:rFonts w:ascii="Sylfaen" w:eastAsia="Calibri" w:hAnsi="Sylfaen" w:cs="Sylfaen"/>
                <w:i/>
                <w:sz w:val="21"/>
                <w:szCs w:val="21"/>
                <w:lang w:val="hy-AM" w:eastAsia="en-US" w:bidi="he-IL"/>
              </w:rPr>
              <w:t>ԱԱՀ</w:t>
            </w:r>
            <w:r w:rsidRPr="002160CA">
              <w:rPr>
                <w:rFonts w:ascii="Sylfaen" w:eastAsia="Calibri" w:hAnsi="Sylfaen"/>
                <w:sz w:val="21"/>
                <w:szCs w:val="21"/>
                <w:lang w:val="hy-AM" w:eastAsia="en-US"/>
              </w:rPr>
              <w:t>________________________</w:t>
            </w:r>
          </w:p>
          <w:p w:rsidR="006C4B67" w:rsidRPr="002160CA" w:rsidRDefault="006C4B67" w:rsidP="006C4B67">
            <w:pPr>
              <w:jc w:val="center"/>
              <w:rPr>
                <w:rFonts w:ascii="Sylfaen" w:hAnsi="Sylfaen" w:cs="Sylfaen"/>
                <w:sz w:val="21"/>
                <w:szCs w:val="21"/>
                <w:lang w:val="hy-AM" w:eastAsia="en-US"/>
              </w:rPr>
            </w:pPr>
            <w:r w:rsidRPr="002160CA">
              <w:rPr>
                <w:rFonts w:ascii="Sylfaen" w:eastAsiaTheme="minorHAnsi" w:hAnsi="Sylfaen"/>
                <w:sz w:val="22"/>
                <w:szCs w:val="22"/>
                <w:vertAlign w:val="superscript"/>
                <w:lang w:val="hy-AM" w:eastAsia="en-US"/>
              </w:rPr>
              <w:t>ԿՏ ստորագրություն</w:t>
            </w:r>
          </w:p>
        </w:tc>
        <w:tc>
          <w:tcPr>
            <w:tcW w:w="5103" w:type="dxa"/>
            <w:tcBorders>
              <w:top w:val="nil"/>
              <w:left w:val="nil"/>
              <w:bottom w:val="nil"/>
              <w:right w:val="nil"/>
            </w:tcBorders>
          </w:tcPr>
          <w:p w:rsidR="006C4B67" w:rsidRPr="002160CA" w:rsidRDefault="006C4B67" w:rsidP="006C4B67">
            <w:pPr>
              <w:jc w:val="right"/>
              <w:rPr>
                <w:rFonts w:ascii="Sylfaen" w:hAnsi="Sylfaen"/>
                <w:sz w:val="21"/>
                <w:szCs w:val="21"/>
                <w:lang w:val="hy-AM" w:eastAsia="en-US"/>
              </w:rPr>
            </w:pPr>
            <w:r w:rsidRPr="002160CA">
              <w:rPr>
                <w:rFonts w:ascii="Sylfaen" w:hAnsi="Sylfaen"/>
                <w:sz w:val="21"/>
                <w:szCs w:val="21"/>
                <w:lang w:eastAsia="en-US"/>
              </w:rPr>
              <w:t xml:space="preserve">                                                     Д</w:t>
            </w:r>
            <w:r w:rsidRPr="002160CA">
              <w:rPr>
                <w:rFonts w:ascii="Sylfaen" w:hAnsi="Sylfaen"/>
                <w:sz w:val="21"/>
                <w:szCs w:val="21"/>
                <w:lang w:val="hy-AM" w:eastAsia="en-US"/>
              </w:rPr>
              <w:t>иректор:</w:t>
            </w:r>
          </w:p>
          <w:p w:rsidR="006C4B67" w:rsidRPr="002160CA" w:rsidRDefault="006C4B67" w:rsidP="006C4B67">
            <w:pPr>
              <w:ind w:left="-142"/>
              <w:jc w:val="right"/>
              <w:rPr>
                <w:rFonts w:ascii="Sylfaen" w:hAnsi="Sylfaen" w:cs="Sylfaen"/>
                <w:sz w:val="21"/>
                <w:szCs w:val="21"/>
                <w:lang w:eastAsia="en-US" w:bidi="he-IL"/>
              </w:rPr>
            </w:pPr>
            <w:r w:rsidRPr="002160CA">
              <w:rPr>
                <w:rFonts w:ascii="Sylfaen" w:hAnsi="Sylfaen"/>
                <w:sz w:val="21"/>
                <w:szCs w:val="21"/>
                <w:lang w:val="hy-AM" w:eastAsia="en-US"/>
              </w:rPr>
              <w:t>________________________</w:t>
            </w:r>
            <w:r w:rsidRPr="002160CA">
              <w:rPr>
                <w:rFonts w:ascii="Sylfaen" w:hAnsi="Sylfaen"/>
                <w:sz w:val="21"/>
                <w:szCs w:val="21"/>
                <w:lang w:eastAsia="en-US"/>
              </w:rPr>
              <w:t xml:space="preserve"> </w:t>
            </w:r>
            <w:r w:rsidRPr="002160CA">
              <w:rPr>
                <w:rFonts w:ascii="Sylfaen" w:hAnsi="Sylfaen" w:cs="Sylfaen"/>
                <w:sz w:val="21"/>
                <w:szCs w:val="21"/>
                <w:lang w:eastAsia="en-US" w:bidi="he-IL"/>
              </w:rPr>
              <w:t>ФИО</w:t>
            </w:r>
          </w:p>
          <w:p w:rsidR="006C4B67" w:rsidRPr="002160CA" w:rsidRDefault="006C4B67" w:rsidP="006C4B67">
            <w:pPr>
              <w:ind w:left="-142"/>
              <w:jc w:val="center"/>
              <w:rPr>
                <w:rFonts w:ascii="Sylfaen" w:hAnsi="Sylfaen"/>
                <w:sz w:val="21"/>
                <w:szCs w:val="21"/>
                <w:lang w:val="hy-AM" w:eastAsia="en-US"/>
              </w:rPr>
            </w:pPr>
            <w:r w:rsidRPr="002160CA">
              <w:rPr>
                <w:rFonts w:ascii="Sylfaen" w:eastAsiaTheme="minorHAnsi" w:hAnsi="Sylfaen"/>
                <w:sz w:val="22"/>
                <w:szCs w:val="22"/>
                <w:vertAlign w:val="superscript"/>
                <w:lang w:eastAsia="en-US"/>
              </w:rPr>
              <w:t>МП подпись</w:t>
            </w:r>
          </w:p>
        </w:tc>
      </w:tr>
    </w:tbl>
    <w:p w:rsidR="00954F8F" w:rsidRPr="002160CA" w:rsidRDefault="00954F8F" w:rsidP="00954F8F">
      <w:pPr>
        <w:spacing w:before="240"/>
        <w:rPr>
          <w:rFonts w:ascii="Sylfaen" w:hAnsi="Sylfaen"/>
          <w:sz w:val="20"/>
          <w:szCs w:val="20"/>
          <w:highlight w:val="green"/>
          <w:lang w:eastAsia="en-US"/>
        </w:rPr>
      </w:pPr>
    </w:p>
    <w:p w:rsidR="00954F8F" w:rsidRPr="002160CA" w:rsidRDefault="00954F8F" w:rsidP="00954F8F">
      <w:pPr>
        <w:widowControl w:val="0"/>
        <w:autoSpaceDE w:val="0"/>
        <w:autoSpaceDN w:val="0"/>
        <w:adjustRightInd w:val="0"/>
        <w:rPr>
          <w:rFonts w:ascii="Sylfaen" w:hAnsi="Sylfaen"/>
          <w:sz w:val="20"/>
          <w:szCs w:val="20"/>
          <w:highlight w:val="green"/>
          <w:lang w:eastAsia="en-US"/>
        </w:rPr>
      </w:pPr>
    </w:p>
    <w:p w:rsidR="00954F8F" w:rsidRPr="002160CA" w:rsidRDefault="00954F8F" w:rsidP="00954F8F">
      <w:pPr>
        <w:widowControl w:val="0"/>
        <w:autoSpaceDE w:val="0"/>
        <w:autoSpaceDN w:val="0"/>
        <w:adjustRightInd w:val="0"/>
        <w:jc w:val="right"/>
        <w:rPr>
          <w:rFonts w:ascii="Sylfaen" w:hAnsi="Sylfaen"/>
          <w:sz w:val="20"/>
          <w:szCs w:val="20"/>
          <w:lang w:eastAsia="en-US"/>
        </w:rPr>
      </w:pPr>
      <w:r w:rsidRPr="002160CA">
        <w:rPr>
          <w:rFonts w:ascii="Sylfaen" w:hAnsi="Sylfaen"/>
          <w:sz w:val="20"/>
          <w:szCs w:val="20"/>
          <w:lang w:eastAsia="en-US"/>
        </w:rPr>
        <w:t>Приложение № 1/Հավելված № 1</w:t>
      </w:r>
    </w:p>
    <w:p w:rsidR="00954F8F" w:rsidRPr="002160CA" w:rsidRDefault="00954F8F" w:rsidP="00954F8F">
      <w:pPr>
        <w:widowControl w:val="0"/>
        <w:autoSpaceDE w:val="0"/>
        <w:autoSpaceDN w:val="0"/>
        <w:adjustRightInd w:val="0"/>
        <w:jc w:val="right"/>
        <w:rPr>
          <w:rFonts w:ascii="Sylfaen" w:hAnsi="Sylfaen"/>
          <w:sz w:val="20"/>
          <w:szCs w:val="20"/>
          <w:lang w:eastAsia="en-US"/>
        </w:rPr>
      </w:pPr>
      <w:r w:rsidRPr="002160CA">
        <w:rPr>
          <w:rFonts w:ascii="Sylfaen" w:hAnsi="Sylfaen"/>
          <w:sz w:val="20"/>
          <w:szCs w:val="20"/>
          <w:lang w:eastAsia="en-US"/>
        </w:rPr>
        <w:t xml:space="preserve">                                                            к Договору №_____/ թիվ ____________ Պայմանագրի</w:t>
      </w:r>
    </w:p>
    <w:p w:rsidR="00954F8F" w:rsidRPr="002160CA" w:rsidRDefault="00954F8F" w:rsidP="00954F8F">
      <w:pPr>
        <w:widowControl w:val="0"/>
        <w:autoSpaceDE w:val="0"/>
        <w:autoSpaceDN w:val="0"/>
        <w:adjustRightInd w:val="0"/>
        <w:jc w:val="right"/>
        <w:rPr>
          <w:rFonts w:ascii="Sylfaen" w:hAnsi="Sylfaen"/>
          <w:sz w:val="20"/>
          <w:szCs w:val="20"/>
          <w:lang w:eastAsia="en-US"/>
        </w:rPr>
      </w:pPr>
      <w:r w:rsidRPr="002160CA">
        <w:rPr>
          <w:rFonts w:ascii="Sylfaen" w:hAnsi="Sylfaen"/>
          <w:sz w:val="20"/>
          <w:szCs w:val="20"/>
          <w:lang w:eastAsia="en-US"/>
        </w:rPr>
        <w:t xml:space="preserve">                  Спецификация № 1 к договору ________________ от «____» __________ 2026г.</w:t>
      </w:r>
    </w:p>
    <w:p w:rsidR="00954F8F" w:rsidRPr="002160CA" w:rsidRDefault="00954F8F" w:rsidP="00954F8F">
      <w:pPr>
        <w:widowControl w:val="0"/>
        <w:autoSpaceDE w:val="0"/>
        <w:autoSpaceDN w:val="0"/>
        <w:adjustRightInd w:val="0"/>
        <w:jc w:val="right"/>
        <w:rPr>
          <w:rFonts w:ascii="Sylfaen" w:hAnsi="Sylfaen"/>
          <w:sz w:val="20"/>
          <w:szCs w:val="20"/>
          <w:lang w:eastAsia="en-US"/>
        </w:rPr>
      </w:pPr>
      <w:r w:rsidRPr="002160CA">
        <w:rPr>
          <w:rFonts w:ascii="Sylfaen" w:hAnsi="Sylfaen"/>
          <w:sz w:val="20"/>
          <w:szCs w:val="20"/>
          <w:lang w:eastAsia="en-US"/>
        </w:rPr>
        <w:t xml:space="preserve">                   Մասնագիր № 1 «____»  ____________ 2026թ.  թիվ __________Պայմանագրի</w:t>
      </w:r>
    </w:p>
    <w:p w:rsidR="00954F8F" w:rsidRPr="002160CA" w:rsidRDefault="00954F8F" w:rsidP="00954F8F">
      <w:pPr>
        <w:widowControl w:val="0"/>
        <w:autoSpaceDE w:val="0"/>
        <w:autoSpaceDN w:val="0"/>
        <w:adjustRightInd w:val="0"/>
        <w:rPr>
          <w:rFonts w:ascii="Sylfaen" w:hAnsi="Sylfaen"/>
          <w:b/>
          <w:sz w:val="20"/>
          <w:szCs w:val="20"/>
          <w:lang w:eastAsia="en-US"/>
        </w:rPr>
      </w:pPr>
    </w:p>
    <w:tbl>
      <w:tblPr>
        <w:tblW w:w="10903" w:type="dxa"/>
        <w:tblInd w:w="-147" w:type="dxa"/>
        <w:tblLayout w:type="fixed"/>
        <w:tblLook w:val="04A0" w:firstRow="1" w:lastRow="0" w:firstColumn="1" w:lastColumn="0" w:noHBand="0" w:noVBand="1"/>
      </w:tblPr>
      <w:tblGrid>
        <w:gridCol w:w="426"/>
        <w:gridCol w:w="850"/>
        <w:gridCol w:w="758"/>
        <w:gridCol w:w="1085"/>
        <w:gridCol w:w="897"/>
        <w:gridCol w:w="583"/>
        <w:gridCol w:w="816"/>
        <w:gridCol w:w="466"/>
        <w:gridCol w:w="700"/>
        <w:gridCol w:w="1216"/>
        <w:gridCol w:w="1417"/>
        <w:gridCol w:w="1683"/>
        <w:gridCol w:w="6"/>
      </w:tblGrid>
      <w:tr w:rsidR="002160CA" w:rsidRPr="002160CA" w:rsidTr="00C933B7">
        <w:trPr>
          <w:gridAfter w:val="1"/>
          <w:wAfter w:w="6" w:type="dxa"/>
          <w:trHeight w:val="300"/>
        </w:trPr>
        <w:tc>
          <w:tcPr>
            <w:tcW w:w="426" w:type="dxa"/>
            <w:tcBorders>
              <w:top w:val="single" w:sz="4" w:space="0" w:color="auto"/>
              <w:left w:val="single" w:sz="4" w:space="0" w:color="auto"/>
              <w:bottom w:val="single" w:sz="4" w:space="0" w:color="auto"/>
              <w:right w:val="single" w:sz="4" w:space="0" w:color="auto"/>
            </w:tcBorders>
          </w:tcPr>
          <w:p w:rsidR="00C933B7" w:rsidRPr="002160CA" w:rsidRDefault="00C933B7" w:rsidP="00954F8F">
            <w:pPr>
              <w:jc w:val="center"/>
              <w:rPr>
                <w:rFonts w:ascii="Sylfaen" w:hAnsi="Sylfaen"/>
                <w:b/>
                <w:lang w:val="en-US" w:eastAsia="en-US"/>
              </w:rPr>
            </w:pPr>
            <w:r w:rsidRPr="002160CA">
              <w:rPr>
                <w:rFonts w:ascii="Sylfaen" w:hAnsi="Sylfaen"/>
                <w:b/>
                <w:lang w:val="en-US" w:eastAsia="en-US"/>
              </w:rPr>
              <w:t xml:space="preserve">      №</w:t>
            </w:r>
          </w:p>
          <w:p w:rsidR="00C933B7" w:rsidRPr="002160CA" w:rsidRDefault="00C933B7" w:rsidP="00954F8F">
            <w:pPr>
              <w:jc w:val="center"/>
              <w:rPr>
                <w:rFonts w:ascii="Sylfaen" w:hAnsi="Sylfaen"/>
                <w:lang w:val="en-US" w:eastAsia="en-US"/>
              </w:rPr>
            </w:pPr>
            <w:r w:rsidRPr="002160CA">
              <w:rPr>
                <w:rFonts w:ascii="Sylfaen" w:hAnsi="Sylfaen"/>
                <w:b/>
                <w:lang w:val="en-US" w:eastAsia="en-US"/>
              </w:rPr>
              <w:t>п/п</w:t>
            </w:r>
          </w:p>
        </w:tc>
        <w:tc>
          <w:tcPr>
            <w:tcW w:w="850" w:type="dxa"/>
            <w:tcBorders>
              <w:top w:val="single" w:sz="4" w:space="0" w:color="auto"/>
              <w:left w:val="single" w:sz="4" w:space="0" w:color="auto"/>
              <w:bottom w:val="single" w:sz="4" w:space="0" w:color="auto"/>
              <w:right w:val="single" w:sz="4" w:space="0" w:color="auto"/>
            </w:tcBorders>
          </w:tcPr>
          <w:p w:rsidR="00C933B7" w:rsidRPr="002160CA" w:rsidRDefault="00C933B7" w:rsidP="00954F8F">
            <w:pPr>
              <w:jc w:val="center"/>
              <w:rPr>
                <w:rFonts w:ascii="Sylfaen" w:hAnsi="Sylfaen"/>
                <w:b/>
                <w:bCs/>
                <w:sz w:val="18"/>
                <w:lang w:val="en-US" w:eastAsia="en-US"/>
              </w:rPr>
            </w:pPr>
          </w:p>
          <w:p w:rsidR="00C933B7" w:rsidRPr="002160CA" w:rsidRDefault="00C933B7" w:rsidP="00954F8F">
            <w:pPr>
              <w:rPr>
                <w:rFonts w:ascii="Sylfaen" w:hAnsi="Sylfaen"/>
                <w:b/>
                <w:bCs/>
                <w:sz w:val="18"/>
                <w:lang w:val="en-US" w:eastAsia="en-US"/>
              </w:rPr>
            </w:pPr>
          </w:p>
          <w:p w:rsidR="00C933B7" w:rsidRPr="002160CA" w:rsidRDefault="00C933B7" w:rsidP="00954F8F">
            <w:pPr>
              <w:jc w:val="center"/>
              <w:rPr>
                <w:rFonts w:ascii="Sylfaen" w:hAnsi="Sylfaen"/>
                <w:b/>
                <w:bCs/>
                <w:sz w:val="18"/>
                <w:lang w:val="en-US" w:eastAsia="en-US"/>
              </w:rPr>
            </w:pPr>
            <w:r w:rsidRPr="002160CA">
              <w:rPr>
                <w:rFonts w:ascii="Sylfaen" w:hAnsi="Sylfaen"/>
                <w:b/>
                <w:bCs/>
                <w:sz w:val="18"/>
                <w:lang w:val="en-US" w:eastAsia="en-US"/>
              </w:rPr>
              <w:t>СКМТР</w:t>
            </w:r>
          </w:p>
        </w:tc>
        <w:tc>
          <w:tcPr>
            <w:tcW w:w="1843" w:type="dxa"/>
            <w:gridSpan w:val="2"/>
            <w:tcBorders>
              <w:top w:val="single" w:sz="4" w:space="0" w:color="auto"/>
              <w:left w:val="single" w:sz="4" w:space="0" w:color="auto"/>
              <w:bottom w:val="single" w:sz="4" w:space="0" w:color="auto"/>
              <w:right w:val="single" w:sz="4" w:space="0" w:color="auto"/>
            </w:tcBorders>
          </w:tcPr>
          <w:p w:rsidR="00C933B7" w:rsidRPr="002160CA" w:rsidRDefault="00C933B7" w:rsidP="00954F8F">
            <w:pPr>
              <w:jc w:val="center"/>
              <w:rPr>
                <w:rFonts w:ascii="Sylfaen" w:hAnsi="Sylfaen"/>
                <w:b/>
                <w:bCs/>
                <w:sz w:val="18"/>
                <w:lang w:val="hy-AM" w:eastAsia="en-US"/>
              </w:rPr>
            </w:pPr>
            <w:r w:rsidRPr="002160CA">
              <w:rPr>
                <w:rFonts w:ascii="Sylfaen" w:hAnsi="Sylfaen"/>
                <w:b/>
                <w:bCs/>
                <w:sz w:val="18"/>
                <w:lang w:val="hy-AM" w:eastAsia="en-US"/>
              </w:rPr>
              <w:t>Наименование товара/</w:t>
            </w:r>
          </w:p>
          <w:p w:rsidR="00C933B7" w:rsidRPr="002160CA" w:rsidRDefault="00C933B7" w:rsidP="00954F8F">
            <w:pPr>
              <w:jc w:val="center"/>
              <w:rPr>
                <w:rFonts w:ascii="Sylfaen" w:hAnsi="Sylfaen"/>
                <w:sz w:val="18"/>
                <w:lang w:val="en-US" w:eastAsia="en-US"/>
              </w:rPr>
            </w:pPr>
            <w:r w:rsidRPr="002160CA">
              <w:rPr>
                <w:rFonts w:ascii="Sylfaen" w:hAnsi="Sylfaen"/>
                <w:b/>
                <w:bCs/>
                <w:sz w:val="18"/>
                <w:lang w:val="hy-AM" w:eastAsia="en-US"/>
              </w:rPr>
              <w:t>Ապրանքի անվանումը</w:t>
            </w:r>
          </w:p>
        </w:tc>
        <w:tc>
          <w:tcPr>
            <w:tcW w:w="897" w:type="dxa"/>
            <w:tcBorders>
              <w:top w:val="single" w:sz="4" w:space="0" w:color="auto"/>
              <w:left w:val="single" w:sz="4" w:space="0" w:color="auto"/>
              <w:bottom w:val="single" w:sz="4" w:space="0" w:color="auto"/>
              <w:right w:val="single" w:sz="4" w:space="0" w:color="auto"/>
            </w:tcBorders>
          </w:tcPr>
          <w:p w:rsidR="00C933B7" w:rsidRPr="002160CA" w:rsidRDefault="00C933B7" w:rsidP="00954F8F">
            <w:pPr>
              <w:rPr>
                <w:rFonts w:ascii="Sylfaen" w:eastAsia="Calibri" w:hAnsi="Sylfaen"/>
                <w:b/>
                <w:bCs/>
                <w:sz w:val="18"/>
                <w:lang w:val="hy-AM" w:eastAsia="en-US"/>
              </w:rPr>
            </w:pPr>
          </w:p>
          <w:p w:rsidR="00C933B7" w:rsidRPr="002160CA" w:rsidRDefault="00C933B7" w:rsidP="00954F8F">
            <w:pPr>
              <w:jc w:val="center"/>
              <w:rPr>
                <w:rFonts w:ascii="Sylfaen" w:hAnsi="Sylfaen" w:cs="Calibri"/>
                <w:b/>
                <w:bCs/>
                <w:sz w:val="18"/>
                <w:szCs w:val="20"/>
                <w:lang w:val="hy-AM" w:eastAsia="en-US"/>
              </w:rPr>
            </w:pPr>
            <w:r w:rsidRPr="002160CA">
              <w:rPr>
                <w:rFonts w:ascii="Sylfaen" w:hAnsi="Sylfaen" w:cs="Calibri"/>
                <w:b/>
                <w:bCs/>
                <w:sz w:val="18"/>
                <w:szCs w:val="20"/>
                <w:lang w:val="en-US" w:eastAsia="en-US"/>
              </w:rPr>
              <w:t>Марка</w:t>
            </w:r>
            <w:r w:rsidRPr="002160CA">
              <w:rPr>
                <w:rFonts w:ascii="Sylfaen" w:hAnsi="Sylfaen" w:cs="Calibri"/>
                <w:b/>
                <w:bCs/>
                <w:sz w:val="18"/>
                <w:szCs w:val="20"/>
                <w:lang w:val="hy-AM" w:eastAsia="en-US"/>
              </w:rPr>
              <w:t>/</w:t>
            </w:r>
          </w:p>
          <w:p w:rsidR="00C933B7" w:rsidRPr="002160CA" w:rsidRDefault="00C933B7" w:rsidP="00954F8F">
            <w:pPr>
              <w:jc w:val="center"/>
              <w:rPr>
                <w:rFonts w:ascii="Sylfaen" w:eastAsia="Calibri" w:hAnsi="Sylfaen"/>
                <w:b/>
                <w:bCs/>
                <w:sz w:val="18"/>
                <w:lang w:val="hy-AM" w:eastAsia="en-US"/>
              </w:rPr>
            </w:pPr>
            <w:r w:rsidRPr="002160CA">
              <w:rPr>
                <w:rFonts w:ascii="Sylfaen" w:hAnsi="Sylfaen" w:cs="Calibri"/>
                <w:b/>
                <w:bCs/>
                <w:sz w:val="18"/>
                <w:szCs w:val="20"/>
                <w:lang w:val="hy-AM" w:eastAsia="en-US"/>
              </w:rPr>
              <w:t>մակնիշ</w:t>
            </w:r>
          </w:p>
        </w:tc>
        <w:tc>
          <w:tcPr>
            <w:tcW w:w="583" w:type="dxa"/>
            <w:tcBorders>
              <w:top w:val="single" w:sz="4" w:space="0" w:color="auto"/>
              <w:left w:val="single" w:sz="4" w:space="0" w:color="auto"/>
              <w:bottom w:val="single" w:sz="4" w:space="0" w:color="auto"/>
              <w:right w:val="single" w:sz="4" w:space="0" w:color="auto"/>
            </w:tcBorders>
          </w:tcPr>
          <w:p w:rsidR="00C933B7" w:rsidRPr="002160CA" w:rsidRDefault="00C933B7" w:rsidP="00954F8F">
            <w:pPr>
              <w:rPr>
                <w:rFonts w:ascii="Sylfaen" w:eastAsia="Calibri" w:hAnsi="Sylfaen"/>
                <w:b/>
                <w:bCs/>
                <w:sz w:val="18"/>
                <w:lang w:val="en-US" w:eastAsia="en-US"/>
              </w:rPr>
            </w:pPr>
          </w:p>
          <w:p w:rsidR="00C933B7" w:rsidRPr="002160CA" w:rsidRDefault="00C933B7" w:rsidP="00954F8F">
            <w:pPr>
              <w:jc w:val="center"/>
              <w:rPr>
                <w:rFonts w:ascii="Sylfaen" w:eastAsia="Calibri" w:hAnsi="Sylfaen"/>
                <w:b/>
                <w:bCs/>
                <w:sz w:val="18"/>
                <w:lang w:val="en-US" w:eastAsia="en-US"/>
              </w:rPr>
            </w:pPr>
            <w:r w:rsidRPr="002160CA">
              <w:rPr>
                <w:rFonts w:ascii="Sylfaen" w:eastAsia="Calibri" w:hAnsi="Sylfaen"/>
                <w:b/>
                <w:bCs/>
                <w:sz w:val="18"/>
                <w:lang w:val="en-US" w:eastAsia="en-US"/>
              </w:rPr>
              <w:t>Гост/</w:t>
            </w:r>
          </w:p>
          <w:p w:rsidR="00C933B7" w:rsidRPr="002160CA" w:rsidRDefault="00C933B7" w:rsidP="00954F8F">
            <w:pPr>
              <w:jc w:val="center"/>
              <w:rPr>
                <w:rFonts w:ascii="Sylfaen" w:eastAsia="Calibri" w:hAnsi="Sylfaen"/>
                <w:b/>
                <w:bCs/>
                <w:sz w:val="18"/>
                <w:lang w:val="hy-AM" w:eastAsia="en-US"/>
              </w:rPr>
            </w:pPr>
            <w:r w:rsidRPr="002160CA">
              <w:rPr>
                <w:rFonts w:ascii="Sylfaen" w:eastAsia="Calibri" w:hAnsi="Sylfaen"/>
                <w:b/>
                <w:bCs/>
                <w:sz w:val="18"/>
                <w:lang w:val="hy-AM" w:eastAsia="en-US"/>
              </w:rPr>
              <w:t>Գոստ</w:t>
            </w:r>
          </w:p>
        </w:tc>
        <w:tc>
          <w:tcPr>
            <w:tcW w:w="816" w:type="dxa"/>
            <w:tcBorders>
              <w:top w:val="single" w:sz="4" w:space="0" w:color="auto"/>
              <w:left w:val="single" w:sz="4" w:space="0" w:color="auto"/>
              <w:bottom w:val="single" w:sz="4" w:space="0" w:color="auto"/>
              <w:right w:val="single" w:sz="4" w:space="0" w:color="auto"/>
            </w:tcBorders>
          </w:tcPr>
          <w:p w:rsidR="00C933B7" w:rsidRPr="002160CA" w:rsidRDefault="00C933B7" w:rsidP="00954F8F">
            <w:pPr>
              <w:rPr>
                <w:rFonts w:ascii="Sylfaen" w:eastAsia="Calibri" w:hAnsi="Sylfaen"/>
                <w:b/>
                <w:bCs/>
                <w:sz w:val="18"/>
                <w:lang w:val="en-US" w:eastAsia="en-US"/>
              </w:rPr>
            </w:pPr>
          </w:p>
          <w:p w:rsidR="00C933B7" w:rsidRPr="002160CA" w:rsidRDefault="00C933B7" w:rsidP="00954F8F">
            <w:pPr>
              <w:jc w:val="center"/>
              <w:rPr>
                <w:rFonts w:ascii="Sylfaen" w:eastAsia="Calibri" w:hAnsi="Sylfaen"/>
                <w:b/>
                <w:bCs/>
                <w:sz w:val="18"/>
                <w:lang w:val="en-US" w:eastAsia="en-US"/>
              </w:rPr>
            </w:pPr>
            <w:r w:rsidRPr="002160CA">
              <w:rPr>
                <w:rFonts w:ascii="Sylfaen" w:eastAsia="Calibri" w:hAnsi="Sylfaen"/>
                <w:b/>
                <w:bCs/>
                <w:sz w:val="18"/>
                <w:lang w:val="en-US" w:eastAsia="en-US"/>
              </w:rPr>
              <w:t>Размер /</w:t>
            </w:r>
            <w:r w:rsidRPr="002160CA">
              <w:rPr>
                <w:rFonts w:ascii="Sylfaen" w:eastAsia="Calibri" w:hAnsi="Sylfaen"/>
                <w:b/>
                <w:bCs/>
                <w:sz w:val="18"/>
                <w:lang w:val="hy-AM" w:eastAsia="en-US"/>
              </w:rPr>
              <w:t>Չափ</w:t>
            </w:r>
          </w:p>
        </w:tc>
        <w:tc>
          <w:tcPr>
            <w:tcW w:w="466" w:type="dxa"/>
            <w:tcBorders>
              <w:top w:val="single" w:sz="4" w:space="0" w:color="auto"/>
              <w:left w:val="single" w:sz="4" w:space="0" w:color="auto"/>
              <w:bottom w:val="single" w:sz="4" w:space="0" w:color="auto"/>
              <w:right w:val="single" w:sz="4" w:space="0" w:color="auto"/>
            </w:tcBorders>
            <w:vAlign w:val="center"/>
            <w:hideMark/>
          </w:tcPr>
          <w:p w:rsidR="00C933B7" w:rsidRPr="002160CA" w:rsidRDefault="00C933B7" w:rsidP="00954F8F">
            <w:pPr>
              <w:jc w:val="center"/>
              <w:rPr>
                <w:rFonts w:ascii="Sylfaen" w:eastAsia="Calibri" w:hAnsi="Sylfaen"/>
                <w:b/>
                <w:bCs/>
                <w:sz w:val="18"/>
                <w:lang w:val="en-US" w:eastAsia="en-US"/>
              </w:rPr>
            </w:pPr>
            <w:r w:rsidRPr="002160CA">
              <w:rPr>
                <w:rFonts w:ascii="Sylfaen" w:eastAsia="Calibri" w:hAnsi="Sylfaen"/>
                <w:b/>
                <w:bCs/>
                <w:sz w:val="18"/>
                <w:lang w:val="en-US" w:eastAsia="en-US"/>
              </w:rPr>
              <w:t>Ед. изм.</w:t>
            </w:r>
          </w:p>
          <w:p w:rsidR="00C933B7" w:rsidRPr="002160CA" w:rsidRDefault="00C933B7" w:rsidP="00954F8F">
            <w:pPr>
              <w:jc w:val="center"/>
              <w:rPr>
                <w:rFonts w:ascii="Sylfaen" w:hAnsi="Sylfaen"/>
                <w:sz w:val="18"/>
                <w:lang w:val="en-US" w:eastAsia="en-US"/>
              </w:rPr>
            </w:pPr>
            <w:r w:rsidRPr="002160CA">
              <w:rPr>
                <w:rFonts w:ascii="Sylfaen" w:eastAsia="Calibri" w:hAnsi="Sylfaen"/>
                <w:b/>
                <w:bCs/>
                <w:sz w:val="18"/>
                <w:lang w:val="hy-AM" w:eastAsia="en-US"/>
              </w:rPr>
              <w:t>/չ/մ</w:t>
            </w:r>
          </w:p>
        </w:tc>
        <w:tc>
          <w:tcPr>
            <w:tcW w:w="700" w:type="dxa"/>
            <w:tcBorders>
              <w:top w:val="single" w:sz="4" w:space="0" w:color="auto"/>
              <w:left w:val="nil"/>
              <w:bottom w:val="single" w:sz="4" w:space="0" w:color="auto"/>
              <w:right w:val="single" w:sz="4" w:space="0" w:color="auto"/>
            </w:tcBorders>
            <w:vAlign w:val="center"/>
            <w:hideMark/>
          </w:tcPr>
          <w:p w:rsidR="00C933B7" w:rsidRPr="002160CA" w:rsidRDefault="00C933B7" w:rsidP="00954F8F">
            <w:pPr>
              <w:jc w:val="center"/>
              <w:rPr>
                <w:rFonts w:ascii="Sylfaen" w:hAnsi="Sylfaen"/>
                <w:sz w:val="18"/>
                <w:lang w:val="en-US" w:eastAsia="en-US"/>
              </w:rPr>
            </w:pPr>
            <w:r w:rsidRPr="002160CA">
              <w:rPr>
                <w:rFonts w:ascii="Sylfaen" w:eastAsia="Calibri" w:hAnsi="Sylfaen"/>
                <w:b/>
                <w:bCs/>
                <w:sz w:val="18"/>
                <w:lang w:val="en-US" w:eastAsia="en-US"/>
              </w:rPr>
              <w:t>Кол-во</w:t>
            </w:r>
            <w:r w:rsidRPr="002160CA">
              <w:rPr>
                <w:rFonts w:ascii="Sylfaen" w:eastAsia="Calibri" w:hAnsi="Sylfaen"/>
                <w:b/>
                <w:bCs/>
                <w:sz w:val="18"/>
                <w:lang w:val="hy-AM" w:eastAsia="en-US"/>
              </w:rPr>
              <w:t>/</w:t>
            </w:r>
            <w:r w:rsidRPr="002160CA">
              <w:rPr>
                <w:rFonts w:ascii="Sylfaen" w:eastAsia="Calibri" w:hAnsi="Sylfaen"/>
                <w:b/>
                <w:bCs/>
                <w:sz w:val="18"/>
                <w:lang w:val="en-US" w:eastAsia="en-US"/>
              </w:rPr>
              <w:t xml:space="preserve"> </w:t>
            </w:r>
            <w:r w:rsidRPr="002160CA">
              <w:rPr>
                <w:rFonts w:ascii="Sylfaen" w:eastAsia="Calibri" w:hAnsi="Sylfaen"/>
                <w:b/>
                <w:bCs/>
                <w:sz w:val="18"/>
                <w:lang w:val="hy-AM" w:eastAsia="en-US"/>
              </w:rPr>
              <w:t>Քանակ</w:t>
            </w:r>
          </w:p>
        </w:tc>
        <w:tc>
          <w:tcPr>
            <w:tcW w:w="1216" w:type="dxa"/>
            <w:tcBorders>
              <w:top w:val="single" w:sz="4" w:space="0" w:color="auto"/>
              <w:left w:val="nil"/>
              <w:bottom w:val="single" w:sz="4" w:space="0" w:color="auto"/>
              <w:right w:val="single" w:sz="4" w:space="0" w:color="auto"/>
            </w:tcBorders>
          </w:tcPr>
          <w:p w:rsidR="00C933B7" w:rsidRPr="002160CA" w:rsidRDefault="00C933B7" w:rsidP="00954F8F">
            <w:pPr>
              <w:jc w:val="center"/>
              <w:rPr>
                <w:rFonts w:ascii="Sylfaen" w:hAnsi="Sylfaen"/>
                <w:b/>
                <w:bCs/>
                <w:sz w:val="18"/>
              </w:rPr>
            </w:pPr>
          </w:p>
          <w:p w:rsidR="00C933B7" w:rsidRPr="002160CA" w:rsidRDefault="00C933B7" w:rsidP="00954F8F">
            <w:pPr>
              <w:jc w:val="center"/>
              <w:rPr>
                <w:rFonts w:ascii="Sylfaen" w:hAnsi="Sylfaen"/>
                <w:b/>
                <w:bCs/>
                <w:sz w:val="18"/>
                <w:lang w:val="hy-AM" w:eastAsia="en-US"/>
              </w:rPr>
            </w:pPr>
            <w:r w:rsidRPr="002160CA">
              <w:rPr>
                <w:rFonts w:ascii="Sylfaen" w:hAnsi="Sylfaen"/>
                <w:b/>
                <w:bCs/>
                <w:sz w:val="18"/>
              </w:rPr>
              <w:t>График поставки/</w:t>
            </w:r>
            <w:r w:rsidRPr="002160CA">
              <w:t xml:space="preserve"> </w:t>
            </w:r>
            <w:r w:rsidR="00FA7F59" w:rsidRPr="002160CA">
              <w:rPr>
                <w:rFonts w:ascii="Sylfaen" w:hAnsi="Sylfaen"/>
                <w:b/>
                <w:bCs/>
                <w:sz w:val="18"/>
              </w:rPr>
              <w:t>Մատակարարման ժամկետը՝</w:t>
            </w:r>
          </w:p>
        </w:tc>
        <w:tc>
          <w:tcPr>
            <w:tcW w:w="1417" w:type="dxa"/>
            <w:tcBorders>
              <w:top w:val="single" w:sz="4" w:space="0" w:color="auto"/>
              <w:left w:val="single" w:sz="4" w:space="0" w:color="auto"/>
              <w:bottom w:val="single" w:sz="4" w:space="0" w:color="auto"/>
              <w:right w:val="single" w:sz="4" w:space="0" w:color="auto"/>
            </w:tcBorders>
            <w:vAlign w:val="center"/>
            <w:hideMark/>
          </w:tcPr>
          <w:p w:rsidR="00C933B7" w:rsidRPr="002160CA" w:rsidRDefault="00C933B7" w:rsidP="00954F8F">
            <w:pPr>
              <w:jc w:val="center"/>
              <w:rPr>
                <w:rFonts w:ascii="Sylfaen" w:hAnsi="Sylfaen"/>
                <w:b/>
                <w:bCs/>
                <w:sz w:val="18"/>
                <w:lang w:val="hy-AM" w:eastAsia="en-US"/>
              </w:rPr>
            </w:pPr>
            <w:r w:rsidRPr="002160CA">
              <w:rPr>
                <w:rFonts w:ascii="Sylfaen" w:hAnsi="Sylfaen"/>
                <w:b/>
                <w:bCs/>
                <w:sz w:val="18"/>
                <w:lang w:val="hy-AM" w:eastAsia="en-US"/>
              </w:rPr>
              <w:t>Цена за единицу</w:t>
            </w:r>
          </w:p>
          <w:p w:rsidR="00C933B7" w:rsidRPr="002160CA" w:rsidRDefault="00C933B7" w:rsidP="00954F8F">
            <w:pPr>
              <w:jc w:val="center"/>
              <w:rPr>
                <w:rFonts w:ascii="Sylfaen" w:hAnsi="Sylfaen"/>
                <w:sz w:val="18"/>
                <w:lang w:val="hy-AM" w:eastAsia="en-US"/>
              </w:rPr>
            </w:pPr>
            <w:r w:rsidRPr="002160CA">
              <w:rPr>
                <w:rFonts w:ascii="Sylfaen" w:hAnsi="Sylfaen"/>
                <w:b/>
                <w:bCs/>
                <w:sz w:val="18"/>
                <w:lang w:val="hy-AM" w:eastAsia="en-US"/>
              </w:rPr>
              <w:t xml:space="preserve">в драмах РА  / Միավորի գինը  </w:t>
            </w:r>
          </w:p>
        </w:tc>
        <w:tc>
          <w:tcPr>
            <w:tcW w:w="1683" w:type="dxa"/>
            <w:tcBorders>
              <w:top w:val="single" w:sz="4" w:space="0" w:color="auto"/>
              <w:left w:val="nil"/>
              <w:bottom w:val="single" w:sz="4" w:space="0" w:color="auto"/>
              <w:right w:val="single" w:sz="4" w:space="0" w:color="auto"/>
            </w:tcBorders>
            <w:vAlign w:val="center"/>
            <w:hideMark/>
          </w:tcPr>
          <w:p w:rsidR="00C933B7" w:rsidRPr="002160CA" w:rsidRDefault="00C933B7" w:rsidP="00954F8F">
            <w:pPr>
              <w:jc w:val="center"/>
              <w:rPr>
                <w:rFonts w:ascii="Sylfaen" w:hAnsi="Sylfaen"/>
                <w:b/>
                <w:bCs/>
                <w:sz w:val="18"/>
                <w:lang w:eastAsia="en-US"/>
              </w:rPr>
            </w:pPr>
            <w:r w:rsidRPr="002160CA">
              <w:rPr>
                <w:rFonts w:ascii="Sylfaen" w:hAnsi="Sylfaen"/>
                <w:b/>
                <w:bCs/>
                <w:sz w:val="18"/>
                <w:lang w:eastAsia="en-US"/>
              </w:rPr>
              <w:t>Общая сумма</w:t>
            </w:r>
            <w:r w:rsidRPr="002160CA">
              <w:rPr>
                <w:rFonts w:ascii="Sylfaen" w:hAnsi="Sylfaen"/>
                <w:b/>
                <w:bCs/>
                <w:sz w:val="18"/>
                <w:lang w:val="hy-AM" w:eastAsia="en-US"/>
              </w:rPr>
              <w:t xml:space="preserve"> </w:t>
            </w:r>
            <w:r w:rsidRPr="002160CA">
              <w:rPr>
                <w:rFonts w:ascii="Sylfaen" w:hAnsi="Sylfaen"/>
                <w:b/>
                <w:bCs/>
                <w:sz w:val="18"/>
                <w:lang w:eastAsia="en-US"/>
              </w:rPr>
              <w:t xml:space="preserve">в драмах РА </w:t>
            </w:r>
            <w:r w:rsidRPr="002160CA">
              <w:rPr>
                <w:rFonts w:ascii="Sylfaen" w:hAnsi="Sylfaen"/>
                <w:b/>
                <w:bCs/>
                <w:sz w:val="18"/>
                <w:lang w:val="hy-AM" w:eastAsia="en-US"/>
              </w:rPr>
              <w:t xml:space="preserve"> </w:t>
            </w:r>
            <w:r w:rsidRPr="002160CA">
              <w:rPr>
                <w:rFonts w:ascii="Sylfaen" w:hAnsi="Sylfaen"/>
                <w:b/>
                <w:bCs/>
                <w:sz w:val="18"/>
                <w:lang w:eastAsia="en-US"/>
              </w:rPr>
              <w:t xml:space="preserve">/ </w:t>
            </w:r>
            <w:r w:rsidRPr="002160CA">
              <w:rPr>
                <w:rFonts w:ascii="Sylfaen" w:hAnsi="Sylfaen"/>
                <w:b/>
                <w:bCs/>
                <w:sz w:val="18"/>
                <w:lang w:val="en-US" w:eastAsia="en-US"/>
              </w:rPr>
              <w:t>Ընդհանուր</w:t>
            </w:r>
            <w:r w:rsidRPr="002160CA">
              <w:rPr>
                <w:rFonts w:ascii="Sylfaen" w:hAnsi="Sylfaen"/>
                <w:b/>
                <w:bCs/>
                <w:sz w:val="18"/>
                <w:lang w:eastAsia="en-US"/>
              </w:rPr>
              <w:t xml:space="preserve"> </w:t>
            </w:r>
            <w:r w:rsidRPr="002160CA">
              <w:rPr>
                <w:rFonts w:ascii="Sylfaen" w:hAnsi="Sylfaen"/>
                <w:b/>
                <w:bCs/>
                <w:sz w:val="18"/>
                <w:lang w:val="en-US" w:eastAsia="en-US"/>
              </w:rPr>
              <w:t>արժեքը</w:t>
            </w:r>
          </w:p>
          <w:p w:rsidR="00C933B7" w:rsidRPr="002160CA" w:rsidRDefault="00C933B7" w:rsidP="00954F8F">
            <w:pPr>
              <w:jc w:val="center"/>
              <w:rPr>
                <w:rFonts w:ascii="Sylfaen" w:hAnsi="Sylfaen"/>
                <w:sz w:val="18"/>
                <w:lang w:val="hy-AM" w:eastAsia="en-US"/>
              </w:rPr>
            </w:pPr>
            <w:r w:rsidRPr="002160CA">
              <w:rPr>
                <w:rFonts w:ascii="Sylfaen" w:hAnsi="Sylfaen"/>
                <w:b/>
                <w:bCs/>
                <w:sz w:val="18"/>
                <w:lang w:val="en-US" w:eastAsia="en-US"/>
              </w:rPr>
              <w:t xml:space="preserve">ՀՀ դրամ՝ </w:t>
            </w:r>
            <w:r w:rsidRPr="002160CA">
              <w:rPr>
                <w:rFonts w:ascii="Sylfaen" w:hAnsi="Sylfaen"/>
                <w:b/>
                <w:bCs/>
                <w:sz w:val="18"/>
                <w:lang w:val="hy-AM" w:eastAsia="en-US"/>
              </w:rPr>
              <w:t xml:space="preserve"> </w:t>
            </w:r>
          </w:p>
        </w:tc>
      </w:tr>
      <w:tr w:rsidR="002160CA" w:rsidRPr="002160CA" w:rsidTr="00C933B7">
        <w:trPr>
          <w:gridAfter w:val="1"/>
          <w:wAfter w:w="6" w:type="dxa"/>
          <w:trHeight w:val="127"/>
        </w:trPr>
        <w:tc>
          <w:tcPr>
            <w:tcW w:w="426" w:type="dxa"/>
            <w:tcBorders>
              <w:top w:val="nil"/>
              <w:left w:val="single" w:sz="4" w:space="0" w:color="auto"/>
              <w:bottom w:val="single" w:sz="4" w:space="0" w:color="auto"/>
              <w:right w:val="single" w:sz="4" w:space="0" w:color="auto"/>
            </w:tcBorders>
          </w:tcPr>
          <w:p w:rsidR="00C933B7" w:rsidRPr="002160CA" w:rsidRDefault="00C933B7" w:rsidP="00954F8F">
            <w:pPr>
              <w:spacing w:after="160" w:line="259" w:lineRule="auto"/>
              <w:jc w:val="center"/>
              <w:rPr>
                <w:rFonts w:ascii="Sylfaen" w:eastAsia="Calibri" w:hAnsi="Sylfaen"/>
                <w:sz w:val="18"/>
                <w:lang w:val="en-US" w:eastAsia="en-US"/>
              </w:rPr>
            </w:pPr>
            <w:r w:rsidRPr="002160CA">
              <w:rPr>
                <w:rFonts w:ascii="Sylfaen" w:eastAsia="Calibri" w:hAnsi="Sylfaen"/>
                <w:sz w:val="18"/>
                <w:lang w:val="en-US" w:eastAsia="en-US"/>
              </w:rPr>
              <w:t>1</w:t>
            </w:r>
          </w:p>
        </w:tc>
        <w:tc>
          <w:tcPr>
            <w:tcW w:w="850" w:type="dxa"/>
            <w:tcBorders>
              <w:top w:val="nil"/>
              <w:left w:val="single" w:sz="4" w:space="0" w:color="auto"/>
              <w:bottom w:val="single" w:sz="4" w:space="0" w:color="auto"/>
              <w:right w:val="single" w:sz="4" w:space="0" w:color="auto"/>
            </w:tcBorders>
            <w:vAlign w:val="center"/>
          </w:tcPr>
          <w:p w:rsidR="00C933B7" w:rsidRPr="002160CA" w:rsidRDefault="00C933B7" w:rsidP="00954F8F">
            <w:pPr>
              <w:jc w:val="center"/>
              <w:rPr>
                <w:lang w:val="en-US" w:eastAsia="en-US"/>
              </w:rPr>
            </w:pPr>
            <w:r w:rsidRPr="002160CA">
              <w:rPr>
                <w:lang w:val="en-US" w:eastAsia="en-US"/>
              </w:rPr>
              <w:t>5331710002</w:t>
            </w:r>
          </w:p>
        </w:tc>
        <w:tc>
          <w:tcPr>
            <w:tcW w:w="1843" w:type="dxa"/>
            <w:gridSpan w:val="2"/>
            <w:tcBorders>
              <w:top w:val="nil"/>
              <w:left w:val="single" w:sz="4" w:space="0" w:color="auto"/>
              <w:bottom w:val="single" w:sz="4" w:space="0" w:color="auto"/>
              <w:right w:val="single" w:sz="4" w:space="0" w:color="auto"/>
            </w:tcBorders>
            <w:vAlign w:val="center"/>
          </w:tcPr>
          <w:p w:rsidR="00C933B7" w:rsidRPr="002160CA" w:rsidRDefault="00C933B7" w:rsidP="00954F8F">
            <w:pPr>
              <w:rPr>
                <w:sz w:val="20"/>
                <w:lang w:eastAsia="en-US"/>
              </w:rPr>
            </w:pPr>
            <w:r w:rsidRPr="002160CA">
              <w:rPr>
                <w:sz w:val="20"/>
                <w:lang w:eastAsia="en-US"/>
              </w:rPr>
              <w:t>БРУС МОСТОВОЙ ПРОПИТАННЫЙ</w:t>
            </w:r>
          </w:p>
        </w:tc>
        <w:tc>
          <w:tcPr>
            <w:tcW w:w="897" w:type="dxa"/>
            <w:tcBorders>
              <w:top w:val="nil"/>
              <w:left w:val="single" w:sz="4" w:space="0" w:color="auto"/>
              <w:bottom w:val="single" w:sz="4" w:space="0" w:color="auto"/>
              <w:right w:val="single" w:sz="4" w:space="0" w:color="auto"/>
            </w:tcBorders>
            <w:vAlign w:val="center"/>
          </w:tcPr>
          <w:p w:rsidR="00C933B7" w:rsidRPr="002160CA" w:rsidRDefault="00C933B7" w:rsidP="00954F8F">
            <w:pPr>
              <w:rPr>
                <w:sz w:val="20"/>
                <w:lang w:eastAsia="en-US"/>
              </w:rPr>
            </w:pPr>
            <w:r w:rsidRPr="002160CA">
              <w:rPr>
                <w:sz w:val="20"/>
                <w:lang w:eastAsia="en-US"/>
              </w:rPr>
              <w:t>ХВОЙНЫЙ</w:t>
            </w:r>
          </w:p>
        </w:tc>
        <w:tc>
          <w:tcPr>
            <w:tcW w:w="583" w:type="dxa"/>
            <w:tcBorders>
              <w:top w:val="nil"/>
              <w:left w:val="single" w:sz="4" w:space="0" w:color="auto"/>
              <w:bottom w:val="single" w:sz="4" w:space="0" w:color="auto"/>
              <w:right w:val="single" w:sz="4" w:space="0" w:color="auto"/>
            </w:tcBorders>
            <w:vAlign w:val="center"/>
          </w:tcPr>
          <w:p w:rsidR="00C933B7" w:rsidRPr="002160CA" w:rsidRDefault="00C933B7" w:rsidP="00954F8F">
            <w:pPr>
              <w:jc w:val="center"/>
              <w:rPr>
                <w:sz w:val="20"/>
                <w:lang w:eastAsia="en-US"/>
              </w:rPr>
            </w:pPr>
          </w:p>
        </w:tc>
        <w:tc>
          <w:tcPr>
            <w:tcW w:w="816" w:type="dxa"/>
            <w:tcBorders>
              <w:top w:val="nil"/>
              <w:left w:val="single" w:sz="4" w:space="0" w:color="auto"/>
              <w:bottom w:val="single" w:sz="4" w:space="0" w:color="auto"/>
              <w:right w:val="single" w:sz="4" w:space="0" w:color="auto"/>
            </w:tcBorders>
            <w:vAlign w:val="center"/>
          </w:tcPr>
          <w:p w:rsidR="00C933B7" w:rsidRPr="002160CA" w:rsidRDefault="00C933B7" w:rsidP="00954F8F">
            <w:pPr>
              <w:jc w:val="center"/>
              <w:rPr>
                <w:sz w:val="20"/>
                <w:lang w:eastAsia="en-US"/>
              </w:rPr>
            </w:pPr>
            <w:r w:rsidRPr="002160CA">
              <w:rPr>
                <w:sz w:val="20"/>
                <w:lang w:eastAsia="en-US"/>
              </w:rPr>
              <w:t xml:space="preserve">200Х240Х3250 </w:t>
            </w:r>
          </w:p>
          <w:p w:rsidR="00C933B7" w:rsidRPr="002160CA" w:rsidRDefault="00C933B7" w:rsidP="00954F8F">
            <w:pPr>
              <w:jc w:val="center"/>
              <w:rPr>
                <w:sz w:val="20"/>
                <w:lang w:eastAsia="en-US"/>
              </w:rPr>
            </w:pPr>
          </w:p>
        </w:tc>
        <w:tc>
          <w:tcPr>
            <w:tcW w:w="466" w:type="dxa"/>
            <w:tcBorders>
              <w:top w:val="nil"/>
              <w:left w:val="single" w:sz="4" w:space="0" w:color="auto"/>
              <w:bottom w:val="single" w:sz="4" w:space="0" w:color="auto"/>
              <w:right w:val="single" w:sz="4" w:space="0" w:color="auto"/>
            </w:tcBorders>
            <w:vAlign w:val="center"/>
          </w:tcPr>
          <w:p w:rsidR="00C933B7" w:rsidRPr="002160CA" w:rsidRDefault="00C933B7" w:rsidP="00954F8F">
            <w:pPr>
              <w:jc w:val="center"/>
              <w:rPr>
                <w:sz w:val="20"/>
                <w:lang w:eastAsia="en-US"/>
              </w:rPr>
            </w:pPr>
            <w:r w:rsidRPr="002160CA">
              <w:rPr>
                <w:sz w:val="20"/>
                <w:lang w:eastAsia="en-US"/>
              </w:rPr>
              <w:t>шт</w:t>
            </w:r>
          </w:p>
        </w:tc>
        <w:tc>
          <w:tcPr>
            <w:tcW w:w="700" w:type="dxa"/>
            <w:tcBorders>
              <w:top w:val="nil"/>
              <w:left w:val="nil"/>
              <w:bottom w:val="single" w:sz="4" w:space="0" w:color="auto"/>
              <w:right w:val="single" w:sz="4" w:space="0" w:color="auto"/>
            </w:tcBorders>
            <w:vAlign w:val="center"/>
          </w:tcPr>
          <w:p w:rsidR="00C933B7" w:rsidRPr="002160CA" w:rsidRDefault="00C933B7" w:rsidP="00954F8F">
            <w:pPr>
              <w:rPr>
                <w:sz w:val="18"/>
                <w:lang w:eastAsia="en-US"/>
              </w:rPr>
            </w:pPr>
            <w:r w:rsidRPr="002160CA">
              <w:rPr>
                <w:sz w:val="18"/>
                <w:lang w:eastAsia="en-US"/>
              </w:rPr>
              <w:t>374</w:t>
            </w:r>
          </w:p>
        </w:tc>
        <w:tc>
          <w:tcPr>
            <w:tcW w:w="1216" w:type="dxa"/>
            <w:tcBorders>
              <w:top w:val="single" w:sz="4" w:space="0" w:color="auto"/>
              <w:left w:val="nil"/>
              <w:bottom w:val="single" w:sz="4" w:space="0" w:color="auto"/>
              <w:right w:val="single" w:sz="4" w:space="0" w:color="auto"/>
            </w:tcBorders>
          </w:tcPr>
          <w:p w:rsidR="00C933B7" w:rsidRPr="002160CA" w:rsidRDefault="00C933B7" w:rsidP="00954F8F">
            <w:pPr>
              <w:jc w:val="center"/>
              <w:rPr>
                <w:rFonts w:ascii="Sylfaen" w:hAnsi="Sylfaen" w:cs="Calibri"/>
                <w:bCs/>
                <w:sz w:val="18"/>
                <w:szCs w:val="20"/>
                <w:lang w:eastAsia="en-US"/>
              </w:rPr>
            </w:pPr>
          </w:p>
          <w:p w:rsidR="00C933B7" w:rsidRPr="002160CA" w:rsidRDefault="00C933B7" w:rsidP="00954F8F">
            <w:pPr>
              <w:jc w:val="center"/>
              <w:rPr>
                <w:rFonts w:ascii="Sylfaen" w:hAnsi="Sylfaen" w:cs="Calibri"/>
                <w:sz w:val="18"/>
                <w:szCs w:val="20"/>
                <w:lang w:val="en-US" w:eastAsia="en-US"/>
              </w:rPr>
            </w:pPr>
            <w:r w:rsidRPr="002160CA">
              <w:rPr>
                <w:rFonts w:ascii="Sylfaen" w:hAnsi="Sylfaen" w:cs="Calibri"/>
                <w:bCs/>
                <w:sz w:val="18"/>
                <w:szCs w:val="20"/>
                <w:lang w:eastAsia="en-US"/>
              </w:rPr>
              <w:t>Июнь 2026 г.</w:t>
            </w:r>
          </w:p>
        </w:tc>
        <w:tc>
          <w:tcPr>
            <w:tcW w:w="1417" w:type="dxa"/>
            <w:tcBorders>
              <w:top w:val="single" w:sz="4" w:space="0" w:color="auto"/>
              <w:left w:val="single" w:sz="4" w:space="0" w:color="auto"/>
              <w:bottom w:val="single" w:sz="4" w:space="0" w:color="auto"/>
              <w:right w:val="single" w:sz="4" w:space="0" w:color="auto"/>
            </w:tcBorders>
            <w:vAlign w:val="center"/>
          </w:tcPr>
          <w:p w:rsidR="00C933B7" w:rsidRPr="002160CA" w:rsidRDefault="00C933B7" w:rsidP="00954F8F">
            <w:pPr>
              <w:jc w:val="center"/>
              <w:rPr>
                <w:rFonts w:ascii="Sylfaen" w:hAnsi="Sylfaen" w:cs="Calibri"/>
                <w:sz w:val="18"/>
                <w:szCs w:val="20"/>
                <w:lang w:val="en-US" w:eastAsia="en-US"/>
              </w:rPr>
            </w:pPr>
          </w:p>
        </w:tc>
        <w:tc>
          <w:tcPr>
            <w:tcW w:w="1683" w:type="dxa"/>
            <w:tcBorders>
              <w:top w:val="nil"/>
              <w:left w:val="nil"/>
              <w:bottom w:val="single" w:sz="4" w:space="0" w:color="auto"/>
              <w:right w:val="single" w:sz="4" w:space="0" w:color="auto"/>
            </w:tcBorders>
            <w:vAlign w:val="center"/>
          </w:tcPr>
          <w:p w:rsidR="00C933B7" w:rsidRPr="002160CA" w:rsidRDefault="00C933B7" w:rsidP="00954F8F">
            <w:pPr>
              <w:jc w:val="center"/>
              <w:rPr>
                <w:rFonts w:ascii="Sylfaen" w:hAnsi="Sylfaen"/>
                <w:sz w:val="18"/>
                <w:lang w:val="en-US" w:eastAsia="en-US"/>
              </w:rPr>
            </w:pPr>
          </w:p>
        </w:tc>
      </w:tr>
      <w:tr w:rsidR="002160CA" w:rsidRPr="002160CA" w:rsidTr="00C933B7">
        <w:trPr>
          <w:trHeight w:val="192"/>
        </w:trPr>
        <w:tc>
          <w:tcPr>
            <w:tcW w:w="2034" w:type="dxa"/>
            <w:gridSpan w:val="3"/>
            <w:tcBorders>
              <w:top w:val="nil"/>
              <w:left w:val="single" w:sz="4" w:space="0" w:color="auto"/>
              <w:bottom w:val="single" w:sz="4" w:space="0" w:color="auto"/>
              <w:right w:val="single" w:sz="4" w:space="0" w:color="auto"/>
            </w:tcBorders>
          </w:tcPr>
          <w:p w:rsidR="00C933B7" w:rsidRPr="002160CA" w:rsidRDefault="00C933B7" w:rsidP="00954F8F">
            <w:pPr>
              <w:rPr>
                <w:rFonts w:ascii="Sylfaen" w:hAnsi="Sylfaen"/>
                <w:b/>
                <w:bCs/>
                <w:lang w:val="en-US" w:eastAsia="en-US"/>
              </w:rPr>
            </w:pPr>
          </w:p>
        </w:tc>
        <w:tc>
          <w:tcPr>
            <w:tcW w:w="8869" w:type="dxa"/>
            <w:gridSpan w:val="10"/>
            <w:tcBorders>
              <w:top w:val="nil"/>
              <w:left w:val="single" w:sz="4" w:space="0" w:color="auto"/>
              <w:bottom w:val="single" w:sz="4" w:space="0" w:color="auto"/>
              <w:right w:val="single" w:sz="4" w:space="0" w:color="auto"/>
            </w:tcBorders>
          </w:tcPr>
          <w:p w:rsidR="00C933B7" w:rsidRPr="002160CA" w:rsidRDefault="00C933B7" w:rsidP="00954F8F">
            <w:pPr>
              <w:rPr>
                <w:rFonts w:ascii="Sylfaen" w:hAnsi="Sylfaen"/>
                <w:lang w:val="en-US" w:eastAsia="en-US"/>
              </w:rPr>
            </w:pPr>
            <w:r w:rsidRPr="002160CA">
              <w:rPr>
                <w:rFonts w:ascii="Sylfaen" w:hAnsi="Sylfaen"/>
                <w:b/>
                <w:bCs/>
                <w:lang w:val="en-US" w:eastAsia="en-US"/>
              </w:rPr>
              <w:t>Всего:/Ընդամենը՝</w:t>
            </w:r>
          </w:p>
        </w:tc>
      </w:tr>
    </w:tbl>
    <w:p w:rsidR="00954F8F" w:rsidRPr="002160CA" w:rsidRDefault="00954F8F" w:rsidP="00954F8F">
      <w:pPr>
        <w:shd w:val="clear" w:color="auto" w:fill="FFFFFF" w:themeFill="background1"/>
        <w:rPr>
          <w:rFonts w:ascii="Sylfaen" w:hAnsi="Sylfaen"/>
          <w:sz w:val="20"/>
          <w:szCs w:val="20"/>
          <w:highlight w:val="green"/>
          <w:lang w:eastAsia="en-US"/>
        </w:rPr>
      </w:pPr>
      <w:r w:rsidRPr="002160CA">
        <w:rPr>
          <w:rFonts w:ascii="Sylfaen" w:eastAsiaTheme="minorHAnsi" w:hAnsi="Sylfaen"/>
          <w:noProof/>
          <w:sz w:val="20"/>
          <w:szCs w:val="20"/>
          <w:highlight w:val="green"/>
        </w:rPr>
        <mc:AlternateContent>
          <mc:Choice Requires="wps">
            <w:drawing>
              <wp:anchor distT="0" distB="0" distL="114300" distR="114300" simplePos="0" relativeHeight="251660288" behindDoc="0" locked="0" layoutInCell="1" allowOverlap="1" wp14:anchorId="71DCDDFC" wp14:editId="413D10DF">
                <wp:simplePos x="0" y="0"/>
                <wp:positionH relativeFrom="column">
                  <wp:posOffset>3738503</wp:posOffset>
                </wp:positionH>
                <wp:positionV relativeFrom="paragraph">
                  <wp:posOffset>117089</wp:posOffset>
                </wp:positionV>
                <wp:extent cx="2648585" cy="1810987"/>
                <wp:effectExtent l="0" t="0" r="18415" b="1841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B3444" w:rsidRPr="00862DED" w:rsidRDefault="009B3444" w:rsidP="00954F8F">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9B3444" w:rsidRDefault="009B3444" w:rsidP="00954F8F">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9B3444" w:rsidRPr="00ED5A97" w:rsidRDefault="009B3444" w:rsidP="00954F8F">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9B3444" w:rsidRPr="00ED0878" w:rsidRDefault="009B3444" w:rsidP="00954F8F">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9B3444" w:rsidRPr="00ED0878" w:rsidRDefault="009B3444" w:rsidP="00954F8F">
                            <w:pPr>
                              <w:jc w:val="center"/>
                              <w:rPr>
                                <w:rFonts w:ascii="Sylfaen" w:hAnsi="Sylfaen"/>
                                <w:sz w:val="22"/>
                                <w:szCs w:val="22"/>
                                <w:lang w:val="hy-AM" w:bidi="he-IL"/>
                              </w:rPr>
                            </w:pPr>
                          </w:p>
                          <w:p w:rsidR="009B3444" w:rsidRPr="00AF52BE" w:rsidRDefault="009B3444" w:rsidP="00954F8F">
                            <w:pPr>
                              <w:shd w:val="clear" w:color="auto" w:fill="FFFFFF"/>
                              <w:jc w:val="center"/>
                              <w:outlineLvl w:val="0"/>
                              <w:rPr>
                                <w:rFonts w:ascii="Sylfaen" w:hAnsi="Sylfaen" w:cs="Sylfaen"/>
                                <w:sz w:val="22"/>
                                <w:szCs w:val="22"/>
                                <w:lang w:val="hy-AM" w:bidi="he-IL"/>
                              </w:rPr>
                            </w:pPr>
                          </w:p>
                          <w:p w:rsidR="009B3444" w:rsidRPr="00AF52BE" w:rsidRDefault="009B3444" w:rsidP="00954F8F">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9B3444" w:rsidRPr="00171CC9" w:rsidRDefault="009B3444" w:rsidP="00954F8F">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9B3444" w:rsidRPr="00862DED" w:rsidRDefault="009B3444" w:rsidP="00954F8F">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9B3444" w:rsidRPr="00A817E5" w:rsidRDefault="009B3444" w:rsidP="00954F8F">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1DCDDFC" id="Поле 4" o:spid="_x0000_s1027" type="#_x0000_t202" style="position:absolute;margin-left:294.35pt;margin-top:9.2pt;width:208.55pt;height:142.6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dU4AIAAMk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" strokecolor="white" strokeweight="1pt">
                <v:stroke dashstyle="dash"/>
                <v:shadow color="#868686"/>
                <v:textbox>
                  <w:txbxContent>
                    <w:p w:rsidR="009B3444" w:rsidRPr="00862DED" w:rsidRDefault="009B3444" w:rsidP="00954F8F">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9B3444" w:rsidRDefault="009B3444" w:rsidP="00954F8F">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9B3444" w:rsidRPr="00ED5A97" w:rsidRDefault="009B3444" w:rsidP="00954F8F">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9B3444" w:rsidRPr="00ED0878" w:rsidRDefault="009B3444" w:rsidP="00954F8F">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9B3444" w:rsidRPr="00ED0878" w:rsidRDefault="009B3444" w:rsidP="00954F8F">
                      <w:pPr>
                        <w:jc w:val="center"/>
                        <w:rPr>
                          <w:rFonts w:ascii="Sylfaen" w:hAnsi="Sylfaen"/>
                          <w:sz w:val="22"/>
                          <w:szCs w:val="22"/>
                          <w:lang w:val="hy-AM" w:bidi="he-IL"/>
                        </w:rPr>
                      </w:pPr>
                    </w:p>
                    <w:p w:rsidR="009B3444" w:rsidRPr="00AF52BE" w:rsidRDefault="009B3444" w:rsidP="00954F8F">
                      <w:pPr>
                        <w:shd w:val="clear" w:color="auto" w:fill="FFFFFF"/>
                        <w:jc w:val="center"/>
                        <w:outlineLvl w:val="0"/>
                        <w:rPr>
                          <w:rFonts w:ascii="Sylfaen" w:hAnsi="Sylfaen" w:cs="Sylfaen"/>
                          <w:sz w:val="22"/>
                          <w:szCs w:val="22"/>
                          <w:lang w:val="hy-AM" w:bidi="he-IL"/>
                        </w:rPr>
                      </w:pPr>
                    </w:p>
                    <w:p w:rsidR="009B3444" w:rsidRPr="00AF52BE" w:rsidRDefault="009B3444" w:rsidP="00954F8F">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9B3444" w:rsidRPr="00171CC9" w:rsidRDefault="009B3444" w:rsidP="00954F8F">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9B3444" w:rsidRPr="00862DED" w:rsidRDefault="009B3444" w:rsidP="00954F8F">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9B3444" w:rsidRPr="00A817E5" w:rsidRDefault="009B3444" w:rsidP="00954F8F">
                      <w:pPr>
                        <w:rPr>
                          <w:lang w:val="hy-AM"/>
                        </w:rPr>
                      </w:pPr>
                    </w:p>
                  </w:txbxContent>
                </v:textbox>
              </v:shape>
            </w:pict>
          </mc:Fallback>
        </mc:AlternateContent>
      </w:r>
      <w:r w:rsidRPr="002160CA">
        <w:rPr>
          <w:rFonts w:ascii="Sylfaen" w:eastAsiaTheme="minorHAnsi" w:hAnsi="Sylfaen"/>
          <w:noProof/>
          <w:sz w:val="20"/>
          <w:szCs w:val="20"/>
          <w:highlight w:val="green"/>
        </w:rPr>
        <mc:AlternateContent>
          <mc:Choice Requires="wps">
            <w:drawing>
              <wp:anchor distT="0" distB="0" distL="114300" distR="114300" simplePos="0" relativeHeight="251659264" behindDoc="0" locked="0" layoutInCell="1" allowOverlap="1" wp14:anchorId="5EBD0C75" wp14:editId="1593CF5B">
                <wp:simplePos x="0" y="0"/>
                <wp:positionH relativeFrom="margin">
                  <wp:posOffset>343149</wp:posOffset>
                </wp:positionH>
                <wp:positionV relativeFrom="paragraph">
                  <wp:posOffset>118069</wp:posOffset>
                </wp:positionV>
                <wp:extent cx="2690718" cy="1668483"/>
                <wp:effectExtent l="0" t="0" r="14605" b="2730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B3444" w:rsidRPr="00862DED" w:rsidRDefault="009B3444" w:rsidP="00954F8F">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9B3444" w:rsidRPr="00D24B01" w:rsidRDefault="009B3444" w:rsidP="00954F8F">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9B3444" w:rsidRPr="00862DED" w:rsidRDefault="009B3444" w:rsidP="00954F8F">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9B3444" w:rsidRPr="00862DED" w:rsidRDefault="009B3444" w:rsidP="00954F8F">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9B3444" w:rsidRDefault="009B3444" w:rsidP="00954F8F">
                            <w:pPr>
                              <w:rPr>
                                <w:rFonts w:ascii="Sylfaen" w:hAnsi="Sylfaen" w:cs="Sylfaen"/>
                                <w:sz w:val="22"/>
                                <w:szCs w:val="22"/>
                                <w:lang w:val="hy-AM" w:bidi="he-IL"/>
                              </w:rPr>
                            </w:pPr>
                          </w:p>
                          <w:p w:rsidR="009B3444" w:rsidRPr="00862DED" w:rsidRDefault="009B3444" w:rsidP="00954F8F">
                            <w:pPr>
                              <w:rPr>
                                <w:rFonts w:ascii="Sylfaen" w:hAnsi="Sylfaen" w:cs="Sylfaen"/>
                                <w:sz w:val="22"/>
                                <w:szCs w:val="22"/>
                                <w:lang w:val="hy-AM" w:bidi="he-IL"/>
                              </w:rPr>
                            </w:pPr>
                          </w:p>
                          <w:p w:rsidR="009B3444" w:rsidRPr="00862DED" w:rsidRDefault="009B3444" w:rsidP="00954F8F">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9B3444" w:rsidRPr="00862DED" w:rsidRDefault="009B3444" w:rsidP="00954F8F">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9B3444" w:rsidRPr="00862DED" w:rsidRDefault="009B3444" w:rsidP="00954F8F">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EBD0C75" id="Поле 3" o:spid="_x0000_s1028" type="#_x0000_t202" style="position:absolute;margin-left:27pt;margin-top:9.3pt;width:211.85pt;height:131.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CQilb82wIAAL8FAAAOAAAAAAAAAAAAAAAAAC4C&#10;AABkcnMvZTJvRG9jLnhtbFBLAQItABQABgAIAAAAIQDOsYgb3wAAAAkBAAAPAAAAAAAAAAAAAAAA&#10;ADUFAABkcnMvZG93bnJldi54bWxQSwUGAAAAAAQABADzAAAAQQYAAAAA&#10;" strokecolor="white" strokeweight="1pt">
                <v:stroke dashstyle="dash"/>
                <v:shadow color="#868686"/>
                <v:textbox>
                  <w:txbxContent>
                    <w:p w:rsidR="009B3444" w:rsidRPr="00862DED" w:rsidRDefault="009B3444" w:rsidP="00954F8F">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9B3444" w:rsidRPr="00D24B01" w:rsidRDefault="009B3444" w:rsidP="00954F8F">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9B3444" w:rsidRPr="00862DED" w:rsidRDefault="009B3444" w:rsidP="00954F8F">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9B3444" w:rsidRPr="00862DED" w:rsidRDefault="009B3444" w:rsidP="00954F8F">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9B3444" w:rsidRDefault="009B3444" w:rsidP="00954F8F">
                      <w:pPr>
                        <w:rPr>
                          <w:rFonts w:ascii="Sylfaen" w:hAnsi="Sylfaen" w:cs="Sylfaen"/>
                          <w:sz w:val="22"/>
                          <w:szCs w:val="22"/>
                          <w:lang w:val="hy-AM" w:bidi="he-IL"/>
                        </w:rPr>
                      </w:pPr>
                    </w:p>
                    <w:p w:rsidR="009B3444" w:rsidRPr="00862DED" w:rsidRDefault="009B3444" w:rsidP="00954F8F">
                      <w:pPr>
                        <w:rPr>
                          <w:rFonts w:ascii="Sylfaen" w:hAnsi="Sylfaen" w:cs="Sylfaen"/>
                          <w:sz w:val="22"/>
                          <w:szCs w:val="22"/>
                          <w:lang w:val="hy-AM" w:bidi="he-IL"/>
                        </w:rPr>
                      </w:pPr>
                    </w:p>
                    <w:p w:rsidR="009B3444" w:rsidRPr="00862DED" w:rsidRDefault="009B3444" w:rsidP="00954F8F">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9B3444" w:rsidRPr="00862DED" w:rsidRDefault="009B3444" w:rsidP="00954F8F">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9B3444" w:rsidRPr="00862DED" w:rsidRDefault="009B3444" w:rsidP="00954F8F">
                      <w:pPr>
                        <w:rPr>
                          <w:rFonts w:ascii="Sylfaen" w:hAnsi="Sylfaen"/>
                          <w:lang w:val="hy-AM"/>
                        </w:rPr>
                      </w:pPr>
                    </w:p>
                  </w:txbxContent>
                </v:textbox>
                <w10:wrap anchorx="margin"/>
              </v:shape>
            </w:pict>
          </mc:Fallback>
        </mc:AlternateContent>
      </w:r>
    </w:p>
    <w:p w:rsidR="00954F8F" w:rsidRPr="002160CA" w:rsidRDefault="00954F8F" w:rsidP="00954F8F">
      <w:pPr>
        <w:shd w:val="clear" w:color="auto" w:fill="FFFFFF" w:themeFill="background1"/>
        <w:rPr>
          <w:rFonts w:ascii="Sylfaen" w:hAnsi="Sylfaen"/>
          <w:sz w:val="20"/>
          <w:szCs w:val="20"/>
          <w:highlight w:val="green"/>
          <w:lang w:eastAsia="en-US"/>
        </w:rPr>
      </w:pPr>
    </w:p>
    <w:p w:rsidR="00954F8F" w:rsidRPr="002160CA" w:rsidRDefault="00954F8F" w:rsidP="00954F8F">
      <w:pPr>
        <w:shd w:val="clear" w:color="auto" w:fill="FFFFFF" w:themeFill="background1"/>
        <w:rPr>
          <w:rFonts w:ascii="Sylfaen" w:hAnsi="Sylfaen"/>
          <w:sz w:val="20"/>
          <w:szCs w:val="20"/>
          <w:highlight w:val="green"/>
          <w:lang w:eastAsia="en-US"/>
        </w:rPr>
      </w:pPr>
    </w:p>
    <w:p w:rsidR="00954F8F" w:rsidRPr="002160CA" w:rsidRDefault="00954F8F" w:rsidP="00954F8F">
      <w:pPr>
        <w:shd w:val="clear" w:color="auto" w:fill="FFFFFF" w:themeFill="background1"/>
        <w:rPr>
          <w:rFonts w:ascii="Sylfaen" w:hAnsi="Sylfaen"/>
          <w:sz w:val="20"/>
          <w:szCs w:val="20"/>
          <w:highlight w:val="green"/>
          <w:lang w:eastAsia="en-US"/>
        </w:rPr>
      </w:pPr>
    </w:p>
    <w:p w:rsidR="00954F8F" w:rsidRPr="002160CA" w:rsidRDefault="00954F8F" w:rsidP="00954F8F">
      <w:pPr>
        <w:shd w:val="clear" w:color="auto" w:fill="FFFFFF" w:themeFill="background1"/>
        <w:rPr>
          <w:rFonts w:ascii="Sylfaen" w:hAnsi="Sylfaen"/>
          <w:sz w:val="20"/>
          <w:szCs w:val="20"/>
          <w:highlight w:val="green"/>
          <w:lang w:eastAsia="en-US"/>
        </w:rPr>
      </w:pPr>
    </w:p>
    <w:p w:rsidR="00954F8F" w:rsidRPr="002160CA" w:rsidRDefault="00954F8F" w:rsidP="00954F8F">
      <w:pPr>
        <w:shd w:val="clear" w:color="auto" w:fill="FFFFFF" w:themeFill="background1"/>
        <w:rPr>
          <w:rFonts w:ascii="Sylfaen" w:hAnsi="Sylfaen"/>
          <w:sz w:val="20"/>
          <w:szCs w:val="20"/>
          <w:highlight w:val="green"/>
          <w:lang w:eastAsia="en-US"/>
        </w:rPr>
      </w:pPr>
    </w:p>
    <w:p w:rsidR="00954F8F" w:rsidRPr="002160CA" w:rsidRDefault="00954F8F" w:rsidP="00954F8F">
      <w:pPr>
        <w:shd w:val="clear" w:color="auto" w:fill="FFFFFF" w:themeFill="background1"/>
        <w:rPr>
          <w:rFonts w:ascii="Sylfaen" w:hAnsi="Sylfaen"/>
          <w:sz w:val="20"/>
          <w:szCs w:val="20"/>
          <w:highlight w:val="green"/>
          <w:lang w:eastAsia="en-US"/>
        </w:rPr>
      </w:pPr>
    </w:p>
    <w:p w:rsidR="00954F8F" w:rsidRPr="002160CA" w:rsidRDefault="00954F8F" w:rsidP="00954F8F">
      <w:pPr>
        <w:shd w:val="clear" w:color="auto" w:fill="FFFFFF" w:themeFill="background1"/>
        <w:rPr>
          <w:rFonts w:ascii="Sylfaen" w:hAnsi="Sylfaen"/>
          <w:sz w:val="20"/>
          <w:szCs w:val="20"/>
          <w:highlight w:val="green"/>
          <w:lang w:eastAsia="en-US"/>
        </w:rPr>
      </w:pPr>
    </w:p>
    <w:p w:rsidR="00954F8F" w:rsidRPr="002160CA" w:rsidRDefault="00954F8F" w:rsidP="00954F8F">
      <w:pPr>
        <w:shd w:val="clear" w:color="auto" w:fill="FFFFFF" w:themeFill="background1"/>
        <w:rPr>
          <w:rFonts w:ascii="Sylfaen" w:hAnsi="Sylfaen"/>
          <w:sz w:val="20"/>
          <w:szCs w:val="20"/>
          <w:highlight w:val="green"/>
          <w:lang w:eastAsia="en-US"/>
        </w:rPr>
      </w:pPr>
    </w:p>
    <w:p w:rsidR="00954F8F" w:rsidRPr="002160CA" w:rsidRDefault="00954F8F" w:rsidP="00954F8F">
      <w:pPr>
        <w:shd w:val="clear" w:color="auto" w:fill="FFFFFF" w:themeFill="background1"/>
        <w:rPr>
          <w:rFonts w:ascii="Sylfaen" w:hAnsi="Sylfaen"/>
          <w:sz w:val="20"/>
          <w:szCs w:val="20"/>
          <w:highlight w:val="green"/>
          <w:lang w:eastAsia="en-US"/>
        </w:rPr>
      </w:pPr>
    </w:p>
    <w:p w:rsidR="00954F8F" w:rsidRPr="002160CA" w:rsidRDefault="00954F8F" w:rsidP="00954F8F">
      <w:pPr>
        <w:shd w:val="clear" w:color="auto" w:fill="FFFFFF" w:themeFill="background1"/>
        <w:rPr>
          <w:rFonts w:ascii="Sylfaen" w:eastAsiaTheme="minorHAnsi" w:hAnsi="Sylfaen"/>
          <w:sz w:val="16"/>
          <w:szCs w:val="16"/>
          <w:lang w:eastAsia="en-US"/>
        </w:rPr>
      </w:pPr>
      <w:r w:rsidRPr="002160CA">
        <w:rPr>
          <w:rFonts w:ascii="Sylfaen" w:hAnsi="Sylfaen"/>
          <w:sz w:val="16"/>
          <w:szCs w:val="16"/>
          <w:lang w:eastAsia="en-US"/>
        </w:rPr>
        <w:t>Координатор ЗАО «ЮКЖД»</w:t>
      </w:r>
      <w:r w:rsidRPr="002160CA">
        <w:rPr>
          <w:rFonts w:ascii="Sylfaen" w:hAnsi="Sylfaen"/>
          <w:sz w:val="16"/>
          <w:szCs w:val="16"/>
          <w:lang w:val="hy-AM" w:eastAsia="en-US"/>
        </w:rPr>
        <w:t>:</w:t>
      </w:r>
      <w:r w:rsidRPr="002160CA">
        <w:rPr>
          <w:rFonts w:ascii="Sylfaen" w:hAnsi="Sylfaen"/>
          <w:sz w:val="16"/>
          <w:szCs w:val="16"/>
          <w:lang w:eastAsia="en-US"/>
        </w:rPr>
        <w:t xml:space="preserve"> </w:t>
      </w:r>
      <w:r w:rsidRPr="002160CA">
        <w:rPr>
          <w:rFonts w:ascii="Sylfaen" w:hAnsi="Sylfaen"/>
          <w:i/>
          <w:sz w:val="16"/>
          <w:szCs w:val="16"/>
          <w:lang w:eastAsia="en-US"/>
        </w:rPr>
        <w:t>Наименование дирекции</w:t>
      </w:r>
      <w:r w:rsidRPr="002160CA">
        <w:rPr>
          <w:rFonts w:ascii="Sylfaen" w:eastAsia="Calibri" w:hAnsi="Sylfaen"/>
          <w:sz w:val="16"/>
          <w:szCs w:val="16"/>
          <w:lang w:eastAsia="en-US"/>
        </w:rPr>
        <w:t xml:space="preserve">: </w:t>
      </w:r>
    </w:p>
    <w:p w:rsidR="00954F8F" w:rsidRPr="002160CA" w:rsidRDefault="00954F8F" w:rsidP="00954F8F">
      <w:pPr>
        <w:shd w:val="clear" w:color="auto" w:fill="FFFFFF" w:themeFill="background1"/>
        <w:rPr>
          <w:rFonts w:ascii="Sylfaen" w:eastAsiaTheme="minorHAnsi" w:hAnsi="Sylfaen"/>
          <w:sz w:val="16"/>
          <w:szCs w:val="16"/>
          <w:lang w:eastAsia="en-US"/>
        </w:rPr>
      </w:pPr>
      <w:r w:rsidRPr="002160CA">
        <w:rPr>
          <w:rFonts w:ascii="Sylfaen" w:eastAsia="Calibri" w:hAnsi="Sylfaen"/>
          <w:i/>
          <w:sz w:val="16"/>
          <w:szCs w:val="16"/>
          <w:lang w:eastAsia="en-US"/>
        </w:rPr>
        <w:t>Ф.И.О. координатора</w:t>
      </w:r>
      <w:r w:rsidRPr="002160CA">
        <w:rPr>
          <w:rFonts w:ascii="Sylfaen" w:eastAsia="Calibri" w:hAnsi="Sylfaen"/>
          <w:sz w:val="16"/>
          <w:szCs w:val="16"/>
          <w:lang w:eastAsia="en-US"/>
        </w:rPr>
        <w:t>____________</w:t>
      </w:r>
      <w:r w:rsidRPr="002160CA">
        <w:rPr>
          <w:rFonts w:ascii="Sylfaen" w:eastAsiaTheme="minorHAnsi" w:hAnsi="Sylfaen"/>
          <w:sz w:val="16"/>
          <w:szCs w:val="16"/>
          <w:lang w:eastAsia="en-US"/>
        </w:rPr>
        <w:t xml:space="preserve"> </w:t>
      </w:r>
    </w:p>
    <w:p w:rsidR="00954F8F" w:rsidRPr="002160CA" w:rsidRDefault="00954F8F" w:rsidP="00954F8F">
      <w:pPr>
        <w:shd w:val="clear" w:color="auto" w:fill="FFFFFF" w:themeFill="background1"/>
        <w:rPr>
          <w:lang w:eastAsia="en-US"/>
        </w:rPr>
      </w:pPr>
      <w:r w:rsidRPr="002160CA">
        <w:rPr>
          <w:rFonts w:ascii="Sylfaen" w:eastAsiaTheme="minorHAnsi" w:hAnsi="Sylfaen"/>
          <w:sz w:val="16"/>
          <w:szCs w:val="16"/>
          <w:lang w:eastAsia="en-US"/>
        </w:rPr>
        <w:t xml:space="preserve">Тел.:                                   </w:t>
      </w:r>
      <w:r w:rsidRPr="002160CA">
        <w:rPr>
          <w:rFonts w:ascii="Sylfaen" w:eastAsiaTheme="minorHAnsi" w:hAnsi="Sylfaen"/>
          <w:sz w:val="16"/>
          <w:szCs w:val="16"/>
          <w:vertAlign w:val="superscript"/>
          <w:lang w:eastAsia="en-US"/>
        </w:rPr>
        <w:t>подпись</w:t>
      </w:r>
    </w:p>
    <w:p w:rsidR="00F5704C" w:rsidRPr="002160CA" w:rsidRDefault="00F5704C">
      <w:pPr>
        <w:spacing w:after="160" w:line="259" w:lineRule="auto"/>
        <w:rPr>
          <w:rFonts w:ascii="Sylfaen" w:hAnsi="Sylfaen"/>
          <w:sz w:val="20"/>
          <w:szCs w:val="20"/>
        </w:rPr>
      </w:pPr>
      <w:r w:rsidRPr="002160CA">
        <w:rPr>
          <w:rFonts w:ascii="Sylfaen" w:hAnsi="Sylfaen"/>
          <w:sz w:val="20"/>
          <w:szCs w:val="20"/>
        </w:rPr>
        <w:br w:type="page"/>
      </w:r>
    </w:p>
    <w:p w:rsidR="00F5704C" w:rsidRPr="002160CA" w:rsidRDefault="00F5704C" w:rsidP="00F5704C">
      <w:pPr>
        <w:widowControl w:val="0"/>
        <w:autoSpaceDE w:val="0"/>
        <w:autoSpaceDN w:val="0"/>
        <w:adjustRightInd w:val="0"/>
        <w:jc w:val="right"/>
        <w:rPr>
          <w:rFonts w:ascii="Sylfaen" w:hAnsi="Sylfaen"/>
          <w:sz w:val="22"/>
          <w:szCs w:val="20"/>
        </w:rPr>
      </w:pPr>
      <w:r w:rsidRPr="002160CA">
        <w:rPr>
          <w:rFonts w:ascii="Sylfaen" w:hAnsi="Sylfaen"/>
          <w:sz w:val="22"/>
          <w:szCs w:val="20"/>
        </w:rPr>
        <w:lastRenderedPageBreak/>
        <w:t>Приложение № 2/Հավելված № 2</w:t>
      </w:r>
    </w:p>
    <w:p w:rsidR="00F5704C" w:rsidRPr="002160CA" w:rsidRDefault="00F5704C" w:rsidP="00F5704C">
      <w:pPr>
        <w:widowControl w:val="0"/>
        <w:autoSpaceDE w:val="0"/>
        <w:autoSpaceDN w:val="0"/>
        <w:adjustRightInd w:val="0"/>
        <w:jc w:val="right"/>
        <w:rPr>
          <w:rFonts w:ascii="Sylfaen" w:hAnsi="Sylfaen"/>
          <w:sz w:val="22"/>
          <w:szCs w:val="20"/>
        </w:rPr>
      </w:pPr>
      <w:r w:rsidRPr="002160CA">
        <w:rPr>
          <w:rFonts w:ascii="Sylfaen" w:hAnsi="Sylfaen"/>
          <w:sz w:val="22"/>
          <w:szCs w:val="20"/>
        </w:rPr>
        <w:t xml:space="preserve">                                                            к Договору №_____/ թիվ ____________ Պայմանագրի</w:t>
      </w:r>
    </w:p>
    <w:p w:rsidR="00A53D8E" w:rsidRPr="002160CA" w:rsidRDefault="00A53D8E" w:rsidP="00127DD7">
      <w:pPr>
        <w:jc w:val="center"/>
      </w:pPr>
    </w:p>
    <w:p w:rsidR="00F5704C" w:rsidRPr="002160CA" w:rsidRDefault="00F5704C" w:rsidP="00127DD7">
      <w:pPr>
        <w:jc w:val="center"/>
        <w:rPr>
          <w:b/>
          <w:sz w:val="28"/>
          <w:szCs w:val="28"/>
        </w:rPr>
      </w:pPr>
      <w:r w:rsidRPr="002160CA">
        <w:rPr>
          <w:b/>
          <w:sz w:val="28"/>
          <w:szCs w:val="28"/>
        </w:rPr>
        <w:t>ТЕХНИЧЕСКОЕ ЗАДАНИЕ  НА ПОСТАВКУ</w:t>
      </w:r>
    </w:p>
    <w:p w:rsidR="00F5704C" w:rsidRPr="002160CA" w:rsidRDefault="00F5704C" w:rsidP="00127DD7">
      <w:pPr>
        <w:jc w:val="center"/>
        <w:rPr>
          <w:b/>
          <w:sz w:val="28"/>
          <w:szCs w:val="28"/>
        </w:rPr>
      </w:pPr>
      <w:r w:rsidRPr="002160CA">
        <w:rPr>
          <w:b/>
          <w:sz w:val="28"/>
          <w:szCs w:val="28"/>
        </w:rPr>
        <w:t>БРУСА МОСТОВОГО ДЕРЕВЯННОГО</w:t>
      </w:r>
    </w:p>
    <w:p w:rsidR="00F5704C" w:rsidRPr="002160CA" w:rsidRDefault="00F5704C" w:rsidP="00127DD7">
      <w:pPr>
        <w:jc w:val="center"/>
        <w:rPr>
          <w:b/>
          <w:sz w:val="28"/>
          <w:szCs w:val="28"/>
        </w:rPr>
      </w:pPr>
      <w:r w:rsidRPr="002160CA">
        <w:rPr>
          <w:b/>
          <w:sz w:val="28"/>
          <w:szCs w:val="28"/>
        </w:rPr>
        <w:t>для железных дорог широкой колеи</w:t>
      </w:r>
    </w:p>
    <w:p w:rsidR="00F5704C" w:rsidRPr="002160CA" w:rsidRDefault="00F5704C" w:rsidP="00127DD7"/>
    <w:p w:rsidR="00F5704C" w:rsidRPr="002160CA" w:rsidRDefault="00F5704C" w:rsidP="00F5704C">
      <w:pPr>
        <w:overflowPunct w:val="0"/>
        <w:jc w:val="both"/>
        <w:rPr>
          <w:b/>
          <w:sz w:val="28"/>
          <w:szCs w:val="28"/>
        </w:rPr>
      </w:pPr>
      <w:r w:rsidRPr="002160CA">
        <w:rPr>
          <w:b/>
          <w:sz w:val="28"/>
          <w:szCs w:val="28"/>
        </w:rPr>
        <w:t>1. Назначение.</w:t>
      </w:r>
    </w:p>
    <w:p w:rsidR="00F5704C" w:rsidRPr="002160CA" w:rsidRDefault="00F5704C" w:rsidP="00F5704C">
      <w:pPr>
        <w:overflowPunct w:val="0"/>
        <w:spacing w:line="276" w:lineRule="auto"/>
        <w:ind w:right="118"/>
        <w:jc w:val="both"/>
        <w:rPr>
          <w:rFonts w:ascii="Open Sans" w:hAnsi="Open Sans"/>
          <w:sz w:val="28"/>
          <w:szCs w:val="28"/>
        </w:rPr>
      </w:pPr>
      <w:r w:rsidRPr="002160CA">
        <w:rPr>
          <w:sz w:val="28"/>
          <w:szCs w:val="28"/>
        </w:rPr>
        <w:t xml:space="preserve">Деревянный мостовой брус для ремонта железнодорожного пути на металлических мостах ЗАО «ЮКЖД». </w:t>
      </w:r>
    </w:p>
    <w:p w:rsidR="00F5704C" w:rsidRPr="002160CA" w:rsidRDefault="00F5704C" w:rsidP="00F5704C">
      <w:pPr>
        <w:overflowPunct w:val="0"/>
        <w:jc w:val="both"/>
        <w:rPr>
          <w:rFonts w:ascii="Open Sans" w:hAnsi="Open Sans"/>
          <w:sz w:val="28"/>
          <w:szCs w:val="28"/>
        </w:rPr>
      </w:pPr>
    </w:p>
    <w:p w:rsidR="00F5704C" w:rsidRPr="002160CA" w:rsidRDefault="00F5704C" w:rsidP="00F5704C">
      <w:pPr>
        <w:overflowPunct w:val="0"/>
        <w:jc w:val="both"/>
        <w:rPr>
          <w:rFonts w:ascii="Open Sans" w:hAnsi="Open Sans"/>
          <w:b/>
          <w:sz w:val="28"/>
          <w:szCs w:val="28"/>
        </w:rPr>
      </w:pPr>
      <w:r w:rsidRPr="002160CA">
        <w:rPr>
          <w:rFonts w:ascii="Open Sans" w:hAnsi="Open Sans"/>
          <w:b/>
          <w:sz w:val="28"/>
          <w:szCs w:val="28"/>
        </w:rPr>
        <w:t>2.Основные технические характеристики.</w:t>
      </w:r>
    </w:p>
    <w:tbl>
      <w:tblPr>
        <w:tblW w:w="10367"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785"/>
        <w:gridCol w:w="4713"/>
        <w:gridCol w:w="1413"/>
        <w:gridCol w:w="3456"/>
      </w:tblGrid>
      <w:tr w:rsidR="002160CA" w:rsidRPr="002160CA" w:rsidTr="00F5704C">
        <w:trPr>
          <w:trHeight w:val="701"/>
        </w:trPr>
        <w:tc>
          <w:tcPr>
            <w:tcW w:w="78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F5704C" w:rsidRPr="002160CA" w:rsidRDefault="00F5704C" w:rsidP="00F5704C">
            <w:pPr>
              <w:overflowPunct w:val="0"/>
              <w:jc w:val="center"/>
            </w:pPr>
            <w:r w:rsidRPr="002160CA">
              <w:t>№ п/п</w:t>
            </w:r>
          </w:p>
        </w:tc>
        <w:tc>
          <w:tcPr>
            <w:tcW w:w="471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F5704C" w:rsidRPr="002160CA" w:rsidRDefault="00F5704C" w:rsidP="00F5704C">
            <w:pPr>
              <w:overflowPunct w:val="0"/>
              <w:jc w:val="center"/>
            </w:pPr>
            <w:r w:rsidRPr="002160CA">
              <w:t>Параметр</w:t>
            </w:r>
          </w:p>
        </w:tc>
        <w:tc>
          <w:tcPr>
            <w:tcW w:w="141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F5704C" w:rsidRPr="002160CA" w:rsidRDefault="00F5704C" w:rsidP="00F5704C">
            <w:pPr>
              <w:overflowPunct w:val="0"/>
              <w:jc w:val="center"/>
            </w:pPr>
            <w:r w:rsidRPr="002160CA">
              <w:t>Ед. измерения</w:t>
            </w:r>
          </w:p>
        </w:tc>
        <w:tc>
          <w:tcPr>
            <w:tcW w:w="345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F5704C" w:rsidRPr="002160CA" w:rsidRDefault="00F5704C" w:rsidP="00F5704C">
            <w:pPr>
              <w:overflowPunct w:val="0"/>
              <w:jc w:val="center"/>
            </w:pPr>
            <w:r w:rsidRPr="002160CA">
              <w:t>Значение</w:t>
            </w:r>
          </w:p>
        </w:tc>
      </w:tr>
      <w:tr w:rsidR="002160CA" w:rsidRPr="002160CA" w:rsidTr="00F5704C">
        <w:trPr>
          <w:trHeight w:val="485"/>
        </w:trPr>
        <w:tc>
          <w:tcPr>
            <w:tcW w:w="78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F5704C" w:rsidRPr="002160CA" w:rsidRDefault="006A07DA" w:rsidP="00F5704C">
            <w:pPr>
              <w:overflowPunct w:val="0"/>
              <w:jc w:val="center"/>
              <w:rPr>
                <w:sz w:val="28"/>
                <w:szCs w:val="28"/>
              </w:rPr>
            </w:pPr>
            <w:r w:rsidRPr="002160CA">
              <w:rPr>
                <w:sz w:val="28"/>
                <w:szCs w:val="28"/>
              </w:rPr>
              <w:t>1.</w:t>
            </w:r>
          </w:p>
        </w:tc>
        <w:tc>
          <w:tcPr>
            <w:tcW w:w="471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F5704C" w:rsidRPr="002160CA" w:rsidRDefault="00F5704C" w:rsidP="00F5704C">
            <w:pPr>
              <w:overflowPunct w:val="0"/>
              <w:jc w:val="center"/>
              <w:rPr>
                <w:sz w:val="28"/>
                <w:szCs w:val="28"/>
              </w:rPr>
            </w:pPr>
            <w:r w:rsidRPr="002160CA">
              <w:rPr>
                <w:sz w:val="28"/>
                <w:szCs w:val="28"/>
              </w:rPr>
              <w:t>По форме поперечного сечения</w:t>
            </w:r>
          </w:p>
        </w:tc>
        <w:tc>
          <w:tcPr>
            <w:tcW w:w="1413" w:type="dxa"/>
            <w:tcBorders>
              <w:top w:val="single" w:sz="4" w:space="0" w:color="00000A"/>
              <w:left w:val="single" w:sz="4" w:space="0" w:color="00000A"/>
              <w:bottom w:val="single" w:sz="4" w:space="0" w:color="00000A"/>
              <w:right w:val="single" w:sz="4" w:space="0" w:color="00000A"/>
            </w:tcBorders>
            <w:shd w:val="clear" w:color="auto" w:fill="FFFFFF"/>
          </w:tcPr>
          <w:p w:rsidR="00F5704C" w:rsidRPr="002160CA" w:rsidRDefault="00F5704C" w:rsidP="00F5704C">
            <w:pPr>
              <w:overflowPunct w:val="0"/>
              <w:jc w:val="center"/>
              <w:rPr>
                <w:sz w:val="28"/>
                <w:szCs w:val="28"/>
              </w:rPr>
            </w:pPr>
            <w:r w:rsidRPr="002160CA">
              <w:rPr>
                <w:sz w:val="28"/>
                <w:szCs w:val="28"/>
              </w:rPr>
              <w:t>-</w:t>
            </w:r>
          </w:p>
        </w:tc>
        <w:tc>
          <w:tcPr>
            <w:tcW w:w="345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F5704C" w:rsidRPr="002160CA" w:rsidRDefault="00F5704C" w:rsidP="00F5704C">
            <w:pPr>
              <w:overflowPunct w:val="0"/>
              <w:jc w:val="center"/>
              <w:rPr>
                <w:sz w:val="28"/>
                <w:szCs w:val="28"/>
              </w:rPr>
            </w:pPr>
            <w:r w:rsidRPr="002160CA">
              <w:rPr>
                <w:sz w:val="28"/>
                <w:szCs w:val="28"/>
              </w:rPr>
              <w:t>обрезные</w:t>
            </w:r>
          </w:p>
        </w:tc>
      </w:tr>
      <w:tr w:rsidR="002160CA" w:rsidRPr="002160CA" w:rsidTr="00F5704C">
        <w:trPr>
          <w:trHeight w:val="485"/>
        </w:trPr>
        <w:tc>
          <w:tcPr>
            <w:tcW w:w="78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5704C" w:rsidRPr="002160CA" w:rsidRDefault="006A07DA" w:rsidP="00F5704C">
            <w:pPr>
              <w:overflowPunct w:val="0"/>
              <w:jc w:val="center"/>
              <w:rPr>
                <w:sz w:val="28"/>
                <w:szCs w:val="28"/>
              </w:rPr>
            </w:pPr>
            <w:r w:rsidRPr="002160CA">
              <w:rPr>
                <w:sz w:val="28"/>
                <w:szCs w:val="28"/>
              </w:rPr>
              <w:t>2.</w:t>
            </w:r>
          </w:p>
        </w:tc>
        <w:tc>
          <w:tcPr>
            <w:tcW w:w="471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5704C" w:rsidRPr="002160CA" w:rsidRDefault="00F5704C" w:rsidP="00F5704C">
            <w:pPr>
              <w:overflowPunct w:val="0"/>
              <w:rPr>
                <w:sz w:val="28"/>
                <w:szCs w:val="28"/>
              </w:rPr>
            </w:pPr>
            <w:r w:rsidRPr="002160CA">
              <w:rPr>
                <w:sz w:val="28"/>
                <w:szCs w:val="28"/>
              </w:rPr>
              <w:t>По длине</w:t>
            </w:r>
          </w:p>
        </w:tc>
        <w:tc>
          <w:tcPr>
            <w:tcW w:w="1413" w:type="dxa"/>
            <w:tcBorders>
              <w:top w:val="single" w:sz="4" w:space="0" w:color="00000A"/>
              <w:left w:val="single" w:sz="4" w:space="0" w:color="00000A"/>
              <w:bottom w:val="single" w:sz="4" w:space="0" w:color="00000A"/>
              <w:right w:val="single" w:sz="4" w:space="0" w:color="00000A"/>
            </w:tcBorders>
            <w:shd w:val="clear" w:color="auto" w:fill="FFFFFF"/>
          </w:tcPr>
          <w:p w:rsidR="00F5704C" w:rsidRPr="002160CA" w:rsidRDefault="00F5704C" w:rsidP="00F5704C">
            <w:pPr>
              <w:overflowPunct w:val="0"/>
              <w:jc w:val="center"/>
              <w:rPr>
                <w:sz w:val="28"/>
                <w:szCs w:val="28"/>
              </w:rPr>
            </w:pPr>
            <w:r w:rsidRPr="002160CA">
              <w:rPr>
                <w:sz w:val="28"/>
                <w:szCs w:val="28"/>
              </w:rPr>
              <w:t>мм</w:t>
            </w:r>
          </w:p>
        </w:tc>
        <w:tc>
          <w:tcPr>
            <w:tcW w:w="345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5704C" w:rsidRPr="002160CA" w:rsidRDefault="00F5704C" w:rsidP="00F5704C">
            <w:pPr>
              <w:overflowPunct w:val="0"/>
              <w:jc w:val="center"/>
              <w:rPr>
                <w:sz w:val="28"/>
                <w:szCs w:val="28"/>
              </w:rPr>
            </w:pPr>
            <w:r w:rsidRPr="002160CA">
              <w:rPr>
                <w:sz w:val="28"/>
                <w:szCs w:val="28"/>
              </w:rPr>
              <w:t>3250 +/-15</w:t>
            </w:r>
          </w:p>
        </w:tc>
      </w:tr>
      <w:tr w:rsidR="002160CA" w:rsidRPr="002160CA" w:rsidTr="00F5704C">
        <w:trPr>
          <w:trHeight w:val="485"/>
        </w:trPr>
        <w:tc>
          <w:tcPr>
            <w:tcW w:w="78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F5704C" w:rsidRPr="002160CA" w:rsidRDefault="00F5704C" w:rsidP="00F5704C">
            <w:pPr>
              <w:overflowPunct w:val="0"/>
              <w:jc w:val="center"/>
              <w:rPr>
                <w:sz w:val="28"/>
                <w:szCs w:val="28"/>
              </w:rPr>
            </w:pPr>
            <w:r w:rsidRPr="002160CA">
              <w:rPr>
                <w:sz w:val="28"/>
                <w:szCs w:val="28"/>
                <w:lang w:val="en-US"/>
              </w:rPr>
              <w:t>3</w:t>
            </w:r>
            <w:r w:rsidR="006A07DA" w:rsidRPr="002160CA">
              <w:rPr>
                <w:sz w:val="28"/>
                <w:szCs w:val="28"/>
              </w:rPr>
              <w:t>.</w:t>
            </w:r>
          </w:p>
        </w:tc>
        <w:tc>
          <w:tcPr>
            <w:tcW w:w="471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F5704C" w:rsidRPr="002160CA" w:rsidRDefault="00F5704C" w:rsidP="00F5704C">
            <w:pPr>
              <w:overflowPunct w:val="0"/>
              <w:rPr>
                <w:sz w:val="28"/>
                <w:szCs w:val="28"/>
              </w:rPr>
            </w:pPr>
            <w:r w:rsidRPr="002160CA">
              <w:rPr>
                <w:sz w:val="28"/>
                <w:szCs w:val="28"/>
              </w:rPr>
              <w:t>По размерам поперечного сечения</w:t>
            </w:r>
          </w:p>
        </w:tc>
        <w:tc>
          <w:tcPr>
            <w:tcW w:w="1413" w:type="dxa"/>
            <w:tcBorders>
              <w:top w:val="single" w:sz="4" w:space="0" w:color="00000A"/>
              <w:left w:val="single" w:sz="4" w:space="0" w:color="00000A"/>
              <w:bottom w:val="single" w:sz="4" w:space="0" w:color="00000A"/>
              <w:right w:val="single" w:sz="4" w:space="0" w:color="00000A"/>
            </w:tcBorders>
            <w:shd w:val="clear" w:color="auto" w:fill="FFFFFF"/>
          </w:tcPr>
          <w:p w:rsidR="00F5704C" w:rsidRPr="002160CA" w:rsidRDefault="00F5704C" w:rsidP="00F5704C">
            <w:pPr>
              <w:overflowPunct w:val="0"/>
              <w:jc w:val="center"/>
              <w:rPr>
                <w:sz w:val="28"/>
                <w:szCs w:val="28"/>
              </w:rPr>
            </w:pPr>
            <w:r w:rsidRPr="002160CA">
              <w:rPr>
                <w:sz w:val="28"/>
                <w:szCs w:val="28"/>
              </w:rPr>
              <w:t>мм</w:t>
            </w:r>
          </w:p>
        </w:tc>
        <w:tc>
          <w:tcPr>
            <w:tcW w:w="345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F5704C" w:rsidRPr="002160CA" w:rsidRDefault="00F5704C" w:rsidP="00F5704C">
            <w:pPr>
              <w:overflowPunct w:val="0"/>
              <w:jc w:val="center"/>
              <w:rPr>
                <w:rFonts w:ascii="Sylfaen" w:hAnsi="Sylfaen"/>
                <w:sz w:val="28"/>
                <w:szCs w:val="28"/>
              </w:rPr>
            </w:pPr>
            <w:r w:rsidRPr="002160CA">
              <w:rPr>
                <w:rFonts w:ascii="Sylfaen" w:hAnsi="Sylfaen"/>
                <w:sz w:val="28"/>
                <w:szCs w:val="28"/>
              </w:rPr>
              <w:t>200*240 +3/-2</w:t>
            </w:r>
          </w:p>
        </w:tc>
      </w:tr>
      <w:tr w:rsidR="002160CA" w:rsidRPr="002160CA" w:rsidTr="00F5704C">
        <w:trPr>
          <w:trHeight w:val="485"/>
        </w:trPr>
        <w:tc>
          <w:tcPr>
            <w:tcW w:w="78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F5704C" w:rsidRPr="002160CA" w:rsidRDefault="00F5704C" w:rsidP="00F5704C">
            <w:pPr>
              <w:overflowPunct w:val="0"/>
              <w:jc w:val="center"/>
              <w:rPr>
                <w:sz w:val="28"/>
                <w:szCs w:val="28"/>
              </w:rPr>
            </w:pPr>
            <w:r w:rsidRPr="002160CA">
              <w:rPr>
                <w:sz w:val="28"/>
                <w:szCs w:val="28"/>
              </w:rPr>
              <w:t>4.</w:t>
            </w:r>
          </w:p>
        </w:tc>
        <w:tc>
          <w:tcPr>
            <w:tcW w:w="471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F5704C" w:rsidRPr="002160CA" w:rsidRDefault="00F5704C" w:rsidP="00F5704C">
            <w:pPr>
              <w:overflowPunct w:val="0"/>
              <w:rPr>
                <w:sz w:val="28"/>
                <w:szCs w:val="28"/>
              </w:rPr>
            </w:pPr>
            <w:r w:rsidRPr="002160CA">
              <w:rPr>
                <w:sz w:val="28"/>
                <w:szCs w:val="28"/>
              </w:rPr>
              <w:t>Материал</w:t>
            </w:r>
          </w:p>
        </w:tc>
        <w:tc>
          <w:tcPr>
            <w:tcW w:w="1413" w:type="dxa"/>
            <w:tcBorders>
              <w:top w:val="single" w:sz="4" w:space="0" w:color="00000A"/>
              <w:left w:val="single" w:sz="4" w:space="0" w:color="00000A"/>
              <w:bottom w:val="single" w:sz="4" w:space="0" w:color="00000A"/>
              <w:right w:val="single" w:sz="4" w:space="0" w:color="00000A"/>
            </w:tcBorders>
            <w:shd w:val="clear" w:color="auto" w:fill="FFFFFF"/>
          </w:tcPr>
          <w:p w:rsidR="00F5704C" w:rsidRPr="002160CA" w:rsidRDefault="00F5704C" w:rsidP="00F5704C">
            <w:pPr>
              <w:overflowPunct w:val="0"/>
              <w:jc w:val="center"/>
              <w:rPr>
                <w:sz w:val="28"/>
                <w:szCs w:val="28"/>
              </w:rPr>
            </w:pPr>
            <w:r w:rsidRPr="002160CA">
              <w:rPr>
                <w:sz w:val="28"/>
                <w:szCs w:val="28"/>
              </w:rPr>
              <w:t>-</w:t>
            </w:r>
          </w:p>
        </w:tc>
        <w:tc>
          <w:tcPr>
            <w:tcW w:w="345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F5704C" w:rsidRPr="002160CA" w:rsidRDefault="00F5704C" w:rsidP="00F5704C">
            <w:pPr>
              <w:overflowPunct w:val="0"/>
              <w:jc w:val="center"/>
              <w:rPr>
                <w:rFonts w:ascii="Sylfaen" w:hAnsi="Sylfaen"/>
                <w:sz w:val="28"/>
                <w:szCs w:val="28"/>
              </w:rPr>
            </w:pPr>
            <w:r w:rsidRPr="002160CA">
              <w:rPr>
                <w:rFonts w:ascii="Sylfaen" w:hAnsi="Sylfaen"/>
                <w:sz w:val="28"/>
                <w:szCs w:val="28"/>
              </w:rPr>
              <w:t>сосна</w:t>
            </w:r>
          </w:p>
        </w:tc>
      </w:tr>
      <w:tr w:rsidR="002160CA" w:rsidRPr="002160CA" w:rsidTr="00F5704C">
        <w:trPr>
          <w:trHeight w:val="369"/>
        </w:trPr>
        <w:tc>
          <w:tcPr>
            <w:tcW w:w="78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F5704C" w:rsidRPr="002160CA" w:rsidRDefault="006A07DA" w:rsidP="00F5704C">
            <w:pPr>
              <w:overflowPunct w:val="0"/>
              <w:jc w:val="center"/>
              <w:rPr>
                <w:sz w:val="28"/>
                <w:szCs w:val="28"/>
              </w:rPr>
            </w:pPr>
            <w:r w:rsidRPr="002160CA">
              <w:rPr>
                <w:sz w:val="28"/>
                <w:szCs w:val="28"/>
              </w:rPr>
              <w:t>5.</w:t>
            </w:r>
          </w:p>
        </w:tc>
        <w:tc>
          <w:tcPr>
            <w:tcW w:w="471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F5704C" w:rsidRPr="002160CA" w:rsidRDefault="00F5704C" w:rsidP="00F5704C">
            <w:pPr>
              <w:overflowPunct w:val="0"/>
              <w:rPr>
                <w:sz w:val="28"/>
                <w:szCs w:val="28"/>
              </w:rPr>
            </w:pPr>
            <w:r w:rsidRPr="002160CA">
              <w:rPr>
                <w:sz w:val="28"/>
                <w:szCs w:val="28"/>
              </w:rPr>
              <w:t>Изготовлены в соответствии</w:t>
            </w:r>
          </w:p>
        </w:tc>
        <w:tc>
          <w:tcPr>
            <w:tcW w:w="1413" w:type="dxa"/>
            <w:tcBorders>
              <w:top w:val="single" w:sz="4" w:space="0" w:color="00000A"/>
              <w:left w:val="single" w:sz="4" w:space="0" w:color="00000A"/>
              <w:bottom w:val="single" w:sz="4" w:space="0" w:color="00000A"/>
              <w:right w:val="single" w:sz="4" w:space="0" w:color="00000A"/>
            </w:tcBorders>
            <w:shd w:val="clear" w:color="auto" w:fill="FFFFFF"/>
          </w:tcPr>
          <w:p w:rsidR="00F5704C" w:rsidRPr="002160CA" w:rsidRDefault="00F5704C" w:rsidP="00F5704C">
            <w:pPr>
              <w:overflowPunct w:val="0"/>
              <w:jc w:val="center"/>
              <w:rPr>
                <w:sz w:val="28"/>
                <w:szCs w:val="28"/>
              </w:rPr>
            </w:pPr>
            <w:r w:rsidRPr="002160CA">
              <w:rPr>
                <w:sz w:val="28"/>
                <w:szCs w:val="28"/>
              </w:rPr>
              <w:t>-</w:t>
            </w:r>
          </w:p>
        </w:tc>
        <w:tc>
          <w:tcPr>
            <w:tcW w:w="345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F5704C" w:rsidRPr="002160CA" w:rsidRDefault="00F5704C" w:rsidP="00F5704C">
            <w:pPr>
              <w:overflowPunct w:val="0"/>
              <w:jc w:val="center"/>
              <w:rPr>
                <w:sz w:val="28"/>
                <w:szCs w:val="28"/>
              </w:rPr>
            </w:pPr>
            <w:r w:rsidRPr="002160CA">
              <w:rPr>
                <w:sz w:val="28"/>
                <w:szCs w:val="28"/>
              </w:rPr>
              <w:t>ГОСТ 28450-2014</w:t>
            </w:r>
          </w:p>
        </w:tc>
      </w:tr>
    </w:tbl>
    <w:p w:rsidR="00F5704C" w:rsidRPr="002160CA" w:rsidRDefault="00F5704C" w:rsidP="00F5704C">
      <w:pPr>
        <w:overflowPunct w:val="0"/>
        <w:jc w:val="both"/>
        <w:rPr>
          <w:rFonts w:ascii="Open Sans" w:hAnsi="Open Sans"/>
          <w:b/>
          <w:sz w:val="28"/>
          <w:szCs w:val="28"/>
        </w:rPr>
      </w:pPr>
    </w:p>
    <w:p w:rsidR="00F5704C" w:rsidRPr="002160CA" w:rsidRDefault="00F5704C" w:rsidP="00F5704C">
      <w:pPr>
        <w:overflowPunct w:val="0"/>
        <w:jc w:val="both"/>
        <w:rPr>
          <w:b/>
          <w:sz w:val="28"/>
          <w:szCs w:val="28"/>
        </w:rPr>
      </w:pPr>
      <w:r w:rsidRPr="002160CA">
        <w:rPr>
          <w:b/>
          <w:sz w:val="28"/>
          <w:szCs w:val="28"/>
        </w:rPr>
        <w:t>3. Объем и срок поставки</w:t>
      </w:r>
    </w:p>
    <w:tbl>
      <w:tblPr>
        <w:tblW w:w="10369"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652"/>
        <w:gridCol w:w="3620"/>
        <w:gridCol w:w="1593"/>
        <w:gridCol w:w="2315"/>
        <w:gridCol w:w="2189"/>
      </w:tblGrid>
      <w:tr w:rsidR="002160CA" w:rsidRPr="002160CA" w:rsidTr="00F5704C">
        <w:trPr>
          <w:trHeight w:val="530"/>
        </w:trPr>
        <w:tc>
          <w:tcPr>
            <w:tcW w:w="652"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F5704C" w:rsidRPr="002160CA" w:rsidRDefault="00F5704C" w:rsidP="00F5704C">
            <w:pPr>
              <w:overflowPunct w:val="0"/>
              <w:jc w:val="center"/>
              <w:rPr>
                <w:sz w:val="28"/>
                <w:szCs w:val="28"/>
              </w:rPr>
            </w:pPr>
            <w:r w:rsidRPr="002160CA">
              <w:rPr>
                <w:sz w:val="28"/>
                <w:szCs w:val="28"/>
              </w:rPr>
              <w:t>№ п/п</w:t>
            </w:r>
          </w:p>
        </w:tc>
        <w:tc>
          <w:tcPr>
            <w:tcW w:w="362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F5704C" w:rsidRPr="002160CA" w:rsidRDefault="00F5704C" w:rsidP="00F5704C">
            <w:pPr>
              <w:overflowPunct w:val="0"/>
              <w:jc w:val="center"/>
              <w:rPr>
                <w:sz w:val="28"/>
                <w:szCs w:val="28"/>
              </w:rPr>
            </w:pPr>
            <w:r w:rsidRPr="002160CA">
              <w:rPr>
                <w:sz w:val="28"/>
                <w:szCs w:val="28"/>
              </w:rPr>
              <w:t>Наименование</w:t>
            </w:r>
          </w:p>
        </w:tc>
        <w:tc>
          <w:tcPr>
            <w:tcW w:w="159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F5704C" w:rsidRPr="002160CA" w:rsidRDefault="00F5704C" w:rsidP="00F5704C">
            <w:pPr>
              <w:overflowPunct w:val="0"/>
              <w:jc w:val="center"/>
              <w:rPr>
                <w:sz w:val="28"/>
                <w:szCs w:val="28"/>
              </w:rPr>
            </w:pPr>
            <w:r w:rsidRPr="002160CA">
              <w:rPr>
                <w:sz w:val="28"/>
                <w:szCs w:val="28"/>
              </w:rPr>
              <w:t>Единица измерения</w:t>
            </w:r>
          </w:p>
        </w:tc>
        <w:tc>
          <w:tcPr>
            <w:tcW w:w="231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F5704C" w:rsidRPr="002160CA" w:rsidRDefault="00F5704C" w:rsidP="00F5704C">
            <w:pPr>
              <w:overflowPunct w:val="0"/>
              <w:jc w:val="center"/>
              <w:rPr>
                <w:sz w:val="28"/>
                <w:szCs w:val="28"/>
              </w:rPr>
            </w:pPr>
            <w:r w:rsidRPr="002160CA">
              <w:rPr>
                <w:sz w:val="28"/>
                <w:szCs w:val="28"/>
              </w:rPr>
              <w:t>Общее   количество</w:t>
            </w:r>
          </w:p>
        </w:tc>
        <w:tc>
          <w:tcPr>
            <w:tcW w:w="2189" w:type="dxa"/>
            <w:tcBorders>
              <w:top w:val="single" w:sz="4" w:space="0" w:color="00000A"/>
              <w:left w:val="single" w:sz="4" w:space="0" w:color="00000A"/>
              <w:bottom w:val="single" w:sz="4" w:space="0" w:color="00000A"/>
              <w:right w:val="single" w:sz="4" w:space="0" w:color="00000A"/>
            </w:tcBorders>
            <w:shd w:val="clear" w:color="auto" w:fill="FFFFFF"/>
          </w:tcPr>
          <w:p w:rsidR="00F5704C" w:rsidRPr="002160CA" w:rsidRDefault="00F5704C" w:rsidP="00F5704C">
            <w:pPr>
              <w:overflowPunct w:val="0"/>
              <w:jc w:val="both"/>
              <w:rPr>
                <w:sz w:val="28"/>
                <w:szCs w:val="28"/>
              </w:rPr>
            </w:pPr>
          </w:p>
          <w:p w:rsidR="00F5704C" w:rsidRPr="002160CA" w:rsidRDefault="00F5704C" w:rsidP="00F5704C">
            <w:pPr>
              <w:overflowPunct w:val="0"/>
              <w:jc w:val="both"/>
              <w:rPr>
                <w:sz w:val="28"/>
                <w:szCs w:val="28"/>
              </w:rPr>
            </w:pPr>
            <w:r w:rsidRPr="002160CA">
              <w:rPr>
                <w:sz w:val="28"/>
                <w:szCs w:val="28"/>
              </w:rPr>
              <w:t>Срок поставки</w:t>
            </w:r>
          </w:p>
        </w:tc>
      </w:tr>
      <w:tr w:rsidR="002160CA" w:rsidRPr="002160CA" w:rsidTr="00F5704C">
        <w:trPr>
          <w:trHeight w:val="857"/>
        </w:trPr>
        <w:tc>
          <w:tcPr>
            <w:tcW w:w="652"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F5704C" w:rsidRPr="002160CA" w:rsidRDefault="00F5704C" w:rsidP="00F5704C">
            <w:pPr>
              <w:overflowPunct w:val="0"/>
              <w:jc w:val="center"/>
              <w:rPr>
                <w:sz w:val="28"/>
                <w:szCs w:val="28"/>
              </w:rPr>
            </w:pPr>
            <w:r w:rsidRPr="002160CA">
              <w:rPr>
                <w:sz w:val="28"/>
                <w:szCs w:val="28"/>
              </w:rPr>
              <w:t>1</w:t>
            </w:r>
          </w:p>
        </w:tc>
        <w:tc>
          <w:tcPr>
            <w:tcW w:w="362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F5704C" w:rsidRPr="002160CA" w:rsidRDefault="00F5704C" w:rsidP="00F5704C">
            <w:pPr>
              <w:rPr>
                <w:rFonts w:eastAsia="MS Mincho"/>
                <w:sz w:val="28"/>
                <w:szCs w:val="28"/>
              </w:rPr>
            </w:pPr>
            <w:r w:rsidRPr="002160CA">
              <w:rPr>
                <w:rFonts w:eastAsia="MS Mincho"/>
                <w:sz w:val="28"/>
                <w:szCs w:val="28"/>
              </w:rPr>
              <w:t>деревянный мостовой брус, пропитанный антисептиком на водной основе.</w:t>
            </w:r>
          </w:p>
        </w:tc>
        <w:tc>
          <w:tcPr>
            <w:tcW w:w="159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F5704C" w:rsidRPr="002160CA" w:rsidRDefault="00F5704C" w:rsidP="00F5704C">
            <w:pPr>
              <w:overflowPunct w:val="0"/>
              <w:jc w:val="center"/>
              <w:rPr>
                <w:sz w:val="28"/>
                <w:szCs w:val="28"/>
              </w:rPr>
            </w:pPr>
            <w:r w:rsidRPr="002160CA">
              <w:rPr>
                <w:sz w:val="28"/>
                <w:szCs w:val="28"/>
              </w:rPr>
              <w:t>шт.</w:t>
            </w:r>
          </w:p>
        </w:tc>
        <w:tc>
          <w:tcPr>
            <w:tcW w:w="231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F5704C" w:rsidRPr="002160CA" w:rsidRDefault="00F5704C" w:rsidP="00F5704C">
            <w:pPr>
              <w:overflowPunct w:val="0"/>
              <w:jc w:val="center"/>
              <w:rPr>
                <w:sz w:val="28"/>
                <w:szCs w:val="28"/>
              </w:rPr>
            </w:pPr>
            <w:r w:rsidRPr="002160CA">
              <w:rPr>
                <w:sz w:val="28"/>
                <w:szCs w:val="28"/>
              </w:rPr>
              <w:t>374</w:t>
            </w:r>
          </w:p>
        </w:tc>
        <w:tc>
          <w:tcPr>
            <w:tcW w:w="2189" w:type="dxa"/>
            <w:tcBorders>
              <w:top w:val="single" w:sz="4" w:space="0" w:color="00000A"/>
              <w:left w:val="single" w:sz="4" w:space="0" w:color="00000A"/>
              <w:bottom w:val="single" w:sz="4" w:space="0" w:color="00000A"/>
              <w:right w:val="single" w:sz="4" w:space="0" w:color="00000A"/>
            </w:tcBorders>
            <w:shd w:val="clear" w:color="auto" w:fill="FFFFFF"/>
          </w:tcPr>
          <w:p w:rsidR="00F5704C" w:rsidRPr="002160CA" w:rsidRDefault="00F5704C" w:rsidP="00F5704C">
            <w:pPr>
              <w:overflowPunct w:val="0"/>
              <w:jc w:val="center"/>
              <w:rPr>
                <w:sz w:val="28"/>
                <w:szCs w:val="28"/>
              </w:rPr>
            </w:pPr>
          </w:p>
          <w:p w:rsidR="00F5704C" w:rsidRPr="002160CA" w:rsidRDefault="00F5704C" w:rsidP="00F5704C">
            <w:pPr>
              <w:ind w:firstLine="708"/>
              <w:jc w:val="both"/>
              <w:rPr>
                <w:sz w:val="28"/>
                <w:szCs w:val="28"/>
              </w:rPr>
            </w:pPr>
            <w:r w:rsidRPr="002160CA">
              <w:rPr>
                <w:sz w:val="28"/>
                <w:szCs w:val="28"/>
              </w:rPr>
              <w:t>Июнь</w:t>
            </w:r>
          </w:p>
          <w:p w:rsidR="00F5704C" w:rsidRPr="002160CA" w:rsidRDefault="00F5704C" w:rsidP="00F5704C">
            <w:pPr>
              <w:ind w:firstLine="708"/>
              <w:jc w:val="both"/>
              <w:rPr>
                <w:sz w:val="28"/>
                <w:szCs w:val="28"/>
              </w:rPr>
            </w:pPr>
            <w:r w:rsidRPr="002160CA">
              <w:rPr>
                <w:sz w:val="28"/>
                <w:szCs w:val="28"/>
              </w:rPr>
              <w:t>2026г.</w:t>
            </w:r>
          </w:p>
        </w:tc>
      </w:tr>
    </w:tbl>
    <w:p w:rsidR="00F5704C" w:rsidRPr="002160CA" w:rsidRDefault="00F5704C" w:rsidP="00F5704C">
      <w:pPr>
        <w:shd w:val="clear" w:color="auto" w:fill="FFFFFF"/>
        <w:spacing w:line="315" w:lineRule="atLeast"/>
        <w:jc w:val="center"/>
        <w:textAlignment w:val="baseline"/>
        <w:rPr>
          <w:spacing w:val="2"/>
          <w:sz w:val="28"/>
          <w:szCs w:val="28"/>
        </w:rPr>
      </w:pPr>
    </w:p>
    <w:p w:rsidR="00F5704C" w:rsidRPr="002160CA" w:rsidRDefault="00F5704C" w:rsidP="00F5704C">
      <w:pPr>
        <w:overflowPunct w:val="0"/>
        <w:jc w:val="both"/>
        <w:rPr>
          <w:sz w:val="28"/>
          <w:szCs w:val="28"/>
        </w:rPr>
      </w:pPr>
    </w:p>
    <w:p w:rsidR="00F5704C" w:rsidRPr="002160CA" w:rsidRDefault="00EA3E4E" w:rsidP="00F5704C">
      <w:pPr>
        <w:overflowPunct w:val="0"/>
        <w:jc w:val="both"/>
        <w:rPr>
          <w:b/>
          <w:sz w:val="28"/>
          <w:szCs w:val="28"/>
        </w:rPr>
      </w:pPr>
      <w:r w:rsidRPr="002160CA">
        <w:rPr>
          <w:b/>
          <w:sz w:val="28"/>
          <w:szCs w:val="28"/>
        </w:rPr>
        <w:t>4</w:t>
      </w:r>
      <w:r w:rsidR="00F5704C" w:rsidRPr="002160CA">
        <w:rPr>
          <w:b/>
          <w:sz w:val="28"/>
          <w:szCs w:val="28"/>
        </w:rPr>
        <w:t>. Технические требования.</w:t>
      </w:r>
    </w:p>
    <w:p w:rsidR="00F5704C" w:rsidRPr="002160CA" w:rsidRDefault="00EA3E4E" w:rsidP="00F5704C">
      <w:pPr>
        <w:ind w:right="118" w:firstLine="708"/>
        <w:jc w:val="both"/>
        <w:rPr>
          <w:sz w:val="28"/>
          <w:szCs w:val="28"/>
        </w:rPr>
      </w:pPr>
      <w:r w:rsidRPr="002160CA">
        <w:rPr>
          <w:sz w:val="28"/>
          <w:szCs w:val="28"/>
        </w:rPr>
        <w:t>4</w:t>
      </w:r>
      <w:r w:rsidR="00F5704C" w:rsidRPr="002160CA">
        <w:rPr>
          <w:sz w:val="28"/>
          <w:szCs w:val="28"/>
        </w:rPr>
        <w:t>.1 Брусья должны быть пропитаны защитным антисептиком на водной основе. Глубина  пропитки шпал должна соответствовать таблице 3 раздела 6 ГОСТа 20022.0-2016 «Защита древесины. Параметры защищённости» (не менее 85% по легкопропитываемой зоне) на основании таблицы 3 раздела 4    ГОСТа 20022.2 «Защита древесины. Классификация».</w:t>
      </w:r>
    </w:p>
    <w:p w:rsidR="00491A2A" w:rsidRPr="002160CA" w:rsidRDefault="00EA3E4E" w:rsidP="00491A2A">
      <w:pPr>
        <w:ind w:right="118" w:firstLine="567"/>
        <w:jc w:val="both"/>
        <w:rPr>
          <w:sz w:val="28"/>
          <w:szCs w:val="28"/>
        </w:rPr>
      </w:pPr>
      <w:r w:rsidRPr="002160CA">
        <w:rPr>
          <w:sz w:val="28"/>
          <w:szCs w:val="28"/>
        </w:rPr>
        <w:t>4</w:t>
      </w:r>
      <w:r w:rsidR="00F5704C" w:rsidRPr="002160CA">
        <w:rPr>
          <w:sz w:val="28"/>
          <w:szCs w:val="28"/>
        </w:rPr>
        <w:t>.2. Размеры поперечных сечений бруса определяются для древесины с абсолютной влажностью не более 22%.</w:t>
      </w:r>
    </w:p>
    <w:p w:rsidR="00491A2A" w:rsidRPr="002160CA" w:rsidRDefault="00EA3E4E" w:rsidP="00491A2A">
      <w:pPr>
        <w:ind w:right="118" w:firstLine="567"/>
        <w:jc w:val="both"/>
        <w:rPr>
          <w:sz w:val="28"/>
          <w:szCs w:val="28"/>
        </w:rPr>
      </w:pPr>
      <w:r w:rsidRPr="002160CA">
        <w:rPr>
          <w:sz w:val="28"/>
          <w:szCs w:val="28"/>
        </w:rPr>
        <w:t>4</w:t>
      </w:r>
      <w:r w:rsidR="00F5704C" w:rsidRPr="002160CA">
        <w:rPr>
          <w:sz w:val="28"/>
          <w:szCs w:val="28"/>
        </w:rPr>
        <w:t>.3. Зарубы и запилы а так же заделка пороков древесины не допускаются.</w:t>
      </w:r>
    </w:p>
    <w:p w:rsidR="00491A2A" w:rsidRPr="002160CA" w:rsidRDefault="00EA3E4E" w:rsidP="00491A2A">
      <w:pPr>
        <w:ind w:right="118" w:firstLine="567"/>
        <w:jc w:val="both"/>
        <w:rPr>
          <w:sz w:val="28"/>
          <w:szCs w:val="28"/>
        </w:rPr>
      </w:pPr>
      <w:r w:rsidRPr="002160CA">
        <w:rPr>
          <w:sz w:val="28"/>
          <w:szCs w:val="28"/>
        </w:rPr>
        <w:t>4</w:t>
      </w:r>
      <w:r w:rsidR="00F5704C" w:rsidRPr="002160CA">
        <w:rPr>
          <w:sz w:val="28"/>
          <w:szCs w:val="28"/>
        </w:rPr>
        <w:t>.4. Значение поглощения защитного средства должно соответствовать  норме, указанной в  технологическом процессе.</w:t>
      </w:r>
    </w:p>
    <w:p w:rsidR="00491A2A" w:rsidRPr="002160CA" w:rsidRDefault="00EA3E4E" w:rsidP="00491A2A">
      <w:pPr>
        <w:ind w:right="118" w:firstLine="567"/>
        <w:jc w:val="both"/>
        <w:rPr>
          <w:sz w:val="28"/>
          <w:szCs w:val="28"/>
        </w:rPr>
      </w:pPr>
      <w:r w:rsidRPr="002160CA">
        <w:rPr>
          <w:sz w:val="28"/>
          <w:szCs w:val="28"/>
        </w:rPr>
        <w:t>4</w:t>
      </w:r>
      <w:r w:rsidR="00F5704C" w:rsidRPr="002160CA">
        <w:rPr>
          <w:sz w:val="28"/>
          <w:szCs w:val="28"/>
        </w:rPr>
        <w:t>.5 Верхняя и нижняя пласти должны быть взаимно параллельны. Боковые стороны должны быть взаимно параллельны и перпендикулярны к верхней и нижней пластям. Непараллельность пластей и боковых сторон допускается по нормам предельных отклонений по толщине и ширине бруса соответственно.</w:t>
      </w:r>
    </w:p>
    <w:p w:rsidR="00491A2A" w:rsidRPr="002160CA" w:rsidRDefault="00EA3E4E" w:rsidP="00491A2A">
      <w:pPr>
        <w:ind w:right="118" w:firstLine="567"/>
        <w:jc w:val="both"/>
        <w:rPr>
          <w:sz w:val="28"/>
          <w:szCs w:val="28"/>
        </w:rPr>
      </w:pPr>
      <w:r w:rsidRPr="002160CA">
        <w:rPr>
          <w:sz w:val="28"/>
          <w:szCs w:val="28"/>
        </w:rPr>
        <w:lastRenderedPageBreak/>
        <w:t>4</w:t>
      </w:r>
      <w:r w:rsidR="00F5704C" w:rsidRPr="002160CA">
        <w:rPr>
          <w:sz w:val="28"/>
          <w:szCs w:val="28"/>
        </w:rPr>
        <w:t xml:space="preserve">.6 Торцы брусьев должны быть опилены перпендикулярно к продольной оси. Скос пропила торца к продольной оси бруса допускается не более 5% поперечного размера соответствующей стороны.  </w:t>
      </w:r>
    </w:p>
    <w:p w:rsidR="00491A2A" w:rsidRPr="002160CA" w:rsidRDefault="00EA3E4E" w:rsidP="00491A2A">
      <w:pPr>
        <w:ind w:right="118" w:firstLine="567"/>
        <w:jc w:val="both"/>
        <w:rPr>
          <w:sz w:val="28"/>
          <w:szCs w:val="28"/>
        </w:rPr>
      </w:pPr>
      <w:r w:rsidRPr="002160CA">
        <w:rPr>
          <w:sz w:val="28"/>
          <w:szCs w:val="28"/>
        </w:rPr>
        <w:t>4</w:t>
      </w:r>
      <w:r w:rsidR="00F5704C" w:rsidRPr="002160CA">
        <w:rPr>
          <w:sz w:val="28"/>
          <w:szCs w:val="28"/>
        </w:rPr>
        <w:t>.7 Обзольные участки шпал должны быть очищены от коры и луба.</w:t>
      </w:r>
    </w:p>
    <w:p w:rsidR="00491A2A" w:rsidRPr="002160CA" w:rsidRDefault="00EA3E4E" w:rsidP="00491A2A">
      <w:pPr>
        <w:ind w:right="118" w:firstLine="567"/>
        <w:jc w:val="both"/>
        <w:rPr>
          <w:sz w:val="28"/>
          <w:szCs w:val="28"/>
        </w:rPr>
      </w:pPr>
      <w:r w:rsidRPr="002160CA">
        <w:rPr>
          <w:sz w:val="28"/>
          <w:szCs w:val="28"/>
        </w:rPr>
        <w:t>4</w:t>
      </w:r>
      <w:r w:rsidR="00F5704C" w:rsidRPr="002160CA">
        <w:rPr>
          <w:sz w:val="28"/>
          <w:szCs w:val="28"/>
        </w:rPr>
        <w:t>.8. трещины допускаются в соответствие ГОСТ 28450-2014.</w:t>
      </w:r>
    </w:p>
    <w:p w:rsidR="00491A2A" w:rsidRPr="002160CA" w:rsidRDefault="00EA3E4E" w:rsidP="00491A2A">
      <w:pPr>
        <w:ind w:right="118" w:firstLine="567"/>
        <w:jc w:val="both"/>
        <w:rPr>
          <w:sz w:val="28"/>
          <w:szCs w:val="28"/>
        </w:rPr>
      </w:pPr>
      <w:r w:rsidRPr="002160CA">
        <w:rPr>
          <w:sz w:val="28"/>
          <w:szCs w:val="28"/>
        </w:rPr>
        <w:t>4</w:t>
      </w:r>
      <w:r w:rsidR="00F5704C" w:rsidRPr="002160CA">
        <w:rPr>
          <w:sz w:val="28"/>
          <w:szCs w:val="28"/>
        </w:rPr>
        <w:t>.10 Брусья  должны быть изготовлены из сосны.</w:t>
      </w:r>
    </w:p>
    <w:p w:rsidR="00F5704C" w:rsidRPr="002160CA" w:rsidRDefault="00491A2A" w:rsidP="00491A2A">
      <w:pPr>
        <w:ind w:right="118" w:firstLine="567"/>
        <w:jc w:val="both"/>
        <w:rPr>
          <w:sz w:val="28"/>
          <w:szCs w:val="28"/>
        </w:rPr>
      </w:pPr>
      <w:r w:rsidRPr="002160CA">
        <w:rPr>
          <w:sz w:val="28"/>
          <w:szCs w:val="28"/>
        </w:rPr>
        <w:t>4</w:t>
      </w:r>
      <w:r w:rsidR="00F5704C" w:rsidRPr="002160CA">
        <w:rPr>
          <w:sz w:val="28"/>
          <w:szCs w:val="28"/>
        </w:rPr>
        <w:t>.11 Качество древесины брусьев должно соответствовать требованиям:</w:t>
      </w:r>
    </w:p>
    <w:tbl>
      <w:tblPr>
        <w:tblW w:w="10682" w:type="dxa"/>
        <w:tblBorders>
          <w:top w:val="single" w:sz="6" w:space="0" w:color="DDDDDD"/>
          <w:left w:val="single" w:sz="6" w:space="0" w:color="DDDDDD"/>
          <w:bottom w:val="single" w:sz="6" w:space="0" w:color="DDDDDD"/>
          <w:right w:val="single" w:sz="6" w:space="0" w:color="DDDDDD"/>
        </w:tblBorders>
        <w:tblLook w:val="04A0" w:firstRow="1" w:lastRow="0" w:firstColumn="1" w:lastColumn="0" w:noHBand="0" w:noVBand="1"/>
      </w:tblPr>
      <w:tblGrid>
        <w:gridCol w:w="2619"/>
        <w:gridCol w:w="8063"/>
      </w:tblGrid>
      <w:tr w:rsidR="002160CA" w:rsidRPr="002160CA" w:rsidTr="00F5704C">
        <w:trPr>
          <w:trHeight w:val="916"/>
        </w:trPr>
        <w:tc>
          <w:tcPr>
            <w:tcW w:w="1960"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F5704C" w:rsidRPr="002160CA" w:rsidRDefault="00F5704C" w:rsidP="00F5704C">
            <w:pPr>
              <w:jc w:val="center"/>
              <w:rPr>
                <w:sz w:val="28"/>
                <w:szCs w:val="28"/>
              </w:rPr>
            </w:pPr>
            <w:r w:rsidRPr="002160CA">
              <w:rPr>
                <w:sz w:val="28"/>
                <w:szCs w:val="28"/>
              </w:rPr>
              <w:t>Пороки древесины</w:t>
            </w:r>
          </w:p>
          <w:p w:rsidR="00F5704C" w:rsidRPr="002160CA" w:rsidRDefault="00F5704C" w:rsidP="00F5704C">
            <w:pPr>
              <w:jc w:val="center"/>
              <w:rPr>
                <w:sz w:val="28"/>
                <w:szCs w:val="28"/>
              </w:rPr>
            </w:pPr>
            <w:r w:rsidRPr="002160CA">
              <w:rPr>
                <w:sz w:val="28"/>
                <w:szCs w:val="28"/>
              </w:rPr>
              <w:t>по</w:t>
            </w:r>
          </w:p>
          <w:p w:rsidR="00F5704C" w:rsidRPr="002160CA" w:rsidRDefault="00F5704C" w:rsidP="00F5704C">
            <w:pPr>
              <w:jc w:val="center"/>
              <w:rPr>
                <w:sz w:val="28"/>
                <w:szCs w:val="28"/>
              </w:rPr>
            </w:pPr>
            <w:r w:rsidRPr="002160CA">
              <w:rPr>
                <w:sz w:val="28"/>
                <w:szCs w:val="28"/>
              </w:rPr>
              <w:t>ГОСТ 2140</w:t>
            </w:r>
          </w:p>
        </w:tc>
        <w:tc>
          <w:tcPr>
            <w:tcW w:w="872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F5704C" w:rsidRPr="002160CA" w:rsidRDefault="00F5704C" w:rsidP="00F5704C">
            <w:pPr>
              <w:rPr>
                <w:sz w:val="28"/>
                <w:szCs w:val="28"/>
              </w:rPr>
            </w:pPr>
            <w:r w:rsidRPr="002160CA">
              <w:rPr>
                <w:sz w:val="28"/>
                <w:szCs w:val="28"/>
              </w:rPr>
              <w:t xml:space="preserve">          Норма ограничения пороков древесины</w:t>
            </w:r>
          </w:p>
        </w:tc>
      </w:tr>
      <w:tr w:rsidR="002160CA" w:rsidRPr="002160CA" w:rsidTr="00F5704C">
        <w:trPr>
          <w:trHeight w:val="309"/>
        </w:trPr>
        <w:tc>
          <w:tcPr>
            <w:tcW w:w="1960"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F5704C" w:rsidRPr="002160CA" w:rsidRDefault="00F5704C" w:rsidP="00F5704C">
            <w:pPr>
              <w:rPr>
                <w:sz w:val="28"/>
                <w:szCs w:val="28"/>
              </w:rPr>
            </w:pPr>
            <w:r w:rsidRPr="002160CA">
              <w:rPr>
                <w:sz w:val="28"/>
                <w:szCs w:val="28"/>
              </w:rPr>
              <w:t>1 Сучки:</w:t>
            </w:r>
          </w:p>
        </w:tc>
        <w:tc>
          <w:tcPr>
            <w:tcW w:w="872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tcPr>
          <w:p w:rsidR="00F5704C" w:rsidRPr="002160CA" w:rsidRDefault="00F5704C" w:rsidP="00F5704C">
            <w:pPr>
              <w:tabs>
                <w:tab w:val="left" w:pos="2310"/>
                <w:tab w:val="center" w:pos="6085"/>
              </w:tabs>
              <w:rPr>
                <w:sz w:val="28"/>
                <w:szCs w:val="28"/>
              </w:rPr>
            </w:pPr>
          </w:p>
        </w:tc>
      </w:tr>
      <w:tr w:rsidR="002160CA" w:rsidRPr="002160CA" w:rsidTr="00F5704C">
        <w:trPr>
          <w:trHeight w:val="618"/>
        </w:trPr>
        <w:tc>
          <w:tcPr>
            <w:tcW w:w="1960"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F5704C" w:rsidRPr="002160CA" w:rsidRDefault="00F5704C" w:rsidP="00F5704C">
            <w:pPr>
              <w:rPr>
                <w:sz w:val="28"/>
                <w:szCs w:val="28"/>
              </w:rPr>
            </w:pPr>
          </w:p>
        </w:tc>
        <w:tc>
          <w:tcPr>
            <w:tcW w:w="872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F5704C" w:rsidRPr="002160CA" w:rsidRDefault="00F5704C" w:rsidP="00F5704C">
            <w:pPr>
              <w:rPr>
                <w:sz w:val="28"/>
                <w:szCs w:val="28"/>
              </w:rPr>
            </w:pPr>
            <w:r w:rsidRPr="002160CA">
              <w:rPr>
                <w:sz w:val="28"/>
                <w:szCs w:val="28"/>
              </w:rPr>
              <w:t>Сучки допускаются не более 25%поперечного размера стороны бруса. Табачные гнилые не допускаются.</w:t>
            </w:r>
          </w:p>
        </w:tc>
      </w:tr>
      <w:tr w:rsidR="002160CA" w:rsidRPr="002160CA" w:rsidTr="00F5704C">
        <w:trPr>
          <w:trHeight w:val="309"/>
        </w:trPr>
        <w:tc>
          <w:tcPr>
            <w:tcW w:w="1960"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F5704C" w:rsidRPr="002160CA" w:rsidRDefault="00F5704C" w:rsidP="00F5704C">
            <w:pPr>
              <w:rPr>
                <w:sz w:val="28"/>
                <w:szCs w:val="28"/>
              </w:rPr>
            </w:pPr>
            <w:r w:rsidRPr="002160CA">
              <w:rPr>
                <w:sz w:val="28"/>
                <w:szCs w:val="28"/>
              </w:rPr>
              <w:t>гнилые</w:t>
            </w:r>
          </w:p>
        </w:tc>
        <w:tc>
          <w:tcPr>
            <w:tcW w:w="872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F5704C" w:rsidRPr="002160CA" w:rsidRDefault="00F5704C" w:rsidP="00F5704C">
            <w:pPr>
              <w:rPr>
                <w:sz w:val="28"/>
                <w:szCs w:val="28"/>
              </w:rPr>
            </w:pPr>
            <w:r w:rsidRPr="002160CA">
              <w:rPr>
                <w:sz w:val="28"/>
                <w:szCs w:val="28"/>
              </w:rPr>
              <w:t>Не допускаются</w:t>
            </w:r>
          </w:p>
        </w:tc>
      </w:tr>
      <w:tr w:rsidR="002160CA" w:rsidRPr="002160CA" w:rsidTr="00F5704C">
        <w:trPr>
          <w:trHeight w:val="607"/>
        </w:trPr>
        <w:tc>
          <w:tcPr>
            <w:tcW w:w="1960"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F5704C" w:rsidRPr="002160CA" w:rsidRDefault="00F5704C" w:rsidP="00F5704C">
            <w:pPr>
              <w:rPr>
                <w:sz w:val="28"/>
                <w:szCs w:val="28"/>
              </w:rPr>
            </w:pPr>
            <w:r w:rsidRPr="002160CA">
              <w:rPr>
                <w:sz w:val="28"/>
                <w:szCs w:val="28"/>
              </w:rPr>
              <w:t>табачные</w:t>
            </w:r>
          </w:p>
        </w:tc>
        <w:tc>
          <w:tcPr>
            <w:tcW w:w="872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F5704C" w:rsidRPr="002160CA" w:rsidRDefault="00F5704C" w:rsidP="00F5704C">
            <w:pPr>
              <w:rPr>
                <w:sz w:val="28"/>
                <w:szCs w:val="28"/>
              </w:rPr>
            </w:pPr>
            <w:r w:rsidRPr="002160CA">
              <w:rPr>
                <w:sz w:val="28"/>
                <w:szCs w:val="28"/>
              </w:rPr>
              <w:t xml:space="preserve">Не допускаются </w:t>
            </w:r>
          </w:p>
          <w:p w:rsidR="00F5704C" w:rsidRPr="002160CA" w:rsidRDefault="00F5704C" w:rsidP="00F5704C">
            <w:pPr>
              <w:rPr>
                <w:sz w:val="28"/>
                <w:szCs w:val="28"/>
              </w:rPr>
            </w:pPr>
            <w:r w:rsidRPr="002160CA">
              <w:rPr>
                <w:sz w:val="28"/>
                <w:szCs w:val="28"/>
              </w:rPr>
              <w:t xml:space="preserve"> </w:t>
            </w:r>
          </w:p>
        </w:tc>
      </w:tr>
      <w:tr w:rsidR="002160CA" w:rsidRPr="002160CA" w:rsidTr="00F5704C">
        <w:trPr>
          <w:trHeight w:val="618"/>
        </w:trPr>
        <w:tc>
          <w:tcPr>
            <w:tcW w:w="1960"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F5704C" w:rsidRPr="002160CA" w:rsidRDefault="00F5704C" w:rsidP="00F5704C">
            <w:pPr>
              <w:rPr>
                <w:sz w:val="28"/>
                <w:szCs w:val="28"/>
              </w:rPr>
            </w:pPr>
            <w:r w:rsidRPr="002160CA">
              <w:rPr>
                <w:sz w:val="28"/>
                <w:szCs w:val="28"/>
              </w:rPr>
              <w:t>2. Двойная сердцевина</w:t>
            </w:r>
          </w:p>
        </w:tc>
        <w:tc>
          <w:tcPr>
            <w:tcW w:w="872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F5704C" w:rsidRPr="002160CA" w:rsidRDefault="00F5704C" w:rsidP="00F5704C">
            <w:pPr>
              <w:rPr>
                <w:sz w:val="28"/>
                <w:szCs w:val="28"/>
              </w:rPr>
            </w:pPr>
            <w:r w:rsidRPr="002160CA">
              <w:rPr>
                <w:sz w:val="28"/>
                <w:szCs w:val="28"/>
              </w:rPr>
              <w:t>Не допускается</w:t>
            </w:r>
          </w:p>
        </w:tc>
      </w:tr>
      <w:tr w:rsidR="002160CA" w:rsidRPr="002160CA" w:rsidTr="00F5704C">
        <w:trPr>
          <w:trHeight w:val="1226"/>
        </w:trPr>
        <w:tc>
          <w:tcPr>
            <w:tcW w:w="1960"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F5704C" w:rsidRPr="002160CA" w:rsidRDefault="00F5704C" w:rsidP="00F5704C">
            <w:pPr>
              <w:rPr>
                <w:sz w:val="28"/>
                <w:szCs w:val="28"/>
              </w:rPr>
            </w:pPr>
            <w:r w:rsidRPr="002160CA">
              <w:rPr>
                <w:sz w:val="28"/>
                <w:szCs w:val="28"/>
              </w:rPr>
              <w:t>3. Ядровая, заболонная и наружная трухлявая гнили</w:t>
            </w:r>
          </w:p>
        </w:tc>
        <w:tc>
          <w:tcPr>
            <w:tcW w:w="872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F5704C" w:rsidRPr="002160CA" w:rsidRDefault="00F5704C" w:rsidP="00F5704C">
            <w:pPr>
              <w:rPr>
                <w:sz w:val="28"/>
                <w:szCs w:val="28"/>
              </w:rPr>
            </w:pPr>
            <w:r w:rsidRPr="002160CA">
              <w:rPr>
                <w:sz w:val="28"/>
                <w:szCs w:val="28"/>
              </w:rPr>
              <w:t>Не допускается</w:t>
            </w:r>
          </w:p>
        </w:tc>
      </w:tr>
      <w:tr w:rsidR="002160CA" w:rsidRPr="002160CA" w:rsidTr="00F5704C">
        <w:trPr>
          <w:trHeight w:val="916"/>
        </w:trPr>
        <w:tc>
          <w:tcPr>
            <w:tcW w:w="1960"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F5704C" w:rsidRPr="002160CA" w:rsidRDefault="00F5704C" w:rsidP="00F5704C">
            <w:pPr>
              <w:rPr>
                <w:sz w:val="28"/>
                <w:szCs w:val="28"/>
              </w:rPr>
            </w:pPr>
            <w:r w:rsidRPr="002160CA">
              <w:rPr>
                <w:sz w:val="28"/>
                <w:szCs w:val="28"/>
              </w:rPr>
              <w:t>4. Грибные ядровые пятна (полосы)</w:t>
            </w:r>
          </w:p>
        </w:tc>
        <w:tc>
          <w:tcPr>
            <w:tcW w:w="872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F5704C" w:rsidRPr="002160CA" w:rsidRDefault="00F5704C" w:rsidP="00F5704C">
            <w:pPr>
              <w:rPr>
                <w:sz w:val="28"/>
                <w:szCs w:val="28"/>
              </w:rPr>
            </w:pPr>
            <w:r w:rsidRPr="002160CA">
              <w:rPr>
                <w:sz w:val="28"/>
                <w:szCs w:val="28"/>
              </w:rPr>
              <w:t xml:space="preserve">Допускаются в виде полос и пятен общей площадью не </w:t>
            </w:r>
          </w:p>
          <w:p w:rsidR="00F5704C" w:rsidRPr="002160CA" w:rsidRDefault="00F5704C" w:rsidP="00F5704C">
            <w:pPr>
              <w:rPr>
                <w:sz w:val="28"/>
                <w:szCs w:val="28"/>
              </w:rPr>
            </w:pPr>
            <w:r w:rsidRPr="002160CA">
              <w:rPr>
                <w:sz w:val="28"/>
                <w:szCs w:val="28"/>
              </w:rPr>
              <w:t xml:space="preserve">более 10% соответствующей </w:t>
            </w:r>
          </w:p>
          <w:p w:rsidR="00F5704C" w:rsidRPr="002160CA" w:rsidRDefault="00F5704C" w:rsidP="00F5704C">
            <w:pPr>
              <w:rPr>
                <w:sz w:val="28"/>
                <w:szCs w:val="28"/>
              </w:rPr>
            </w:pPr>
            <w:r w:rsidRPr="002160CA">
              <w:rPr>
                <w:sz w:val="28"/>
                <w:szCs w:val="28"/>
              </w:rPr>
              <w:t>площади торцов, пластей и боковых сторон.</w:t>
            </w:r>
          </w:p>
        </w:tc>
      </w:tr>
      <w:tr w:rsidR="002160CA" w:rsidRPr="002160CA" w:rsidTr="00F5704C">
        <w:trPr>
          <w:trHeight w:val="928"/>
        </w:trPr>
        <w:tc>
          <w:tcPr>
            <w:tcW w:w="1960"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F5704C" w:rsidRPr="002160CA" w:rsidRDefault="00F5704C" w:rsidP="00F5704C">
            <w:pPr>
              <w:rPr>
                <w:sz w:val="28"/>
                <w:szCs w:val="28"/>
              </w:rPr>
            </w:pPr>
            <w:r w:rsidRPr="002160CA">
              <w:rPr>
                <w:sz w:val="28"/>
                <w:szCs w:val="28"/>
              </w:rPr>
              <w:t xml:space="preserve"> 5.Обзол</w:t>
            </w:r>
          </w:p>
        </w:tc>
        <w:tc>
          <w:tcPr>
            <w:tcW w:w="872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F5704C" w:rsidRPr="002160CA" w:rsidRDefault="00F5704C" w:rsidP="00F5704C">
            <w:pPr>
              <w:rPr>
                <w:sz w:val="28"/>
                <w:szCs w:val="28"/>
              </w:rPr>
            </w:pPr>
            <w:r w:rsidRPr="002160CA">
              <w:rPr>
                <w:sz w:val="28"/>
                <w:szCs w:val="28"/>
              </w:rPr>
              <w:t xml:space="preserve">Острый не допускается. Тупойдопускается при условии, </w:t>
            </w:r>
          </w:p>
          <w:p w:rsidR="00F5704C" w:rsidRPr="002160CA" w:rsidRDefault="00F5704C" w:rsidP="00F5704C">
            <w:pPr>
              <w:rPr>
                <w:sz w:val="28"/>
                <w:szCs w:val="28"/>
              </w:rPr>
            </w:pPr>
            <w:r w:rsidRPr="002160CA">
              <w:rPr>
                <w:sz w:val="28"/>
                <w:szCs w:val="28"/>
              </w:rPr>
              <w:t xml:space="preserve">Что пропиленная часть каждой стороны бруса составляет </w:t>
            </w:r>
          </w:p>
          <w:p w:rsidR="00F5704C" w:rsidRPr="002160CA" w:rsidRDefault="00F5704C" w:rsidP="00F5704C">
            <w:pPr>
              <w:rPr>
                <w:sz w:val="28"/>
                <w:szCs w:val="28"/>
              </w:rPr>
            </w:pPr>
            <w:r w:rsidRPr="002160CA">
              <w:rPr>
                <w:sz w:val="28"/>
                <w:szCs w:val="28"/>
              </w:rPr>
              <w:t>не менее 85% толщины и ширины по всей её длине.</w:t>
            </w:r>
          </w:p>
        </w:tc>
      </w:tr>
      <w:tr w:rsidR="002160CA" w:rsidRPr="002160CA" w:rsidTr="00F5704C">
        <w:trPr>
          <w:trHeight w:val="297"/>
        </w:trPr>
        <w:tc>
          <w:tcPr>
            <w:tcW w:w="1960"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F5704C" w:rsidRPr="002160CA" w:rsidRDefault="00F5704C" w:rsidP="00F5704C">
            <w:pPr>
              <w:rPr>
                <w:sz w:val="28"/>
                <w:szCs w:val="28"/>
              </w:rPr>
            </w:pPr>
            <w:r w:rsidRPr="002160CA">
              <w:rPr>
                <w:sz w:val="28"/>
                <w:szCs w:val="28"/>
              </w:rPr>
              <w:t>6. Червоточина</w:t>
            </w:r>
          </w:p>
        </w:tc>
        <w:tc>
          <w:tcPr>
            <w:tcW w:w="872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F5704C" w:rsidRPr="002160CA" w:rsidRDefault="00F5704C" w:rsidP="00F5704C">
            <w:pPr>
              <w:rPr>
                <w:sz w:val="28"/>
                <w:szCs w:val="28"/>
              </w:rPr>
            </w:pPr>
            <w:r w:rsidRPr="002160CA">
              <w:rPr>
                <w:sz w:val="28"/>
                <w:szCs w:val="28"/>
              </w:rPr>
              <w:t>Допускается только поверхностная.</w:t>
            </w:r>
          </w:p>
        </w:tc>
      </w:tr>
      <w:tr w:rsidR="002160CA" w:rsidRPr="002160CA" w:rsidTr="00F5704C">
        <w:trPr>
          <w:trHeight w:val="309"/>
        </w:trPr>
        <w:tc>
          <w:tcPr>
            <w:tcW w:w="1960"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F5704C" w:rsidRPr="002160CA" w:rsidRDefault="00F5704C" w:rsidP="00F5704C">
            <w:pPr>
              <w:rPr>
                <w:sz w:val="28"/>
                <w:szCs w:val="28"/>
              </w:rPr>
            </w:pPr>
            <w:r w:rsidRPr="002160CA">
              <w:rPr>
                <w:sz w:val="28"/>
                <w:szCs w:val="28"/>
              </w:rPr>
              <w:t>7. Трещины:</w:t>
            </w:r>
          </w:p>
        </w:tc>
        <w:tc>
          <w:tcPr>
            <w:tcW w:w="872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F5704C" w:rsidRPr="002160CA" w:rsidRDefault="00F5704C" w:rsidP="00F5704C">
            <w:pPr>
              <w:rPr>
                <w:sz w:val="20"/>
                <w:szCs w:val="20"/>
              </w:rPr>
            </w:pPr>
          </w:p>
        </w:tc>
      </w:tr>
      <w:tr w:rsidR="002160CA" w:rsidRPr="002160CA" w:rsidTr="00F5704C">
        <w:trPr>
          <w:trHeight w:val="928"/>
        </w:trPr>
        <w:tc>
          <w:tcPr>
            <w:tcW w:w="1960"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F5704C" w:rsidRPr="002160CA" w:rsidRDefault="00F5704C" w:rsidP="00F5704C">
            <w:pPr>
              <w:rPr>
                <w:sz w:val="28"/>
                <w:szCs w:val="28"/>
              </w:rPr>
            </w:pPr>
            <w:r w:rsidRPr="002160CA">
              <w:rPr>
                <w:sz w:val="28"/>
                <w:szCs w:val="28"/>
              </w:rPr>
              <w:t>Пластевые и кромочные несквозные</w:t>
            </w:r>
          </w:p>
        </w:tc>
        <w:tc>
          <w:tcPr>
            <w:tcW w:w="872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F5704C" w:rsidRPr="002160CA" w:rsidRDefault="00F5704C" w:rsidP="00F5704C">
            <w:pPr>
              <w:rPr>
                <w:sz w:val="28"/>
                <w:szCs w:val="28"/>
              </w:rPr>
            </w:pPr>
            <w:r w:rsidRPr="002160CA">
              <w:rPr>
                <w:sz w:val="28"/>
                <w:szCs w:val="28"/>
              </w:rPr>
              <w:t>Допускается глубиной не более 20% толщины и суммарной</w:t>
            </w:r>
          </w:p>
          <w:p w:rsidR="00F5704C" w:rsidRPr="002160CA" w:rsidRDefault="00F5704C" w:rsidP="00F5704C">
            <w:pPr>
              <w:rPr>
                <w:sz w:val="28"/>
                <w:szCs w:val="28"/>
              </w:rPr>
            </w:pPr>
            <w:r w:rsidRPr="002160CA">
              <w:rPr>
                <w:sz w:val="28"/>
                <w:szCs w:val="28"/>
              </w:rPr>
              <w:t xml:space="preserve"> Длиной не более 25% длины бруса.</w:t>
            </w:r>
          </w:p>
        </w:tc>
      </w:tr>
      <w:tr w:rsidR="002160CA" w:rsidRPr="002160CA" w:rsidTr="00F5704C">
        <w:trPr>
          <w:trHeight w:val="916"/>
        </w:trPr>
        <w:tc>
          <w:tcPr>
            <w:tcW w:w="1960"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F5704C" w:rsidRPr="002160CA" w:rsidRDefault="00F5704C" w:rsidP="00F5704C">
            <w:pPr>
              <w:rPr>
                <w:sz w:val="28"/>
                <w:szCs w:val="28"/>
              </w:rPr>
            </w:pPr>
            <w:r w:rsidRPr="002160CA">
              <w:rPr>
                <w:sz w:val="28"/>
                <w:szCs w:val="28"/>
              </w:rPr>
              <w:t xml:space="preserve">Пластевые и кромочные </w:t>
            </w:r>
          </w:p>
          <w:p w:rsidR="00F5704C" w:rsidRPr="002160CA" w:rsidRDefault="00F5704C" w:rsidP="00F5704C">
            <w:pPr>
              <w:rPr>
                <w:sz w:val="28"/>
                <w:szCs w:val="28"/>
              </w:rPr>
            </w:pPr>
            <w:r w:rsidRPr="002160CA">
              <w:rPr>
                <w:sz w:val="28"/>
                <w:szCs w:val="28"/>
              </w:rPr>
              <w:t>сквозные</w:t>
            </w:r>
          </w:p>
        </w:tc>
        <w:tc>
          <w:tcPr>
            <w:tcW w:w="872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F5704C" w:rsidRPr="002160CA" w:rsidRDefault="00F5704C" w:rsidP="00F5704C">
            <w:pPr>
              <w:rPr>
                <w:sz w:val="28"/>
                <w:szCs w:val="28"/>
              </w:rPr>
            </w:pPr>
            <w:r w:rsidRPr="002160CA">
              <w:rPr>
                <w:sz w:val="28"/>
                <w:szCs w:val="28"/>
              </w:rPr>
              <w:t>Не допускаются.</w:t>
            </w:r>
          </w:p>
        </w:tc>
      </w:tr>
      <w:tr w:rsidR="002160CA" w:rsidRPr="002160CA" w:rsidTr="00F5704C">
        <w:trPr>
          <w:trHeight w:val="321"/>
        </w:trPr>
        <w:tc>
          <w:tcPr>
            <w:tcW w:w="1960"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F5704C" w:rsidRPr="002160CA" w:rsidRDefault="00F5704C" w:rsidP="00F5704C">
            <w:pPr>
              <w:rPr>
                <w:sz w:val="28"/>
                <w:szCs w:val="28"/>
              </w:rPr>
            </w:pPr>
            <w:r w:rsidRPr="002160CA">
              <w:rPr>
                <w:sz w:val="28"/>
                <w:szCs w:val="28"/>
              </w:rPr>
              <w:t>торцевые</w:t>
            </w:r>
          </w:p>
        </w:tc>
        <w:tc>
          <w:tcPr>
            <w:tcW w:w="872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F5704C" w:rsidRPr="002160CA" w:rsidRDefault="00F5704C" w:rsidP="00F5704C">
            <w:pPr>
              <w:rPr>
                <w:sz w:val="28"/>
                <w:szCs w:val="28"/>
              </w:rPr>
            </w:pPr>
            <w:r w:rsidRPr="002160CA">
              <w:rPr>
                <w:sz w:val="28"/>
                <w:szCs w:val="28"/>
              </w:rPr>
              <w:t>Допускается общей длиной на обоих торцах не более 150 мм.</w:t>
            </w:r>
          </w:p>
          <w:p w:rsidR="00F5704C" w:rsidRPr="002160CA" w:rsidRDefault="00F5704C" w:rsidP="00F5704C">
            <w:pPr>
              <w:rPr>
                <w:sz w:val="28"/>
                <w:szCs w:val="28"/>
              </w:rPr>
            </w:pPr>
          </w:p>
        </w:tc>
      </w:tr>
      <w:tr w:rsidR="002160CA" w:rsidRPr="002160CA" w:rsidTr="00F5704C">
        <w:trPr>
          <w:trHeight w:val="309"/>
        </w:trPr>
        <w:tc>
          <w:tcPr>
            <w:tcW w:w="1960"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F5704C" w:rsidRPr="002160CA" w:rsidRDefault="00F5704C" w:rsidP="00F5704C">
            <w:pPr>
              <w:rPr>
                <w:sz w:val="28"/>
                <w:szCs w:val="28"/>
              </w:rPr>
            </w:pPr>
            <w:r w:rsidRPr="002160CA">
              <w:rPr>
                <w:sz w:val="28"/>
                <w:szCs w:val="28"/>
              </w:rPr>
              <w:t>8. Наклон волокон</w:t>
            </w:r>
          </w:p>
        </w:tc>
        <w:tc>
          <w:tcPr>
            <w:tcW w:w="872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F5704C" w:rsidRPr="002160CA" w:rsidRDefault="00F5704C" w:rsidP="00F5704C">
            <w:pPr>
              <w:rPr>
                <w:sz w:val="28"/>
                <w:szCs w:val="28"/>
              </w:rPr>
            </w:pPr>
            <w:r w:rsidRPr="002160CA">
              <w:rPr>
                <w:sz w:val="28"/>
                <w:szCs w:val="28"/>
              </w:rPr>
              <w:t>Допускается не более 7%</w:t>
            </w:r>
          </w:p>
        </w:tc>
      </w:tr>
      <w:tr w:rsidR="002160CA" w:rsidRPr="002160CA" w:rsidTr="00F5704C">
        <w:trPr>
          <w:trHeight w:val="916"/>
        </w:trPr>
        <w:tc>
          <w:tcPr>
            <w:tcW w:w="1960"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F5704C" w:rsidRPr="002160CA" w:rsidRDefault="00F5704C" w:rsidP="00F5704C">
            <w:pPr>
              <w:rPr>
                <w:sz w:val="28"/>
                <w:szCs w:val="28"/>
              </w:rPr>
            </w:pPr>
            <w:r w:rsidRPr="002160CA">
              <w:rPr>
                <w:sz w:val="28"/>
                <w:szCs w:val="28"/>
              </w:rPr>
              <w:lastRenderedPageBreak/>
              <w:t>9. Прорость</w:t>
            </w:r>
          </w:p>
        </w:tc>
        <w:tc>
          <w:tcPr>
            <w:tcW w:w="872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tcPr>
          <w:p w:rsidR="00F5704C" w:rsidRPr="002160CA" w:rsidRDefault="00F5704C" w:rsidP="00F5704C">
            <w:pPr>
              <w:rPr>
                <w:sz w:val="28"/>
                <w:szCs w:val="28"/>
              </w:rPr>
            </w:pPr>
            <w:r w:rsidRPr="002160CA">
              <w:rPr>
                <w:sz w:val="28"/>
                <w:szCs w:val="28"/>
              </w:rPr>
              <w:t>Сквозная не допускается. Открытая односторонняя не более</w:t>
            </w:r>
          </w:p>
          <w:p w:rsidR="00F5704C" w:rsidRPr="002160CA" w:rsidRDefault="00F5704C" w:rsidP="00F5704C">
            <w:pPr>
              <w:rPr>
                <w:sz w:val="28"/>
                <w:szCs w:val="28"/>
              </w:rPr>
            </w:pPr>
            <w:r w:rsidRPr="002160CA">
              <w:rPr>
                <w:sz w:val="28"/>
                <w:szCs w:val="28"/>
              </w:rPr>
              <w:t xml:space="preserve"> 10% поперечного размера стороны бруса, и длиной не </w:t>
            </w:r>
          </w:p>
          <w:p w:rsidR="00F5704C" w:rsidRPr="002160CA" w:rsidRDefault="00F5704C" w:rsidP="00F5704C">
            <w:pPr>
              <w:rPr>
                <w:sz w:val="28"/>
                <w:szCs w:val="28"/>
              </w:rPr>
            </w:pPr>
            <w:r w:rsidRPr="002160CA">
              <w:rPr>
                <w:sz w:val="28"/>
                <w:szCs w:val="28"/>
              </w:rPr>
              <w:t>более 5% длины бруса.</w:t>
            </w:r>
          </w:p>
        </w:tc>
      </w:tr>
      <w:tr w:rsidR="002160CA" w:rsidRPr="002160CA" w:rsidTr="00F5704C">
        <w:trPr>
          <w:trHeight w:val="916"/>
        </w:trPr>
        <w:tc>
          <w:tcPr>
            <w:tcW w:w="1960"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tcPr>
          <w:p w:rsidR="00F5704C" w:rsidRPr="002160CA" w:rsidRDefault="00F5704C" w:rsidP="00F5704C">
            <w:pPr>
              <w:rPr>
                <w:sz w:val="28"/>
                <w:szCs w:val="28"/>
              </w:rPr>
            </w:pPr>
            <w:r w:rsidRPr="002160CA">
              <w:rPr>
                <w:sz w:val="28"/>
                <w:szCs w:val="28"/>
              </w:rPr>
              <w:t>10.Покоробленность по пласти и кромке и крыловатость</w:t>
            </w:r>
          </w:p>
        </w:tc>
        <w:tc>
          <w:tcPr>
            <w:tcW w:w="872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tcPr>
          <w:p w:rsidR="00F5704C" w:rsidRPr="002160CA" w:rsidRDefault="00F5704C" w:rsidP="00F5704C">
            <w:pPr>
              <w:rPr>
                <w:sz w:val="28"/>
                <w:szCs w:val="28"/>
              </w:rPr>
            </w:pPr>
            <w:r w:rsidRPr="002160CA">
              <w:rPr>
                <w:sz w:val="28"/>
                <w:szCs w:val="28"/>
              </w:rPr>
              <w:t>Допускаются со стрелой изгиба не более 0,2% длины бруса.</w:t>
            </w:r>
          </w:p>
        </w:tc>
      </w:tr>
      <w:tr w:rsidR="00F5704C" w:rsidRPr="002160CA" w:rsidTr="00F5704C">
        <w:trPr>
          <w:trHeight w:val="12"/>
        </w:trPr>
        <w:tc>
          <w:tcPr>
            <w:tcW w:w="0" w:type="auto"/>
            <w:gridSpan w:val="2"/>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F5704C" w:rsidRPr="002160CA" w:rsidRDefault="00F5704C" w:rsidP="00F5704C">
            <w:pPr>
              <w:rPr>
                <w:sz w:val="20"/>
                <w:szCs w:val="20"/>
              </w:rPr>
            </w:pPr>
          </w:p>
        </w:tc>
      </w:tr>
    </w:tbl>
    <w:p w:rsidR="00491A2A" w:rsidRPr="002160CA" w:rsidRDefault="00491A2A" w:rsidP="00127DD7">
      <w:pPr>
        <w:rPr>
          <w:b/>
          <w:sz w:val="28"/>
        </w:rPr>
      </w:pPr>
    </w:p>
    <w:p w:rsidR="00491A2A" w:rsidRPr="002160CA" w:rsidRDefault="00EA3E4E" w:rsidP="00491A2A">
      <w:pPr>
        <w:ind w:firstLine="567"/>
        <w:rPr>
          <w:b/>
          <w:sz w:val="28"/>
        </w:rPr>
      </w:pPr>
      <w:r w:rsidRPr="002160CA">
        <w:rPr>
          <w:b/>
          <w:sz w:val="28"/>
        </w:rPr>
        <w:t>5</w:t>
      </w:r>
      <w:r w:rsidR="00F5704C" w:rsidRPr="002160CA">
        <w:rPr>
          <w:b/>
          <w:sz w:val="28"/>
        </w:rPr>
        <w:t>. Правила приемки продукции</w:t>
      </w:r>
    </w:p>
    <w:p w:rsidR="00491A2A" w:rsidRPr="002160CA" w:rsidRDefault="00EA3E4E" w:rsidP="00491A2A">
      <w:pPr>
        <w:ind w:firstLine="567"/>
        <w:rPr>
          <w:sz w:val="28"/>
          <w:szCs w:val="28"/>
        </w:rPr>
      </w:pPr>
      <w:r w:rsidRPr="002160CA">
        <w:rPr>
          <w:sz w:val="28"/>
          <w:szCs w:val="28"/>
        </w:rPr>
        <w:t>5</w:t>
      </w:r>
      <w:r w:rsidR="00F5704C" w:rsidRPr="002160CA">
        <w:rPr>
          <w:sz w:val="28"/>
          <w:szCs w:val="28"/>
        </w:rPr>
        <w:t>.1 Приемку брусьев проводить партиями. Партией считать количество брусьев из древесины  одной породы от 5 до 1000 шт., оформленное одной  этикеткой.</w:t>
      </w:r>
    </w:p>
    <w:p w:rsidR="00F5704C" w:rsidRPr="002160CA" w:rsidRDefault="00EA3E4E" w:rsidP="00491A2A">
      <w:pPr>
        <w:ind w:firstLine="567"/>
        <w:rPr>
          <w:sz w:val="28"/>
          <w:szCs w:val="28"/>
        </w:rPr>
      </w:pPr>
      <w:r w:rsidRPr="002160CA">
        <w:rPr>
          <w:sz w:val="28"/>
          <w:szCs w:val="28"/>
        </w:rPr>
        <w:t>5</w:t>
      </w:r>
      <w:r w:rsidR="00F5704C" w:rsidRPr="002160CA">
        <w:rPr>
          <w:sz w:val="28"/>
          <w:szCs w:val="28"/>
        </w:rPr>
        <w:t>.2 В этикетке для партии пропитанных брусьев должно быть указано:</w:t>
      </w:r>
    </w:p>
    <w:p w:rsidR="00F5704C" w:rsidRPr="002160CA" w:rsidRDefault="00F5704C" w:rsidP="00F5704C">
      <w:pPr>
        <w:ind w:right="260"/>
        <w:jc w:val="both"/>
        <w:rPr>
          <w:sz w:val="28"/>
          <w:szCs w:val="28"/>
        </w:rPr>
      </w:pPr>
      <w:r w:rsidRPr="002160CA">
        <w:rPr>
          <w:sz w:val="28"/>
          <w:szCs w:val="28"/>
        </w:rPr>
        <w:t>- наименование и адрес организации-изготовителя(предприятия-поставщика);</w:t>
      </w:r>
    </w:p>
    <w:p w:rsidR="00F5704C" w:rsidRPr="002160CA" w:rsidRDefault="00F5704C" w:rsidP="00F5704C">
      <w:pPr>
        <w:ind w:right="260"/>
        <w:jc w:val="both"/>
        <w:rPr>
          <w:sz w:val="28"/>
          <w:szCs w:val="28"/>
        </w:rPr>
      </w:pPr>
      <w:r w:rsidRPr="002160CA">
        <w:rPr>
          <w:sz w:val="28"/>
          <w:szCs w:val="28"/>
        </w:rPr>
        <w:t>-сведения о подтверждении соответствия;</w:t>
      </w:r>
    </w:p>
    <w:p w:rsidR="00F5704C" w:rsidRPr="002160CA" w:rsidRDefault="00F5704C" w:rsidP="00F5704C">
      <w:pPr>
        <w:ind w:right="260"/>
        <w:jc w:val="both"/>
        <w:rPr>
          <w:sz w:val="28"/>
          <w:szCs w:val="28"/>
        </w:rPr>
      </w:pPr>
      <w:r w:rsidRPr="002160CA">
        <w:rPr>
          <w:sz w:val="28"/>
          <w:szCs w:val="28"/>
        </w:rPr>
        <w:t>- количество комплектов брусьев в партии в штуках;</w:t>
      </w:r>
    </w:p>
    <w:p w:rsidR="00F5704C" w:rsidRPr="002160CA" w:rsidRDefault="00F5704C" w:rsidP="00F5704C">
      <w:pPr>
        <w:ind w:right="260"/>
        <w:jc w:val="both"/>
        <w:rPr>
          <w:sz w:val="28"/>
          <w:szCs w:val="28"/>
        </w:rPr>
      </w:pPr>
      <w:r w:rsidRPr="002160CA">
        <w:rPr>
          <w:sz w:val="28"/>
          <w:szCs w:val="28"/>
        </w:rPr>
        <w:t>-гарантии изготовителя;</w:t>
      </w:r>
    </w:p>
    <w:p w:rsidR="00F5704C" w:rsidRPr="002160CA" w:rsidRDefault="00F5704C" w:rsidP="00F5704C">
      <w:pPr>
        <w:ind w:right="260"/>
        <w:jc w:val="both"/>
        <w:rPr>
          <w:sz w:val="28"/>
          <w:szCs w:val="28"/>
        </w:rPr>
      </w:pPr>
      <w:r w:rsidRPr="002160CA">
        <w:rPr>
          <w:sz w:val="28"/>
          <w:szCs w:val="28"/>
        </w:rPr>
        <w:t>-наличие(отсутствие) наколки;</w:t>
      </w:r>
    </w:p>
    <w:p w:rsidR="00F5704C" w:rsidRPr="002160CA" w:rsidRDefault="00F5704C" w:rsidP="00F5704C">
      <w:pPr>
        <w:ind w:right="260"/>
        <w:jc w:val="both"/>
        <w:rPr>
          <w:sz w:val="28"/>
          <w:szCs w:val="28"/>
        </w:rPr>
      </w:pPr>
      <w:r w:rsidRPr="002160CA">
        <w:rPr>
          <w:sz w:val="28"/>
          <w:szCs w:val="28"/>
        </w:rPr>
        <w:t>Вид использованного пропитывающего вещества;</w:t>
      </w:r>
    </w:p>
    <w:p w:rsidR="00491A2A" w:rsidRPr="002160CA" w:rsidRDefault="00F5704C" w:rsidP="00F5704C">
      <w:pPr>
        <w:ind w:right="260"/>
        <w:jc w:val="both"/>
        <w:rPr>
          <w:sz w:val="28"/>
          <w:szCs w:val="28"/>
        </w:rPr>
      </w:pPr>
      <w:r w:rsidRPr="002160CA">
        <w:rPr>
          <w:sz w:val="28"/>
          <w:szCs w:val="28"/>
        </w:rPr>
        <w:t>- обозначение стандарта;</w:t>
      </w:r>
    </w:p>
    <w:p w:rsidR="00491A2A" w:rsidRPr="002160CA" w:rsidRDefault="00EA3E4E" w:rsidP="00491A2A">
      <w:pPr>
        <w:ind w:right="260" w:firstLine="567"/>
        <w:jc w:val="both"/>
        <w:rPr>
          <w:sz w:val="28"/>
          <w:szCs w:val="28"/>
        </w:rPr>
      </w:pPr>
      <w:r w:rsidRPr="002160CA">
        <w:rPr>
          <w:sz w:val="28"/>
          <w:szCs w:val="28"/>
        </w:rPr>
        <w:t>5</w:t>
      </w:r>
      <w:r w:rsidR="00F5704C" w:rsidRPr="002160CA">
        <w:rPr>
          <w:sz w:val="28"/>
          <w:szCs w:val="28"/>
        </w:rPr>
        <w:t xml:space="preserve">.3 Количество брусьев определять сплошным пересчетом. </w:t>
      </w:r>
    </w:p>
    <w:p w:rsidR="00F5704C" w:rsidRPr="002160CA" w:rsidRDefault="00EA3E4E" w:rsidP="00491A2A">
      <w:pPr>
        <w:ind w:right="260" w:firstLine="567"/>
        <w:jc w:val="both"/>
        <w:rPr>
          <w:sz w:val="28"/>
          <w:szCs w:val="28"/>
        </w:rPr>
      </w:pPr>
      <w:r w:rsidRPr="002160CA">
        <w:rPr>
          <w:sz w:val="28"/>
          <w:szCs w:val="28"/>
        </w:rPr>
        <w:t>5</w:t>
      </w:r>
      <w:r w:rsidR="00F5704C" w:rsidRPr="002160CA">
        <w:rPr>
          <w:sz w:val="28"/>
          <w:szCs w:val="28"/>
        </w:rPr>
        <w:t>.4 Проверку брусьев по размерам, порокам древесины и обработки,  влажности проверять выборочным контролем по </w:t>
      </w:r>
      <w:hyperlink r:id="rId18" w:history="1">
        <w:r w:rsidR="00F5704C" w:rsidRPr="002160CA">
          <w:rPr>
            <w:sz w:val="28"/>
            <w:szCs w:val="28"/>
            <w:u w:val="single"/>
          </w:rPr>
          <w:t>ГОСТ 18321</w:t>
        </w:r>
      </w:hyperlink>
      <w:r w:rsidR="00F5704C" w:rsidRPr="002160CA">
        <w:rPr>
          <w:sz w:val="28"/>
          <w:szCs w:val="28"/>
        </w:rPr>
        <w:t>, методом "вслепую". Отбор проводить в количестве, указанном в таблице.</w:t>
      </w:r>
    </w:p>
    <w:tbl>
      <w:tblPr>
        <w:tblpPr w:leftFromText="180" w:rightFromText="180" w:vertAnchor="text" w:horzAnchor="margin" w:tblpY="141"/>
        <w:tblW w:w="10286" w:type="dxa"/>
        <w:tblBorders>
          <w:top w:val="single" w:sz="6" w:space="0" w:color="DDDDDD"/>
          <w:left w:val="single" w:sz="6" w:space="0" w:color="DDDDDD"/>
          <w:bottom w:val="single" w:sz="6" w:space="0" w:color="DDDDDD"/>
          <w:right w:val="single" w:sz="6" w:space="0" w:color="DDDDDD"/>
        </w:tblBorders>
        <w:tblLook w:val="04A0" w:firstRow="1" w:lastRow="0" w:firstColumn="1" w:lastColumn="0" w:noHBand="0" w:noVBand="1"/>
      </w:tblPr>
      <w:tblGrid>
        <w:gridCol w:w="2661"/>
        <w:gridCol w:w="1448"/>
        <w:gridCol w:w="1448"/>
        <w:gridCol w:w="4729"/>
      </w:tblGrid>
      <w:tr w:rsidR="002160CA" w:rsidRPr="002160CA" w:rsidTr="00EA3E4E">
        <w:trPr>
          <w:trHeight w:val="335"/>
        </w:trPr>
        <w:tc>
          <w:tcPr>
            <w:tcW w:w="266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EA3E4E" w:rsidRPr="002160CA" w:rsidRDefault="00EA3E4E" w:rsidP="00EA3E4E">
            <w:pPr>
              <w:jc w:val="right"/>
              <w:rPr>
                <w:sz w:val="28"/>
                <w:szCs w:val="28"/>
              </w:rPr>
            </w:pPr>
            <w:r w:rsidRPr="002160CA">
              <w:rPr>
                <w:sz w:val="28"/>
                <w:szCs w:val="28"/>
              </w:rPr>
              <w:t xml:space="preserve">          Объем партии</w:t>
            </w:r>
          </w:p>
        </w:tc>
        <w:tc>
          <w:tcPr>
            <w:tcW w:w="1448"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EA3E4E" w:rsidRPr="002160CA" w:rsidRDefault="00EA3E4E" w:rsidP="00EA3E4E">
            <w:pPr>
              <w:jc w:val="center"/>
              <w:rPr>
                <w:sz w:val="28"/>
                <w:szCs w:val="28"/>
              </w:rPr>
            </w:pPr>
            <w:r w:rsidRPr="002160CA">
              <w:rPr>
                <w:sz w:val="28"/>
                <w:szCs w:val="28"/>
              </w:rPr>
              <w:t>Объем выборки</w:t>
            </w:r>
          </w:p>
        </w:tc>
        <w:tc>
          <w:tcPr>
            <w:tcW w:w="1448"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EA3E4E" w:rsidRPr="002160CA" w:rsidRDefault="00EA3E4E" w:rsidP="00EA3E4E">
            <w:pPr>
              <w:jc w:val="center"/>
              <w:rPr>
                <w:sz w:val="28"/>
                <w:szCs w:val="28"/>
              </w:rPr>
            </w:pPr>
            <w:r w:rsidRPr="002160CA">
              <w:rPr>
                <w:sz w:val="28"/>
                <w:szCs w:val="28"/>
              </w:rPr>
              <w:t>Объем партии</w:t>
            </w:r>
          </w:p>
        </w:tc>
        <w:tc>
          <w:tcPr>
            <w:tcW w:w="472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EA3E4E" w:rsidRPr="002160CA" w:rsidRDefault="00EA3E4E" w:rsidP="00EA3E4E">
            <w:pPr>
              <w:spacing w:after="330"/>
              <w:rPr>
                <w:sz w:val="28"/>
                <w:szCs w:val="28"/>
              </w:rPr>
            </w:pPr>
            <w:r w:rsidRPr="002160CA">
              <w:rPr>
                <w:sz w:val="28"/>
                <w:szCs w:val="28"/>
              </w:rPr>
              <w:t>Объем выборки</w:t>
            </w:r>
          </w:p>
        </w:tc>
      </w:tr>
      <w:tr w:rsidR="002160CA" w:rsidRPr="002160CA" w:rsidTr="00EA3E4E">
        <w:trPr>
          <w:trHeight w:val="335"/>
        </w:trPr>
        <w:tc>
          <w:tcPr>
            <w:tcW w:w="266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EA3E4E" w:rsidRPr="002160CA" w:rsidRDefault="00EA3E4E" w:rsidP="00EA3E4E">
            <w:pPr>
              <w:jc w:val="right"/>
              <w:rPr>
                <w:sz w:val="28"/>
                <w:szCs w:val="28"/>
              </w:rPr>
            </w:pPr>
            <w:r w:rsidRPr="002160CA">
              <w:rPr>
                <w:sz w:val="28"/>
                <w:szCs w:val="28"/>
              </w:rPr>
              <w:t>от 90</w:t>
            </w:r>
          </w:p>
        </w:tc>
        <w:tc>
          <w:tcPr>
            <w:tcW w:w="1448"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EA3E4E" w:rsidRPr="002160CA" w:rsidRDefault="00EA3E4E" w:rsidP="00EA3E4E">
            <w:pPr>
              <w:tabs>
                <w:tab w:val="left" w:pos="420"/>
                <w:tab w:val="center" w:pos="988"/>
              </w:tabs>
              <w:rPr>
                <w:sz w:val="28"/>
                <w:szCs w:val="28"/>
              </w:rPr>
            </w:pPr>
            <w:r w:rsidRPr="002160CA">
              <w:rPr>
                <w:sz w:val="28"/>
                <w:szCs w:val="28"/>
              </w:rPr>
              <w:tab/>
              <w:t>5</w:t>
            </w:r>
          </w:p>
        </w:tc>
        <w:tc>
          <w:tcPr>
            <w:tcW w:w="1448"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EA3E4E" w:rsidRPr="002160CA" w:rsidRDefault="00EA3E4E" w:rsidP="00EA3E4E">
            <w:pPr>
              <w:jc w:val="center"/>
              <w:rPr>
                <w:sz w:val="28"/>
                <w:szCs w:val="28"/>
              </w:rPr>
            </w:pPr>
            <w:r w:rsidRPr="002160CA">
              <w:rPr>
                <w:sz w:val="28"/>
                <w:szCs w:val="28"/>
              </w:rPr>
              <w:t>от 281 до 500</w:t>
            </w:r>
          </w:p>
        </w:tc>
        <w:tc>
          <w:tcPr>
            <w:tcW w:w="472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EA3E4E" w:rsidRPr="002160CA" w:rsidRDefault="00EA3E4E" w:rsidP="00EA3E4E">
            <w:pPr>
              <w:spacing w:after="330"/>
              <w:rPr>
                <w:sz w:val="28"/>
                <w:szCs w:val="28"/>
              </w:rPr>
            </w:pPr>
            <w:r w:rsidRPr="002160CA">
              <w:rPr>
                <w:sz w:val="28"/>
                <w:szCs w:val="28"/>
              </w:rPr>
              <w:t xml:space="preserve">           20</w:t>
            </w:r>
          </w:p>
        </w:tc>
      </w:tr>
      <w:tr w:rsidR="002160CA" w:rsidRPr="002160CA" w:rsidTr="00EA3E4E">
        <w:trPr>
          <w:trHeight w:val="342"/>
        </w:trPr>
        <w:tc>
          <w:tcPr>
            <w:tcW w:w="266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EA3E4E" w:rsidRPr="002160CA" w:rsidRDefault="00EA3E4E" w:rsidP="00EA3E4E">
            <w:pPr>
              <w:jc w:val="right"/>
              <w:rPr>
                <w:sz w:val="28"/>
                <w:szCs w:val="28"/>
              </w:rPr>
            </w:pPr>
            <w:r w:rsidRPr="002160CA">
              <w:rPr>
                <w:sz w:val="28"/>
                <w:szCs w:val="28"/>
              </w:rPr>
              <w:t>от 91 до 150</w:t>
            </w:r>
          </w:p>
        </w:tc>
        <w:tc>
          <w:tcPr>
            <w:tcW w:w="1448"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EA3E4E" w:rsidRPr="002160CA" w:rsidRDefault="00EA3E4E" w:rsidP="00EA3E4E">
            <w:pPr>
              <w:tabs>
                <w:tab w:val="left" w:pos="405"/>
                <w:tab w:val="center" w:pos="988"/>
              </w:tabs>
              <w:rPr>
                <w:sz w:val="28"/>
                <w:szCs w:val="28"/>
              </w:rPr>
            </w:pPr>
            <w:r w:rsidRPr="002160CA">
              <w:rPr>
                <w:sz w:val="28"/>
                <w:szCs w:val="28"/>
              </w:rPr>
              <w:tab/>
              <w:t>8</w:t>
            </w:r>
          </w:p>
        </w:tc>
        <w:tc>
          <w:tcPr>
            <w:tcW w:w="1448"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EA3E4E" w:rsidRPr="002160CA" w:rsidRDefault="00EA3E4E" w:rsidP="00EA3E4E">
            <w:pPr>
              <w:jc w:val="center"/>
              <w:rPr>
                <w:sz w:val="28"/>
                <w:szCs w:val="28"/>
              </w:rPr>
            </w:pPr>
            <w:r w:rsidRPr="002160CA">
              <w:rPr>
                <w:sz w:val="28"/>
                <w:szCs w:val="28"/>
              </w:rPr>
              <w:t>от 501до 1200</w:t>
            </w:r>
          </w:p>
        </w:tc>
        <w:tc>
          <w:tcPr>
            <w:tcW w:w="472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EA3E4E" w:rsidRPr="002160CA" w:rsidRDefault="00EA3E4E" w:rsidP="00EA3E4E">
            <w:pPr>
              <w:spacing w:after="330"/>
              <w:rPr>
                <w:sz w:val="28"/>
                <w:szCs w:val="28"/>
              </w:rPr>
            </w:pPr>
            <w:r w:rsidRPr="002160CA">
              <w:rPr>
                <w:sz w:val="28"/>
                <w:szCs w:val="28"/>
              </w:rPr>
              <w:t xml:space="preserve">           32</w:t>
            </w:r>
          </w:p>
        </w:tc>
      </w:tr>
      <w:tr w:rsidR="002160CA" w:rsidRPr="002160CA" w:rsidTr="00EA3E4E">
        <w:trPr>
          <w:trHeight w:val="166"/>
        </w:trPr>
        <w:tc>
          <w:tcPr>
            <w:tcW w:w="266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EA3E4E" w:rsidRPr="002160CA" w:rsidRDefault="00EA3E4E" w:rsidP="00EA3E4E">
            <w:pPr>
              <w:jc w:val="right"/>
              <w:rPr>
                <w:sz w:val="28"/>
                <w:szCs w:val="28"/>
              </w:rPr>
            </w:pPr>
            <w:r w:rsidRPr="002160CA">
              <w:rPr>
                <w:sz w:val="28"/>
                <w:szCs w:val="28"/>
              </w:rPr>
              <w:t>от 151 до 280</w:t>
            </w:r>
          </w:p>
        </w:tc>
        <w:tc>
          <w:tcPr>
            <w:tcW w:w="1448"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EA3E4E" w:rsidRPr="002160CA" w:rsidRDefault="00EA3E4E" w:rsidP="00EA3E4E">
            <w:pPr>
              <w:tabs>
                <w:tab w:val="left" w:pos="270"/>
                <w:tab w:val="center" w:pos="988"/>
              </w:tabs>
              <w:rPr>
                <w:sz w:val="28"/>
                <w:szCs w:val="28"/>
              </w:rPr>
            </w:pPr>
            <w:r w:rsidRPr="002160CA">
              <w:rPr>
                <w:sz w:val="28"/>
                <w:szCs w:val="28"/>
              </w:rPr>
              <w:tab/>
              <w:t>13</w:t>
            </w:r>
          </w:p>
        </w:tc>
        <w:tc>
          <w:tcPr>
            <w:tcW w:w="1448"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EA3E4E" w:rsidRPr="002160CA" w:rsidRDefault="00EA3E4E" w:rsidP="00EA3E4E">
            <w:pPr>
              <w:jc w:val="center"/>
              <w:rPr>
                <w:sz w:val="28"/>
                <w:szCs w:val="28"/>
              </w:rPr>
            </w:pPr>
          </w:p>
        </w:tc>
        <w:tc>
          <w:tcPr>
            <w:tcW w:w="472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EA3E4E" w:rsidRPr="002160CA" w:rsidRDefault="00EA3E4E" w:rsidP="00EA3E4E">
            <w:pPr>
              <w:spacing w:after="330"/>
              <w:rPr>
                <w:sz w:val="28"/>
                <w:szCs w:val="28"/>
              </w:rPr>
            </w:pPr>
          </w:p>
        </w:tc>
      </w:tr>
    </w:tbl>
    <w:p w:rsidR="00F5704C" w:rsidRPr="002160CA" w:rsidRDefault="00F5704C" w:rsidP="00F5704C">
      <w:pPr>
        <w:jc w:val="both"/>
        <w:rPr>
          <w:sz w:val="28"/>
          <w:szCs w:val="28"/>
        </w:rPr>
      </w:pPr>
    </w:p>
    <w:p w:rsidR="00491A2A" w:rsidRPr="002160CA" w:rsidRDefault="00F5704C" w:rsidP="00491A2A">
      <w:pPr>
        <w:ind w:right="260"/>
        <w:jc w:val="both"/>
        <w:rPr>
          <w:sz w:val="28"/>
          <w:szCs w:val="28"/>
        </w:rPr>
      </w:pPr>
      <w:r w:rsidRPr="002160CA">
        <w:rPr>
          <w:sz w:val="28"/>
          <w:szCs w:val="28"/>
        </w:rPr>
        <w:t>Партию принимать, если все брусья в выборке соответствуют требованиям настоящего стандарта. При получении неудовлетворительных результатов партию браковать или по согласованию с потребителем проводить сплошной контроль партии и замену забракованных брусьев.</w:t>
      </w:r>
    </w:p>
    <w:p w:rsidR="00F5704C" w:rsidRPr="002160CA" w:rsidRDefault="00EA3E4E" w:rsidP="00491A2A">
      <w:pPr>
        <w:ind w:right="260" w:firstLine="567"/>
        <w:jc w:val="both"/>
        <w:rPr>
          <w:b/>
          <w:sz w:val="28"/>
          <w:szCs w:val="28"/>
        </w:rPr>
      </w:pPr>
      <w:r w:rsidRPr="002160CA">
        <w:rPr>
          <w:sz w:val="28"/>
          <w:szCs w:val="28"/>
        </w:rPr>
        <w:t>5</w:t>
      </w:r>
      <w:r w:rsidR="00F5704C" w:rsidRPr="002160CA">
        <w:rPr>
          <w:sz w:val="28"/>
          <w:szCs w:val="28"/>
        </w:rPr>
        <w:t>.5 Приемка Продукции осуществляется представителем Заказчика на станции Ванадзор Республики Армения.</w:t>
      </w:r>
    </w:p>
    <w:p w:rsidR="00491A2A" w:rsidRPr="002160CA" w:rsidRDefault="00491A2A" w:rsidP="00F5704C">
      <w:pPr>
        <w:overflowPunct w:val="0"/>
        <w:ind w:right="260"/>
        <w:jc w:val="both"/>
        <w:rPr>
          <w:b/>
          <w:sz w:val="28"/>
          <w:szCs w:val="28"/>
        </w:rPr>
      </w:pPr>
    </w:p>
    <w:p w:rsidR="00491A2A" w:rsidRPr="002160CA" w:rsidRDefault="00EA3E4E" w:rsidP="00491A2A">
      <w:pPr>
        <w:overflowPunct w:val="0"/>
        <w:ind w:right="260" w:firstLine="567"/>
        <w:jc w:val="both"/>
        <w:rPr>
          <w:b/>
          <w:sz w:val="28"/>
          <w:szCs w:val="28"/>
        </w:rPr>
      </w:pPr>
      <w:r w:rsidRPr="002160CA">
        <w:rPr>
          <w:b/>
          <w:sz w:val="28"/>
          <w:szCs w:val="28"/>
        </w:rPr>
        <w:t>6</w:t>
      </w:r>
      <w:r w:rsidR="00F5704C" w:rsidRPr="002160CA">
        <w:rPr>
          <w:b/>
          <w:sz w:val="28"/>
          <w:szCs w:val="28"/>
        </w:rPr>
        <w:t xml:space="preserve">. Требования к поставщику. </w:t>
      </w:r>
    </w:p>
    <w:p w:rsidR="00491A2A" w:rsidRPr="002160CA" w:rsidRDefault="00EA3E4E" w:rsidP="00491A2A">
      <w:pPr>
        <w:overflowPunct w:val="0"/>
        <w:ind w:right="260" w:firstLine="567"/>
        <w:jc w:val="both"/>
        <w:rPr>
          <w:sz w:val="28"/>
          <w:szCs w:val="28"/>
        </w:rPr>
      </w:pPr>
      <w:r w:rsidRPr="002160CA">
        <w:rPr>
          <w:sz w:val="28"/>
          <w:szCs w:val="28"/>
        </w:rPr>
        <w:t>6</w:t>
      </w:r>
      <w:r w:rsidR="00F5704C" w:rsidRPr="002160CA">
        <w:rPr>
          <w:sz w:val="28"/>
          <w:szCs w:val="28"/>
        </w:rPr>
        <w:t>.1.Товар должен быть свободен от прав третьих лиц.</w:t>
      </w:r>
    </w:p>
    <w:p w:rsidR="00491A2A" w:rsidRPr="002160CA" w:rsidRDefault="00EA3E4E" w:rsidP="00491A2A">
      <w:pPr>
        <w:overflowPunct w:val="0"/>
        <w:ind w:right="260" w:firstLine="567"/>
        <w:jc w:val="both"/>
        <w:rPr>
          <w:sz w:val="28"/>
          <w:szCs w:val="28"/>
        </w:rPr>
      </w:pPr>
      <w:r w:rsidRPr="002160CA">
        <w:rPr>
          <w:sz w:val="28"/>
          <w:szCs w:val="28"/>
        </w:rPr>
        <w:t>6</w:t>
      </w:r>
      <w:r w:rsidR="00F5704C" w:rsidRPr="002160CA">
        <w:rPr>
          <w:sz w:val="28"/>
          <w:szCs w:val="28"/>
        </w:rPr>
        <w:t xml:space="preserve">.2. Товар должен иметь « Сертификат соответствия». </w:t>
      </w:r>
    </w:p>
    <w:p w:rsidR="00F5704C" w:rsidRPr="002160CA" w:rsidRDefault="00EA3E4E" w:rsidP="00491A2A">
      <w:pPr>
        <w:overflowPunct w:val="0"/>
        <w:ind w:right="260" w:firstLine="567"/>
        <w:jc w:val="both"/>
        <w:rPr>
          <w:sz w:val="28"/>
          <w:szCs w:val="28"/>
        </w:rPr>
      </w:pPr>
      <w:r w:rsidRPr="002160CA">
        <w:rPr>
          <w:sz w:val="28"/>
          <w:szCs w:val="28"/>
        </w:rPr>
        <w:lastRenderedPageBreak/>
        <w:t>6</w:t>
      </w:r>
      <w:r w:rsidR="00F5704C" w:rsidRPr="002160CA">
        <w:rPr>
          <w:sz w:val="28"/>
          <w:szCs w:val="28"/>
        </w:rPr>
        <w:t xml:space="preserve">.3. Товар  поставляется до станции Ванадзор Республики Армения на условиях </w:t>
      </w:r>
      <w:r w:rsidR="00F5704C" w:rsidRPr="002160CA">
        <w:rPr>
          <w:sz w:val="28"/>
          <w:szCs w:val="28"/>
          <w:lang w:val="en-US"/>
        </w:rPr>
        <w:t>DAP</w:t>
      </w:r>
      <w:r w:rsidR="00F5704C" w:rsidRPr="002160CA">
        <w:rPr>
          <w:sz w:val="28"/>
          <w:szCs w:val="28"/>
        </w:rPr>
        <w:t xml:space="preserve"> в соответствии с правилами перевозки грузов, действующими на данном виде транспорта, за счет средств  Поставщика.</w:t>
      </w:r>
    </w:p>
    <w:p w:rsidR="00491A2A" w:rsidRPr="002160CA" w:rsidRDefault="00491A2A" w:rsidP="00491A2A">
      <w:pPr>
        <w:overflowPunct w:val="0"/>
        <w:ind w:right="260" w:firstLine="567"/>
        <w:jc w:val="both"/>
        <w:rPr>
          <w:sz w:val="20"/>
          <w:szCs w:val="20"/>
        </w:rPr>
      </w:pPr>
    </w:p>
    <w:p w:rsidR="00F5704C" w:rsidRPr="002160CA" w:rsidRDefault="00EA3E4E" w:rsidP="00491A2A">
      <w:pPr>
        <w:ind w:right="260" w:firstLine="567"/>
        <w:jc w:val="both"/>
        <w:rPr>
          <w:sz w:val="28"/>
          <w:szCs w:val="28"/>
        </w:rPr>
      </w:pPr>
      <w:r w:rsidRPr="002160CA">
        <w:rPr>
          <w:sz w:val="28"/>
          <w:szCs w:val="28"/>
        </w:rPr>
        <w:t>6</w:t>
      </w:r>
      <w:r w:rsidR="00F5704C" w:rsidRPr="002160CA">
        <w:rPr>
          <w:sz w:val="28"/>
          <w:szCs w:val="28"/>
        </w:rPr>
        <w:t>.</w:t>
      </w:r>
      <w:r w:rsidRPr="002160CA">
        <w:rPr>
          <w:sz w:val="28"/>
          <w:szCs w:val="28"/>
        </w:rPr>
        <w:t>4</w:t>
      </w:r>
      <w:r w:rsidR="00F5704C" w:rsidRPr="002160CA">
        <w:rPr>
          <w:sz w:val="28"/>
          <w:szCs w:val="28"/>
        </w:rPr>
        <w:t xml:space="preserve">. Поставщик должен иметь опыт поставки шпальной продукции с пропиткой антисептиком на водной основе. В качестве подтверждения опыта работы поставщик должен представить в составе  заявки  </w:t>
      </w:r>
      <w:r w:rsidR="007D2F06" w:rsidRPr="002160CA">
        <w:rPr>
          <w:sz w:val="28"/>
          <w:szCs w:val="28"/>
        </w:rPr>
        <w:t>копии   исполненных договоров поставки аналогичной продукции и копии подтверждающих документов об их исполнении за период 2024-2025гг. на сумму не менее 50% от начальной максимальной цены.</w:t>
      </w:r>
      <w:r w:rsidR="00F5704C" w:rsidRPr="002160CA">
        <w:rPr>
          <w:sz w:val="28"/>
          <w:szCs w:val="28"/>
        </w:rPr>
        <w:t>.</w:t>
      </w:r>
    </w:p>
    <w:p w:rsidR="00F5704C" w:rsidRPr="002160CA" w:rsidRDefault="00F5704C" w:rsidP="00F5704C">
      <w:pPr>
        <w:ind w:right="260"/>
        <w:jc w:val="both"/>
        <w:rPr>
          <w:sz w:val="20"/>
          <w:szCs w:val="20"/>
        </w:rPr>
      </w:pPr>
    </w:p>
    <w:p w:rsidR="00F5704C" w:rsidRPr="002160CA" w:rsidRDefault="00EA3E4E" w:rsidP="00491A2A">
      <w:pPr>
        <w:ind w:right="260" w:firstLine="567"/>
        <w:jc w:val="both"/>
        <w:rPr>
          <w:sz w:val="28"/>
          <w:szCs w:val="28"/>
        </w:rPr>
      </w:pPr>
      <w:r w:rsidRPr="002160CA">
        <w:rPr>
          <w:sz w:val="28"/>
          <w:szCs w:val="28"/>
        </w:rPr>
        <w:t>6</w:t>
      </w:r>
      <w:r w:rsidR="00F5704C" w:rsidRPr="002160CA">
        <w:rPr>
          <w:sz w:val="28"/>
          <w:szCs w:val="28"/>
        </w:rPr>
        <w:t>.</w:t>
      </w:r>
      <w:r w:rsidRPr="002160CA">
        <w:rPr>
          <w:sz w:val="28"/>
          <w:szCs w:val="28"/>
        </w:rPr>
        <w:t>5</w:t>
      </w:r>
      <w:r w:rsidR="00F5704C" w:rsidRPr="002160CA">
        <w:rPr>
          <w:sz w:val="28"/>
          <w:szCs w:val="28"/>
        </w:rPr>
        <w:t>. В составе конкурсной заявкой поставщик должен представить образец (срез пропитанного бруса толщиной не менее 40 мм в запечатанном виде),</w:t>
      </w:r>
      <w:r w:rsidR="00F5704C" w:rsidRPr="002160CA">
        <w:t xml:space="preserve"> </w:t>
      </w:r>
      <w:r w:rsidR="00F5704C" w:rsidRPr="002160CA">
        <w:rPr>
          <w:sz w:val="28"/>
          <w:szCs w:val="28"/>
        </w:rPr>
        <w:t>для определения влажности древесины, качества пропитки и необходимых геометрических параметров.</w:t>
      </w:r>
    </w:p>
    <w:p w:rsidR="00F5704C" w:rsidRPr="002160CA" w:rsidRDefault="00F5704C" w:rsidP="00F5704C">
      <w:pPr>
        <w:overflowPunct w:val="0"/>
        <w:ind w:right="260"/>
        <w:jc w:val="both"/>
        <w:rPr>
          <w:sz w:val="28"/>
          <w:szCs w:val="28"/>
        </w:rPr>
      </w:pPr>
    </w:p>
    <w:p w:rsidR="00491A2A" w:rsidRPr="002160CA" w:rsidRDefault="00EA3E4E" w:rsidP="00491A2A">
      <w:pPr>
        <w:overflowPunct w:val="0"/>
        <w:ind w:right="260" w:firstLine="567"/>
        <w:jc w:val="both"/>
        <w:rPr>
          <w:b/>
          <w:sz w:val="28"/>
          <w:szCs w:val="28"/>
        </w:rPr>
      </w:pPr>
      <w:r w:rsidRPr="002160CA">
        <w:rPr>
          <w:b/>
          <w:sz w:val="28"/>
          <w:szCs w:val="28"/>
        </w:rPr>
        <w:t>7</w:t>
      </w:r>
      <w:r w:rsidR="00F5704C" w:rsidRPr="002160CA">
        <w:rPr>
          <w:b/>
          <w:sz w:val="28"/>
          <w:szCs w:val="28"/>
        </w:rPr>
        <w:t>. Гарантийные обязательства.</w:t>
      </w:r>
    </w:p>
    <w:p w:rsidR="00491A2A" w:rsidRPr="002160CA" w:rsidRDefault="00EA3E4E" w:rsidP="00491A2A">
      <w:pPr>
        <w:overflowPunct w:val="0"/>
        <w:ind w:right="260" w:firstLine="567"/>
        <w:jc w:val="both"/>
        <w:rPr>
          <w:sz w:val="28"/>
          <w:szCs w:val="28"/>
        </w:rPr>
      </w:pPr>
      <w:r w:rsidRPr="002160CA">
        <w:rPr>
          <w:sz w:val="28"/>
          <w:szCs w:val="28"/>
        </w:rPr>
        <w:t>7</w:t>
      </w:r>
      <w:r w:rsidR="00F5704C" w:rsidRPr="002160CA">
        <w:rPr>
          <w:sz w:val="28"/>
          <w:szCs w:val="28"/>
        </w:rPr>
        <w:t>.1. Изготовитель должен гарантировать качество товара в соответствии с требованиями настоящего Технического задания.</w:t>
      </w:r>
    </w:p>
    <w:p w:rsidR="00491A2A" w:rsidRPr="002160CA" w:rsidRDefault="00EA3E4E" w:rsidP="00491A2A">
      <w:pPr>
        <w:overflowPunct w:val="0"/>
        <w:ind w:right="260" w:firstLine="567"/>
        <w:jc w:val="both"/>
        <w:rPr>
          <w:sz w:val="28"/>
          <w:szCs w:val="28"/>
        </w:rPr>
      </w:pPr>
      <w:r w:rsidRPr="002160CA">
        <w:rPr>
          <w:sz w:val="28"/>
          <w:szCs w:val="28"/>
        </w:rPr>
        <w:t>7</w:t>
      </w:r>
      <w:r w:rsidR="00F5704C" w:rsidRPr="002160CA">
        <w:rPr>
          <w:sz w:val="28"/>
          <w:szCs w:val="28"/>
        </w:rPr>
        <w:t>.2. Гарантийный срок эксплуатации мостовых брусьев в соответствии ГОСТ 28450-2014 должен составлять не менее 5 лет.</w:t>
      </w:r>
    </w:p>
    <w:p w:rsidR="00F5704C" w:rsidRPr="002160CA" w:rsidRDefault="00EA3E4E" w:rsidP="00491A2A">
      <w:pPr>
        <w:overflowPunct w:val="0"/>
        <w:ind w:right="260" w:firstLine="567"/>
        <w:jc w:val="both"/>
        <w:rPr>
          <w:sz w:val="28"/>
          <w:szCs w:val="28"/>
        </w:rPr>
      </w:pPr>
      <w:r w:rsidRPr="002160CA">
        <w:rPr>
          <w:sz w:val="28"/>
          <w:szCs w:val="28"/>
        </w:rPr>
        <w:t>7</w:t>
      </w:r>
      <w:r w:rsidR="00F5704C" w:rsidRPr="002160CA">
        <w:rPr>
          <w:sz w:val="28"/>
          <w:szCs w:val="28"/>
        </w:rPr>
        <w:t>.3. Гарантийные обязательства указываются в договоре.</w:t>
      </w:r>
    </w:p>
    <w:p w:rsidR="005747F8" w:rsidRPr="002160CA" w:rsidRDefault="005747F8">
      <w:pPr>
        <w:spacing w:after="160" w:line="259" w:lineRule="auto"/>
        <w:rPr>
          <w:rFonts w:ascii="Sylfaen" w:hAnsi="Sylfaen"/>
          <w:sz w:val="20"/>
          <w:szCs w:val="20"/>
        </w:rPr>
      </w:pPr>
      <w:r w:rsidRPr="002160CA">
        <w:rPr>
          <w:rFonts w:ascii="Sylfaen" w:hAnsi="Sylfaen"/>
          <w:sz w:val="20"/>
          <w:szCs w:val="20"/>
        </w:rPr>
        <w:br w:type="page"/>
      </w:r>
    </w:p>
    <w:p w:rsidR="005747F8" w:rsidRPr="002160CA" w:rsidRDefault="005747F8" w:rsidP="005747F8">
      <w:pPr>
        <w:spacing w:after="160" w:line="259" w:lineRule="auto"/>
        <w:jc w:val="right"/>
        <w:rPr>
          <w:i/>
          <w:sz w:val="22"/>
        </w:rPr>
      </w:pPr>
      <w:r w:rsidRPr="002160CA">
        <w:rPr>
          <w:b/>
          <w:i/>
          <w:szCs w:val="28"/>
        </w:rPr>
        <w:lastRenderedPageBreak/>
        <w:t>Проект договора для нерезидентов РА</w:t>
      </w:r>
    </w:p>
    <w:p w:rsidR="005747F8" w:rsidRPr="002160CA" w:rsidRDefault="005747F8" w:rsidP="005747F8">
      <w:pPr>
        <w:widowControl w:val="0"/>
        <w:autoSpaceDE w:val="0"/>
        <w:autoSpaceDN w:val="0"/>
        <w:adjustRightInd w:val="0"/>
        <w:spacing w:line="276" w:lineRule="auto"/>
        <w:jc w:val="center"/>
      </w:pPr>
      <w:r w:rsidRPr="002160CA">
        <w:t>ДОГОВОР №_____________</w:t>
      </w:r>
    </w:p>
    <w:p w:rsidR="005747F8" w:rsidRPr="002160CA" w:rsidRDefault="005747F8" w:rsidP="005747F8">
      <w:pPr>
        <w:widowControl w:val="0"/>
        <w:autoSpaceDE w:val="0"/>
        <w:autoSpaceDN w:val="0"/>
        <w:adjustRightInd w:val="0"/>
        <w:spacing w:line="276" w:lineRule="auto"/>
        <w:jc w:val="center"/>
      </w:pPr>
    </w:p>
    <w:p w:rsidR="005747F8" w:rsidRPr="002160CA" w:rsidRDefault="005747F8" w:rsidP="005747F8">
      <w:pPr>
        <w:widowControl w:val="0"/>
        <w:autoSpaceDE w:val="0"/>
        <w:autoSpaceDN w:val="0"/>
        <w:adjustRightInd w:val="0"/>
      </w:pPr>
      <w:r w:rsidRPr="002160CA">
        <w:t>г. Ереван</w:t>
      </w:r>
      <w:r w:rsidRPr="002160CA">
        <w:tab/>
        <w:t xml:space="preserve">                                                                                     «___» «_________»</w:t>
      </w:r>
      <w:r w:rsidRPr="002160CA">
        <w:tab/>
        <w:t xml:space="preserve">2026 г.     </w:t>
      </w:r>
    </w:p>
    <w:p w:rsidR="005747F8" w:rsidRPr="002160CA" w:rsidRDefault="005747F8" w:rsidP="005747F8">
      <w:pPr>
        <w:widowControl w:val="0"/>
        <w:shd w:val="clear" w:color="auto" w:fill="FFFFFF"/>
        <w:tabs>
          <w:tab w:val="left" w:pos="6254"/>
          <w:tab w:val="left" w:leader="underscore" w:pos="6850"/>
          <w:tab w:val="left" w:leader="underscore" w:pos="8558"/>
        </w:tabs>
        <w:autoSpaceDE w:val="0"/>
        <w:autoSpaceDN w:val="0"/>
        <w:adjustRightInd w:val="0"/>
        <w:spacing w:before="254" w:line="276" w:lineRule="auto"/>
        <w:ind w:left="34" w:firstLine="675"/>
        <w:jc w:val="both"/>
        <w:rPr>
          <w:bCs/>
        </w:rPr>
      </w:pPr>
      <w:r w:rsidRPr="002160CA">
        <w:rPr>
          <w:b/>
          <w:bCs/>
          <w:spacing w:val="-1"/>
        </w:rPr>
        <w:t xml:space="preserve">Закрытое     акционерное     общество     «Южно-Кавказская  железная  дорога»               (ЗАО «ЮКЖД»), </w:t>
      </w:r>
      <w:r w:rsidRPr="002160CA">
        <w:rPr>
          <w:spacing w:val="3"/>
        </w:rPr>
        <w:t>Республика Армения, именуемое в</w:t>
      </w:r>
      <w:r w:rsidRPr="002160CA">
        <w:rPr>
          <w:smallCaps/>
          <w:spacing w:val="3"/>
        </w:rPr>
        <w:t xml:space="preserve"> </w:t>
      </w:r>
      <w:r w:rsidRPr="002160CA">
        <w:rPr>
          <w:spacing w:val="3"/>
        </w:rPr>
        <w:t xml:space="preserve">дальнейшем ПОКУПАТЕЛЬ, в лице Генерального </w:t>
      </w:r>
      <w:r w:rsidRPr="002160CA">
        <w:t xml:space="preserve">директора ___, действующего на основании Устава, с одной стороны, и </w:t>
      </w:r>
      <w:r w:rsidRPr="002160CA">
        <w:rPr>
          <w:b/>
        </w:rPr>
        <w:t xml:space="preserve">___«___» </w:t>
      </w:r>
      <w:r w:rsidRPr="002160CA">
        <w:rPr>
          <w:shd w:val="clear" w:color="auto" w:fill="FFFFFF"/>
        </w:rPr>
        <w:t>(</w:t>
      </w:r>
      <w:r w:rsidRPr="002160CA">
        <w:rPr>
          <w:i/>
          <w:shd w:val="clear" w:color="auto" w:fill="FFFFFF"/>
        </w:rPr>
        <w:t>страна</w:t>
      </w:r>
      <w:r w:rsidRPr="002160CA">
        <w:rPr>
          <w:shd w:val="clear" w:color="auto" w:fill="FFFFFF"/>
        </w:rPr>
        <w:t>)</w:t>
      </w:r>
      <w:r w:rsidRPr="002160CA">
        <w:rPr>
          <w:b/>
          <w:bCs/>
        </w:rPr>
        <w:t xml:space="preserve">, </w:t>
      </w:r>
      <w:r w:rsidRPr="002160CA">
        <w:t>именуемое в дальнейшем ПОСТАВЩИК, в лице директора</w:t>
      </w:r>
      <w:r w:rsidRPr="002160CA">
        <w:rPr>
          <w:shd w:val="clear" w:color="auto" w:fill="FFFFFF"/>
        </w:rPr>
        <w:t xml:space="preserve"> ___, </w:t>
      </w:r>
      <w:r w:rsidRPr="002160CA">
        <w:t>действующего</w:t>
      </w:r>
      <w:r w:rsidRPr="002160CA">
        <w:rPr>
          <w:bCs/>
        </w:rPr>
        <w:t xml:space="preserve"> на основании Устава, с другой стороны, далее совместно именуемые «Стороны», (на основании протокола заседания конкурсной комиссии ЗАО «ЮКЖД»  №     от          года) заключили настоящий Договор о нижеследующем:</w:t>
      </w:r>
    </w:p>
    <w:p w:rsidR="005747F8" w:rsidRPr="002160CA" w:rsidRDefault="005747F8" w:rsidP="005747F8">
      <w:pPr>
        <w:widowControl w:val="0"/>
        <w:shd w:val="clear" w:color="auto" w:fill="FFFFFF"/>
        <w:autoSpaceDE w:val="0"/>
        <w:autoSpaceDN w:val="0"/>
        <w:adjustRightInd w:val="0"/>
        <w:spacing w:line="276" w:lineRule="auto"/>
        <w:jc w:val="both"/>
      </w:pPr>
    </w:p>
    <w:p w:rsidR="005747F8" w:rsidRPr="002160CA" w:rsidRDefault="005747F8" w:rsidP="005747F8">
      <w:pPr>
        <w:widowControl w:val="0"/>
        <w:numPr>
          <w:ilvl w:val="0"/>
          <w:numId w:val="26"/>
        </w:numPr>
        <w:shd w:val="clear" w:color="auto" w:fill="FFFFFF"/>
        <w:autoSpaceDE w:val="0"/>
        <w:autoSpaceDN w:val="0"/>
        <w:adjustRightInd w:val="0"/>
        <w:spacing w:line="276" w:lineRule="auto"/>
        <w:jc w:val="center"/>
        <w:rPr>
          <w:spacing w:val="-2"/>
        </w:rPr>
      </w:pPr>
      <w:r w:rsidRPr="002160CA">
        <w:rPr>
          <w:spacing w:val="-2"/>
        </w:rPr>
        <w:t>ПРЕДМЕТ ДОГОВОРА</w:t>
      </w:r>
    </w:p>
    <w:p w:rsidR="005747F8" w:rsidRPr="002160CA" w:rsidRDefault="005747F8" w:rsidP="005747F8">
      <w:pPr>
        <w:widowControl w:val="0"/>
        <w:numPr>
          <w:ilvl w:val="0"/>
          <w:numId w:val="22"/>
        </w:numPr>
        <w:shd w:val="clear" w:color="auto" w:fill="FFFFFF"/>
        <w:tabs>
          <w:tab w:val="left" w:pos="851"/>
        </w:tabs>
        <w:autoSpaceDE w:val="0"/>
        <w:autoSpaceDN w:val="0"/>
        <w:adjustRightInd w:val="0"/>
        <w:spacing w:line="276" w:lineRule="auto"/>
        <w:jc w:val="both"/>
        <w:rPr>
          <w:spacing w:val="-12"/>
        </w:rPr>
      </w:pPr>
      <w:r w:rsidRPr="002160CA">
        <w:t>ПОСТАВЩИК обязуется поставить ПОКУПАТЕЛЮ на условиях, предусмотренных настоящим Договором, брусья мостовые пропитанные (далее – Товар) в количестве, комплектности, ассортименте и по ценам, указанным в Спецификации №1, (Приложение №1,</w:t>
      </w:r>
      <w:r w:rsidRPr="002160CA">
        <w:rPr>
          <w:spacing w:val="-2"/>
        </w:rPr>
        <w:t xml:space="preserve"> являющееся неотъемлемой частью настоящего Договора</w:t>
      </w:r>
      <w:r w:rsidRPr="002160CA">
        <w:t>)</w:t>
      </w:r>
      <w:r w:rsidRPr="002160CA">
        <w:rPr>
          <w:spacing w:val="-2"/>
        </w:rPr>
        <w:t xml:space="preserve">, а ПОКУПАТЕЛЬ обязуется </w:t>
      </w:r>
      <w:r w:rsidRPr="002160CA">
        <w:rPr>
          <w:spacing w:val="-3"/>
        </w:rPr>
        <w:t>оплатить</w:t>
      </w:r>
      <w:r w:rsidRPr="002160CA">
        <w:rPr>
          <w:spacing w:val="-2"/>
        </w:rPr>
        <w:t xml:space="preserve"> </w:t>
      </w:r>
      <w:r w:rsidRPr="002160CA">
        <w:rPr>
          <w:spacing w:val="-3"/>
        </w:rPr>
        <w:t>за</w:t>
      </w:r>
      <w:r w:rsidRPr="002160CA">
        <w:rPr>
          <w:spacing w:val="-2"/>
        </w:rPr>
        <w:t xml:space="preserve"> Товар и принять его.</w:t>
      </w:r>
    </w:p>
    <w:p w:rsidR="005747F8" w:rsidRPr="002160CA" w:rsidRDefault="005747F8" w:rsidP="005747F8">
      <w:pPr>
        <w:widowControl w:val="0"/>
        <w:shd w:val="clear" w:color="auto" w:fill="FFFFFF"/>
        <w:tabs>
          <w:tab w:val="left" w:pos="1018"/>
        </w:tabs>
        <w:autoSpaceDE w:val="0"/>
        <w:autoSpaceDN w:val="0"/>
        <w:adjustRightInd w:val="0"/>
        <w:spacing w:line="276" w:lineRule="auto"/>
        <w:ind w:left="624"/>
        <w:jc w:val="center"/>
        <w:rPr>
          <w:spacing w:val="-1"/>
        </w:rPr>
      </w:pPr>
      <w:r w:rsidRPr="002160CA">
        <w:br/>
      </w:r>
      <w:r w:rsidRPr="002160CA">
        <w:rPr>
          <w:spacing w:val="-1"/>
        </w:rPr>
        <w:t>2. ЦЕНА ДОГОВОРА,</w:t>
      </w:r>
      <w:r w:rsidRPr="002160CA">
        <w:rPr>
          <w:spacing w:val="-2"/>
        </w:rPr>
        <w:t xml:space="preserve"> УСЛОВИЯ ОПЛАТЫ</w:t>
      </w:r>
    </w:p>
    <w:p w:rsidR="005747F8" w:rsidRPr="002160CA" w:rsidRDefault="005747F8" w:rsidP="005747F8">
      <w:pPr>
        <w:widowControl w:val="0"/>
        <w:shd w:val="clear" w:color="auto" w:fill="FFFFFF"/>
        <w:tabs>
          <w:tab w:val="left" w:pos="851"/>
        </w:tabs>
        <w:autoSpaceDE w:val="0"/>
        <w:autoSpaceDN w:val="0"/>
        <w:adjustRightInd w:val="0"/>
        <w:spacing w:line="276" w:lineRule="auto"/>
        <w:jc w:val="both"/>
      </w:pPr>
      <w:r w:rsidRPr="002160CA">
        <w:t xml:space="preserve">2.1. Цена за поставляемый Товар по настоящему Договору установлена в рублях РФ и включает в себя: стоимость Товара, сертификат соответствия, экспортную упаковку, маркировки; другие расходы, связанные с выполнением настоящего Договора ПОСТАВЩИКОМ. </w:t>
      </w:r>
    </w:p>
    <w:p w:rsidR="005747F8" w:rsidRPr="002160CA" w:rsidRDefault="005747F8" w:rsidP="005747F8">
      <w:pPr>
        <w:widowControl w:val="0"/>
        <w:shd w:val="clear" w:color="auto" w:fill="FFFFFF"/>
        <w:tabs>
          <w:tab w:val="left" w:pos="851"/>
        </w:tabs>
        <w:autoSpaceDE w:val="0"/>
        <w:autoSpaceDN w:val="0"/>
        <w:adjustRightInd w:val="0"/>
        <w:spacing w:line="276" w:lineRule="auto"/>
        <w:jc w:val="both"/>
      </w:pPr>
      <w:r w:rsidRPr="002160CA">
        <w:t>2.2. Общая   сумма   Договора   определяется Спецификацией №1 – Приложение №1 к настоящему Договору, и составляет ___ (___) рублей, НДС-0% согласно Протоколу о порядке взимания косвенных налогов и механизме контроля за их уплатой при экспорте и импорте товаров, выполнении работ, оказании услуг (Приложение № 18 к Договору о Евразийском экономическом союзе).</w:t>
      </w:r>
    </w:p>
    <w:p w:rsidR="005747F8" w:rsidRPr="002160CA" w:rsidRDefault="005747F8" w:rsidP="005747F8">
      <w:pPr>
        <w:widowControl w:val="0"/>
        <w:shd w:val="clear" w:color="auto" w:fill="FFFFFF"/>
        <w:tabs>
          <w:tab w:val="left" w:pos="851"/>
        </w:tabs>
        <w:autoSpaceDE w:val="0"/>
        <w:autoSpaceDN w:val="0"/>
        <w:adjustRightInd w:val="0"/>
        <w:spacing w:line="276" w:lineRule="auto"/>
        <w:jc w:val="both"/>
      </w:pPr>
      <w:r w:rsidRPr="002160CA">
        <w:t>2.3.</w:t>
      </w:r>
      <w:r w:rsidRPr="002160CA">
        <w:rPr>
          <w:sz w:val="20"/>
          <w:szCs w:val="20"/>
        </w:rPr>
        <w:t xml:space="preserve"> </w:t>
      </w:r>
      <w:r w:rsidRPr="002160CA">
        <w:t>ПОКУПАТЕЛЬ осуществляет оплату в течение 15 (пятнадцати) рабочих дней с даты поставки Товара, на основании выставленного Поставщиком счета на оплату. Покупатель в своем платежном поручении должен указать номер и дату Контракта.</w:t>
      </w:r>
    </w:p>
    <w:p w:rsidR="005747F8" w:rsidRPr="002160CA" w:rsidRDefault="005747F8" w:rsidP="005747F8">
      <w:pPr>
        <w:widowControl w:val="0"/>
        <w:shd w:val="clear" w:color="auto" w:fill="FFFFFF"/>
        <w:autoSpaceDE w:val="0"/>
        <w:autoSpaceDN w:val="0"/>
        <w:adjustRightInd w:val="0"/>
        <w:spacing w:line="276" w:lineRule="auto"/>
        <w:ind w:right="34"/>
        <w:jc w:val="both"/>
      </w:pPr>
      <w:r w:rsidRPr="002160CA">
        <w:rPr>
          <w:spacing w:val="1"/>
        </w:rPr>
        <w:t xml:space="preserve"> 2.4. </w:t>
      </w:r>
      <w:r w:rsidRPr="002160CA">
        <w:t>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5747F8" w:rsidRPr="002160CA" w:rsidRDefault="005747F8" w:rsidP="005747F8">
      <w:pPr>
        <w:widowControl w:val="0"/>
        <w:shd w:val="clear" w:color="auto" w:fill="FFFFFF"/>
        <w:autoSpaceDE w:val="0"/>
        <w:autoSpaceDN w:val="0"/>
        <w:adjustRightInd w:val="0"/>
        <w:spacing w:line="276" w:lineRule="auto"/>
        <w:ind w:left="5" w:right="34" w:firstLine="346"/>
        <w:jc w:val="both"/>
      </w:pPr>
      <w:r w:rsidRPr="002160CA">
        <w:t>-  сборы на территории страны ПОКУПАТЕЛЯ оплачивает ПОКУПАТЕЛЬ;</w:t>
      </w:r>
    </w:p>
    <w:p w:rsidR="005747F8" w:rsidRPr="002160CA" w:rsidRDefault="005747F8" w:rsidP="005747F8">
      <w:pPr>
        <w:widowControl w:val="0"/>
        <w:shd w:val="clear" w:color="auto" w:fill="FFFFFF"/>
        <w:autoSpaceDE w:val="0"/>
        <w:autoSpaceDN w:val="0"/>
        <w:adjustRightInd w:val="0"/>
        <w:spacing w:line="276" w:lineRule="auto"/>
        <w:ind w:left="5" w:right="34" w:firstLine="346"/>
        <w:jc w:val="both"/>
      </w:pPr>
      <w:r w:rsidRPr="002160CA">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5747F8" w:rsidRPr="002160CA" w:rsidRDefault="005747F8" w:rsidP="005747F8">
      <w:pPr>
        <w:widowControl w:val="0"/>
        <w:shd w:val="clear" w:color="auto" w:fill="FFFFFF"/>
        <w:autoSpaceDE w:val="0"/>
        <w:autoSpaceDN w:val="0"/>
        <w:adjustRightInd w:val="0"/>
        <w:spacing w:line="276" w:lineRule="auto"/>
        <w:ind w:left="5" w:right="34" w:firstLine="346"/>
        <w:jc w:val="both"/>
      </w:pPr>
    </w:p>
    <w:p w:rsidR="005747F8" w:rsidRPr="002160CA" w:rsidRDefault="005747F8" w:rsidP="005747F8">
      <w:pPr>
        <w:widowControl w:val="0"/>
        <w:shd w:val="clear" w:color="auto" w:fill="FFFFFF"/>
        <w:autoSpaceDE w:val="0"/>
        <w:autoSpaceDN w:val="0"/>
        <w:adjustRightInd w:val="0"/>
        <w:spacing w:line="276" w:lineRule="auto"/>
        <w:ind w:left="720"/>
        <w:jc w:val="center"/>
        <w:rPr>
          <w:spacing w:val="-25"/>
        </w:rPr>
      </w:pPr>
      <w:r w:rsidRPr="002160CA">
        <w:rPr>
          <w:spacing w:val="-25"/>
        </w:rPr>
        <w:t>3. УСЛОВИЯ И СРОКИ ПОСТАВКИ</w:t>
      </w:r>
    </w:p>
    <w:p w:rsidR="005747F8" w:rsidRPr="002160CA" w:rsidRDefault="005747F8" w:rsidP="005747F8">
      <w:pPr>
        <w:widowControl w:val="0"/>
        <w:numPr>
          <w:ilvl w:val="0"/>
          <w:numId w:val="23"/>
        </w:numPr>
        <w:shd w:val="clear" w:color="auto" w:fill="FFFFFF"/>
        <w:autoSpaceDE w:val="0"/>
        <w:autoSpaceDN w:val="0"/>
        <w:adjustRightInd w:val="0"/>
        <w:contextualSpacing/>
        <w:jc w:val="both"/>
        <w:rPr>
          <w:spacing w:val="6"/>
        </w:rPr>
      </w:pPr>
      <w:r w:rsidRPr="002160CA">
        <w:rPr>
          <w:spacing w:val="6"/>
        </w:rPr>
        <w:t>Поставка Товара производится любым транспортом общего пользования на условиях поставки DAP железнодорожные станции Ванадзор (в соответствии с международными правилами толкования терминов ИНКОТЕРМС в редакции 2020 г.).</w:t>
      </w:r>
    </w:p>
    <w:p w:rsidR="005747F8" w:rsidRPr="002160CA" w:rsidRDefault="005747F8" w:rsidP="005747F8">
      <w:pPr>
        <w:widowControl w:val="0"/>
        <w:numPr>
          <w:ilvl w:val="0"/>
          <w:numId w:val="23"/>
        </w:numPr>
        <w:shd w:val="clear" w:color="auto" w:fill="FFFFFF"/>
        <w:tabs>
          <w:tab w:val="left" w:pos="567"/>
        </w:tabs>
        <w:suppressAutoHyphens/>
        <w:autoSpaceDE w:val="0"/>
        <w:autoSpaceDN w:val="0"/>
        <w:adjustRightInd w:val="0"/>
        <w:spacing w:line="276" w:lineRule="auto"/>
        <w:jc w:val="both"/>
        <w:rPr>
          <w:spacing w:val="6"/>
        </w:rPr>
      </w:pPr>
      <w:r w:rsidRPr="002160CA">
        <w:rPr>
          <w:spacing w:val="6"/>
        </w:rPr>
        <w:t xml:space="preserve">ПОСТАВЩИК обязан поставить Товар в течение </w:t>
      </w:r>
      <w:r w:rsidRPr="002160CA">
        <w:rPr>
          <w:sz w:val="20"/>
          <w:szCs w:val="20"/>
        </w:rPr>
        <w:t>/УКАЗАТЬ СРОК/ .</w:t>
      </w:r>
      <w:r w:rsidRPr="002160CA">
        <w:rPr>
          <w:spacing w:val="6"/>
        </w:rPr>
        <w:t xml:space="preserve">с даты подписания Договора. Допускается досрочная поставка Товара с письменного Уведомления ПОКУПАТЕЛЯ о готовности Товара к отгрузке.  </w:t>
      </w:r>
    </w:p>
    <w:p w:rsidR="005747F8" w:rsidRPr="002160CA" w:rsidRDefault="005747F8" w:rsidP="00127DD7">
      <w:pPr>
        <w:widowControl w:val="0"/>
        <w:numPr>
          <w:ilvl w:val="0"/>
          <w:numId w:val="23"/>
        </w:numPr>
        <w:shd w:val="clear" w:color="auto" w:fill="FFFFFF"/>
        <w:tabs>
          <w:tab w:val="left" w:pos="567"/>
        </w:tabs>
        <w:suppressAutoHyphens/>
        <w:autoSpaceDE w:val="0"/>
        <w:autoSpaceDN w:val="0"/>
        <w:adjustRightInd w:val="0"/>
        <w:spacing w:line="276" w:lineRule="auto"/>
        <w:jc w:val="both"/>
        <w:rPr>
          <w:spacing w:val="6"/>
        </w:rPr>
      </w:pPr>
      <w:r w:rsidRPr="002160CA">
        <w:rPr>
          <w:spacing w:val="6"/>
        </w:rPr>
        <w:t xml:space="preserve">Транспортировку Товара до </w:t>
      </w:r>
      <w:r w:rsidR="00FA7F59" w:rsidRPr="002160CA">
        <w:rPr>
          <w:spacing w:val="6"/>
        </w:rPr>
        <w:t xml:space="preserve">станции </w:t>
      </w:r>
      <w:r w:rsidRPr="002160CA">
        <w:rPr>
          <w:spacing w:val="6"/>
        </w:rPr>
        <w:t xml:space="preserve">ПОКУПАТЕЛЯ (Республика Армения, г. </w:t>
      </w:r>
      <w:r w:rsidR="00127DD7" w:rsidRPr="002160CA">
        <w:rPr>
          <w:spacing w:val="6"/>
        </w:rPr>
        <w:t>Ванадзор, ул. Московяна 5А</w:t>
      </w:r>
      <w:r w:rsidRPr="002160CA">
        <w:rPr>
          <w:spacing w:val="6"/>
        </w:rPr>
        <w:t>) оплачивает ПОСТАВЩИК.</w:t>
      </w:r>
    </w:p>
    <w:p w:rsidR="005747F8" w:rsidRPr="002160CA" w:rsidRDefault="005747F8" w:rsidP="005747F8">
      <w:pPr>
        <w:widowControl w:val="0"/>
        <w:autoSpaceDE w:val="0"/>
        <w:autoSpaceDN w:val="0"/>
        <w:adjustRightInd w:val="0"/>
        <w:spacing w:line="276" w:lineRule="auto"/>
        <w:jc w:val="both"/>
      </w:pPr>
      <w:r w:rsidRPr="002160CA">
        <w:t xml:space="preserve">3.4. ПОКУПАТЕЛЬ обязан в течение 5 (пяти) дней с даты приемки Товара на свой склад проверить его на соответствие условиям настоящего Договора по количеству, ассортименту, качеству и </w:t>
      </w:r>
      <w:r w:rsidRPr="002160CA">
        <w:lastRenderedPageBreak/>
        <w:t>комплектности, при этом приемка Товаров осуществляется в порядке, установленном инструкциями П-6 "О порядке приемки по количеству" и П-7 "О порядке приемки по качеству".</w:t>
      </w:r>
    </w:p>
    <w:p w:rsidR="005747F8" w:rsidRPr="002160CA" w:rsidRDefault="005747F8" w:rsidP="005747F8">
      <w:pPr>
        <w:widowControl w:val="0"/>
        <w:autoSpaceDE w:val="0"/>
        <w:autoSpaceDN w:val="0"/>
        <w:adjustRightInd w:val="0"/>
        <w:spacing w:line="276" w:lineRule="auto"/>
        <w:jc w:val="both"/>
      </w:pPr>
      <w:r w:rsidRPr="002160CA">
        <w:t xml:space="preserve">3.5. В случае нарушения ПОСТАВЩИКОМ условий настоящего Договора о количестве, ассортименте, качестве, комплектности Товаров либо в случае передачи Товаров в ненадлежащей упаковке ПОКУПАТЕЛЬ вправе предъявить ПОСТАВЩИКУ требования, указанные в п. п. 3.7 - 3.11. настоящего 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5747F8" w:rsidRPr="002160CA" w:rsidRDefault="005747F8" w:rsidP="005747F8">
      <w:pPr>
        <w:widowControl w:val="0"/>
        <w:autoSpaceDE w:val="0"/>
        <w:autoSpaceDN w:val="0"/>
        <w:adjustRightInd w:val="0"/>
        <w:spacing w:line="276" w:lineRule="auto"/>
        <w:jc w:val="both"/>
      </w:pPr>
      <w:r w:rsidRPr="002160CA">
        <w:t>3.6.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5747F8" w:rsidRPr="002160CA" w:rsidRDefault="005747F8" w:rsidP="005747F8">
      <w:pPr>
        <w:autoSpaceDE w:val="0"/>
        <w:autoSpaceDN w:val="0"/>
        <w:adjustRightInd w:val="0"/>
        <w:spacing w:line="276" w:lineRule="auto"/>
        <w:jc w:val="both"/>
        <w:rPr>
          <w:rFonts w:eastAsia="Calibri"/>
          <w:lang w:eastAsia="en-US"/>
        </w:rPr>
      </w:pPr>
      <w:r w:rsidRPr="002160CA">
        <w:rPr>
          <w:rFonts w:eastAsia="Calibri"/>
          <w:lang w:eastAsia="en-US"/>
        </w:rPr>
        <w:t>3.7.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w:t>
      </w:r>
    </w:p>
    <w:p w:rsidR="005747F8" w:rsidRPr="002160CA" w:rsidRDefault="005747F8" w:rsidP="005747F8">
      <w:pPr>
        <w:widowControl w:val="0"/>
        <w:autoSpaceDE w:val="0"/>
        <w:autoSpaceDN w:val="0"/>
        <w:adjustRightInd w:val="0"/>
        <w:spacing w:line="276" w:lineRule="auto"/>
        <w:jc w:val="both"/>
      </w:pPr>
      <w:r w:rsidRPr="002160CA">
        <w:t>3.8.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Дополнительно принятые Товары оплачиваются по цене и в порядке, предусмотренном настоящим Договором.</w:t>
      </w:r>
    </w:p>
    <w:p w:rsidR="005747F8" w:rsidRPr="002160CA" w:rsidRDefault="005747F8" w:rsidP="005747F8">
      <w:pPr>
        <w:autoSpaceDE w:val="0"/>
        <w:autoSpaceDN w:val="0"/>
        <w:adjustRightInd w:val="0"/>
        <w:spacing w:line="276" w:lineRule="auto"/>
        <w:jc w:val="both"/>
        <w:rPr>
          <w:rFonts w:eastAsia="Calibri"/>
          <w:lang w:eastAsia="en-US"/>
        </w:rPr>
      </w:pPr>
      <w:r w:rsidRPr="002160CA">
        <w:rPr>
          <w:rFonts w:eastAsia="Calibri"/>
          <w:lang w:eastAsia="en-US"/>
        </w:rPr>
        <w:t>3.9. Если ПОКУПАТЕЛЮ будет передан Товар (часть Товара) ненадлежащего качества, он вправе по своему выбору потребовать от ПОСТАВЩИКА:</w:t>
      </w:r>
    </w:p>
    <w:p w:rsidR="005747F8" w:rsidRPr="002160CA" w:rsidRDefault="005747F8" w:rsidP="005747F8">
      <w:pPr>
        <w:autoSpaceDE w:val="0"/>
        <w:autoSpaceDN w:val="0"/>
        <w:adjustRightInd w:val="0"/>
        <w:spacing w:line="276" w:lineRule="auto"/>
        <w:ind w:firstLine="540"/>
        <w:jc w:val="both"/>
        <w:rPr>
          <w:rFonts w:eastAsia="Calibri"/>
          <w:lang w:eastAsia="en-US"/>
        </w:rPr>
      </w:pPr>
      <w:r w:rsidRPr="002160CA">
        <w:rPr>
          <w:rFonts w:eastAsia="Calibri"/>
          <w:lang w:eastAsia="en-US"/>
        </w:rPr>
        <w:t>- соразмерного уменьшения покупной цены;</w:t>
      </w:r>
    </w:p>
    <w:p w:rsidR="005747F8" w:rsidRPr="002160CA" w:rsidRDefault="005747F8" w:rsidP="005747F8">
      <w:pPr>
        <w:autoSpaceDE w:val="0"/>
        <w:autoSpaceDN w:val="0"/>
        <w:adjustRightInd w:val="0"/>
        <w:spacing w:line="276" w:lineRule="auto"/>
        <w:ind w:firstLine="540"/>
        <w:jc w:val="both"/>
        <w:rPr>
          <w:rFonts w:eastAsia="Calibri"/>
          <w:lang w:eastAsia="en-US"/>
        </w:rPr>
      </w:pPr>
      <w:r w:rsidRPr="002160CA">
        <w:rPr>
          <w:rFonts w:eastAsia="Calibri"/>
          <w:lang w:eastAsia="en-US"/>
        </w:rPr>
        <w:t>- возмещения своих расходов на устранение недостатков Товара (части Товара).</w:t>
      </w:r>
    </w:p>
    <w:p w:rsidR="005747F8" w:rsidRPr="002160CA" w:rsidRDefault="005747F8" w:rsidP="005747F8">
      <w:pPr>
        <w:autoSpaceDE w:val="0"/>
        <w:autoSpaceDN w:val="0"/>
        <w:adjustRightInd w:val="0"/>
        <w:spacing w:line="276" w:lineRule="auto"/>
        <w:ind w:firstLine="540"/>
        <w:jc w:val="both"/>
        <w:rPr>
          <w:rFonts w:eastAsia="Calibri"/>
          <w:lang w:eastAsia="en-US"/>
        </w:rPr>
      </w:pPr>
      <w:r w:rsidRPr="002160CA">
        <w:rPr>
          <w:rFonts w:eastAsia="Calibri"/>
          <w:lang w:eastAsia="en-US"/>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и других подобных недостатков) ПОКУПАТЕЛЬ вправе по своему выбору:</w:t>
      </w:r>
    </w:p>
    <w:p w:rsidR="005747F8" w:rsidRPr="002160CA" w:rsidRDefault="005747F8" w:rsidP="005747F8">
      <w:pPr>
        <w:autoSpaceDE w:val="0"/>
        <w:autoSpaceDN w:val="0"/>
        <w:adjustRightInd w:val="0"/>
        <w:spacing w:line="276" w:lineRule="auto"/>
        <w:ind w:firstLine="540"/>
        <w:jc w:val="both"/>
        <w:rPr>
          <w:rFonts w:eastAsia="Calibri"/>
          <w:lang w:eastAsia="en-US"/>
        </w:rPr>
      </w:pPr>
      <w:r w:rsidRPr="002160CA">
        <w:rPr>
          <w:rFonts w:eastAsia="Calibri"/>
          <w:lang w:eastAsia="en-US"/>
        </w:rPr>
        <w:t>- отказаться от исполнения данного Договора и потребовать возврата уплаченной за Товар (часть Товара) денежной суммы;</w:t>
      </w:r>
    </w:p>
    <w:p w:rsidR="005747F8" w:rsidRPr="002160CA" w:rsidRDefault="005747F8" w:rsidP="005747F8">
      <w:pPr>
        <w:autoSpaceDE w:val="0"/>
        <w:autoSpaceDN w:val="0"/>
        <w:adjustRightInd w:val="0"/>
        <w:spacing w:line="276" w:lineRule="auto"/>
        <w:ind w:firstLine="540"/>
        <w:jc w:val="both"/>
        <w:rPr>
          <w:rFonts w:eastAsia="Calibri"/>
          <w:lang w:eastAsia="en-US"/>
        </w:rPr>
      </w:pPr>
      <w:r w:rsidRPr="002160CA">
        <w:rPr>
          <w:rFonts w:eastAsia="Calibri"/>
          <w:lang w:eastAsia="en-US"/>
        </w:rPr>
        <w:t>- потребовать замену Товара (части Товара) ненадлежащего качества Товарами, соответствующими Договору, в течение 30 (тридцати) календарных дней со дня получения рекламационного акта или претензии.</w:t>
      </w:r>
    </w:p>
    <w:p w:rsidR="005747F8" w:rsidRPr="002160CA" w:rsidRDefault="005747F8" w:rsidP="005747F8">
      <w:pPr>
        <w:autoSpaceDE w:val="0"/>
        <w:autoSpaceDN w:val="0"/>
        <w:adjustRightInd w:val="0"/>
        <w:spacing w:line="276" w:lineRule="auto"/>
        <w:jc w:val="both"/>
        <w:rPr>
          <w:rFonts w:eastAsia="Calibri"/>
          <w:lang w:eastAsia="en-US"/>
        </w:rPr>
      </w:pPr>
      <w:r w:rsidRPr="002160CA">
        <w:rPr>
          <w:rFonts w:eastAsia="Calibri"/>
          <w:lang w:eastAsia="en-US"/>
        </w:rPr>
        <w:t>3.10.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5747F8" w:rsidRPr="002160CA" w:rsidRDefault="005747F8" w:rsidP="005747F8">
      <w:pPr>
        <w:autoSpaceDE w:val="0"/>
        <w:autoSpaceDN w:val="0"/>
        <w:adjustRightInd w:val="0"/>
        <w:spacing w:line="276" w:lineRule="auto"/>
        <w:ind w:firstLine="540"/>
        <w:jc w:val="both"/>
        <w:rPr>
          <w:rFonts w:eastAsia="Calibri"/>
          <w:lang w:eastAsia="en-US"/>
        </w:rPr>
      </w:pPr>
      <w:r w:rsidRPr="002160CA">
        <w:rPr>
          <w:rFonts w:eastAsia="Calibri"/>
          <w:lang w:eastAsia="en-US"/>
        </w:rPr>
        <w:t>- соразмерного уменьшения покупной цены;</w:t>
      </w:r>
    </w:p>
    <w:p w:rsidR="005747F8" w:rsidRPr="002160CA" w:rsidRDefault="005747F8" w:rsidP="005747F8">
      <w:pPr>
        <w:autoSpaceDE w:val="0"/>
        <w:autoSpaceDN w:val="0"/>
        <w:adjustRightInd w:val="0"/>
        <w:spacing w:line="276" w:lineRule="auto"/>
        <w:ind w:firstLine="540"/>
        <w:jc w:val="both"/>
        <w:rPr>
          <w:rFonts w:eastAsia="Calibri"/>
          <w:lang w:eastAsia="en-US"/>
        </w:rPr>
      </w:pPr>
      <w:r w:rsidRPr="002160CA">
        <w:rPr>
          <w:rFonts w:eastAsia="Calibri"/>
          <w:lang w:eastAsia="en-US"/>
        </w:rPr>
        <w:t>- доукомплектования Товаров в течение 30 (тридцати) календарных дней со дня получения рекламационного акта или претензии.</w:t>
      </w:r>
    </w:p>
    <w:p w:rsidR="005747F8" w:rsidRPr="002160CA" w:rsidRDefault="005747F8" w:rsidP="005747F8">
      <w:pPr>
        <w:autoSpaceDE w:val="0"/>
        <w:autoSpaceDN w:val="0"/>
        <w:adjustRightInd w:val="0"/>
        <w:spacing w:line="276" w:lineRule="auto"/>
        <w:ind w:firstLine="540"/>
        <w:jc w:val="both"/>
        <w:rPr>
          <w:rFonts w:eastAsia="Calibri"/>
          <w:lang w:eastAsia="en-US"/>
        </w:rPr>
      </w:pPr>
      <w:r w:rsidRPr="002160CA">
        <w:rPr>
          <w:rFonts w:eastAsia="Calibri"/>
          <w:lang w:eastAsia="en-US"/>
        </w:rPr>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5747F8" w:rsidRPr="002160CA" w:rsidRDefault="005747F8" w:rsidP="005747F8">
      <w:pPr>
        <w:autoSpaceDE w:val="0"/>
        <w:autoSpaceDN w:val="0"/>
        <w:adjustRightInd w:val="0"/>
        <w:spacing w:line="276" w:lineRule="auto"/>
        <w:jc w:val="both"/>
        <w:rPr>
          <w:rFonts w:eastAsia="Calibri"/>
          <w:lang w:eastAsia="en-US"/>
        </w:rPr>
      </w:pPr>
      <w:r w:rsidRPr="002160CA">
        <w:rPr>
          <w:rFonts w:eastAsia="Calibri"/>
          <w:lang w:eastAsia="en-US"/>
        </w:rPr>
        <w:t xml:space="preserve">3.11. Если ПОСТАВЩИК передал ПОКУПАТЕЛЮ наряду с Товаром, ассортимент которого соответствует настоящему Договору, Товар с нарушением условия об ассортименте, ПОКУПАТЕЛЬ вправе по своему выбору: </w:t>
      </w:r>
    </w:p>
    <w:p w:rsidR="005747F8" w:rsidRPr="002160CA" w:rsidRDefault="005747F8" w:rsidP="005747F8">
      <w:pPr>
        <w:autoSpaceDE w:val="0"/>
        <w:autoSpaceDN w:val="0"/>
        <w:adjustRightInd w:val="0"/>
        <w:spacing w:line="276" w:lineRule="auto"/>
        <w:ind w:firstLine="540"/>
        <w:jc w:val="both"/>
        <w:rPr>
          <w:rFonts w:eastAsia="Calibri"/>
          <w:lang w:eastAsia="en-US"/>
        </w:rPr>
      </w:pPr>
      <w:r w:rsidRPr="002160CA">
        <w:rPr>
          <w:rFonts w:eastAsia="Calibri"/>
          <w:lang w:eastAsia="en-US"/>
        </w:rPr>
        <w:lastRenderedPageBreak/>
        <w:t>- принять Товары, соответствующие условию об ассортименте, и отказаться от остальных Товаров;</w:t>
      </w:r>
    </w:p>
    <w:p w:rsidR="005747F8" w:rsidRPr="002160CA" w:rsidRDefault="005747F8" w:rsidP="005747F8">
      <w:pPr>
        <w:autoSpaceDE w:val="0"/>
        <w:autoSpaceDN w:val="0"/>
        <w:adjustRightInd w:val="0"/>
        <w:spacing w:line="276" w:lineRule="auto"/>
        <w:ind w:firstLine="540"/>
        <w:jc w:val="both"/>
        <w:rPr>
          <w:rFonts w:eastAsia="Calibri"/>
          <w:lang w:eastAsia="en-US"/>
        </w:rPr>
      </w:pPr>
      <w:r w:rsidRPr="002160CA">
        <w:rPr>
          <w:rFonts w:eastAsia="Calibri"/>
          <w:lang w:eastAsia="en-US"/>
        </w:rPr>
        <w:t>- отказаться от всех переданных Товаров;</w:t>
      </w:r>
    </w:p>
    <w:p w:rsidR="005747F8" w:rsidRPr="002160CA" w:rsidRDefault="005747F8" w:rsidP="005747F8">
      <w:pPr>
        <w:autoSpaceDE w:val="0"/>
        <w:autoSpaceDN w:val="0"/>
        <w:adjustRightInd w:val="0"/>
        <w:spacing w:line="276" w:lineRule="auto"/>
        <w:ind w:firstLine="540"/>
        <w:jc w:val="both"/>
        <w:rPr>
          <w:rFonts w:eastAsia="Calibri"/>
          <w:lang w:eastAsia="en-US"/>
        </w:rPr>
      </w:pPr>
      <w:r w:rsidRPr="002160CA">
        <w:rPr>
          <w:rFonts w:eastAsia="Calibri"/>
          <w:lang w:eastAsia="en-US"/>
        </w:rPr>
        <w:t>- потребовать заменить 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5747F8" w:rsidRPr="002160CA" w:rsidRDefault="005747F8" w:rsidP="005747F8">
      <w:pPr>
        <w:autoSpaceDE w:val="0"/>
        <w:autoSpaceDN w:val="0"/>
        <w:adjustRightInd w:val="0"/>
        <w:spacing w:line="276" w:lineRule="auto"/>
        <w:ind w:firstLine="540"/>
        <w:jc w:val="both"/>
        <w:rPr>
          <w:rFonts w:eastAsia="Calibri"/>
          <w:lang w:eastAsia="en-US"/>
        </w:rPr>
      </w:pPr>
      <w:r w:rsidRPr="002160CA">
        <w:rPr>
          <w:rFonts w:eastAsia="Calibri"/>
          <w:lang w:eastAsia="en-US"/>
        </w:rPr>
        <w:t>- принять все переданные Товары.</w:t>
      </w:r>
    </w:p>
    <w:p w:rsidR="005747F8" w:rsidRPr="002160CA" w:rsidRDefault="005747F8" w:rsidP="005747F8">
      <w:pPr>
        <w:autoSpaceDE w:val="0"/>
        <w:autoSpaceDN w:val="0"/>
        <w:adjustRightInd w:val="0"/>
        <w:spacing w:line="276" w:lineRule="auto"/>
        <w:ind w:firstLine="540"/>
        <w:jc w:val="both"/>
        <w:rPr>
          <w:rFonts w:eastAsia="Calibri"/>
          <w:lang w:eastAsia="en-US"/>
        </w:rPr>
      </w:pPr>
      <w:r w:rsidRPr="002160CA">
        <w:rPr>
          <w:rFonts w:eastAsia="Calibri"/>
          <w:lang w:eastAsia="en-US"/>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5747F8" w:rsidRPr="002160CA" w:rsidRDefault="005747F8" w:rsidP="005747F8">
      <w:pPr>
        <w:widowControl w:val="0"/>
        <w:shd w:val="clear" w:color="auto" w:fill="FFFFFF"/>
        <w:autoSpaceDE w:val="0"/>
        <w:autoSpaceDN w:val="0"/>
        <w:adjustRightInd w:val="0"/>
        <w:spacing w:line="276" w:lineRule="auto"/>
        <w:ind w:right="24"/>
        <w:rPr>
          <w:spacing w:val="-1"/>
        </w:rPr>
      </w:pPr>
    </w:p>
    <w:p w:rsidR="005747F8" w:rsidRPr="002160CA" w:rsidRDefault="005747F8" w:rsidP="005747F8">
      <w:pPr>
        <w:widowControl w:val="0"/>
        <w:shd w:val="clear" w:color="auto" w:fill="FFFFFF"/>
        <w:autoSpaceDE w:val="0"/>
        <w:autoSpaceDN w:val="0"/>
        <w:adjustRightInd w:val="0"/>
        <w:spacing w:line="276" w:lineRule="auto"/>
        <w:ind w:left="5" w:right="24" w:hanging="5"/>
        <w:jc w:val="center"/>
        <w:rPr>
          <w:spacing w:val="-1"/>
        </w:rPr>
      </w:pPr>
      <w:r w:rsidRPr="002160CA">
        <w:rPr>
          <w:spacing w:val="-1"/>
        </w:rPr>
        <w:t>4. КАЧЕСТВО И ГАРАНТИИ</w:t>
      </w:r>
    </w:p>
    <w:p w:rsidR="005747F8" w:rsidRPr="002160CA" w:rsidRDefault="005747F8" w:rsidP="005747F8">
      <w:pPr>
        <w:widowControl w:val="0"/>
        <w:autoSpaceDE w:val="0"/>
        <w:autoSpaceDN w:val="0"/>
        <w:adjustRightInd w:val="0"/>
        <w:jc w:val="both"/>
        <w:rPr>
          <w:b/>
          <w:caps/>
        </w:rPr>
      </w:pPr>
      <w:r w:rsidRPr="002160CA">
        <w:t>4.1. Гарантийный период на Товар составляет 5 (пять) лет от даты ввода Товара в эксплуатацию.</w:t>
      </w:r>
    </w:p>
    <w:p w:rsidR="005747F8" w:rsidRPr="002160CA" w:rsidRDefault="005747F8" w:rsidP="005747F8">
      <w:pPr>
        <w:widowControl w:val="0"/>
        <w:autoSpaceDE w:val="0"/>
        <w:autoSpaceDN w:val="0"/>
        <w:adjustRightInd w:val="0"/>
        <w:spacing w:line="276" w:lineRule="auto"/>
        <w:ind w:hanging="5"/>
        <w:jc w:val="both"/>
        <w:rPr>
          <w:b/>
          <w:caps/>
        </w:rPr>
      </w:pPr>
      <w:r w:rsidRPr="002160CA">
        <w:rPr>
          <w:spacing w:val="-1"/>
        </w:rPr>
        <w:t xml:space="preserve">4.2. Качество Товара должно соответствовать </w:t>
      </w:r>
      <w:r w:rsidRPr="002160CA">
        <w:rPr>
          <w:spacing w:val="1"/>
        </w:rPr>
        <w:t xml:space="preserve">ТУ, ГОСТам на изготовление подобного товара, а также подтверждаться сертификатом качества или </w:t>
      </w:r>
      <w:r w:rsidRPr="002160CA">
        <w:rPr>
          <w:spacing w:val="-1"/>
        </w:rPr>
        <w:t xml:space="preserve">сертификатом соответствия. </w:t>
      </w:r>
    </w:p>
    <w:p w:rsidR="005747F8" w:rsidRPr="002160CA" w:rsidRDefault="005747F8" w:rsidP="005747F8">
      <w:pPr>
        <w:widowControl w:val="0"/>
        <w:shd w:val="clear" w:color="auto" w:fill="FFFFFF"/>
        <w:tabs>
          <w:tab w:val="left" w:pos="864"/>
        </w:tabs>
        <w:autoSpaceDE w:val="0"/>
        <w:autoSpaceDN w:val="0"/>
        <w:adjustRightInd w:val="0"/>
        <w:spacing w:line="276" w:lineRule="auto"/>
        <w:ind w:hanging="5"/>
        <w:jc w:val="both"/>
        <w:rPr>
          <w:spacing w:val="-2"/>
        </w:rPr>
      </w:pPr>
      <w:r w:rsidRPr="002160CA">
        <w:rPr>
          <w:spacing w:val="5"/>
        </w:rPr>
        <w:t xml:space="preserve">4.3. В случае несоответствия поставляемого Товара представленному сертификату </w:t>
      </w:r>
      <w:r w:rsidRPr="002160CA">
        <w:rPr>
          <w:spacing w:val="3"/>
        </w:rPr>
        <w:t xml:space="preserve">качества или сертификату соответствия либо техническим требованиям завода-изготовителя, </w:t>
      </w:r>
      <w:r w:rsidRPr="002160CA">
        <w:rPr>
          <w:spacing w:val="-1"/>
        </w:rPr>
        <w:t xml:space="preserve">составляется   соответствующий </w:t>
      </w:r>
      <w:r w:rsidRPr="002160CA">
        <w:rPr>
          <w:spacing w:val="-2"/>
        </w:rPr>
        <w:t xml:space="preserve">Акт о выявленных недостатках Товара (далее – Акт).  </w:t>
      </w:r>
    </w:p>
    <w:p w:rsidR="005747F8" w:rsidRPr="002160CA" w:rsidRDefault="005747F8" w:rsidP="005747F8">
      <w:pPr>
        <w:widowControl w:val="0"/>
        <w:shd w:val="clear" w:color="auto" w:fill="FFFFFF"/>
        <w:tabs>
          <w:tab w:val="left" w:pos="864"/>
        </w:tabs>
        <w:autoSpaceDE w:val="0"/>
        <w:autoSpaceDN w:val="0"/>
        <w:adjustRightInd w:val="0"/>
        <w:spacing w:line="276" w:lineRule="auto"/>
        <w:jc w:val="both"/>
        <w:rPr>
          <w:spacing w:val="-9"/>
        </w:rPr>
      </w:pPr>
      <w:r w:rsidRPr="002160CA">
        <w:t>4.4. ПОКУПАТЕЛЬ вызывает представителя ПОСТАВЩИКА для составления Акта. В случае неявки в 10</w:t>
      </w:r>
      <w:r w:rsidRPr="002160CA">
        <w:rPr>
          <w:lang w:val="hy-AM"/>
        </w:rPr>
        <w:t>-</w:t>
      </w:r>
      <w:r w:rsidRPr="002160CA">
        <w:t xml:space="preserve">и дневный 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rsidR="005747F8" w:rsidRPr="002160CA" w:rsidRDefault="005747F8" w:rsidP="005747F8">
      <w:pPr>
        <w:widowControl w:val="0"/>
        <w:shd w:val="clear" w:color="auto" w:fill="FFFFFF"/>
        <w:tabs>
          <w:tab w:val="left" w:pos="864"/>
        </w:tabs>
        <w:autoSpaceDE w:val="0"/>
        <w:autoSpaceDN w:val="0"/>
        <w:adjustRightInd w:val="0"/>
        <w:spacing w:line="276" w:lineRule="auto"/>
        <w:jc w:val="both"/>
        <w:rPr>
          <w:spacing w:val="-9"/>
        </w:rPr>
      </w:pPr>
      <w:r w:rsidRPr="002160CA">
        <w:rPr>
          <w:spacing w:val="-9"/>
        </w:rPr>
        <w:t xml:space="preserve">4.5. В случае неявки представителя </w:t>
      </w:r>
      <w:r w:rsidRPr="002160CA">
        <w:t>ПОСТАВЩИКА</w:t>
      </w:r>
      <w:r w:rsidRPr="002160CA">
        <w:rPr>
          <w:spacing w:val="-9"/>
        </w:rPr>
        <w:t xml:space="preserve"> для составления Акта, ПОКУПАТЕЛЬ самостоятельно и/или </w:t>
      </w:r>
      <w:r w:rsidRPr="002160CA">
        <w:t>с привлечением независимого эксперта</w:t>
      </w:r>
      <w:r w:rsidRPr="002160CA">
        <w:rPr>
          <w:spacing w:val="-9"/>
        </w:rPr>
        <w:t xml:space="preserve"> составляет Акт, подписывает его и направляет </w:t>
      </w:r>
      <w:r w:rsidRPr="002160CA">
        <w:t>ПОСТАВЩИКУ</w:t>
      </w:r>
      <w:r w:rsidRPr="002160CA">
        <w:rPr>
          <w:spacing w:val="-9"/>
        </w:rPr>
        <w:t xml:space="preserve"> посредством электронной связи, после чего высылает в адрес </w:t>
      </w:r>
      <w:r w:rsidRPr="002160CA">
        <w:t>ПОСТАВЩИКА</w:t>
      </w:r>
      <w:r w:rsidRPr="002160CA">
        <w:rPr>
          <w:spacing w:val="-9"/>
        </w:rPr>
        <w:t xml:space="preserve"> подлинник Акта.     </w:t>
      </w:r>
    </w:p>
    <w:p w:rsidR="005747F8" w:rsidRPr="002160CA" w:rsidRDefault="005747F8" w:rsidP="005747F8">
      <w:pPr>
        <w:widowControl w:val="0"/>
        <w:shd w:val="clear" w:color="auto" w:fill="FFFFFF"/>
        <w:tabs>
          <w:tab w:val="left" w:pos="567"/>
        </w:tabs>
        <w:suppressAutoHyphens/>
        <w:autoSpaceDE w:val="0"/>
        <w:autoSpaceDN w:val="0"/>
        <w:adjustRightInd w:val="0"/>
        <w:spacing w:line="276" w:lineRule="auto"/>
        <w:jc w:val="both"/>
      </w:pPr>
      <w:r w:rsidRPr="002160CA">
        <w:t>4.6.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sidRPr="002160CA">
        <w:rPr>
          <w:i/>
        </w:rPr>
        <w:t>.</w:t>
      </w:r>
      <w:r w:rsidRPr="002160CA">
        <w:t xml:space="preserve"> Максимальный срок ремонта или замены дефектного Товара (части товара) составляет 1 (один) месяц со дня подписания Акта ПОСТАВЩИКОМ.  </w:t>
      </w:r>
    </w:p>
    <w:p w:rsidR="005747F8" w:rsidRPr="002160CA" w:rsidRDefault="005747F8" w:rsidP="005747F8">
      <w:pPr>
        <w:widowControl w:val="0"/>
        <w:shd w:val="clear" w:color="auto" w:fill="FFFFFF"/>
        <w:tabs>
          <w:tab w:val="left" w:pos="567"/>
        </w:tabs>
        <w:suppressAutoHyphens/>
        <w:autoSpaceDE w:val="0"/>
        <w:autoSpaceDN w:val="0"/>
        <w:adjustRightInd w:val="0"/>
        <w:spacing w:line="276" w:lineRule="auto"/>
        <w:jc w:val="both"/>
      </w:pPr>
      <w:r w:rsidRPr="002160CA">
        <w:t xml:space="preserve">4.7. ПОСТАВЩИК несёт все транспортные, таможенные и другие затраты, связанные с ремонтом, заменой, возвратом дефектного Товара (частей товара) в гарантийный период.    Гарантийный срок 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5747F8" w:rsidRPr="002160CA" w:rsidRDefault="005747F8" w:rsidP="005747F8">
      <w:pPr>
        <w:widowControl w:val="0"/>
        <w:shd w:val="clear" w:color="auto" w:fill="FFFFFF"/>
        <w:autoSpaceDE w:val="0"/>
        <w:autoSpaceDN w:val="0"/>
        <w:adjustRightInd w:val="0"/>
        <w:spacing w:line="276" w:lineRule="auto"/>
        <w:ind w:right="34"/>
        <w:rPr>
          <w:spacing w:val="-1"/>
        </w:rPr>
      </w:pPr>
    </w:p>
    <w:p w:rsidR="005747F8" w:rsidRPr="002160CA" w:rsidRDefault="005747F8" w:rsidP="005747F8">
      <w:pPr>
        <w:widowControl w:val="0"/>
        <w:shd w:val="clear" w:color="auto" w:fill="FFFFFF"/>
        <w:autoSpaceDE w:val="0"/>
        <w:autoSpaceDN w:val="0"/>
        <w:adjustRightInd w:val="0"/>
        <w:spacing w:line="276" w:lineRule="auto"/>
        <w:ind w:left="10" w:right="34"/>
        <w:jc w:val="center"/>
        <w:rPr>
          <w:spacing w:val="-1"/>
        </w:rPr>
      </w:pPr>
      <w:r w:rsidRPr="002160CA">
        <w:rPr>
          <w:spacing w:val="-1"/>
        </w:rPr>
        <w:t>5. ПОРЯДОК ОТПРАВКИ, УПАКОВКИ И МАРКИРОВКА.</w:t>
      </w:r>
    </w:p>
    <w:p w:rsidR="005747F8" w:rsidRPr="002160CA" w:rsidRDefault="005747F8" w:rsidP="005747F8">
      <w:pPr>
        <w:widowControl w:val="0"/>
        <w:shd w:val="clear" w:color="auto" w:fill="FFFFFF"/>
        <w:autoSpaceDE w:val="0"/>
        <w:autoSpaceDN w:val="0"/>
        <w:adjustRightInd w:val="0"/>
        <w:spacing w:line="276" w:lineRule="auto"/>
        <w:ind w:left="10" w:right="34"/>
        <w:jc w:val="both"/>
        <w:rPr>
          <w:spacing w:val="-1"/>
        </w:rPr>
      </w:pPr>
      <w:r w:rsidRPr="002160CA">
        <w:t>5.1. ПОСТАВЩИК    обязан   направить   ПОКУПАТЕЛЮ   с   поставкой   Товара</w:t>
      </w:r>
      <w:r w:rsidRPr="002160CA">
        <w:rPr>
          <w:spacing w:val="-1"/>
        </w:rPr>
        <w:t>, следующие документы:</w:t>
      </w:r>
    </w:p>
    <w:p w:rsidR="005747F8" w:rsidRPr="002160CA" w:rsidRDefault="005747F8" w:rsidP="005747F8">
      <w:pPr>
        <w:widowControl w:val="0"/>
        <w:shd w:val="clear" w:color="auto" w:fill="FFFFFF"/>
        <w:tabs>
          <w:tab w:val="left" w:pos="259"/>
        </w:tabs>
        <w:autoSpaceDE w:val="0"/>
        <w:autoSpaceDN w:val="0"/>
        <w:adjustRightInd w:val="0"/>
        <w:spacing w:line="276" w:lineRule="auto"/>
        <w:jc w:val="both"/>
        <w:rPr>
          <w:spacing w:val="-2"/>
        </w:rPr>
      </w:pPr>
      <w:r w:rsidRPr="002160CA">
        <w:t xml:space="preserve">- Счет-фактуру   3   экз.   (с реквизитами ПОСТАВЩИКА).  В   счете-фактуре     указывается   страна </w:t>
      </w:r>
      <w:r w:rsidRPr="002160CA">
        <w:rPr>
          <w:spacing w:val="-2"/>
        </w:rPr>
        <w:t>происхождения товара;</w:t>
      </w:r>
    </w:p>
    <w:p w:rsidR="005747F8" w:rsidRPr="002160CA" w:rsidRDefault="005747F8" w:rsidP="005747F8">
      <w:pPr>
        <w:widowControl w:val="0"/>
        <w:shd w:val="clear" w:color="auto" w:fill="FFFFFF"/>
        <w:tabs>
          <w:tab w:val="left" w:pos="259"/>
        </w:tabs>
        <w:autoSpaceDE w:val="0"/>
        <w:autoSpaceDN w:val="0"/>
        <w:adjustRightInd w:val="0"/>
        <w:spacing w:line="276" w:lineRule="auto"/>
        <w:jc w:val="both"/>
      </w:pPr>
      <w:r w:rsidRPr="002160CA">
        <w:t>- Сертификат соответствия Таможенного союза (копия, заверенная Производителем);</w:t>
      </w:r>
    </w:p>
    <w:p w:rsidR="005747F8" w:rsidRPr="002160CA" w:rsidRDefault="005747F8" w:rsidP="005747F8">
      <w:pPr>
        <w:widowControl w:val="0"/>
        <w:shd w:val="clear" w:color="auto" w:fill="FFFFFF"/>
        <w:tabs>
          <w:tab w:val="left" w:pos="259"/>
        </w:tabs>
        <w:autoSpaceDE w:val="0"/>
        <w:autoSpaceDN w:val="0"/>
        <w:adjustRightInd w:val="0"/>
        <w:spacing w:line="276" w:lineRule="auto"/>
        <w:jc w:val="both"/>
      </w:pPr>
      <w:r w:rsidRPr="002160CA">
        <w:t>- Письмо официального дилера (копия, заверенная Производителем);</w:t>
      </w:r>
    </w:p>
    <w:p w:rsidR="005747F8" w:rsidRPr="002160CA" w:rsidRDefault="005747F8" w:rsidP="005747F8">
      <w:pPr>
        <w:widowControl w:val="0"/>
        <w:shd w:val="clear" w:color="auto" w:fill="FFFFFF"/>
        <w:tabs>
          <w:tab w:val="left" w:pos="259"/>
        </w:tabs>
        <w:autoSpaceDE w:val="0"/>
        <w:autoSpaceDN w:val="0"/>
        <w:adjustRightInd w:val="0"/>
        <w:spacing w:line="276" w:lineRule="auto"/>
        <w:jc w:val="both"/>
      </w:pPr>
      <w:r w:rsidRPr="002160CA">
        <w:t xml:space="preserve">- Товарную накладную - 2 экз., </w:t>
      </w:r>
    </w:p>
    <w:p w:rsidR="005747F8" w:rsidRPr="002160CA" w:rsidRDefault="005747F8" w:rsidP="005747F8">
      <w:pPr>
        <w:autoSpaceDE w:val="0"/>
        <w:autoSpaceDN w:val="0"/>
        <w:adjustRightInd w:val="0"/>
        <w:spacing w:line="276" w:lineRule="auto"/>
        <w:jc w:val="both"/>
      </w:pPr>
      <w:r w:rsidRPr="002160CA">
        <w:t>- Упаковочный лист с указанием веса нетто/брутто каждого места, материала и вида тары (упаковки);</w:t>
      </w:r>
    </w:p>
    <w:p w:rsidR="005747F8" w:rsidRPr="002160CA" w:rsidRDefault="005747F8" w:rsidP="005747F8">
      <w:pPr>
        <w:widowControl w:val="0"/>
        <w:shd w:val="clear" w:color="auto" w:fill="FFFFFF"/>
        <w:autoSpaceDE w:val="0"/>
        <w:autoSpaceDN w:val="0"/>
        <w:adjustRightInd w:val="0"/>
        <w:spacing w:line="276" w:lineRule="auto"/>
        <w:ind w:left="14" w:right="19" w:hanging="14"/>
        <w:jc w:val="both"/>
        <w:rPr>
          <w:spacing w:val="-1"/>
        </w:rPr>
      </w:pPr>
      <w:r w:rsidRPr="002160CA">
        <w:rPr>
          <w:spacing w:val="5"/>
        </w:rPr>
        <w:lastRenderedPageBreak/>
        <w:t xml:space="preserve">- Иные сопроводительные документом, в </w:t>
      </w:r>
      <w:r w:rsidRPr="002160CA">
        <w:rPr>
          <w:spacing w:val="-1"/>
        </w:rPr>
        <w:t>которых указываются качественные и количественные показатели.</w:t>
      </w:r>
    </w:p>
    <w:p w:rsidR="005747F8" w:rsidRPr="002160CA" w:rsidRDefault="005747F8" w:rsidP="005747F8">
      <w:pPr>
        <w:widowControl w:val="0"/>
        <w:shd w:val="clear" w:color="auto" w:fill="FFFFFF"/>
        <w:autoSpaceDE w:val="0"/>
        <w:autoSpaceDN w:val="0"/>
        <w:adjustRightInd w:val="0"/>
        <w:spacing w:line="276" w:lineRule="auto"/>
        <w:ind w:left="14" w:right="19" w:hanging="14"/>
        <w:jc w:val="both"/>
        <w:rPr>
          <w:spacing w:val="-1"/>
        </w:rPr>
      </w:pPr>
    </w:p>
    <w:p w:rsidR="005747F8" w:rsidRPr="002160CA" w:rsidRDefault="005747F8" w:rsidP="005747F8">
      <w:pPr>
        <w:widowControl w:val="0"/>
        <w:numPr>
          <w:ilvl w:val="0"/>
          <w:numId w:val="24"/>
        </w:numPr>
        <w:shd w:val="clear" w:color="auto" w:fill="FFFFFF"/>
        <w:autoSpaceDE w:val="0"/>
        <w:autoSpaceDN w:val="0"/>
        <w:adjustRightInd w:val="0"/>
        <w:spacing w:line="276" w:lineRule="auto"/>
        <w:contextualSpacing/>
        <w:jc w:val="center"/>
        <w:rPr>
          <w:spacing w:val="-1"/>
        </w:rPr>
      </w:pPr>
      <w:r w:rsidRPr="002160CA">
        <w:rPr>
          <w:spacing w:val="-1"/>
        </w:rPr>
        <w:t>ОТВЕТСТВЕННОСТЬ СТОРОН</w:t>
      </w:r>
    </w:p>
    <w:p w:rsidR="005747F8" w:rsidRPr="002160CA" w:rsidRDefault="005747F8" w:rsidP="005747F8">
      <w:pPr>
        <w:widowControl w:val="0"/>
        <w:numPr>
          <w:ilvl w:val="1"/>
          <w:numId w:val="24"/>
        </w:numPr>
        <w:shd w:val="clear" w:color="auto" w:fill="FFFFFF"/>
        <w:tabs>
          <w:tab w:val="left" w:pos="709"/>
          <w:tab w:val="left" w:pos="851"/>
        </w:tabs>
        <w:autoSpaceDE w:val="0"/>
        <w:autoSpaceDN w:val="0"/>
        <w:adjustRightInd w:val="0"/>
        <w:spacing w:line="276" w:lineRule="auto"/>
        <w:ind w:left="0" w:firstLine="0"/>
        <w:jc w:val="both"/>
      </w:pPr>
      <w:r w:rsidRPr="002160CA">
        <w:t>За несвоевременное представление сопроводительных документов, указанных в п.п. 5.1. настоящего Договора или их неправильное оформление, ПОСТАВЩИК возмещает</w:t>
      </w:r>
      <w:r w:rsidRPr="002160CA">
        <w:br/>
        <w:t>ПОКУПАТЕЛЮ все убытки, понесенные ПОКУПАТЕЛЕМ по этим причинам.</w:t>
      </w:r>
    </w:p>
    <w:p w:rsidR="005747F8" w:rsidRPr="002160CA" w:rsidRDefault="005747F8" w:rsidP="005747F8">
      <w:pPr>
        <w:widowControl w:val="0"/>
        <w:numPr>
          <w:ilvl w:val="1"/>
          <w:numId w:val="24"/>
        </w:numPr>
        <w:autoSpaceDE w:val="0"/>
        <w:autoSpaceDN w:val="0"/>
        <w:adjustRightInd w:val="0"/>
        <w:spacing w:line="276" w:lineRule="auto"/>
        <w:ind w:left="0" w:firstLine="0"/>
        <w:jc w:val="both"/>
      </w:pPr>
      <w:r w:rsidRPr="002160CA">
        <w:t>За просрочку поставки или недопоставку Товара ПОКУПАТЕЛЬ может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10% от сумы настоящего Договора.</w:t>
      </w:r>
    </w:p>
    <w:p w:rsidR="005747F8" w:rsidRPr="002160CA" w:rsidRDefault="005747F8" w:rsidP="005747F8">
      <w:pPr>
        <w:widowControl w:val="0"/>
        <w:numPr>
          <w:ilvl w:val="1"/>
          <w:numId w:val="24"/>
        </w:numPr>
        <w:autoSpaceDE w:val="0"/>
        <w:autoSpaceDN w:val="0"/>
        <w:adjustRightInd w:val="0"/>
        <w:spacing w:line="276" w:lineRule="auto"/>
        <w:ind w:left="0" w:firstLine="0"/>
        <w:jc w:val="both"/>
        <w:rPr>
          <w:rFonts w:eastAsia="Calibri"/>
          <w:lang w:eastAsia="en-US"/>
        </w:rPr>
      </w:pPr>
      <w:r w:rsidRPr="002160CA">
        <w:rPr>
          <w:rFonts w:eastAsia="Calibri"/>
          <w:lang w:eastAsia="en-US"/>
        </w:rPr>
        <w:t>В случае нарушения ПОСТАВЩИКОМ установленного п.п. 3.11. Договора срока замены Товаров, не соответствующих требованиям об ассортименте, либо установленного п.п. 3.9.</w:t>
      </w:r>
      <w:hyperlink w:anchor="Par75" w:history="1"/>
      <w:r w:rsidRPr="002160CA">
        <w:rPr>
          <w:rFonts w:eastAsia="Calibri"/>
          <w:lang w:eastAsia="en-US"/>
        </w:rPr>
        <w:t xml:space="preserve"> Договора срока замены Товаров, не соответствующих требованиям о качестве, либо срока доукомплектования Товаров, установленного п.п. 3.10. настоящего Договора, ПОКУПАТЕЛЬ вправе предъявить ПОСТАВЩИКУ требование об уплате пени в размере 0,13% от стоимости соответствующих Товаров за каждый день просрочки, но не более 10% от общей сумы настоящего Договора.</w:t>
      </w:r>
    </w:p>
    <w:p w:rsidR="005747F8" w:rsidRPr="002160CA" w:rsidRDefault="005747F8" w:rsidP="005747F8">
      <w:pPr>
        <w:widowControl w:val="0"/>
        <w:autoSpaceDE w:val="0"/>
        <w:autoSpaceDN w:val="0"/>
        <w:adjustRightInd w:val="0"/>
        <w:spacing w:line="276" w:lineRule="auto"/>
        <w:jc w:val="both"/>
      </w:pPr>
      <w:r w:rsidRPr="002160CA">
        <w:t>6.4. В случае просрочки оплаты Товара ПОСТАВЩИК в праве взыскать с ПОКУПАТЕЛЯ пени в размере 0.2% от неоплаченной суммы, за каждый день просрочки, но не более 10% от суммы настоящего Договора.</w:t>
      </w:r>
    </w:p>
    <w:p w:rsidR="005747F8" w:rsidRPr="002160CA" w:rsidRDefault="005747F8" w:rsidP="005747F8">
      <w:pPr>
        <w:widowControl w:val="0"/>
        <w:autoSpaceDE w:val="0"/>
        <w:autoSpaceDN w:val="0"/>
        <w:adjustRightInd w:val="0"/>
        <w:spacing w:line="276" w:lineRule="auto"/>
        <w:jc w:val="both"/>
      </w:pPr>
      <w:r w:rsidRPr="002160CA">
        <w:t xml:space="preserve">6.5. Оплата неустойки не освобождает Сторон от исполнения договорных обязательств полностью. </w:t>
      </w:r>
    </w:p>
    <w:p w:rsidR="005747F8" w:rsidRPr="002160CA" w:rsidRDefault="005747F8" w:rsidP="005747F8">
      <w:pPr>
        <w:widowControl w:val="0"/>
        <w:autoSpaceDE w:val="0"/>
        <w:autoSpaceDN w:val="0"/>
        <w:adjustRightInd w:val="0"/>
        <w:spacing w:line="276" w:lineRule="auto"/>
        <w:jc w:val="both"/>
      </w:pPr>
      <w:r w:rsidRPr="002160CA">
        <w:t>6.6.  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Приложение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5747F8" w:rsidRPr="002160CA" w:rsidRDefault="005747F8" w:rsidP="005747F8">
      <w:pPr>
        <w:widowControl w:val="0"/>
        <w:shd w:val="clear" w:color="auto" w:fill="FFFFFF"/>
        <w:tabs>
          <w:tab w:val="left" w:pos="1056"/>
        </w:tabs>
        <w:autoSpaceDE w:val="0"/>
        <w:autoSpaceDN w:val="0"/>
        <w:adjustRightInd w:val="0"/>
        <w:spacing w:line="276" w:lineRule="auto"/>
        <w:jc w:val="both"/>
        <w:rPr>
          <w:spacing w:val="-1"/>
        </w:rPr>
      </w:pPr>
    </w:p>
    <w:p w:rsidR="005747F8" w:rsidRPr="002160CA" w:rsidRDefault="005747F8" w:rsidP="005747F8">
      <w:pPr>
        <w:widowControl w:val="0"/>
        <w:shd w:val="clear" w:color="auto" w:fill="FFFFFF"/>
        <w:tabs>
          <w:tab w:val="left" w:pos="1056"/>
        </w:tabs>
        <w:autoSpaceDE w:val="0"/>
        <w:autoSpaceDN w:val="0"/>
        <w:adjustRightInd w:val="0"/>
        <w:spacing w:line="276" w:lineRule="auto"/>
        <w:ind w:left="10" w:firstLine="480"/>
        <w:jc w:val="center"/>
        <w:rPr>
          <w:spacing w:val="-2"/>
        </w:rPr>
      </w:pPr>
      <w:r w:rsidRPr="002160CA">
        <w:rPr>
          <w:spacing w:val="-2"/>
        </w:rPr>
        <w:t>7.  ФОРС-МАЖОР</w:t>
      </w:r>
    </w:p>
    <w:p w:rsidR="005747F8" w:rsidRPr="002160CA" w:rsidRDefault="005747F8" w:rsidP="005747F8">
      <w:pPr>
        <w:widowControl w:val="0"/>
        <w:autoSpaceDE w:val="0"/>
        <w:autoSpaceDN w:val="0"/>
        <w:adjustRightInd w:val="0"/>
        <w:spacing w:line="276" w:lineRule="auto"/>
        <w:jc w:val="both"/>
      </w:pPr>
      <w:r w:rsidRPr="002160CA">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настоящего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5747F8" w:rsidRPr="002160CA" w:rsidRDefault="005747F8" w:rsidP="005747F8">
      <w:pPr>
        <w:widowControl w:val="0"/>
        <w:autoSpaceDE w:val="0"/>
        <w:autoSpaceDN w:val="0"/>
        <w:adjustRightInd w:val="0"/>
        <w:spacing w:line="276" w:lineRule="auto"/>
        <w:jc w:val="both"/>
      </w:pPr>
      <w:r w:rsidRPr="002160CA">
        <w:t>7.2.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5747F8" w:rsidRPr="002160CA" w:rsidRDefault="005747F8" w:rsidP="005747F8">
      <w:pPr>
        <w:widowControl w:val="0"/>
        <w:autoSpaceDE w:val="0"/>
        <w:autoSpaceDN w:val="0"/>
        <w:adjustRightInd w:val="0"/>
        <w:spacing w:line="276" w:lineRule="auto"/>
        <w:ind w:left="29"/>
        <w:jc w:val="both"/>
      </w:pPr>
      <w:r w:rsidRPr="002160CA">
        <w:t>7.3.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5747F8" w:rsidRPr="002160CA" w:rsidRDefault="005747F8" w:rsidP="005747F8">
      <w:pPr>
        <w:widowControl w:val="0"/>
        <w:autoSpaceDE w:val="0"/>
        <w:autoSpaceDN w:val="0"/>
        <w:adjustRightInd w:val="0"/>
        <w:spacing w:line="276" w:lineRule="auto"/>
        <w:jc w:val="both"/>
        <w:rPr>
          <w:bCs/>
        </w:rPr>
      </w:pPr>
      <w:r w:rsidRPr="002160CA">
        <w:rPr>
          <w:bCs/>
        </w:rPr>
        <w:t>7.4. Если указанные в п.п.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127DD7" w:rsidRPr="002160CA" w:rsidRDefault="00127DD7" w:rsidP="00127DD7">
      <w:pPr>
        <w:jc w:val="center"/>
        <w:rPr>
          <w:b/>
        </w:rPr>
      </w:pPr>
    </w:p>
    <w:p w:rsidR="005747F8" w:rsidRPr="002160CA" w:rsidRDefault="005747F8" w:rsidP="00127DD7">
      <w:pPr>
        <w:jc w:val="center"/>
      </w:pPr>
      <w:r w:rsidRPr="002160CA">
        <w:t>8. ПОРЯДОК РАЗРЕШЕНИЯ СПОРОВ</w:t>
      </w:r>
    </w:p>
    <w:p w:rsidR="005747F8" w:rsidRPr="002160CA" w:rsidRDefault="005747F8" w:rsidP="005747F8">
      <w:pPr>
        <w:widowControl w:val="0"/>
        <w:autoSpaceDE w:val="0"/>
        <w:autoSpaceDN w:val="0"/>
        <w:adjustRightInd w:val="0"/>
        <w:spacing w:line="276" w:lineRule="auto"/>
        <w:jc w:val="both"/>
      </w:pPr>
      <w:r w:rsidRPr="002160CA">
        <w:t xml:space="preserve">8.1. Любые разногласия и споры, возникающие в связи с настоящим Договором, должны регулироваться Сторонами путем переговоров. </w:t>
      </w:r>
    </w:p>
    <w:p w:rsidR="005747F8" w:rsidRPr="002160CA" w:rsidRDefault="005747F8" w:rsidP="005747F8">
      <w:pPr>
        <w:widowControl w:val="0"/>
        <w:autoSpaceDE w:val="0"/>
        <w:autoSpaceDN w:val="0"/>
        <w:adjustRightInd w:val="0"/>
        <w:spacing w:line="276" w:lineRule="auto"/>
        <w:jc w:val="both"/>
      </w:pPr>
      <w:r w:rsidRPr="002160CA">
        <w:t>Попытка найти компромисс будет считаться неудачной, если одна из Сторон письменно уведомит об этом другую Сторону.</w:t>
      </w:r>
    </w:p>
    <w:p w:rsidR="005747F8" w:rsidRPr="002160CA" w:rsidRDefault="005747F8" w:rsidP="005747F8">
      <w:pPr>
        <w:widowControl w:val="0"/>
        <w:autoSpaceDE w:val="0"/>
        <w:autoSpaceDN w:val="0"/>
        <w:adjustRightInd w:val="0"/>
        <w:spacing w:line="276" w:lineRule="auto"/>
        <w:jc w:val="both"/>
      </w:pPr>
      <w:r w:rsidRPr="002160CA">
        <w:t xml:space="preserve">8.2. Стороны обязуются соблюдать досудебный претензионный порядок. Срок рассмотрения </w:t>
      </w:r>
      <w:r w:rsidRPr="002160CA">
        <w:lastRenderedPageBreak/>
        <w:t xml:space="preserve">претензии и ответа на нее составляет 15 (пятнадцать) рабочих дней. </w:t>
      </w:r>
    </w:p>
    <w:p w:rsidR="005747F8" w:rsidRPr="002160CA" w:rsidRDefault="005747F8" w:rsidP="005747F8">
      <w:pPr>
        <w:widowControl w:val="0"/>
        <w:autoSpaceDE w:val="0"/>
        <w:autoSpaceDN w:val="0"/>
        <w:adjustRightInd w:val="0"/>
        <w:spacing w:line="276" w:lineRule="auto"/>
        <w:jc w:val="both"/>
      </w:pPr>
      <w:r w:rsidRPr="002160CA">
        <w:t>8.3. В случае не достижения Сторонами соглашения, дело подлежит рассмотрению в компетентном судебном органе страны ответчика.</w:t>
      </w:r>
    </w:p>
    <w:p w:rsidR="005747F8" w:rsidRPr="002160CA" w:rsidRDefault="005747F8" w:rsidP="005747F8">
      <w:pPr>
        <w:widowControl w:val="0"/>
        <w:autoSpaceDE w:val="0"/>
        <w:autoSpaceDN w:val="0"/>
        <w:adjustRightInd w:val="0"/>
        <w:spacing w:line="276" w:lineRule="auto"/>
        <w:jc w:val="both"/>
      </w:pPr>
      <w:r w:rsidRPr="002160CA">
        <w:t>8.4. Стороны соглашаются с тем, что в процессе рассмотрения и решения спора будет применяться право страны ответчика.</w:t>
      </w:r>
    </w:p>
    <w:p w:rsidR="005747F8" w:rsidRPr="002160CA" w:rsidRDefault="005747F8" w:rsidP="005747F8">
      <w:pPr>
        <w:widowControl w:val="0"/>
        <w:autoSpaceDE w:val="0"/>
        <w:autoSpaceDN w:val="0"/>
        <w:adjustRightInd w:val="0"/>
        <w:spacing w:line="276" w:lineRule="auto"/>
        <w:jc w:val="both"/>
      </w:pPr>
      <w:r w:rsidRPr="002160CA">
        <w:t>8.5. Решение суда будет окончательным и обязательным для исполнения Сторонами.</w:t>
      </w:r>
    </w:p>
    <w:p w:rsidR="005747F8" w:rsidRPr="002160CA" w:rsidRDefault="005747F8" w:rsidP="005747F8">
      <w:pPr>
        <w:widowControl w:val="0"/>
        <w:shd w:val="clear" w:color="auto" w:fill="FFFFFF"/>
        <w:autoSpaceDE w:val="0"/>
        <w:autoSpaceDN w:val="0"/>
        <w:adjustRightInd w:val="0"/>
        <w:spacing w:line="276" w:lineRule="auto"/>
        <w:ind w:right="10"/>
        <w:jc w:val="both"/>
      </w:pPr>
    </w:p>
    <w:p w:rsidR="005747F8" w:rsidRPr="002160CA" w:rsidRDefault="005747F8" w:rsidP="005747F8">
      <w:pPr>
        <w:widowControl w:val="0"/>
        <w:numPr>
          <w:ilvl w:val="0"/>
          <w:numId w:val="25"/>
        </w:numPr>
        <w:autoSpaceDE w:val="0"/>
        <w:autoSpaceDN w:val="0"/>
        <w:adjustRightInd w:val="0"/>
        <w:spacing w:line="276" w:lineRule="auto"/>
        <w:contextualSpacing/>
        <w:jc w:val="center"/>
      </w:pPr>
      <w:r w:rsidRPr="002160CA">
        <w:t>ПОРЯДОК ВНЕСЕНИЯ ИЗМЕНЕНИЙ,</w:t>
      </w:r>
    </w:p>
    <w:p w:rsidR="005747F8" w:rsidRPr="002160CA" w:rsidRDefault="005747F8" w:rsidP="005747F8">
      <w:pPr>
        <w:widowControl w:val="0"/>
        <w:autoSpaceDE w:val="0"/>
        <w:autoSpaceDN w:val="0"/>
        <w:adjustRightInd w:val="0"/>
        <w:spacing w:line="276" w:lineRule="auto"/>
        <w:ind w:left="480"/>
        <w:contextualSpacing/>
        <w:jc w:val="center"/>
      </w:pPr>
      <w:r w:rsidRPr="002160CA">
        <w:t>ДОПОЛНЕНИЙ В ДОГОВОР И ЕГО РАСТОРЖЕНИЯ</w:t>
      </w:r>
    </w:p>
    <w:p w:rsidR="005747F8" w:rsidRPr="002160CA" w:rsidRDefault="005747F8" w:rsidP="005747F8">
      <w:pPr>
        <w:widowControl w:val="0"/>
        <w:autoSpaceDE w:val="0"/>
        <w:autoSpaceDN w:val="0"/>
        <w:adjustRightInd w:val="0"/>
        <w:spacing w:line="276" w:lineRule="auto"/>
        <w:jc w:val="both"/>
      </w:pPr>
      <w:r w:rsidRPr="002160CA">
        <w:t>9.1.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5747F8" w:rsidRPr="002160CA" w:rsidRDefault="005747F8" w:rsidP="005747F8">
      <w:pPr>
        <w:widowControl w:val="0"/>
        <w:autoSpaceDE w:val="0"/>
        <w:autoSpaceDN w:val="0"/>
        <w:adjustRightInd w:val="0"/>
        <w:spacing w:line="276" w:lineRule="auto"/>
        <w:jc w:val="both"/>
      </w:pPr>
      <w:r w:rsidRPr="002160CA">
        <w:t>9.2. 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5747F8" w:rsidRPr="002160CA" w:rsidRDefault="005747F8" w:rsidP="005747F8">
      <w:pPr>
        <w:widowControl w:val="0"/>
        <w:autoSpaceDE w:val="0"/>
        <w:autoSpaceDN w:val="0"/>
        <w:adjustRightInd w:val="0"/>
        <w:spacing w:line="276" w:lineRule="auto"/>
        <w:jc w:val="both"/>
      </w:pPr>
      <w:r w:rsidRPr="002160CA">
        <w:t>9.3.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w:t>
      </w:r>
    </w:p>
    <w:p w:rsidR="005747F8" w:rsidRPr="002160CA" w:rsidRDefault="005747F8" w:rsidP="005747F8">
      <w:pPr>
        <w:widowControl w:val="0"/>
        <w:autoSpaceDE w:val="0"/>
        <w:autoSpaceDN w:val="0"/>
        <w:adjustRightInd w:val="0"/>
        <w:spacing w:line="276" w:lineRule="auto"/>
        <w:ind w:left="480"/>
        <w:contextualSpacing/>
        <w:jc w:val="both"/>
      </w:pPr>
      <w:r w:rsidRPr="002160CA">
        <w:t xml:space="preserve">   </w:t>
      </w:r>
    </w:p>
    <w:p w:rsidR="005747F8" w:rsidRPr="002160CA" w:rsidRDefault="005747F8" w:rsidP="005747F8">
      <w:pPr>
        <w:widowControl w:val="0"/>
        <w:numPr>
          <w:ilvl w:val="0"/>
          <w:numId w:val="28"/>
        </w:numPr>
        <w:autoSpaceDE w:val="0"/>
        <w:autoSpaceDN w:val="0"/>
        <w:adjustRightInd w:val="0"/>
        <w:spacing w:line="276" w:lineRule="auto"/>
        <w:contextualSpacing/>
        <w:jc w:val="center"/>
      </w:pPr>
      <w:r w:rsidRPr="002160CA">
        <w:t>ПРОЧИЕ УСЛОВИЯ</w:t>
      </w:r>
    </w:p>
    <w:p w:rsidR="005747F8" w:rsidRPr="002160CA" w:rsidRDefault="005747F8" w:rsidP="005747F8">
      <w:pPr>
        <w:widowControl w:val="0"/>
        <w:autoSpaceDE w:val="0"/>
        <w:autoSpaceDN w:val="0"/>
        <w:adjustRightInd w:val="0"/>
        <w:spacing w:line="276" w:lineRule="auto"/>
        <w:jc w:val="both"/>
        <w:rPr>
          <w:b/>
        </w:rPr>
      </w:pPr>
      <w:r w:rsidRPr="002160CA">
        <w:t xml:space="preserve">10.1. </w:t>
      </w:r>
      <w:r w:rsidRPr="002160CA">
        <w:rPr>
          <w:spacing w:val="4"/>
        </w:rPr>
        <w:t xml:space="preserve">С момента подписания настоящего Договора все предварительные переговоры и </w:t>
      </w:r>
      <w:r w:rsidRPr="002160CA">
        <w:t>переписка, связанные с заключением настоящего Договора, утрачивают силу.</w:t>
      </w:r>
    </w:p>
    <w:p w:rsidR="005747F8" w:rsidRPr="002160CA" w:rsidRDefault="005747F8" w:rsidP="005747F8">
      <w:pPr>
        <w:widowControl w:val="0"/>
        <w:autoSpaceDE w:val="0"/>
        <w:autoSpaceDN w:val="0"/>
        <w:adjustRightInd w:val="0"/>
        <w:spacing w:line="276" w:lineRule="auto"/>
        <w:jc w:val="both"/>
      </w:pPr>
      <w:r w:rsidRPr="002160CA">
        <w:t>10.2.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5747F8" w:rsidRPr="002160CA" w:rsidRDefault="005747F8" w:rsidP="005747F8">
      <w:pPr>
        <w:widowControl w:val="0"/>
        <w:autoSpaceDE w:val="0"/>
        <w:autoSpaceDN w:val="0"/>
        <w:adjustRightInd w:val="0"/>
        <w:spacing w:line="276" w:lineRule="auto"/>
        <w:jc w:val="both"/>
      </w:pPr>
      <w:r w:rsidRPr="002160CA">
        <w:t>10.3. Стороны Договора согласились, что текст Договора, любые материалы, информация и 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других обязательных платежей, а также в случаях, предусмотренных действующим законодательством, которое регулирует отношения Сторон.</w:t>
      </w:r>
    </w:p>
    <w:p w:rsidR="005747F8" w:rsidRPr="002160CA" w:rsidRDefault="005747F8" w:rsidP="005747F8">
      <w:pPr>
        <w:widowControl w:val="0"/>
        <w:autoSpaceDE w:val="0"/>
        <w:autoSpaceDN w:val="0"/>
        <w:adjustRightInd w:val="0"/>
        <w:spacing w:line="276" w:lineRule="auto"/>
        <w:jc w:val="both"/>
      </w:pPr>
      <w:r w:rsidRPr="002160CA">
        <w:t xml:space="preserve">10.4. </w:t>
      </w:r>
      <w:r w:rsidRPr="002160CA">
        <w:rPr>
          <w:spacing w:val="-1"/>
        </w:rPr>
        <w:t xml:space="preserve">Стороны обязуются в пятидневный срок письменно уведомить друг друга об изменении </w:t>
      </w:r>
      <w:r w:rsidRPr="002160CA">
        <w:rPr>
          <w:spacing w:val="3"/>
        </w:rPr>
        <w:t xml:space="preserve">юридического и/или фактического адреса, изменениях в банковских реквизитах, планируемой </w:t>
      </w:r>
      <w:r w:rsidRPr="002160CA">
        <w:rPr>
          <w:spacing w:val="6"/>
        </w:rPr>
        <w:t xml:space="preserve">реорганизации и ликвидации. В случае реорганизации какой-либо из Сторон, Стороны </w:t>
      </w:r>
      <w:r w:rsidRPr="002160CA">
        <w:rPr>
          <w:spacing w:val="2"/>
        </w:rPr>
        <w:t xml:space="preserve">обязуются </w:t>
      </w:r>
      <w:r w:rsidRPr="002160CA">
        <w:rPr>
          <w:spacing w:val="6"/>
        </w:rPr>
        <w:t xml:space="preserve">в </w:t>
      </w:r>
      <w:r w:rsidRPr="002160CA">
        <w:rPr>
          <w:spacing w:val="-1"/>
        </w:rPr>
        <w:t xml:space="preserve">пятидневный </w:t>
      </w:r>
      <w:r w:rsidRPr="002160CA">
        <w:rPr>
          <w:spacing w:val="6"/>
        </w:rPr>
        <w:t>срок</w:t>
      </w:r>
      <w:r w:rsidRPr="002160CA">
        <w:rPr>
          <w:spacing w:val="2"/>
        </w:rPr>
        <w:t xml:space="preserve"> подписать дополнительное соглашение к настоящему Договору, в котором должны определить </w:t>
      </w:r>
      <w:r w:rsidRPr="002160CA">
        <w:rPr>
          <w:spacing w:val="-1"/>
        </w:rPr>
        <w:t>дальнейший порядок взаимоотношений между Сторонами.</w:t>
      </w:r>
      <w:r w:rsidRPr="002160CA">
        <w:t xml:space="preserve"> </w:t>
      </w:r>
    </w:p>
    <w:p w:rsidR="005747F8" w:rsidRPr="002160CA" w:rsidRDefault="005747F8" w:rsidP="005747F8">
      <w:pPr>
        <w:widowControl w:val="0"/>
        <w:autoSpaceDE w:val="0"/>
        <w:autoSpaceDN w:val="0"/>
        <w:adjustRightInd w:val="0"/>
        <w:spacing w:line="276" w:lineRule="auto"/>
        <w:jc w:val="both"/>
      </w:pPr>
      <w:r w:rsidRPr="002160CA">
        <w:t xml:space="preserve">10.5. Вся переписка между Сторонами, связанная с выполнением </w:t>
      </w:r>
      <w:r w:rsidRPr="002160CA">
        <w:rPr>
          <w:spacing w:val="5"/>
        </w:rPr>
        <w:t xml:space="preserve">настоящего Договора, отгрузочная документация и маркировка выполняются на русском </w:t>
      </w:r>
      <w:r w:rsidRPr="002160CA">
        <w:rPr>
          <w:spacing w:val="-4"/>
        </w:rPr>
        <w:t>языке.</w:t>
      </w:r>
    </w:p>
    <w:p w:rsidR="005747F8" w:rsidRPr="002160CA" w:rsidRDefault="005747F8" w:rsidP="005747F8">
      <w:pPr>
        <w:widowControl w:val="0"/>
        <w:autoSpaceDE w:val="0"/>
        <w:autoSpaceDN w:val="0"/>
        <w:adjustRightInd w:val="0"/>
        <w:spacing w:line="276" w:lineRule="auto"/>
        <w:jc w:val="both"/>
      </w:pPr>
      <w:r w:rsidRPr="002160CA">
        <w:t>10.6. Настоящий Договор составлен в 3 (трех) экземплярах, имеющих одинаковую юридическую силу, 1 (один) экземпляр - для</w:t>
      </w:r>
      <w:r w:rsidRPr="002160CA">
        <w:rPr>
          <w:spacing w:val="-1"/>
        </w:rPr>
        <w:t xml:space="preserve"> ПОСТАВЩИКА</w:t>
      </w:r>
      <w:r w:rsidRPr="002160CA">
        <w:t>, 2 (два) экземпляра - для</w:t>
      </w:r>
      <w:r w:rsidRPr="002160CA">
        <w:rPr>
          <w:spacing w:val="1"/>
        </w:rPr>
        <w:t xml:space="preserve"> ПОКУПАТЕЛЯ.</w:t>
      </w:r>
    </w:p>
    <w:p w:rsidR="005747F8" w:rsidRPr="002160CA" w:rsidRDefault="005747F8" w:rsidP="005747F8">
      <w:pPr>
        <w:widowControl w:val="0"/>
        <w:autoSpaceDE w:val="0"/>
        <w:autoSpaceDN w:val="0"/>
        <w:adjustRightInd w:val="0"/>
        <w:spacing w:line="276" w:lineRule="auto"/>
        <w:jc w:val="both"/>
      </w:pPr>
      <w:r w:rsidRPr="002160CA">
        <w:t>10.7. Все приложения к настоящему Договору являются его неотъемлемыми частями. К настоящему Договору прилагается: Спецификация № 1 (Приложение № 1)</w:t>
      </w:r>
    </w:p>
    <w:p w:rsidR="005747F8" w:rsidRPr="002160CA" w:rsidRDefault="005747F8" w:rsidP="005747F8">
      <w:pPr>
        <w:widowControl w:val="0"/>
        <w:tabs>
          <w:tab w:val="left" w:pos="-240"/>
          <w:tab w:val="left" w:pos="709"/>
          <w:tab w:val="left" w:pos="7982"/>
        </w:tabs>
        <w:suppressAutoHyphens/>
        <w:autoSpaceDE w:val="0"/>
        <w:autoSpaceDN w:val="0"/>
        <w:adjustRightInd w:val="0"/>
        <w:jc w:val="both"/>
        <w:rPr>
          <w:spacing w:val="-3"/>
        </w:rPr>
      </w:pPr>
      <w:r w:rsidRPr="002160CA">
        <w:rPr>
          <w:spacing w:val="3"/>
        </w:rPr>
        <w:lastRenderedPageBreak/>
        <w:t xml:space="preserve">10.8. Настоящий Договор вступает в силу с момента его подписания Сторонами и действует до «31» декабря </w:t>
      </w:r>
      <w:r w:rsidRPr="002160CA">
        <w:t>2026г.</w:t>
      </w:r>
      <w:r w:rsidRPr="002160CA">
        <w:rPr>
          <w:spacing w:val="-3"/>
        </w:rPr>
        <w:t xml:space="preserve"> </w:t>
      </w:r>
    </w:p>
    <w:p w:rsidR="005747F8" w:rsidRPr="002160CA" w:rsidRDefault="005747F8" w:rsidP="005747F8">
      <w:pPr>
        <w:widowControl w:val="0"/>
        <w:tabs>
          <w:tab w:val="left" w:pos="-240"/>
          <w:tab w:val="left" w:pos="709"/>
          <w:tab w:val="left" w:pos="7982"/>
        </w:tabs>
        <w:suppressAutoHyphens/>
        <w:autoSpaceDE w:val="0"/>
        <w:autoSpaceDN w:val="0"/>
        <w:adjustRightInd w:val="0"/>
        <w:jc w:val="both"/>
        <w:rPr>
          <w:spacing w:val="3"/>
        </w:rPr>
      </w:pPr>
      <w:r w:rsidRPr="002160CA">
        <w:rPr>
          <w:spacing w:val="-3"/>
        </w:rPr>
        <w:t xml:space="preserve">10.9 </w:t>
      </w:r>
      <w:r w:rsidRPr="002160CA">
        <w:rPr>
          <w:spacing w:val="3"/>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5747F8" w:rsidRPr="002160CA" w:rsidRDefault="005747F8" w:rsidP="005747F8">
      <w:pPr>
        <w:widowControl w:val="0"/>
        <w:shd w:val="clear" w:color="auto" w:fill="FFFFFF"/>
        <w:tabs>
          <w:tab w:val="left" w:pos="0"/>
        </w:tabs>
        <w:autoSpaceDE w:val="0"/>
        <w:autoSpaceDN w:val="0"/>
        <w:adjustRightInd w:val="0"/>
        <w:spacing w:line="276" w:lineRule="auto"/>
        <w:jc w:val="both"/>
        <w:rPr>
          <w:b/>
          <w:spacing w:val="-3"/>
        </w:rPr>
      </w:pPr>
    </w:p>
    <w:p w:rsidR="005747F8" w:rsidRPr="002160CA" w:rsidRDefault="005747F8" w:rsidP="005747F8">
      <w:pPr>
        <w:widowControl w:val="0"/>
        <w:shd w:val="clear" w:color="auto" w:fill="FFFFFF"/>
        <w:tabs>
          <w:tab w:val="left" w:pos="0"/>
        </w:tabs>
        <w:autoSpaceDE w:val="0"/>
        <w:autoSpaceDN w:val="0"/>
        <w:adjustRightInd w:val="0"/>
        <w:spacing w:line="276" w:lineRule="auto"/>
        <w:jc w:val="both"/>
        <w:rPr>
          <w:spacing w:val="-3"/>
        </w:rPr>
      </w:pPr>
    </w:p>
    <w:p w:rsidR="005747F8" w:rsidRPr="002160CA" w:rsidRDefault="005747F8" w:rsidP="005747F8">
      <w:pPr>
        <w:widowControl w:val="0"/>
        <w:numPr>
          <w:ilvl w:val="0"/>
          <w:numId w:val="27"/>
        </w:numPr>
        <w:shd w:val="clear" w:color="auto" w:fill="FFFFFF"/>
        <w:tabs>
          <w:tab w:val="left" w:pos="970"/>
        </w:tabs>
        <w:autoSpaceDE w:val="0"/>
        <w:autoSpaceDN w:val="0"/>
        <w:adjustRightInd w:val="0"/>
        <w:spacing w:line="276" w:lineRule="auto"/>
        <w:ind w:left="482"/>
        <w:contextualSpacing/>
        <w:jc w:val="center"/>
        <w:rPr>
          <w:spacing w:val="-3"/>
        </w:rPr>
      </w:pPr>
      <w:r w:rsidRPr="002160CA">
        <w:rPr>
          <w:spacing w:val="-3"/>
        </w:rPr>
        <w:t>ЮРИДИЧЕСКИЕ АДРЕСА И РЕКВИЗИТЫ СТОРОН:</w:t>
      </w:r>
    </w:p>
    <w:tbl>
      <w:tblPr>
        <w:tblW w:w="10624" w:type="dxa"/>
        <w:tblLook w:val="04A0" w:firstRow="1" w:lastRow="0" w:firstColumn="1" w:lastColumn="0" w:noHBand="0" w:noVBand="1"/>
      </w:tblPr>
      <w:tblGrid>
        <w:gridCol w:w="5082"/>
        <w:gridCol w:w="5542"/>
      </w:tblGrid>
      <w:tr w:rsidR="005747F8" w:rsidRPr="002160CA" w:rsidTr="00EE768D">
        <w:trPr>
          <w:trHeight w:val="6758"/>
        </w:trPr>
        <w:tc>
          <w:tcPr>
            <w:tcW w:w="5082" w:type="dxa"/>
          </w:tcPr>
          <w:p w:rsidR="005747F8" w:rsidRPr="002160CA" w:rsidRDefault="005747F8" w:rsidP="005747F8">
            <w:pPr>
              <w:widowControl w:val="0"/>
              <w:shd w:val="clear" w:color="auto" w:fill="FFFFFF"/>
              <w:autoSpaceDE w:val="0"/>
              <w:autoSpaceDN w:val="0"/>
              <w:adjustRightInd w:val="0"/>
              <w:ind w:left="10"/>
              <w:jc w:val="center"/>
              <w:rPr>
                <w:b/>
                <w:spacing w:val="7"/>
              </w:rPr>
            </w:pPr>
            <w:r w:rsidRPr="002160CA">
              <w:rPr>
                <w:b/>
              </w:rPr>
              <w:t>ПОКУПАТЕЛЬ</w:t>
            </w:r>
          </w:p>
          <w:p w:rsidR="005747F8" w:rsidRPr="002160CA" w:rsidRDefault="005747F8" w:rsidP="005747F8">
            <w:pPr>
              <w:widowControl w:val="0"/>
              <w:shd w:val="clear" w:color="auto" w:fill="FFFFFF"/>
              <w:autoSpaceDE w:val="0"/>
              <w:autoSpaceDN w:val="0"/>
              <w:adjustRightInd w:val="0"/>
              <w:ind w:left="10"/>
              <w:jc w:val="center"/>
              <w:rPr>
                <w:b/>
              </w:rPr>
            </w:pPr>
            <w:r w:rsidRPr="002160CA">
              <w:rPr>
                <w:b/>
                <w:spacing w:val="7"/>
              </w:rPr>
              <w:t>ЗАО «Южно-Кавказская железная дорога»</w:t>
            </w:r>
          </w:p>
          <w:p w:rsidR="005747F8" w:rsidRPr="002160CA" w:rsidRDefault="005747F8" w:rsidP="005747F8">
            <w:pPr>
              <w:widowControl w:val="0"/>
              <w:shd w:val="clear" w:color="auto" w:fill="FFFFFF"/>
              <w:autoSpaceDE w:val="0"/>
              <w:autoSpaceDN w:val="0"/>
              <w:adjustRightInd w:val="0"/>
              <w:spacing w:before="5"/>
              <w:ind w:left="10"/>
              <w:rPr>
                <w:spacing w:val="-1"/>
              </w:rPr>
            </w:pPr>
            <w:r w:rsidRPr="002160CA">
              <w:t xml:space="preserve">Адрес: Республика Армения, </w:t>
            </w:r>
            <w:r w:rsidRPr="002160CA">
              <w:rPr>
                <w:spacing w:val="-1"/>
              </w:rPr>
              <w:t xml:space="preserve">0005, </w:t>
            </w:r>
          </w:p>
          <w:p w:rsidR="005747F8" w:rsidRPr="002160CA" w:rsidRDefault="005747F8" w:rsidP="005747F8">
            <w:pPr>
              <w:widowControl w:val="0"/>
              <w:shd w:val="clear" w:color="auto" w:fill="FFFFFF"/>
              <w:autoSpaceDE w:val="0"/>
              <w:autoSpaceDN w:val="0"/>
              <w:adjustRightInd w:val="0"/>
              <w:spacing w:before="5"/>
              <w:ind w:left="10"/>
            </w:pPr>
            <w:r w:rsidRPr="002160CA">
              <w:rPr>
                <w:spacing w:val="-1"/>
              </w:rPr>
              <w:t>г. Ереван, Пр. Тиграна Меца, 50</w:t>
            </w:r>
            <w:r w:rsidRPr="002160CA">
              <w:t>.</w:t>
            </w:r>
          </w:p>
          <w:p w:rsidR="005747F8" w:rsidRPr="002160CA" w:rsidRDefault="005747F8" w:rsidP="005747F8">
            <w:pPr>
              <w:widowControl w:val="0"/>
              <w:shd w:val="clear" w:color="auto" w:fill="FFFFFF"/>
              <w:autoSpaceDE w:val="0"/>
              <w:autoSpaceDN w:val="0"/>
              <w:adjustRightInd w:val="0"/>
              <w:ind w:left="10"/>
            </w:pPr>
            <w:r w:rsidRPr="002160CA">
              <w:rPr>
                <w:spacing w:val="-1"/>
              </w:rPr>
              <w:t>ИНН 1200448268, КПП 39237346</w:t>
            </w:r>
          </w:p>
          <w:p w:rsidR="005747F8" w:rsidRPr="002160CA" w:rsidRDefault="005747F8" w:rsidP="005747F8">
            <w:pPr>
              <w:widowControl w:val="0"/>
              <w:shd w:val="clear" w:color="auto" w:fill="FFFFFF"/>
              <w:autoSpaceDE w:val="0"/>
              <w:autoSpaceDN w:val="0"/>
              <w:adjustRightInd w:val="0"/>
              <w:ind w:left="10"/>
            </w:pPr>
            <w:r w:rsidRPr="002160CA">
              <w:rPr>
                <w:spacing w:val="-2"/>
              </w:rPr>
              <w:t>БИК 044525187</w:t>
            </w:r>
          </w:p>
          <w:p w:rsidR="005747F8" w:rsidRPr="002160CA" w:rsidRDefault="005747F8" w:rsidP="005747F8">
            <w:pPr>
              <w:widowControl w:val="0"/>
              <w:shd w:val="clear" w:color="auto" w:fill="FFFFFF"/>
              <w:autoSpaceDE w:val="0"/>
              <w:autoSpaceDN w:val="0"/>
              <w:adjustRightInd w:val="0"/>
              <w:ind w:left="10"/>
              <w:rPr>
                <w:spacing w:val="-4"/>
              </w:rPr>
            </w:pPr>
            <w:r w:rsidRPr="002160CA">
              <w:rPr>
                <w:spacing w:val="-4"/>
              </w:rPr>
              <w:t>ЗАО   «Банк   ВТБ-Армения»,</w:t>
            </w:r>
          </w:p>
          <w:p w:rsidR="005747F8" w:rsidRPr="002160CA" w:rsidRDefault="005747F8" w:rsidP="005747F8">
            <w:pPr>
              <w:widowControl w:val="0"/>
              <w:shd w:val="clear" w:color="auto" w:fill="FFFFFF"/>
              <w:autoSpaceDE w:val="0"/>
              <w:autoSpaceDN w:val="0"/>
              <w:adjustRightInd w:val="0"/>
              <w:ind w:left="10"/>
            </w:pPr>
            <w:r w:rsidRPr="002160CA">
              <w:rPr>
                <w:spacing w:val="-4"/>
              </w:rPr>
              <w:t>РА,  г.   Ереван,</w:t>
            </w:r>
          </w:p>
          <w:p w:rsidR="005747F8" w:rsidRPr="002160CA" w:rsidRDefault="005747F8" w:rsidP="005747F8">
            <w:pPr>
              <w:widowControl w:val="0"/>
              <w:shd w:val="clear" w:color="auto" w:fill="FFFFFF"/>
              <w:autoSpaceDE w:val="0"/>
              <w:autoSpaceDN w:val="0"/>
              <w:adjustRightInd w:val="0"/>
              <w:ind w:left="10"/>
              <w:rPr>
                <w:spacing w:val="-2"/>
              </w:rPr>
            </w:pPr>
            <w:r w:rsidRPr="002160CA">
              <w:rPr>
                <w:spacing w:val="-2"/>
              </w:rPr>
              <w:t>ул. Налбадяна,46</w:t>
            </w:r>
          </w:p>
          <w:p w:rsidR="005747F8" w:rsidRPr="002160CA" w:rsidRDefault="005747F8" w:rsidP="005747F8">
            <w:pPr>
              <w:widowControl w:val="0"/>
              <w:shd w:val="clear" w:color="auto" w:fill="FFFFFF"/>
              <w:autoSpaceDE w:val="0"/>
              <w:autoSpaceDN w:val="0"/>
              <w:adjustRightInd w:val="0"/>
              <w:ind w:left="10"/>
            </w:pPr>
            <w:r w:rsidRPr="002160CA">
              <w:rPr>
                <w:lang w:val="en-US"/>
              </w:rPr>
              <w:t>SWIFT</w:t>
            </w:r>
            <w:r w:rsidRPr="002160CA">
              <w:t xml:space="preserve"> </w:t>
            </w:r>
            <w:r w:rsidRPr="002160CA">
              <w:rPr>
                <w:lang w:val="en-US"/>
              </w:rPr>
              <w:t>ARMJAM</w:t>
            </w:r>
            <w:r w:rsidRPr="002160CA">
              <w:t>22</w:t>
            </w:r>
          </w:p>
          <w:p w:rsidR="005747F8" w:rsidRPr="002160CA" w:rsidRDefault="005747F8" w:rsidP="005747F8">
            <w:pPr>
              <w:widowControl w:val="0"/>
              <w:shd w:val="clear" w:color="auto" w:fill="FFFFFF"/>
              <w:autoSpaceDE w:val="0"/>
              <w:autoSpaceDN w:val="0"/>
              <w:adjustRightInd w:val="0"/>
              <w:ind w:left="10"/>
              <w:rPr>
                <w:spacing w:val="-4"/>
              </w:rPr>
            </w:pPr>
            <w:r w:rsidRPr="002160CA">
              <w:rPr>
                <w:spacing w:val="-4"/>
              </w:rPr>
              <w:t>р/с 16048000938200</w:t>
            </w:r>
          </w:p>
          <w:p w:rsidR="005747F8" w:rsidRPr="002160CA" w:rsidRDefault="005747F8" w:rsidP="005747F8">
            <w:pPr>
              <w:widowControl w:val="0"/>
              <w:shd w:val="clear" w:color="auto" w:fill="FFFFFF"/>
              <w:autoSpaceDE w:val="0"/>
              <w:autoSpaceDN w:val="0"/>
              <w:adjustRightInd w:val="0"/>
              <w:ind w:left="10"/>
              <w:rPr>
                <w:spacing w:val="7"/>
              </w:rPr>
            </w:pPr>
            <w:r w:rsidRPr="002160CA">
              <w:rPr>
                <w:spacing w:val="7"/>
              </w:rPr>
              <w:t>к/с 30111810355550000002</w:t>
            </w:r>
          </w:p>
          <w:p w:rsidR="005747F8" w:rsidRPr="002160CA" w:rsidRDefault="005747F8" w:rsidP="005747F8">
            <w:pPr>
              <w:widowControl w:val="0"/>
              <w:shd w:val="clear" w:color="auto" w:fill="FFFFFF"/>
              <w:autoSpaceDE w:val="0"/>
              <w:autoSpaceDN w:val="0"/>
              <w:adjustRightInd w:val="0"/>
              <w:ind w:left="10"/>
            </w:pPr>
          </w:p>
          <w:p w:rsidR="005747F8" w:rsidRPr="002160CA" w:rsidRDefault="005747F8" w:rsidP="005747F8">
            <w:pPr>
              <w:framePr w:h="2208" w:hSpace="38" w:wrap="notBeside" w:vAnchor="text" w:hAnchor="page" w:x="6149" w:y="4852"/>
              <w:widowControl w:val="0"/>
              <w:autoSpaceDE w:val="0"/>
              <w:autoSpaceDN w:val="0"/>
              <w:adjustRightInd w:val="0"/>
            </w:pPr>
          </w:p>
          <w:p w:rsidR="005747F8" w:rsidRPr="002160CA" w:rsidRDefault="005747F8" w:rsidP="005747F8">
            <w:pPr>
              <w:widowControl w:val="0"/>
              <w:shd w:val="clear" w:color="auto" w:fill="FFFFFF"/>
              <w:autoSpaceDE w:val="0"/>
              <w:autoSpaceDN w:val="0"/>
              <w:adjustRightInd w:val="0"/>
              <w:spacing w:before="10"/>
            </w:pPr>
            <w:r w:rsidRPr="002160CA">
              <w:t>Генеральный директор</w:t>
            </w:r>
          </w:p>
          <w:p w:rsidR="005747F8" w:rsidRPr="002160CA" w:rsidRDefault="005747F8" w:rsidP="005747F8">
            <w:pPr>
              <w:widowControl w:val="0"/>
              <w:shd w:val="clear" w:color="auto" w:fill="FFFFFF"/>
              <w:autoSpaceDE w:val="0"/>
              <w:autoSpaceDN w:val="0"/>
              <w:adjustRightInd w:val="0"/>
              <w:spacing w:before="10" w:line="276" w:lineRule="auto"/>
            </w:pPr>
          </w:p>
          <w:p w:rsidR="005747F8" w:rsidRPr="002160CA" w:rsidRDefault="005747F8" w:rsidP="005747F8">
            <w:pPr>
              <w:widowControl w:val="0"/>
              <w:shd w:val="clear" w:color="auto" w:fill="FFFFFF"/>
              <w:autoSpaceDE w:val="0"/>
              <w:autoSpaceDN w:val="0"/>
              <w:adjustRightInd w:val="0"/>
              <w:spacing w:before="10" w:line="276" w:lineRule="auto"/>
            </w:pPr>
            <w:r w:rsidRPr="002160CA">
              <w:t>___________________</w:t>
            </w:r>
            <w:r w:rsidRPr="002160CA">
              <w:rPr>
                <w:b/>
              </w:rPr>
              <w:t xml:space="preserve"> </w:t>
            </w:r>
            <w:r w:rsidRPr="002160CA">
              <w:t xml:space="preserve">     </w:t>
            </w:r>
          </w:p>
          <w:p w:rsidR="005747F8" w:rsidRPr="002160CA" w:rsidRDefault="005747F8" w:rsidP="005747F8">
            <w:pPr>
              <w:widowControl w:val="0"/>
              <w:shd w:val="clear" w:color="auto" w:fill="FFFFFF"/>
              <w:autoSpaceDE w:val="0"/>
              <w:autoSpaceDN w:val="0"/>
              <w:adjustRightInd w:val="0"/>
              <w:spacing w:before="10" w:line="276" w:lineRule="auto"/>
            </w:pPr>
            <w:r w:rsidRPr="002160CA">
              <w:t xml:space="preserve">  м.п.</w:t>
            </w:r>
          </w:p>
          <w:p w:rsidR="005747F8" w:rsidRPr="002160CA" w:rsidRDefault="005747F8" w:rsidP="005747F8">
            <w:pPr>
              <w:widowControl w:val="0"/>
              <w:shd w:val="clear" w:color="auto" w:fill="FFFFFF"/>
              <w:autoSpaceDE w:val="0"/>
              <w:autoSpaceDN w:val="0"/>
              <w:adjustRightInd w:val="0"/>
              <w:spacing w:before="10" w:line="276" w:lineRule="auto"/>
            </w:pPr>
          </w:p>
          <w:p w:rsidR="005747F8" w:rsidRPr="002160CA" w:rsidRDefault="005747F8" w:rsidP="005747F8">
            <w:pPr>
              <w:widowControl w:val="0"/>
              <w:shd w:val="clear" w:color="auto" w:fill="FFFFFF"/>
              <w:autoSpaceDE w:val="0"/>
              <w:autoSpaceDN w:val="0"/>
              <w:adjustRightInd w:val="0"/>
              <w:spacing w:before="10" w:line="276" w:lineRule="auto"/>
            </w:pPr>
          </w:p>
          <w:p w:rsidR="005747F8" w:rsidRPr="002160CA" w:rsidRDefault="005747F8" w:rsidP="005747F8">
            <w:pPr>
              <w:widowControl w:val="0"/>
              <w:shd w:val="clear" w:color="auto" w:fill="FFFFFF"/>
              <w:autoSpaceDE w:val="0"/>
              <w:autoSpaceDN w:val="0"/>
              <w:adjustRightInd w:val="0"/>
              <w:spacing w:before="10" w:line="276" w:lineRule="auto"/>
            </w:pPr>
          </w:p>
          <w:p w:rsidR="005747F8" w:rsidRPr="002160CA" w:rsidRDefault="005747F8" w:rsidP="005747F8">
            <w:pPr>
              <w:widowControl w:val="0"/>
              <w:shd w:val="clear" w:color="auto" w:fill="FFFFFF"/>
              <w:autoSpaceDE w:val="0"/>
              <w:autoSpaceDN w:val="0"/>
              <w:adjustRightInd w:val="0"/>
              <w:spacing w:before="10" w:line="276" w:lineRule="auto"/>
            </w:pPr>
          </w:p>
          <w:p w:rsidR="005747F8" w:rsidRPr="002160CA" w:rsidRDefault="005747F8" w:rsidP="005747F8">
            <w:pPr>
              <w:widowControl w:val="0"/>
              <w:shd w:val="clear" w:color="auto" w:fill="FFFFFF"/>
              <w:autoSpaceDE w:val="0"/>
              <w:autoSpaceDN w:val="0"/>
              <w:adjustRightInd w:val="0"/>
              <w:spacing w:before="10" w:line="276" w:lineRule="auto"/>
            </w:pPr>
          </w:p>
          <w:p w:rsidR="005747F8" w:rsidRPr="002160CA" w:rsidRDefault="005747F8" w:rsidP="005747F8">
            <w:pPr>
              <w:widowControl w:val="0"/>
              <w:shd w:val="clear" w:color="auto" w:fill="FFFFFF"/>
              <w:autoSpaceDE w:val="0"/>
              <w:autoSpaceDN w:val="0"/>
              <w:adjustRightInd w:val="0"/>
              <w:spacing w:before="10" w:line="276" w:lineRule="auto"/>
            </w:pPr>
          </w:p>
          <w:p w:rsidR="005747F8" w:rsidRPr="002160CA" w:rsidRDefault="005747F8" w:rsidP="005747F8">
            <w:pPr>
              <w:widowControl w:val="0"/>
              <w:shd w:val="clear" w:color="auto" w:fill="FFFFFF"/>
              <w:autoSpaceDE w:val="0"/>
              <w:autoSpaceDN w:val="0"/>
              <w:adjustRightInd w:val="0"/>
              <w:spacing w:before="10" w:line="276" w:lineRule="auto"/>
            </w:pPr>
          </w:p>
          <w:p w:rsidR="005747F8" w:rsidRPr="002160CA" w:rsidRDefault="005747F8" w:rsidP="005747F8">
            <w:pPr>
              <w:widowControl w:val="0"/>
              <w:shd w:val="clear" w:color="auto" w:fill="FFFFFF"/>
              <w:autoSpaceDE w:val="0"/>
              <w:autoSpaceDN w:val="0"/>
              <w:adjustRightInd w:val="0"/>
              <w:spacing w:before="10" w:line="276" w:lineRule="auto"/>
            </w:pPr>
          </w:p>
          <w:p w:rsidR="005747F8" w:rsidRPr="002160CA" w:rsidRDefault="005747F8" w:rsidP="005747F8">
            <w:pPr>
              <w:widowControl w:val="0"/>
              <w:shd w:val="clear" w:color="auto" w:fill="FFFFFF"/>
              <w:autoSpaceDE w:val="0"/>
              <w:autoSpaceDN w:val="0"/>
              <w:adjustRightInd w:val="0"/>
              <w:spacing w:before="10" w:line="276" w:lineRule="auto"/>
            </w:pPr>
          </w:p>
          <w:p w:rsidR="005747F8" w:rsidRPr="002160CA" w:rsidRDefault="005747F8" w:rsidP="005747F8">
            <w:pPr>
              <w:widowControl w:val="0"/>
              <w:shd w:val="clear" w:color="auto" w:fill="FFFFFF"/>
              <w:autoSpaceDE w:val="0"/>
              <w:autoSpaceDN w:val="0"/>
              <w:adjustRightInd w:val="0"/>
              <w:spacing w:before="10" w:line="276" w:lineRule="auto"/>
            </w:pPr>
          </w:p>
          <w:p w:rsidR="005747F8" w:rsidRPr="002160CA" w:rsidRDefault="005747F8" w:rsidP="005747F8">
            <w:pPr>
              <w:widowControl w:val="0"/>
              <w:shd w:val="clear" w:color="auto" w:fill="FFFFFF"/>
              <w:autoSpaceDE w:val="0"/>
              <w:autoSpaceDN w:val="0"/>
              <w:adjustRightInd w:val="0"/>
              <w:spacing w:before="10" w:line="276" w:lineRule="auto"/>
            </w:pPr>
          </w:p>
          <w:p w:rsidR="005747F8" w:rsidRPr="002160CA" w:rsidRDefault="005747F8" w:rsidP="005747F8">
            <w:pPr>
              <w:widowControl w:val="0"/>
              <w:shd w:val="clear" w:color="auto" w:fill="FFFFFF"/>
              <w:autoSpaceDE w:val="0"/>
              <w:autoSpaceDN w:val="0"/>
              <w:adjustRightInd w:val="0"/>
              <w:spacing w:before="10" w:line="276" w:lineRule="auto"/>
            </w:pPr>
          </w:p>
          <w:p w:rsidR="005747F8" w:rsidRPr="002160CA" w:rsidRDefault="005747F8" w:rsidP="005747F8">
            <w:pPr>
              <w:widowControl w:val="0"/>
              <w:shd w:val="clear" w:color="auto" w:fill="FFFFFF"/>
              <w:autoSpaceDE w:val="0"/>
              <w:autoSpaceDN w:val="0"/>
              <w:adjustRightInd w:val="0"/>
              <w:spacing w:before="10" w:line="276" w:lineRule="auto"/>
            </w:pPr>
          </w:p>
          <w:p w:rsidR="005747F8" w:rsidRPr="002160CA" w:rsidRDefault="005747F8" w:rsidP="005747F8">
            <w:pPr>
              <w:widowControl w:val="0"/>
              <w:shd w:val="clear" w:color="auto" w:fill="FFFFFF"/>
              <w:autoSpaceDE w:val="0"/>
              <w:autoSpaceDN w:val="0"/>
              <w:adjustRightInd w:val="0"/>
              <w:spacing w:before="10" w:line="276" w:lineRule="auto"/>
            </w:pPr>
          </w:p>
          <w:p w:rsidR="005747F8" w:rsidRPr="002160CA" w:rsidRDefault="005747F8" w:rsidP="005747F8">
            <w:pPr>
              <w:widowControl w:val="0"/>
              <w:shd w:val="clear" w:color="auto" w:fill="FFFFFF"/>
              <w:autoSpaceDE w:val="0"/>
              <w:autoSpaceDN w:val="0"/>
              <w:adjustRightInd w:val="0"/>
              <w:spacing w:before="10" w:line="276" w:lineRule="auto"/>
            </w:pPr>
          </w:p>
          <w:p w:rsidR="005747F8" w:rsidRPr="002160CA" w:rsidRDefault="005747F8" w:rsidP="005747F8">
            <w:pPr>
              <w:widowControl w:val="0"/>
              <w:shd w:val="clear" w:color="auto" w:fill="FFFFFF"/>
              <w:autoSpaceDE w:val="0"/>
              <w:autoSpaceDN w:val="0"/>
              <w:adjustRightInd w:val="0"/>
              <w:spacing w:before="10" w:line="276" w:lineRule="auto"/>
            </w:pPr>
          </w:p>
          <w:p w:rsidR="005747F8" w:rsidRPr="002160CA" w:rsidRDefault="005747F8" w:rsidP="005747F8">
            <w:pPr>
              <w:widowControl w:val="0"/>
              <w:autoSpaceDE w:val="0"/>
              <w:autoSpaceDN w:val="0"/>
              <w:adjustRightInd w:val="0"/>
              <w:rPr>
                <w:sz w:val="20"/>
                <w:szCs w:val="20"/>
              </w:rPr>
            </w:pPr>
            <w:r w:rsidRPr="002160CA">
              <w:rPr>
                <w:sz w:val="20"/>
                <w:szCs w:val="20"/>
              </w:rPr>
              <w:t>Координатор</w:t>
            </w:r>
            <w:r w:rsidRPr="002160CA">
              <w:rPr>
                <w:sz w:val="20"/>
                <w:szCs w:val="20"/>
                <w:lang w:val="pt-BR"/>
              </w:rPr>
              <w:t xml:space="preserve"> </w:t>
            </w:r>
            <w:r w:rsidRPr="002160CA">
              <w:rPr>
                <w:sz w:val="20"/>
                <w:szCs w:val="20"/>
              </w:rPr>
              <w:t>ЗАО</w:t>
            </w:r>
            <w:r w:rsidRPr="002160CA">
              <w:rPr>
                <w:sz w:val="20"/>
                <w:szCs w:val="20"/>
                <w:lang w:val="pt-BR"/>
              </w:rPr>
              <w:t xml:space="preserve"> «</w:t>
            </w:r>
            <w:r w:rsidRPr="002160CA">
              <w:rPr>
                <w:sz w:val="20"/>
                <w:szCs w:val="20"/>
              </w:rPr>
              <w:t>ЮКЖД</w:t>
            </w:r>
            <w:r w:rsidRPr="002160CA">
              <w:rPr>
                <w:sz w:val="20"/>
                <w:szCs w:val="20"/>
                <w:lang w:val="pt-BR"/>
              </w:rPr>
              <w:t>»</w:t>
            </w:r>
            <w:r w:rsidRPr="002160CA">
              <w:rPr>
                <w:sz w:val="20"/>
                <w:szCs w:val="20"/>
              </w:rPr>
              <w:t xml:space="preserve"> </w:t>
            </w:r>
          </w:p>
          <w:p w:rsidR="005747F8" w:rsidRPr="002160CA" w:rsidRDefault="005747F8" w:rsidP="005747F8">
            <w:pPr>
              <w:widowControl w:val="0"/>
              <w:autoSpaceDE w:val="0"/>
              <w:autoSpaceDN w:val="0"/>
              <w:adjustRightInd w:val="0"/>
              <w:rPr>
                <w:sz w:val="20"/>
                <w:szCs w:val="20"/>
                <w:lang w:val="pt-BR"/>
              </w:rPr>
            </w:pPr>
            <w:r w:rsidRPr="002160CA">
              <w:rPr>
                <w:sz w:val="20"/>
                <w:szCs w:val="20"/>
              </w:rPr>
              <w:t>ДМТО</w:t>
            </w:r>
          </w:p>
          <w:p w:rsidR="005747F8" w:rsidRPr="002160CA" w:rsidRDefault="005747F8" w:rsidP="005747F8">
            <w:pPr>
              <w:widowControl w:val="0"/>
              <w:autoSpaceDE w:val="0"/>
              <w:autoSpaceDN w:val="0"/>
              <w:adjustRightInd w:val="0"/>
            </w:pPr>
          </w:p>
        </w:tc>
        <w:tc>
          <w:tcPr>
            <w:tcW w:w="5542" w:type="dxa"/>
          </w:tcPr>
          <w:p w:rsidR="005747F8" w:rsidRPr="002160CA" w:rsidRDefault="005747F8" w:rsidP="005747F8">
            <w:pPr>
              <w:widowControl w:val="0"/>
              <w:shd w:val="clear" w:color="auto" w:fill="FFFFFF"/>
              <w:autoSpaceDE w:val="0"/>
              <w:autoSpaceDN w:val="0"/>
              <w:adjustRightInd w:val="0"/>
              <w:rPr>
                <w:b/>
              </w:rPr>
            </w:pPr>
            <w:r w:rsidRPr="002160CA">
              <w:rPr>
                <w:b/>
              </w:rPr>
              <w:t xml:space="preserve">                       ПОСТАВЩИК</w:t>
            </w:r>
          </w:p>
          <w:p w:rsidR="005747F8" w:rsidRPr="002160CA" w:rsidRDefault="005747F8" w:rsidP="005747F8">
            <w:pPr>
              <w:widowControl w:val="0"/>
              <w:autoSpaceDE w:val="0"/>
              <w:autoSpaceDN w:val="0"/>
              <w:adjustRightInd w:val="0"/>
              <w:ind w:left="360"/>
              <w:rPr>
                <w:b/>
              </w:rPr>
            </w:pPr>
            <w:r w:rsidRPr="002160CA">
              <w:rPr>
                <w:b/>
              </w:rPr>
              <w:t xml:space="preserve">       «___»</w:t>
            </w:r>
          </w:p>
          <w:p w:rsidR="005747F8" w:rsidRPr="002160CA" w:rsidRDefault="005747F8" w:rsidP="005747F8">
            <w:pPr>
              <w:widowControl w:val="0"/>
              <w:autoSpaceDE w:val="0"/>
              <w:autoSpaceDN w:val="0"/>
              <w:adjustRightInd w:val="0"/>
            </w:pPr>
          </w:p>
          <w:p w:rsidR="005747F8" w:rsidRPr="002160CA" w:rsidRDefault="005747F8" w:rsidP="005747F8">
            <w:pPr>
              <w:widowControl w:val="0"/>
              <w:autoSpaceDE w:val="0"/>
              <w:autoSpaceDN w:val="0"/>
              <w:adjustRightInd w:val="0"/>
            </w:pPr>
            <w:r w:rsidRPr="002160CA">
              <w:t>Адрес: ___</w:t>
            </w:r>
          </w:p>
          <w:p w:rsidR="005747F8" w:rsidRPr="002160CA" w:rsidRDefault="005747F8" w:rsidP="005747F8">
            <w:pPr>
              <w:widowControl w:val="0"/>
              <w:autoSpaceDE w:val="0"/>
              <w:autoSpaceDN w:val="0"/>
              <w:adjustRightInd w:val="0"/>
            </w:pPr>
            <w:r w:rsidRPr="002160CA">
              <w:t>ИНН: ___, КПП: ___</w:t>
            </w:r>
          </w:p>
          <w:p w:rsidR="005747F8" w:rsidRPr="002160CA" w:rsidRDefault="005747F8" w:rsidP="005747F8">
            <w:pPr>
              <w:widowControl w:val="0"/>
              <w:autoSpaceDE w:val="0"/>
              <w:autoSpaceDN w:val="0"/>
              <w:adjustRightInd w:val="0"/>
            </w:pPr>
            <w:r w:rsidRPr="002160CA">
              <w:t xml:space="preserve">БИК: ___ </w:t>
            </w:r>
          </w:p>
          <w:p w:rsidR="005747F8" w:rsidRPr="002160CA" w:rsidRDefault="005747F8" w:rsidP="005747F8">
            <w:pPr>
              <w:widowControl w:val="0"/>
              <w:autoSpaceDE w:val="0"/>
              <w:autoSpaceDN w:val="0"/>
              <w:adjustRightInd w:val="0"/>
            </w:pPr>
            <w:r w:rsidRPr="002160CA">
              <w:t>Банк «___» ___</w:t>
            </w:r>
          </w:p>
          <w:p w:rsidR="005747F8" w:rsidRPr="002160CA" w:rsidRDefault="005747F8" w:rsidP="005747F8">
            <w:pPr>
              <w:widowControl w:val="0"/>
              <w:autoSpaceDE w:val="0"/>
              <w:autoSpaceDN w:val="0"/>
              <w:adjustRightInd w:val="0"/>
            </w:pPr>
            <w:r w:rsidRPr="002160CA">
              <w:t>р/с ___</w:t>
            </w:r>
          </w:p>
          <w:p w:rsidR="005747F8" w:rsidRPr="002160CA" w:rsidRDefault="005747F8" w:rsidP="005747F8">
            <w:pPr>
              <w:widowControl w:val="0"/>
              <w:autoSpaceDE w:val="0"/>
              <w:autoSpaceDN w:val="0"/>
              <w:adjustRightInd w:val="0"/>
            </w:pPr>
            <w:r w:rsidRPr="002160CA">
              <w:t xml:space="preserve">к/с ___      </w:t>
            </w:r>
          </w:p>
          <w:p w:rsidR="005747F8" w:rsidRPr="002160CA" w:rsidRDefault="005747F8" w:rsidP="005747F8">
            <w:pPr>
              <w:widowControl w:val="0"/>
              <w:autoSpaceDE w:val="0"/>
              <w:autoSpaceDN w:val="0"/>
              <w:adjustRightInd w:val="0"/>
            </w:pPr>
            <w:r w:rsidRPr="002160CA">
              <w:t>тел.: ___</w:t>
            </w:r>
          </w:p>
          <w:p w:rsidR="005747F8" w:rsidRPr="002160CA" w:rsidRDefault="005747F8" w:rsidP="005747F8">
            <w:pPr>
              <w:widowControl w:val="0"/>
              <w:autoSpaceDE w:val="0"/>
              <w:autoSpaceDN w:val="0"/>
              <w:adjustRightInd w:val="0"/>
            </w:pPr>
            <w:r w:rsidRPr="002160CA">
              <w:t>Эл.почта:</w:t>
            </w:r>
          </w:p>
          <w:p w:rsidR="005747F8" w:rsidRPr="002160CA" w:rsidRDefault="005747F8" w:rsidP="005747F8">
            <w:pPr>
              <w:widowControl w:val="0"/>
              <w:autoSpaceDE w:val="0"/>
              <w:autoSpaceDN w:val="0"/>
              <w:adjustRightInd w:val="0"/>
            </w:pPr>
          </w:p>
          <w:p w:rsidR="005747F8" w:rsidRPr="002160CA" w:rsidRDefault="005747F8" w:rsidP="005747F8">
            <w:pPr>
              <w:widowControl w:val="0"/>
              <w:autoSpaceDE w:val="0"/>
              <w:autoSpaceDN w:val="0"/>
              <w:adjustRightInd w:val="0"/>
            </w:pPr>
          </w:p>
          <w:p w:rsidR="005747F8" w:rsidRPr="002160CA" w:rsidRDefault="005747F8" w:rsidP="005747F8">
            <w:pPr>
              <w:widowControl w:val="0"/>
              <w:shd w:val="clear" w:color="auto" w:fill="FFFFFF"/>
              <w:autoSpaceDE w:val="0"/>
              <w:autoSpaceDN w:val="0"/>
              <w:adjustRightInd w:val="0"/>
              <w:ind w:left="10"/>
            </w:pPr>
            <w:r w:rsidRPr="002160CA">
              <w:t xml:space="preserve">     Генеральный директор </w:t>
            </w:r>
          </w:p>
          <w:p w:rsidR="005747F8" w:rsidRPr="002160CA" w:rsidRDefault="005747F8" w:rsidP="005747F8">
            <w:pPr>
              <w:widowControl w:val="0"/>
              <w:autoSpaceDE w:val="0"/>
              <w:autoSpaceDN w:val="0"/>
              <w:adjustRightInd w:val="0"/>
              <w:spacing w:line="276" w:lineRule="auto"/>
            </w:pPr>
          </w:p>
          <w:p w:rsidR="005747F8" w:rsidRPr="002160CA" w:rsidRDefault="005747F8" w:rsidP="005747F8">
            <w:pPr>
              <w:widowControl w:val="0"/>
              <w:autoSpaceDE w:val="0"/>
              <w:autoSpaceDN w:val="0"/>
              <w:adjustRightInd w:val="0"/>
              <w:spacing w:line="276" w:lineRule="auto"/>
            </w:pPr>
            <w:r w:rsidRPr="002160CA">
              <w:t xml:space="preserve">      ________________ </w:t>
            </w:r>
          </w:p>
          <w:p w:rsidR="005747F8" w:rsidRPr="002160CA" w:rsidRDefault="005747F8" w:rsidP="005747F8">
            <w:pPr>
              <w:widowControl w:val="0"/>
              <w:autoSpaceDE w:val="0"/>
              <w:autoSpaceDN w:val="0"/>
              <w:adjustRightInd w:val="0"/>
              <w:spacing w:line="276" w:lineRule="auto"/>
            </w:pPr>
            <w:r w:rsidRPr="002160CA">
              <w:t xml:space="preserve">         м.п</w:t>
            </w:r>
          </w:p>
          <w:p w:rsidR="005747F8" w:rsidRPr="002160CA" w:rsidRDefault="005747F8" w:rsidP="005747F8">
            <w:pPr>
              <w:widowControl w:val="0"/>
              <w:shd w:val="clear" w:color="auto" w:fill="FFFFFF"/>
              <w:autoSpaceDE w:val="0"/>
              <w:autoSpaceDN w:val="0"/>
              <w:adjustRightInd w:val="0"/>
              <w:spacing w:line="276" w:lineRule="auto"/>
            </w:pPr>
          </w:p>
        </w:tc>
      </w:tr>
    </w:tbl>
    <w:p w:rsidR="00F5704C" w:rsidRPr="002160CA" w:rsidRDefault="00F5704C" w:rsidP="008F1CF1">
      <w:pPr>
        <w:tabs>
          <w:tab w:val="left" w:pos="2880"/>
        </w:tabs>
        <w:rPr>
          <w:rFonts w:ascii="Sylfaen" w:hAnsi="Sylfaen"/>
          <w:sz w:val="20"/>
          <w:szCs w:val="20"/>
        </w:rPr>
      </w:pPr>
    </w:p>
    <w:p w:rsidR="00861E76" w:rsidRPr="002160CA" w:rsidRDefault="00861E76" w:rsidP="008F1CF1">
      <w:pPr>
        <w:tabs>
          <w:tab w:val="left" w:pos="2880"/>
        </w:tabs>
        <w:rPr>
          <w:rFonts w:ascii="Sylfaen" w:hAnsi="Sylfaen"/>
          <w:sz w:val="20"/>
          <w:szCs w:val="20"/>
        </w:rPr>
      </w:pPr>
    </w:p>
    <w:p w:rsidR="00861E76" w:rsidRPr="002160CA" w:rsidRDefault="00861E76" w:rsidP="008F1CF1">
      <w:pPr>
        <w:tabs>
          <w:tab w:val="left" w:pos="2880"/>
        </w:tabs>
        <w:rPr>
          <w:rFonts w:ascii="Sylfaen" w:hAnsi="Sylfaen"/>
          <w:sz w:val="20"/>
          <w:szCs w:val="20"/>
        </w:rPr>
      </w:pPr>
    </w:p>
    <w:p w:rsidR="00127DD7" w:rsidRPr="002160CA" w:rsidRDefault="00127DD7" w:rsidP="008F1CF1">
      <w:pPr>
        <w:tabs>
          <w:tab w:val="left" w:pos="2880"/>
        </w:tabs>
        <w:rPr>
          <w:rFonts w:ascii="Sylfaen" w:hAnsi="Sylfaen"/>
          <w:sz w:val="20"/>
          <w:szCs w:val="20"/>
        </w:rPr>
      </w:pPr>
    </w:p>
    <w:p w:rsidR="00127DD7" w:rsidRPr="002160CA" w:rsidRDefault="00127DD7" w:rsidP="008F1CF1">
      <w:pPr>
        <w:tabs>
          <w:tab w:val="left" w:pos="2880"/>
        </w:tabs>
        <w:rPr>
          <w:rFonts w:ascii="Sylfaen" w:hAnsi="Sylfaen"/>
          <w:sz w:val="20"/>
          <w:szCs w:val="20"/>
        </w:rPr>
      </w:pPr>
    </w:p>
    <w:p w:rsidR="00861E76" w:rsidRPr="002160CA" w:rsidRDefault="00861E76" w:rsidP="008F1CF1">
      <w:pPr>
        <w:tabs>
          <w:tab w:val="left" w:pos="2880"/>
        </w:tabs>
        <w:rPr>
          <w:rFonts w:ascii="Sylfaen" w:hAnsi="Sylfaen"/>
          <w:sz w:val="20"/>
          <w:szCs w:val="20"/>
        </w:rPr>
      </w:pPr>
    </w:p>
    <w:p w:rsidR="00861E76" w:rsidRPr="002160CA" w:rsidRDefault="00861E76" w:rsidP="00861E76">
      <w:pPr>
        <w:widowControl w:val="0"/>
        <w:autoSpaceDE w:val="0"/>
        <w:autoSpaceDN w:val="0"/>
        <w:adjustRightInd w:val="0"/>
        <w:ind w:firstLine="708"/>
        <w:jc w:val="right"/>
        <w:rPr>
          <w:b/>
        </w:rPr>
      </w:pPr>
      <w:r w:rsidRPr="002160CA">
        <w:rPr>
          <w:b/>
        </w:rPr>
        <w:t>Приложение № 1</w:t>
      </w:r>
    </w:p>
    <w:p w:rsidR="00861E76" w:rsidRPr="002160CA" w:rsidRDefault="00861E76" w:rsidP="00861E76">
      <w:pPr>
        <w:widowControl w:val="0"/>
        <w:autoSpaceDE w:val="0"/>
        <w:autoSpaceDN w:val="0"/>
        <w:adjustRightInd w:val="0"/>
        <w:jc w:val="right"/>
        <w:rPr>
          <w:b/>
        </w:rPr>
      </w:pPr>
      <w:r w:rsidRPr="002160CA">
        <w:rPr>
          <w:b/>
        </w:rPr>
        <w:t xml:space="preserve"> </w:t>
      </w:r>
    </w:p>
    <w:p w:rsidR="00861E76" w:rsidRPr="002160CA" w:rsidRDefault="00861E76" w:rsidP="00861E76">
      <w:pPr>
        <w:widowControl w:val="0"/>
        <w:autoSpaceDE w:val="0"/>
        <w:autoSpaceDN w:val="0"/>
        <w:adjustRightInd w:val="0"/>
        <w:jc w:val="right"/>
      </w:pPr>
      <w:r w:rsidRPr="002160CA">
        <w:t xml:space="preserve">    к договору № _____________ от «    »_______ 2025 г.</w:t>
      </w:r>
    </w:p>
    <w:p w:rsidR="00861E76" w:rsidRPr="002160CA" w:rsidRDefault="00861E76" w:rsidP="00861E76">
      <w:pPr>
        <w:widowControl w:val="0"/>
        <w:shd w:val="clear" w:color="auto" w:fill="FFFFFF"/>
        <w:autoSpaceDE w:val="0"/>
        <w:autoSpaceDN w:val="0"/>
        <w:adjustRightInd w:val="0"/>
        <w:spacing w:line="240" w:lineRule="exact"/>
        <w:ind w:left="3610" w:firstLine="710"/>
      </w:pPr>
    </w:p>
    <w:p w:rsidR="00861E76" w:rsidRPr="002160CA" w:rsidRDefault="00861E76" w:rsidP="00127DD7">
      <w:pPr>
        <w:jc w:val="center"/>
      </w:pPr>
    </w:p>
    <w:p w:rsidR="00861E76" w:rsidRPr="002160CA" w:rsidRDefault="00861E76" w:rsidP="00127DD7">
      <w:pPr>
        <w:jc w:val="center"/>
        <w:rPr>
          <w:iCs/>
          <w:lang w:eastAsia="x-none"/>
        </w:rPr>
      </w:pPr>
      <w:r w:rsidRPr="002160CA">
        <w:rPr>
          <w:iCs/>
          <w:lang w:val="x-none" w:eastAsia="x-none"/>
        </w:rPr>
        <w:t>СПЕЦИФИКАЦИЯ</w:t>
      </w:r>
      <w:r w:rsidRPr="002160CA">
        <w:rPr>
          <w:iCs/>
          <w:lang w:eastAsia="x-none"/>
        </w:rPr>
        <w:t xml:space="preserve"> №1</w:t>
      </w:r>
    </w:p>
    <w:p w:rsidR="00861E76" w:rsidRPr="002160CA" w:rsidRDefault="00861E76" w:rsidP="00127DD7">
      <w:pPr>
        <w:rPr>
          <w:highlight w:val="green"/>
        </w:rPr>
      </w:pPr>
      <w:r w:rsidRPr="002160CA">
        <w:rPr>
          <w:highlight w:val="green"/>
        </w:rPr>
        <w:t xml:space="preserve"> </w:t>
      </w:r>
    </w:p>
    <w:tbl>
      <w:tblPr>
        <w:tblStyle w:val="190"/>
        <w:tblW w:w="11281" w:type="dxa"/>
        <w:tblInd w:w="-431" w:type="dxa"/>
        <w:tblLayout w:type="fixed"/>
        <w:tblLook w:val="04A0" w:firstRow="1" w:lastRow="0" w:firstColumn="1" w:lastColumn="0" w:noHBand="0" w:noVBand="1"/>
      </w:tblPr>
      <w:tblGrid>
        <w:gridCol w:w="1951"/>
        <w:gridCol w:w="768"/>
        <w:gridCol w:w="1038"/>
        <w:gridCol w:w="1489"/>
        <w:gridCol w:w="1134"/>
        <w:gridCol w:w="1417"/>
        <w:gridCol w:w="1701"/>
        <w:gridCol w:w="1783"/>
      </w:tblGrid>
      <w:tr w:rsidR="002160CA" w:rsidRPr="002160CA" w:rsidTr="0013720E">
        <w:trPr>
          <w:trHeight w:val="1104"/>
        </w:trPr>
        <w:tc>
          <w:tcPr>
            <w:tcW w:w="1951" w:type="dxa"/>
            <w:vAlign w:val="center"/>
            <w:hideMark/>
          </w:tcPr>
          <w:p w:rsidR="0013720E" w:rsidRPr="002160CA" w:rsidRDefault="0013720E" w:rsidP="00861E76">
            <w:pPr>
              <w:widowControl w:val="0"/>
              <w:autoSpaceDE w:val="0"/>
              <w:autoSpaceDN w:val="0"/>
              <w:adjustRightInd w:val="0"/>
              <w:jc w:val="center"/>
              <w:rPr>
                <w:b/>
                <w:bCs/>
              </w:rPr>
            </w:pPr>
            <w:r w:rsidRPr="002160CA">
              <w:rPr>
                <w:b/>
                <w:bCs/>
              </w:rPr>
              <w:t>Наименование</w:t>
            </w:r>
          </w:p>
        </w:tc>
        <w:tc>
          <w:tcPr>
            <w:tcW w:w="768" w:type="dxa"/>
          </w:tcPr>
          <w:p w:rsidR="0013720E" w:rsidRPr="002160CA" w:rsidRDefault="0013720E" w:rsidP="00861E76">
            <w:pPr>
              <w:widowControl w:val="0"/>
              <w:autoSpaceDE w:val="0"/>
              <w:autoSpaceDN w:val="0"/>
              <w:adjustRightInd w:val="0"/>
              <w:jc w:val="center"/>
              <w:rPr>
                <w:b/>
                <w:bCs/>
              </w:rPr>
            </w:pPr>
            <w:r w:rsidRPr="002160CA">
              <w:rPr>
                <w:b/>
                <w:bCs/>
              </w:rPr>
              <w:t>размер</w:t>
            </w:r>
          </w:p>
        </w:tc>
        <w:tc>
          <w:tcPr>
            <w:tcW w:w="1038" w:type="dxa"/>
          </w:tcPr>
          <w:p w:rsidR="0013720E" w:rsidRPr="002160CA" w:rsidRDefault="0013720E" w:rsidP="00861E76">
            <w:pPr>
              <w:widowControl w:val="0"/>
              <w:autoSpaceDE w:val="0"/>
              <w:autoSpaceDN w:val="0"/>
              <w:adjustRightInd w:val="0"/>
              <w:jc w:val="center"/>
              <w:rPr>
                <w:b/>
                <w:bCs/>
              </w:rPr>
            </w:pPr>
            <w:r w:rsidRPr="002160CA">
              <w:rPr>
                <w:b/>
                <w:bCs/>
              </w:rPr>
              <w:t>График поставки</w:t>
            </w:r>
          </w:p>
        </w:tc>
        <w:tc>
          <w:tcPr>
            <w:tcW w:w="1489" w:type="dxa"/>
          </w:tcPr>
          <w:p w:rsidR="0013720E" w:rsidRPr="002160CA" w:rsidRDefault="0013720E" w:rsidP="00861E76">
            <w:pPr>
              <w:widowControl w:val="0"/>
              <w:autoSpaceDE w:val="0"/>
              <w:autoSpaceDN w:val="0"/>
              <w:adjustRightInd w:val="0"/>
              <w:jc w:val="center"/>
              <w:rPr>
                <w:b/>
                <w:bCs/>
              </w:rPr>
            </w:pPr>
            <w:r w:rsidRPr="002160CA">
              <w:rPr>
                <w:b/>
                <w:bCs/>
              </w:rPr>
              <w:t>Место поставки</w:t>
            </w:r>
          </w:p>
          <w:p w:rsidR="0013720E" w:rsidRPr="002160CA" w:rsidRDefault="0013720E" w:rsidP="00861E76">
            <w:pPr>
              <w:widowControl w:val="0"/>
              <w:autoSpaceDE w:val="0"/>
              <w:autoSpaceDN w:val="0"/>
              <w:adjustRightInd w:val="0"/>
              <w:jc w:val="center"/>
              <w:rPr>
                <w:b/>
                <w:bCs/>
              </w:rPr>
            </w:pPr>
          </w:p>
        </w:tc>
        <w:tc>
          <w:tcPr>
            <w:tcW w:w="1134" w:type="dxa"/>
            <w:vAlign w:val="center"/>
          </w:tcPr>
          <w:p w:rsidR="0013720E" w:rsidRPr="002160CA" w:rsidRDefault="0013720E" w:rsidP="00861E76">
            <w:pPr>
              <w:widowControl w:val="0"/>
              <w:autoSpaceDE w:val="0"/>
              <w:autoSpaceDN w:val="0"/>
              <w:adjustRightInd w:val="0"/>
              <w:jc w:val="center"/>
              <w:rPr>
                <w:b/>
                <w:bCs/>
              </w:rPr>
            </w:pPr>
            <w:r w:rsidRPr="002160CA">
              <w:rPr>
                <w:b/>
                <w:bCs/>
              </w:rPr>
              <w:t>Ед.</w:t>
            </w:r>
          </w:p>
          <w:p w:rsidR="0013720E" w:rsidRPr="002160CA" w:rsidRDefault="0013720E" w:rsidP="00861E76">
            <w:pPr>
              <w:widowControl w:val="0"/>
              <w:autoSpaceDE w:val="0"/>
              <w:autoSpaceDN w:val="0"/>
              <w:adjustRightInd w:val="0"/>
              <w:jc w:val="center"/>
              <w:rPr>
                <w:b/>
                <w:bCs/>
              </w:rPr>
            </w:pPr>
            <w:r w:rsidRPr="002160CA">
              <w:rPr>
                <w:b/>
                <w:bCs/>
              </w:rPr>
              <w:t>изм.</w:t>
            </w:r>
          </w:p>
        </w:tc>
        <w:tc>
          <w:tcPr>
            <w:tcW w:w="1417" w:type="dxa"/>
            <w:vAlign w:val="center"/>
          </w:tcPr>
          <w:p w:rsidR="0013720E" w:rsidRPr="002160CA" w:rsidRDefault="0013720E" w:rsidP="00861E76">
            <w:pPr>
              <w:widowControl w:val="0"/>
              <w:autoSpaceDE w:val="0"/>
              <w:autoSpaceDN w:val="0"/>
              <w:adjustRightInd w:val="0"/>
              <w:jc w:val="center"/>
              <w:rPr>
                <w:b/>
                <w:bCs/>
              </w:rPr>
            </w:pPr>
            <w:r w:rsidRPr="002160CA">
              <w:rPr>
                <w:b/>
                <w:bCs/>
              </w:rPr>
              <w:t>Всего кол-во</w:t>
            </w:r>
          </w:p>
        </w:tc>
        <w:tc>
          <w:tcPr>
            <w:tcW w:w="1701" w:type="dxa"/>
            <w:vAlign w:val="center"/>
            <w:hideMark/>
          </w:tcPr>
          <w:p w:rsidR="0013720E" w:rsidRPr="002160CA" w:rsidRDefault="0013720E" w:rsidP="00861E76">
            <w:pPr>
              <w:widowControl w:val="0"/>
              <w:autoSpaceDE w:val="0"/>
              <w:autoSpaceDN w:val="0"/>
              <w:adjustRightInd w:val="0"/>
              <w:jc w:val="center"/>
              <w:rPr>
                <w:b/>
                <w:bCs/>
              </w:rPr>
            </w:pPr>
            <w:r w:rsidRPr="002160CA">
              <w:rPr>
                <w:b/>
                <w:bCs/>
              </w:rPr>
              <w:t>Цена в руб., НДС – 0%</w:t>
            </w:r>
          </w:p>
        </w:tc>
        <w:tc>
          <w:tcPr>
            <w:tcW w:w="1783" w:type="dxa"/>
            <w:vAlign w:val="center"/>
            <w:hideMark/>
          </w:tcPr>
          <w:p w:rsidR="0013720E" w:rsidRPr="002160CA" w:rsidRDefault="0013720E" w:rsidP="00861E76">
            <w:pPr>
              <w:widowControl w:val="0"/>
              <w:autoSpaceDE w:val="0"/>
              <w:autoSpaceDN w:val="0"/>
              <w:adjustRightInd w:val="0"/>
              <w:jc w:val="center"/>
              <w:rPr>
                <w:b/>
                <w:bCs/>
              </w:rPr>
            </w:pPr>
            <w:r w:rsidRPr="002160CA">
              <w:rPr>
                <w:b/>
                <w:bCs/>
              </w:rPr>
              <w:t>Сумма в руб., НДС – 0%</w:t>
            </w:r>
          </w:p>
        </w:tc>
      </w:tr>
      <w:tr w:rsidR="002160CA" w:rsidRPr="002160CA" w:rsidTr="0013720E">
        <w:trPr>
          <w:trHeight w:val="285"/>
        </w:trPr>
        <w:tc>
          <w:tcPr>
            <w:tcW w:w="1951" w:type="dxa"/>
            <w:vAlign w:val="center"/>
          </w:tcPr>
          <w:p w:rsidR="0013720E" w:rsidRPr="002160CA" w:rsidRDefault="0013720E" w:rsidP="00861E76">
            <w:pPr>
              <w:rPr>
                <w:szCs w:val="36"/>
              </w:rPr>
            </w:pPr>
            <w:r w:rsidRPr="002160CA">
              <w:rPr>
                <w:szCs w:val="36"/>
              </w:rPr>
              <w:t>Брус мостовой пропитанный</w:t>
            </w:r>
          </w:p>
          <w:p w:rsidR="0013720E" w:rsidRPr="002160CA" w:rsidRDefault="0013720E" w:rsidP="00861E76">
            <w:pPr>
              <w:rPr>
                <w:szCs w:val="36"/>
              </w:rPr>
            </w:pPr>
          </w:p>
        </w:tc>
        <w:tc>
          <w:tcPr>
            <w:tcW w:w="768" w:type="dxa"/>
            <w:vAlign w:val="center"/>
          </w:tcPr>
          <w:p w:rsidR="0013720E" w:rsidRPr="002160CA" w:rsidRDefault="0013720E" w:rsidP="00861E76">
            <w:pPr>
              <w:widowControl w:val="0"/>
              <w:autoSpaceDE w:val="0"/>
              <w:autoSpaceDN w:val="0"/>
              <w:adjustRightInd w:val="0"/>
              <w:rPr>
                <w:szCs w:val="36"/>
              </w:rPr>
            </w:pPr>
            <w:r w:rsidRPr="002160CA">
              <w:rPr>
                <w:szCs w:val="36"/>
              </w:rPr>
              <w:t>200х240х3250</w:t>
            </w:r>
          </w:p>
        </w:tc>
        <w:tc>
          <w:tcPr>
            <w:tcW w:w="1038" w:type="dxa"/>
            <w:vAlign w:val="center"/>
          </w:tcPr>
          <w:p w:rsidR="0013720E" w:rsidRPr="002160CA" w:rsidRDefault="0013720E" w:rsidP="00861E76">
            <w:pPr>
              <w:widowControl w:val="0"/>
              <w:autoSpaceDE w:val="0"/>
              <w:autoSpaceDN w:val="0"/>
              <w:adjustRightInd w:val="0"/>
              <w:jc w:val="center"/>
            </w:pPr>
            <w:r w:rsidRPr="002160CA">
              <w:t>Июнь 2026</w:t>
            </w:r>
          </w:p>
        </w:tc>
        <w:tc>
          <w:tcPr>
            <w:tcW w:w="1489" w:type="dxa"/>
          </w:tcPr>
          <w:p w:rsidR="0013720E" w:rsidRPr="002160CA" w:rsidRDefault="0013720E" w:rsidP="00861E76">
            <w:pPr>
              <w:widowControl w:val="0"/>
              <w:autoSpaceDE w:val="0"/>
              <w:autoSpaceDN w:val="0"/>
              <w:adjustRightInd w:val="0"/>
              <w:rPr>
                <w:szCs w:val="36"/>
              </w:rPr>
            </w:pPr>
            <w:r w:rsidRPr="002160CA">
              <w:rPr>
                <w:szCs w:val="36"/>
              </w:rPr>
              <w:t>Г. Ванадзор</w:t>
            </w:r>
          </w:p>
        </w:tc>
        <w:tc>
          <w:tcPr>
            <w:tcW w:w="1134" w:type="dxa"/>
            <w:noWrap/>
            <w:vAlign w:val="center"/>
          </w:tcPr>
          <w:p w:rsidR="0013720E" w:rsidRPr="002160CA" w:rsidRDefault="0013720E" w:rsidP="00861E76">
            <w:pPr>
              <w:widowControl w:val="0"/>
              <w:autoSpaceDE w:val="0"/>
              <w:autoSpaceDN w:val="0"/>
              <w:adjustRightInd w:val="0"/>
              <w:rPr>
                <w:szCs w:val="36"/>
              </w:rPr>
            </w:pPr>
            <w:r w:rsidRPr="002160CA">
              <w:rPr>
                <w:szCs w:val="36"/>
              </w:rPr>
              <w:t>ШТ</w:t>
            </w:r>
          </w:p>
        </w:tc>
        <w:tc>
          <w:tcPr>
            <w:tcW w:w="1417" w:type="dxa"/>
            <w:vAlign w:val="center"/>
          </w:tcPr>
          <w:p w:rsidR="0013720E" w:rsidRPr="002160CA" w:rsidRDefault="0013720E" w:rsidP="00861E76">
            <w:pPr>
              <w:widowControl w:val="0"/>
              <w:autoSpaceDE w:val="0"/>
              <w:autoSpaceDN w:val="0"/>
              <w:adjustRightInd w:val="0"/>
              <w:jc w:val="right"/>
              <w:rPr>
                <w:sz w:val="28"/>
                <w:szCs w:val="36"/>
              </w:rPr>
            </w:pPr>
            <w:r w:rsidRPr="002160CA">
              <w:rPr>
                <w:sz w:val="28"/>
                <w:szCs w:val="36"/>
              </w:rPr>
              <w:t>374</w:t>
            </w:r>
          </w:p>
        </w:tc>
        <w:tc>
          <w:tcPr>
            <w:tcW w:w="1701" w:type="dxa"/>
            <w:noWrap/>
            <w:vAlign w:val="center"/>
          </w:tcPr>
          <w:p w:rsidR="0013720E" w:rsidRPr="002160CA" w:rsidRDefault="0013720E" w:rsidP="00861E76">
            <w:pPr>
              <w:widowControl w:val="0"/>
              <w:autoSpaceDE w:val="0"/>
              <w:autoSpaceDN w:val="0"/>
              <w:adjustRightInd w:val="0"/>
              <w:jc w:val="center"/>
            </w:pPr>
          </w:p>
        </w:tc>
        <w:tc>
          <w:tcPr>
            <w:tcW w:w="1783" w:type="dxa"/>
            <w:noWrap/>
            <w:vAlign w:val="center"/>
          </w:tcPr>
          <w:p w:rsidR="0013720E" w:rsidRPr="002160CA" w:rsidRDefault="0013720E" w:rsidP="00861E76">
            <w:pPr>
              <w:widowControl w:val="0"/>
              <w:autoSpaceDE w:val="0"/>
              <w:autoSpaceDN w:val="0"/>
              <w:adjustRightInd w:val="0"/>
              <w:jc w:val="center"/>
            </w:pPr>
          </w:p>
        </w:tc>
      </w:tr>
      <w:tr w:rsidR="002160CA" w:rsidRPr="002160CA" w:rsidTr="0013720E">
        <w:trPr>
          <w:trHeight w:val="285"/>
        </w:trPr>
        <w:tc>
          <w:tcPr>
            <w:tcW w:w="1951" w:type="dxa"/>
            <w:vAlign w:val="center"/>
          </w:tcPr>
          <w:p w:rsidR="0013720E" w:rsidRPr="002160CA" w:rsidRDefault="0013720E" w:rsidP="00861E76">
            <w:pPr>
              <w:widowControl w:val="0"/>
              <w:autoSpaceDE w:val="0"/>
              <w:autoSpaceDN w:val="0"/>
              <w:adjustRightInd w:val="0"/>
              <w:jc w:val="center"/>
              <w:rPr>
                <w:b/>
              </w:rPr>
            </w:pPr>
            <w:r w:rsidRPr="002160CA">
              <w:rPr>
                <w:b/>
              </w:rPr>
              <w:t>ВСЕГО:</w:t>
            </w:r>
          </w:p>
        </w:tc>
        <w:tc>
          <w:tcPr>
            <w:tcW w:w="768" w:type="dxa"/>
          </w:tcPr>
          <w:p w:rsidR="0013720E" w:rsidRPr="002160CA" w:rsidRDefault="0013720E" w:rsidP="00861E76">
            <w:pPr>
              <w:widowControl w:val="0"/>
              <w:autoSpaceDE w:val="0"/>
              <w:autoSpaceDN w:val="0"/>
              <w:adjustRightInd w:val="0"/>
            </w:pPr>
          </w:p>
        </w:tc>
        <w:tc>
          <w:tcPr>
            <w:tcW w:w="1038" w:type="dxa"/>
          </w:tcPr>
          <w:p w:rsidR="0013720E" w:rsidRPr="002160CA" w:rsidRDefault="0013720E" w:rsidP="00861E76">
            <w:pPr>
              <w:widowControl w:val="0"/>
              <w:autoSpaceDE w:val="0"/>
              <w:autoSpaceDN w:val="0"/>
              <w:adjustRightInd w:val="0"/>
            </w:pPr>
          </w:p>
        </w:tc>
        <w:tc>
          <w:tcPr>
            <w:tcW w:w="1489" w:type="dxa"/>
          </w:tcPr>
          <w:p w:rsidR="0013720E" w:rsidRPr="002160CA" w:rsidRDefault="0013720E" w:rsidP="00861E76">
            <w:pPr>
              <w:widowControl w:val="0"/>
              <w:autoSpaceDE w:val="0"/>
              <w:autoSpaceDN w:val="0"/>
              <w:adjustRightInd w:val="0"/>
            </w:pPr>
          </w:p>
        </w:tc>
        <w:tc>
          <w:tcPr>
            <w:tcW w:w="1134" w:type="dxa"/>
            <w:noWrap/>
            <w:vAlign w:val="center"/>
          </w:tcPr>
          <w:p w:rsidR="0013720E" w:rsidRPr="002160CA" w:rsidRDefault="0013720E" w:rsidP="00861E76">
            <w:pPr>
              <w:widowControl w:val="0"/>
              <w:autoSpaceDE w:val="0"/>
              <w:autoSpaceDN w:val="0"/>
              <w:adjustRightInd w:val="0"/>
            </w:pPr>
          </w:p>
        </w:tc>
        <w:tc>
          <w:tcPr>
            <w:tcW w:w="1417" w:type="dxa"/>
          </w:tcPr>
          <w:p w:rsidR="0013720E" w:rsidRPr="002160CA" w:rsidRDefault="0013720E" w:rsidP="00861E76">
            <w:pPr>
              <w:widowControl w:val="0"/>
              <w:autoSpaceDE w:val="0"/>
              <w:autoSpaceDN w:val="0"/>
              <w:adjustRightInd w:val="0"/>
              <w:jc w:val="right"/>
              <w:rPr>
                <w:sz w:val="28"/>
                <w:szCs w:val="28"/>
              </w:rPr>
            </w:pPr>
          </w:p>
        </w:tc>
        <w:tc>
          <w:tcPr>
            <w:tcW w:w="1701" w:type="dxa"/>
            <w:noWrap/>
            <w:vAlign w:val="center"/>
          </w:tcPr>
          <w:p w:rsidR="0013720E" w:rsidRPr="002160CA" w:rsidRDefault="0013720E" w:rsidP="00861E76">
            <w:pPr>
              <w:widowControl w:val="0"/>
              <w:autoSpaceDE w:val="0"/>
              <w:autoSpaceDN w:val="0"/>
              <w:adjustRightInd w:val="0"/>
              <w:jc w:val="center"/>
            </w:pPr>
          </w:p>
        </w:tc>
        <w:tc>
          <w:tcPr>
            <w:tcW w:w="1783" w:type="dxa"/>
            <w:noWrap/>
            <w:vAlign w:val="center"/>
          </w:tcPr>
          <w:p w:rsidR="0013720E" w:rsidRPr="002160CA" w:rsidRDefault="0013720E" w:rsidP="00861E76">
            <w:pPr>
              <w:widowControl w:val="0"/>
              <w:autoSpaceDE w:val="0"/>
              <w:autoSpaceDN w:val="0"/>
              <w:adjustRightInd w:val="0"/>
              <w:jc w:val="center"/>
            </w:pPr>
          </w:p>
        </w:tc>
      </w:tr>
    </w:tbl>
    <w:p w:rsidR="00861E76" w:rsidRPr="002160CA" w:rsidRDefault="00861E76" w:rsidP="00861E76">
      <w:pPr>
        <w:widowControl w:val="0"/>
        <w:tabs>
          <w:tab w:val="left" w:pos="10293"/>
        </w:tabs>
        <w:autoSpaceDE w:val="0"/>
        <w:autoSpaceDN w:val="0"/>
        <w:adjustRightInd w:val="0"/>
        <w:rPr>
          <w:b/>
        </w:rPr>
      </w:pPr>
    </w:p>
    <w:p w:rsidR="00861E76" w:rsidRPr="002160CA" w:rsidRDefault="00861E76" w:rsidP="00861E76">
      <w:pPr>
        <w:widowControl w:val="0"/>
        <w:numPr>
          <w:ilvl w:val="0"/>
          <w:numId w:val="29"/>
        </w:numPr>
        <w:shd w:val="clear" w:color="auto" w:fill="FFFFFF"/>
        <w:tabs>
          <w:tab w:val="left" w:pos="851"/>
        </w:tabs>
        <w:autoSpaceDE w:val="0"/>
        <w:autoSpaceDN w:val="0"/>
        <w:adjustRightInd w:val="0"/>
        <w:ind w:left="1134" w:firstLine="0"/>
        <w:contextualSpacing/>
        <w:jc w:val="both"/>
      </w:pPr>
      <w:r w:rsidRPr="002160CA">
        <w:t xml:space="preserve">Цена Товара указана на условиях </w:t>
      </w:r>
      <w:r w:rsidRPr="002160CA">
        <w:rPr>
          <w:lang w:val="en-US"/>
        </w:rPr>
        <w:t>DAP</w:t>
      </w:r>
      <w:r w:rsidRPr="002160CA">
        <w:t xml:space="preserve"> </w:t>
      </w:r>
      <w:r w:rsidRPr="002160CA">
        <w:rPr>
          <w:spacing w:val="-1"/>
        </w:rPr>
        <w:t xml:space="preserve">(ИНКОТЕРМС в редакции 2020г.). </w:t>
      </w:r>
    </w:p>
    <w:p w:rsidR="00861E76" w:rsidRPr="002160CA" w:rsidRDefault="00861E76" w:rsidP="00861E76">
      <w:pPr>
        <w:widowControl w:val="0"/>
        <w:shd w:val="clear" w:color="auto" w:fill="FFFFFF"/>
        <w:autoSpaceDE w:val="0"/>
        <w:autoSpaceDN w:val="0"/>
        <w:adjustRightInd w:val="0"/>
        <w:ind w:left="1134"/>
        <w:contextualSpacing/>
        <w:jc w:val="both"/>
        <w:rPr>
          <w:spacing w:val="-1"/>
        </w:rPr>
      </w:pPr>
      <w:r w:rsidRPr="002160CA">
        <w:t xml:space="preserve">2. </w:t>
      </w:r>
      <w:r w:rsidRPr="002160CA">
        <w:rPr>
          <w:spacing w:val="-1"/>
        </w:rPr>
        <w:t>Настоящее приложение является неотъемлемой частью настоящего Договора.</w:t>
      </w:r>
    </w:p>
    <w:p w:rsidR="00861E76" w:rsidRPr="002160CA" w:rsidRDefault="00861E76" w:rsidP="00861E76">
      <w:pPr>
        <w:widowControl w:val="0"/>
        <w:shd w:val="clear" w:color="auto" w:fill="FFFFFF"/>
        <w:tabs>
          <w:tab w:val="left" w:pos="1276"/>
        </w:tabs>
        <w:suppressAutoHyphens/>
        <w:autoSpaceDE w:val="0"/>
        <w:spacing w:line="276" w:lineRule="auto"/>
        <w:ind w:left="1134" w:firstLine="404"/>
        <w:contextualSpacing/>
        <w:jc w:val="both"/>
      </w:pPr>
    </w:p>
    <w:p w:rsidR="00861E76" w:rsidRPr="002160CA" w:rsidRDefault="00861E76" w:rsidP="00861E76">
      <w:pPr>
        <w:widowControl w:val="0"/>
        <w:shd w:val="clear" w:color="auto" w:fill="FFFFFF"/>
        <w:autoSpaceDE w:val="0"/>
        <w:autoSpaceDN w:val="0"/>
        <w:adjustRightInd w:val="0"/>
        <w:ind w:left="10" w:firstLine="1124"/>
        <w:rPr>
          <w:b/>
        </w:rPr>
      </w:pPr>
      <w:r w:rsidRPr="002160CA">
        <w:rPr>
          <w:b/>
          <w:spacing w:val="-1"/>
        </w:rPr>
        <w:t xml:space="preserve">ПОКУПАТЕЛЬ                                                                                  </w:t>
      </w:r>
      <w:r w:rsidRPr="002160CA">
        <w:rPr>
          <w:b/>
        </w:rPr>
        <w:t>ПОСТАВЩИК</w:t>
      </w:r>
    </w:p>
    <w:p w:rsidR="00861E76" w:rsidRPr="002160CA" w:rsidRDefault="00861E76" w:rsidP="00861E76">
      <w:pPr>
        <w:widowControl w:val="0"/>
        <w:autoSpaceDE w:val="0"/>
        <w:autoSpaceDN w:val="0"/>
        <w:adjustRightInd w:val="0"/>
        <w:ind w:left="360"/>
        <w:rPr>
          <w:b/>
        </w:rPr>
      </w:pPr>
      <w:r w:rsidRPr="002160CA">
        <w:rPr>
          <w:b/>
          <w:spacing w:val="7"/>
        </w:rPr>
        <w:t xml:space="preserve">           ЗАО «ЮКЖД»</w:t>
      </w:r>
      <w:r w:rsidRPr="002160CA">
        <w:rPr>
          <w:b/>
        </w:rPr>
        <w:t xml:space="preserve">                                                                          «___»</w:t>
      </w:r>
    </w:p>
    <w:p w:rsidR="00861E76" w:rsidRPr="002160CA" w:rsidRDefault="00861E76" w:rsidP="00861E76">
      <w:pPr>
        <w:widowControl w:val="0"/>
        <w:shd w:val="clear" w:color="auto" w:fill="FFFFFF"/>
        <w:autoSpaceDE w:val="0"/>
        <w:autoSpaceDN w:val="0"/>
        <w:adjustRightInd w:val="0"/>
        <w:ind w:left="10" w:firstLine="2684"/>
        <w:rPr>
          <w:b/>
        </w:rPr>
      </w:pPr>
    </w:p>
    <w:p w:rsidR="00861E76" w:rsidRPr="002160CA" w:rsidRDefault="00861E76" w:rsidP="00861E76">
      <w:pPr>
        <w:widowControl w:val="0"/>
        <w:shd w:val="clear" w:color="auto" w:fill="FFFFFF"/>
        <w:tabs>
          <w:tab w:val="left" w:pos="5475"/>
        </w:tabs>
        <w:autoSpaceDE w:val="0"/>
        <w:autoSpaceDN w:val="0"/>
        <w:adjustRightInd w:val="0"/>
        <w:jc w:val="both"/>
        <w:rPr>
          <w:spacing w:val="-1"/>
        </w:rPr>
      </w:pPr>
      <w:r w:rsidRPr="002160CA">
        <w:t xml:space="preserve">                 Генеральный директор  ЗАО «ЮКЖД»                                         Директор </w:t>
      </w:r>
    </w:p>
    <w:p w:rsidR="00861E76" w:rsidRPr="002160CA" w:rsidRDefault="00861E76" w:rsidP="00861E76">
      <w:pPr>
        <w:widowControl w:val="0"/>
        <w:shd w:val="clear" w:color="auto" w:fill="FFFFFF"/>
        <w:autoSpaceDE w:val="0"/>
        <w:autoSpaceDN w:val="0"/>
        <w:adjustRightInd w:val="0"/>
        <w:spacing w:line="276" w:lineRule="auto"/>
        <w:rPr>
          <w:spacing w:val="-1"/>
        </w:rPr>
      </w:pPr>
      <w:r w:rsidRPr="002160CA">
        <w:rPr>
          <w:spacing w:val="-1"/>
        </w:rPr>
        <w:t xml:space="preserve">                  </w:t>
      </w:r>
      <w:r w:rsidRPr="002160CA">
        <w:rPr>
          <w:spacing w:val="-1"/>
        </w:rPr>
        <w:tab/>
      </w:r>
    </w:p>
    <w:p w:rsidR="00861E76" w:rsidRPr="002160CA" w:rsidRDefault="00861E76" w:rsidP="00861E76">
      <w:pPr>
        <w:widowControl w:val="0"/>
        <w:shd w:val="clear" w:color="auto" w:fill="FFFFFF"/>
        <w:autoSpaceDE w:val="0"/>
        <w:autoSpaceDN w:val="0"/>
        <w:adjustRightInd w:val="0"/>
        <w:spacing w:line="276" w:lineRule="auto"/>
        <w:ind w:left="10" w:firstLine="2684"/>
      </w:pPr>
      <w:r w:rsidRPr="002160CA">
        <w:rPr>
          <w:spacing w:val="-1"/>
        </w:rPr>
        <w:t xml:space="preserve">                                                                                </w:t>
      </w:r>
    </w:p>
    <w:p w:rsidR="00861E76" w:rsidRPr="002160CA" w:rsidRDefault="00861E76" w:rsidP="00861E76">
      <w:pPr>
        <w:widowControl w:val="0"/>
        <w:shd w:val="clear" w:color="auto" w:fill="FFFFFF"/>
        <w:autoSpaceDE w:val="0"/>
        <w:autoSpaceDN w:val="0"/>
        <w:adjustRightInd w:val="0"/>
        <w:spacing w:line="276" w:lineRule="auto"/>
        <w:rPr>
          <w:b/>
        </w:rPr>
      </w:pPr>
      <w:r w:rsidRPr="002160CA">
        <w:rPr>
          <w:b/>
          <w:spacing w:val="-1"/>
        </w:rPr>
        <w:t xml:space="preserve">                  _______________ А.В.Мельников                                                      ______________</w:t>
      </w:r>
      <w:r w:rsidRPr="002160CA">
        <w:rPr>
          <w:b/>
        </w:rPr>
        <w:t xml:space="preserve"> </w:t>
      </w:r>
    </w:p>
    <w:p w:rsidR="00861E76" w:rsidRPr="002160CA" w:rsidRDefault="00861E76" w:rsidP="00861E76">
      <w:pPr>
        <w:widowControl w:val="0"/>
        <w:shd w:val="clear" w:color="auto" w:fill="FFFFFF"/>
        <w:tabs>
          <w:tab w:val="left" w:pos="567"/>
        </w:tabs>
        <w:suppressAutoHyphens/>
        <w:autoSpaceDE w:val="0"/>
        <w:spacing w:line="276" w:lineRule="auto"/>
        <w:jc w:val="both"/>
      </w:pPr>
    </w:p>
    <w:p w:rsidR="00861E76" w:rsidRPr="002160CA" w:rsidRDefault="00861E76" w:rsidP="008F1CF1">
      <w:pPr>
        <w:tabs>
          <w:tab w:val="left" w:pos="2880"/>
        </w:tabs>
        <w:rPr>
          <w:rFonts w:ascii="Sylfaen" w:hAnsi="Sylfaen"/>
          <w:sz w:val="20"/>
          <w:szCs w:val="20"/>
        </w:rPr>
      </w:pPr>
    </w:p>
    <w:p w:rsidR="00861E76" w:rsidRPr="002160CA" w:rsidRDefault="00861E76" w:rsidP="008F1CF1">
      <w:pPr>
        <w:tabs>
          <w:tab w:val="left" w:pos="2880"/>
        </w:tabs>
        <w:rPr>
          <w:rFonts w:ascii="Sylfaen" w:hAnsi="Sylfaen"/>
          <w:sz w:val="20"/>
          <w:szCs w:val="20"/>
        </w:rPr>
      </w:pPr>
    </w:p>
    <w:p w:rsidR="00630499" w:rsidRPr="002160CA" w:rsidRDefault="00630499" w:rsidP="008F1CF1">
      <w:pPr>
        <w:tabs>
          <w:tab w:val="left" w:pos="2880"/>
        </w:tabs>
        <w:rPr>
          <w:rFonts w:ascii="Sylfaen" w:hAnsi="Sylfaen"/>
          <w:sz w:val="20"/>
          <w:szCs w:val="20"/>
        </w:rPr>
      </w:pPr>
    </w:p>
    <w:p w:rsidR="00630499" w:rsidRPr="002160CA" w:rsidRDefault="00630499" w:rsidP="008F1CF1">
      <w:pPr>
        <w:tabs>
          <w:tab w:val="left" w:pos="2880"/>
        </w:tabs>
        <w:rPr>
          <w:rFonts w:ascii="Sylfaen" w:hAnsi="Sylfaen"/>
          <w:sz w:val="20"/>
          <w:szCs w:val="20"/>
        </w:rPr>
      </w:pPr>
    </w:p>
    <w:p w:rsidR="00630499" w:rsidRPr="002160CA" w:rsidRDefault="00630499" w:rsidP="008F1CF1">
      <w:pPr>
        <w:tabs>
          <w:tab w:val="left" w:pos="2880"/>
        </w:tabs>
        <w:rPr>
          <w:rFonts w:ascii="Sylfaen" w:hAnsi="Sylfaen"/>
          <w:sz w:val="20"/>
          <w:szCs w:val="20"/>
        </w:rPr>
      </w:pPr>
    </w:p>
    <w:p w:rsidR="00630499" w:rsidRPr="002160CA" w:rsidRDefault="00630499" w:rsidP="008F1CF1">
      <w:pPr>
        <w:tabs>
          <w:tab w:val="left" w:pos="2880"/>
        </w:tabs>
        <w:rPr>
          <w:rFonts w:ascii="Sylfaen" w:hAnsi="Sylfaen"/>
          <w:sz w:val="20"/>
          <w:szCs w:val="20"/>
        </w:rPr>
      </w:pPr>
    </w:p>
    <w:p w:rsidR="00630499" w:rsidRPr="002160CA" w:rsidRDefault="00630499" w:rsidP="008F1CF1">
      <w:pPr>
        <w:tabs>
          <w:tab w:val="left" w:pos="2880"/>
        </w:tabs>
        <w:rPr>
          <w:rFonts w:ascii="Sylfaen" w:hAnsi="Sylfaen"/>
          <w:sz w:val="20"/>
          <w:szCs w:val="20"/>
        </w:rPr>
      </w:pPr>
    </w:p>
    <w:p w:rsidR="00630499" w:rsidRPr="002160CA" w:rsidRDefault="00630499" w:rsidP="008F1CF1">
      <w:pPr>
        <w:tabs>
          <w:tab w:val="left" w:pos="2880"/>
        </w:tabs>
        <w:rPr>
          <w:rFonts w:ascii="Sylfaen" w:hAnsi="Sylfaen"/>
          <w:sz w:val="20"/>
          <w:szCs w:val="20"/>
        </w:rPr>
      </w:pPr>
    </w:p>
    <w:p w:rsidR="00630499" w:rsidRPr="002160CA" w:rsidRDefault="00630499" w:rsidP="008F1CF1">
      <w:pPr>
        <w:tabs>
          <w:tab w:val="left" w:pos="2880"/>
        </w:tabs>
        <w:rPr>
          <w:rFonts w:ascii="Sylfaen" w:hAnsi="Sylfaen"/>
          <w:sz w:val="20"/>
          <w:szCs w:val="20"/>
        </w:rPr>
      </w:pPr>
    </w:p>
    <w:p w:rsidR="00630499" w:rsidRPr="002160CA" w:rsidRDefault="00630499" w:rsidP="008F1CF1">
      <w:pPr>
        <w:tabs>
          <w:tab w:val="left" w:pos="2880"/>
        </w:tabs>
        <w:rPr>
          <w:rFonts w:ascii="Sylfaen" w:hAnsi="Sylfaen"/>
          <w:sz w:val="20"/>
          <w:szCs w:val="20"/>
        </w:rPr>
      </w:pPr>
    </w:p>
    <w:p w:rsidR="00630499" w:rsidRPr="002160CA" w:rsidRDefault="00630499" w:rsidP="008F1CF1">
      <w:pPr>
        <w:tabs>
          <w:tab w:val="left" w:pos="2880"/>
        </w:tabs>
        <w:rPr>
          <w:rFonts w:ascii="Sylfaen" w:hAnsi="Sylfaen"/>
          <w:sz w:val="20"/>
          <w:szCs w:val="20"/>
        </w:rPr>
      </w:pPr>
    </w:p>
    <w:p w:rsidR="00630499" w:rsidRPr="002160CA" w:rsidRDefault="00630499" w:rsidP="008F1CF1">
      <w:pPr>
        <w:tabs>
          <w:tab w:val="left" w:pos="2880"/>
        </w:tabs>
        <w:rPr>
          <w:rFonts w:ascii="Sylfaen" w:hAnsi="Sylfaen"/>
          <w:sz w:val="20"/>
          <w:szCs w:val="20"/>
        </w:rPr>
      </w:pPr>
    </w:p>
    <w:p w:rsidR="00630499" w:rsidRPr="002160CA" w:rsidRDefault="00630499" w:rsidP="008F1CF1">
      <w:pPr>
        <w:tabs>
          <w:tab w:val="left" w:pos="2880"/>
        </w:tabs>
        <w:rPr>
          <w:rFonts w:ascii="Sylfaen" w:hAnsi="Sylfaen"/>
          <w:sz w:val="20"/>
          <w:szCs w:val="20"/>
        </w:rPr>
      </w:pPr>
    </w:p>
    <w:p w:rsidR="00630499" w:rsidRPr="002160CA" w:rsidRDefault="00630499" w:rsidP="008F1CF1">
      <w:pPr>
        <w:tabs>
          <w:tab w:val="left" w:pos="2880"/>
        </w:tabs>
        <w:rPr>
          <w:rFonts w:ascii="Sylfaen" w:hAnsi="Sylfaen"/>
          <w:sz w:val="20"/>
          <w:szCs w:val="20"/>
        </w:rPr>
      </w:pPr>
    </w:p>
    <w:p w:rsidR="00630499" w:rsidRPr="002160CA" w:rsidRDefault="00630499" w:rsidP="008F1CF1">
      <w:pPr>
        <w:tabs>
          <w:tab w:val="left" w:pos="2880"/>
        </w:tabs>
        <w:rPr>
          <w:rFonts w:ascii="Sylfaen" w:hAnsi="Sylfaen"/>
          <w:sz w:val="20"/>
          <w:szCs w:val="20"/>
        </w:rPr>
      </w:pPr>
    </w:p>
    <w:p w:rsidR="00630499" w:rsidRPr="002160CA" w:rsidRDefault="00630499" w:rsidP="008F1CF1">
      <w:pPr>
        <w:tabs>
          <w:tab w:val="left" w:pos="2880"/>
        </w:tabs>
        <w:rPr>
          <w:rFonts w:ascii="Sylfaen" w:hAnsi="Sylfaen"/>
          <w:sz w:val="20"/>
          <w:szCs w:val="20"/>
        </w:rPr>
      </w:pPr>
    </w:p>
    <w:p w:rsidR="00630499" w:rsidRPr="002160CA" w:rsidRDefault="00630499" w:rsidP="008F1CF1">
      <w:pPr>
        <w:tabs>
          <w:tab w:val="left" w:pos="2880"/>
        </w:tabs>
        <w:rPr>
          <w:rFonts w:ascii="Sylfaen" w:hAnsi="Sylfaen"/>
          <w:sz w:val="20"/>
          <w:szCs w:val="20"/>
        </w:rPr>
      </w:pPr>
    </w:p>
    <w:p w:rsidR="00630499" w:rsidRPr="002160CA" w:rsidRDefault="00630499" w:rsidP="008F1CF1">
      <w:pPr>
        <w:tabs>
          <w:tab w:val="left" w:pos="2880"/>
        </w:tabs>
        <w:rPr>
          <w:rFonts w:ascii="Sylfaen" w:hAnsi="Sylfaen"/>
          <w:sz w:val="20"/>
          <w:szCs w:val="20"/>
        </w:rPr>
      </w:pPr>
    </w:p>
    <w:p w:rsidR="00630499" w:rsidRPr="002160CA" w:rsidRDefault="00630499" w:rsidP="008F1CF1">
      <w:pPr>
        <w:tabs>
          <w:tab w:val="left" w:pos="2880"/>
        </w:tabs>
        <w:rPr>
          <w:rFonts w:ascii="Sylfaen" w:hAnsi="Sylfaen"/>
          <w:sz w:val="20"/>
          <w:szCs w:val="20"/>
        </w:rPr>
      </w:pPr>
    </w:p>
    <w:p w:rsidR="00630499" w:rsidRPr="002160CA" w:rsidRDefault="00630499" w:rsidP="008F1CF1">
      <w:pPr>
        <w:tabs>
          <w:tab w:val="left" w:pos="2880"/>
        </w:tabs>
        <w:rPr>
          <w:rFonts w:ascii="Sylfaen" w:hAnsi="Sylfaen"/>
          <w:sz w:val="20"/>
          <w:szCs w:val="20"/>
        </w:rPr>
      </w:pPr>
    </w:p>
    <w:p w:rsidR="00630499" w:rsidRPr="002160CA" w:rsidRDefault="00630499" w:rsidP="008F1CF1">
      <w:pPr>
        <w:tabs>
          <w:tab w:val="left" w:pos="2880"/>
        </w:tabs>
        <w:rPr>
          <w:rFonts w:ascii="Sylfaen" w:hAnsi="Sylfaen"/>
          <w:sz w:val="20"/>
          <w:szCs w:val="20"/>
        </w:rPr>
      </w:pPr>
    </w:p>
    <w:p w:rsidR="00630499" w:rsidRPr="002160CA" w:rsidRDefault="00630499" w:rsidP="008F1CF1">
      <w:pPr>
        <w:tabs>
          <w:tab w:val="left" w:pos="2880"/>
        </w:tabs>
        <w:rPr>
          <w:rFonts w:ascii="Sylfaen" w:hAnsi="Sylfaen"/>
          <w:sz w:val="20"/>
          <w:szCs w:val="20"/>
        </w:rPr>
      </w:pPr>
    </w:p>
    <w:p w:rsidR="00630499" w:rsidRPr="002160CA" w:rsidRDefault="00630499" w:rsidP="008F1CF1">
      <w:pPr>
        <w:tabs>
          <w:tab w:val="left" w:pos="2880"/>
        </w:tabs>
        <w:rPr>
          <w:rFonts w:ascii="Sylfaen" w:hAnsi="Sylfaen"/>
          <w:sz w:val="20"/>
          <w:szCs w:val="20"/>
        </w:rPr>
      </w:pPr>
    </w:p>
    <w:p w:rsidR="00630499" w:rsidRPr="002160CA" w:rsidRDefault="00630499" w:rsidP="008F1CF1">
      <w:pPr>
        <w:tabs>
          <w:tab w:val="left" w:pos="2880"/>
        </w:tabs>
        <w:rPr>
          <w:rFonts w:ascii="Sylfaen" w:hAnsi="Sylfaen"/>
          <w:sz w:val="20"/>
          <w:szCs w:val="20"/>
        </w:rPr>
      </w:pPr>
    </w:p>
    <w:p w:rsidR="00E312CF" w:rsidRPr="002160CA" w:rsidRDefault="00E312CF" w:rsidP="008F1CF1">
      <w:pPr>
        <w:tabs>
          <w:tab w:val="left" w:pos="2880"/>
        </w:tabs>
        <w:rPr>
          <w:rFonts w:ascii="Sylfaen" w:hAnsi="Sylfaen"/>
          <w:sz w:val="20"/>
          <w:szCs w:val="20"/>
        </w:rPr>
      </w:pPr>
    </w:p>
    <w:p w:rsidR="00E312CF" w:rsidRPr="002160CA" w:rsidRDefault="00E312CF" w:rsidP="008F1CF1">
      <w:pPr>
        <w:tabs>
          <w:tab w:val="left" w:pos="2880"/>
        </w:tabs>
        <w:rPr>
          <w:rFonts w:ascii="Sylfaen" w:hAnsi="Sylfaen"/>
          <w:sz w:val="20"/>
          <w:szCs w:val="20"/>
        </w:rPr>
      </w:pPr>
    </w:p>
    <w:p w:rsidR="00630499" w:rsidRPr="002160CA" w:rsidRDefault="00630499" w:rsidP="008F1CF1">
      <w:pPr>
        <w:tabs>
          <w:tab w:val="left" w:pos="2880"/>
        </w:tabs>
        <w:rPr>
          <w:rFonts w:ascii="Sylfaen" w:hAnsi="Sylfaen"/>
          <w:sz w:val="20"/>
          <w:szCs w:val="20"/>
        </w:rPr>
      </w:pPr>
    </w:p>
    <w:p w:rsidR="00630499" w:rsidRPr="002160CA" w:rsidRDefault="00630499" w:rsidP="00630499">
      <w:pPr>
        <w:widowControl w:val="0"/>
        <w:autoSpaceDE w:val="0"/>
        <w:autoSpaceDN w:val="0"/>
        <w:adjustRightInd w:val="0"/>
        <w:ind w:firstLine="708"/>
        <w:jc w:val="right"/>
        <w:rPr>
          <w:b/>
        </w:rPr>
      </w:pPr>
      <w:r w:rsidRPr="002160CA">
        <w:rPr>
          <w:b/>
        </w:rPr>
        <w:lastRenderedPageBreak/>
        <w:t>Приложение № 2</w:t>
      </w:r>
    </w:p>
    <w:p w:rsidR="00630499" w:rsidRPr="002160CA" w:rsidRDefault="00630499" w:rsidP="00630499">
      <w:pPr>
        <w:widowControl w:val="0"/>
        <w:autoSpaceDE w:val="0"/>
        <w:autoSpaceDN w:val="0"/>
        <w:adjustRightInd w:val="0"/>
        <w:jc w:val="right"/>
        <w:rPr>
          <w:b/>
        </w:rPr>
      </w:pPr>
      <w:r w:rsidRPr="002160CA">
        <w:rPr>
          <w:b/>
        </w:rPr>
        <w:t xml:space="preserve"> </w:t>
      </w:r>
    </w:p>
    <w:p w:rsidR="00630499" w:rsidRPr="002160CA" w:rsidRDefault="00630499" w:rsidP="00630499">
      <w:pPr>
        <w:widowControl w:val="0"/>
        <w:autoSpaceDE w:val="0"/>
        <w:autoSpaceDN w:val="0"/>
        <w:adjustRightInd w:val="0"/>
        <w:jc w:val="right"/>
      </w:pPr>
      <w:r w:rsidRPr="002160CA">
        <w:t xml:space="preserve">    к договору № _____________ от «    »_______ 2026 г.</w:t>
      </w:r>
    </w:p>
    <w:p w:rsidR="00630499" w:rsidRPr="002160CA" w:rsidRDefault="00630499" w:rsidP="008F1CF1">
      <w:pPr>
        <w:tabs>
          <w:tab w:val="left" w:pos="2880"/>
        </w:tabs>
        <w:rPr>
          <w:rFonts w:ascii="Sylfaen" w:hAnsi="Sylfaen"/>
          <w:sz w:val="20"/>
          <w:szCs w:val="20"/>
        </w:rPr>
      </w:pPr>
    </w:p>
    <w:p w:rsidR="00630499" w:rsidRPr="002160CA" w:rsidRDefault="00630499" w:rsidP="00127DD7">
      <w:pPr>
        <w:jc w:val="center"/>
      </w:pPr>
    </w:p>
    <w:p w:rsidR="00491A2A" w:rsidRPr="002160CA" w:rsidRDefault="00491A2A" w:rsidP="00491A2A">
      <w:pPr>
        <w:jc w:val="center"/>
        <w:rPr>
          <w:b/>
          <w:sz w:val="28"/>
          <w:szCs w:val="28"/>
        </w:rPr>
      </w:pPr>
      <w:r w:rsidRPr="002160CA">
        <w:rPr>
          <w:b/>
          <w:sz w:val="28"/>
          <w:szCs w:val="28"/>
        </w:rPr>
        <w:t>ТЕХНИЧЕСКОЕ ЗАДАНИЕ  НА ПОСТАВКУ</w:t>
      </w:r>
    </w:p>
    <w:p w:rsidR="00491A2A" w:rsidRPr="002160CA" w:rsidRDefault="00491A2A" w:rsidP="00491A2A">
      <w:pPr>
        <w:jc w:val="center"/>
        <w:rPr>
          <w:b/>
          <w:sz w:val="28"/>
          <w:szCs w:val="28"/>
        </w:rPr>
      </w:pPr>
      <w:r w:rsidRPr="002160CA">
        <w:rPr>
          <w:b/>
          <w:sz w:val="28"/>
          <w:szCs w:val="28"/>
        </w:rPr>
        <w:t>БРУСА МОСТОВОГО ДЕРЕВЯННОГО</w:t>
      </w:r>
    </w:p>
    <w:p w:rsidR="00491A2A" w:rsidRPr="002160CA" w:rsidRDefault="00491A2A" w:rsidP="00491A2A">
      <w:pPr>
        <w:jc w:val="center"/>
        <w:rPr>
          <w:b/>
          <w:sz w:val="28"/>
          <w:szCs w:val="28"/>
        </w:rPr>
      </w:pPr>
      <w:r w:rsidRPr="002160CA">
        <w:rPr>
          <w:b/>
          <w:sz w:val="28"/>
          <w:szCs w:val="28"/>
        </w:rPr>
        <w:t>для железных дорог широкой колеи</w:t>
      </w:r>
    </w:p>
    <w:p w:rsidR="00491A2A" w:rsidRPr="002160CA" w:rsidRDefault="00491A2A" w:rsidP="00491A2A"/>
    <w:p w:rsidR="00491A2A" w:rsidRPr="002160CA" w:rsidRDefault="00491A2A" w:rsidP="00491A2A">
      <w:pPr>
        <w:overflowPunct w:val="0"/>
        <w:jc w:val="both"/>
        <w:rPr>
          <w:b/>
          <w:sz w:val="28"/>
          <w:szCs w:val="28"/>
        </w:rPr>
      </w:pPr>
      <w:r w:rsidRPr="002160CA">
        <w:rPr>
          <w:b/>
          <w:sz w:val="28"/>
          <w:szCs w:val="28"/>
        </w:rPr>
        <w:t>1. Назначение.</w:t>
      </w:r>
    </w:p>
    <w:p w:rsidR="00491A2A" w:rsidRPr="002160CA" w:rsidRDefault="00491A2A" w:rsidP="00491A2A">
      <w:pPr>
        <w:overflowPunct w:val="0"/>
        <w:spacing w:line="276" w:lineRule="auto"/>
        <w:ind w:right="118"/>
        <w:jc w:val="both"/>
        <w:rPr>
          <w:rFonts w:ascii="Open Sans" w:hAnsi="Open Sans"/>
          <w:sz w:val="28"/>
          <w:szCs w:val="28"/>
        </w:rPr>
      </w:pPr>
      <w:r w:rsidRPr="002160CA">
        <w:rPr>
          <w:sz w:val="28"/>
          <w:szCs w:val="28"/>
        </w:rPr>
        <w:t xml:space="preserve">Деревянный мостовой брус для ремонта железнодорожного пути на металлических мостах ЗАО «ЮКЖД». </w:t>
      </w:r>
    </w:p>
    <w:p w:rsidR="00491A2A" w:rsidRPr="002160CA" w:rsidRDefault="00491A2A" w:rsidP="00491A2A">
      <w:pPr>
        <w:overflowPunct w:val="0"/>
        <w:jc w:val="both"/>
        <w:rPr>
          <w:rFonts w:ascii="Open Sans" w:hAnsi="Open Sans"/>
          <w:sz w:val="28"/>
          <w:szCs w:val="28"/>
        </w:rPr>
      </w:pPr>
    </w:p>
    <w:p w:rsidR="00491A2A" w:rsidRPr="002160CA" w:rsidRDefault="00491A2A" w:rsidP="00491A2A">
      <w:pPr>
        <w:overflowPunct w:val="0"/>
        <w:jc w:val="both"/>
        <w:rPr>
          <w:rFonts w:ascii="Open Sans" w:hAnsi="Open Sans"/>
          <w:b/>
          <w:sz w:val="28"/>
          <w:szCs w:val="28"/>
        </w:rPr>
      </w:pPr>
      <w:r w:rsidRPr="002160CA">
        <w:rPr>
          <w:rFonts w:ascii="Open Sans" w:hAnsi="Open Sans"/>
          <w:b/>
          <w:sz w:val="28"/>
          <w:szCs w:val="28"/>
        </w:rPr>
        <w:t>2.Основные технические характеристики.</w:t>
      </w:r>
    </w:p>
    <w:tbl>
      <w:tblPr>
        <w:tblW w:w="10367"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785"/>
        <w:gridCol w:w="4713"/>
        <w:gridCol w:w="1413"/>
        <w:gridCol w:w="3456"/>
      </w:tblGrid>
      <w:tr w:rsidR="002160CA" w:rsidRPr="002160CA" w:rsidTr="00254F1C">
        <w:trPr>
          <w:trHeight w:val="701"/>
        </w:trPr>
        <w:tc>
          <w:tcPr>
            <w:tcW w:w="78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491A2A" w:rsidRPr="002160CA" w:rsidRDefault="00491A2A" w:rsidP="00254F1C">
            <w:pPr>
              <w:overflowPunct w:val="0"/>
              <w:jc w:val="center"/>
            </w:pPr>
            <w:r w:rsidRPr="002160CA">
              <w:t>№ п/п</w:t>
            </w:r>
          </w:p>
        </w:tc>
        <w:tc>
          <w:tcPr>
            <w:tcW w:w="471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491A2A" w:rsidRPr="002160CA" w:rsidRDefault="00491A2A" w:rsidP="00254F1C">
            <w:pPr>
              <w:overflowPunct w:val="0"/>
              <w:jc w:val="center"/>
            </w:pPr>
            <w:r w:rsidRPr="002160CA">
              <w:t>Параметр</w:t>
            </w:r>
          </w:p>
        </w:tc>
        <w:tc>
          <w:tcPr>
            <w:tcW w:w="141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491A2A" w:rsidRPr="002160CA" w:rsidRDefault="00491A2A" w:rsidP="00254F1C">
            <w:pPr>
              <w:overflowPunct w:val="0"/>
              <w:jc w:val="center"/>
            </w:pPr>
            <w:r w:rsidRPr="002160CA">
              <w:t>Ед. измерения</w:t>
            </w:r>
          </w:p>
        </w:tc>
        <w:tc>
          <w:tcPr>
            <w:tcW w:w="345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491A2A" w:rsidRPr="002160CA" w:rsidRDefault="00491A2A" w:rsidP="00254F1C">
            <w:pPr>
              <w:overflowPunct w:val="0"/>
              <w:jc w:val="center"/>
            </w:pPr>
            <w:r w:rsidRPr="002160CA">
              <w:t>Значение</w:t>
            </w:r>
          </w:p>
        </w:tc>
      </w:tr>
      <w:tr w:rsidR="002160CA" w:rsidRPr="002160CA" w:rsidTr="00254F1C">
        <w:trPr>
          <w:trHeight w:val="485"/>
        </w:trPr>
        <w:tc>
          <w:tcPr>
            <w:tcW w:w="78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491A2A" w:rsidRPr="002160CA" w:rsidRDefault="00491A2A" w:rsidP="00254F1C">
            <w:pPr>
              <w:overflowPunct w:val="0"/>
              <w:jc w:val="center"/>
              <w:rPr>
                <w:sz w:val="28"/>
                <w:szCs w:val="28"/>
              </w:rPr>
            </w:pPr>
            <w:r w:rsidRPr="002160CA">
              <w:rPr>
                <w:sz w:val="28"/>
                <w:szCs w:val="28"/>
              </w:rPr>
              <w:t>1.</w:t>
            </w:r>
          </w:p>
        </w:tc>
        <w:tc>
          <w:tcPr>
            <w:tcW w:w="471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491A2A" w:rsidRPr="002160CA" w:rsidRDefault="00491A2A" w:rsidP="00254F1C">
            <w:pPr>
              <w:overflowPunct w:val="0"/>
              <w:jc w:val="center"/>
              <w:rPr>
                <w:sz w:val="28"/>
                <w:szCs w:val="28"/>
              </w:rPr>
            </w:pPr>
            <w:r w:rsidRPr="002160CA">
              <w:rPr>
                <w:sz w:val="28"/>
                <w:szCs w:val="28"/>
              </w:rPr>
              <w:t>По форме поперечного сечения</w:t>
            </w:r>
          </w:p>
        </w:tc>
        <w:tc>
          <w:tcPr>
            <w:tcW w:w="1413" w:type="dxa"/>
            <w:tcBorders>
              <w:top w:val="single" w:sz="4" w:space="0" w:color="00000A"/>
              <w:left w:val="single" w:sz="4" w:space="0" w:color="00000A"/>
              <w:bottom w:val="single" w:sz="4" w:space="0" w:color="00000A"/>
              <w:right w:val="single" w:sz="4" w:space="0" w:color="00000A"/>
            </w:tcBorders>
            <w:shd w:val="clear" w:color="auto" w:fill="FFFFFF"/>
          </w:tcPr>
          <w:p w:rsidR="00491A2A" w:rsidRPr="002160CA" w:rsidRDefault="00491A2A" w:rsidP="00254F1C">
            <w:pPr>
              <w:overflowPunct w:val="0"/>
              <w:jc w:val="center"/>
              <w:rPr>
                <w:sz w:val="28"/>
                <w:szCs w:val="28"/>
              </w:rPr>
            </w:pPr>
            <w:r w:rsidRPr="002160CA">
              <w:rPr>
                <w:sz w:val="28"/>
                <w:szCs w:val="28"/>
              </w:rPr>
              <w:t>-</w:t>
            </w:r>
          </w:p>
        </w:tc>
        <w:tc>
          <w:tcPr>
            <w:tcW w:w="345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491A2A" w:rsidRPr="002160CA" w:rsidRDefault="00491A2A" w:rsidP="00254F1C">
            <w:pPr>
              <w:overflowPunct w:val="0"/>
              <w:jc w:val="center"/>
              <w:rPr>
                <w:sz w:val="28"/>
                <w:szCs w:val="28"/>
              </w:rPr>
            </w:pPr>
            <w:r w:rsidRPr="002160CA">
              <w:rPr>
                <w:sz w:val="28"/>
                <w:szCs w:val="28"/>
              </w:rPr>
              <w:t>обрезные</w:t>
            </w:r>
          </w:p>
        </w:tc>
      </w:tr>
      <w:tr w:rsidR="002160CA" w:rsidRPr="002160CA" w:rsidTr="00254F1C">
        <w:trPr>
          <w:trHeight w:val="485"/>
        </w:trPr>
        <w:tc>
          <w:tcPr>
            <w:tcW w:w="78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91A2A" w:rsidRPr="002160CA" w:rsidRDefault="00491A2A" w:rsidP="00254F1C">
            <w:pPr>
              <w:overflowPunct w:val="0"/>
              <w:jc w:val="center"/>
              <w:rPr>
                <w:sz w:val="28"/>
                <w:szCs w:val="28"/>
              </w:rPr>
            </w:pPr>
            <w:r w:rsidRPr="002160CA">
              <w:rPr>
                <w:sz w:val="28"/>
                <w:szCs w:val="28"/>
              </w:rPr>
              <w:t>2.</w:t>
            </w:r>
          </w:p>
        </w:tc>
        <w:tc>
          <w:tcPr>
            <w:tcW w:w="471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91A2A" w:rsidRPr="002160CA" w:rsidRDefault="00491A2A" w:rsidP="00254F1C">
            <w:pPr>
              <w:overflowPunct w:val="0"/>
              <w:rPr>
                <w:sz w:val="28"/>
                <w:szCs w:val="28"/>
              </w:rPr>
            </w:pPr>
            <w:r w:rsidRPr="002160CA">
              <w:rPr>
                <w:sz w:val="28"/>
                <w:szCs w:val="28"/>
              </w:rPr>
              <w:t>По длине</w:t>
            </w:r>
          </w:p>
        </w:tc>
        <w:tc>
          <w:tcPr>
            <w:tcW w:w="1413" w:type="dxa"/>
            <w:tcBorders>
              <w:top w:val="single" w:sz="4" w:space="0" w:color="00000A"/>
              <w:left w:val="single" w:sz="4" w:space="0" w:color="00000A"/>
              <w:bottom w:val="single" w:sz="4" w:space="0" w:color="00000A"/>
              <w:right w:val="single" w:sz="4" w:space="0" w:color="00000A"/>
            </w:tcBorders>
            <w:shd w:val="clear" w:color="auto" w:fill="FFFFFF"/>
          </w:tcPr>
          <w:p w:rsidR="00491A2A" w:rsidRPr="002160CA" w:rsidRDefault="00491A2A" w:rsidP="00254F1C">
            <w:pPr>
              <w:overflowPunct w:val="0"/>
              <w:jc w:val="center"/>
              <w:rPr>
                <w:sz w:val="28"/>
                <w:szCs w:val="28"/>
              </w:rPr>
            </w:pPr>
            <w:r w:rsidRPr="002160CA">
              <w:rPr>
                <w:sz w:val="28"/>
                <w:szCs w:val="28"/>
              </w:rPr>
              <w:t>мм</w:t>
            </w:r>
          </w:p>
        </w:tc>
        <w:tc>
          <w:tcPr>
            <w:tcW w:w="345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91A2A" w:rsidRPr="002160CA" w:rsidRDefault="00491A2A" w:rsidP="00254F1C">
            <w:pPr>
              <w:overflowPunct w:val="0"/>
              <w:jc w:val="center"/>
              <w:rPr>
                <w:sz w:val="28"/>
                <w:szCs w:val="28"/>
              </w:rPr>
            </w:pPr>
            <w:r w:rsidRPr="002160CA">
              <w:rPr>
                <w:sz w:val="28"/>
                <w:szCs w:val="28"/>
              </w:rPr>
              <w:t>3250 +/-15</w:t>
            </w:r>
          </w:p>
        </w:tc>
      </w:tr>
      <w:tr w:rsidR="002160CA" w:rsidRPr="002160CA" w:rsidTr="00254F1C">
        <w:trPr>
          <w:trHeight w:val="485"/>
        </w:trPr>
        <w:tc>
          <w:tcPr>
            <w:tcW w:w="78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491A2A" w:rsidRPr="002160CA" w:rsidRDefault="00491A2A" w:rsidP="00254F1C">
            <w:pPr>
              <w:overflowPunct w:val="0"/>
              <w:jc w:val="center"/>
              <w:rPr>
                <w:sz w:val="28"/>
                <w:szCs w:val="28"/>
              </w:rPr>
            </w:pPr>
            <w:r w:rsidRPr="002160CA">
              <w:rPr>
                <w:sz w:val="28"/>
                <w:szCs w:val="28"/>
                <w:lang w:val="en-US"/>
              </w:rPr>
              <w:t>3</w:t>
            </w:r>
            <w:r w:rsidRPr="002160CA">
              <w:rPr>
                <w:sz w:val="28"/>
                <w:szCs w:val="28"/>
              </w:rPr>
              <w:t>.</w:t>
            </w:r>
          </w:p>
        </w:tc>
        <w:tc>
          <w:tcPr>
            <w:tcW w:w="471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491A2A" w:rsidRPr="002160CA" w:rsidRDefault="00491A2A" w:rsidP="00254F1C">
            <w:pPr>
              <w:overflowPunct w:val="0"/>
              <w:rPr>
                <w:sz w:val="28"/>
                <w:szCs w:val="28"/>
              </w:rPr>
            </w:pPr>
            <w:r w:rsidRPr="002160CA">
              <w:rPr>
                <w:sz w:val="28"/>
                <w:szCs w:val="28"/>
              </w:rPr>
              <w:t>По размерам поперечного сечения</w:t>
            </w:r>
          </w:p>
        </w:tc>
        <w:tc>
          <w:tcPr>
            <w:tcW w:w="1413" w:type="dxa"/>
            <w:tcBorders>
              <w:top w:val="single" w:sz="4" w:space="0" w:color="00000A"/>
              <w:left w:val="single" w:sz="4" w:space="0" w:color="00000A"/>
              <w:bottom w:val="single" w:sz="4" w:space="0" w:color="00000A"/>
              <w:right w:val="single" w:sz="4" w:space="0" w:color="00000A"/>
            </w:tcBorders>
            <w:shd w:val="clear" w:color="auto" w:fill="FFFFFF"/>
          </w:tcPr>
          <w:p w:rsidR="00491A2A" w:rsidRPr="002160CA" w:rsidRDefault="00491A2A" w:rsidP="00254F1C">
            <w:pPr>
              <w:overflowPunct w:val="0"/>
              <w:jc w:val="center"/>
              <w:rPr>
                <w:sz w:val="28"/>
                <w:szCs w:val="28"/>
              </w:rPr>
            </w:pPr>
            <w:r w:rsidRPr="002160CA">
              <w:rPr>
                <w:sz w:val="28"/>
                <w:szCs w:val="28"/>
              </w:rPr>
              <w:t>мм</w:t>
            </w:r>
          </w:p>
        </w:tc>
        <w:tc>
          <w:tcPr>
            <w:tcW w:w="345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491A2A" w:rsidRPr="002160CA" w:rsidRDefault="00491A2A" w:rsidP="00254F1C">
            <w:pPr>
              <w:overflowPunct w:val="0"/>
              <w:jc w:val="center"/>
              <w:rPr>
                <w:rFonts w:ascii="Sylfaen" w:hAnsi="Sylfaen"/>
                <w:sz w:val="28"/>
                <w:szCs w:val="28"/>
              </w:rPr>
            </w:pPr>
            <w:r w:rsidRPr="002160CA">
              <w:rPr>
                <w:rFonts w:ascii="Sylfaen" w:hAnsi="Sylfaen"/>
                <w:sz w:val="28"/>
                <w:szCs w:val="28"/>
              </w:rPr>
              <w:t>200*240 +3/-2</w:t>
            </w:r>
          </w:p>
        </w:tc>
      </w:tr>
      <w:tr w:rsidR="002160CA" w:rsidRPr="002160CA" w:rsidTr="00254F1C">
        <w:trPr>
          <w:trHeight w:val="485"/>
        </w:trPr>
        <w:tc>
          <w:tcPr>
            <w:tcW w:w="78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491A2A" w:rsidRPr="002160CA" w:rsidRDefault="00491A2A" w:rsidP="00254F1C">
            <w:pPr>
              <w:overflowPunct w:val="0"/>
              <w:jc w:val="center"/>
              <w:rPr>
                <w:sz w:val="28"/>
                <w:szCs w:val="28"/>
              </w:rPr>
            </w:pPr>
            <w:r w:rsidRPr="002160CA">
              <w:rPr>
                <w:sz w:val="28"/>
                <w:szCs w:val="28"/>
              </w:rPr>
              <w:t>4.</w:t>
            </w:r>
          </w:p>
        </w:tc>
        <w:tc>
          <w:tcPr>
            <w:tcW w:w="471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491A2A" w:rsidRPr="002160CA" w:rsidRDefault="00491A2A" w:rsidP="00254F1C">
            <w:pPr>
              <w:overflowPunct w:val="0"/>
              <w:rPr>
                <w:sz w:val="28"/>
                <w:szCs w:val="28"/>
              </w:rPr>
            </w:pPr>
            <w:r w:rsidRPr="002160CA">
              <w:rPr>
                <w:sz w:val="28"/>
                <w:szCs w:val="28"/>
              </w:rPr>
              <w:t>Материал</w:t>
            </w:r>
          </w:p>
        </w:tc>
        <w:tc>
          <w:tcPr>
            <w:tcW w:w="1413" w:type="dxa"/>
            <w:tcBorders>
              <w:top w:val="single" w:sz="4" w:space="0" w:color="00000A"/>
              <w:left w:val="single" w:sz="4" w:space="0" w:color="00000A"/>
              <w:bottom w:val="single" w:sz="4" w:space="0" w:color="00000A"/>
              <w:right w:val="single" w:sz="4" w:space="0" w:color="00000A"/>
            </w:tcBorders>
            <w:shd w:val="clear" w:color="auto" w:fill="FFFFFF"/>
          </w:tcPr>
          <w:p w:rsidR="00491A2A" w:rsidRPr="002160CA" w:rsidRDefault="00491A2A" w:rsidP="00254F1C">
            <w:pPr>
              <w:overflowPunct w:val="0"/>
              <w:jc w:val="center"/>
              <w:rPr>
                <w:sz w:val="28"/>
                <w:szCs w:val="28"/>
              </w:rPr>
            </w:pPr>
            <w:r w:rsidRPr="002160CA">
              <w:rPr>
                <w:sz w:val="28"/>
                <w:szCs w:val="28"/>
              </w:rPr>
              <w:t>-</w:t>
            </w:r>
          </w:p>
        </w:tc>
        <w:tc>
          <w:tcPr>
            <w:tcW w:w="345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491A2A" w:rsidRPr="002160CA" w:rsidRDefault="00491A2A" w:rsidP="00254F1C">
            <w:pPr>
              <w:overflowPunct w:val="0"/>
              <w:jc w:val="center"/>
              <w:rPr>
                <w:rFonts w:ascii="Sylfaen" w:hAnsi="Sylfaen"/>
                <w:sz w:val="28"/>
                <w:szCs w:val="28"/>
              </w:rPr>
            </w:pPr>
            <w:r w:rsidRPr="002160CA">
              <w:rPr>
                <w:rFonts w:ascii="Sylfaen" w:hAnsi="Sylfaen"/>
                <w:sz w:val="28"/>
                <w:szCs w:val="28"/>
              </w:rPr>
              <w:t>сосна</w:t>
            </w:r>
          </w:p>
        </w:tc>
      </w:tr>
      <w:tr w:rsidR="002160CA" w:rsidRPr="002160CA" w:rsidTr="00254F1C">
        <w:trPr>
          <w:trHeight w:val="369"/>
        </w:trPr>
        <w:tc>
          <w:tcPr>
            <w:tcW w:w="78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491A2A" w:rsidRPr="002160CA" w:rsidRDefault="00491A2A" w:rsidP="00254F1C">
            <w:pPr>
              <w:overflowPunct w:val="0"/>
              <w:jc w:val="center"/>
              <w:rPr>
                <w:sz w:val="28"/>
                <w:szCs w:val="28"/>
              </w:rPr>
            </w:pPr>
            <w:r w:rsidRPr="002160CA">
              <w:rPr>
                <w:sz w:val="28"/>
                <w:szCs w:val="28"/>
              </w:rPr>
              <w:t>5.</w:t>
            </w:r>
          </w:p>
        </w:tc>
        <w:tc>
          <w:tcPr>
            <w:tcW w:w="471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491A2A" w:rsidRPr="002160CA" w:rsidRDefault="00491A2A" w:rsidP="00254F1C">
            <w:pPr>
              <w:overflowPunct w:val="0"/>
              <w:rPr>
                <w:sz w:val="28"/>
                <w:szCs w:val="28"/>
              </w:rPr>
            </w:pPr>
            <w:r w:rsidRPr="002160CA">
              <w:rPr>
                <w:sz w:val="28"/>
                <w:szCs w:val="28"/>
              </w:rPr>
              <w:t>Изготовлены в соответствии</w:t>
            </w:r>
          </w:p>
        </w:tc>
        <w:tc>
          <w:tcPr>
            <w:tcW w:w="1413" w:type="dxa"/>
            <w:tcBorders>
              <w:top w:val="single" w:sz="4" w:space="0" w:color="00000A"/>
              <w:left w:val="single" w:sz="4" w:space="0" w:color="00000A"/>
              <w:bottom w:val="single" w:sz="4" w:space="0" w:color="00000A"/>
              <w:right w:val="single" w:sz="4" w:space="0" w:color="00000A"/>
            </w:tcBorders>
            <w:shd w:val="clear" w:color="auto" w:fill="FFFFFF"/>
          </w:tcPr>
          <w:p w:rsidR="00491A2A" w:rsidRPr="002160CA" w:rsidRDefault="00491A2A" w:rsidP="00254F1C">
            <w:pPr>
              <w:overflowPunct w:val="0"/>
              <w:jc w:val="center"/>
              <w:rPr>
                <w:sz w:val="28"/>
                <w:szCs w:val="28"/>
              </w:rPr>
            </w:pPr>
            <w:r w:rsidRPr="002160CA">
              <w:rPr>
                <w:sz w:val="28"/>
                <w:szCs w:val="28"/>
              </w:rPr>
              <w:t>-</w:t>
            </w:r>
          </w:p>
        </w:tc>
        <w:tc>
          <w:tcPr>
            <w:tcW w:w="345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491A2A" w:rsidRPr="002160CA" w:rsidRDefault="00491A2A" w:rsidP="00254F1C">
            <w:pPr>
              <w:overflowPunct w:val="0"/>
              <w:jc w:val="center"/>
              <w:rPr>
                <w:sz w:val="28"/>
                <w:szCs w:val="28"/>
              </w:rPr>
            </w:pPr>
            <w:r w:rsidRPr="002160CA">
              <w:rPr>
                <w:sz w:val="28"/>
                <w:szCs w:val="28"/>
              </w:rPr>
              <w:t>ГОСТ 28450-2014</w:t>
            </w:r>
          </w:p>
        </w:tc>
      </w:tr>
    </w:tbl>
    <w:p w:rsidR="00491A2A" w:rsidRPr="002160CA" w:rsidRDefault="00491A2A" w:rsidP="00491A2A">
      <w:pPr>
        <w:overflowPunct w:val="0"/>
        <w:jc w:val="both"/>
        <w:rPr>
          <w:rFonts w:ascii="Open Sans" w:hAnsi="Open Sans"/>
          <w:b/>
          <w:sz w:val="28"/>
          <w:szCs w:val="28"/>
        </w:rPr>
      </w:pPr>
    </w:p>
    <w:p w:rsidR="00491A2A" w:rsidRPr="002160CA" w:rsidRDefault="00491A2A" w:rsidP="00491A2A">
      <w:pPr>
        <w:overflowPunct w:val="0"/>
        <w:jc w:val="both"/>
        <w:rPr>
          <w:b/>
          <w:sz w:val="28"/>
          <w:szCs w:val="28"/>
        </w:rPr>
      </w:pPr>
      <w:r w:rsidRPr="002160CA">
        <w:rPr>
          <w:b/>
          <w:sz w:val="28"/>
          <w:szCs w:val="28"/>
        </w:rPr>
        <w:t>3. Объем и срок поставки</w:t>
      </w:r>
    </w:p>
    <w:tbl>
      <w:tblPr>
        <w:tblW w:w="10369"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652"/>
        <w:gridCol w:w="3620"/>
        <w:gridCol w:w="1593"/>
        <w:gridCol w:w="2315"/>
        <w:gridCol w:w="2189"/>
      </w:tblGrid>
      <w:tr w:rsidR="002160CA" w:rsidRPr="002160CA" w:rsidTr="00254F1C">
        <w:trPr>
          <w:trHeight w:val="530"/>
        </w:trPr>
        <w:tc>
          <w:tcPr>
            <w:tcW w:w="652"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491A2A" w:rsidRPr="002160CA" w:rsidRDefault="00491A2A" w:rsidP="00254F1C">
            <w:pPr>
              <w:overflowPunct w:val="0"/>
              <w:jc w:val="center"/>
              <w:rPr>
                <w:sz w:val="28"/>
                <w:szCs w:val="28"/>
              </w:rPr>
            </w:pPr>
            <w:r w:rsidRPr="002160CA">
              <w:rPr>
                <w:sz w:val="28"/>
                <w:szCs w:val="28"/>
              </w:rPr>
              <w:t>№ п/п</w:t>
            </w:r>
          </w:p>
        </w:tc>
        <w:tc>
          <w:tcPr>
            <w:tcW w:w="362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491A2A" w:rsidRPr="002160CA" w:rsidRDefault="00491A2A" w:rsidP="00254F1C">
            <w:pPr>
              <w:overflowPunct w:val="0"/>
              <w:jc w:val="center"/>
              <w:rPr>
                <w:sz w:val="28"/>
                <w:szCs w:val="28"/>
              </w:rPr>
            </w:pPr>
            <w:r w:rsidRPr="002160CA">
              <w:rPr>
                <w:sz w:val="28"/>
                <w:szCs w:val="28"/>
              </w:rPr>
              <w:t>Наименование</w:t>
            </w:r>
          </w:p>
        </w:tc>
        <w:tc>
          <w:tcPr>
            <w:tcW w:w="159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491A2A" w:rsidRPr="002160CA" w:rsidRDefault="00491A2A" w:rsidP="00254F1C">
            <w:pPr>
              <w:overflowPunct w:val="0"/>
              <w:jc w:val="center"/>
              <w:rPr>
                <w:sz w:val="28"/>
                <w:szCs w:val="28"/>
              </w:rPr>
            </w:pPr>
            <w:r w:rsidRPr="002160CA">
              <w:rPr>
                <w:sz w:val="28"/>
                <w:szCs w:val="28"/>
              </w:rPr>
              <w:t>Единица измерения</w:t>
            </w:r>
          </w:p>
        </w:tc>
        <w:tc>
          <w:tcPr>
            <w:tcW w:w="231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491A2A" w:rsidRPr="002160CA" w:rsidRDefault="00491A2A" w:rsidP="00254F1C">
            <w:pPr>
              <w:overflowPunct w:val="0"/>
              <w:jc w:val="center"/>
              <w:rPr>
                <w:sz w:val="28"/>
                <w:szCs w:val="28"/>
              </w:rPr>
            </w:pPr>
            <w:r w:rsidRPr="002160CA">
              <w:rPr>
                <w:sz w:val="28"/>
                <w:szCs w:val="28"/>
              </w:rPr>
              <w:t>Общее   количество</w:t>
            </w:r>
          </w:p>
        </w:tc>
        <w:tc>
          <w:tcPr>
            <w:tcW w:w="2189" w:type="dxa"/>
            <w:tcBorders>
              <w:top w:val="single" w:sz="4" w:space="0" w:color="00000A"/>
              <w:left w:val="single" w:sz="4" w:space="0" w:color="00000A"/>
              <w:bottom w:val="single" w:sz="4" w:space="0" w:color="00000A"/>
              <w:right w:val="single" w:sz="4" w:space="0" w:color="00000A"/>
            </w:tcBorders>
            <w:shd w:val="clear" w:color="auto" w:fill="FFFFFF"/>
          </w:tcPr>
          <w:p w:rsidR="00491A2A" w:rsidRPr="002160CA" w:rsidRDefault="00491A2A" w:rsidP="00254F1C">
            <w:pPr>
              <w:overflowPunct w:val="0"/>
              <w:jc w:val="both"/>
              <w:rPr>
                <w:sz w:val="28"/>
                <w:szCs w:val="28"/>
              </w:rPr>
            </w:pPr>
          </w:p>
          <w:p w:rsidR="00491A2A" w:rsidRPr="002160CA" w:rsidRDefault="00491A2A" w:rsidP="00254F1C">
            <w:pPr>
              <w:overflowPunct w:val="0"/>
              <w:jc w:val="both"/>
              <w:rPr>
                <w:sz w:val="28"/>
                <w:szCs w:val="28"/>
              </w:rPr>
            </w:pPr>
            <w:r w:rsidRPr="002160CA">
              <w:rPr>
                <w:sz w:val="28"/>
                <w:szCs w:val="28"/>
              </w:rPr>
              <w:t>Срок поставки</w:t>
            </w:r>
          </w:p>
        </w:tc>
      </w:tr>
      <w:tr w:rsidR="002160CA" w:rsidRPr="002160CA" w:rsidTr="00254F1C">
        <w:trPr>
          <w:trHeight w:val="857"/>
        </w:trPr>
        <w:tc>
          <w:tcPr>
            <w:tcW w:w="652"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491A2A" w:rsidRPr="002160CA" w:rsidRDefault="00491A2A" w:rsidP="00254F1C">
            <w:pPr>
              <w:overflowPunct w:val="0"/>
              <w:jc w:val="center"/>
              <w:rPr>
                <w:sz w:val="28"/>
                <w:szCs w:val="28"/>
              </w:rPr>
            </w:pPr>
            <w:r w:rsidRPr="002160CA">
              <w:rPr>
                <w:sz w:val="28"/>
                <w:szCs w:val="28"/>
              </w:rPr>
              <w:t>1</w:t>
            </w:r>
          </w:p>
        </w:tc>
        <w:tc>
          <w:tcPr>
            <w:tcW w:w="362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491A2A" w:rsidRPr="002160CA" w:rsidRDefault="00491A2A" w:rsidP="00254F1C">
            <w:pPr>
              <w:rPr>
                <w:rFonts w:eastAsia="MS Mincho"/>
                <w:sz w:val="28"/>
                <w:szCs w:val="28"/>
              </w:rPr>
            </w:pPr>
            <w:r w:rsidRPr="002160CA">
              <w:rPr>
                <w:rFonts w:eastAsia="MS Mincho"/>
                <w:sz w:val="28"/>
                <w:szCs w:val="28"/>
              </w:rPr>
              <w:t>деревянный мостовой брус, пропитанный антисептиком на водной основе.</w:t>
            </w:r>
          </w:p>
        </w:tc>
        <w:tc>
          <w:tcPr>
            <w:tcW w:w="159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491A2A" w:rsidRPr="002160CA" w:rsidRDefault="00491A2A" w:rsidP="00254F1C">
            <w:pPr>
              <w:overflowPunct w:val="0"/>
              <w:jc w:val="center"/>
              <w:rPr>
                <w:sz w:val="28"/>
                <w:szCs w:val="28"/>
              </w:rPr>
            </w:pPr>
            <w:r w:rsidRPr="002160CA">
              <w:rPr>
                <w:sz w:val="28"/>
                <w:szCs w:val="28"/>
              </w:rPr>
              <w:t>шт.</w:t>
            </w:r>
          </w:p>
        </w:tc>
        <w:tc>
          <w:tcPr>
            <w:tcW w:w="231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491A2A" w:rsidRPr="002160CA" w:rsidRDefault="00491A2A" w:rsidP="00254F1C">
            <w:pPr>
              <w:overflowPunct w:val="0"/>
              <w:jc w:val="center"/>
              <w:rPr>
                <w:sz w:val="28"/>
                <w:szCs w:val="28"/>
              </w:rPr>
            </w:pPr>
            <w:r w:rsidRPr="002160CA">
              <w:rPr>
                <w:sz w:val="28"/>
                <w:szCs w:val="28"/>
              </w:rPr>
              <w:t>374</w:t>
            </w:r>
          </w:p>
        </w:tc>
        <w:tc>
          <w:tcPr>
            <w:tcW w:w="2189" w:type="dxa"/>
            <w:tcBorders>
              <w:top w:val="single" w:sz="4" w:space="0" w:color="00000A"/>
              <w:left w:val="single" w:sz="4" w:space="0" w:color="00000A"/>
              <w:bottom w:val="single" w:sz="4" w:space="0" w:color="00000A"/>
              <w:right w:val="single" w:sz="4" w:space="0" w:color="00000A"/>
            </w:tcBorders>
            <w:shd w:val="clear" w:color="auto" w:fill="FFFFFF"/>
          </w:tcPr>
          <w:p w:rsidR="00491A2A" w:rsidRPr="002160CA" w:rsidRDefault="00491A2A" w:rsidP="00254F1C">
            <w:pPr>
              <w:overflowPunct w:val="0"/>
              <w:jc w:val="center"/>
              <w:rPr>
                <w:sz w:val="28"/>
                <w:szCs w:val="28"/>
              </w:rPr>
            </w:pPr>
          </w:p>
          <w:p w:rsidR="00491A2A" w:rsidRPr="002160CA" w:rsidRDefault="00491A2A" w:rsidP="00254F1C">
            <w:pPr>
              <w:ind w:firstLine="708"/>
              <w:jc w:val="both"/>
              <w:rPr>
                <w:sz w:val="28"/>
                <w:szCs w:val="28"/>
              </w:rPr>
            </w:pPr>
            <w:r w:rsidRPr="002160CA">
              <w:rPr>
                <w:sz w:val="28"/>
                <w:szCs w:val="28"/>
              </w:rPr>
              <w:t>Июнь</w:t>
            </w:r>
          </w:p>
          <w:p w:rsidR="00491A2A" w:rsidRPr="002160CA" w:rsidRDefault="00491A2A" w:rsidP="00254F1C">
            <w:pPr>
              <w:ind w:firstLine="708"/>
              <w:jc w:val="both"/>
              <w:rPr>
                <w:sz w:val="28"/>
                <w:szCs w:val="28"/>
              </w:rPr>
            </w:pPr>
            <w:r w:rsidRPr="002160CA">
              <w:rPr>
                <w:sz w:val="28"/>
                <w:szCs w:val="28"/>
              </w:rPr>
              <w:t>2026г.</w:t>
            </w:r>
          </w:p>
        </w:tc>
      </w:tr>
    </w:tbl>
    <w:p w:rsidR="00491A2A" w:rsidRPr="002160CA" w:rsidRDefault="00491A2A" w:rsidP="00491A2A">
      <w:pPr>
        <w:shd w:val="clear" w:color="auto" w:fill="FFFFFF"/>
        <w:spacing w:line="315" w:lineRule="atLeast"/>
        <w:jc w:val="center"/>
        <w:textAlignment w:val="baseline"/>
        <w:rPr>
          <w:spacing w:val="2"/>
          <w:sz w:val="28"/>
          <w:szCs w:val="28"/>
        </w:rPr>
      </w:pPr>
    </w:p>
    <w:p w:rsidR="00491A2A" w:rsidRPr="002160CA" w:rsidRDefault="00491A2A" w:rsidP="00491A2A">
      <w:pPr>
        <w:overflowPunct w:val="0"/>
        <w:jc w:val="both"/>
        <w:rPr>
          <w:sz w:val="28"/>
          <w:szCs w:val="28"/>
        </w:rPr>
      </w:pPr>
    </w:p>
    <w:p w:rsidR="00491A2A" w:rsidRPr="002160CA" w:rsidRDefault="00491A2A" w:rsidP="00491A2A">
      <w:pPr>
        <w:overflowPunct w:val="0"/>
        <w:jc w:val="both"/>
        <w:rPr>
          <w:b/>
          <w:sz w:val="28"/>
          <w:szCs w:val="28"/>
        </w:rPr>
      </w:pPr>
      <w:r w:rsidRPr="002160CA">
        <w:rPr>
          <w:b/>
          <w:sz w:val="28"/>
          <w:szCs w:val="28"/>
        </w:rPr>
        <w:t>4. Технические требования.</w:t>
      </w:r>
    </w:p>
    <w:p w:rsidR="00491A2A" w:rsidRPr="002160CA" w:rsidRDefault="00491A2A" w:rsidP="00491A2A">
      <w:pPr>
        <w:ind w:right="118" w:firstLine="708"/>
        <w:jc w:val="both"/>
        <w:rPr>
          <w:sz w:val="28"/>
          <w:szCs w:val="28"/>
        </w:rPr>
      </w:pPr>
      <w:r w:rsidRPr="002160CA">
        <w:rPr>
          <w:sz w:val="28"/>
          <w:szCs w:val="28"/>
        </w:rPr>
        <w:t>4.1 Брусья должны быть пропитаны защитным антисептиком на водной основе. Глубина  пропитки шпал должна соответствовать таблице 3 раздела 6 ГОСТа 20022.0-2016 «Защита древесины. Параметры защищённости» (не менее 85% по легкопропитываемой зоне) на основании таблицы 3 раздела 4    ГОСТа 20022.2 «Защита древесины. Классификация».</w:t>
      </w:r>
    </w:p>
    <w:p w:rsidR="00491A2A" w:rsidRPr="002160CA" w:rsidRDefault="00491A2A" w:rsidP="00491A2A">
      <w:pPr>
        <w:ind w:right="118" w:firstLine="567"/>
        <w:jc w:val="both"/>
        <w:rPr>
          <w:sz w:val="28"/>
          <w:szCs w:val="28"/>
        </w:rPr>
      </w:pPr>
      <w:r w:rsidRPr="002160CA">
        <w:rPr>
          <w:sz w:val="28"/>
          <w:szCs w:val="28"/>
        </w:rPr>
        <w:t>4.2. Размеры поперечных сечений бруса определяются для древесины с абсолютной влажностью не более 22%.</w:t>
      </w:r>
    </w:p>
    <w:p w:rsidR="00491A2A" w:rsidRPr="002160CA" w:rsidRDefault="00491A2A" w:rsidP="00491A2A">
      <w:pPr>
        <w:ind w:right="118" w:firstLine="567"/>
        <w:jc w:val="both"/>
        <w:rPr>
          <w:sz w:val="28"/>
          <w:szCs w:val="28"/>
        </w:rPr>
      </w:pPr>
      <w:r w:rsidRPr="002160CA">
        <w:rPr>
          <w:sz w:val="28"/>
          <w:szCs w:val="28"/>
        </w:rPr>
        <w:t>4.3. Зарубы и запилы а так же заделка пороков древесины не допускаются.</w:t>
      </w:r>
    </w:p>
    <w:p w:rsidR="00491A2A" w:rsidRPr="002160CA" w:rsidRDefault="00491A2A" w:rsidP="00491A2A">
      <w:pPr>
        <w:ind w:right="118" w:firstLine="567"/>
        <w:jc w:val="both"/>
        <w:rPr>
          <w:sz w:val="28"/>
          <w:szCs w:val="28"/>
        </w:rPr>
      </w:pPr>
      <w:r w:rsidRPr="002160CA">
        <w:rPr>
          <w:sz w:val="28"/>
          <w:szCs w:val="28"/>
        </w:rPr>
        <w:t>4.4. Значение поглощения защитного средства должно соответствовать  норме, указанной в  технологическом процессе.</w:t>
      </w:r>
    </w:p>
    <w:p w:rsidR="00491A2A" w:rsidRPr="002160CA" w:rsidRDefault="00491A2A" w:rsidP="00491A2A">
      <w:pPr>
        <w:ind w:right="118" w:firstLine="567"/>
        <w:jc w:val="both"/>
        <w:rPr>
          <w:sz w:val="28"/>
          <w:szCs w:val="28"/>
        </w:rPr>
      </w:pPr>
      <w:r w:rsidRPr="002160CA">
        <w:rPr>
          <w:sz w:val="28"/>
          <w:szCs w:val="28"/>
        </w:rPr>
        <w:t xml:space="preserve">4.5 Верхняя и нижняя пласти должны быть взаимно параллельны. Боковые стороны должны быть взаимно параллельны и перпендикулярны к верхней и нижней </w:t>
      </w:r>
      <w:r w:rsidRPr="002160CA">
        <w:rPr>
          <w:sz w:val="28"/>
          <w:szCs w:val="28"/>
        </w:rPr>
        <w:lastRenderedPageBreak/>
        <w:t>пластям. Непараллельность пластей и боковых сторон допускается по нормам предельных отклонений по толщине и ширине бруса соответственно.</w:t>
      </w:r>
    </w:p>
    <w:p w:rsidR="00491A2A" w:rsidRPr="002160CA" w:rsidRDefault="00491A2A" w:rsidP="00491A2A">
      <w:pPr>
        <w:ind w:right="118" w:firstLine="567"/>
        <w:jc w:val="both"/>
        <w:rPr>
          <w:sz w:val="28"/>
          <w:szCs w:val="28"/>
        </w:rPr>
      </w:pPr>
      <w:r w:rsidRPr="002160CA">
        <w:rPr>
          <w:sz w:val="28"/>
          <w:szCs w:val="28"/>
        </w:rPr>
        <w:t xml:space="preserve">4.6 Торцы брусьев должны быть опилены перпендикулярно к продольной оси. Скос пропила торца к продольной оси бруса допускается не более 5% поперечного размера соответствующей стороны.  </w:t>
      </w:r>
    </w:p>
    <w:p w:rsidR="00491A2A" w:rsidRPr="002160CA" w:rsidRDefault="00491A2A" w:rsidP="00491A2A">
      <w:pPr>
        <w:ind w:right="118" w:firstLine="567"/>
        <w:jc w:val="both"/>
        <w:rPr>
          <w:sz w:val="28"/>
          <w:szCs w:val="28"/>
        </w:rPr>
      </w:pPr>
      <w:r w:rsidRPr="002160CA">
        <w:rPr>
          <w:sz w:val="28"/>
          <w:szCs w:val="28"/>
        </w:rPr>
        <w:t>4.7 Обзольные участки шпал должны быть очищены от коры и луба.</w:t>
      </w:r>
    </w:p>
    <w:p w:rsidR="00491A2A" w:rsidRPr="002160CA" w:rsidRDefault="00491A2A" w:rsidP="00491A2A">
      <w:pPr>
        <w:ind w:right="118" w:firstLine="567"/>
        <w:jc w:val="both"/>
        <w:rPr>
          <w:sz w:val="28"/>
          <w:szCs w:val="28"/>
        </w:rPr>
      </w:pPr>
      <w:r w:rsidRPr="002160CA">
        <w:rPr>
          <w:sz w:val="28"/>
          <w:szCs w:val="28"/>
        </w:rPr>
        <w:t>4.8. трещины допускаются в соответствие ГОСТ 28450-2014.</w:t>
      </w:r>
    </w:p>
    <w:p w:rsidR="00491A2A" w:rsidRPr="002160CA" w:rsidRDefault="00491A2A" w:rsidP="00491A2A">
      <w:pPr>
        <w:ind w:right="118" w:firstLine="567"/>
        <w:jc w:val="both"/>
        <w:rPr>
          <w:sz w:val="28"/>
          <w:szCs w:val="28"/>
        </w:rPr>
      </w:pPr>
      <w:r w:rsidRPr="002160CA">
        <w:rPr>
          <w:sz w:val="28"/>
          <w:szCs w:val="28"/>
        </w:rPr>
        <w:t>4.10 Брусья  должны быть изготовлены из сосны.</w:t>
      </w:r>
    </w:p>
    <w:p w:rsidR="00491A2A" w:rsidRPr="002160CA" w:rsidRDefault="00491A2A" w:rsidP="00491A2A">
      <w:pPr>
        <w:ind w:right="118" w:firstLine="567"/>
        <w:jc w:val="both"/>
        <w:rPr>
          <w:sz w:val="28"/>
          <w:szCs w:val="28"/>
        </w:rPr>
      </w:pPr>
      <w:r w:rsidRPr="002160CA">
        <w:rPr>
          <w:sz w:val="28"/>
          <w:szCs w:val="28"/>
        </w:rPr>
        <w:t>4.11 Качество древесины брусьев должно соответствовать требованиям:</w:t>
      </w:r>
    </w:p>
    <w:tbl>
      <w:tblPr>
        <w:tblW w:w="10682" w:type="dxa"/>
        <w:tblBorders>
          <w:top w:val="single" w:sz="6" w:space="0" w:color="DDDDDD"/>
          <w:left w:val="single" w:sz="6" w:space="0" w:color="DDDDDD"/>
          <w:bottom w:val="single" w:sz="6" w:space="0" w:color="DDDDDD"/>
          <w:right w:val="single" w:sz="6" w:space="0" w:color="DDDDDD"/>
        </w:tblBorders>
        <w:tblLook w:val="04A0" w:firstRow="1" w:lastRow="0" w:firstColumn="1" w:lastColumn="0" w:noHBand="0" w:noVBand="1"/>
      </w:tblPr>
      <w:tblGrid>
        <w:gridCol w:w="2619"/>
        <w:gridCol w:w="8063"/>
      </w:tblGrid>
      <w:tr w:rsidR="002160CA" w:rsidRPr="002160CA" w:rsidTr="00254F1C">
        <w:trPr>
          <w:trHeight w:val="916"/>
        </w:trPr>
        <w:tc>
          <w:tcPr>
            <w:tcW w:w="1960"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491A2A" w:rsidRPr="002160CA" w:rsidRDefault="00491A2A" w:rsidP="00254F1C">
            <w:pPr>
              <w:jc w:val="center"/>
              <w:rPr>
                <w:sz w:val="28"/>
                <w:szCs w:val="28"/>
              </w:rPr>
            </w:pPr>
            <w:r w:rsidRPr="002160CA">
              <w:rPr>
                <w:sz w:val="28"/>
                <w:szCs w:val="28"/>
              </w:rPr>
              <w:t>Пороки древесины</w:t>
            </w:r>
          </w:p>
          <w:p w:rsidR="00491A2A" w:rsidRPr="002160CA" w:rsidRDefault="00491A2A" w:rsidP="00254F1C">
            <w:pPr>
              <w:jc w:val="center"/>
              <w:rPr>
                <w:sz w:val="28"/>
                <w:szCs w:val="28"/>
              </w:rPr>
            </w:pPr>
            <w:r w:rsidRPr="002160CA">
              <w:rPr>
                <w:sz w:val="28"/>
                <w:szCs w:val="28"/>
              </w:rPr>
              <w:t>по</w:t>
            </w:r>
          </w:p>
          <w:p w:rsidR="00491A2A" w:rsidRPr="002160CA" w:rsidRDefault="00491A2A" w:rsidP="00254F1C">
            <w:pPr>
              <w:jc w:val="center"/>
              <w:rPr>
                <w:sz w:val="28"/>
                <w:szCs w:val="28"/>
              </w:rPr>
            </w:pPr>
            <w:r w:rsidRPr="002160CA">
              <w:rPr>
                <w:sz w:val="28"/>
                <w:szCs w:val="28"/>
              </w:rPr>
              <w:t>ГОСТ 2140</w:t>
            </w:r>
          </w:p>
        </w:tc>
        <w:tc>
          <w:tcPr>
            <w:tcW w:w="872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491A2A" w:rsidRPr="002160CA" w:rsidRDefault="00491A2A" w:rsidP="00254F1C">
            <w:pPr>
              <w:rPr>
                <w:sz w:val="28"/>
                <w:szCs w:val="28"/>
              </w:rPr>
            </w:pPr>
            <w:r w:rsidRPr="002160CA">
              <w:rPr>
                <w:sz w:val="28"/>
                <w:szCs w:val="28"/>
              </w:rPr>
              <w:t xml:space="preserve">          Норма ограничения пороков древесины</w:t>
            </w:r>
          </w:p>
        </w:tc>
      </w:tr>
      <w:tr w:rsidR="002160CA" w:rsidRPr="002160CA" w:rsidTr="00254F1C">
        <w:trPr>
          <w:trHeight w:val="309"/>
        </w:trPr>
        <w:tc>
          <w:tcPr>
            <w:tcW w:w="1960"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491A2A" w:rsidRPr="002160CA" w:rsidRDefault="00491A2A" w:rsidP="00254F1C">
            <w:pPr>
              <w:rPr>
                <w:sz w:val="28"/>
                <w:szCs w:val="28"/>
              </w:rPr>
            </w:pPr>
            <w:r w:rsidRPr="002160CA">
              <w:rPr>
                <w:sz w:val="28"/>
                <w:szCs w:val="28"/>
              </w:rPr>
              <w:t>1 Сучки:</w:t>
            </w:r>
          </w:p>
        </w:tc>
        <w:tc>
          <w:tcPr>
            <w:tcW w:w="872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tcPr>
          <w:p w:rsidR="00491A2A" w:rsidRPr="002160CA" w:rsidRDefault="00491A2A" w:rsidP="00254F1C">
            <w:pPr>
              <w:tabs>
                <w:tab w:val="left" w:pos="2310"/>
                <w:tab w:val="center" w:pos="6085"/>
              </w:tabs>
              <w:rPr>
                <w:sz w:val="28"/>
                <w:szCs w:val="28"/>
              </w:rPr>
            </w:pPr>
          </w:p>
        </w:tc>
      </w:tr>
      <w:tr w:rsidR="002160CA" w:rsidRPr="002160CA" w:rsidTr="00254F1C">
        <w:trPr>
          <w:trHeight w:val="618"/>
        </w:trPr>
        <w:tc>
          <w:tcPr>
            <w:tcW w:w="1960"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491A2A" w:rsidRPr="002160CA" w:rsidRDefault="00491A2A" w:rsidP="00254F1C">
            <w:pPr>
              <w:rPr>
                <w:sz w:val="28"/>
                <w:szCs w:val="28"/>
              </w:rPr>
            </w:pPr>
          </w:p>
        </w:tc>
        <w:tc>
          <w:tcPr>
            <w:tcW w:w="872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491A2A" w:rsidRPr="002160CA" w:rsidRDefault="00491A2A" w:rsidP="00254F1C">
            <w:pPr>
              <w:rPr>
                <w:sz w:val="28"/>
                <w:szCs w:val="28"/>
              </w:rPr>
            </w:pPr>
            <w:r w:rsidRPr="002160CA">
              <w:rPr>
                <w:sz w:val="28"/>
                <w:szCs w:val="28"/>
              </w:rPr>
              <w:t>Сучки допускаются не более 25%поперечного размера стороны бруса. Табачные гнилые не допускаются.</w:t>
            </w:r>
          </w:p>
        </w:tc>
      </w:tr>
      <w:tr w:rsidR="002160CA" w:rsidRPr="002160CA" w:rsidTr="00254F1C">
        <w:trPr>
          <w:trHeight w:val="309"/>
        </w:trPr>
        <w:tc>
          <w:tcPr>
            <w:tcW w:w="1960"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491A2A" w:rsidRPr="002160CA" w:rsidRDefault="00491A2A" w:rsidP="00254F1C">
            <w:pPr>
              <w:rPr>
                <w:sz w:val="28"/>
                <w:szCs w:val="28"/>
              </w:rPr>
            </w:pPr>
            <w:r w:rsidRPr="002160CA">
              <w:rPr>
                <w:sz w:val="28"/>
                <w:szCs w:val="28"/>
              </w:rPr>
              <w:t>гнилые</w:t>
            </w:r>
          </w:p>
        </w:tc>
        <w:tc>
          <w:tcPr>
            <w:tcW w:w="872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491A2A" w:rsidRPr="002160CA" w:rsidRDefault="00491A2A" w:rsidP="00254F1C">
            <w:pPr>
              <w:rPr>
                <w:sz w:val="28"/>
                <w:szCs w:val="28"/>
              </w:rPr>
            </w:pPr>
            <w:r w:rsidRPr="002160CA">
              <w:rPr>
                <w:sz w:val="28"/>
                <w:szCs w:val="28"/>
              </w:rPr>
              <w:t>Не допускаются</w:t>
            </w:r>
          </w:p>
        </w:tc>
      </w:tr>
      <w:tr w:rsidR="002160CA" w:rsidRPr="002160CA" w:rsidTr="00254F1C">
        <w:trPr>
          <w:trHeight w:val="607"/>
        </w:trPr>
        <w:tc>
          <w:tcPr>
            <w:tcW w:w="1960"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491A2A" w:rsidRPr="002160CA" w:rsidRDefault="00491A2A" w:rsidP="00254F1C">
            <w:pPr>
              <w:rPr>
                <w:sz w:val="28"/>
                <w:szCs w:val="28"/>
              </w:rPr>
            </w:pPr>
            <w:r w:rsidRPr="002160CA">
              <w:rPr>
                <w:sz w:val="28"/>
                <w:szCs w:val="28"/>
              </w:rPr>
              <w:t>табачные</w:t>
            </w:r>
          </w:p>
        </w:tc>
        <w:tc>
          <w:tcPr>
            <w:tcW w:w="872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491A2A" w:rsidRPr="002160CA" w:rsidRDefault="00491A2A" w:rsidP="00254F1C">
            <w:pPr>
              <w:rPr>
                <w:sz w:val="28"/>
                <w:szCs w:val="28"/>
              </w:rPr>
            </w:pPr>
            <w:r w:rsidRPr="002160CA">
              <w:rPr>
                <w:sz w:val="28"/>
                <w:szCs w:val="28"/>
              </w:rPr>
              <w:t xml:space="preserve">Не допускаются </w:t>
            </w:r>
          </w:p>
          <w:p w:rsidR="00491A2A" w:rsidRPr="002160CA" w:rsidRDefault="00491A2A" w:rsidP="00254F1C">
            <w:pPr>
              <w:rPr>
                <w:sz w:val="28"/>
                <w:szCs w:val="28"/>
              </w:rPr>
            </w:pPr>
            <w:r w:rsidRPr="002160CA">
              <w:rPr>
                <w:sz w:val="28"/>
                <w:szCs w:val="28"/>
              </w:rPr>
              <w:t xml:space="preserve"> </w:t>
            </w:r>
          </w:p>
        </w:tc>
      </w:tr>
      <w:tr w:rsidR="002160CA" w:rsidRPr="002160CA" w:rsidTr="00254F1C">
        <w:trPr>
          <w:trHeight w:val="618"/>
        </w:trPr>
        <w:tc>
          <w:tcPr>
            <w:tcW w:w="1960"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491A2A" w:rsidRPr="002160CA" w:rsidRDefault="00491A2A" w:rsidP="00254F1C">
            <w:pPr>
              <w:rPr>
                <w:sz w:val="28"/>
                <w:szCs w:val="28"/>
              </w:rPr>
            </w:pPr>
            <w:r w:rsidRPr="002160CA">
              <w:rPr>
                <w:sz w:val="28"/>
                <w:szCs w:val="28"/>
              </w:rPr>
              <w:t>2. Двойная сердцевина</w:t>
            </w:r>
          </w:p>
        </w:tc>
        <w:tc>
          <w:tcPr>
            <w:tcW w:w="872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491A2A" w:rsidRPr="002160CA" w:rsidRDefault="00491A2A" w:rsidP="00254F1C">
            <w:pPr>
              <w:rPr>
                <w:sz w:val="28"/>
                <w:szCs w:val="28"/>
              </w:rPr>
            </w:pPr>
            <w:r w:rsidRPr="002160CA">
              <w:rPr>
                <w:sz w:val="28"/>
                <w:szCs w:val="28"/>
              </w:rPr>
              <w:t>Не допускается</w:t>
            </w:r>
          </w:p>
        </w:tc>
      </w:tr>
      <w:tr w:rsidR="002160CA" w:rsidRPr="002160CA" w:rsidTr="00254F1C">
        <w:trPr>
          <w:trHeight w:val="1226"/>
        </w:trPr>
        <w:tc>
          <w:tcPr>
            <w:tcW w:w="1960"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491A2A" w:rsidRPr="002160CA" w:rsidRDefault="00491A2A" w:rsidP="00254F1C">
            <w:pPr>
              <w:rPr>
                <w:sz w:val="28"/>
                <w:szCs w:val="28"/>
              </w:rPr>
            </w:pPr>
            <w:r w:rsidRPr="002160CA">
              <w:rPr>
                <w:sz w:val="28"/>
                <w:szCs w:val="28"/>
              </w:rPr>
              <w:t>3. Ядровая, заболонная и наружная трухлявая гнили</w:t>
            </w:r>
          </w:p>
        </w:tc>
        <w:tc>
          <w:tcPr>
            <w:tcW w:w="872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491A2A" w:rsidRPr="002160CA" w:rsidRDefault="00491A2A" w:rsidP="00254F1C">
            <w:pPr>
              <w:rPr>
                <w:sz w:val="28"/>
                <w:szCs w:val="28"/>
              </w:rPr>
            </w:pPr>
            <w:r w:rsidRPr="002160CA">
              <w:rPr>
                <w:sz w:val="28"/>
                <w:szCs w:val="28"/>
              </w:rPr>
              <w:t>Не допускается</w:t>
            </w:r>
          </w:p>
        </w:tc>
      </w:tr>
      <w:tr w:rsidR="002160CA" w:rsidRPr="002160CA" w:rsidTr="00254F1C">
        <w:trPr>
          <w:trHeight w:val="916"/>
        </w:trPr>
        <w:tc>
          <w:tcPr>
            <w:tcW w:w="1960"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491A2A" w:rsidRPr="002160CA" w:rsidRDefault="00491A2A" w:rsidP="00254F1C">
            <w:pPr>
              <w:rPr>
                <w:sz w:val="28"/>
                <w:szCs w:val="28"/>
              </w:rPr>
            </w:pPr>
            <w:r w:rsidRPr="002160CA">
              <w:rPr>
                <w:sz w:val="28"/>
                <w:szCs w:val="28"/>
              </w:rPr>
              <w:t>4. Грибные ядровые пятна (полосы)</w:t>
            </w:r>
          </w:p>
        </w:tc>
        <w:tc>
          <w:tcPr>
            <w:tcW w:w="872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491A2A" w:rsidRPr="002160CA" w:rsidRDefault="00491A2A" w:rsidP="00254F1C">
            <w:pPr>
              <w:rPr>
                <w:sz w:val="28"/>
                <w:szCs w:val="28"/>
              </w:rPr>
            </w:pPr>
            <w:r w:rsidRPr="002160CA">
              <w:rPr>
                <w:sz w:val="28"/>
                <w:szCs w:val="28"/>
              </w:rPr>
              <w:t xml:space="preserve">Допускаются в виде полос и пятен общей площадью не </w:t>
            </w:r>
          </w:p>
          <w:p w:rsidR="00491A2A" w:rsidRPr="002160CA" w:rsidRDefault="00491A2A" w:rsidP="00254F1C">
            <w:pPr>
              <w:rPr>
                <w:sz w:val="28"/>
                <w:szCs w:val="28"/>
              </w:rPr>
            </w:pPr>
            <w:r w:rsidRPr="002160CA">
              <w:rPr>
                <w:sz w:val="28"/>
                <w:szCs w:val="28"/>
              </w:rPr>
              <w:t xml:space="preserve">более 10% соответствующей </w:t>
            </w:r>
          </w:p>
          <w:p w:rsidR="00491A2A" w:rsidRPr="002160CA" w:rsidRDefault="00491A2A" w:rsidP="00254F1C">
            <w:pPr>
              <w:rPr>
                <w:sz w:val="28"/>
                <w:szCs w:val="28"/>
              </w:rPr>
            </w:pPr>
            <w:r w:rsidRPr="002160CA">
              <w:rPr>
                <w:sz w:val="28"/>
                <w:szCs w:val="28"/>
              </w:rPr>
              <w:t>площади торцов, пластей и боковых сторон.</w:t>
            </w:r>
          </w:p>
        </w:tc>
      </w:tr>
      <w:tr w:rsidR="002160CA" w:rsidRPr="002160CA" w:rsidTr="00254F1C">
        <w:trPr>
          <w:trHeight w:val="928"/>
        </w:trPr>
        <w:tc>
          <w:tcPr>
            <w:tcW w:w="1960"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491A2A" w:rsidRPr="002160CA" w:rsidRDefault="00491A2A" w:rsidP="00254F1C">
            <w:pPr>
              <w:rPr>
                <w:sz w:val="28"/>
                <w:szCs w:val="28"/>
              </w:rPr>
            </w:pPr>
            <w:r w:rsidRPr="002160CA">
              <w:rPr>
                <w:sz w:val="28"/>
                <w:szCs w:val="28"/>
              </w:rPr>
              <w:t xml:space="preserve"> 5.Обзол</w:t>
            </w:r>
          </w:p>
        </w:tc>
        <w:tc>
          <w:tcPr>
            <w:tcW w:w="872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491A2A" w:rsidRPr="002160CA" w:rsidRDefault="00491A2A" w:rsidP="00254F1C">
            <w:pPr>
              <w:rPr>
                <w:sz w:val="28"/>
                <w:szCs w:val="28"/>
              </w:rPr>
            </w:pPr>
            <w:r w:rsidRPr="002160CA">
              <w:rPr>
                <w:sz w:val="28"/>
                <w:szCs w:val="28"/>
              </w:rPr>
              <w:t xml:space="preserve">Острый не допускается. Тупойдопускается при условии, </w:t>
            </w:r>
          </w:p>
          <w:p w:rsidR="00491A2A" w:rsidRPr="002160CA" w:rsidRDefault="00491A2A" w:rsidP="00254F1C">
            <w:pPr>
              <w:rPr>
                <w:sz w:val="28"/>
                <w:szCs w:val="28"/>
              </w:rPr>
            </w:pPr>
            <w:r w:rsidRPr="002160CA">
              <w:rPr>
                <w:sz w:val="28"/>
                <w:szCs w:val="28"/>
              </w:rPr>
              <w:t xml:space="preserve">Что пропиленная часть каждой стороны бруса составляет </w:t>
            </w:r>
          </w:p>
          <w:p w:rsidR="00491A2A" w:rsidRPr="002160CA" w:rsidRDefault="00491A2A" w:rsidP="00254F1C">
            <w:pPr>
              <w:rPr>
                <w:sz w:val="28"/>
                <w:szCs w:val="28"/>
              </w:rPr>
            </w:pPr>
            <w:r w:rsidRPr="002160CA">
              <w:rPr>
                <w:sz w:val="28"/>
                <w:szCs w:val="28"/>
              </w:rPr>
              <w:t>не менее 85% толщины и ширины по всей её длине.</w:t>
            </w:r>
          </w:p>
        </w:tc>
      </w:tr>
      <w:tr w:rsidR="002160CA" w:rsidRPr="002160CA" w:rsidTr="00254F1C">
        <w:trPr>
          <w:trHeight w:val="297"/>
        </w:trPr>
        <w:tc>
          <w:tcPr>
            <w:tcW w:w="1960"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491A2A" w:rsidRPr="002160CA" w:rsidRDefault="00491A2A" w:rsidP="00254F1C">
            <w:pPr>
              <w:rPr>
                <w:sz w:val="28"/>
                <w:szCs w:val="28"/>
              </w:rPr>
            </w:pPr>
            <w:r w:rsidRPr="002160CA">
              <w:rPr>
                <w:sz w:val="28"/>
                <w:szCs w:val="28"/>
              </w:rPr>
              <w:t>6. Червоточина</w:t>
            </w:r>
          </w:p>
        </w:tc>
        <w:tc>
          <w:tcPr>
            <w:tcW w:w="872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491A2A" w:rsidRPr="002160CA" w:rsidRDefault="00491A2A" w:rsidP="00254F1C">
            <w:pPr>
              <w:rPr>
                <w:sz w:val="28"/>
                <w:szCs w:val="28"/>
              </w:rPr>
            </w:pPr>
            <w:r w:rsidRPr="002160CA">
              <w:rPr>
                <w:sz w:val="28"/>
                <w:szCs w:val="28"/>
              </w:rPr>
              <w:t>Допускается только поверхностная.</w:t>
            </w:r>
          </w:p>
        </w:tc>
      </w:tr>
      <w:tr w:rsidR="002160CA" w:rsidRPr="002160CA" w:rsidTr="00254F1C">
        <w:trPr>
          <w:trHeight w:val="309"/>
        </w:trPr>
        <w:tc>
          <w:tcPr>
            <w:tcW w:w="1960"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491A2A" w:rsidRPr="002160CA" w:rsidRDefault="00491A2A" w:rsidP="00254F1C">
            <w:pPr>
              <w:rPr>
                <w:sz w:val="28"/>
                <w:szCs w:val="28"/>
              </w:rPr>
            </w:pPr>
            <w:r w:rsidRPr="002160CA">
              <w:rPr>
                <w:sz w:val="28"/>
                <w:szCs w:val="28"/>
              </w:rPr>
              <w:t>7. Трещины:</w:t>
            </w:r>
          </w:p>
        </w:tc>
        <w:tc>
          <w:tcPr>
            <w:tcW w:w="872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491A2A" w:rsidRPr="002160CA" w:rsidRDefault="00491A2A" w:rsidP="00254F1C">
            <w:pPr>
              <w:rPr>
                <w:sz w:val="20"/>
                <w:szCs w:val="20"/>
              </w:rPr>
            </w:pPr>
          </w:p>
        </w:tc>
      </w:tr>
      <w:tr w:rsidR="002160CA" w:rsidRPr="002160CA" w:rsidTr="00254F1C">
        <w:trPr>
          <w:trHeight w:val="928"/>
        </w:trPr>
        <w:tc>
          <w:tcPr>
            <w:tcW w:w="1960"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491A2A" w:rsidRPr="002160CA" w:rsidRDefault="00491A2A" w:rsidP="00254F1C">
            <w:pPr>
              <w:rPr>
                <w:sz w:val="28"/>
                <w:szCs w:val="28"/>
              </w:rPr>
            </w:pPr>
            <w:r w:rsidRPr="002160CA">
              <w:rPr>
                <w:sz w:val="28"/>
                <w:szCs w:val="28"/>
              </w:rPr>
              <w:t>Пластевые и кромочные несквозные</w:t>
            </w:r>
          </w:p>
        </w:tc>
        <w:tc>
          <w:tcPr>
            <w:tcW w:w="872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491A2A" w:rsidRPr="002160CA" w:rsidRDefault="00491A2A" w:rsidP="00254F1C">
            <w:pPr>
              <w:rPr>
                <w:sz w:val="28"/>
                <w:szCs w:val="28"/>
              </w:rPr>
            </w:pPr>
            <w:r w:rsidRPr="002160CA">
              <w:rPr>
                <w:sz w:val="28"/>
                <w:szCs w:val="28"/>
              </w:rPr>
              <w:t>Допускается глубиной не более 20% толщины и суммарной</w:t>
            </w:r>
          </w:p>
          <w:p w:rsidR="00491A2A" w:rsidRPr="002160CA" w:rsidRDefault="00491A2A" w:rsidP="00254F1C">
            <w:pPr>
              <w:rPr>
                <w:sz w:val="28"/>
                <w:szCs w:val="28"/>
              </w:rPr>
            </w:pPr>
            <w:r w:rsidRPr="002160CA">
              <w:rPr>
                <w:sz w:val="28"/>
                <w:szCs w:val="28"/>
              </w:rPr>
              <w:t xml:space="preserve"> Длиной не более 25% длины бруса.</w:t>
            </w:r>
          </w:p>
        </w:tc>
      </w:tr>
      <w:tr w:rsidR="002160CA" w:rsidRPr="002160CA" w:rsidTr="00254F1C">
        <w:trPr>
          <w:trHeight w:val="916"/>
        </w:trPr>
        <w:tc>
          <w:tcPr>
            <w:tcW w:w="1960"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491A2A" w:rsidRPr="002160CA" w:rsidRDefault="00491A2A" w:rsidP="00254F1C">
            <w:pPr>
              <w:rPr>
                <w:sz w:val="28"/>
                <w:szCs w:val="28"/>
              </w:rPr>
            </w:pPr>
            <w:r w:rsidRPr="002160CA">
              <w:rPr>
                <w:sz w:val="28"/>
                <w:szCs w:val="28"/>
              </w:rPr>
              <w:t xml:space="preserve">Пластевые и кромочные </w:t>
            </w:r>
          </w:p>
          <w:p w:rsidR="00491A2A" w:rsidRPr="002160CA" w:rsidRDefault="00491A2A" w:rsidP="00254F1C">
            <w:pPr>
              <w:rPr>
                <w:sz w:val="28"/>
                <w:szCs w:val="28"/>
              </w:rPr>
            </w:pPr>
            <w:r w:rsidRPr="002160CA">
              <w:rPr>
                <w:sz w:val="28"/>
                <w:szCs w:val="28"/>
              </w:rPr>
              <w:t>сквозные</w:t>
            </w:r>
          </w:p>
        </w:tc>
        <w:tc>
          <w:tcPr>
            <w:tcW w:w="872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491A2A" w:rsidRPr="002160CA" w:rsidRDefault="00491A2A" w:rsidP="00254F1C">
            <w:pPr>
              <w:rPr>
                <w:sz w:val="28"/>
                <w:szCs w:val="28"/>
              </w:rPr>
            </w:pPr>
            <w:r w:rsidRPr="002160CA">
              <w:rPr>
                <w:sz w:val="28"/>
                <w:szCs w:val="28"/>
              </w:rPr>
              <w:t>Не допускаются.</w:t>
            </w:r>
          </w:p>
        </w:tc>
      </w:tr>
      <w:tr w:rsidR="002160CA" w:rsidRPr="002160CA" w:rsidTr="00254F1C">
        <w:trPr>
          <w:trHeight w:val="321"/>
        </w:trPr>
        <w:tc>
          <w:tcPr>
            <w:tcW w:w="1960"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491A2A" w:rsidRPr="002160CA" w:rsidRDefault="00491A2A" w:rsidP="00254F1C">
            <w:pPr>
              <w:rPr>
                <w:sz w:val="28"/>
                <w:szCs w:val="28"/>
              </w:rPr>
            </w:pPr>
            <w:r w:rsidRPr="002160CA">
              <w:rPr>
                <w:sz w:val="28"/>
                <w:szCs w:val="28"/>
              </w:rPr>
              <w:t>торцевые</w:t>
            </w:r>
          </w:p>
        </w:tc>
        <w:tc>
          <w:tcPr>
            <w:tcW w:w="872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491A2A" w:rsidRPr="002160CA" w:rsidRDefault="00491A2A" w:rsidP="00254F1C">
            <w:pPr>
              <w:rPr>
                <w:sz w:val="28"/>
                <w:szCs w:val="28"/>
              </w:rPr>
            </w:pPr>
            <w:r w:rsidRPr="002160CA">
              <w:rPr>
                <w:sz w:val="28"/>
                <w:szCs w:val="28"/>
              </w:rPr>
              <w:t>Допускается общей длиной на обоих торцах не более 150 мм.</w:t>
            </w:r>
          </w:p>
          <w:p w:rsidR="00491A2A" w:rsidRPr="002160CA" w:rsidRDefault="00491A2A" w:rsidP="00254F1C">
            <w:pPr>
              <w:rPr>
                <w:sz w:val="28"/>
                <w:szCs w:val="28"/>
              </w:rPr>
            </w:pPr>
          </w:p>
        </w:tc>
      </w:tr>
      <w:tr w:rsidR="002160CA" w:rsidRPr="002160CA" w:rsidTr="00254F1C">
        <w:trPr>
          <w:trHeight w:val="309"/>
        </w:trPr>
        <w:tc>
          <w:tcPr>
            <w:tcW w:w="1960"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491A2A" w:rsidRPr="002160CA" w:rsidRDefault="00491A2A" w:rsidP="00254F1C">
            <w:pPr>
              <w:rPr>
                <w:sz w:val="28"/>
                <w:szCs w:val="28"/>
              </w:rPr>
            </w:pPr>
            <w:r w:rsidRPr="002160CA">
              <w:rPr>
                <w:sz w:val="28"/>
                <w:szCs w:val="28"/>
              </w:rPr>
              <w:lastRenderedPageBreak/>
              <w:t>8. Наклон волокон</w:t>
            </w:r>
          </w:p>
        </w:tc>
        <w:tc>
          <w:tcPr>
            <w:tcW w:w="872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491A2A" w:rsidRPr="002160CA" w:rsidRDefault="00491A2A" w:rsidP="00254F1C">
            <w:pPr>
              <w:rPr>
                <w:sz w:val="28"/>
                <w:szCs w:val="28"/>
              </w:rPr>
            </w:pPr>
            <w:r w:rsidRPr="002160CA">
              <w:rPr>
                <w:sz w:val="28"/>
                <w:szCs w:val="28"/>
              </w:rPr>
              <w:t>Допускается не более 7%</w:t>
            </w:r>
          </w:p>
        </w:tc>
      </w:tr>
      <w:tr w:rsidR="002160CA" w:rsidRPr="002160CA" w:rsidTr="00254F1C">
        <w:trPr>
          <w:trHeight w:val="916"/>
        </w:trPr>
        <w:tc>
          <w:tcPr>
            <w:tcW w:w="1960"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491A2A" w:rsidRPr="002160CA" w:rsidRDefault="00491A2A" w:rsidP="00254F1C">
            <w:pPr>
              <w:rPr>
                <w:sz w:val="28"/>
                <w:szCs w:val="28"/>
              </w:rPr>
            </w:pPr>
            <w:r w:rsidRPr="002160CA">
              <w:rPr>
                <w:sz w:val="28"/>
                <w:szCs w:val="28"/>
              </w:rPr>
              <w:t>9. Прорость</w:t>
            </w:r>
          </w:p>
        </w:tc>
        <w:tc>
          <w:tcPr>
            <w:tcW w:w="872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tcPr>
          <w:p w:rsidR="00491A2A" w:rsidRPr="002160CA" w:rsidRDefault="00491A2A" w:rsidP="00254F1C">
            <w:pPr>
              <w:rPr>
                <w:sz w:val="28"/>
                <w:szCs w:val="28"/>
              </w:rPr>
            </w:pPr>
            <w:r w:rsidRPr="002160CA">
              <w:rPr>
                <w:sz w:val="28"/>
                <w:szCs w:val="28"/>
              </w:rPr>
              <w:t>Сквозная не допускается. Открытая односторонняя не более</w:t>
            </w:r>
          </w:p>
          <w:p w:rsidR="00491A2A" w:rsidRPr="002160CA" w:rsidRDefault="00491A2A" w:rsidP="00254F1C">
            <w:pPr>
              <w:rPr>
                <w:sz w:val="28"/>
                <w:szCs w:val="28"/>
              </w:rPr>
            </w:pPr>
            <w:r w:rsidRPr="002160CA">
              <w:rPr>
                <w:sz w:val="28"/>
                <w:szCs w:val="28"/>
              </w:rPr>
              <w:t xml:space="preserve"> 10% поперечного размера стороны бруса, и длиной не </w:t>
            </w:r>
          </w:p>
          <w:p w:rsidR="00491A2A" w:rsidRPr="002160CA" w:rsidRDefault="00491A2A" w:rsidP="00254F1C">
            <w:pPr>
              <w:rPr>
                <w:sz w:val="28"/>
                <w:szCs w:val="28"/>
              </w:rPr>
            </w:pPr>
            <w:r w:rsidRPr="002160CA">
              <w:rPr>
                <w:sz w:val="28"/>
                <w:szCs w:val="28"/>
              </w:rPr>
              <w:t>более 5% длины бруса.</w:t>
            </w:r>
          </w:p>
        </w:tc>
      </w:tr>
      <w:tr w:rsidR="002160CA" w:rsidRPr="002160CA" w:rsidTr="00254F1C">
        <w:trPr>
          <w:trHeight w:val="916"/>
        </w:trPr>
        <w:tc>
          <w:tcPr>
            <w:tcW w:w="1960"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tcPr>
          <w:p w:rsidR="00491A2A" w:rsidRPr="002160CA" w:rsidRDefault="00491A2A" w:rsidP="00254F1C">
            <w:pPr>
              <w:rPr>
                <w:sz w:val="28"/>
                <w:szCs w:val="28"/>
              </w:rPr>
            </w:pPr>
            <w:r w:rsidRPr="002160CA">
              <w:rPr>
                <w:sz w:val="28"/>
                <w:szCs w:val="28"/>
              </w:rPr>
              <w:t>10.Покоробленность по пласти и кромке и крыловатость</w:t>
            </w:r>
          </w:p>
        </w:tc>
        <w:tc>
          <w:tcPr>
            <w:tcW w:w="872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tcPr>
          <w:p w:rsidR="00491A2A" w:rsidRPr="002160CA" w:rsidRDefault="00491A2A" w:rsidP="00254F1C">
            <w:pPr>
              <w:rPr>
                <w:sz w:val="28"/>
                <w:szCs w:val="28"/>
              </w:rPr>
            </w:pPr>
            <w:r w:rsidRPr="002160CA">
              <w:rPr>
                <w:sz w:val="28"/>
                <w:szCs w:val="28"/>
              </w:rPr>
              <w:t>Допускаются со стрелой изгиба не более 0,2% длины бруса.</w:t>
            </w:r>
          </w:p>
        </w:tc>
      </w:tr>
      <w:tr w:rsidR="00491A2A" w:rsidRPr="002160CA" w:rsidTr="00254F1C">
        <w:trPr>
          <w:trHeight w:val="12"/>
        </w:trPr>
        <w:tc>
          <w:tcPr>
            <w:tcW w:w="0" w:type="auto"/>
            <w:gridSpan w:val="2"/>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491A2A" w:rsidRPr="002160CA" w:rsidRDefault="00491A2A" w:rsidP="00254F1C">
            <w:pPr>
              <w:rPr>
                <w:sz w:val="20"/>
                <w:szCs w:val="20"/>
              </w:rPr>
            </w:pPr>
          </w:p>
        </w:tc>
      </w:tr>
    </w:tbl>
    <w:p w:rsidR="00491A2A" w:rsidRPr="002160CA" w:rsidRDefault="00491A2A" w:rsidP="00491A2A">
      <w:pPr>
        <w:rPr>
          <w:b/>
          <w:sz w:val="28"/>
        </w:rPr>
      </w:pPr>
    </w:p>
    <w:p w:rsidR="00491A2A" w:rsidRPr="002160CA" w:rsidRDefault="00491A2A" w:rsidP="00491A2A">
      <w:pPr>
        <w:ind w:firstLine="567"/>
        <w:rPr>
          <w:b/>
          <w:sz w:val="28"/>
        </w:rPr>
      </w:pPr>
      <w:r w:rsidRPr="002160CA">
        <w:rPr>
          <w:b/>
          <w:sz w:val="28"/>
        </w:rPr>
        <w:t>5. Правила приемки продукции</w:t>
      </w:r>
    </w:p>
    <w:p w:rsidR="00491A2A" w:rsidRPr="002160CA" w:rsidRDefault="00491A2A" w:rsidP="00491A2A">
      <w:pPr>
        <w:ind w:firstLine="567"/>
        <w:rPr>
          <w:sz w:val="28"/>
          <w:szCs w:val="28"/>
        </w:rPr>
      </w:pPr>
      <w:r w:rsidRPr="002160CA">
        <w:rPr>
          <w:sz w:val="28"/>
          <w:szCs w:val="28"/>
        </w:rPr>
        <w:t>5.1 Приемку брусьев проводить партиями. Партией считать количество брусьев из древесины  одной породы от 5 до 1000 шт., оформленное одной  этикеткой.</w:t>
      </w:r>
    </w:p>
    <w:p w:rsidR="00491A2A" w:rsidRPr="002160CA" w:rsidRDefault="00491A2A" w:rsidP="00491A2A">
      <w:pPr>
        <w:ind w:firstLine="567"/>
        <w:rPr>
          <w:sz w:val="28"/>
          <w:szCs w:val="28"/>
        </w:rPr>
      </w:pPr>
      <w:r w:rsidRPr="002160CA">
        <w:rPr>
          <w:sz w:val="28"/>
          <w:szCs w:val="28"/>
        </w:rPr>
        <w:t>5.2 В этикетке для партии пропитанных брусьев должно быть указано:</w:t>
      </w:r>
    </w:p>
    <w:p w:rsidR="00491A2A" w:rsidRPr="002160CA" w:rsidRDefault="00491A2A" w:rsidP="00491A2A">
      <w:pPr>
        <w:ind w:right="260"/>
        <w:jc w:val="both"/>
        <w:rPr>
          <w:sz w:val="28"/>
          <w:szCs w:val="28"/>
        </w:rPr>
      </w:pPr>
      <w:r w:rsidRPr="002160CA">
        <w:rPr>
          <w:sz w:val="28"/>
          <w:szCs w:val="28"/>
        </w:rPr>
        <w:t>- наименование и адрес организации-изготовителя(предприятия-поставщика);</w:t>
      </w:r>
    </w:p>
    <w:p w:rsidR="00491A2A" w:rsidRPr="002160CA" w:rsidRDefault="00491A2A" w:rsidP="00491A2A">
      <w:pPr>
        <w:ind w:right="260"/>
        <w:jc w:val="both"/>
        <w:rPr>
          <w:sz w:val="28"/>
          <w:szCs w:val="28"/>
        </w:rPr>
      </w:pPr>
      <w:r w:rsidRPr="002160CA">
        <w:rPr>
          <w:sz w:val="28"/>
          <w:szCs w:val="28"/>
        </w:rPr>
        <w:t>-сведения о подтверждении соответствия;</w:t>
      </w:r>
    </w:p>
    <w:p w:rsidR="00491A2A" w:rsidRPr="002160CA" w:rsidRDefault="00491A2A" w:rsidP="00491A2A">
      <w:pPr>
        <w:ind w:right="260"/>
        <w:jc w:val="both"/>
        <w:rPr>
          <w:sz w:val="28"/>
          <w:szCs w:val="28"/>
        </w:rPr>
      </w:pPr>
      <w:r w:rsidRPr="002160CA">
        <w:rPr>
          <w:sz w:val="28"/>
          <w:szCs w:val="28"/>
        </w:rPr>
        <w:t>- количество комплектов брусьев в партии в штуках;</w:t>
      </w:r>
    </w:p>
    <w:p w:rsidR="00491A2A" w:rsidRPr="002160CA" w:rsidRDefault="00491A2A" w:rsidP="00491A2A">
      <w:pPr>
        <w:ind w:right="260"/>
        <w:jc w:val="both"/>
        <w:rPr>
          <w:sz w:val="28"/>
          <w:szCs w:val="28"/>
        </w:rPr>
      </w:pPr>
      <w:r w:rsidRPr="002160CA">
        <w:rPr>
          <w:sz w:val="28"/>
          <w:szCs w:val="28"/>
        </w:rPr>
        <w:t>-гарантии изготовителя;</w:t>
      </w:r>
    </w:p>
    <w:p w:rsidR="00491A2A" w:rsidRPr="002160CA" w:rsidRDefault="00491A2A" w:rsidP="00491A2A">
      <w:pPr>
        <w:ind w:right="260"/>
        <w:jc w:val="both"/>
        <w:rPr>
          <w:sz w:val="28"/>
          <w:szCs w:val="28"/>
        </w:rPr>
      </w:pPr>
      <w:r w:rsidRPr="002160CA">
        <w:rPr>
          <w:sz w:val="28"/>
          <w:szCs w:val="28"/>
        </w:rPr>
        <w:t>-наличие(отсутствие) наколки;</w:t>
      </w:r>
    </w:p>
    <w:p w:rsidR="00491A2A" w:rsidRPr="002160CA" w:rsidRDefault="00491A2A" w:rsidP="00491A2A">
      <w:pPr>
        <w:ind w:right="260"/>
        <w:jc w:val="both"/>
        <w:rPr>
          <w:sz w:val="28"/>
          <w:szCs w:val="28"/>
        </w:rPr>
      </w:pPr>
      <w:r w:rsidRPr="002160CA">
        <w:rPr>
          <w:sz w:val="28"/>
          <w:szCs w:val="28"/>
        </w:rPr>
        <w:t>Вид использованного пропитывающего вещества;</w:t>
      </w:r>
    </w:p>
    <w:p w:rsidR="00491A2A" w:rsidRPr="002160CA" w:rsidRDefault="00491A2A" w:rsidP="00491A2A">
      <w:pPr>
        <w:ind w:right="260"/>
        <w:jc w:val="both"/>
        <w:rPr>
          <w:sz w:val="28"/>
          <w:szCs w:val="28"/>
        </w:rPr>
      </w:pPr>
      <w:r w:rsidRPr="002160CA">
        <w:rPr>
          <w:sz w:val="28"/>
          <w:szCs w:val="28"/>
        </w:rPr>
        <w:t>- обозначение стандарта;</w:t>
      </w:r>
    </w:p>
    <w:p w:rsidR="00491A2A" w:rsidRPr="002160CA" w:rsidRDefault="00491A2A" w:rsidP="00491A2A">
      <w:pPr>
        <w:ind w:right="260" w:firstLine="567"/>
        <w:jc w:val="both"/>
        <w:rPr>
          <w:sz w:val="28"/>
          <w:szCs w:val="28"/>
        </w:rPr>
      </w:pPr>
      <w:r w:rsidRPr="002160CA">
        <w:rPr>
          <w:sz w:val="28"/>
          <w:szCs w:val="28"/>
        </w:rPr>
        <w:t xml:space="preserve">5.3 Количество брусьев определять сплошным пересчетом. </w:t>
      </w:r>
    </w:p>
    <w:p w:rsidR="00491A2A" w:rsidRPr="002160CA" w:rsidRDefault="00491A2A" w:rsidP="00491A2A">
      <w:pPr>
        <w:ind w:right="260" w:firstLine="567"/>
        <w:jc w:val="both"/>
        <w:rPr>
          <w:sz w:val="28"/>
          <w:szCs w:val="28"/>
        </w:rPr>
      </w:pPr>
      <w:r w:rsidRPr="002160CA">
        <w:rPr>
          <w:sz w:val="28"/>
          <w:szCs w:val="28"/>
        </w:rPr>
        <w:t>5.4 Проверку брусьев по размерам, порокам древесины и обработки,  влажности проверять выборочным контролем по </w:t>
      </w:r>
      <w:hyperlink r:id="rId19" w:history="1">
        <w:r w:rsidRPr="002160CA">
          <w:rPr>
            <w:sz w:val="28"/>
            <w:szCs w:val="28"/>
            <w:u w:val="single"/>
          </w:rPr>
          <w:t>ГОСТ 18321</w:t>
        </w:r>
      </w:hyperlink>
      <w:r w:rsidRPr="002160CA">
        <w:rPr>
          <w:sz w:val="28"/>
          <w:szCs w:val="28"/>
        </w:rPr>
        <w:t>, методом "вслепую". Отбор проводить в количестве, указанном в таблице.</w:t>
      </w:r>
    </w:p>
    <w:tbl>
      <w:tblPr>
        <w:tblpPr w:leftFromText="180" w:rightFromText="180" w:vertAnchor="text" w:horzAnchor="margin" w:tblpY="141"/>
        <w:tblW w:w="10286" w:type="dxa"/>
        <w:tblBorders>
          <w:top w:val="single" w:sz="6" w:space="0" w:color="DDDDDD"/>
          <w:left w:val="single" w:sz="6" w:space="0" w:color="DDDDDD"/>
          <w:bottom w:val="single" w:sz="6" w:space="0" w:color="DDDDDD"/>
          <w:right w:val="single" w:sz="6" w:space="0" w:color="DDDDDD"/>
        </w:tblBorders>
        <w:tblLook w:val="04A0" w:firstRow="1" w:lastRow="0" w:firstColumn="1" w:lastColumn="0" w:noHBand="0" w:noVBand="1"/>
      </w:tblPr>
      <w:tblGrid>
        <w:gridCol w:w="2661"/>
        <w:gridCol w:w="1448"/>
        <w:gridCol w:w="1448"/>
        <w:gridCol w:w="4729"/>
      </w:tblGrid>
      <w:tr w:rsidR="002160CA" w:rsidRPr="002160CA" w:rsidTr="00254F1C">
        <w:trPr>
          <w:trHeight w:val="335"/>
        </w:trPr>
        <w:tc>
          <w:tcPr>
            <w:tcW w:w="266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491A2A" w:rsidRPr="002160CA" w:rsidRDefault="00491A2A" w:rsidP="00254F1C">
            <w:pPr>
              <w:jc w:val="right"/>
              <w:rPr>
                <w:sz w:val="28"/>
                <w:szCs w:val="28"/>
              </w:rPr>
            </w:pPr>
            <w:r w:rsidRPr="002160CA">
              <w:rPr>
                <w:sz w:val="28"/>
                <w:szCs w:val="28"/>
              </w:rPr>
              <w:t xml:space="preserve">          Объем партии</w:t>
            </w:r>
          </w:p>
        </w:tc>
        <w:tc>
          <w:tcPr>
            <w:tcW w:w="1448"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491A2A" w:rsidRPr="002160CA" w:rsidRDefault="00491A2A" w:rsidP="00254F1C">
            <w:pPr>
              <w:jc w:val="center"/>
              <w:rPr>
                <w:sz w:val="28"/>
                <w:szCs w:val="28"/>
              </w:rPr>
            </w:pPr>
            <w:r w:rsidRPr="002160CA">
              <w:rPr>
                <w:sz w:val="28"/>
                <w:szCs w:val="28"/>
              </w:rPr>
              <w:t>Объем выборки</w:t>
            </w:r>
          </w:p>
        </w:tc>
        <w:tc>
          <w:tcPr>
            <w:tcW w:w="1448"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491A2A" w:rsidRPr="002160CA" w:rsidRDefault="00491A2A" w:rsidP="00254F1C">
            <w:pPr>
              <w:jc w:val="center"/>
              <w:rPr>
                <w:sz w:val="28"/>
                <w:szCs w:val="28"/>
              </w:rPr>
            </w:pPr>
            <w:r w:rsidRPr="002160CA">
              <w:rPr>
                <w:sz w:val="28"/>
                <w:szCs w:val="28"/>
              </w:rPr>
              <w:t>Объем партии</w:t>
            </w:r>
          </w:p>
        </w:tc>
        <w:tc>
          <w:tcPr>
            <w:tcW w:w="472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491A2A" w:rsidRPr="002160CA" w:rsidRDefault="00491A2A" w:rsidP="00254F1C">
            <w:pPr>
              <w:spacing w:after="330"/>
              <w:rPr>
                <w:sz w:val="28"/>
                <w:szCs w:val="28"/>
              </w:rPr>
            </w:pPr>
            <w:r w:rsidRPr="002160CA">
              <w:rPr>
                <w:sz w:val="28"/>
                <w:szCs w:val="28"/>
              </w:rPr>
              <w:t>Объем выборки</w:t>
            </w:r>
          </w:p>
        </w:tc>
      </w:tr>
      <w:tr w:rsidR="002160CA" w:rsidRPr="002160CA" w:rsidTr="00254F1C">
        <w:trPr>
          <w:trHeight w:val="335"/>
        </w:trPr>
        <w:tc>
          <w:tcPr>
            <w:tcW w:w="266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491A2A" w:rsidRPr="002160CA" w:rsidRDefault="00491A2A" w:rsidP="00254F1C">
            <w:pPr>
              <w:jc w:val="right"/>
              <w:rPr>
                <w:sz w:val="28"/>
                <w:szCs w:val="28"/>
              </w:rPr>
            </w:pPr>
            <w:r w:rsidRPr="002160CA">
              <w:rPr>
                <w:sz w:val="28"/>
                <w:szCs w:val="28"/>
              </w:rPr>
              <w:t>от 90</w:t>
            </w:r>
          </w:p>
        </w:tc>
        <w:tc>
          <w:tcPr>
            <w:tcW w:w="1448"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491A2A" w:rsidRPr="002160CA" w:rsidRDefault="00491A2A" w:rsidP="00254F1C">
            <w:pPr>
              <w:tabs>
                <w:tab w:val="left" w:pos="420"/>
                <w:tab w:val="center" w:pos="988"/>
              </w:tabs>
              <w:rPr>
                <w:sz w:val="28"/>
                <w:szCs w:val="28"/>
              </w:rPr>
            </w:pPr>
            <w:r w:rsidRPr="002160CA">
              <w:rPr>
                <w:sz w:val="28"/>
                <w:szCs w:val="28"/>
              </w:rPr>
              <w:tab/>
              <w:t>5</w:t>
            </w:r>
          </w:p>
        </w:tc>
        <w:tc>
          <w:tcPr>
            <w:tcW w:w="1448"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491A2A" w:rsidRPr="002160CA" w:rsidRDefault="00491A2A" w:rsidP="00254F1C">
            <w:pPr>
              <w:jc w:val="center"/>
              <w:rPr>
                <w:sz w:val="28"/>
                <w:szCs w:val="28"/>
              </w:rPr>
            </w:pPr>
            <w:r w:rsidRPr="002160CA">
              <w:rPr>
                <w:sz w:val="28"/>
                <w:szCs w:val="28"/>
              </w:rPr>
              <w:t>от 281 до 500</w:t>
            </w:r>
          </w:p>
        </w:tc>
        <w:tc>
          <w:tcPr>
            <w:tcW w:w="472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491A2A" w:rsidRPr="002160CA" w:rsidRDefault="00491A2A" w:rsidP="00254F1C">
            <w:pPr>
              <w:spacing w:after="330"/>
              <w:rPr>
                <w:sz w:val="28"/>
                <w:szCs w:val="28"/>
              </w:rPr>
            </w:pPr>
            <w:r w:rsidRPr="002160CA">
              <w:rPr>
                <w:sz w:val="28"/>
                <w:szCs w:val="28"/>
              </w:rPr>
              <w:t xml:space="preserve">           20</w:t>
            </w:r>
          </w:p>
        </w:tc>
      </w:tr>
      <w:tr w:rsidR="002160CA" w:rsidRPr="002160CA" w:rsidTr="00254F1C">
        <w:trPr>
          <w:trHeight w:val="342"/>
        </w:trPr>
        <w:tc>
          <w:tcPr>
            <w:tcW w:w="266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491A2A" w:rsidRPr="002160CA" w:rsidRDefault="00491A2A" w:rsidP="00254F1C">
            <w:pPr>
              <w:jc w:val="right"/>
              <w:rPr>
                <w:sz w:val="28"/>
                <w:szCs w:val="28"/>
              </w:rPr>
            </w:pPr>
            <w:r w:rsidRPr="002160CA">
              <w:rPr>
                <w:sz w:val="28"/>
                <w:szCs w:val="28"/>
              </w:rPr>
              <w:t>от 91 до 150</w:t>
            </w:r>
          </w:p>
        </w:tc>
        <w:tc>
          <w:tcPr>
            <w:tcW w:w="1448"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491A2A" w:rsidRPr="002160CA" w:rsidRDefault="00491A2A" w:rsidP="00254F1C">
            <w:pPr>
              <w:tabs>
                <w:tab w:val="left" w:pos="405"/>
                <w:tab w:val="center" w:pos="988"/>
              </w:tabs>
              <w:rPr>
                <w:sz w:val="28"/>
                <w:szCs w:val="28"/>
              </w:rPr>
            </w:pPr>
            <w:r w:rsidRPr="002160CA">
              <w:rPr>
                <w:sz w:val="28"/>
                <w:szCs w:val="28"/>
              </w:rPr>
              <w:tab/>
              <w:t>8</w:t>
            </w:r>
          </w:p>
        </w:tc>
        <w:tc>
          <w:tcPr>
            <w:tcW w:w="1448"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491A2A" w:rsidRPr="002160CA" w:rsidRDefault="00491A2A" w:rsidP="00254F1C">
            <w:pPr>
              <w:jc w:val="center"/>
              <w:rPr>
                <w:sz w:val="28"/>
                <w:szCs w:val="28"/>
              </w:rPr>
            </w:pPr>
            <w:r w:rsidRPr="002160CA">
              <w:rPr>
                <w:sz w:val="28"/>
                <w:szCs w:val="28"/>
              </w:rPr>
              <w:t>от 501до 1200</w:t>
            </w:r>
          </w:p>
        </w:tc>
        <w:tc>
          <w:tcPr>
            <w:tcW w:w="472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491A2A" w:rsidRPr="002160CA" w:rsidRDefault="00491A2A" w:rsidP="00254F1C">
            <w:pPr>
              <w:spacing w:after="330"/>
              <w:rPr>
                <w:sz w:val="28"/>
                <w:szCs w:val="28"/>
              </w:rPr>
            </w:pPr>
            <w:r w:rsidRPr="002160CA">
              <w:rPr>
                <w:sz w:val="28"/>
                <w:szCs w:val="28"/>
              </w:rPr>
              <w:t xml:space="preserve">           32</w:t>
            </w:r>
          </w:p>
        </w:tc>
      </w:tr>
      <w:tr w:rsidR="002160CA" w:rsidRPr="002160CA" w:rsidTr="00254F1C">
        <w:trPr>
          <w:trHeight w:val="166"/>
        </w:trPr>
        <w:tc>
          <w:tcPr>
            <w:tcW w:w="266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491A2A" w:rsidRPr="002160CA" w:rsidRDefault="00491A2A" w:rsidP="00254F1C">
            <w:pPr>
              <w:jc w:val="right"/>
              <w:rPr>
                <w:sz w:val="28"/>
                <w:szCs w:val="28"/>
              </w:rPr>
            </w:pPr>
            <w:r w:rsidRPr="002160CA">
              <w:rPr>
                <w:sz w:val="28"/>
                <w:szCs w:val="28"/>
              </w:rPr>
              <w:t>от 151 до 280</w:t>
            </w:r>
          </w:p>
        </w:tc>
        <w:tc>
          <w:tcPr>
            <w:tcW w:w="1448"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491A2A" w:rsidRPr="002160CA" w:rsidRDefault="00491A2A" w:rsidP="00254F1C">
            <w:pPr>
              <w:tabs>
                <w:tab w:val="left" w:pos="270"/>
                <w:tab w:val="center" w:pos="988"/>
              </w:tabs>
              <w:rPr>
                <w:sz w:val="28"/>
                <w:szCs w:val="28"/>
              </w:rPr>
            </w:pPr>
            <w:r w:rsidRPr="002160CA">
              <w:rPr>
                <w:sz w:val="28"/>
                <w:szCs w:val="28"/>
              </w:rPr>
              <w:tab/>
              <w:t>13</w:t>
            </w:r>
          </w:p>
        </w:tc>
        <w:tc>
          <w:tcPr>
            <w:tcW w:w="1448"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491A2A" w:rsidRPr="002160CA" w:rsidRDefault="00491A2A" w:rsidP="00254F1C">
            <w:pPr>
              <w:jc w:val="center"/>
              <w:rPr>
                <w:sz w:val="28"/>
                <w:szCs w:val="28"/>
              </w:rPr>
            </w:pPr>
          </w:p>
        </w:tc>
        <w:tc>
          <w:tcPr>
            <w:tcW w:w="472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491A2A" w:rsidRPr="002160CA" w:rsidRDefault="00491A2A" w:rsidP="00254F1C">
            <w:pPr>
              <w:spacing w:after="330"/>
              <w:rPr>
                <w:sz w:val="28"/>
                <w:szCs w:val="28"/>
              </w:rPr>
            </w:pPr>
          </w:p>
        </w:tc>
      </w:tr>
    </w:tbl>
    <w:p w:rsidR="00491A2A" w:rsidRPr="002160CA" w:rsidRDefault="00491A2A" w:rsidP="00491A2A">
      <w:pPr>
        <w:jc w:val="both"/>
        <w:rPr>
          <w:sz w:val="28"/>
          <w:szCs w:val="28"/>
        </w:rPr>
      </w:pPr>
    </w:p>
    <w:p w:rsidR="00491A2A" w:rsidRPr="002160CA" w:rsidRDefault="00491A2A" w:rsidP="00491A2A">
      <w:pPr>
        <w:ind w:right="260"/>
        <w:jc w:val="both"/>
        <w:rPr>
          <w:sz w:val="28"/>
          <w:szCs w:val="28"/>
        </w:rPr>
      </w:pPr>
      <w:r w:rsidRPr="002160CA">
        <w:rPr>
          <w:sz w:val="28"/>
          <w:szCs w:val="28"/>
        </w:rPr>
        <w:t>Партию принимать, если все брусья в выборке соответствуют требованиям настоящего стандарта. При получении неудовлетворительных результатов партию браковать или по согласованию с потребителем проводить сплошной контроль партии и замену забракованных брусьев.</w:t>
      </w:r>
    </w:p>
    <w:p w:rsidR="00491A2A" w:rsidRPr="002160CA" w:rsidRDefault="00491A2A" w:rsidP="00491A2A">
      <w:pPr>
        <w:ind w:right="260" w:firstLine="567"/>
        <w:jc w:val="both"/>
        <w:rPr>
          <w:b/>
          <w:sz w:val="28"/>
          <w:szCs w:val="28"/>
        </w:rPr>
      </w:pPr>
      <w:r w:rsidRPr="002160CA">
        <w:rPr>
          <w:sz w:val="28"/>
          <w:szCs w:val="28"/>
        </w:rPr>
        <w:t>5.5 Приемка Продукции осуществляется представителем Заказчика на станции Ванадзор Республики Армения.</w:t>
      </w:r>
    </w:p>
    <w:p w:rsidR="00491A2A" w:rsidRPr="002160CA" w:rsidRDefault="00491A2A" w:rsidP="00491A2A">
      <w:pPr>
        <w:overflowPunct w:val="0"/>
        <w:ind w:right="260"/>
        <w:jc w:val="both"/>
        <w:rPr>
          <w:b/>
          <w:sz w:val="28"/>
          <w:szCs w:val="28"/>
        </w:rPr>
      </w:pPr>
    </w:p>
    <w:p w:rsidR="00491A2A" w:rsidRPr="002160CA" w:rsidRDefault="00491A2A" w:rsidP="00491A2A">
      <w:pPr>
        <w:overflowPunct w:val="0"/>
        <w:ind w:right="260" w:firstLine="567"/>
        <w:jc w:val="both"/>
        <w:rPr>
          <w:b/>
          <w:sz w:val="28"/>
          <w:szCs w:val="28"/>
        </w:rPr>
      </w:pPr>
      <w:r w:rsidRPr="002160CA">
        <w:rPr>
          <w:b/>
          <w:sz w:val="28"/>
          <w:szCs w:val="28"/>
        </w:rPr>
        <w:t xml:space="preserve">6. Требования к поставщику. </w:t>
      </w:r>
    </w:p>
    <w:p w:rsidR="00491A2A" w:rsidRPr="002160CA" w:rsidRDefault="00491A2A" w:rsidP="00491A2A">
      <w:pPr>
        <w:overflowPunct w:val="0"/>
        <w:ind w:right="260" w:firstLine="567"/>
        <w:jc w:val="both"/>
        <w:rPr>
          <w:sz w:val="28"/>
          <w:szCs w:val="28"/>
        </w:rPr>
      </w:pPr>
      <w:r w:rsidRPr="002160CA">
        <w:rPr>
          <w:sz w:val="28"/>
          <w:szCs w:val="28"/>
        </w:rPr>
        <w:t>6.1.Товар должен быть свободен от прав третьих лиц.</w:t>
      </w:r>
    </w:p>
    <w:p w:rsidR="00491A2A" w:rsidRPr="002160CA" w:rsidRDefault="00491A2A" w:rsidP="00491A2A">
      <w:pPr>
        <w:overflowPunct w:val="0"/>
        <w:ind w:right="260" w:firstLine="567"/>
        <w:jc w:val="both"/>
        <w:rPr>
          <w:sz w:val="28"/>
          <w:szCs w:val="28"/>
        </w:rPr>
      </w:pPr>
      <w:r w:rsidRPr="002160CA">
        <w:rPr>
          <w:sz w:val="28"/>
          <w:szCs w:val="28"/>
        </w:rPr>
        <w:lastRenderedPageBreak/>
        <w:t xml:space="preserve">6.2. Товар должен иметь « Сертификат соответствия». </w:t>
      </w:r>
    </w:p>
    <w:p w:rsidR="00491A2A" w:rsidRPr="002160CA" w:rsidRDefault="00491A2A" w:rsidP="00491A2A">
      <w:pPr>
        <w:overflowPunct w:val="0"/>
        <w:ind w:right="260" w:firstLine="567"/>
        <w:jc w:val="both"/>
        <w:rPr>
          <w:sz w:val="28"/>
          <w:szCs w:val="28"/>
        </w:rPr>
      </w:pPr>
      <w:r w:rsidRPr="002160CA">
        <w:rPr>
          <w:sz w:val="28"/>
          <w:szCs w:val="28"/>
        </w:rPr>
        <w:t xml:space="preserve">6.3. Товар  поставляется до станции Ванадзор Республики Армения на условиях </w:t>
      </w:r>
      <w:r w:rsidRPr="002160CA">
        <w:rPr>
          <w:sz w:val="28"/>
          <w:szCs w:val="28"/>
          <w:lang w:val="en-US"/>
        </w:rPr>
        <w:t>DAP</w:t>
      </w:r>
      <w:r w:rsidRPr="002160CA">
        <w:rPr>
          <w:sz w:val="28"/>
          <w:szCs w:val="28"/>
        </w:rPr>
        <w:t xml:space="preserve"> в соответствии с правилами перевозки грузов, действующими на данном виде транспорта, за счет средств  Поставщика.</w:t>
      </w:r>
    </w:p>
    <w:p w:rsidR="00491A2A" w:rsidRPr="002160CA" w:rsidRDefault="00491A2A" w:rsidP="00491A2A">
      <w:pPr>
        <w:overflowPunct w:val="0"/>
        <w:ind w:right="260" w:firstLine="567"/>
        <w:jc w:val="both"/>
        <w:rPr>
          <w:sz w:val="20"/>
          <w:szCs w:val="20"/>
        </w:rPr>
      </w:pPr>
    </w:p>
    <w:p w:rsidR="00491A2A" w:rsidRPr="002160CA" w:rsidRDefault="00491A2A" w:rsidP="00491A2A">
      <w:pPr>
        <w:ind w:right="260" w:firstLine="567"/>
        <w:jc w:val="both"/>
        <w:rPr>
          <w:sz w:val="28"/>
          <w:szCs w:val="28"/>
        </w:rPr>
      </w:pPr>
      <w:r w:rsidRPr="002160CA">
        <w:rPr>
          <w:sz w:val="28"/>
          <w:szCs w:val="28"/>
        </w:rPr>
        <w:t xml:space="preserve">6.4. Поставщик должен иметь опыт поставки шпальной продукции с пропиткой антисептиком на водной основе. В качестве подтверждения опыта работы поставщик должен представить в составе  заявки  </w:t>
      </w:r>
      <w:r w:rsidR="007D2F06" w:rsidRPr="002160CA">
        <w:rPr>
          <w:sz w:val="28"/>
          <w:szCs w:val="28"/>
        </w:rPr>
        <w:t>копии   исполненных договоров поставки аналогичной продукции и копии подтверждающих документов об их исполнении за период 2024-2025гг. на сумму не менее 50% от начальной максимальной цены.</w:t>
      </w:r>
      <w:r w:rsidRPr="002160CA">
        <w:rPr>
          <w:sz w:val="28"/>
          <w:szCs w:val="28"/>
        </w:rPr>
        <w:t>.</w:t>
      </w:r>
    </w:p>
    <w:p w:rsidR="00491A2A" w:rsidRPr="002160CA" w:rsidRDefault="00491A2A" w:rsidP="00491A2A">
      <w:pPr>
        <w:ind w:right="260"/>
        <w:jc w:val="both"/>
        <w:rPr>
          <w:sz w:val="20"/>
          <w:szCs w:val="20"/>
        </w:rPr>
      </w:pPr>
    </w:p>
    <w:p w:rsidR="00491A2A" w:rsidRPr="002160CA" w:rsidRDefault="00491A2A" w:rsidP="00491A2A">
      <w:pPr>
        <w:ind w:right="260" w:firstLine="567"/>
        <w:jc w:val="both"/>
        <w:rPr>
          <w:sz w:val="28"/>
          <w:szCs w:val="28"/>
        </w:rPr>
      </w:pPr>
      <w:r w:rsidRPr="002160CA">
        <w:rPr>
          <w:sz w:val="28"/>
          <w:szCs w:val="28"/>
        </w:rPr>
        <w:t>6.5. В составе конкурсной заявкой поставщик должен представить образец (срез пропитанного бруса толщиной не менее 40 мм в запечатанном виде),</w:t>
      </w:r>
      <w:r w:rsidRPr="002160CA">
        <w:t xml:space="preserve"> </w:t>
      </w:r>
      <w:r w:rsidRPr="002160CA">
        <w:rPr>
          <w:sz w:val="28"/>
          <w:szCs w:val="28"/>
        </w:rPr>
        <w:t>для определения влажности древесины, качества пропитки и необходимых геометрических параметров.</w:t>
      </w:r>
    </w:p>
    <w:p w:rsidR="00491A2A" w:rsidRPr="002160CA" w:rsidRDefault="00491A2A" w:rsidP="00491A2A">
      <w:pPr>
        <w:overflowPunct w:val="0"/>
        <w:ind w:right="260"/>
        <w:jc w:val="both"/>
        <w:rPr>
          <w:sz w:val="28"/>
          <w:szCs w:val="28"/>
        </w:rPr>
      </w:pPr>
    </w:p>
    <w:p w:rsidR="00491A2A" w:rsidRPr="002160CA" w:rsidRDefault="00491A2A" w:rsidP="00491A2A">
      <w:pPr>
        <w:overflowPunct w:val="0"/>
        <w:ind w:right="260" w:firstLine="567"/>
        <w:jc w:val="both"/>
        <w:rPr>
          <w:b/>
          <w:sz w:val="28"/>
          <w:szCs w:val="28"/>
        </w:rPr>
      </w:pPr>
      <w:r w:rsidRPr="002160CA">
        <w:rPr>
          <w:b/>
          <w:sz w:val="28"/>
          <w:szCs w:val="28"/>
        </w:rPr>
        <w:t>7. Гарантийные обязательства.</w:t>
      </w:r>
    </w:p>
    <w:p w:rsidR="00491A2A" w:rsidRPr="002160CA" w:rsidRDefault="00491A2A" w:rsidP="00491A2A">
      <w:pPr>
        <w:overflowPunct w:val="0"/>
        <w:ind w:right="260" w:firstLine="567"/>
        <w:jc w:val="both"/>
        <w:rPr>
          <w:sz w:val="28"/>
          <w:szCs w:val="28"/>
        </w:rPr>
      </w:pPr>
      <w:r w:rsidRPr="002160CA">
        <w:rPr>
          <w:sz w:val="28"/>
          <w:szCs w:val="28"/>
        </w:rPr>
        <w:t>7.1. Изготовитель должен гарантировать качество товара в соответствии с требованиями настоящего Технического задания.</w:t>
      </w:r>
    </w:p>
    <w:p w:rsidR="00491A2A" w:rsidRPr="002160CA" w:rsidRDefault="00491A2A" w:rsidP="00491A2A">
      <w:pPr>
        <w:overflowPunct w:val="0"/>
        <w:ind w:right="260" w:firstLine="567"/>
        <w:jc w:val="both"/>
        <w:rPr>
          <w:sz w:val="28"/>
          <w:szCs w:val="28"/>
        </w:rPr>
      </w:pPr>
      <w:r w:rsidRPr="002160CA">
        <w:rPr>
          <w:sz w:val="28"/>
          <w:szCs w:val="28"/>
        </w:rPr>
        <w:t>7.2. Гарантийный срок эксплуатации мостовых брусьев в соответствии ГОСТ 28450-2014 должен составлять не менее 5 лет.</w:t>
      </w:r>
    </w:p>
    <w:p w:rsidR="00491A2A" w:rsidRPr="002160CA" w:rsidRDefault="00491A2A" w:rsidP="00491A2A">
      <w:pPr>
        <w:overflowPunct w:val="0"/>
        <w:ind w:right="260" w:firstLine="567"/>
        <w:jc w:val="both"/>
        <w:rPr>
          <w:sz w:val="28"/>
          <w:szCs w:val="28"/>
        </w:rPr>
      </w:pPr>
      <w:r w:rsidRPr="002160CA">
        <w:rPr>
          <w:sz w:val="28"/>
          <w:szCs w:val="28"/>
        </w:rPr>
        <w:t>7.3. Гарантийные обязательства указываются в договоре.</w:t>
      </w:r>
    </w:p>
    <w:p w:rsidR="00630499" w:rsidRPr="002160CA" w:rsidRDefault="00630499" w:rsidP="008F1CF1">
      <w:pPr>
        <w:tabs>
          <w:tab w:val="left" w:pos="2880"/>
        </w:tabs>
        <w:rPr>
          <w:rFonts w:ascii="Sylfaen" w:hAnsi="Sylfaen"/>
          <w:sz w:val="20"/>
          <w:szCs w:val="20"/>
        </w:rPr>
      </w:pPr>
    </w:p>
    <w:sectPr w:rsidR="00630499" w:rsidRPr="002160CA" w:rsidSect="006D432B">
      <w:headerReference w:type="default" r:id="rId20"/>
      <w:footerReference w:type="default" r:id="rId21"/>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3444" w:rsidRDefault="009B3444" w:rsidP="0064449E">
      <w:r>
        <w:separator/>
      </w:r>
    </w:p>
  </w:endnote>
  <w:endnote w:type="continuationSeparator" w:id="0">
    <w:p w:rsidR="009B3444" w:rsidRDefault="009B3444"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0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Open Sans">
    <w:altName w:val="Times New Roman"/>
    <w:charset w:val="CC"/>
    <w:family w:val="roman"/>
    <w:pitch w:val="variable"/>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444" w:rsidRDefault="009B3444">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444" w:rsidRDefault="009B3444">
    <w:pPr>
      <w:pStyle w:val="af3"/>
      <w:jc w:val="right"/>
    </w:pPr>
  </w:p>
  <w:p w:rsidR="009B3444" w:rsidRDefault="009B3444">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444" w:rsidRDefault="009B3444">
    <w:pPr>
      <w:pStyle w:val="af3"/>
      <w:jc w:val="right"/>
    </w:pPr>
  </w:p>
  <w:p w:rsidR="009B3444" w:rsidRDefault="009B3444">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3444" w:rsidRDefault="009B3444" w:rsidP="0064449E">
      <w:r>
        <w:separator/>
      </w:r>
    </w:p>
  </w:footnote>
  <w:footnote w:type="continuationSeparator" w:id="0">
    <w:p w:rsidR="009B3444" w:rsidRDefault="009B3444" w:rsidP="0064449E">
      <w:r>
        <w:continuationSeparator/>
      </w:r>
    </w:p>
  </w:footnote>
  <w:footnote w:id="1">
    <w:p w:rsidR="009B3444" w:rsidRPr="00205C38" w:rsidRDefault="009B3444" w:rsidP="008633EF">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9B3444" w:rsidRPr="00C15AE2" w:rsidRDefault="009B3444" w:rsidP="009C18AC">
      <w:pPr>
        <w:pStyle w:val="a8"/>
        <w:rPr>
          <w:i/>
        </w:rPr>
      </w:pPr>
      <w:r>
        <w:rPr>
          <w:rStyle w:val="a7"/>
        </w:rPr>
        <w:footnoteRef/>
      </w:r>
      <w:r>
        <w:t xml:space="preserve"> </w:t>
      </w:r>
      <w:r w:rsidRPr="00734234">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r>
        <w:rPr>
          <w:i/>
        </w:rPr>
        <w:t>.</w:t>
      </w:r>
    </w:p>
  </w:footnote>
  <w:footnote w:id="3">
    <w:p w:rsidR="009B3444" w:rsidRDefault="009B3444" w:rsidP="009C18AC">
      <w:pPr>
        <w:pStyle w:val="a8"/>
      </w:pPr>
      <w:r w:rsidRPr="00C15AE2">
        <w:rPr>
          <w:i/>
        </w:rPr>
        <w:footnoteRef/>
      </w:r>
      <w:r w:rsidRPr="00C15AE2">
        <w:rPr>
          <w:i/>
        </w:rPr>
        <w:t xml:space="preserve"> В случае если участник не является резидентом РА, в заявке указывает цену без учета НДС.</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444" w:rsidRDefault="009B3444">
    <w:pPr>
      <w:pStyle w:val="af1"/>
      <w:jc w:val="center"/>
    </w:pPr>
    <w:r>
      <w:fldChar w:fldCharType="begin"/>
    </w:r>
    <w:r>
      <w:instrText xml:space="preserve"> PAGE   \* MERGEFORMAT </w:instrText>
    </w:r>
    <w:r>
      <w:fldChar w:fldCharType="separate"/>
    </w:r>
    <w:r>
      <w:rPr>
        <w:noProof/>
      </w:rPr>
      <w:t>2</w:t>
    </w:r>
    <w:r>
      <w:fldChar w:fldCharType="end"/>
    </w:r>
  </w:p>
  <w:p w:rsidR="009B3444" w:rsidRDefault="009B3444">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444" w:rsidRDefault="009B3444">
    <w:pPr>
      <w:pStyle w:val="af1"/>
      <w:jc w:val="center"/>
    </w:pPr>
    <w:r>
      <w:fldChar w:fldCharType="begin"/>
    </w:r>
    <w:r>
      <w:instrText xml:space="preserve"> PAGE   \* MERGEFORMAT </w:instrText>
    </w:r>
    <w:r>
      <w:fldChar w:fldCharType="separate"/>
    </w:r>
    <w:r w:rsidR="00671992">
      <w:rPr>
        <w:noProof/>
      </w:rPr>
      <w:t>28</w:t>
    </w:r>
    <w:r>
      <w:fldChar w:fldCharType="end"/>
    </w:r>
  </w:p>
  <w:p w:rsidR="009B3444" w:rsidRDefault="009B3444">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444" w:rsidRDefault="009B3444">
    <w:pPr>
      <w:pStyle w:val="af1"/>
      <w:jc w:val="center"/>
    </w:pPr>
    <w:r>
      <w:fldChar w:fldCharType="begin"/>
    </w:r>
    <w:r>
      <w:instrText xml:space="preserve"> PAGE   \* MERGEFORMAT </w:instrText>
    </w:r>
    <w:r>
      <w:fldChar w:fldCharType="separate"/>
    </w:r>
    <w:r w:rsidR="00671992">
      <w:rPr>
        <w:noProof/>
      </w:rPr>
      <w:t>5</w:t>
    </w:r>
    <w:r>
      <w:fldChar w:fldCharType="end"/>
    </w:r>
  </w:p>
  <w:p w:rsidR="009B3444" w:rsidRPr="00345A79" w:rsidRDefault="009B3444"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444" w:rsidRDefault="009B3444">
    <w:pPr>
      <w:pStyle w:val="af1"/>
      <w:jc w:val="center"/>
    </w:pPr>
  </w:p>
  <w:p w:rsidR="009B3444" w:rsidRDefault="009B3444"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444" w:rsidRDefault="009B3444">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444" w:rsidRDefault="009B3444">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123C9E"/>
    <w:multiLevelType w:val="multilevel"/>
    <w:tmpl w:val="6EA0682E"/>
    <w:lvl w:ilvl="0">
      <w:start w:val="2"/>
      <w:numFmt w:val="decimal"/>
      <w:lvlText w:val="%1."/>
      <w:lvlJc w:val="left"/>
      <w:pPr>
        <w:ind w:left="810" w:hanging="810"/>
      </w:pPr>
      <w:rPr>
        <w:rFonts w:hint="default"/>
      </w:rPr>
    </w:lvl>
    <w:lvl w:ilvl="1">
      <w:start w:val="13"/>
      <w:numFmt w:val="decimal"/>
      <w:lvlText w:val="%1.%2."/>
      <w:lvlJc w:val="left"/>
      <w:pPr>
        <w:ind w:left="1306" w:hanging="810"/>
      </w:pPr>
      <w:rPr>
        <w:rFonts w:hint="default"/>
      </w:rPr>
    </w:lvl>
    <w:lvl w:ilvl="2">
      <w:start w:val="1"/>
      <w:numFmt w:val="decimal"/>
      <w:lvlText w:val="%1.%2.%3."/>
      <w:lvlJc w:val="left"/>
      <w:pPr>
        <w:ind w:left="1802" w:hanging="810"/>
      </w:pPr>
      <w:rPr>
        <w:rFonts w:hint="default"/>
        <w:sz w:val="28"/>
        <w:szCs w:val="28"/>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CC6E496C"/>
    <w:lvl w:ilvl="0">
      <w:start w:val="1"/>
      <w:numFmt w:val="decimal"/>
      <w:lvlText w:val="%1."/>
      <w:lvlJc w:val="left"/>
      <w:pPr>
        <w:ind w:left="720" w:hanging="360"/>
      </w:pPr>
      <w:rPr>
        <w:rFonts w:hint="default"/>
        <w:b/>
      </w:rPr>
    </w:lvl>
    <w:lvl w:ilvl="1">
      <w:start w:val="1"/>
      <w:numFmt w:val="decimal"/>
      <w:isLgl/>
      <w:lvlText w:val="2.%2."/>
      <w:lvlJc w:val="left"/>
      <w:pPr>
        <w:ind w:left="2988"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28F78C1"/>
    <w:multiLevelType w:val="hybridMultilevel"/>
    <w:tmpl w:val="95CAFA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2"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323009BE"/>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14"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7" w15:restartNumberingAfterBreak="0">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18" w15:restartNumberingAfterBreak="0">
    <w:nsid w:val="497B3A90"/>
    <w:multiLevelType w:val="multilevel"/>
    <w:tmpl w:val="E5F22E74"/>
    <w:lvl w:ilvl="0">
      <w:start w:val="11"/>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20" w15:restartNumberingAfterBreak="0">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21"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5F6C0831"/>
    <w:multiLevelType w:val="multilevel"/>
    <w:tmpl w:val="C8F62C1A"/>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color w:val="auto"/>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26" w15:restartNumberingAfterBreak="0">
    <w:nsid w:val="70070FB5"/>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27"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777E77BE"/>
    <w:multiLevelType w:val="hybridMultilevel"/>
    <w:tmpl w:val="1E6C6A18"/>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30"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8"/>
  </w:num>
  <w:num w:numId="2">
    <w:abstractNumId w:val="25"/>
  </w:num>
  <w:num w:numId="3">
    <w:abstractNumId w:val="7"/>
  </w:num>
  <w:num w:numId="4">
    <w:abstractNumId w:val="12"/>
  </w:num>
  <w:num w:numId="5">
    <w:abstractNumId w:val="21"/>
  </w:num>
  <w:num w:numId="6">
    <w:abstractNumId w:val="14"/>
  </w:num>
  <w:num w:numId="7">
    <w:abstractNumId w:val="22"/>
  </w:num>
  <w:num w:numId="8">
    <w:abstractNumId w:val="24"/>
  </w:num>
  <w:num w:numId="9">
    <w:abstractNumId w:val="3"/>
  </w:num>
  <w:num w:numId="10">
    <w:abstractNumId w:val="5"/>
  </w:num>
  <w:num w:numId="11">
    <w:abstractNumId w:val="27"/>
  </w:num>
  <w:num w:numId="12">
    <w:abstractNumId w:val="2"/>
  </w:num>
  <w:num w:numId="13">
    <w:abstractNumId w:val="11"/>
  </w:num>
  <w:num w:numId="14">
    <w:abstractNumId w:val="15"/>
  </w:num>
  <w:num w:numId="15">
    <w:abstractNumId w:val="23"/>
  </w:num>
  <w:num w:numId="16">
    <w:abstractNumId w:val="16"/>
  </w:num>
  <w:num w:numId="17">
    <w:abstractNumId w:val="13"/>
  </w:num>
  <w:num w:numId="18">
    <w:abstractNumId w:val="4"/>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num>
  <w:num w:numId="21">
    <w:abstractNumId w:val="10"/>
  </w:num>
  <w:num w:numId="22">
    <w:abstractNumId w:val="19"/>
  </w:num>
  <w:num w:numId="23">
    <w:abstractNumId w:val="20"/>
  </w:num>
  <w:num w:numId="24">
    <w:abstractNumId w:val="17"/>
  </w:num>
  <w:num w:numId="25">
    <w:abstractNumId w:val="29"/>
  </w:num>
  <w:num w:numId="26">
    <w:abstractNumId w:val="30"/>
  </w:num>
  <w:num w:numId="27">
    <w:abstractNumId w:val="18"/>
  </w:num>
  <w:num w:numId="28">
    <w:abstractNumId w:val="28"/>
  </w:num>
  <w:num w:numId="29">
    <w:abstractNumId w:val="2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70D3"/>
    <w:rsid w:val="0000796A"/>
    <w:rsid w:val="00007E72"/>
    <w:rsid w:val="00010116"/>
    <w:rsid w:val="00011415"/>
    <w:rsid w:val="00012500"/>
    <w:rsid w:val="00013FFD"/>
    <w:rsid w:val="00014078"/>
    <w:rsid w:val="000145E9"/>
    <w:rsid w:val="00014A6E"/>
    <w:rsid w:val="00016898"/>
    <w:rsid w:val="000234A4"/>
    <w:rsid w:val="00023F36"/>
    <w:rsid w:val="00024C50"/>
    <w:rsid w:val="00025870"/>
    <w:rsid w:val="00025A6D"/>
    <w:rsid w:val="000265C0"/>
    <w:rsid w:val="000301EB"/>
    <w:rsid w:val="00032A45"/>
    <w:rsid w:val="00035737"/>
    <w:rsid w:val="000358A4"/>
    <w:rsid w:val="00035EBC"/>
    <w:rsid w:val="0003617F"/>
    <w:rsid w:val="00040F1D"/>
    <w:rsid w:val="0004129E"/>
    <w:rsid w:val="00044764"/>
    <w:rsid w:val="0005122E"/>
    <w:rsid w:val="000524EE"/>
    <w:rsid w:val="00053118"/>
    <w:rsid w:val="000546CF"/>
    <w:rsid w:val="00054E93"/>
    <w:rsid w:val="00055A7C"/>
    <w:rsid w:val="000566E7"/>
    <w:rsid w:val="0006415E"/>
    <w:rsid w:val="000641EA"/>
    <w:rsid w:val="0006434D"/>
    <w:rsid w:val="00067F8F"/>
    <w:rsid w:val="00070EA6"/>
    <w:rsid w:val="00071C7D"/>
    <w:rsid w:val="0007214A"/>
    <w:rsid w:val="0007224B"/>
    <w:rsid w:val="00072B56"/>
    <w:rsid w:val="00072B9F"/>
    <w:rsid w:val="00073611"/>
    <w:rsid w:val="00075585"/>
    <w:rsid w:val="00075C3B"/>
    <w:rsid w:val="00075EEA"/>
    <w:rsid w:val="00076037"/>
    <w:rsid w:val="00077A95"/>
    <w:rsid w:val="00080ECC"/>
    <w:rsid w:val="00081123"/>
    <w:rsid w:val="0008315A"/>
    <w:rsid w:val="00085238"/>
    <w:rsid w:val="00085AEE"/>
    <w:rsid w:val="00090D8E"/>
    <w:rsid w:val="00092431"/>
    <w:rsid w:val="000947EA"/>
    <w:rsid w:val="00095075"/>
    <w:rsid w:val="00096B5E"/>
    <w:rsid w:val="000A2444"/>
    <w:rsid w:val="000A248E"/>
    <w:rsid w:val="000A2BB3"/>
    <w:rsid w:val="000A353C"/>
    <w:rsid w:val="000A3C63"/>
    <w:rsid w:val="000A5821"/>
    <w:rsid w:val="000B0535"/>
    <w:rsid w:val="000B07B9"/>
    <w:rsid w:val="000B308A"/>
    <w:rsid w:val="000B4294"/>
    <w:rsid w:val="000B4486"/>
    <w:rsid w:val="000B7CC3"/>
    <w:rsid w:val="000C02CD"/>
    <w:rsid w:val="000C1482"/>
    <w:rsid w:val="000C190A"/>
    <w:rsid w:val="000C2762"/>
    <w:rsid w:val="000C393D"/>
    <w:rsid w:val="000C4DC2"/>
    <w:rsid w:val="000C5855"/>
    <w:rsid w:val="000C5CF0"/>
    <w:rsid w:val="000C7203"/>
    <w:rsid w:val="000C7798"/>
    <w:rsid w:val="000D0DA5"/>
    <w:rsid w:val="000D0FD1"/>
    <w:rsid w:val="000D2A61"/>
    <w:rsid w:val="000D38ED"/>
    <w:rsid w:val="000D4A39"/>
    <w:rsid w:val="000D61E5"/>
    <w:rsid w:val="000D7B7E"/>
    <w:rsid w:val="000E072A"/>
    <w:rsid w:val="000E203E"/>
    <w:rsid w:val="000E436F"/>
    <w:rsid w:val="000E4461"/>
    <w:rsid w:val="000E6385"/>
    <w:rsid w:val="000E71EA"/>
    <w:rsid w:val="000E7C5F"/>
    <w:rsid w:val="000F0728"/>
    <w:rsid w:val="000F3159"/>
    <w:rsid w:val="000F331F"/>
    <w:rsid w:val="000F3813"/>
    <w:rsid w:val="000F430A"/>
    <w:rsid w:val="000F4648"/>
    <w:rsid w:val="000F5743"/>
    <w:rsid w:val="000F701E"/>
    <w:rsid w:val="001020B3"/>
    <w:rsid w:val="001028E5"/>
    <w:rsid w:val="001033A0"/>
    <w:rsid w:val="001033E0"/>
    <w:rsid w:val="0010343D"/>
    <w:rsid w:val="00103FCE"/>
    <w:rsid w:val="00105DAC"/>
    <w:rsid w:val="00106E2D"/>
    <w:rsid w:val="00107340"/>
    <w:rsid w:val="0011073B"/>
    <w:rsid w:val="00111076"/>
    <w:rsid w:val="00111753"/>
    <w:rsid w:val="001121C5"/>
    <w:rsid w:val="00112CFB"/>
    <w:rsid w:val="0011301D"/>
    <w:rsid w:val="00113FC6"/>
    <w:rsid w:val="00115BA4"/>
    <w:rsid w:val="00116E90"/>
    <w:rsid w:val="0012039B"/>
    <w:rsid w:val="001204AA"/>
    <w:rsid w:val="0012173F"/>
    <w:rsid w:val="00123233"/>
    <w:rsid w:val="00126BB1"/>
    <w:rsid w:val="00127662"/>
    <w:rsid w:val="00127B7D"/>
    <w:rsid w:val="00127DD7"/>
    <w:rsid w:val="001310BB"/>
    <w:rsid w:val="0013312C"/>
    <w:rsid w:val="00133508"/>
    <w:rsid w:val="001339CC"/>
    <w:rsid w:val="001340C5"/>
    <w:rsid w:val="00135308"/>
    <w:rsid w:val="0013720E"/>
    <w:rsid w:val="00140611"/>
    <w:rsid w:val="0014191C"/>
    <w:rsid w:val="00142D71"/>
    <w:rsid w:val="001433BE"/>
    <w:rsid w:val="00144D92"/>
    <w:rsid w:val="00145BFC"/>
    <w:rsid w:val="00146758"/>
    <w:rsid w:val="0014729E"/>
    <w:rsid w:val="00147A6A"/>
    <w:rsid w:val="00147B5B"/>
    <w:rsid w:val="001522A0"/>
    <w:rsid w:val="00152463"/>
    <w:rsid w:val="001536A2"/>
    <w:rsid w:val="00153E6A"/>
    <w:rsid w:val="0015437D"/>
    <w:rsid w:val="00155A5C"/>
    <w:rsid w:val="0015679F"/>
    <w:rsid w:val="00156D6B"/>
    <w:rsid w:val="001573B8"/>
    <w:rsid w:val="001621C6"/>
    <w:rsid w:val="00164BD0"/>
    <w:rsid w:val="0016519C"/>
    <w:rsid w:val="001652EA"/>
    <w:rsid w:val="001705A9"/>
    <w:rsid w:val="00172BCF"/>
    <w:rsid w:val="001743AB"/>
    <w:rsid w:val="00183262"/>
    <w:rsid w:val="00184B15"/>
    <w:rsid w:val="00185C90"/>
    <w:rsid w:val="00185ED6"/>
    <w:rsid w:val="00190A1E"/>
    <w:rsid w:val="001938AD"/>
    <w:rsid w:val="0019394C"/>
    <w:rsid w:val="001956FE"/>
    <w:rsid w:val="001A1896"/>
    <w:rsid w:val="001A4276"/>
    <w:rsid w:val="001A4E2F"/>
    <w:rsid w:val="001A531C"/>
    <w:rsid w:val="001A62AD"/>
    <w:rsid w:val="001A6492"/>
    <w:rsid w:val="001A654D"/>
    <w:rsid w:val="001A7006"/>
    <w:rsid w:val="001A70FC"/>
    <w:rsid w:val="001A7564"/>
    <w:rsid w:val="001B06CC"/>
    <w:rsid w:val="001B081F"/>
    <w:rsid w:val="001B1527"/>
    <w:rsid w:val="001B1C43"/>
    <w:rsid w:val="001B3EFE"/>
    <w:rsid w:val="001B7743"/>
    <w:rsid w:val="001B7BF2"/>
    <w:rsid w:val="001B7C0A"/>
    <w:rsid w:val="001B7FB7"/>
    <w:rsid w:val="001C115E"/>
    <w:rsid w:val="001C2DD7"/>
    <w:rsid w:val="001C71E0"/>
    <w:rsid w:val="001C77CD"/>
    <w:rsid w:val="001C7BAD"/>
    <w:rsid w:val="001D00A8"/>
    <w:rsid w:val="001D0788"/>
    <w:rsid w:val="001D1A3C"/>
    <w:rsid w:val="001D1B6D"/>
    <w:rsid w:val="001D1BCA"/>
    <w:rsid w:val="001D2E26"/>
    <w:rsid w:val="001D3CD0"/>
    <w:rsid w:val="001D46A4"/>
    <w:rsid w:val="001D7543"/>
    <w:rsid w:val="001D796E"/>
    <w:rsid w:val="001E0A6E"/>
    <w:rsid w:val="001E1923"/>
    <w:rsid w:val="001E25D7"/>
    <w:rsid w:val="001E3484"/>
    <w:rsid w:val="001E3FD0"/>
    <w:rsid w:val="001E5C1B"/>
    <w:rsid w:val="001F08B9"/>
    <w:rsid w:val="001F0B6E"/>
    <w:rsid w:val="001F1C52"/>
    <w:rsid w:val="001F2267"/>
    <w:rsid w:val="001F4E0A"/>
    <w:rsid w:val="001F4E5C"/>
    <w:rsid w:val="001F6A87"/>
    <w:rsid w:val="0020005E"/>
    <w:rsid w:val="00200894"/>
    <w:rsid w:val="0020107D"/>
    <w:rsid w:val="00202018"/>
    <w:rsid w:val="00203DF0"/>
    <w:rsid w:val="00203FF5"/>
    <w:rsid w:val="00205AA5"/>
    <w:rsid w:val="00205C38"/>
    <w:rsid w:val="002073FB"/>
    <w:rsid w:val="002108E2"/>
    <w:rsid w:val="00210A43"/>
    <w:rsid w:val="00211D09"/>
    <w:rsid w:val="00211E7D"/>
    <w:rsid w:val="0021483D"/>
    <w:rsid w:val="0021496A"/>
    <w:rsid w:val="0021595C"/>
    <w:rsid w:val="002160CA"/>
    <w:rsid w:val="002170E7"/>
    <w:rsid w:val="002211F4"/>
    <w:rsid w:val="00225D06"/>
    <w:rsid w:val="00231823"/>
    <w:rsid w:val="00231ED8"/>
    <w:rsid w:val="00232C81"/>
    <w:rsid w:val="0023416C"/>
    <w:rsid w:val="00235C70"/>
    <w:rsid w:val="0023659D"/>
    <w:rsid w:val="002372B9"/>
    <w:rsid w:val="0024160C"/>
    <w:rsid w:val="00241D9C"/>
    <w:rsid w:val="00243E91"/>
    <w:rsid w:val="0024490B"/>
    <w:rsid w:val="00246EDC"/>
    <w:rsid w:val="0024739A"/>
    <w:rsid w:val="00250BBD"/>
    <w:rsid w:val="0025110F"/>
    <w:rsid w:val="00251F1F"/>
    <w:rsid w:val="0025266D"/>
    <w:rsid w:val="002532A2"/>
    <w:rsid w:val="00254F1C"/>
    <w:rsid w:val="00255F22"/>
    <w:rsid w:val="00257263"/>
    <w:rsid w:val="00263B81"/>
    <w:rsid w:val="00263C46"/>
    <w:rsid w:val="00264CF1"/>
    <w:rsid w:val="00267AEA"/>
    <w:rsid w:val="0027120D"/>
    <w:rsid w:val="002712B9"/>
    <w:rsid w:val="002729AB"/>
    <w:rsid w:val="002750F4"/>
    <w:rsid w:val="002765F5"/>
    <w:rsid w:val="002771DA"/>
    <w:rsid w:val="00277B76"/>
    <w:rsid w:val="0028081A"/>
    <w:rsid w:val="002809D7"/>
    <w:rsid w:val="0028438E"/>
    <w:rsid w:val="00284B59"/>
    <w:rsid w:val="00287766"/>
    <w:rsid w:val="00290511"/>
    <w:rsid w:val="00290B53"/>
    <w:rsid w:val="00290D32"/>
    <w:rsid w:val="00296E49"/>
    <w:rsid w:val="00297D0F"/>
    <w:rsid w:val="002A3448"/>
    <w:rsid w:val="002A390C"/>
    <w:rsid w:val="002A39FC"/>
    <w:rsid w:val="002B0C94"/>
    <w:rsid w:val="002B171D"/>
    <w:rsid w:val="002B4F19"/>
    <w:rsid w:val="002B6080"/>
    <w:rsid w:val="002B7A69"/>
    <w:rsid w:val="002C054B"/>
    <w:rsid w:val="002C0FD0"/>
    <w:rsid w:val="002C2ACC"/>
    <w:rsid w:val="002C3E30"/>
    <w:rsid w:val="002C4C3B"/>
    <w:rsid w:val="002C60A8"/>
    <w:rsid w:val="002C6ED1"/>
    <w:rsid w:val="002C7B2E"/>
    <w:rsid w:val="002C7DF2"/>
    <w:rsid w:val="002D0AE8"/>
    <w:rsid w:val="002D24DA"/>
    <w:rsid w:val="002D4665"/>
    <w:rsid w:val="002D4F0C"/>
    <w:rsid w:val="002D6B8E"/>
    <w:rsid w:val="002D6ED4"/>
    <w:rsid w:val="002E0538"/>
    <w:rsid w:val="002E057D"/>
    <w:rsid w:val="002E1FD8"/>
    <w:rsid w:val="002E2959"/>
    <w:rsid w:val="002E41A0"/>
    <w:rsid w:val="002E61E4"/>
    <w:rsid w:val="002E754E"/>
    <w:rsid w:val="002F0749"/>
    <w:rsid w:val="002F0A7D"/>
    <w:rsid w:val="002F0CEB"/>
    <w:rsid w:val="002F1145"/>
    <w:rsid w:val="002F1261"/>
    <w:rsid w:val="002F5C81"/>
    <w:rsid w:val="003000A0"/>
    <w:rsid w:val="003008F6"/>
    <w:rsid w:val="003010F3"/>
    <w:rsid w:val="003019D6"/>
    <w:rsid w:val="00302681"/>
    <w:rsid w:val="003034D4"/>
    <w:rsid w:val="00303A2F"/>
    <w:rsid w:val="003057F4"/>
    <w:rsid w:val="00305CB0"/>
    <w:rsid w:val="00310625"/>
    <w:rsid w:val="00311919"/>
    <w:rsid w:val="00311D4A"/>
    <w:rsid w:val="00312B88"/>
    <w:rsid w:val="00312F6B"/>
    <w:rsid w:val="003132D5"/>
    <w:rsid w:val="00317AEE"/>
    <w:rsid w:val="00323059"/>
    <w:rsid w:val="00323AF9"/>
    <w:rsid w:val="00330390"/>
    <w:rsid w:val="00330FB0"/>
    <w:rsid w:val="0033208A"/>
    <w:rsid w:val="00332220"/>
    <w:rsid w:val="00333544"/>
    <w:rsid w:val="00334379"/>
    <w:rsid w:val="00336D22"/>
    <w:rsid w:val="00340C89"/>
    <w:rsid w:val="003425F6"/>
    <w:rsid w:val="00342742"/>
    <w:rsid w:val="00344881"/>
    <w:rsid w:val="003472CB"/>
    <w:rsid w:val="00352A25"/>
    <w:rsid w:val="00353A9E"/>
    <w:rsid w:val="00354274"/>
    <w:rsid w:val="00354AFB"/>
    <w:rsid w:val="00354D3D"/>
    <w:rsid w:val="00354F99"/>
    <w:rsid w:val="0035601A"/>
    <w:rsid w:val="00357641"/>
    <w:rsid w:val="0036330F"/>
    <w:rsid w:val="00364846"/>
    <w:rsid w:val="00367621"/>
    <w:rsid w:val="00371717"/>
    <w:rsid w:val="00371FF9"/>
    <w:rsid w:val="00374568"/>
    <w:rsid w:val="0037479F"/>
    <w:rsid w:val="00375B5F"/>
    <w:rsid w:val="00375C2F"/>
    <w:rsid w:val="00376161"/>
    <w:rsid w:val="003809E3"/>
    <w:rsid w:val="00382452"/>
    <w:rsid w:val="00382698"/>
    <w:rsid w:val="00387E51"/>
    <w:rsid w:val="003907F2"/>
    <w:rsid w:val="00390932"/>
    <w:rsid w:val="00392AF4"/>
    <w:rsid w:val="00394D0E"/>
    <w:rsid w:val="003952BB"/>
    <w:rsid w:val="00396553"/>
    <w:rsid w:val="00396993"/>
    <w:rsid w:val="00397DDD"/>
    <w:rsid w:val="003A3EB6"/>
    <w:rsid w:val="003A4213"/>
    <w:rsid w:val="003B1611"/>
    <w:rsid w:val="003B1C21"/>
    <w:rsid w:val="003B396F"/>
    <w:rsid w:val="003B3FC7"/>
    <w:rsid w:val="003B7C28"/>
    <w:rsid w:val="003C4C2F"/>
    <w:rsid w:val="003C6DA9"/>
    <w:rsid w:val="003C7219"/>
    <w:rsid w:val="003C73A5"/>
    <w:rsid w:val="003D16E4"/>
    <w:rsid w:val="003E06A1"/>
    <w:rsid w:val="003E0FB7"/>
    <w:rsid w:val="003E3998"/>
    <w:rsid w:val="003E6BDC"/>
    <w:rsid w:val="003F0486"/>
    <w:rsid w:val="003F4B16"/>
    <w:rsid w:val="003F660A"/>
    <w:rsid w:val="00400702"/>
    <w:rsid w:val="00401CEB"/>
    <w:rsid w:val="004027EB"/>
    <w:rsid w:val="0040311E"/>
    <w:rsid w:val="00403915"/>
    <w:rsid w:val="00403B5B"/>
    <w:rsid w:val="00403F69"/>
    <w:rsid w:val="00404F57"/>
    <w:rsid w:val="00410558"/>
    <w:rsid w:val="00412758"/>
    <w:rsid w:val="00413A70"/>
    <w:rsid w:val="00415E89"/>
    <w:rsid w:val="00420165"/>
    <w:rsid w:val="00420685"/>
    <w:rsid w:val="00426C3D"/>
    <w:rsid w:val="00426E41"/>
    <w:rsid w:val="0042762E"/>
    <w:rsid w:val="00432A20"/>
    <w:rsid w:val="004334CB"/>
    <w:rsid w:val="004357AA"/>
    <w:rsid w:val="00436425"/>
    <w:rsid w:val="004376EC"/>
    <w:rsid w:val="00443AD7"/>
    <w:rsid w:val="004464DA"/>
    <w:rsid w:val="004508C9"/>
    <w:rsid w:val="00451A63"/>
    <w:rsid w:val="0045290C"/>
    <w:rsid w:val="0045417F"/>
    <w:rsid w:val="0045418E"/>
    <w:rsid w:val="00454A78"/>
    <w:rsid w:val="00455458"/>
    <w:rsid w:val="004555C7"/>
    <w:rsid w:val="00460794"/>
    <w:rsid w:val="0046088D"/>
    <w:rsid w:val="00460A93"/>
    <w:rsid w:val="00461B13"/>
    <w:rsid w:val="00463281"/>
    <w:rsid w:val="00464D00"/>
    <w:rsid w:val="00466B7E"/>
    <w:rsid w:val="00467DE4"/>
    <w:rsid w:val="0047478D"/>
    <w:rsid w:val="00476194"/>
    <w:rsid w:val="00477CA0"/>
    <w:rsid w:val="0048182B"/>
    <w:rsid w:val="004820F1"/>
    <w:rsid w:val="004828E0"/>
    <w:rsid w:val="00483925"/>
    <w:rsid w:val="00483CFB"/>
    <w:rsid w:val="00484C2F"/>
    <w:rsid w:val="00486FCE"/>
    <w:rsid w:val="00487F0B"/>
    <w:rsid w:val="00490D8D"/>
    <w:rsid w:val="0049122B"/>
    <w:rsid w:val="00491282"/>
    <w:rsid w:val="00491A2A"/>
    <w:rsid w:val="004924C6"/>
    <w:rsid w:val="00492AAD"/>
    <w:rsid w:val="00492E5A"/>
    <w:rsid w:val="00494203"/>
    <w:rsid w:val="00494649"/>
    <w:rsid w:val="004A0BBF"/>
    <w:rsid w:val="004A17CA"/>
    <w:rsid w:val="004A2C16"/>
    <w:rsid w:val="004A591C"/>
    <w:rsid w:val="004A5F3C"/>
    <w:rsid w:val="004A6B4B"/>
    <w:rsid w:val="004A7BBF"/>
    <w:rsid w:val="004B0B0D"/>
    <w:rsid w:val="004B13C8"/>
    <w:rsid w:val="004B1830"/>
    <w:rsid w:val="004B3019"/>
    <w:rsid w:val="004B3E3C"/>
    <w:rsid w:val="004B40CD"/>
    <w:rsid w:val="004B5AA2"/>
    <w:rsid w:val="004B69C8"/>
    <w:rsid w:val="004B76FA"/>
    <w:rsid w:val="004B7FD1"/>
    <w:rsid w:val="004C005A"/>
    <w:rsid w:val="004C0D8A"/>
    <w:rsid w:val="004C0E9E"/>
    <w:rsid w:val="004C1F0D"/>
    <w:rsid w:val="004C27EC"/>
    <w:rsid w:val="004C2886"/>
    <w:rsid w:val="004C36DA"/>
    <w:rsid w:val="004C4EB2"/>
    <w:rsid w:val="004C6411"/>
    <w:rsid w:val="004C6A50"/>
    <w:rsid w:val="004C726F"/>
    <w:rsid w:val="004D04A0"/>
    <w:rsid w:val="004D052F"/>
    <w:rsid w:val="004D21E8"/>
    <w:rsid w:val="004D2F4B"/>
    <w:rsid w:val="004D3686"/>
    <w:rsid w:val="004D4055"/>
    <w:rsid w:val="004D74C5"/>
    <w:rsid w:val="004E0052"/>
    <w:rsid w:val="004E0DB0"/>
    <w:rsid w:val="004E0E10"/>
    <w:rsid w:val="004E18E9"/>
    <w:rsid w:val="004E3190"/>
    <w:rsid w:val="004E502D"/>
    <w:rsid w:val="004E50CF"/>
    <w:rsid w:val="004E6B12"/>
    <w:rsid w:val="004E6D8B"/>
    <w:rsid w:val="004E72A6"/>
    <w:rsid w:val="004F1735"/>
    <w:rsid w:val="004F1F76"/>
    <w:rsid w:val="004F2BEE"/>
    <w:rsid w:val="004F5593"/>
    <w:rsid w:val="004F6071"/>
    <w:rsid w:val="004F6542"/>
    <w:rsid w:val="004F6F62"/>
    <w:rsid w:val="00504F56"/>
    <w:rsid w:val="00505640"/>
    <w:rsid w:val="005102DE"/>
    <w:rsid w:val="00512523"/>
    <w:rsid w:val="00514704"/>
    <w:rsid w:val="00517298"/>
    <w:rsid w:val="0052386B"/>
    <w:rsid w:val="005242F0"/>
    <w:rsid w:val="00530AF8"/>
    <w:rsid w:val="00537836"/>
    <w:rsid w:val="00541CFD"/>
    <w:rsid w:val="005420F6"/>
    <w:rsid w:val="005427AB"/>
    <w:rsid w:val="005439C6"/>
    <w:rsid w:val="00543BD8"/>
    <w:rsid w:val="005444BF"/>
    <w:rsid w:val="005453EF"/>
    <w:rsid w:val="00545E4D"/>
    <w:rsid w:val="00546EFE"/>
    <w:rsid w:val="00550243"/>
    <w:rsid w:val="00551E47"/>
    <w:rsid w:val="00554734"/>
    <w:rsid w:val="0055637B"/>
    <w:rsid w:val="00560EF4"/>
    <w:rsid w:val="00561050"/>
    <w:rsid w:val="005612B1"/>
    <w:rsid w:val="00561356"/>
    <w:rsid w:val="00562497"/>
    <w:rsid w:val="005627CF"/>
    <w:rsid w:val="0056299B"/>
    <w:rsid w:val="00562EFB"/>
    <w:rsid w:val="0056487A"/>
    <w:rsid w:val="00564FFA"/>
    <w:rsid w:val="00566FEC"/>
    <w:rsid w:val="00567FE4"/>
    <w:rsid w:val="0057035C"/>
    <w:rsid w:val="00571E61"/>
    <w:rsid w:val="005734D6"/>
    <w:rsid w:val="00573803"/>
    <w:rsid w:val="005746F2"/>
    <w:rsid w:val="005747F8"/>
    <w:rsid w:val="00576D72"/>
    <w:rsid w:val="005772E5"/>
    <w:rsid w:val="00581258"/>
    <w:rsid w:val="00581301"/>
    <w:rsid w:val="00581EE7"/>
    <w:rsid w:val="00582F0F"/>
    <w:rsid w:val="0058379F"/>
    <w:rsid w:val="0058425D"/>
    <w:rsid w:val="005861AD"/>
    <w:rsid w:val="0058740B"/>
    <w:rsid w:val="005874DA"/>
    <w:rsid w:val="00594466"/>
    <w:rsid w:val="00594C8C"/>
    <w:rsid w:val="00595032"/>
    <w:rsid w:val="00595202"/>
    <w:rsid w:val="00595411"/>
    <w:rsid w:val="00596C40"/>
    <w:rsid w:val="005C07DD"/>
    <w:rsid w:val="005C1302"/>
    <w:rsid w:val="005C181C"/>
    <w:rsid w:val="005C6ECB"/>
    <w:rsid w:val="005C760D"/>
    <w:rsid w:val="005D0C55"/>
    <w:rsid w:val="005D0CC1"/>
    <w:rsid w:val="005D28D0"/>
    <w:rsid w:val="005D42E7"/>
    <w:rsid w:val="005D6308"/>
    <w:rsid w:val="005D6397"/>
    <w:rsid w:val="005E0241"/>
    <w:rsid w:val="005E0E0C"/>
    <w:rsid w:val="005E109D"/>
    <w:rsid w:val="005E10F1"/>
    <w:rsid w:val="005E2BDD"/>
    <w:rsid w:val="005E45D3"/>
    <w:rsid w:val="005E5F34"/>
    <w:rsid w:val="005E770D"/>
    <w:rsid w:val="005F0052"/>
    <w:rsid w:val="005F118A"/>
    <w:rsid w:val="005F191E"/>
    <w:rsid w:val="005F2607"/>
    <w:rsid w:val="005F2F3E"/>
    <w:rsid w:val="005F38CA"/>
    <w:rsid w:val="005F5EC2"/>
    <w:rsid w:val="005F6F0E"/>
    <w:rsid w:val="005F7616"/>
    <w:rsid w:val="00600FA7"/>
    <w:rsid w:val="006011F8"/>
    <w:rsid w:val="00601B3F"/>
    <w:rsid w:val="00601CB9"/>
    <w:rsid w:val="0060259F"/>
    <w:rsid w:val="00605249"/>
    <w:rsid w:val="0060567E"/>
    <w:rsid w:val="006057CE"/>
    <w:rsid w:val="00606C59"/>
    <w:rsid w:val="00607968"/>
    <w:rsid w:val="006104EE"/>
    <w:rsid w:val="00611930"/>
    <w:rsid w:val="00613E91"/>
    <w:rsid w:val="00616892"/>
    <w:rsid w:val="00620FF0"/>
    <w:rsid w:val="006215AD"/>
    <w:rsid w:val="0062441D"/>
    <w:rsid w:val="00624866"/>
    <w:rsid w:val="006272D9"/>
    <w:rsid w:val="0062777F"/>
    <w:rsid w:val="006277D3"/>
    <w:rsid w:val="006278D7"/>
    <w:rsid w:val="00627C0A"/>
    <w:rsid w:val="00630499"/>
    <w:rsid w:val="006308C7"/>
    <w:rsid w:val="006330A1"/>
    <w:rsid w:val="00634931"/>
    <w:rsid w:val="00635745"/>
    <w:rsid w:val="00635B4B"/>
    <w:rsid w:val="00636048"/>
    <w:rsid w:val="00640CA3"/>
    <w:rsid w:val="006414EE"/>
    <w:rsid w:val="0064449E"/>
    <w:rsid w:val="00644CA3"/>
    <w:rsid w:val="006464CA"/>
    <w:rsid w:val="0065028C"/>
    <w:rsid w:val="0065218A"/>
    <w:rsid w:val="006522FB"/>
    <w:rsid w:val="00654A1F"/>
    <w:rsid w:val="006560B9"/>
    <w:rsid w:val="006571E0"/>
    <w:rsid w:val="006600DE"/>
    <w:rsid w:val="006640BD"/>
    <w:rsid w:val="00664379"/>
    <w:rsid w:val="006644D4"/>
    <w:rsid w:val="00665886"/>
    <w:rsid w:val="00666C78"/>
    <w:rsid w:val="00671992"/>
    <w:rsid w:val="0067204F"/>
    <w:rsid w:val="00672EE6"/>
    <w:rsid w:val="0067307F"/>
    <w:rsid w:val="00673525"/>
    <w:rsid w:val="00674761"/>
    <w:rsid w:val="00674FF5"/>
    <w:rsid w:val="00676411"/>
    <w:rsid w:val="00677536"/>
    <w:rsid w:val="006779B4"/>
    <w:rsid w:val="00680BB9"/>
    <w:rsid w:val="006832E7"/>
    <w:rsid w:val="00683C7B"/>
    <w:rsid w:val="00683D77"/>
    <w:rsid w:val="0068440C"/>
    <w:rsid w:val="00684F6F"/>
    <w:rsid w:val="0068580E"/>
    <w:rsid w:val="00686235"/>
    <w:rsid w:val="00686D93"/>
    <w:rsid w:val="00687C13"/>
    <w:rsid w:val="0069142D"/>
    <w:rsid w:val="0069165E"/>
    <w:rsid w:val="00691E47"/>
    <w:rsid w:val="00692972"/>
    <w:rsid w:val="00692CDC"/>
    <w:rsid w:val="006939F0"/>
    <w:rsid w:val="00693B38"/>
    <w:rsid w:val="006967AF"/>
    <w:rsid w:val="00696A8D"/>
    <w:rsid w:val="00697B57"/>
    <w:rsid w:val="006A07DA"/>
    <w:rsid w:val="006A1E01"/>
    <w:rsid w:val="006A1E7C"/>
    <w:rsid w:val="006A3A02"/>
    <w:rsid w:val="006A77FA"/>
    <w:rsid w:val="006A7C50"/>
    <w:rsid w:val="006B05ED"/>
    <w:rsid w:val="006B092E"/>
    <w:rsid w:val="006B0995"/>
    <w:rsid w:val="006B0A09"/>
    <w:rsid w:val="006B16E2"/>
    <w:rsid w:val="006B2B3E"/>
    <w:rsid w:val="006B3DA6"/>
    <w:rsid w:val="006B4451"/>
    <w:rsid w:val="006B5CBE"/>
    <w:rsid w:val="006B5DB6"/>
    <w:rsid w:val="006B6420"/>
    <w:rsid w:val="006B77FF"/>
    <w:rsid w:val="006C2F79"/>
    <w:rsid w:val="006C4B67"/>
    <w:rsid w:val="006C556B"/>
    <w:rsid w:val="006D0049"/>
    <w:rsid w:val="006D1BD1"/>
    <w:rsid w:val="006D34CB"/>
    <w:rsid w:val="006D432B"/>
    <w:rsid w:val="006D45A0"/>
    <w:rsid w:val="006D7C4A"/>
    <w:rsid w:val="006E1940"/>
    <w:rsid w:val="006E3CFF"/>
    <w:rsid w:val="006E48B3"/>
    <w:rsid w:val="006E54BA"/>
    <w:rsid w:val="006E6C40"/>
    <w:rsid w:val="006E7A30"/>
    <w:rsid w:val="006E7E06"/>
    <w:rsid w:val="006F01FB"/>
    <w:rsid w:val="006F2E88"/>
    <w:rsid w:val="006F3BAD"/>
    <w:rsid w:val="006F5DEE"/>
    <w:rsid w:val="007001F0"/>
    <w:rsid w:val="0070033E"/>
    <w:rsid w:val="0070380C"/>
    <w:rsid w:val="00703B56"/>
    <w:rsid w:val="00703C52"/>
    <w:rsid w:val="00706C4F"/>
    <w:rsid w:val="0070751E"/>
    <w:rsid w:val="0070791D"/>
    <w:rsid w:val="00710A37"/>
    <w:rsid w:val="00710C89"/>
    <w:rsid w:val="00712982"/>
    <w:rsid w:val="00712DA8"/>
    <w:rsid w:val="00713ABB"/>
    <w:rsid w:val="00713D35"/>
    <w:rsid w:val="00715EB1"/>
    <w:rsid w:val="0071669E"/>
    <w:rsid w:val="00716E9B"/>
    <w:rsid w:val="007177AE"/>
    <w:rsid w:val="00720151"/>
    <w:rsid w:val="00720C49"/>
    <w:rsid w:val="00724C1A"/>
    <w:rsid w:val="00730413"/>
    <w:rsid w:val="007329D1"/>
    <w:rsid w:val="007331E0"/>
    <w:rsid w:val="00733B0B"/>
    <w:rsid w:val="0073407E"/>
    <w:rsid w:val="00734234"/>
    <w:rsid w:val="00735503"/>
    <w:rsid w:val="0073568F"/>
    <w:rsid w:val="0073615E"/>
    <w:rsid w:val="00736649"/>
    <w:rsid w:val="00740209"/>
    <w:rsid w:val="00740CAB"/>
    <w:rsid w:val="00742607"/>
    <w:rsid w:val="00743973"/>
    <w:rsid w:val="00744AAB"/>
    <w:rsid w:val="007456DC"/>
    <w:rsid w:val="00745AEF"/>
    <w:rsid w:val="007544FA"/>
    <w:rsid w:val="007550CB"/>
    <w:rsid w:val="007572A2"/>
    <w:rsid w:val="00757654"/>
    <w:rsid w:val="00760D7E"/>
    <w:rsid w:val="00763F51"/>
    <w:rsid w:val="00765BAF"/>
    <w:rsid w:val="00771EAB"/>
    <w:rsid w:val="0077221F"/>
    <w:rsid w:val="007734BA"/>
    <w:rsid w:val="00773BCF"/>
    <w:rsid w:val="00780B63"/>
    <w:rsid w:val="00781691"/>
    <w:rsid w:val="0078473F"/>
    <w:rsid w:val="00784774"/>
    <w:rsid w:val="007858FB"/>
    <w:rsid w:val="00785F32"/>
    <w:rsid w:val="0079135F"/>
    <w:rsid w:val="00791AB5"/>
    <w:rsid w:val="0079296E"/>
    <w:rsid w:val="00793303"/>
    <w:rsid w:val="007A0641"/>
    <w:rsid w:val="007A1660"/>
    <w:rsid w:val="007A44FF"/>
    <w:rsid w:val="007A4EFC"/>
    <w:rsid w:val="007A7B48"/>
    <w:rsid w:val="007B2CE9"/>
    <w:rsid w:val="007B392E"/>
    <w:rsid w:val="007B6748"/>
    <w:rsid w:val="007B6C18"/>
    <w:rsid w:val="007B70F1"/>
    <w:rsid w:val="007C01DF"/>
    <w:rsid w:val="007D1599"/>
    <w:rsid w:val="007D180B"/>
    <w:rsid w:val="007D2D96"/>
    <w:rsid w:val="007D2F06"/>
    <w:rsid w:val="007D61C7"/>
    <w:rsid w:val="007D6ECF"/>
    <w:rsid w:val="007D7B3A"/>
    <w:rsid w:val="007D7BF1"/>
    <w:rsid w:val="007E0B7C"/>
    <w:rsid w:val="007E210D"/>
    <w:rsid w:val="007E595E"/>
    <w:rsid w:val="007E6314"/>
    <w:rsid w:val="007E6655"/>
    <w:rsid w:val="007E72B5"/>
    <w:rsid w:val="007E75B8"/>
    <w:rsid w:val="007F05FC"/>
    <w:rsid w:val="007F0993"/>
    <w:rsid w:val="007F3BA0"/>
    <w:rsid w:val="007F415C"/>
    <w:rsid w:val="007F63B6"/>
    <w:rsid w:val="008002C4"/>
    <w:rsid w:val="00800913"/>
    <w:rsid w:val="00801AE7"/>
    <w:rsid w:val="008038F3"/>
    <w:rsid w:val="00803D5C"/>
    <w:rsid w:val="0080450D"/>
    <w:rsid w:val="00804B0A"/>
    <w:rsid w:val="00804DBF"/>
    <w:rsid w:val="00805927"/>
    <w:rsid w:val="0081186F"/>
    <w:rsid w:val="0081232F"/>
    <w:rsid w:val="00812400"/>
    <w:rsid w:val="00812915"/>
    <w:rsid w:val="00814D82"/>
    <w:rsid w:val="00815256"/>
    <w:rsid w:val="00815942"/>
    <w:rsid w:val="00815B0A"/>
    <w:rsid w:val="008168BC"/>
    <w:rsid w:val="00816BD4"/>
    <w:rsid w:val="00817341"/>
    <w:rsid w:val="0082026B"/>
    <w:rsid w:val="00820FA9"/>
    <w:rsid w:val="00823074"/>
    <w:rsid w:val="00824BA2"/>
    <w:rsid w:val="00826112"/>
    <w:rsid w:val="00826BAE"/>
    <w:rsid w:val="00832C13"/>
    <w:rsid w:val="00832F2C"/>
    <w:rsid w:val="0083335F"/>
    <w:rsid w:val="0083465B"/>
    <w:rsid w:val="00834CC7"/>
    <w:rsid w:val="00835A56"/>
    <w:rsid w:val="00835C83"/>
    <w:rsid w:val="00835FD0"/>
    <w:rsid w:val="008426AB"/>
    <w:rsid w:val="008434BF"/>
    <w:rsid w:val="008460BF"/>
    <w:rsid w:val="008466D5"/>
    <w:rsid w:val="00846C76"/>
    <w:rsid w:val="00847561"/>
    <w:rsid w:val="008508A4"/>
    <w:rsid w:val="0085259C"/>
    <w:rsid w:val="00854D3C"/>
    <w:rsid w:val="00855EB7"/>
    <w:rsid w:val="008564E2"/>
    <w:rsid w:val="00860B75"/>
    <w:rsid w:val="00861E76"/>
    <w:rsid w:val="008633EF"/>
    <w:rsid w:val="00864E1B"/>
    <w:rsid w:val="00865092"/>
    <w:rsid w:val="00865A2F"/>
    <w:rsid w:val="00865C95"/>
    <w:rsid w:val="008664DC"/>
    <w:rsid w:val="00866831"/>
    <w:rsid w:val="00874C31"/>
    <w:rsid w:val="008752DF"/>
    <w:rsid w:val="00882370"/>
    <w:rsid w:val="00882E77"/>
    <w:rsid w:val="00883B06"/>
    <w:rsid w:val="008854A8"/>
    <w:rsid w:val="00885508"/>
    <w:rsid w:val="0088556B"/>
    <w:rsid w:val="00885760"/>
    <w:rsid w:val="00892864"/>
    <w:rsid w:val="0089401D"/>
    <w:rsid w:val="008945D1"/>
    <w:rsid w:val="008947EC"/>
    <w:rsid w:val="0089539D"/>
    <w:rsid w:val="00896337"/>
    <w:rsid w:val="00897C10"/>
    <w:rsid w:val="008A0897"/>
    <w:rsid w:val="008A0A89"/>
    <w:rsid w:val="008A1CA5"/>
    <w:rsid w:val="008A1EAB"/>
    <w:rsid w:val="008A7820"/>
    <w:rsid w:val="008B2F4A"/>
    <w:rsid w:val="008B2F95"/>
    <w:rsid w:val="008B53A8"/>
    <w:rsid w:val="008B5564"/>
    <w:rsid w:val="008B6AC3"/>
    <w:rsid w:val="008B7D1D"/>
    <w:rsid w:val="008C0581"/>
    <w:rsid w:val="008C0A22"/>
    <w:rsid w:val="008C1AF5"/>
    <w:rsid w:val="008C2822"/>
    <w:rsid w:val="008C770E"/>
    <w:rsid w:val="008D28D4"/>
    <w:rsid w:val="008D2E39"/>
    <w:rsid w:val="008D3822"/>
    <w:rsid w:val="008D6043"/>
    <w:rsid w:val="008D78EC"/>
    <w:rsid w:val="008D7C8A"/>
    <w:rsid w:val="008E0074"/>
    <w:rsid w:val="008E4CBF"/>
    <w:rsid w:val="008E6D7B"/>
    <w:rsid w:val="008E7B06"/>
    <w:rsid w:val="008F1C1E"/>
    <w:rsid w:val="008F1CF1"/>
    <w:rsid w:val="008F30A4"/>
    <w:rsid w:val="008F3DDE"/>
    <w:rsid w:val="008F4501"/>
    <w:rsid w:val="008F5F69"/>
    <w:rsid w:val="008F7B39"/>
    <w:rsid w:val="008F7F4D"/>
    <w:rsid w:val="009026B4"/>
    <w:rsid w:val="0090395E"/>
    <w:rsid w:val="00907DC8"/>
    <w:rsid w:val="00910E4A"/>
    <w:rsid w:val="00914180"/>
    <w:rsid w:val="009157E2"/>
    <w:rsid w:val="00917FFE"/>
    <w:rsid w:val="00921A6B"/>
    <w:rsid w:val="00927A9F"/>
    <w:rsid w:val="009302E9"/>
    <w:rsid w:val="009320C3"/>
    <w:rsid w:val="0093308F"/>
    <w:rsid w:val="00935B8E"/>
    <w:rsid w:val="00935C7D"/>
    <w:rsid w:val="00935EF3"/>
    <w:rsid w:val="00937B8D"/>
    <w:rsid w:val="00940C03"/>
    <w:rsid w:val="00940C72"/>
    <w:rsid w:val="00941AF0"/>
    <w:rsid w:val="009454B7"/>
    <w:rsid w:val="00945D11"/>
    <w:rsid w:val="00946255"/>
    <w:rsid w:val="00950546"/>
    <w:rsid w:val="0095113F"/>
    <w:rsid w:val="009516F9"/>
    <w:rsid w:val="00953295"/>
    <w:rsid w:val="00954F8F"/>
    <w:rsid w:val="00955BAC"/>
    <w:rsid w:val="00957217"/>
    <w:rsid w:val="00957869"/>
    <w:rsid w:val="00957974"/>
    <w:rsid w:val="009579AC"/>
    <w:rsid w:val="009613DE"/>
    <w:rsid w:val="00965F44"/>
    <w:rsid w:val="009675DE"/>
    <w:rsid w:val="00973528"/>
    <w:rsid w:val="00973549"/>
    <w:rsid w:val="00973747"/>
    <w:rsid w:val="00973827"/>
    <w:rsid w:val="00977141"/>
    <w:rsid w:val="0097741D"/>
    <w:rsid w:val="00981323"/>
    <w:rsid w:val="0098234B"/>
    <w:rsid w:val="009823E0"/>
    <w:rsid w:val="00982CB8"/>
    <w:rsid w:val="00984474"/>
    <w:rsid w:val="00984A80"/>
    <w:rsid w:val="009914BA"/>
    <w:rsid w:val="0099231D"/>
    <w:rsid w:val="0099392F"/>
    <w:rsid w:val="00995AF4"/>
    <w:rsid w:val="00996402"/>
    <w:rsid w:val="00996D18"/>
    <w:rsid w:val="009A2EDF"/>
    <w:rsid w:val="009A3191"/>
    <w:rsid w:val="009A3976"/>
    <w:rsid w:val="009A6376"/>
    <w:rsid w:val="009A75A8"/>
    <w:rsid w:val="009B1E1D"/>
    <w:rsid w:val="009B2C50"/>
    <w:rsid w:val="009B30FF"/>
    <w:rsid w:val="009B3444"/>
    <w:rsid w:val="009B3E51"/>
    <w:rsid w:val="009B7FAC"/>
    <w:rsid w:val="009C16F9"/>
    <w:rsid w:val="009C18AC"/>
    <w:rsid w:val="009C3805"/>
    <w:rsid w:val="009C3FB9"/>
    <w:rsid w:val="009C5697"/>
    <w:rsid w:val="009C6DA7"/>
    <w:rsid w:val="009D38DE"/>
    <w:rsid w:val="009D55D3"/>
    <w:rsid w:val="009D6978"/>
    <w:rsid w:val="009E6109"/>
    <w:rsid w:val="009E7310"/>
    <w:rsid w:val="009E7692"/>
    <w:rsid w:val="009E7BE3"/>
    <w:rsid w:val="009F24A6"/>
    <w:rsid w:val="009F5987"/>
    <w:rsid w:val="009F6689"/>
    <w:rsid w:val="009F6853"/>
    <w:rsid w:val="009F7EBB"/>
    <w:rsid w:val="00A003CF"/>
    <w:rsid w:val="00A024DF"/>
    <w:rsid w:val="00A07EE0"/>
    <w:rsid w:val="00A10047"/>
    <w:rsid w:val="00A10406"/>
    <w:rsid w:val="00A1247B"/>
    <w:rsid w:val="00A13BC3"/>
    <w:rsid w:val="00A173EC"/>
    <w:rsid w:val="00A174AE"/>
    <w:rsid w:val="00A207A6"/>
    <w:rsid w:val="00A22B6E"/>
    <w:rsid w:val="00A24F8D"/>
    <w:rsid w:val="00A257EF"/>
    <w:rsid w:val="00A31E28"/>
    <w:rsid w:val="00A31EA3"/>
    <w:rsid w:val="00A32757"/>
    <w:rsid w:val="00A33558"/>
    <w:rsid w:val="00A33B12"/>
    <w:rsid w:val="00A33C23"/>
    <w:rsid w:val="00A348A2"/>
    <w:rsid w:val="00A35BC4"/>
    <w:rsid w:val="00A4407F"/>
    <w:rsid w:val="00A44347"/>
    <w:rsid w:val="00A4458F"/>
    <w:rsid w:val="00A47B23"/>
    <w:rsid w:val="00A514AD"/>
    <w:rsid w:val="00A51C54"/>
    <w:rsid w:val="00A52694"/>
    <w:rsid w:val="00A52F08"/>
    <w:rsid w:val="00A53D8E"/>
    <w:rsid w:val="00A55BB7"/>
    <w:rsid w:val="00A569BB"/>
    <w:rsid w:val="00A5705D"/>
    <w:rsid w:val="00A63A54"/>
    <w:rsid w:val="00A64FD0"/>
    <w:rsid w:val="00A715D3"/>
    <w:rsid w:val="00A71B87"/>
    <w:rsid w:val="00A72004"/>
    <w:rsid w:val="00A73480"/>
    <w:rsid w:val="00A742AD"/>
    <w:rsid w:val="00A74E04"/>
    <w:rsid w:val="00A75E4F"/>
    <w:rsid w:val="00A77206"/>
    <w:rsid w:val="00A802A9"/>
    <w:rsid w:val="00A8120E"/>
    <w:rsid w:val="00A81283"/>
    <w:rsid w:val="00A82179"/>
    <w:rsid w:val="00A83D62"/>
    <w:rsid w:val="00A83F60"/>
    <w:rsid w:val="00A85869"/>
    <w:rsid w:val="00A8718F"/>
    <w:rsid w:val="00A90936"/>
    <w:rsid w:val="00A91CCB"/>
    <w:rsid w:val="00A91E42"/>
    <w:rsid w:val="00A91ECE"/>
    <w:rsid w:val="00A9226F"/>
    <w:rsid w:val="00A93095"/>
    <w:rsid w:val="00A95090"/>
    <w:rsid w:val="00A95A30"/>
    <w:rsid w:val="00AA30F1"/>
    <w:rsid w:val="00AA4816"/>
    <w:rsid w:val="00AA5428"/>
    <w:rsid w:val="00AA5DBD"/>
    <w:rsid w:val="00AA6FE9"/>
    <w:rsid w:val="00AA75A4"/>
    <w:rsid w:val="00AA7A8E"/>
    <w:rsid w:val="00AB013F"/>
    <w:rsid w:val="00AB0AF1"/>
    <w:rsid w:val="00AB61FC"/>
    <w:rsid w:val="00AB69BC"/>
    <w:rsid w:val="00AB6E81"/>
    <w:rsid w:val="00AB79A9"/>
    <w:rsid w:val="00AC0E58"/>
    <w:rsid w:val="00AC12F0"/>
    <w:rsid w:val="00AC1E26"/>
    <w:rsid w:val="00AC2EED"/>
    <w:rsid w:val="00AC3B78"/>
    <w:rsid w:val="00AC53AE"/>
    <w:rsid w:val="00AC55AB"/>
    <w:rsid w:val="00AC6F4A"/>
    <w:rsid w:val="00AC7624"/>
    <w:rsid w:val="00AD051D"/>
    <w:rsid w:val="00AD0895"/>
    <w:rsid w:val="00AD65F8"/>
    <w:rsid w:val="00AD6BDB"/>
    <w:rsid w:val="00AD7141"/>
    <w:rsid w:val="00AD7DC9"/>
    <w:rsid w:val="00AE0CFB"/>
    <w:rsid w:val="00AE14C5"/>
    <w:rsid w:val="00AE34B4"/>
    <w:rsid w:val="00AE46C0"/>
    <w:rsid w:val="00AE502B"/>
    <w:rsid w:val="00AE60FA"/>
    <w:rsid w:val="00AE64C1"/>
    <w:rsid w:val="00AF4D7A"/>
    <w:rsid w:val="00AF5ECF"/>
    <w:rsid w:val="00AF5F97"/>
    <w:rsid w:val="00AF6EF3"/>
    <w:rsid w:val="00AF792D"/>
    <w:rsid w:val="00AF7948"/>
    <w:rsid w:val="00B00CFA"/>
    <w:rsid w:val="00B01162"/>
    <w:rsid w:val="00B03F14"/>
    <w:rsid w:val="00B0458E"/>
    <w:rsid w:val="00B0480E"/>
    <w:rsid w:val="00B05420"/>
    <w:rsid w:val="00B056A0"/>
    <w:rsid w:val="00B05EEF"/>
    <w:rsid w:val="00B062E5"/>
    <w:rsid w:val="00B07994"/>
    <w:rsid w:val="00B07B90"/>
    <w:rsid w:val="00B111C1"/>
    <w:rsid w:val="00B11565"/>
    <w:rsid w:val="00B119D0"/>
    <w:rsid w:val="00B11DBD"/>
    <w:rsid w:val="00B122D7"/>
    <w:rsid w:val="00B1344B"/>
    <w:rsid w:val="00B14EC8"/>
    <w:rsid w:val="00B1615D"/>
    <w:rsid w:val="00B16337"/>
    <w:rsid w:val="00B16C79"/>
    <w:rsid w:val="00B1745C"/>
    <w:rsid w:val="00B175E2"/>
    <w:rsid w:val="00B17673"/>
    <w:rsid w:val="00B22F43"/>
    <w:rsid w:val="00B25405"/>
    <w:rsid w:val="00B26A3C"/>
    <w:rsid w:val="00B27D55"/>
    <w:rsid w:val="00B300DB"/>
    <w:rsid w:val="00B30B0D"/>
    <w:rsid w:val="00B32A3B"/>
    <w:rsid w:val="00B350E8"/>
    <w:rsid w:val="00B36148"/>
    <w:rsid w:val="00B417F9"/>
    <w:rsid w:val="00B438AA"/>
    <w:rsid w:val="00B44068"/>
    <w:rsid w:val="00B4537B"/>
    <w:rsid w:val="00B45E6B"/>
    <w:rsid w:val="00B47174"/>
    <w:rsid w:val="00B47C76"/>
    <w:rsid w:val="00B50E8A"/>
    <w:rsid w:val="00B6270F"/>
    <w:rsid w:val="00B63B63"/>
    <w:rsid w:val="00B63C74"/>
    <w:rsid w:val="00B66C67"/>
    <w:rsid w:val="00B72250"/>
    <w:rsid w:val="00B727A6"/>
    <w:rsid w:val="00B72CCB"/>
    <w:rsid w:val="00B7427A"/>
    <w:rsid w:val="00B750EF"/>
    <w:rsid w:val="00B75C95"/>
    <w:rsid w:val="00B765E0"/>
    <w:rsid w:val="00B82A70"/>
    <w:rsid w:val="00B83B19"/>
    <w:rsid w:val="00B83D8F"/>
    <w:rsid w:val="00B84BBF"/>
    <w:rsid w:val="00B900F7"/>
    <w:rsid w:val="00B902D5"/>
    <w:rsid w:val="00B9181F"/>
    <w:rsid w:val="00B92960"/>
    <w:rsid w:val="00B92F16"/>
    <w:rsid w:val="00B93450"/>
    <w:rsid w:val="00B93B8D"/>
    <w:rsid w:val="00B95BF3"/>
    <w:rsid w:val="00B966D3"/>
    <w:rsid w:val="00B9758E"/>
    <w:rsid w:val="00BA39E5"/>
    <w:rsid w:val="00BA3E95"/>
    <w:rsid w:val="00BA71E6"/>
    <w:rsid w:val="00BA738B"/>
    <w:rsid w:val="00BB12DE"/>
    <w:rsid w:val="00BB3E34"/>
    <w:rsid w:val="00BB405B"/>
    <w:rsid w:val="00BB72A0"/>
    <w:rsid w:val="00BC5284"/>
    <w:rsid w:val="00BC63C0"/>
    <w:rsid w:val="00BC7BF1"/>
    <w:rsid w:val="00BD04FE"/>
    <w:rsid w:val="00BD1BD4"/>
    <w:rsid w:val="00BD2297"/>
    <w:rsid w:val="00BD40C4"/>
    <w:rsid w:val="00BD4D6B"/>
    <w:rsid w:val="00BD6B17"/>
    <w:rsid w:val="00BE06C6"/>
    <w:rsid w:val="00BE1385"/>
    <w:rsid w:val="00BE3ADF"/>
    <w:rsid w:val="00BE55E0"/>
    <w:rsid w:val="00BF197B"/>
    <w:rsid w:val="00BF2DCC"/>
    <w:rsid w:val="00BF3C47"/>
    <w:rsid w:val="00BF51E5"/>
    <w:rsid w:val="00BF6B88"/>
    <w:rsid w:val="00C042EE"/>
    <w:rsid w:val="00C05B85"/>
    <w:rsid w:val="00C07B5B"/>
    <w:rsid w:val="00C108E5"/>
    <w:rsid w:val="00C11F52"/>
    <w:rsid w:val="00C145A1"/>
    <w:rsid w:val="00C152BE"/>
    <w:rsid w:val="00C15AE2"/>
    <w:rsid w:val="00C21A97"/>
    <w:rsid w:val="00C23FD3"/>
    <w:rsid w:val="00C256C6"/>
    <w:rsid w:val="00C3454B"/>
    <w:rsid w:val="00C350CA"/>
    <w:rsid w:val="00C367AA"/>
    <w:rsid w:val="00C37AE0"/>
    <w:rsid w:val="00C40915"/>
    <w:rsid w:val="00C412FD"/>
    <w:rsid w:val="00C414EF"/>
    <w:rsid w:val="00C41F1B"/>
    <w:rsid w:val="00C42761"/>
    <w:rsid w:val="00C42DCE"/>
    <w:rsid w:val="00C43739"/>
    <w:rsid w:val="00C455E0"/>
    <w:rsid w:val="00C5090A"/>
    <w:rsid w:val="00C51E52"/>
    <w:rsid w:val="00C52F8D"/>
    <w:rsid w:val="00C5637C"/>
    <w:rsid w:val="00C56516"/>
    <w:rsid w:val="00C57F4C"/>
    <w:rsid w:val="00C61074"/>
    <w:rsid w:val="00C612E3"/>
    <w:rsid w:val="00C61740"/>
    <w:rsid w:val="00C62608"/>
    <w:rsid w:val="00C62C0A"/>
    <w:rsid w:val="00C63990"/>
    <w:rsid w:val="00C65451"/>
    <w:rsid w:val="00C65F57"/>
    <w:rsid w:val="00C66FDA"/>
    <w:rsid w:val="00C71B5A"/>
    <w:rsid w:val="00C75B49"/>
    <w:rsid w:val="00C75FF5"/>
    <w:rsid w:val="00C76A66"/>
    <w:rsid w:val="00C76EAA"/>
    <w:rsid w:val="00C77C00"/>
    <w:rsid w:val="00C80DB4"/>
    <w:rsid w:val="00C82B38"/>
    <w:rsid w:val="00C846D1"/>
    <w:rsid w:val="00C84A2C"/>
    <w:rsid w:val="00C84D68"/>
    <w:rsid w:val="00C86A53"/>
    <w:rsid w:val="00C86C31"/>
    <w:rsid w:val="00C86CCC"/>
    <w:rsid w:val="00C87936"/>
    <w:rsid w:val="00C879E1"/>
    <w:rsid w:val="00C87FB3"/>
    <w:rsid w:val="00C90A5E"/>
    <w:rsid w:val="00C9146E"/>
    <w:rsid w:val="00C91496"/>
    <w:rsid w:val="00C914B6"/>
    <w:rsid w:val="00C9247C"/>
    <w:rsid w:val="00C9323C"/>
    <w:rsid w:val="00C933B7"/>
    <w:rsid w:val="00C941B6"/>
    <w:rsid w:val="00C94B2D"/>
    <w:rsid w:val="00C963A6"/>
    <w:rsid w:val="00CA02BC"/>
    <w:rsid w:val="00CA0BE8"/>
    <w:rsid w:val="00CA0CFC"/>
    <w:rsid w:val="00CA1FFA"/>
    <w:rsid w:val="00CA4BE1"/>
    <w:rsid w:val="00CA5732"/>
    <w:rsid w:val="00CA6568"/>
    <w:rsid w:val="00CA6CCE"/>
    <w:rsid w:val="00CA713B"/>
    <w:rsid w:val="00CB27BB"/>
    <w:rsid w:val="00CB290A"/>
    <w:rsid w:val="00CB4900"/>
    <w:rsid w:val="00CB6F7E"/>
    <w:rsid w:val="00CB7CBD"/>
    <w:rsid w:val="00CC25AC"/>
    <w:rsid w:val="00CC4130"/>
    <w:rsid w:val="00CC6C2E"/>
    <w:rsid w:val="00CD06A9"/>
    <w:rsid w:val="00CD0875"/>
    <w:rsid w:val="00CD3935"/>
    <w:rsid w:val="00CD44AA"/>
    <w:rsid w:val="00CD5931"/>
    <w:rsid w:val="00CD5C6E"/>
    <w:rsid w:val="00CD68EF"/>
    <w:rsid w:val="00CE0A41"/>
    <w:rsid w:val="00CE1690"/>
    <w:rsid w:val="00CE5096"/>
    <w:rsid w:val="00CF32DE"/>
    <w:rsid w:val="00CF382D"/>
    <w:rsid w:val="00CF6304"/>
    <w:rsid w:val="00D0089F"/>
    <w:rsid w:val="00D015D6"/>
    <w:rsid w:val="00D01632"/>
    <w:rsid w:val="00D01E09"/>
    <w:rsid w:val="00D01FA2"/>
    <w:rsid w:val="00D04AD6"/>
    <w:rsid w:val="00D04F8C"/>
    <w:rsid w:val="00D05117"/>
    <w:rsid w:val="00D06D91"/>
    <w:rsid w:val="00D10DF0"/>
    <w:rsid w:val="00D116F4"/>
    <w:rsid w:val="00D1536A"/>
    <w:rsid w:val="00D15B73"/>
    <w:rsid w:val="00D214CE"/>
    <w:rsid w:val="00D226CB"/>
    <w:rsid w:val="00D22A97"/>
    <w:rsid w:val="00D22FD2"/>
    <w:rsid w:val="00D25C3E"/>
    <w:rsid w:val="00D26F9D"/>
    <w:rsid w:val="00D339D0"/>
    <w:rsid w:val="00D35E84"/>
    <w:rsid w:val="00D37422"/>
    <w:rsid w:val="00D37E65"/>
    <w:rsid w:val="00D427A9"/>
    <w:rsid w:val="00D44EC2"/>
    <w:rsid w:val="00D50484"/>
    <w:rsid w:val="00D524EA"/>
    <w:rsid w:val="00D52940"/>
    <w:rsid w:val="00D563A4"/>
    <w:rsid w:val="00D57A39"/>
    <w:rsid w:val="00D57A7A"/>
    <w:rsid w:val="00D63444"/>
    <w:rsid w:val="00D6410B"/>
    <w:rsid w:val="00D64CB0"/>
    <w:rsid w:val="00D7087C"/>
    <w:rsid w:val="00D71209"/>
    <w:rsid w:val="00D71AE8"/>
    <w:rsid w:val="00D71DA1"/>
    <w:rsid w:val="00D7332E"/>
    <w:rsid w:val="00D80E1F"/>
    <w:rsid w:val="00D832A6"/>
    <w:rsid w:val="00D83954"/>
    <w:rsid w:val="00D84236"/>
    <w:rsid w:val="00D84302"/>
    <w:rsid w:val="00D86519"/>
    <w:rsid w:val="00D90245"/>
    <w:rsid w:val="00D91B2C"/>
    <w:rsid w:val="00D91C22"/>
    <w:rsid w:val="00D92A62"/>
    <w:rsid w:val="00D94D96"/>
    <w:rsid w:val="00D97ECB"/>
    <w:rsid w:val="00DA0CDC"/>
    <w:rsid w:val="00DA103A"/>
    <w:rsid w:val="00DA26A9"/>
    <w:rsid w:val="00DA2906"/>
    <w:rsid w:val="00DA73ED"/>
    <w:rsid w:val="00DA76ED"/>
    <w:rsid w:val="00DA78AB"/>
    <w:rsid w:val="00DB0828"/>
    <w:rsid w:val="00DB4474"/>
    <w:rsid w:val="00DB53F5"/>
    <w:rsid w:val="00DB6475"/>
    <w:rsid w:val="00DB7DE4"/>
    <w:rsid w:val="00DC4B0E"/>
    <w:rsid w:val="00DC6737"/>
    <w:rsid w:val="00DD225F"/>
    <w:rsid w:val="00DD3C1E"/>
    <w:rsid w:val="00DD4D1C"/>
    <w:rsid w:val="00DD5AA4"/>
    <w:rsid w:val="00DD6B6E"/>
    <w:rsid w:val="00DD7530"/>
    <w:rsid w:val="00DD7A1A"/>
    <w:rsid w:val="00DE24AB"/>
    <w:rsid w:val="00DE2F64"/>
    <w:rsid w:val="00DE3F44"/>
    <w:rsid w:val="00DE47A2"/>
    <w:rsid w:val="00DE78D7"/>
    <w:rsid w:val="00DF0F0D"/>
    <w:rsid w:val="00DF144B"/>
    <w:rsid w:val="00DF14C2"/>
    <w:rsid w:val="00DF5020"/>
    <w:rsid w:val="00DF680B"/>
    <w:rsid w:val="00DF6F2D"/>
    <w:rsid w:val="00DF79C7"/>
    <w:rsid w:val="00E00992"/>
    <w:rsid w:val="00E02636"/>
    <w:rsid w:val="00E02D4B"/>
    <w:rsid w:val="00E0386E"/>
    <w:rsid w:val="00E04819"/>
    <w:rsid w:val="00E06BE7"/>
    <w:rsid w:val="00E07303"/>
    <w:rsid w:val="00E078E4"/>
    <w:rsid w:val="00E136F1"/>
    <w:rsid w:val="00E14690"/>
    <w:rsid w:val="00E15BC4"/>
    <w:rsid w:val="00E1718D"/>
    <w:rsid w:val="00E20C47"/>
    <w:rsid w:val="00E211BF"/>
    <w:rsid w:val="00E21676"/>
    <w:rsid w:val="00E23B9B"/>
    <w:rsid w:val="00E244D3"/>
    <w:rsid w:val="00E25A29"/>
    <w:rsid w:val="00E2766B"/>
    <w:rsid w:val="00E30E1B"/>
    <w:rsid w:val="00E3115C"/>
    <w:rsid w:val="00E312CF"/>
    <w:rsid w:val="00E31A89"/>
    <w:rsid w:val="00E33D87"/>
    <w:rsid w:val="00E342B5"/>
    <w:rsid w:val="00E40834"/>
    <w:rsid w:val="00E4207A"/>
    <w:rsid w:val="00E42431"/>
    <w:rsid w:val="00E440A7"/>
    <w:rsid w:val="00E44349"/>
    <w:rsid w:val="00E44730"/>
    <w:rsid w:val="00E47286"/>
    <w:rsid w:val="00E5059E"/>
    <w:rsid w:val="00E51F8A"/>
    <w:rsid w:val="00E52AEF"/>
    <w:rsid w:val="00E54736"/>
    <w:rsid w:val="00E54E39"/>
    <w:rsid w:val="00E553FE"/>
    <w:rsid w:val="00E563D9"/>
    <w:rsid w:val="00E56EF1"/>
    <w:rsid w:val="00E60694"/>
    <w:rsid w:val="00E6193D"/>
    <w:rsid w:val="00E62DC6"/>
    <w:rsid w:val="00E638C1"/>
    <w:rsid w:val="00E63C56"/>
    <w:rsid w:val="00E63E70"/>
    <w:rsid w:val="00E64C71"/>
    <w:rsid w:val="00E65E60"/>
    <w:rsid w:val="00E66383"/>
    <w:rsid w:val="00E67AF1"/>
    <w:rsid w:val="00E7371E"/>
    <w:rsid w:val="00E76502"/>
    <w:rsid w:val="00E77368"/>
    <w:rsid w:val="00E77699"/>
    <w:rsid w:val="00E77F6C"/>
    <w:rsid w:val="00E809F0"/>
    <w:rsid w:val="00E81508"/>
    <w:rsid w:val="00E82FC6"/>
    <w:rsid w:val="00E845E3"/>
    <w:rsid w:val="00E8624E"/>
    <w:rsid w:val="00E9062F"/>
    <w:rsid w:val="00E907F1"/>
    <w:rsid w:val="00E912A9"/>
    <w:rsid w:val="00E92B65"/>
    <w:rsid w:val="00E946C6"/>
    <w:rsid w:val="00E9565C"/>
    <w:rsid w:val="00E963C4"/>
    <w:rsid w:val="00EA2B81"/>
    <w:rsid w:val="00EA3020"/>
    <w:rsid w:val="00EA3E4E"/>
    <w:rsid w:val="00EA4BB8"/>
    <w:rsid w:val="00EA4D8C"/>
    <w:rsid w:val="00EA4EBA"/>
    <w:rsid w:val="00EA593E"/>
    <w:rsid w:val="00EA5FA8"/>
    <w:rsid w:val="00EA7D62"/>
    <w:rsid w:val="00EA7EB4"/>
    <w:rsid w:val="00EB2897"/>
    <w:rsid w:val="00EB3023"/>
    <w:rsid w:val="00EB3845"/>
    <w:rsid w:val="00EB4EA7"/>
    <w:rsid w:val="00EB6AB1"/>
    <w:rsid w:val="00EB7752"/>
    <w:rsid w:val="00EB7D71"/>
    <w:rsid w:val="00EC0082"/>
    <w:rsid w:val="00EC0B07"/>
    <w:rsid w:val="00EC2865"/>
    <w:rsid w:val="00EC5A5A"/>
    <w:rsid w:val="00EC60E7"/>
    <w:rsid w:val="00EC7C36"/>
    <w:rsid w:val="00ED5051"/>
    <w:rsid w:val="00ED5DBD"/>
    <w:rsid w:val="00ED660A"/>
    <w:rsid w:val="00ED73C1"/>
    <w:rsid w:val="00ED7463"/>
    <w:rsid w:val="00EE129B"/>
    <w:rsid w:val="00EE1FD7"/>
    <w:rsid w:val="00EE360A"/>
    <w:rsid w:val="00EE424B"/>
    <w:rsid w:val="00EE768D"/>
    <w:rsid w:val="00EF0A5A"/>
    <w:rsid w:val="00EF16FA"/>
    <w:rsid w:val="00EF2EAD"/>
    <w:rsid w:val="00EF2F74"/>
    <w:rsid w:val="00EF5DBF"/>
    <w:rsid w:val="00EF6698"/>
    <w:rsid w:val="00EF759E"/>
    <w:rsid w:val="00EF7F70"/>
    <w:rsid w:val="00F03FA8"/>
    <w:rsid w:val="00F043EB"/>
    <w:rsid w:val="00F04D33"/>
    <w:rsid w:val="00F104E6"/>
    <w:rsid w:val="00F1229C"/>
    <w:rsid w:val="00F125AE"/>
    <w:rsid w:val="00F12605"/>
    <w:rsid w:val="00F1261D"/>
    <w:rsid w:val="00F167F1"/>
    <w:rsid w:val="00F1778A"/>
    <w:rsid w:val="00F20F12"/>
    <w:rsid w:val="00F2118D"/>
    <w:rsid w:val="00F2446B"/>
    <w:rsid w:val="00F24A43"/>
    <w:rsid w:val="00F251CE"/>
    <w:rsid w:val="00F25A7C"/>
    <w:rsid w:val="00F27A8E"/>
    <w:rsid w:val="00F35640"/>
    <w:rsid w:val="00F3692D"/>
    <w:rsid w:val="00F37382"/>
    <w:rsid w:val="00F37C83"/>
    <w:rsid w:val="00F401B0"/>
    <w:rsid w:val="00F41D3E"/>
    <w:rsid w:val="00F41F52"/>
    <w:rsid w:val="00F43A31"/>
    <w:rsid w:val="00F44E1F"/>
    <w:rsid w:val="00F46D16"/>
    <w:rsid w:val="00F46FBE"/>
    <w:rsid w:val="00F47187"/>
    <w:rsid w:val="00F4793E"/>
    <w:rsid w:val="00F55871"/>
    <w:rsid w:val="00F5704C"/>
    <w:rsid w:val="00F61325"/>
    <w:rsid w:val="00F62589"/>
    <w:rsid w:val="00F66606"/>
    <w:rsid w:val="00F673F8"/>
    <w:rsid w:val="00F71ABE"/>
    <w:rsid w:val="00F71BDA"/>
    <w:rsid w:val="00F72E3B"/>
    <w:rsid w:val="00F76C55"/>
    <w:rsid w:val="00F76D7E"/>
    <w:rsid w:val="00F772F4"/>
    <w:rsid w:val="00F80DD2"/>
    <w:rsid w:val="00F80F0D"/>
    <w:rsid w:val="00F81E85"/>
    <w:rsid w:val="00F83E4B"/>
    <w:rsid w:val="00F84ADF"/>
    <w:rsid w:val="00F85AB7"/>
    <w:rsid w:val="00F87713"/>
    <w:rsid w:val="00F8776F"/>
    <w:rsid w:val="00F90A9E"/>
    <w:rsid w:val="00F91B2A"/>
    <w:rsid w:val="00F927B4"/>
    <w:rsid w:val="00F92920"/>
    <w:rsid w:val="00F94E62"/>
    <w:rsid w:val="00FA0C1C"/>
    <w:rsid w:val="00FA13F2"/>
    <w:rsid w:val="00FA1960"/>
    <w:rsid w:val="00FA283C"/>
    <w:rsid w:val="00FA3D9F"/>
    <w:rsid w:val="00FA4C8A"/>
    <w:rsid w:val="00FA50AA"/>
    <w:rsid w:val="00FA62FA"/>
    <w:rsid w:val="00FA7F59"/>
    <w:rsid w:val="00FB03F2"/>
    <w:rsid w:val="00FB13C3"/>
    <w:rsid w:val="00FB1B86"/>
    <w:rsid w:val="00FB28AE"/>
    <w:rsid w:val="00FB2F01"/>
    <w:rsid w:val="00FB34DB"/>
    <w:rsid w:val="00FB7AF0"/>
    <w:rsid w:val="00FB7FEA"/>
    <w:rsid w:val="00FC0D03"/>
    <w:rsid w:val="00FC50C0"/>
    <w:rsid w:val="00FD371E"/>
    <w:rsid w:val="00FD579D"/>
    <w:rsid w:val="00FD61A6"/>
    <w:rsid w:val="00FD6537"/>
    <w:rsid w:val="00FD77E9"/>
    <w:rsid w:val="00FE2AE2"/>
    <w:rsid w:val="00FE2F4C"/>
    <w:rsid w:val="00FE707B"/>
    <w:rsid w:val="00FE7E85"/>
    <w:rsid w:val="00FF3D9E"/>
    <w:rsid w:val="00FF6576"/>
    <w:rsid w:val="00FF6A50"/>
    <w:rsid w:val="00FF772D"/>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9079EE8"/>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D660A"/>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aliases w:val="Название Знак Знак Знак,%Title Знак Знак Знак,Название Знак Знак1 Знак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gost Знак Знак Знак,Верхний колонтитул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gost Знак Знак Знак Знак,Верхний колонтитул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aliases w:val=" Знак"/>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aliases w:val=" Знак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aliases w:val="Основной текст с отступом1,Body Text Indent Знак,Основной текст 1 Знак,Нумерованный список !! Знак,Надин стиль Знак,Основной текст 1,Нумерованный список !!,Надин стиль"/>
    <w:basedOn w:val="a"/>
    <w:link w:val="28"/>
    <w:uiPriority w:val="99"/>
    <w:unhideWhenUsed/>
    <w:rsid w:val="00A35BC4"/>
    <w:pPr>
      <w:spacing w:after="120" w:line="480" w:lineRule="auto"/>
    </w:pPr>
  </w:style>
  <w:style w:type="character" w:customStyle="1" w:styleId="28">
    <w:name w:val="Основной текст 2 Знак"/>
    <w:aliases w:val="Основной текст с отступом1 Знак,Body Text Indent Знак Знак,Основной текст 1 Знак Знак,Нумерованный список !! Знак Знак,Надин стиль Знак Знак,Основной текст 1 Знак1,Нумерованный список !! Знак1,Надин стиль Знак1"/>
    <w:basedOn w:val="a0"/>
    <w:link w:val="27"/>
    <w:uiPriority w:val="99"/>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5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5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uiPriority w:val="39"/>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aliases w:val="Название Знак Знак,%Title Знак Знак,Название Знак Знак1 Знак"/>
    <w:basedOn w:val="a"/>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aliases w:val="Основной текст Знак Знак Знак Знак1 Знак,Основной текст Знак Знак Знак Знак Знак Знак Знак Знак,Основной текст Знак2 Знак Знак,Основной текст Знак Знак Знак1 Знак,Основной текст Знак Знак Знак Знак Знак1,Основной текст Знак2 Знак1"/>
    <w:basedOn w:val="a0"/>
    <w:uiPriority w:val="99"/>
    <w:qFormat/>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numbering" w:customStyle="1" w:styleId="39">
    <w:name w:val="Нет списка3"/>
    <w:next w:val="a2"/>
    <w:uiPriority w:val="99"/>
    <w:semiHidden/>
    <w:unhideWhenUsed/>
    <w:rsid w:val="00FB1B86"/>
  </w:style>
  <w:style w:type="table" w:customStyle="1" w:styleId="43">
    <w:name w:val="Сетка таблицы4"/>
    <w:basedOn w:val="a1"/>
    <w:next w:val="aff8"/>
    <w:uiPriority w:val="59"/>
    <w:rsid w:val="00FB1B8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8"/>
    <w:uiPriority w:val="39"/>
    <w:rsid w:val="0020005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f8"/>
    <w:uiPriority w:val="59"/>
    <w:rsid w:val="006349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ff8"/>
    <w:uiPriority w:val="59"/>
    <w:rsid w:val="008F1C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next w:val="aff8"/>
    <w:uiPriority w:val="59"/>
    <w:rsid w:val="00487F0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8"/>
    <w:uiPriority w:val="59"/>
    <w:rsid w:val="00487F0B"/>
    <w:pPr>
      <w:spacing w:after="0" w:line="240" w:lineRule="auto"/>
    </w:pPr>
    <w:rPr>
      <w:rFonts w:ascii="Calibri" w:eastAsia="Calibri" w:hAnsi="Calibri" w:cs="Times New Roman"/>
      <w:lang w:val="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1">
    <w:name w:val="FollowedHyperlink"/>
    <w:basedOn w:val="a0"/>
    <w:uiPriority w:val="99"/>
    <w:semiHidden/>
    <w:unhideWhenUsed/>
    <w:rsid w:val="00487F0B"/>
    <w:rPr>
      <w:color w:val="954F72" w:themeColor="followedHyperlink"/>
      <w:u w:val="single"/>
    </w:rPr>
  </w:style>
  <w:style w:type="paragraph" w:customStyle="1" w:styleId="Web">
    <w:name w:val="Обычный (Web)"/>
    <w:aliases w:val="Обычный (веб)1"/>
    <w:basedOn w:val="a"/>
    <w:uiPriority w:val="99"/>
    <w:rsid w:val="004E0DB0"/>
    <w:pPr>
      <w:spacing w:before="100" w:after="100"/>
    </w:pPr>
    <w:rPr>
      <w:rFonts w:ascii="Arial Unicode MS" w:eastAsia="Arial Unicode MS"/>
      <w:szCs w:val="20"/>
    </w:rPr>
  </w:style>
  <w:style w:type="character" w:customStyle="1" w:styleId="afff2">
    <w:name w:val="Основной текст_"/>
    <w:link w:val="3a"/>
    <w:rsid w:val="004E0DB0"/>
    <w:rPr>
      <w:sz w:val="27"/>
      <w:szCs w:val="27"/>
      <w:shd w:val="clear" w:color="auto" w:fill="FFFFFF"/>
    </w:rPr>
  </w:style>
  <w:style w:type="paragraph" w:customStyle="1" w:styleId="3a">
    <w:name w:val="Основной текст3"/>
    <w:basedOn w:val="a"/>
    <w:link w:val="afff2"/>
    <w:rsid w:val="004E0DB0"/>
    <w:pPr>
      <w:widowControl w:val="0"/>
      <w:shd w:val="clear" w:color="auto" w:fill="FFFFFF"/>
      <w:spacing w:after="480" w:line="0" w:lineRule="atLeast"/>
      <w:jc w:val="center"/>
    </w:pPr>
    <w:rPr>
      <w:rFonts w:asciiTheme="minorHAnsi" w:eastAsiaTheme="minorHAnsi" w:hAnsiTheme="minorHAnsi" w:cstheme="minorBidi"/>
      <w:sz w:val="27"/>
      <w:szCs w:val="27"/>
      <w:lang w:eastAsia="en-US"/>
    </w:rPr>
  </w:style>
  <w:style w:type="character" w:customStyle="1" w:styleId="ConsNonformat0">
    <w:name w:val="ConsNonformat Знак"/>
    <w:link w:val="ConsNonformat"/>
    <w:locked/>
    <w:rsid w:val="004E0DB0"/>
    <w:rPr>
      <w:rFonts w:ascii="Courier New" w:eastAsia="Times New Roman" w:hAnsi="Courier New" w:cs="Times New Roman"/>
      <w:sz w:val="20"/>
      <w:szCs w:val="20"/>
      <w:lang w:eastAsia="ru-RU"/>
    </w:rPr>
  </w:style>
  <w:style w:type="paragraph" w:customStyle="1" w:styleId="ConsPlusCell">
    <w:name w:val="ConsPlusCell"/>
    <w:uiPriority w:val="99"/>
    <w:rsid w:val="004E0DB0"/>
    <w:pPr>
      <w:autoSpaceDE w:val="0"/>
      <w:autoSpaceDN w:val="0"/>
      <w:adjustRightInd w:val="0"/>
      <w:spacing w:after="0" w:line="240" w:lineRule="auto"/>
    </w:pPr>
    <w:rPr>
      <w:rFonts w:ascii="Calibri" w:eastAsia="Calibri" w:hAnsi="Calibri" w:cs="Calibri"/>
    </w:rPr>
  </w:style>
  <w:style w:type="paragraph" w:customStyle="1" w:styleId="ConsPlusNonformat">
    <w:name w:val="ConsPlusNonformat"/>
    <w:qFormat/>
    <w:rsid w:val="004E0DB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FontStyle25">
    <w:name w:val="Font Style25"/>
    <w:rsid w:val="004E0DB0"/>
    <w:rPr>
      <w:rFonts w:ascii="Times New Roman" w:hAnsi="Times New Roman" w:cs="Times New Roman"/>
      <w:sz w:val="26"/>
      <w:szCs w:val="26"/>
    </w:rPr>
  </w:style>
  <w:style w:type="character" w:customStyle="1" w:styleId="FontStyle18">
    <w:name w:val="Font Style18"/>
    <w:basedOn w:val="a0"/>
    <w:uiPriority w:val="99"/>
    <w:rsid w:val="004E0DB0"/>
    <w:rPr>
      <w:rFonts w:ascii="Times New Roman" w:hAnsi="Times New Roman" w:cs="Times New Roman"/>
      <w:color w:val="000000"/>
      <w:sz w:val="24"/>
      <w:szCs w:val="24"/>
    </w:rPr>
  </w:style>
  <w:style w:type="character" w:customStyle="1" w:styleId="allowtextselection">
    <w:name w:val="allowtextselection"/>
    <w:basedOn w:val="a0"/>
    <w:rsid w:val="004E0DB0"/>
  </w:style>
  <w:style w:type="character" w:customStyle="1" w:styleId="FontStyle125">
    <w:name w:val="Font Style125"/>
    <w:basedOn w:val="a0"/>
    <w:uiPriority w:val="99"/>
    <w:rsid w:val="004E0DB0"/>
    <w:rPr>
      <w:rFonts w:ascii="Times New Roman" w:hAnsi="Times New Roman" w:cs="Times New Roman"/>
      <w:color w:val="000000"/>
      <w:sz w:val="26"/>
      <w:szCs w:val="26"/>
    </w:rPr>
  </w:style>
  <w:style w:type="paragraph" w:customStyle="1" w:styleId="TimesNewRoman">
    <w:name w:val="Обычный + Times New Roman"/>
    <w:aliases w:val="12 пт"/>
    <w:uiPriority w:val="99"/>
    <w:rsid w:val="004E0DB0"/>
    <w:pPr>
      <w:widowControl w:val="0"/>
      <w:suppressAutoHyphens/>
      <w:spacing w:line="240" w:lineRule="exact"/>
    </w:pPr>
    <w:rPr>
      <w:rFonts w:ascii="Calibri" w:eastAsia="Calibri" w:hAnsi="Calibri" w:cs="Calibri"/>
      <w:kern w:val="1"/>
      <w:lang w:val="en-US" w:eastAsia="ar-SA"/>
    </w:rPr>
  </w:style>
  <w:style w:type="paragraph" w:styleId="afff3">
    <w:name w:val="Document Map"/>
    <w:basedOn w:val="a"/>
    <w:link w:val="afff4"/>
    <w:uiPriority w:val="99"/>
    <w:semiHidden/>
    <w:unhideWhenUsed/>
    <w:rsid w:val="004E0DB0"/>
    <w:rPr>
      <w:rFonts w:ascii="Tahoma" w:hAnsi="Tahoma" w:cs="Tahoma"/>
      <w:sz w:val="16"/>
      <w:szCs w:val="16"/>
    </w:rPr>
  </w:style>
  <w:style w:type="character" w:customStyle="1" w:styleId="afff4">
    <w:name w:val="Схема документа Знак"/>
    <w:basedOn w:val="a0"/>
    <w:link w:val="afff3"/>
    <w:uiPriority w:val="99"/>
    <w:semiHidden/>
    <w:rsid w:val="004E0DB0"/>
    <w:rPr>
      <w:rFonts w:ascii="Tahoma" w:eastAsia="Times New Roman" w:hAnsi="Tahoma" w:cs="Tahoma"/>
      <w:sz w:val="16"/>
      <w:szCs w:val="16"/>
      <w:lang w:eastAsia="ru-RU"/>
    </w:rPr>
  </w:style>
  <w:style w:type="paragraph" w:customStyle="1" w:styleId="Style13">
    <w:name w:val="Style13"/>
    <w:basedOn w:val="a"/>
    <w:rsid w:val="004E0DB0"/>
    <w:pPr>
      <w:widowControl w:val="0"/>
      <w:autoSpaceDE w:val="0"/>
      <w:autoSpaceDN w:val="0"/>
      <w:adjustRightInd w:val="0"/>
    </w:pPr>
  </w:style>
  <w:style w:type="paragraph" w:customStyle="1" w:styleId="Style14">
    <w:name w:val="Style14"/>
    <w:basedOn w:val="a"/>
    <w:uiPriority w:val="99"/>
    <w:rsid w:val="004E0DB0"/>
    <w:pPr>
      <w:widowControl w:val="0"/>
      <w:autoSpaceDE w:val="0"/>
      <w:autoSpaceDN w:val="0"/>
      <w:adjustRightInd w:val="0"/>
    </w:pPr>
  </w:style>
  <w:style w:type="paragraph" w:customStyle="1" w:styleId="Style15">
    <w:name w:val="Style15"/>
    <w:basedOn w:val="a"/>
    <w:uiPriority w:val="99"/>
    <w:rsid w:val="004E0DB0"/>
    <w:pPr>
      <w:widowControl w:val="0"/>
      <w:autoSpaceDE w:val="0"/>
      <w:autoSpaceDN w:val="0"/>
      <w:adjustRightInd w:val="0"/>
    </w:pPr>
  </w:style>
  <w:style w:type="character" w:customStyle="1" w:styleId="FontStyle21">
    <w:name w:val="Font Style21"/>
    <w:rsid w:val="004E0DB0"/>
    <w:rPr>
      <w:rFonts w:ascii="Times New Roman" w:hAnsi="Times New Roman" w:cs="Times New Roman"/>
      <w:b/>
      <w:bCs/>
      <w:color w:val="000000"/>
      <w:sz w:val="26"/>
      <w:szCs w:val="26"/>
    </w:rPr>
  </w:style>
  <w:style w:type="character" w:customStyle="1" w:styleId="FontStyle22">
    <w:name w:val="Font Style22"/>
    <w:rsid w:val="004E0DB0"/>
    <w:rPr>
      <w:rFonts w:ascii="Times New Roman" w:hAnsi="Times New Roman" w:cs="Times New Roman"/>
      <w:b/>
      <w:bCs/>
      <w:color w:val="000000"/>
      <w:sz w:val="28"/>
      <w:szCs w:val="28"/>
    </w:rPr>
  </w:style>
  <w:style w:type="character" w:customStyle="1" w:styleId="FontStyle23">
    <w:name w:val="Font Style23"/>
    <w:rsid w:val="004E0DB0"/>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4E0DB0"/>
    <w:rPr>
      <w:rFonts w:ascii="Times New Roman" w:eastAsia="Times New Roman" w:hAnsi="Times New Roman" w:cs="Times New Roman"/>
      <w:sz w:val="24"/>
      <w:szCs w:val="24"/>
      <w:lang w:eastAsia="ru-RU"/>
    </w:rPr>
  </w:style>
  <w:style w:type="character" w:customStyle="1" w:styleId="wmi-callto">
    <w:name w:val="wmi-callto"/>
    <w:basedOn w:val="a0"/>
    <w:rsid w:val="004E0DB0"/>
  </w:style>
  <w:style w:type="paragraph" w:customStyle="1" w:styleId="bodytextfortables">
    <w:name w:val="body text for tables"/>
    <w:basedOn w:val="a5"/>
    <w:link w:val="bodytextfortablesChar"/>
    <w:qFormat/>
    <w:rsid w:val="004E0DB0"/>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4E0DB0"/>
    <w:rPr>
      <w:rFonts w:ascii="Georgia" w:eastAsia="MS Mincho" w:hAnsi="Georgia" w:cs="Times New Roman"/>
      <w:sz w:val="24"/>
      <w:szCs w:val="24"/>
      <w:lang w:val="x-none"/>
    </w:rPr>
  </w:style>
  <w:style w:type="paragraph" w:customStyle="1" w:styleId="ConsTitle">
    <w:name w:val="ConsTitle"/>
    <w:rsid w:val="004E0DB0"/>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4E0DB0"/>
    <w:pPr>
      <w:spacing w:before="100" w:beforeAutospacing="1" w:after="100" w:afterAutospacing="1"/>
    </w:pPr>
  </w:style>
  <w:style w:type="paragraph" w:customStyle="1" w:styleId="consnormal1">
    <w:name w:val="consnormal"/>
    <w:basedOn w:val="a"/>
    <w:rsid w:val="004E0DB0"/>
    <w:pPr>
      <w:spacing w:before="100" w:beforeAutospacing="1" w:after="100" w:afterAutospacing="1"/>
    </w:pPr>
  </w:style>
  <w:style w:type="paragraph" w:customStyle="1" w:styleId="131">
    <w:name w:val="Обычный13"/>
    <w:rsid w:val="004E0DB0"/>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4E0DB0"/>
    <w:pPr>
      <w:autoSpaceDE w:val="0"/>
      <w:autoSpaceDN w:val="0"/>
    </w:pPr>
    <w:rPr>
      <w:sz w:val="20"/>
      <w:szCs w:val="20"/>
    </w:rPr>
  </w:style>
  <w:style w:type="paragraph" w:customStyle="1" w:styleId="3b">
    <w:name w:val="Стиль3"/>
    <w:basedOn w:val="24"/>
    <w:rsid w:val="004E0DB0"/>
    <w:pPr>
      <w:spacing w:after="120" w:line="480" w:lineRule="auto"/>
      <w:ind w:left="283" w:firstLine="0"/>
      <w:jc w:val="left"/>
    </w:pPr>
    <w:rPr>
      <w:rFonts w:ascii="Times New Roman" w:hAnsi="Times New Roman"/>
      <w:sz w:val="24"/>
      <w:lang w:val="ru-RU" w:eastAsia="ru-RU"/>
    </w:rPr>
  </w:style>
  <w:style w:type="paragraph" w:customStyle="1" w:styleId="121">
    <w:name w:val="Обычный12"/>
    <w:rsid w:val="004E0DB0"/>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Firm5Cont2Char">
    <w:name w:val="Firm5 Cont 2 Char"/>
    <w:link w:val="Firm5Cont2"/>
    <w:locked/>
    <w:rsid w:val="004E0DB0"/>
    <w:rPr>
      <w:rFonts w:eastAsia="SimSun"/>
      <w:sz w:val="24"/>
      <w:lang w:eastAsia="zh-CN"/>
    </w:rPr>
  </w:style>
  <w:style w:type="paragraph" w:customStyle="1" w:styleId="Firm5Cont2">
    <w:name w:val="Firm5 Cont 2"/>
    <w:basedOn w:val="a"/>
    <w:link w:val="Firm5Cont2Char"/>
    <w:rsid w:val="004E0DB0"/>
    <w:pPr>
      <w:spacing w:after="180" w:line="240" w:lineRule="atLeast"/>
      <w:ind w:left="794"/>
      <w:jc w:val="both"/>
    </w:pPr>
    <w:rPr>
      <w:rFonts w:asciiTheme="minorHAnsi" w:eastAsia="SimSun" w:hAnsiTheme="minorHAnsi" w:cstheme="minorBidi"/>
      <w:szCs w:val="22"/>
      <w:lang w:eastAsia="zh-CN"/>
    </w:rPr>
  </w:style>
  <w:style w:type="paragraph" w:customStyle="1" w:styleId="1f0">
    <w:name w:val="заголовок 1"/>
    <w:basedOn w:val="a"/>
    <w:next w:val="a"/>
    <w:rsid w:val="004E0DB0"/>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4E0DB0"/>
    <w:pPr>
      <w:ind w:left="708"/>
    </w:pPr>
    <w:rPr>
      <w:szCs w:val="20"/>
      <w:lang w:val="x-none" w:eastAsia="x-none"/>
    </w:rPr>
  </w:style>
  <w:style w:type="character" w:customStyle="1" w:styleId="-1">
    <w:name w:val="Цветной список - Акцент 1 Знак"/>
    <w:link w:val="-11"/>
    <w:uiPriority w:val="99"/>
    <w:locked/>
    <w:rsid w:val="004E0DB0"/>
    <w:rPr>
      <w:rFonts w:ascii="Times New Roman" w:eastAsia="Times New Roman" w:hAnsi="Times New Roman" w:cs="Times New Roman"/>
      <w:sz w:val="24"/>
      <w:szCs w:val="20"/>
      <w:lang w:val="x-none" w:eastAsia="x-none"/>
    </w:rPr>
  </w:style>
  <w:style w:type="paragraph" w:customStyle="1" w:styleId="HTML10">
    <w:name w:val="Стандартный HTML1"/>
    <w:basedOn w:val="a"/>
    <w:rsid w:val="004E0D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4E0DB0"/>
    <w:pPr>
      <w:spacing w:before="100" w:beforeAutospacing="1" w:after="100" w:afterAutospacing="1"/>
    </w:pPr>
    <w:rPr>
      <w:b/>
      <w:bCs/>
      <w:color w:val="000000"/>
      <w:sz w:val="22"/>
      <w:szCs w:val="22"/>
    </w:rPr>
  </w:style>
  <w:style w:type="paragraph" w:customStyle="1" w:styleId="font6">
    <w:name w:val="font6"/>
    <w:basedOn w:val="a"/>
    <w:rsid w:val="004E0DB0"/>
    <w:pPr>
      <w:spacing w:before="100" w:beforeAutospacing="1" w:after="100" w:afterAutospacing="1"/>
    </w:pPr>
    <w:rPr>
      <w:rFonts w:ascii="Sylfaen" w:hAnsi="Sylfaen"/>
      <w:b/>
      <w:bCs/>
      <w:color w:val="000000"/>
      <w:sz w:val="22"/>
      <w:szCs w:val="22"/>
    </w:rPr>
  </w:style>
  <w:style w:type="paragraph" w:customStyle="1" w:styleId="font7">
    <w:name w:val="font7"/>
    <w:basedOn w:val="a"/>
    <w:rsid w:val="004E0DB0"/>
    <w:pPr>
      <w:spacing w:before="100" w:beforeAutospacing="1" w:after="100" w:afterAutospacing="1"/>
    </w:pPr>
    <w:rPr>
      <w:rFonts w:ascii="Calibri" w:hAnsi="Calibri"/>
      <w:color w:val="000000"/>
      <w:sz w:val="22"/>
      <w:szCs w:val="22"/>
    </w:rPr>
  </w:style>
  <w:style w:type="paragraph" w:customStyle="1" w:styleId="font8">
    <w:name w:val="font8"/>
    <w:basedOn w:val="a"/>
    <w:rsid w:val="004E0DB0"/>
    <w:pPr>
      <w:spacing w:before="100" w:beforeAutospacing="1" w:after="100" w:afterAutospacing="1"/>
    </w:pPr>
    <w:rPr>
      <w:b/>
      <w:bCs/>
      <w:color w:val="000000"/>
    </w:rPr>
  </w:style>
  <w:style w:type="paragraph" w:customStyle="1" w:styleId="font9">
    <w:name w:val="font9"/>
    <w:basedOn w:val="a"/>
    <w:rsid w:val="004E0DB0"/>
    <w:pPr>
      <w:spacing w:before="100" w:beforeAutospacing="1" w:after="100" w:afterAutospacing="1"/>
    </w:pPr>
    <w:rPr>
      <w:rFonts w:ascii="Sylfaen" w:hAnsi="Sylfaen"/>
      <w:b/>
      <w:bCs/>
      <w:color w:val="000000"/>
    </w:rPr>
  </w:style>
  <w:style w:type="paragraph" w:customStyle="1" w:styleId="xl65">
    <w:name w:val="xl65"/>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ListNum">
    <w:name w:val="ListNum"/>
    <w:basedOn w:val="a"/>
    <w:rsid w:val="004E0DB0"/>
    <w:pPr>
      <w:numPr>
        <w:numId w:val="19"/>
      </w:numPr>
      <w:tabs>
        <w:tab w:val="left" w:pos="284"/>
      </w:tabs>
      <w:spacing w:before="60"/>
      <w:jc w:val="both"/>
    </w:pPr>
    <w:rPr>
      <w:sz w:val="22"/>
    </w:rPr>
  </w:style>
  <w:style w:type="paragraph" w:customStyle="1" w:styleId="msonormalcxspmiddle">
    <w:name w:val="msonormalcxspmiddle"/>
    <w:basedOn w:val="a"/>
    <w:rsid w:val="004E0DB0"/>
    <w:pPr>
      <w:spacing w:before="100" w:beforeAutospacing="1" w:after="100" w:afterAutospacing="1"/>
    </w:pPr>
  </w:style>
  <w:style w:type="paragraph" w:customStyle="1" w:styleId="msonormalcxspmiddlecxspmiddle">
    <w:name w:val="msonormalcxspmiddlecxspmiddle"/>
    <w:basedOn w:val="a"/>
    <w:rsid w:val="004E0DB0"/>
    <w:pPr>
      <w:spacing w:before="100" w:beforeAutospacing="1" w:after="100" w:afterAutospacing="1"/>
    </w:pPr>
  </w:style>
  <w:style w:type="paragraph" w:customStyle="1" w:styleId="msonormalcxspmiddlecxspmiddlecxspmiddle">
    <w:name w:val="msonormalcxspmiddlecxspmiddlecxspmiddle"/>
    <w:basedOn w:val="a"/>
    <w:rsid w:val="004E0DB0"/>
    <w:pPr>
      <w:spacing w:before="100" w:beforeAutospacing="1" w:after="100" w:afterAutospacing="1"/>
    </w:pPr>
  </w:style>
  <w:style w:type="paragraph" w:customStyle="1" w:styleId="msonormalcxspmiddlecxspmiddlecxsplast">
    <w:name w:val="msonormalcxspmiddlecxspmiddlecxsplast"/>
    <w:basedOn w:val="a"/>
    <w:rsid w:val="004E0DB0"/>
    <w:pPr>
      <w:spacing w:before="100" w:beforeAutospacing="1" w:after="100" w:afterAutospacing="1"/>
    </w:pPr>
  </w:style>
  <w:style w:type="paragraph" w:customStyle="1" w:styleId="msonormalcxspmiddlecxsplast">
    <w:name w:val="msonormalcxspmiddlecxsplast"/>
    <w:basedOn w:val="a"/>
    <w:rsid w:val="004E0DB0"/>
    <w:pPr>
      <w:spacing w:before="100" w:beforeAutospacing="1" w:after="100" w:afterAutospacing="1"/>
    </w:pPr>
  </w:style>
  <w:style w:type="paragraph" w:customStyle="1" w:styleId="msonormalcxspmiddlecxspmiddlecxspmiddlecxspmiddle">
    <w:name w:val="msonormalcxspmiddlecxspmiddlecxspmiddlecxspmiddle"/>
    <w:basedOn w:val="a"/>
    <w:rsid w:val="004E0DB0"/>
    <w:pPr>
      <w:spacing w:before="100" w:beforeAutospacing="1" w:after="100" w:afterAutospacing="1"/>
    </w:pPr>
  </w:style>
  <w:style w:type="paragraph" w:customStyle="1" w:styleId="msonormalcxspmiddlecxspmiddlecxspmiddlecxsplast">
    <w:name w:val="msonormalcxspmiddlecxspmiddlecxspmiddlecxsplast"/>
    <w:basedOn w:val="a"/>
    <w:rsid w:val="004E0DB0"/>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4E0DB0"/>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4E0DB0"/>
    <w:pPr>
      <w:spacing w:before="100" w:beforeAutospacing="1" w:after="100" w:afterAutospacing="1"/>
    </w:pPr>
  </w:style>
  <w:style w:type="numbering" w:customStyle="1" w:styleId="44">
    <w:name w:val="Нет списка4"/>
    <w:next w:val="a2"/>
    <w:uiPriority w:val="99"/>
    <w:semiHidden/>
    <w:unhideWhenUsed/>
    <w:rsid w:val="004E0DB0"/>
  </w:style>
  <w:style w:type="paragraph" w:customStyle="1" w:styleId="TableParagraph">
    <w:name w:val="Table Paragraph"/>
    <w:basedOn w:val="a"/>
    <w:uiPriority w:val="1"/>
    <w:qFormat/>
    <w:rsid w:val="004E0DB0"/>
    <w:pPr>
      <w:widowControl w:val="0"/>
      <w:autoSpaceDE w:val="0"/>
      <w:autoSpaceDN w:val="0"/>
    </w:pPr>
    <w:rPr>
      <w:sz w:val="22"/>
      <w:szCs w:val="22"/>
      <w:lang w:eastAsia="en-US"/>
    </w:rPr>
  </w:style>
  <w:style w:type="numbering" w:customStyle="1" w:styleId="113">
    <w:name w:val="Нет списка11"/>
    <w:next w:val="a2"/>
    <w:uiPriority w:val="99"/>
    <w:semiHidden/>
    <w:unhideWhenUsed/>
    <w:rsid w:val="004E0DB0"/>
  </w:style>
  <w:style w:type="numbering" w:customStyle="1" w:styleId="1110">
    <w:name w:val="Нет списка111"/>
    <w:next w:val="a2"/>
    <w:uiPriority w:val="99"/>
    <w:semiHidden/>
    <w:unhideWhenUsed/>
    <w:rsid w:val="004E0DB0"/>
  </w:style>
  <w:style w:type="paragraph" w:customStyle="1" w:styleId="Default">
    <w:name w:val="Default"/>
    <w:rsid w:val="004E0DB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numbering" w:customStyle="1" w:styleId="52">
    <w:name w:val="Нет списка5"/>
    <w:next w:val="a2"/>
    <w:uiPriority w:val="99"/>
    <w:semiHidden/>
    <w:unhideWhenUsed/>
    <w:rsid w:val="00B900F7"/>
  </w:style>
  <w:style w:type="table" w:customStyle="1" w:styleId="91">
    <w:name w:val="Сетка таблицы9"/>
    <w:basedOn w:val="a1"/>
    <w:next w:val="aff8"/>
    <w:uiPriority w:val="59"/>
    <w:rsid w:val="00B900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B900F7"/>
  </w:style>
  <w:style w:type="table" w:customStyle="1" w:styleId="140">
    <w:name w:val="Сетка таблицы14"/>
    <w:basedOn w:val="a1"/>
    <w:next w:val="aff8"/>
    <w:uiPriority w:val="59"/>
    <w:rsid w:val="00B900F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Сетка таблицы23"/>
    <w:basedOn w:val="a1"/>
    <w:next w:val="aff8"/>
    <w:uiPriority w:val="59"/>
    <w:rsid w:val="00B900F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Сетка таблицы31"/>
    <w:basedOn w:val="a1"/>
    <w:next w:val="aff8"/>
    <w:uiPriority w:val="59"/>
    <w:rsid w:val="00B900F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
    <w:name w:val="Сетка таблицы111"/>
    <w:basedOn w:val="a1"/>
    <w:next w:val="aff8"/>
    <w:uiPriority w:val="59"/>
    <w:rsid w:val="00B900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
    <w:name w:val="Нет списка21"/>
    <w:next w:val="a2"/>
    <w:uiPriority w:val="99"/>
    <w:semiHidden/>
    <w:unhideWhenUsed/>
    <w:rsid w:val="00B900F7"/>
  </w:style>
  <w:style w:type="table" w:customStyle="1" w:styleId="2110">
    <w:name w:val="Сетка таблицы211"/>
    <w:basedOn w:val="a1"/>
    <w:next w:val="aff8"/>
    <w:uiPriority w:val="59"/>
    <w:rsid w:val="00B900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1"/>
    <w:next w:val="aff8"/>
    <w:rsid w:val="00B900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1"/>
    <w:next w:val="aff8"/>
    <w:uiPriority w:val="39"/>
    <w:rsid w:val="00B900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f8"/>
    <w:uiPriority w:val="59"/>
    <w:rsid w:val="00B900F7"/>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
    <w:name w:val="Нет списка31"/>
    <w:next w:val="a2"/>
    <w:uiPriority w:val="99"/>
    <w:semiHidden/>
    <w:unhideWhenUsed/>
    <w:rsid w:val="00B900F7"/>
  </w:style>
  <w:style w:type="numbering" w:customStyle="1" w:styleId="411">
    <w:name w:val="Нет списка41"/>
    <w:next w:val="a2"/>
    <w:uiPriority w:val="99"/>
    <w:semiHidden/>
    <w:unhideWhenUsed/>
    <w:rsid w:val="00B900F7"/>
  </w:style>
  <w:style w:type="table" w:customStyle="1" w:styleId="510">
    <w:name w:val="Сетка таблицы51"/>
    <w:basedOn w:val="a1"/>
    <w:next w:val="aff8"/>
    <w:uiPriority w:val="39"/>
    <w:unhideWhenUsed/>
    <w:rsid w:val="00B900F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uiPriority w:val="99"/>
    <w:semiHidden/>
    <w:unhideWhenUsed/>
    <w:rsid w:val="00B900F7"/>
  </w:style>
  <w:style w:type="numbering" w:customStyle="1" w:styleId="11110">
    <w:name w:val="Нет списка1111"/>
    <w:next w:val="a2"/>
    <w:uiPriority w:val="99"/>
    <w:semiHidden/>
    <w:unhideWhenUsed/>
    <w:rsid w:val="00B900F7"/>
  </w:style>
  <w:style w:type="character" w:customStyle="1" w:styleId="anegp0gi0b9av8jahpyh">
    <w:name w:val="anegp0gi0b9av8jahpyh"/>
    <w:basedOn w:val="a0"/>
    <w:rsid w:val="00E63C56"/>
  </w:style>
  <w:style w:type="table" w:customStyle="1" w:styleId="100">
    <w:name w:val="Сетка таблицы10"/>
    <w:basedOn w:val="a1"/>
    <w:next w:val="aff8"/>
    <w:uiPriority w:val="59"/>
    <w:rsid w:val="00090D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Нет списка6"/>
    <w:next w:val="a2"/>
    <w:uiPriority w:val="99"/>
    <w:semiHidden/>
    <w:unhideWhenUsed/>
    <w:rsid w:val="00FE2F4C"/>
  </w:style>
  <w:style w:type="numbering" w:customStyle="1" w:styleId="132">
    <w:name w:val="Нет списка13"/>
    <w:next w:val="a2"/>
    <w:uiPriority w:val="99"/>
    <w:semiHidden/>
    <w:unhideWhenUsed/>
    <w:rsid w:val="00FE2F4C"/>
  </w:style>
  <w:style w:type="table" w:customStyle="1" w:styleId="150">
    <w:name w:val="Сетка таблицы15"/>
    <w:basedOn w:val="a1"/>
    <w:next w:val="aff8"/>
    <w:uiPriority w:val="59"/>
    <w:rsid w:val="00FE2F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1"/>
    <w:next w:val="aff8"/>
    <w:uiPriority w:val="59"/>
    <w:rsid w:val="006F3B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2">
    <w:name w:val="Заголовок 3 Знак1"/>
    <w:aliases w:val="H3 Знак1"/>
    <w:basedOn w:val="a0"/>
    <w:semiHidden/>
    <w:rsid w:val="001E3484"/>
    <w:rPr>
      <w:rFonts w:asciiTheme="majorHAnsi" w:eastAsiaTheme="majorEastAsia" w:hAnsiTheme="majorHAnsi" w:cstheme="majorBidi"/>
      <w:color w:val="1F4D78" w:themeColor="accent1" w:themeShade="7F"/>
      <w:sz w:val="24"/>
      <w:szCs w:val="24"/>
      <w:lang w:eastAsia="ru-RU"/>
    </w:rPr>
  </w:style>
  <w:style w:type="paragraph" w:customStyle="1" w:styleId="msonormal0">
    <w:name w:val="msonormal"/>
    <w:basedOn w:val="a"/>
    <w:uiPriority w:val="99"/>
    <w:semiHidden/>
    <w:rsid w:val="001E3484"/>
    <w:pPr>
      <w:spacing w:before="100" w:beforeAutospacing="1" w:after="100" w:afterAutospacing="1"/>
    </w:pPr>
  </w:style>
  <w:style w:type="character" w:customStyle="1" w:styleId="1f1">
    <w:name w:val="Верхний колонтитул Знак1"/>
    <w:aliases w:val="Знак11 Знак1"/>
    <w:basedOn w:val="a0"/>
    <w:uiPriority w:val="99"/>
    <w:semiHidden/>
    <w:rsid w:val="001E3484"/>
    <w:rPr>
      <w:rFonts w:ascii="Times New Roman" w:eastAsia="Times New Roman" w:hAnsi="Times New Roman" w:cs="Times New Roman"/>
      <w:sz w:val="24"/>
      <w:szCs w:val="24"/>
      <w:lang w:eastAsia="ru-RU"/>
    </w:rPr>
  </w:style>
  <w:style w:type="numbering" w:customStyle="1" w:styleId="72">
    <w:name w:val="Нет списка7"/>
    <w:next w:val="a2"/>
    <w:uiPriority w:val="99"/>
    <w:semiHidden/>
    <w:unhideWhenUsed/>
    <w:rsid w:val="00954F8F"/>
  </w:style>
  <w:style w:type="table" w:customStyle="1" w:styleId="170">
    <w:name w:val="Сетка таблицы17"/>
    <w:basedOn w:val="a1"/>
    <w:next w:val="aff8"/>
    <w:uiPriority w:val="59"/>
    <w:rsid w:val="00954F8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2"/>
    <w:uiPriority w:val="99"/>
    <w:semiHidden/>
    <w:unhideWhenUsed/>
    <w:rsid w:val="006C4B67"/>
  </w:style>
  <w:style w:type="table" w:customStyle="1" w:styleId="180">
    <w:name w:val="Сетка таблицы18"/>
    <w:basedOn w:val="a1"/>
    <w:next w:val="aff8"/>
    <w:uiPriority w:val="59"/>
    <w:rsid w:val="006C4B6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1"/>
    <w:next w:val="aff8"/>
    <w:uiPriority w:val="59"/>
    <w:rsid w:val="00861E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522480667">
      <w:bodyDiv w:val="1"/>
      <w:marLeft w:val="0"/>
      <w:marRight w:val="0"/>
      <w:marTop w:val="0"/>
      <w:marBottom w:val="0"/>
      <w:divBdr>
        <w:top w:val="none" w:sz="0" w:space="0" w:color="auto"/>
        <w:left w:val="none" w:sz="0" w:space="0" w:color="auto"/>
        <w:bottom w:val="none" w:sz="0" w:space="0" w:color="auto"/>
        <w:right w:val="none" w:sz="0" w:space="0" w:color="auto"/>
      </w:divBdr>
    </w:div>
    <w:div w:id="523056865">
      <w:bodyDiv w:val="1"/>
      <w:marLeft w:val="0"/>
      <w:marRight w:val="0"/>
      <w:marTop w:val="0"/>
      <w:marBottom w:val="0"/>
      <w:divBdr>
        <w:top w:val="none" w:sz="0" w:space="0" w:color="auto"/>
        <w:left w:val="none" w:sz="0" w:space="0" w:color="auto"/>
        <w:bottom w:val="none" w:sz="0" w:space="0" w:color="auto"/>
        <w:right w:val="none" w:sz="0" w:space="0" w:color="auto"/>
      </w:divBdr>
    </w:div>
    <w:div w:id="604926010">
      <w:bodyDiv w:val="1"/>
      <w:marLeft w:val="0"/>
      <w:marRight w:val="0"/>
      <w:marTop w:val="0"/>
      <w:marBottom w:val="0"/>
      <w:divBdr>
        <w:top w:val="none" w:sz="0" w:space="0" w:color="auto"/>
        <w:left w:val="none" w:sz="0" w:space="0" w:color="auto"/>
        <w:bottom w:val="none" w:sz="0" w:space="0" w:color="auto"/>
        <w:right w:val="none" w:sz="0" w:space="0" w:color="auto"/>
      </w:divBdr>
    </w:div>
    <w:div w:id="644237173">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87644171">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01346735">
      <w:bodyDiv w:val="1"/>
      <w:marLeft w:val="0"/>
      <w:marRight w:val="0"/>
      <w:marTop w:val="0"/>
      <w:marBottom w:val="0"/>
      <w:divBdr>
        <w:top w:val="none" w:sz="0" w:space="0" w:color="auto"/>
        <w:left w:val="none" w:sz="0" w:space="0" w:color="auto"/>
        <w:bottom w:val="none" w:sz="0" w:space="0" w:color="auto"/>
        <w:right w:val="none" w:sz="0" w:space="0" w:color="auto"/>
      </w:divBdr>
    </w:div>
    <w:div w:id="1007899372">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367019715">
      <w:bodyDiv w:val="1"/>
      <w:marLeft w:val="0"/>
      <w:marRight w:val="0"/>
      <w:marTop w:val="0"/>
      <w:marBottom w:val="0"/>
      <w:divBdr>
        <w:top w:val="none" w:sz="0" w:space="0" w:color="auto"/>
        <w:left w:val="none" w:sz="0" w:space="0" w:color="auto"/>
        <w:bottom w:val="none" w:sz="0" w:space="0" w:color="auto"/>
        <w:right w:val="none" w:sz="0" w:space="0" w:color="auto"/>
      </w:divBdr>
    </w:div>
    <w:div w:id="1442414194">
      <w:bodyDiv w:val="1"/>
      <w:marLeft w:val="0"/>
      <w:marRight w:val="0"/>
      <w:marTop w:val="0"/>
      <w:marBottom w:val="0"/>
      <w:divBdr>
        <w:top w:val="none" w:sz="0" w:space="0" w:color="auto"/>
        <w:left w:val="none" w:sz="0" w:space="0" w:color="auto"/>
        <w:bottom w:val="none" w:sz="0" w:space="0" w:color="auto"/>
        <w:right w:val="none" w:sz="0" w:space="0" w:color="auto"/>
      </w:divBdr>
    </w:div>
    <w:div w:id="157130270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hyperlink" Target="https://dokipedia.ru/document/5163621" TargetMode="Externa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kipedia.ru/document/5163621" TargetMode="External"/><Relationship Id="rId23" Type="http://schemas.openxmlformats.org/officeDocument/2006/relationships/glossaryDocument" Target="glossary/document.xml"/><Relationship Id="rId10" Type="http://schemas.openxmlformats.org/officeDocument/2006/relationships/header" Target="header1.xml"/><Relationship Id="rId19" Type="http://schemas.openxmlformats.org/officeDocument/2006/relationships/hyperlink" Target="https://dokipedia.ru/document/5163621"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49C156DC98544CC821B9D47062BAF99"/>
        <w:category>
          <w:name w:val="Общие"/>
          <w:gallery w:val="placeholder"/>
        </w:category>
        <w:types>
          <w:type w:val="bbPlcHdr"/>
        </w:types>
        <w:behaviors>
          <w:behavior w:val="content"/>
        </w:behaviors>
        <w:guid w:val="{4C452EFE-32EE-4741-8474-0CEF6EAC7B6A}"/>
      </w:docPartPr>
      <w:docPartBody>
        <w:p w:rsidR="004E40A5" w:rsidRDefault="004E40A5" w:rsidP="004E40A5">
          <w:pPr>
            <w:pStyle w:val="549C156DC98544CC821B9D47062BAF99"/>
          </w:pPr>
          <w:r w:rsidRPr="00754BF9">
            <w:rPr>
              <w:rStyle w:val="a3"/>
            </w:rPr>
            <w:t>Место для ввода текста.</w:t>
          </w:r>
        </w:p>
      </w:docPartBody>
    </w:docPart>
    <w:docPart>
      <w:docPartPr>
        <w:name w:val="9B25FB6E68C549BB86E5F93105B68989"/>
        <w:category>
          <w:name w:val="Общие"/>
          <w:gallery w:val="placeholder"/>
        </w:category>
        <w:types>
          <w:type w:val="bbPlcHdr"/>
        </w:types>
        <w:behaviors>
          <w:behavior w:val="content"/>
        </w:behaviors>
        <w:guid w:val="{1DB0D047-3F9C-428C-A6DB-D056C1C701A1}"/>
      </w:docPartPr>
      <w:docPartBody>
        <w:p w:rsidR="004E40A5" w:rsidRDefault="004E40A5" w:rsidP="004E40A5">
          <w:pPr>
            <w:pStyle w:val="9B25FB6E68C549BB86E5F93105B68989"/>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0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Open Sans">
    <w:altName w:val="Times New Roman"/>
    <w:charset w:val="CC"/>
    <w:family w:val="roman"/>
    <w:pitch w:val="variable"/>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55A06"/>
    <w:rsid w:val="00090156"/>
    <w:rsid w:val="00152E6E"/>
    <w:rsid w:val="002200BF"/>
    <w:rsid w:val="0024324A"/>
    <w:rsid w:val="00304DBA"/>
    <w:rsid w:val="003E0A0E"/>
    <w:rsid w:val="004534A6"/>
    <w:rsid w:val="004550D2"/>
    <w:rsid w:val="0047519B"/>
    <w:rsid w:val="00496C79"/>
    <w:rsid w:val="004A0A73"/>
    <w:rsid w:val="004C2E71"/>
    <w:rsid w:val="004D18F1"/>
    <w:rsid w:val="004E40A5"/>
    <w:rsid w:val="005536CD"/>
    <w:rsid w:val="00555505"/>
    <w:rsid w:val="0057735C"/>
    <w:rsid w:val="00633F6B"/>
    <w:rsid w:val="00685B0A"/>
    <w:rsid w:val="006A7B4A"/>
    <w:rsid w:val="006C72E4"/>
    <w:rsid w:val="006F1C41"/>
    <w:rsid w:val="00700D5C"/>
    <w:rsid w:val="00717DE6"/>
    <w:rsid w:val="00763D5E"/>
    <w:rsid w:val="00791C33"/>
    <w:rsid w:val="007C6D09"/>
    <w:rsid w:val="008001A6"/>
    <w:rsid w:val="00822724"/>
    <w:rsid w:val="00845D6C"/>
    <w:rsid w:val="0088766B"/>
    <w:rsid w:val="008F4B1D"/>
    <w:rsid w:val="00912E38"/>
    <w:rsid w:val="0096689C"/>
    <w:rsid w:val="009C12DE"/>
    <w:rsid w:val="00A70481"/>
    <w:rsid w:val="00A718F1"/>
    <w:rsid w:val="00A85BCE"/>
    <w:rsid w:val="00AF60FB"/>
    <w:rsid w:val="00B34005"/>
    <w:rsid w:val="00B55A60"/>
    <w:rsid w:val="00B75278"/>
    <w:rsid w:val="00C15769"/>
    <w:rsid w:val="00C91D97"/>
    <w:rsid w:val="00E059CB"/>
    <w:rsid w:val="00E12877"/>
    <w:rsid w:val="00E333CA"/>
    <w:rsid w:val="00E46047"/>
    <w:rsid w:val="00E62D0D"/>
    <w:rsid w:val="00E9271C"/>
    <w:rsid w:val="00FA1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E40A5"/>
    <w:rPr>
      <w:color w:val="808080"/>
    </w:rPr>
  </w:style>
  <w:style w:type="paragraph" w:customStyle="1" w:styleId="E38D8312A65D4B0CA675530364A28E38">
    <w:name w:val="E38D8312A65D4B0CA675530364A28E38"/>
    <w:rsid w:val="00763D5E"/>
  </w:style>
  <w:style w:type="paragraph" w:customStyle="1" w:styleId="8EE99C982F6844CB8194EA89F7736DE2">
    <w:name w:val="8EE99C982F6844CB8194EA89F7736DE2"/>
    <w:rsid w:val="00763D5E"/>
  </w:style>
  <w:style w:type="paragraph" w:customStyle="1" w:styleId="2D1185BEEFB541C38A436FD6D166CB86">
    <w:name w:val="2D1185BEEFB541C38A436FD6D166CB86"/>
    <w:rsid w:val="00763D5E"/>
  </w:style>
  <w:style w:type="paragraph" w:customStyle="1" w:styleId="51B9B0D4418340E1B36BE24AE598D14B">
    <w:name w:val="51B9B0D4418340E1B36BE24AE598D14B"/>
    <w:rsid w:val="00763D5E"/>
  </w:style>
  <w:style w:type="paragraph" w:customStyle="1" w:styleId="147C4C25FDAA44C898BB0DC2C7B044E7">
    <w:name w:val="147C4C25FDAA44C898BB0DC2C7B044E7"/>
    <w:rsid w:val="00FA1D60"/>
    <w:rPr>
      <w:lang w:val="hy-AM" w:eastAsia="hy-AM"/>
    </w:rPr>
  </w:style>
  <w:style w:type="paragraph" w:customStyle="1" w:styleId="BEDB1CCD182D48D28E8F36395360351C">
    <w:name w:val="BEDB1CCD182D48D28E8F36395360351C"/>
    <w:rsid w:val="00FA1D60"/>
    <w:rPr>
      <w:lang w:val="hy-AM" w:eastAsia="hy-AM"/>
    </w:rPr>
  </w:style>
  <w:style w:type="paragraph" w:customStyle="1" w:styleId="E1B1F7D8AB104F4582D9CE7E4F62065F">
    <w:name w:val="E1B1F7D8AB104F4582D9CE7E4F62065F"/>
    <w:rsid w:val="00FA1D60"/>
    <w:rPr>
      <w:lang w:val="hy-AM" w:eastAsia="hy-AM"/>
    </w:rPr>
  </w:style>
  <w:style w:type="paragraph" w:customStyle="1" w:styleId="2A14575E92A946719A4DF183562DF8A7">
    <w:name w:val="2A14575E92A946719A4DF183562DF8A7"/>
    <w:rsid w:val="00FA1D60"/>
    <w:rPr>
      <w:lang w:val="hy-AM" w:eastAsia="hy-AM"/>
    </w:rPr>
  </w:style>
  <w:style w:type="paragraph" w:customStyle="1" w:styleId="D2AE3B6E50304E3A8B0F3C6B072E2384">
    <w:name w:val="D2AE3B6E50304E3A8B0F3C6B072E2384"/>
    <w:rsid w:val="00700D5C"/>
  </w:style>
  <w:style w:type="paragraph" w:customStyle="1" w:styleId="D26CE0A1A9874206BDEBF3EDB38557C5">
    <w:name w:val="D26CE0A1A9874206BDEBF3EDB38557C5"/>
    <w:rsid w:val="00700D5C"/>
  </w:style>
  <w:style w:type="paragraph" w:customStyle="1" w:styleId="138B78593D66497BA9E94B15C3CAC38C">
    <w:name w:val="138B78593D66497BA9E94B15C3CAC38C"/>
    <w:rsid w:val="00700D5C"/>
  </w:style>
  <w:style w:type="paragraph" w:customStyle="1" w:styleId="34EB86FE4C064E508DD2568F3043E605">
    <w:name w:val="34EB86FE4C064E508DD2568F3043E605"/>
    <w:rsid w:val="00700D5C"/>
  </w:style>
  <w:style w:type="paragraph" w:customStyle="1" w:styleId="6345D5ECFF364B40858363A01587FDA3">
    <w:name w:val="6345D5ECFF364B40858363A01587FDA3"/>
    <w:rsid w:val="00E9271C"/>
  </w:style>
  <w:style w:type="paragraph" w:customStyle="1" w:styleId="37A48CE82D0841619FE20F2B065CD5A2">
    <w:name w:val="37A48CE82D0841619FE20F2B065CD5A2"/>
    <w:rsid w:val="00E9271C"/>
  </w:style>
  <w:style w:type="paragraph" w:customStyle="1" w:styleId="938B944A538340ACBB4F1651888A3A95">
    <w:name w:val="938B944A538340ACBB4F1651888A3A95"/>
    <w:rsid w:val="00E9271C"/>
  </w:style>
  <w:style w:type="paragraph" w:customStyle="1" w:styleId="413C1A6E364341ABB48C16D1514CEF7D">
    <w:name w:val="413C1A6E364341ABB48C16D1514CEF7D"/>
    <w:rsid w:val="00E9271C"/>
  </w:style>
  <w:style w:type="paragraph" w:customStyle="1" w:styleId="23902831AD9A41229745108BB95A2274">
    <w:name w:val="23902831AD9A41229745108BB95A2274"/>
    <w:rsid w:val="00E9271C"/>
  </w:style>
  <w:style w:type="paragraph" w:customStyle="1" w:styleId="9E751507AA4C4D0BA3D35B89282A74E7">
    <w:name w:val="9E751507AA4C4D0BA3D35B89282A74E7"/>
    <w:rsid w:val="00E9271C"/>
  </w:style>
  <w:style w:type="paragraph" w:customStyle="1" w:styleId="9EC52FEF238E42DA885336AF3DFA9266">
    <w:name w:val="9EC52FEF238E42DA885336AF3DFA9266"/>
    <w:rsid w:val="00E9271C"/>
  </w:style>
  <w:style w:type="paragraph" w:customStyle="1" w:styleId="678166D680C94641B8696AEA1793F68F">
    <w:name w:val="678166D680C94641B8696AEA1793F68F"/>
    <w:rsid w:val="00E9271C"/>
  </w:style>
  <w:style w:type="paragraph" w:customStyle="1" w:styleId="87522162D8F64372A87BC5B4A31B42C0">
    <w:name w:val="87522162D8F64372A87BC5B4A31B42C0"/>
    <w:rsid w:val="00E9271C"/>
  </w:style>
  <w:style w:type="paragraph" w:customStyle="1" w:styleId="9CC1125037594931BA98CC1FDADE741D">
    <w:name w:val="9CC1125037594931BA98CC1FDADE741D"/>
    <w:rsid w:val="00E9271C"/>
  </w:style>
  <w:style w:type="paragraph" w:customStyle="1" w:styleId="4EF72520B38342CFA799E4CA776A26AB">
    <w:name w:val="4EF72520B38342CFA799E4CA776A26AB"/>
    <w:rsid w:val="00E9271C"/>
  </w:style>
  <w:style w:type="paragraph" w:customStyle="1" w:styleId="A37673C56E5B4D4AB63D4DF4595B8D89">
    <w:name w:val="A37673C56E5B4D4AB63D4DF4595B8D89"/>
    <w:rsid w:val="00E9271C"/>
  </w:style>
  <w:style w:type="paragraph" w:customStyle="1" w:styleId="F9AD4B698B924219965ADAB14DEC32E6">
    <w:name w:val="F9AD4B698B924219965ADAB14DEC32E6"/>
    <w:rsid w:val="00E9271C"/>
  </w:style>
  <w:style w:type="paragraph" w:customStyle="1" w:styleId="48C550AB816849C783ABE40A212DF27B">
    <w:name w:val="48C550AB816849C783ABE40A212DF27B"/>
    <w:rsid w:val="00E9271C"/>
  </w:style>
  <w:style w:type="paragraph" w:customStyle="1" w:styleId="AF07CBB4EE1E41208061BF4565C56AAD">
    <w:name w:val="AF07CBB4EE1E41208061BF4565C56AAD"/>
    <w:rsid w:val="00E9271C"/>
  </w:style>
  <w:style w:type="paragraph" w:customStyle="1" w:styleId="08EB36D43BB94B259EFB93336799A23B">
    <w:name w:val="08EB36D43BB94B259EFB93336799A23B"/>
    <w:rsid w:val="00555505"/>
  </w:style>
  <w:style w:type="paragraph" w:customStyle="1" w:styleId="CCA346C501214F8E85D7022FFA9BD758">
    <w:name w:val="CCA346C501214F8E85D7022FFA9BD758"/>
    <w:rsid w:val="00555505"/>
  </w:style>
  <w:style w:type="paragraph" w:customStyle="1" w:styleId="3FCAECCF446246BE916DA0A3EC31D60B">
    <w:name w:val="3FCAECCF446246BE916DA0A3EC31D60B"/>
    <w:rsid w:val="00555505"/>
  </w:style>
  <w:style w:type="paragraph" w:customStyle="1" w:styleId="15414D6313C948BDB29BA409037346DC">
    <w:name w:val="15414D6313C948BDB29BA409037346DC"/>
    <w:rsid w:val="00555505"/>
  </w:style>
  <w:style w:type="paragraph" w:customStyle="1" w:styleId="F0281A6DEC504C13831B06DB36D7FA62">
    <w:name w:val="F0281A6DEC504C13831B06DB36D7FA62"/>
    <w:rsid w:val="00555505"/>
  </w:style>
  <w:style w:type="paragraph" w:customStyle="1" w:styleId="62F062F7F58A4141AE1358E908D37220">
    <w:name w:val="62F062F7F58A4141AE1358E908D37220"/>
    <w:rsid w:val="00555505"/>
  </w:style>
  <w:style w:type="paragraph" w:customStyle="1" w:styleId="523383B284554314BA16AB01678206A2">
    <w:name w:val="523383B284554314BA16AB01678206A2"/>
    <w:rsid w:val="00555505"/>
  </w:style>
  <w:style w:type="paragraph" w:customStyle="1" w:styleId="C9D8D3D0708347EBBD8E43B4D76B9109">
    <w:name w:val="C9D8D3D0708347EBBD8E43B4D76B9109"/>
    <w:rsid w:val="00555505"/>
  </w:style>
  <w:style w:type="paragraph" w:customStyle="1" w:styleId="2345D00485104880BA8DEBC24E5350E3">
    <w:name w:val="2345D00485104880BA8DEBC24E5350E3"/>
    <w:rsid w:val="00555505"/>
  </w:style>
  <w:style w:type="paragraph" w:customStyle="1" w:styleId="3967CF89952C46DA85399A6AF9811C09">
    <w:name w:val="3967CF89952C46DA85399A6AF9811C09"/>
    <w:rsid w:val="00555505"/>
  </w:style>
  <w:style w:type="paragraph" w:customStyle="1" w:styleId="061C34BB7D2B4BC5AF36EB37219EB306">
    <w:name w:val="061C34BB7D2B4BC5AF36EB37219EB306"/>
    <w:rsid w:val="00555505"/>
  </w:style>
  <w:style w:type="paragraph" w:customStyle="1" w:styleId="43F651E519DD439B9286EDC7EF495B44">
    <w:name w:val="43F651E519DD439B9286EDC7EF495B44"/>
    <w:rsid w:val="00555505"/>
  </w:style>
  <w:style w:type="paragraph" w:customStyle="1" w:styleId="50A56FA87FBD4CFC87F79D7A796F2F0C">
    <w:name w:val="50A56FA87FBD4CFC87F79D7A796F2F0C"/>
    <w:rsid w:val="00555505"/>
  </w:style>
  <w:style w:type="paragraph" w:customStyle="1" w:styleId="1BCB965F04CF4BF1B90A2F17006CD805">
    <w:name w:val="1BCB965F04CF4BF1B90A2F17006CD805"/>
    <w:rsid w:val="00555505"/>
  </w:style>
  <w:style w:type="paragraph" w:customStyle="1" w:styleId="91DF05FC4B9449F99E98E77F38E499BC">
    <w:name w:val="91DF05FC4B9449F99E98E77F38E499BC"/>
    <w:rsid w:val="00555505"/>
  </w:style>
  <w:style w:type="paragraph" w:customStyle="1" w:styleId="1BFFBC9054E545A2843EA99287E3E257">
    <w:name w:val="1BFFBC9054E545A2843EA99287E3E257"/>
    <w:rsid w:val="00555505"/>
  </w:style>
  <w:style w:type="paragraph" w:customStyle="1" w:styleId="343A2731AA5342AC9991B5D94608FE44">
    <w:name w:val="343A2731AA5342AC9991B5D94608FE44"/>
    <w:rsid w:val="00555505"/>
  </w:style>
  <w:style w:type="paragraph" w:customStyle="1" w:styleId="18E77EE868DE43F29A55389C204535A5">
    <w:name w:val="18E77EE868DE43F29A55389C204535A5"/>
    <w:rsid w:val="00555505"/>
  </w:style>
  <w:style w:type="paragraph" w:customStyle="1" w:styleId="A8A3AA6DAC354806B6AB6A93338BA911">
    <w:name w:val="A8A3AA6DAC354806B6AB6A93338BA911"/>
    <w:rsid w:val="00555505"/>
  </w:style>
  <w:style w:type="paragraph" w:customStyle="1" w:styleId="5D30CF6D42BA4FF08AF29B3897E32CF6">
    <w:name w:val="5D30CF6D42BA4FF08AF29B3897E32CF6"/>
    <w:rsid w:val="00555505"/>
  </w:style>
  <w:style w:type="paragraph" w:customStyle="1" w:styleId="E56B4E8DCB04470A9F75548326D35A96">
    <w:name w:val="E56B4E8DCB04470A9F75548326D35A96"/>
    <w:rsid w:val="00555505"/>
  </w:style>
  <w:style w:type="paragraph" w:customStyle="1" w:styleId="89B4EEC5405A4732AFE8822BB21A23F1">
    <w:name w:val="89B4EEC5405A4732AFE8822BB21A23F1"/>
    <w:rsid w:val="00555505"/>
  </w:style>
  <w:style w:type="paragraph" w:customStyle="1" w:styleId="7C500A8E7DB545A8AF3036D32840852B">
    <w:name w:val="7C500A8E7DB545A8AF3036D32840852B"/>
    <w:rsid w:val="00555505"/>
  </w:style>
  <w:style w:type="paragraph" w:customStyle="1" w:styleId="A7B6D21A657646C0B363E4E5E6E9B9EB">
    <w:name w:val="A7B6D21A657646C0B363E4E5E6E9B9EB"/>
    <w:rsid w:val="00555505"/>
  </w:style>
  <w:style w:type="paragraph" w:customStyle="1" w:styleId="EB11E080FC6043CD8200E83FDF48F429">
    <w:name w:val="EB11E080FC6043CD8200E83FDF48F429"/>
    <w:rsid w:val="00555505"/>
  </w:style>
  <w:style w:type="paragraph" w:customStyle="1" w:styleId="D16F1AC97C4C418FB37279C145B7A75D">
    <w:name w:val="D16F1AC97C4C418FB37279C145B7A75D"/>
    <w:rsid w:val="00555505"/>
  </w:style>
  <w:style w:type="paragraph" w:customStyle="1" w:styleId="C794107A295A42E58554BA2C477ACF1A">
    <w:name w:val="C794107A295A42E58554BA2C477ACF1A"/>
    <w:rsid w:val="00555505"/>
  </w:style>
  <w:style w:type="paragraph" w:customStyle="1" w:styleId="6A98E19C847A48AC9C2F81FCF42C331F">
    <w:name w:val="6A98E19C847A48AC9C2F81FCF42C331F"/>
    <w:rsid w:val="00555505"/>
  </w:style>
  <w:style w:type="paragraph" w:customStyle="1" w:styleId="EB30F1C495C04C709A5C16DF2C06A7D5">
    <w:name w:val="EB30F1C495C04C709A5C16DF2C06A7D5"/>
    <w:rsid w:val="00555505"/>
  </w:style>
  <w:style w:type="paragraph" w:customStyle="1" w:styleId="7D00FB98369C4A31B5E823E2F5660110">
    <w:name w:val="7D00FB98369C4A31B5E823E2F5660110"/>
    <w:rsid w:val="00555505"/>
  </w:style>
  <w:style w:type="paragraph" w:customStyle="1" w:styleId="C81991C1797E4CE8BE5C0C8533AF9D44">
    <w:name w:val="C81991C1797E4CE8BE5C0C8533AF9D44"/>
    <w:rsid w:val="00555505"/>
  </w:style>
  <w:style w:type="paragraph" w:customStyle="1" w:styleId="1CAA0C85A6224F62B64057A5C7840156">
    <w:name w:val="1CAA0C85A6224F62B64057A5C7840156"/>
    <w:rsid w:val="00555505"/>
  </w:style>
  <w:style w:type="paragraph" w:customStyle="1" w:styleId="418A952AE5204D1B936EDF179AB1A5C9">
    <w:name w:val="418A952AE5204D1B936EDF179AB1A5C9"/>
    <w:rsid w:val="00555505"/>
  </w:style>
  <w:style w:type="paragraph" w:customStyle="1" w:styleId="BBCB8EA27817496D962725A12F1D17CD">
    <w:name w:val="BBCB8EA27817496D962725A12F1D17CD"/>
    <w:rsid w:val="00555505"/>
  </w:style>
  <w:style w:type="paragraph" w:customStyle="1" w:styleId="68C30D356A184781A7211F495995A6DD">
    <w:name w:val="68C30D356A184781A7211F495995A6DD"/>
    <w:rsid w:val="00555505"/>
  </w:style>
  <w:style w:type="paragraph" w:customStyle="1" w:styleId="E8378D9D75BA4DC4A99BA8120673BF9F">
    <w:name w:val="E8378D9D75BA4DC4A99BA8120673BF9F"/>
    <w:rsid w:val="00555505"/>
  </w:style>
  <w:style w:type="paragraph" w:customStyle="1" w:styleId="2CCD3B34693F4033B3A279B0FC26CB89">
    <w:name w:val="2CCD3B34693F4033B3A279B0FC26CB89"/>
    <w:rsid w:val="00555505"/>
  </w:style>
  <w:style w:type="paragraph" w:customStyle="1" w:styleId="FAB41F9C6E3E436087A4540A214B60BB">
    <w:name w:val="FAB41F9C6E3E436087A4540A214B60BB"/>
    <w:rsid w:val="00555505"/>
  </w:style>
  <w:style w:type="paragraph" w:customStyle="1" w:styleId="EB4D0906956D45009A82AA7C5C705C34">
    <w:name w:val="EB4D0906956D45009A82AA7C5C705C34"/>
    <w:rsid w:val="00555505"/>
  </w:style>
  <w:style w:type="paragraph" w:customStyle="1" w:styleId="42A485A79B0A41CD9DC7A9EB981A8C61">
    <w:name w:val="42A485A79B0A41CD9DC7A9EB981A8C61"/>
    <w:rsid w:val="00555505"/>
  </w:style>
  <w:style w:type="paragraph" w:customStyle="1" w:styleId="586DDC97E3864CD78C70C9271636B967">
    <w:name w:val="586DDC97E3864CD78C70C9271636B967"/>
    <w:rsid w:val="00555505"/>
  </w:style>
  <w:style w:type="paragraph" w:customStyle="1" w:styleId="225EAE93A63E48DD9AFB7606ED6404FE">
    <w:name w:val="225EAE93A63E48DD9AFB7606ED6404FE"/>
    <w:rsid w:val="00555505"/>
  </w:style>
  <w:style w:type="paragraph" w:customStyle="1" w:styleId="BFAC294FDAC348639CEBABCD6695EB23">
    <w:name w:val="BFAC294FDAC348639CEBABCD6695EB23"/>
    <w:rsid w:val="00555505"/>
  </w:style>
  <w:style w:type="paragraph" w:customStyle="1" w:styleId="0C1FCA303ABB49E9BF524DC49BEECFDA">
    <w:name w:val="0C1FCA303ABB49E9BF524DC49BEECFDA"/>
    <w:rsid w:val="00555505"/>
  </w:style>
  <w:style w:type="paragraph" w:customStyle="1" w:styleId="4C76CB8363374F869E7BC9351E1491B7">
    <w:name w:val="4C76CB8363374F869E7BC9351E1491B7"/>
    <w:rsid w:val="006A7B4A"/>
  </w:style>
  <w:style w:type="paragraph" w:customStyle="1" w:styleId="8EA6FABB9CCA43428E0408A031FF2570">
    <w:name w:val="8EA6FABB9CCA43428E0408A031FF2570"/>
    <w:rsid w:val="006A7B4A"/>
  </w:style>
  <w:style w:type="paragraph" w:customStyle="1" w:styleId="F11AD23C88134EFCB3EE9956DBE00C73">
    <w:name w:val="F11AD23C88134EFCB3EE9956DBE00C73"/>
    <w:rsid w:val="006A7B4A"/>
  </w:style>
  <w:style w:type="paragraph" w:customStyle="1" w:styleId="0AC72011D67B4280AB62DDBCCB3C657F">
    <w:name w:val="0AC72011D67B4280AB62DDBCCB3C657F"/>
    <w:rsid w:val="006A7B4A"/>
  </w:style>
  <w:style w:type="paragraph" w:customStyle="1" w:styleId="034ABE9601FE4B9897013A59E14C4590">
    <w:name w:val="034ABE9601FE4B9897013A59E14C4590"/>
    <w:rsid w:val="006A7B4A"/>
  </w:style>
  <w:style w:type="paragraph" w:customStyle="1" w:styleId="961495337BF64C75899D20A127C6A759">
    <w:name w:val="961495337BF64C75899D20A127C6A759"/>
    <w:rsid w:val="006A7B4A"/>
  </w:style>
  <w:style w:type="paragraph" w:customStyle="1" w:styleId="EB16AB3FA6FE4EAC9CDC9F6E1EAC3350">
    <w:name w:val="EB16AB3FA6FE4EAC9CDC9F6E1EAC3350"/>
    <w:rsid w:val="006A7B4A"/>
  </w:style>
  <w:style w:type="paragraph" w:customStyle="1" w:styleId="C96B09057D884D8DB7DE7A0B1BF9220B">
    <w:name w:val="C96B09057D884D8DB7DE7A0B1BF9220B"/>
    <w:rsid w:val="006A7B4A"/>
  </w:style>
  <w:style w:type="paragraph" w:customStyle="1" w:styleId="811A18508176436E9A3958CAA792CBF2">
    <w:name w:val="811A18508176436E9A3958CAA792CBF2"/>
    <w:rsid w:val="006A7B4A"/>
  </w:style>
  <w:style w:type="paragraph" w:customStyle="1" w:styleId="6B843F99E3C249D989A04DF3EC8ED650">
    <w:name w:val="6B843F99E3C249D989A04DF3EC8ED650"/>
    <w:rsid w:val="006A7B4A"/>
  </w:style>
  <w:style w:type="paragraph" w:customStyle="1" w:styleId="C02D8755107C4A3E81445626118A3D03">
    <w:name w:val="C02D8755107C4A3E81445626118A3D03"/>
    <w:rsid w:val="006A7B4A"/>
  </w:style>
  <w:style w:type="paragraph" w:customStyle="1" w:styleId="68EFD41BE11A43FE8393560DF8EE83FE">
    <w:name w:val="68EFD41BE11A43FE8393560DF8EE83FE"/>
    <w:rsid w:val="004A0A73"/>
  </w:style>
  <w:style w:type="paragraph" w:customStyle="1" w:styleId="00B2F0D56F1545DEA3F94BD57285A282">
    <w:name w:val="00B2F0D56F1545DEA3F94BD57285A282"/>
    <w:rsid w:val="004A0A73"/>
  </w:style>
  <w:style w:type="paragraph" w:customStyle="1" w:styleId="3101936C545843F78FD61495D97DB61D">
    <w:name w:val="3101936C545843F78FD61495D97DB61D"/>
    <w:rsid w:val="004A0A73"/>
  </w:style>
  <w:style w:type="paragraph" w:customStyle="1" w:styleId="14C9516E37A344409A20A2BBCF1EF969">
    <w:name w:val="14C9516E37A344409A20A2BBCF1EF969"/>
    <w:rsid w:val="004A0A73"/>
  </w:style>
  <w:style w:type="paragraph" w:customStyle="1" w:styleId="A9C6726276654C79A90318823124F20B">
    <w:name w:val="A9C6726276654C79A90318823124F20B"/>
    <w:rsid w:val="004A0A73"/>
  </w:style>
  <w:style w:type="paragraph" w:customStyle="1" w:styleId="74F069E699724150BDD187CA32070B42">
    <w:name w:val="74F069E699724150BDD187CA32070B42"/>
    <w:rsid w:val="004A0A73"/>
  </w:style>
  <w:style w:type="paragraph" w:customStyle="1" w:styleId="951C8E1DCF204A678ABBCC42ECE2C48E">
    <w:name w:val="951C8E1DCF204A678ABBCC42ECE2C48E"/>
    <w:rsid w:val="004A0A73"/>
  </w:style>
  <w:style w:type="paragraph" w:customStyle="1" w:styleId="FA32C94830BA41F3984177CC65923BD4">
    <w:name w:val="FA32C94830BA41F3984177CC65923BD4"/>
    <w:rsid w:val="004A0A73"/>
  </w:style>
  <w:style w:type="paragraph" w:customStyle="1" w:styleId="387587F3692D4345AE06293E585F0770">
    <w:name w:val="387587F3692D4345AE06293E585F0770"/>
    <w:rsid w:val="004A0A73"/>
  </w:style>
  <w:style w:type="paragraph" w:customStyle="1" w:styleId="39AA85BB86A34EC181E0FC1CA205535B">
    <w:name w:val="39AA85BB86A34EC181E0FC1CA205535B"/>
    <w:rsid w:val="004A0A73"/>
  </w:style>
  <w:style w:type="paragraph" w:customStyle="1" w:styleId="0CD86364B94344DE95A0FF8481FB27DD">
    <w:name w:val="0CD86364B94344DE95A0FF8481FB27DD"/>
    <w:rsid w:val="004A0A73"/>
  </w:style>
  <w:style w:type="paragraph" w:customStyle="1" w:styleId="6670EBFF37EF406E844822764C1A442D">
    <w:name w:val="6670EBFF37EF406E844822764C1A442D"/>
    <w:rsid w:val="004A0A73"/>
  </w:style>
  <w:style w:type="paragraph" w:customStyle="1" w:styleId="7B33F6671EF6456F892E1984356C6D8C">
    <w:name w:val="7B33F6671EF6456F892E1984356C6D8C"/>
    <w:rsid w:val="004A0A73"/>
  </w:style>
  <w:style w:type="paragraph" w:customStyle="1" w:styleId="4A1638D79D534AC38F6A53F8FF5BA299">
    <w:name w:val="4A1638D79D534AC38F6A53F8FF5BA299"/>
    <w:rsid w:val="004A0A73"/>
  </w:style>
  <w:style w:type="paragraph" w:customStyle="1" w:styleId="B8945C61B5BF4D5DA72E812D958EE15A">
    <w:name w:val="B8945C61B5BF4D5DA72E812D958EE15A"/>
    <w:rsid w:val="004A0A73"/>
  </w:style>
  <w:style w:type="paragraph" w:customStyle="1" w:styleId="0E592639CECA48F381682ED1BA4E015F">
    <w:name w:val="0E592639CECA48F381682ED1BA4E015F"/>
    <w:rsid w:val="004A0A73"/>
  </w:style>
  <w:style w:type="paragraph" w:customStyle="1" w:styleId="3787CE9FA046415D83D694A0796E6D97">
    <w:name w:val="3787CE9FA046415D83D694A0796E6D97"/>
    <w:rsid w:val="004A0A73"/>
  </w:style>
  <w:style w:type="paragraph" w:customStyle="1" w:styleId="E4D9357531274A1D9DD2000C0F9AED38">
    <w:name w:val="E4D9357531274A1D9DD2000C0F9AED38"/>
    <w:rsid w:val="0047519B"/>
  </w:style>
  <w:style w:type="paragraph" w:customStyle="1" w:styleId="B517DE0725284F19B7F8031BB61D4305">
    <w:name w:val="B517DE0725284F19B7F8031BB61D4305"/>
    <w:rsid w:val="0047519B"/>
  </w:style>
  <w:style w:type="paragraph" w:customStyle="1" w:styleId="377880C9C4844277BF4525BBB7829D1E">
    <w:name w:val="377880C9C4844277BF4525BBB7829D1E"/>
    <w:rsid w:val="0047519B"/>
  </w:style>
  <w:style w:type="paragraph" w:customStyle="1" w:styleId="58547468A4B24E97A6CB7DB5034CB498">
    <w:name w:val="58547468A4B24E97A6CB7DB5034CB498"/>
    <w:rsid w:val="0047519B"/>
  </w:style>
  <w:style w:type="paragraph" w:customStyle="1" w:styleId="CD579EEEF5FA4679967ECC3F82D3A9C9">
    <w:name w:val="CD579EEEF5FA4679967ECC3F82D3A9C9"/>
    <w:rsid w:val="00912E38"/>
  </w:style>
  <w:style w:type="paragraph" w:customStyle="1" w:styleId="5374B49BA9884CC0B7CF1B56B7A2D171">
    <w:name w:val="5374B49BA9884CC0B7CF1B56B7A2D171"/>
    <w:rsid w:val="00912E38"/>
  </w:style>
  <w:style w:type="paragraph" w:customStyle="1" w:styleId="E6CC6D7CF0EE45598607AE86240F2D3B">
    <w:name w:val="E6CC6D7CF0EE45598607AE86240F2D3B"/>
    <w:rsid w:val="00912E38"/>
  </w:style>
  <w:style w:type="paragraph" w:customStyle="1" w:styleId="B21B5CC524944C3DBE616F5B346D2F57">
    <w:name w:val="B21B5CC524944C3DBE616F5B346D2F57"/>
    <w:rsid w:val="00912E38"/>
  </w:style>
  <w:style w:type="paragraph" w:customStyle="1" w:styleId="403F8255DB074F5494EB391A114B028F">
    <w:name w:val="403F8255DB074F5494EB391A114B028F"/>
    <w:rsid w:val="00912E38"/>
  </w:style>
  <w:style w:type="paragraph" w:customStyle="1" w:styleId="9A0160AD13884167B080B583E7FF38EA">
    <w:name w:val="9A0160AD13884167B080B583E7FF38EA"/>
    <w:rsid w:val="00912E38"/>
  </w:style>
  <w:style w:type="paragraph" w:customStyle="1" w:styleId="32B4B4DE7639428B90CD98C58E76D24A">
    <w:name w:val="32B4B4DE7639428B90CD98C58E76D24A"/>
    <w:rsid w:val="00912E38"/>
  </w:style>
  <w:style w:type="paragraph" w:customStyle="1" w:styleId="B6F270CB428E412C9D02C3A33C0DF108">
    <w:name w:val="B6F270CB428E412C9D02C3A33C0DF108"/>
    <w:rsid w:val="00912E38"/>
  </w:style>
  <w:style w:type="paragraph" w:customStyle="1" w:styleId="C0B6779BBF9849E08C150245912AC1DE">
    <w:name w:val="C0B6779BBF9849E08C150245912AC1DE"/>
    <w:rsid w:val="00912E38"/>
  </w:style>
  <w:style w:type="paragraph" w:customStyle="1" w:styleId="E364D1CC83804620A50F356A2BFDB80D">
    <w:name w:val="E364D1CC83804620A50F356A2BFDB80D"/>
    <w:rsid w:val="00912E38"/>
  </w:style>
  <w:style w:type="paragraph" w:customStyle="1" w:styleId="2B2AAF1F93F54F11B3DF869261121F10">
    <w:name w:val="2B2AAF1F93F54F11B3DF869261121F10"/>
    <w:rsid w:val="009C12DE"/>
  </w:style>
  <w:style w:type="paragraph" w:customStyle="1" w:styleId="7CFAA4A1AE2943B2B193945CBB07F90D">
    <w:name w:val="7CFAA4A1AE2943B2B193945CBB07F90D"/>
    <w:rsid w:val="009C12DE"/>
  </w:style>
  <w:style w:type="paragraph" w:customStyle="1" w:styleId="7F25A492BF134AA1AB52F4149A016CF7">
    <w:name w:val="7F25A492BF134AA1AB52F4149A016CF7"/>
    <w:rsid w:val="009C12DE"/>
  </w:style>
  <w:style w:type="paragraph" w:customStyle="1" w:styleId="B189924D401B46428F9B0491432A05AB">
    <w:name w:val="B189924D401B46428F9B0491432A05AB"/>
    <w:rsid w:val="009C12DE"/>
  </w:style>
  <w:style w:type="paragraph" w:customStyle="1" w:styleId="CCFDBE87DA96431383906C5E8C9ED294">
    <w:name w:val="CCFDBE87DA96431383906C5E8C9ED294"/>
    <w:rsid w:val="009C12DE"/>
  </w:style>
  <w:style w:type="paragraph" w:customStyle="1" w:styleId="CD772EC3062C4BC7B3A715BEA05828AF">
    <w:name w:val="CD772EC3062C4BC7B3A715BEA05828AF"/>
    <w:rsid w:val="009C12DE"/>
  </w:style>
  <w:style w:type="paragraph" w:customStyle="1" w:styleId="FA0F4C8E04784EAEAE6D32D9B74564EF">
    <w:name w:val="FA0F4C8E04784EAEAE6D32D9B74564EF"/>
    <w:rsid w:val="009C12DE"/>
  </w:style>
  <w:style w:type="paragraph" w:customStyle="1" w:styleId="911B81BE92D24BAF9A58B4EFCAB428D0">
    <w:name w:val="911B81BE92D24BAF9A58B4EFCAB428D0"/>
    <w:rsid w:val="005536CD"/>
  </w:style>
  <w:style w:type="paragraph" w:customStyle="1" w:styleId="A00BD7DED1CB4988B7DAFA67F17F6B3E">
    <w:name w:val="A00BD7DED1CB4988B7DAFA67F17F6B3E"/>
    <w:rsid w:val="005536CD"/>
  </w:style>
  <w:style w:type="paragraph" w:customStyle="1" w:styleId="9990FC5408D8488DA7930EE9EEA81228">
    <w:name w:val="9990FC5408D8488DA7930EE9EEA81228"/>
    <w:rsid w:val="005536CD"/>
  </w:style>
  <w:style w:type="paragraph" w:customStyle="1" w:styleId="7B1AB8E87F924850A880747765B42C03">
    <w:name w:val="7B1AB8E87F924850A880747765B42C03"/>
    <w:rsid w:val="005536CD"/>
  </w:style>
  <w:style w:type="paragraph" w:customStyle="1" w:styleId="6D6B902D515D4408830EB8B0AC65D3A4">
    <w:name w:val="6D6B902D515D4408830EB8B0AC65D3A4"/>
    <w:rsid w:val="005536CD"/>
  </w:style>
  <w:style w:type="paragraph" w:customStyle="1" w:styleId="375DF56520474A97A586059E000C09D2">
    <w:name w:val="375DF56520474A97A586059E000C09D2"/>
    <w:rsid w:val="005536CD"/>
  </w:style>
  <w:style w:type="paragraph" w:customStyle="1" w:styleId="A78FBCC88F5845A6BFEE1B5CE5F95601">
    <w:name w:val="A78FBCC88F5845A6BFEE1B5CE5F95601"/>
    <w:rsid w:val="005536CD"/>
  </w:style>
  <w:style w:type="paragraph" w:customStyle="1" w:styleId="8801B28F3CBB44709574760D404035E7">
    <w:name w:val="8801B28F3CBB44709574760D404035E7"/>
    <w:rsid w:val="005536CD"/>
  </w:style>
  <w:style w:type="paragraph" w:customStyle="1" w:styleId="2724418546244E70ADBD4FD283A3D9D5">
    <w:name w:val="2724418546244E70ADBD4FD283A3D9D5"/>
    <w:rsid w:val="00E333CA"/>
  </w:style>
  <w:style w:type="paragraph" w:customStyle="1" w:styleId="20A3AF04E71240C9910CE44001E6D59D">
    <w:name w:val="20A3AF04E71240C9910CE44001E6D59D"/>
    <w:rsid w:val="00E333CA"/>
  </w:style>
  <w:style w:type="paragraph" w:customStyle="1" w:styleId="727E3082A7E24E9D98804C13CCF421F7">
    <w:name w:val="727E3082A7E24E9D98804C13CCF421F7"/>
    <w:rsid w:val="00E333CA"/>
  </w:style>
  <w:style w:type="paragraph" w:customStyle="1" w:styleId="99286936DA704E73A6EB60021F872C43">
    <w:name w:val="99286936DA704E73A6EB60021F872C43"/>
    <w:rsid w:val="00E333CA"/>
  </w:style>
  <w:style w:type="paragraph" w:customStyle="1" w:styleId="DB1B5CFD60424432AEFDC940426E86F0">
    <w:name w:val="DB1B5CFD60424432AEFDC940426E86F0"/>
    <w:rsid w:val="00E333CA"/>
  </w:style>
  <w:style w:type="paragraph" w:customStyle="1" w:styleId="BDACA87B1C5D43F9B01FD8EE7E59FF96">
    <w:name w:val="BDACA87B1C5D43F9B01FD8EE7E59FF96"/>
    <w:rsid w:val="00791C33"/>
  </w:style>
  <w:style w:type="paragraph" w:customStyle="1" w:styleId="A8D4481BA6284F2EA2671384286BBBD1">
    <w:name w:val="A8D4481BA6284F2EA2671384286BBBD1"/>
    <w:rsid w:val="00791C33"/>
  </w:style>
  <w:style w:type="paragraph" w:customStyle="1" w:styleId="5FB611ACB68E472798718839E65EC85B">
    <w:name w:val="5FB611ACB68E472798718839E65EC85B"/>
    <w:rsid w:val="00791C33"/>
  </w:style>
  <w:style w:type="paragraph" w:customStyle="1" w:styleId="9251D45C01FC4AD5A3F764F8F16ADA15">
    <w:name w:val="9251D45C01FC4AD5A3F764F8F16ADA15"/>
    <w:rsid w:val="00791C33"/>
  </w:style>
  <w:style w:type="paragraph" w:customStyle="1" w:styleId="549C156DC98544CC821B9D47062BAF99">
    <w:name w:val="549C156DC98544CC821B9D47062BAF99"/>
    <w:rsid w:val="004E40A5"/>
  </w:style>
  <w:style w:type="paragraph" w:customStyle="1" w:styleId="8C830685DA044418ADABA58606E4FB1B">
    <w:name w:val="8C830685DA044418ADABA58606E4FB1B"/>
    <w:rsid w:val="004E40A5"/>
  </w:style>
  <w:style w:type="paragraph" w:customStyle="1" w:styleId="E1F29095E0634FE19440065D05105EC3">
    <w:name w:val="E1F29095E0634FE19440065D05105EC3"/>
    <w:rsid w:val="004E40A5"/>
  </w:style>
  <w:style w:type="paragraph" w:customStyle="1" w:styleId="9B25FB6E68C549BB86E5F93105B68989">
    <w:name w:val="9B25FB6E68C549BB86E5F93105B68989"/>
    <w:rsid w:val="004E40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0A9011-11F9-486B-BCF9-80F25AE8CB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1123</TotalTime>
  <Pages>65</Pages>
  <Words>19364</Words>
  <Characters>110380</Characters>
  <Application>Microsoft Office Word</Application>
  <DocSecurity>0</DocSecurity>
  <Lines>919</Lines>
  <Paragraphs>258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Диана Левоновна Азатян</cp:lastModifiedBy>
  <cp:revision>421</cp:revision>
  <cp:lastPrinted>2024-05-08T12:11:00Z</cp:lastPrinted>
  <dcterms:created xsi:type="dcterms:W3CDTF">2025-02-28T13:03:00Z</dcterms:created>
  <dcterms:modified xsi:type="dcterms:W3CDTF">2026-02-16T12:25:00Z</dcterms:modified>
</cp:coreProperties>
</file>