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oter3.xml" ContentType="application/vnd.openxmlformats-officedocument.wordprocessingml.footer+xml"/>
  <Override PartName="/word/header7.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4449E" w:rsidRPr="00FB48EA" w:rsidRDefault="00B22823" w:rsidP="007572A2">
      <w:pPr>
        <w:pStyle w:val="12"/>
        <w:ind w:firstLine="0"/>
        <w:jc w:val="center"/>
        <w:rPr>
          <w:b/>
          <w:bCs/>
          <w:sz w:val="24"/>
          <w:szCs w:val="24"/>
        </w:rPr>
      </w:pPr>
      <w:bookmarkStart w:id="0" w:name="_GoBack"/>
      <w:r w:rsidRPr="00FB48EA">
        <w:rPr>
          <w:b/>
          <w:sz w:val="24"/>
          <w:szCs w:val="24"/>
        </w:rPr>
        <w:t xml:space="preserve"> </w:t>
      </w:r>
      <w:r w:rsidR="00FE01B5" w:rsidRPr="00FB48EA">
        <w:rPr>
          <w:b/>
          <w:sz w:val="24"/>
          <w:szCs w:val="24"/>
        </w:rPr>
        <w:t xml:space="preserve"> </w:t>
      </w:r>
      <w:r w:rsidR="0064449E" w:rsidRPr="00FB48EA">
        <w:rPr>
          <w:b/>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6.8pt;height:64.8pt" o:ole="">
            <v:imagedata r:id="rId8" o:title=""/>
          </v:shape>
          <o:OLEObject Type="Embed" ProgID="CorelDRAW.Graphic.12" ShapeID="_x0000_i1025" DrawAspect="Content" ObjectID="_1811324464" r:id="rId9"/>
        </w:object>
      </w:r>
    </w:p>
    <w:p w:rsidR="0064449E" w:rsidRPr="00FB48EA" w:rsidRDefault="0064449E" w:rsidP="007572A2">
      <w:pPr>
        <w:pStyle w:val="12"/>
        <w:ind w:firstLine="0"/>
        <w:jc w:val="center"/>
        <w:rPr>
          <w:b/>
          <w:bCs/>
          <w:sz w:val="24"/>
          <w:szCs w:val="24"/>
        </w:rPr>
      </w:pPr>
      <w:r w:rsidRPr="00FB48EA">
        <w:rPr>
          <w:b/>
          <w:bCs/>
          <w:sz w:val="24"/>
          <w:szCs w:val="24"/>
        </w:rPr>
        <w:t>ЗАКРЫТОЕ АКЦИОНЕРНОЕ ОБЩЕСТВО</w:t>
      </w:r>
    </w:p>
    <w:p w:rsidR="0064449E" w:rsidRPr="00FB48EA" w:rsidRDefault="0064449E" w:rsidP="007572A2">
      <w:pPr>
        <w:pStyle w:val="12"/>
        <w:ind w:firstLine="0"/>
        <w:jc w:val="center"/>
        <w:rPr>
          <w:rFonts w:eastAsia="MS Mincho"/>
          <w:b/>
          <w:bCs/>
          <w:sz w:val="24"/>
          <w:szCs w:val="24"/>
        </w:rPr>
      </w:pPr>
      <w:r w:rsidRPr="00FB48EA">
        <w:rPr>
          <w:rFonts w:eastAsia="MS Mincho"/>
          <w:b/>
          <w:bCs/>
          <w:sz w:val="24"/>
          <w:szCs w:val="24"/>
        </w:rPr>
        <w:t>«ЮЖНО-КАВКАЗСКАЯ ЖЕЛЕЗНАЯ ДОРОГА»</w:t>
      </w:r>
    </w:p>
    <w:p w:rsidR="0064449E" w:rsidRPr="00FB48EA" w:rsidRDefault="0064449E" w:rsidP="007572A2">
      <w:pPr>
        <w:pStyle w:val="12"/>
        <w:ind w:firstLine="0"/>
        <w:jc w:val="center"/>
        <w:rPr>
          <w:rFonts w:eastAsia="MS Mincho"/>
          <w:b/>
          <w:bCs/>
          <w:sz w:val="24"/>
          <w:szCs w:val="24"/>
        </w:rPr>
      </w:pPr>
      <w:r w:rsidRPr="00FB48EA">
        <w:rPr>
          <w:rFonts w:eastAsia="MS Mincho"/>
          <w:b/>
          <w:bCs/>
          <w:sz w:val="24"/>
          <w:szCs w:val="24"/>
        </w:rPr>
        <w:t>(ЗАО «ЮКЖД»)</w:t>
      </w:r>
    </w:p>
    <w:p w:rsidR="0064449E" w:rsidRPr="00FB48EA" w:rsidRDefault="0064449E" w:rsidP="007572A2">
      <w:pPr>
        <w:spacing w:line="276" w:lineRule="auto"/>
        <w:rPr>
          <w:b/>
          <w:sz w:val="28"/>
          <w:szCs w:val="28"/>
        </w:rPr>
      </w:pPr>
    </w:p>
    <w:p w:rsidR="00426C3D" w:rsidRPr="00FB48EA" w:rsidRDefault="00426C3D" w:rsidP="007572A2">
      <w:pPr>
        <w:rPr>
          <w:b/>
          <w:bCs/>
          <w:sz w:val="28"/>
          <w:szCs w:val="28"/>
        </w:rPr>
      </w:pPr>
    </w:p>
    <w:p w:rsidR="00426C3D" w:rsidRPr="00FB48EA" w:rsidRDefault="00426C3D" w:rsidP="007572A2">
      <w:pPr>
        <w:jc w:val="center"/>
        <w:rPr>
          <w:b/>
          <w:sz w:val="28"/>
          <w:szCs w:val="28"/>
        </w:rPr>
      </w:pPr>
      <w:r w:rsidRPr="00FB48EA">
        <w:rPr>
          <w:b/>
          <w:sz w:val="28"/>
          <w:szCs w:val="28"/>
        </w:rPr>
        <w:t xml:space="preserve">Запрос котировок в бумажной форме </w:t>
      </w:r>
    </w:p>
    <w:p w:rsidR="00B73369" w:rsidRPr="00FB48EA" w:rsidRDefault="00B67CC8" w:rsidP="00B73369">
      <w:pPr>
        <w:jc w:val="center"/>
        <w:rPr>
          <w:rFonts w:eastAsia="Calibri"/>
          <w:b/>
          <w:sz w:val="28"/>
          <w:szCs w:val="28"/>
          <w:lang w:eastAsia="en-US"/>
        </w:rPr>
      </w:pPr>
      <w:r w:rsidRPr="00FB48EA">
        <w:rPr>
          <w:b/>
          <w:sz w:val="28"/>
          <w:szCs w:val="28"/>
        </w:rPr>
        <w:t xml:space="preserve">на право заключения договора на предоставление услуг </w:t>
      </w:r>
      <w:r w:rsidR="00B73369" w:rsidRPr="00FB48EA">
        <w:rPr>
          <w:rFonts w:eastAsia="Calibri"/>
          <w:b/>
          <w:sz w:val="28"/>
          <w:szCs w:val="28"/>
          <w:lang w:eastAsia="en-US"/>
        </w:rPr>
        <w:t xml:space="preserve">по ремонту </w:t>
      </w:r>
      <w:r w:rsidR="00681594" w:rsidRPr="00FB48EA">
        <w:rPr>
          <w:rFonts w:eastAsia="Calibri"/>
          <w:b/>
          <w:bCs/>
          <w:sz w:val="28"/>
          <w:szCs w:val="28"/>
          <w:lang w:eastAsia="en-US"/>
        </w:rPr>
        <w:t>стен пассажирского здания с постом ЭЦ на станции Алаверди</w:t>
      </w:r>
    </w:p>
    <w:p w:rsidR="00892E58" w:rsidRPr="00FB48EA" w:rsidRDefault="00595269" w:rsidP="00B73369">
      <w:pPr>
        <w:jc w:val="center"/>
        <w:rPr>
          <w:b/>
          <w:sz w:val="28"/>
          <w:szCs w:val="28"/>
          <w:lang w:val="hy-AM"/>
        </w:rPr>
      </w:pPr>
      <w:r w:rsidRPr="00FB48EA">
        <w:rPr>
          <w:b/>
          <w:bCs/>
          <w:sz w:val="28"/>
          <w:szCs w:val="28"/>
        </w:rPr>
        <w:t xml:space="preserve">по коду </w:t>
      </w:r>
      <w:r w:rsidR="00892E58" w:rsidRPr="00FB48EA">
        <w:rPr>
          <w:b/>
          <w:sz w:val="28"/>
          <w:szCs w:val="28"/>
        </w:rPr>
        <w:t>№ЮКЖД-ЗКЦ 025</w:t>
      </w:r>
      <w:r w:rsidR="00244022" w:rsidRPr="00FB48EA">
        <w:rPr>
          <w:b/>
          <w:sz w:val="28"/>
          <w:szCs w:val="28"/>
        </w:rPr>
        <w:t>/0</w:t>
      </w:r>
      <w:r w:rsidR="00A171DD" w:rsidRPr="00FB48EA">
        <w:rPr>
          <w:b/>
          <w:sz w:val="28"/>
          <w:szCs w:val="28"/>
          <w:lang w:val="hy-AM"/>
        </w:rPr>
        <w:t>57</w:t>
      </w:r>
    </w:p>
    <w:p w:rsidR="00F30EB6" w:rsidRPr="00FB48EA" w:rsidRDefault="00F30EB6" w:rsidP="007572A2">
      <w:pPr>
        <w:jc w:val="center"/>
        <w:rPr>
          <w:b/>
          <w:bCs/>
          <w:sz w:val="28"/>
          <w:szCs w:val="28"/>
        </w:rPr>
      </w:pPr>
    </w:p>
    <w:p w:rsidR="0064449E" w:rsidRPr="00FB48EA" w:rsidRDefault="0064449E" w:rsidP="006308C7">
      <w:pPr>
        <w:jc w:val="center"/>
        <w:rPr>
          <w:b/>
          <w:sz w:val="28"/>
          <w:szCs w:val="28"/>
        </w:rPr>
      </w:pPr>
      <w:r w:rsidRPr="00FB48EA">
        <w:rPr>
          <w:b/>
          <w:sz w:val="28"/>
          <w:szCs w:val="28"/>
        </w:rPr>
        <w:t>Содержание:</w:t>
      </w:r>
    </w:p>
    <w:p w:rsidR="00CD5931" w:rsidRPr="00FB48EA" w:rsidRDefault="0064449E" w:rsidP="00CD5931">
      <w:pPr>
        <w:pStyle w:val="15"/>
        <w:ind w:left="-142"/>
        <w:rPr>
          <w:rFonts w:asciiTheme="minorHAnsi" w:eastAsiaTheme="minorEastAsia" w:hAnsiTheme="minorHAnsi" w:cstheme="minorBidi"/>
          <w:noProof/>
          <w:sz w:val="22"/>
          <w:szCs w:val="22"/>
        </w:rPr>
      </w:pPr>
      <w:r w:rsidRPr="00FB48EA">
        <w:rPr>
          <w:rStyle w:val="ad"/>
          <w:noProof/>
          <w:color w:val="auto"/>
        </w:rPr>
        <w:fldChar w:fldCharType="begin"/>
      </w:r>
      <w:r w:rsidRPr="00FB48EA">
        <w:rPr>
          <w:rStyle w:val="ad"/>
          <w:noProof/>
          <w:color w:val="auto"/>
        </w:rPr>
        <w:instrText xml:space="preserve"> TOC \o "1-3" \h \z \u </w:instrText>
      </w:r>
      <w:r w:rsidRPr="00FB48EA">
        <w:rPr>
          <w:rStyle w:val="ad"/>
          <w:noProof/>
          <w:color w:val="auto"/>
        </w:rPr>
        <w:fldChar w:fldCharType="separate"/>
      </w:r>
      <w:hyperlink w:anchor="_Toc128044830" w:history="1">
        <w:r w:rsidR="00CD5931" w:rsidRPr="00FB48EA">
          <w:rPr>
            <w:rStyle w:val="ad"/>
            <w:noProof/>
            <w:color w:val="auto"/>
          </w:rPr>
          <w:t>I.</w:t>
        </w:r>
        <w:r w:rsidR="00CD5931" w:rsidRPr="00FB48EA">
          <w:rPr>
            <w:rFonts w:asciiTheme="minorHAnsi" w:eastAsiaTheme="minorEastAsia" w:hAnsiTheme="minorHAnsi" w:cstheme="minorBidi"/>
            <w:noProof/>
            <w:sz w:val="22"/>
            <w:szCs w:val="22"/>
          </w:rPr>
          <w:tab/>
        </w:r>
        <w:r w:rsidR="00CD5931" w:rsidRPr="00FB48EA">
          <w:rPr>
            <w:rStyle w:val="ad"/>
            <w:noProof/>
            <w:color w:val="auto"/>
          </w:rPr>
          <w:t>Условия проведения запроса котировок</w:t>
        </w:r>
        <w:r w:rsidR="00CD5931" w:rsidRPr="00FB48EA">
          <w:rPr>
            <w:noProof/>
            <w:webHidden/>
          </w:rPr>
          <w:tab/>
        </w:r>
        <w:r w:rsidR="00CD5931" w:rsidRPr="00FB48EA">
          <w:rPr>
            <w:noProof/>
            <w:webHidden/>
          </w:rPr>
          <w:fldChar w:fldCharType="begin"/>
        </w:r>
        <w:r w:rsidR="00CD5931" w:rsidRPr="00FB48EA">
          <w:rPr>
            <w:noProof/>
            <w:webHidden/>
          </w:rPr>
          <w:instrText xml:space="preserve"> PAGEREF _Toc128044830 \h </w:instrText>
        </w:r>
        <w:r w:rsidR="00CD5931" w:rsidRPr="00FB48EA">
          <w:rPr>
            <w:noProof/>
            <w:webHidden/>
          </w:rPr>
        </w:r>
        <w:r w:rsidR="00CD5931" w:rsidRPr="00FB48EA">
          <w:rPr>
            <w:noProof/>
            <w:webHidden/>
          </w:rPr>
          <w:fldChar w:fldCharType="separate"/>
        </w:r>
        <w:r w:rsidR="000F0728" w:rsidRPr="00FB48EA">
          <w:rPr>
            <w:noProof/>
            <w:webHidden/>
          </w:rPr>
          <w:t>2</w:t>
        </w:r>
        <w:r w:rsidR="00CD5931" w:rsidRPr="00FB48EA">
          <w:rPr>
            <w:noProof/>
            <w:webHidden/>
          </w:rPr>
          <w:fldChar w:fldCharType="end"/>
        </w:r>
      </w:hyperlink>
    </w:p>
    <w:p w:rsidR="00CD5931" w:rsidRPr="00FB48EA" w:rsidRDefault="00FB48EA" w:rsidP="00CD5931">
      <w:pPr>
        <w:pStyle w:val="15"/>
        <w:ind w:left="-142"/>
        <w:rPr>
          <w:rFonts w:asciiTheme="minorHAnsi" w:eastAsiaTheme="minorEastAsia" w:hAnsiTheme="minorHAnsi" w:cstheme="minorBidi"/>
          <w:noProof/>
          <w:sz w:val="22"/>
          <w:szCs w:val="22"/>
        </w:rPr>
      </w:pPr>
      <w:hyperlink w:anchor="_Toc128044831" w:history="1">
        <w:r w:rsidR="00CD5931" w:rsidRPr="00FB48EA">
          <w:rPr>
            <w:rStyle w:val="ad"/>
            <w:noProof/>
            <w:color w:val="auto"/>
          </w:rPr>
          <w:t>II.</w:t>
        </w:r>
        <w:r w:rsidR="00CD5931" w:rsidRPr="00FB48EA">
          <w:rPr>
            <w:rFonts w:asciiTheme="minorHAnsi" w:eastAsiaTheme="minorEastAsia" w:hAnsiTheme="minorHAnsi" w:cstheme="minorBidi"/>
            <w:noProof/>
            <w:sz w:val="22"/>
            <w:szCs w:val="22"/>
          </w:rPr>
          <w:tab/>
        </w:r>
        <w:r w:rsidR="00CD5931" w:rsidRPr="00FB48EA">
          <w:rPr>
            <w:rStyle w:val="ad"/>
            <w:noProof/>
            <w:color w:val="auto"/>
          </w:rPr>
          <w:t>Часть. Порядок проведения запроса котировок</w:t>
        </w:r>
        <w:r w:rsidR="00CD5931" w:rsidRPr="00FB48EA">
          <w:rPr>
            <w:noProof/>
            <w:webHidden/>
          </w:rPr>
          <w:tab/>
        </w:r>
        <w:r w:rsidR="00CD5931" w:rsidRPr="00FB48EA">
          <w:rPr>
            <w:noProof/>
            <w:webHidden/>
          </w:rPr>
          <w:fldChar w:fldCharType="begin"/>
        </w:r>
        <w:r w:rsidR="00CD5931" w:rsidRPr="00FB48EA">
          <w:rPr>
            <w:noProof/>
            <w:webHidden/>
          </w:rPr>
          <w:instrText xml:space="preserve"> PAGEREF _Toc128044831 \h </w:instrText>
        </w:r>
        <w:r w:rsidR="00CD5931" w:rsidRPr="00FB48EA">
          <w:rPr>
            <w:noProof/>
            <w:webHidden/>
          </w:rPr>
        </w:r>
        <w:r w:rsidR="00CD5931" w:rsidRPr="00FB48EA">
          <w:rPr>
            <w:noProof/>
            <w:webHidden/>
          </w:rPr>
          <w:fldChar w:fldCharType="separate"/>
        </w:r>
        <w:r w:rsidR="000F0728" w:rsidRPr="00FB48EA">
          <w:rPr>
            <w:noProof/>
            <w:webHidden/>
          </w:rPr>
          <w:t>2</w:t>
        </w:r>
        <w:r w:rsidR="00CD5931" w:rsidRPr="00FB48EA">
          <w:rPr>
            <w:noProof/>
            <w:webHidden/>
          </w:rPr>
          <w:fldChar w:fldCharType="end"/>
        </w:r>
      </w:hyperlink>
    </w:p>
    <w:p w:rsidR="00CD5931" w:rsidRPr="00FB48EA" w:rsidRDefault="00FB48EA" w:rsidP="00CD5931">
      <w:pPr>
        <w:pStyle w:val="35"/>
        <w:rPr>
          <w:rFonts w:asciiTheme="minorHAnsi" w:eastAsiaTheme="minorEastAsia" w:hAnsiTheme="minorHAnsi" w:cstheme="minorBidi"/>
          <w:noProof/>
          <w:sz w:val="22"/>
          <w:szCs w:val="22"/>
        </w:rPr>
      </w:pPr>
      <w:hyperlink w:anchor="_Toc128044832" w:history="1">
        <w:r w:rsidR="00CD5931" w:rsidRPr="00FB48EA">
          <w:rPr>
            <w:rStyle w:val="ad"/>
            <w:noProof/>
            <w:color w:val="auto"/>
          </w:rPr>
          <w:t>2.1.</w:t>
        </w:r>
        <w:r w:rsidR="00CD5931" w:rsidRPr="00FB48EA">
          <w:rPr>
            <w:rFonts w:asciiTheme="minorHAnsi" w:eastAsiaTheme="minorEastAsia" w:hAnsiTheme="minorHAnsi" w:cstheme="minorBidi"/>
            <w:noProof/>
            <w:sz w:val="22"/>
            <w:szCs w:val="22"/>
          </w:rPr>
          <w:tab/>
        </w:r>
        <w:r w:rsidR="00CD5931" w:rsidRPr="00FB48EA">
          <w:rPr>
            <w:rStyle w:val="ad"/>
            <w:noProof/>
            <w:color w:val="auto"/>
          </w:rPr>
          <w:t>Участник запроса котировок</w:t>
        </w:r>
        <w:r w:rsidR="00CD5931" w:rsidRPr="00FB48EA">
          <w:rPr>
            <w:noProof/>
            <w:webHidden/>
          </w:rPr>
          <w:tab/>
        </w:r>
        <w:r w:rsidR="00CD5931" w:rsidRPr="00FB48EA">
          <w:rPr>
            <w:noProof/>
            <w:webHidden/>
          </w:rPr>
          <w:fldChar w:fldCharType="begin"/>
        </w:r>
        <w:r w:rsidR="00CD5931" w:rsidRPr="00FB48EA">
          <w:rPr>
            <w:noProof/>
            <w:webHidden/>
          </w:rPr>
          <w:instrText xml:space="preserve"> PAGEREF _Toc128044832 \h </w:instrText>
        </w:r>
        <w:r w:rsidR="00CD5931" w:rsidRPr="00FB48EA">
          <w:rPr>
            <w:noProof/>
            <w:webHidden/>
          </w:rPr>
        </w:r>
        <w:r w:rsidR="00CD5931" w:rsidRPr="00FB48EA">
          <w:rPr>
            <w:noProof/>
            <w:webHidden/>
          </w:rPr>
          <w:fldChar w:fldCharType="separate"/>
        </w:r>
        <w:r w:rsidR="000F0728" w:rsidRPr="00FB48EA">
          <w:rPr>
            <w:noProof/>
            <w:webHidden/>
          </w:rPr>
          <w:t>2</w:t>
        </w:r>
        <w:r w:rsidR="00CD5931" w:rsidRPr="00FB48EA">
          <w:rPr>
            <w:noProof/>
            <w:webHidden/>
          </w:rPr>
          <w:fldChar w:fldCharType="end"/>
        </w:r>
      </w:hyperlink>
    </w:p>
    <w:p w:rsidR="00CD5931" w:rsidRPr="00FB48EA" w:rsidRDefault="00FB48EA" w:rsidP="00CD5931">
      <w:pPr>
        <w:pStyle w:val="35"/>
        <w:rPr>
          <w:rFonts w:asciiTheme="minorHAnsi" w:eastAsiaTheme="minorEastAsia" w:hAnsiTheme="minorHAnsi" w:cstheme="minorBidi"/>
          <w:noProof/>
          <w:sz w:val="22"/>
          <w:szCs w:val="22"/>
        </w:rPr>
      </w:pPr>
      <w:hyperlink w:anchor="_Toc128044833" w:history="1">
        <w:r w:rsidR="00CD5931" w:rsidRPr="00FB48EA">
          <w:rPr>
            <w:rStyle w:val="ad"/>
            <w:noProof/>
            <w:color w:val="auto"/>
          </w:rPr>
          <w:t>2.2.</w:t>
        </w:r>
        <w:r w:rsidR="00CD5931" w:rsidRPr="00FB48EA">
          <w:rPr>
            <w:rFonts w:asciiTheme="minorHAnsi" w:eastAsiaTheme="minorEastAsia" w:hAnsiTheme="minorHAnsi" w:cstheme="minorBidi"/>
            <w:noProof/>
            <w:sz w:val="22"/>
            <w:szCs w:val="22"/>
          </w:rPr>
          <w:tab/>
        </w:r>
        <w:r w:rsidR="00CD5931" w:rsidRPr="00FB48EA">
          <w:rPr>
            <w:rStyle w:val="ad"/>
            <w:noProof/>
            <w:color w:val="auto"/>
          </w:rPr>
          <w:t>Участник, на стороне которого выступают несколько лиц</w:t>
        </w:r>
        <w:r w:rsidR="00CD5931" w:rsidRPr="00FB48EA">
          <w:rPr>
            <w:noProof/>
            <w:webHidden/>
          </w:rPr>
          <w:tab/>
        </w:r>
        <w:r w:rsidR="00CD5931" w:rsidRPr="00FB48EA">
          <w:rPr>
            <w:noProof/>
            <w:webHidden/>
          </w:rPr>
          <w:fldChar w:fldCharType="begin"/>
        </w:r>
        <w:r w:rsidR="00CD5931" w:rsidRPr="00FB48EA">
          <w:rPr>
            <w:noProof/>
            <w:webHidden/>
          </w:rPr>
          <w:instrText xml:space="preserve"> PAGEREF _Toc128044833 \h </w:instrText>
        </w:r>
        <w:r w:rsidR="00CD5931" w:rsidRPr="00FB48EA">
          <w:rPr>
            <w:noProof/>
            <w:webHidden/>
          </w:rPr>
        </w:r>
        <w:r w:rsidR="00CD5931" w:rsidRPr="00FB48EA">
          <w:rPr>
            <w:noProof/>
            <w:webHidden/>
          </w:rPr>
          <w:fldChar w:fldCharType="separate"/>
        </w:r>
        <w:r w:rsidR="000F0728" w:rsidRPr="00FB48EA">
          <w:rPr>
            <w:noProof/>
            <w:webHidden/>
          </w:rPr>
          <w:t>2</w:t>
        </w:r>
        <w:r w:rsidR="00CD5931" w:rsidRPr="00FB48EA">
          <w:rPr>
            <w:noProof/>
            <w:webHidden/>
          </w:rPr>
          <w:fldChar w:fldCharType="end"/>
        </w:r>
      </w:hyperlink>
    </w:p>
    <w:p w:rsidR="00CD5931" w:rsidRPr="00FB48EA" w:rsidRDefault="00FB48EA" w:rsidP="00CD5931">
      <w:pPr>
        <w:pStyle w:val="35"/>
        <w:rPr>
          <w:rFonts w:asciiTheme="minorHAnsi" w:eastAsiaTheme="minorEastAsia" w:hAnsiTheme="minorHAnsi" w:cstheme="minorBidi"/>
          <w:noProof/>
          <w:sz w:val="22"/>
          <w:szCs w:val="22"/>
        </w:rPr>
      </w:pPr>
      <w:hyperlink w:anchor="_Toc128044834" w:history="1">
        <w:r w:rsidR="00CD5931" w:rsidRPr="00FB48EA">
          <w:rPr>
            <w:rStyle w:val="ad"/>
            <w:noProof/>
            <w:color w:val="auto"/>
          </w:rPr>
          <w:t>2.3.</w:t>
        </w:r>
        <w:r w:rsidR="00CD5931" w:rsidRPr="00FB48EA">
          <w:rPr>
            <w:rFonts w:asciiTheme="minorHAnsi" w:eastAsiaTheme="minorEastAsia" w:hAnsiTheme="minorHAnsi" w:cstheme="minorBidi"/>
            <w:noProof/>
            <w:sz w:val="22"/>
            <w:szCs w:val="22"/>
          </w:rPr>
          <w:tab/>
        </w:r>
        <w:r w:rsidR="00CD5931" w:rsidRPr="00FB48EA">
          <w:rPr>
            <w:rStyle w:val="ad"/>
            <w:noProof/>
            <w:color w:val="auto"/>
          </w:rPr>
          <w:t>Требования к участникам</w:t>
        </w:r>
        <w:r w:rsidR="00CD5931" w:rsidRPr="00FB48EA">
          <w:rPr>
            <w:noProof/>
            <w:webHidden/>
          </w:rPr>
          <w:tab/>
        </w:r>
        <w:r w:rsidR="00CD5931" w:rsidRPr="00FB48EA">
          <w:rPr>
            <w:noProof/>
            <w:webHidden/>
          </w:rPr>
          <w:fldChar w:fldCharType="begin"/>
        </w:r>
        <w:r w:rsidR="00CD5931" w:rsidRPr="00FB48EA">
          <w:rPr>
            <w:noProof/>
            <w:webHidden/>
          </w:rPr>
          <w:instrText xml:space="preserve"> PAGEREF _Toc128044834 \h </w:instrText>
        </w:r>
        <w:r w:rsidR="00CD5931" w:rsidRPr="00FB48EA">
          <w:rPr>
            <w:noProof/>
            <w:webHidden/>
          </w:rPr>
        </w:r>
        <w:r w:rsidR="00CD5931" w:rsidRPr="00FB48EA">
          <w:rPr>
            <w:noProof/>
            <w:webHidden/>
          </w:rPr>
          <w:fldChar w:fldCharType="separate"/>
        </w:r>
        <w:r w:rsidR="000F0728" w:rsidRPr="00FB48EA">
          <w:rPr>
            <w:noProof/>
            <w:webHidden/>
          </w:rPr>
          <w:t>4</w:t>
        </w:r>
        <w:r w:rsidR="00CD5931" w:rsidRPr="00FB48EA">
          <w:rPr>
            <w:noProof/>
            <w:webHidden/>
          </w:rPr>
          <w:fldChar w:fldCharType="end"/>
        </w:r>
      </w:hyperlink>
    </w:p>
    <w:p w:rsidR="00CD5931" w:rsidRPr="00FB48EA" w:rsidRDefault="00FB48EA" w:rsidP="00CD5931">
      <w:pPr>
        <w:pStyle w:val="35"/>
        <w:rPr>
          <w:rFonts w:asciiTheme="minorHAnsi" w:eastAsiaTheme="minorEastAsia" w:hAnsiTheme="minorHAnsi" w:cstheme="minorBidi"/>
          <w:noProof/>
          <w:sz w:val="22"/>
          <w:szCs w:val="22"/>
        </w:rPr>
      </w:pPr>
      <w:hyperlink w:anchor="_Toc128044835" w:history="1">
        <w:r w:rsidR="00CD5931" w:rsidRPr="00FB48EA">
          <w:rPr>
            <w:rStyle w:val="ad"/>
            <w:noProof/>
            <w:color w:val="auto"/>
          </w:rPr>
          <w:t>2.4.</w:t>
        </w:r>
        <w:r w:rsidR="00CD5931" w:rsidRPr="00FB48EA">
          <w:rPr>
            <w:rFonts w:asciiTheme="minorHAnsi" w:eastAsiaTheme="minorEastAsia" w:hAnsiTheme="minorHAnsi" w:cstheme="minorBidi"/>
            <w:noProof/>
            <w:sz w:val="22"/>
            <w:szCs w:val="22"/>
          </w:rPr>
          <w:tab/>
        </w:r>
        <w:r w:rsidR="00CD5931" w:rsidRPr="00FB48EA">
          <w:rPr>
            <w:rStyle w:val="ad"/>
            <w:noProof/>
            <w:color w:val="auto"/>
          </w:rPr>
          <w:t>Информационное сопровождение</w:t>
        </w:r>
        <w:r w:rsidR="00CD5931" w:rsidRPr="00FB48EA">
          <w:rPr>
            <w:noProof/>
            <w:webHidden/>
          </w:rPr>
          <w:tab/>
        </w:r>
        <w:r w:rsidR="00CD5931" w:rsidRPr="00FB48EA">
          <w:rPr>
            <w:noProof/>
            <w:webHidden/>
          </w:rPr>
          <w:fldChar w:fldCharType="begin"/>
        </w:r>
        <w:r w:rsidR="00CD5931" w:rsidRPr="00FB48EA">
          <w:rPr>
            <w:noProof/>
            <w:webHidden/>
          </w:rPr>
          <w:instrText xml:space="preserve"> PAGEREF _Toc128044835 \h </w:instrText>
        </w:r>
        <w:r w:rsidR="00CD5931" w:rsidRPr="00FB48EA">
          <w:rPr>
            <w:noProof/>
            <w:webHidden/>
          </w:rPr>
        </w:r>
        <w:r w:rsidR="00CD5931" w:rsidRPr="00FB48EA">
          <w:rPr>
            <w:noProof/>
            <w:webHidden/>
          </w:rPr>
          <w:fldChar w:fldCharType="separate"/>
        </w:r>
        <w:r w:rsidR="000F0728" w:rsidRPr="00FB48EA">
          <w:rPr>
            <w:noProof/>
            <w:webHidden/>
          </w:rPr>
          <w:t>4</w:t>
        </w:r>
        <w:r w:rsidR="00CD5931" w:rsidRPr="00FB48EA">
          <w:rPr>
            <w:noProof/>
            <w:webHidden/>
          </w:rPr>
          <w:fldChar w:fldCharType="end"/>
        </w:r>
      </w:hyperlink>
    </w:p>
    <w:p w:rsidR="00CD5931" w:rsidRPr="00FB48EA" w:rsidRDefault="00FB48EA" w:rsidP="00CD5931">
      <w:pPr>
        <w:pStyle w:val="35"/>
        <w:rPr>
          <w:rFonts w:asciiTheme="minorHAnsi" w:eastAsiaTheme="minorEastAsia" w:hAnsiTheme="minorHAnsi" w:cstheme="minorBidi"/>
          <w:noProof/>
          <w:sz w:val="22"/>
          <w:szCs w:val="22"/>
        </w:rPr>
      </w:pPr>
      <w:hyperlink w:anchor="_Toc128044836" w:history="1">
        <w:r w:rsidR="00CD5931" w:rsidRPr="00FB48EA">
          <w:rPr>
            <w:rStyle w:val="ad"/>
            <w:noProof/>
            <w:color w:val="auto"/>
          </w:rPr>
          <w:t>2.5.</w:t>
        </w:r>
        <w:r w:rsidR="00CD5931" w:rsidRPr="00FB48EA">
          <w:rPr>
            <w:rFonts w:asciiTheme="minorHAnsi" w:eastAsiaTheme="minorEastAsia" w:hAnsiTheme="minorHAnsi" w:cstheme="minorBidi"/>
            <w:noProof/>
            <w:sz w:val="22"/>
            <w:szCs w:val="22"/>
          </w:rPr>
          <w:tab/>
        </w:r>
        <w:r w:rsidR="00CD5931" w:rsidRPr="00FB48EA">
          <w:rPr>
            <w:rStyle w:val="ad"/>
            <w:noProof/>
            <w:color w:val="auto"/>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CD5931" w:rsidRPr="00FB48EA">
          <w:rPr>
            <w:noProof/>
            <w:webHidden/>
          </w:rPr>
          <w:tab/>
        </w:r>
        <w:r w:rsidR="00CD5931" w:rsidRPr="00FB48EA">
          <w:rPr>
            <w:noProof/>
            <w:webHidden/>
          </w:rPr>
          <w:fldChar w:fldCharType="begin"/>
        </w:r>
        <w:r w:rsidR="00CD5931" w:rsidRPr="00FB48EA">
          <w:rPr>
            <w:noProof/>
            <w:webHidden/>
          </w:rPr>
          <w:instrText xml:space="preserve"> PAGEREF _Toc128044836 \h </w:instrText>
        </w:r>
        <w:r w:rsidR="00CD5931" w:rsidRPr="00FB48EA">
          <w:rPr>
            <w:noProof/>
            <w:webHidden/>
          </w:rPr>
        </w:r>
        <w:r w:rsidR="00CD5931" w:rsidRPr="00FB48EA">
          <w:rPr>
            <w:noProof/>
            <w:webHidden/>
          </w:rPr>
          <w:fldChar w:fldCharType="separate"/>
        </w:r>
        <w:r w:rsidR="000F0728" w:rsidRPr="00FB48EA">
          <w:rPr>
            <w:noProof/>
            <w:webHidden/>
          </w:rPr>
          <w:t>5</w:t>
        </w:r>
        <w:r w:rsidR="00CD5931" w:rsidRPr="00FB48EA">
          <w:rPr>
            <w:noProof/>
            <w:webHidden/>
          </w:rPr>
          <w:fldChar w:fldCharType="end"/>
        </w:r>
      </w:hyperlink>
    </w:p>
    <w:p w:rsidR="00CD5931" w:rsidRPr="00FB48EA" w:rsidRDefault="00FB48EA" w:rsidP="00CD5931">
      <w:pPr>
        <w:pStyle w:val="35"/>
        <w:rPr>
          <w:rFonts w:asciiTheme="minorHAnsi" w:eastAsiaTheme="minorEastAsia" w:hAnsiTheme="minorHAnsi" w:cstheme="minorBidi"/>
          <w:noProof/>
          <w:sz w:val="22"/>
          <w:szCs w:val="22"/>
        </w:rPr>
      </w:pPr>
      <w:hyperlink w:anchor="_Toc128044837" w:history="1">
        <w:r w:rsidR="00CD5931" w:rsidRPr="00FB48EA">
          <w:rPr>
            <w:rStyle w:val="ad"/>
            <w:noProof/>
            <w:color w:val="auto"/>
          </w:rPr>
          <w:t>2.6.</w:t>
        </w:r>
        <w:r w:rsidR="00CD5931" w:rsidRPr="00FB48EA">
          <w:rPr>
            <w:rFonts w:asciiTheme="minorHAnsi" w:eastAsiaTheme="minorEastAsia" w:hAnsiTheme="minorHAnsi" w:cstheme="minorBidi"/>
            <w:noProof/>
            <w:sz w:val="22"/>
            <w:szCs w:val="22"/>
          </w:rPr>
          <w:tab/>
        </w:r>
        <w:r w:rsidR="00CD5931" w:rsidRPr="00FB48EA">
          <w:rPr>
            <w:rStyle w:val="ad"/>
            <w:noProof/>
            <w:color w:val="auto"/>
          </w:rPr>
          <w:t>Вскрытие конвертов с котировочными заявками запроса котировок</w:t>
        </w:r>
        <w:r w:rsidR="00CD5931" w:rsidRPr="00FB48EA">
          <w:rPr>
            <w:noProof/>
            <w:webHidden/>
          </w:rPr>
          <w:tab/>
        </w:r>
        <w:r w:rsidR="00CD5931" w:rsidRPr="00FB48EA">
          <w:rPr>
            <w:noProof/>
            <w:webHidden/>
          </w:rPr>
          <w:fldChar w:fldCharType="begin"/>
        </w:r>
        <w:r w:rsidR="00CD5931" w:rsidRPr="00FB48EA">
          <w:rPr>
            <w:noProof/>
            <w:webHidden/>
          </w:rPr>
          <w:instrText xml:space="preserve"> PAGEREF _Toc128044837 \h </w:instrText>
        </w:r>
        <w:r w:rsidR="00CD5931" w:rsidRPr="00FB48EA">
          <w:rPr>
            <w:noProof/>
            <w:webHidden/>
          </w:rPr>
        </w:r>
        <w:r w:rsidR="00CD5931" w:rsidRPr="00FB48EA">
          <w:rPr>
            <w:noProof/>
            <w:webHidden/>
          </w:rPr>
          <w:fldChar w:fldCharType="separate"/>
        </w:r>
        <w:r w:rsidR="000F0728" w:rsidRPr="00FB48EA">
          <w:rPr>
            <w:noProof/>
            <w:webHidden/>
          </w:rPr>
          <w:t>6</w:t>
        </w:r>
        <w:r w:rsidR="00CD5931" w:rsidRPr="00FB48EA">
          <w:rPr>
            <w:noProof/>
            <w:webHidden/>
          </w:rPr>
          <w:fldChar w:fldCharType="end"/>
        </w:r>
      </w:hyperlink>
    </w:p>
    <w:p w:rsidR="00CD5931" w:rsidRPr="00FB48EA" w:rsidRDefault="00FB48EA" w:rsidP="00CD5931">
      <w:pPr>
        <w:pStyle w:val="35"/>
        <w:rPr>
          <w:rFonts w:asciiTheme="minorHAnsi" w:eastAsiaTheme="minorEastAsia" w:hAnsiTheme="minorHAnsi" w:cstheme="minorBidi"/>
          <w:noProof/>
          <w:sz w:val="22"/>
          <w:szCs w:val="22"/>
        </w:rPr>
      </w:pPr>
      <w:hyperlink w:anchor="_Toc128044838" w:history="1">
        <w:r w:rsidR="00CD5931" w:rsidRPr="00FB48EA">
          <w:rPr>
            <w:rStyle w:val="ad"/>
            <w:noProof/>
            <w:color w:val="auto"/>
          </w:rPr>
          <w:t>2.7.</w:t>
        </w:r>
        <w:r w:rsidR="00CD5931" w:rsidRPr="00FB48EA">
          <w:rPr>
            <w:rFonts w:asciiTheme="minorHAnsi" w:eastAsiaTheme="minorEastAsia" w:hAnsiTheme="minorHAnsi" w:cstheme="minorBidi"/>
            <w:noProof/>
            <w:sz w:val="22"/>
            <w:szCs w:val="22"/>
          </w:rPr>
          <w:tab/>
        </w:r>
        <w:r w:rsidR="00CD5931" w:rsidRPr="00FB48EA">
          <w:rPr>
            <w:rStyle w:val="ad"/>
            <w:noProof/>
            <w:color w:val="auto"/>
          </w:rPr>
          <w:t>Рассмотрение и оценка котировочных заявок</w:t>
        </w:r>
        <w:r w:rsidR="00CD5931" w:rsidRPr="00FB48EA">
          <w:rPr>
            <w:noProof/>
            <w:webHidden/>
          </w:rPr>
          <w:tab/>
        </w:r>
        <w:r w:rsidR="00CD5931" w:rsidRPr="00FB48EA">
          <w:rPr>
            <w:noProof/>
            <w:webHidden/>
          </w:rPr>
          <w:fldChar w:fldCharType="begin"/>
        </w:r>
        <w:r w:rsidR="00CD5931" w:rsidRPr="00FB48EA">
          <w:rPr>
            <w:noProof/>
            <w:webHidden/>
          </w:rPr>
          <w:instrText xml:space="preserve"> PAGEREF _Toc128044838 \h </w:instrText>
        </w:r>
        <w:r w:rsidR="00CD5931" w:rsidRPr="00FB48EA">
          <w:rPr>
            <w:noProof/>
            <w:webHidden/>
          </w:rPr>
        </w:r>
        <w:r w:rsidR="00CD5931" w:rsidRPr="00FB48EA">
          <w:rPr>
            <w:noProof/>
            <w:webHidden/>
          </w:rPr>
          <w:fldChar w:fldCharType="separate"/>
        </w:r>
        <w:r w:rsidR="000F0728" w:rsidRPr="00FB48EA">
          <w:rPr>
            <w:noProof/>
            <w:webHidden/>
          </w:rPr>
          <w:t>7</w:t>
        </w:r>
        <w:r w:rsidR="00CD5931" w:rsidRPr="00FB48EA">
          <w:rPr>
            <w:noProof/>
            <w:webHidden/>
          </w:rPr>
          <w:fldChar w:fldCharType="end"/>
        </w:r>
      </w:hyperlink>
    </w:p>
    <w:p w:rsidR="00CD5931" w:rsidRPr="00FB48EA" w:rsidRDefault="00FB48EA" w:rsidP="00CD5931">
      <w:pPr>
        <w:pStyle w:val="35"/>
        <w:rPr>
          <w:rFonts w:asciiTheme="minorHAnsi" w:eastAsiaTheme="minorEastAsia" w:hAnsiTheme="minorHAnsi" w:cstheme="minorBidi"/>
          <w:noProof/>
          <w:sz w:val="22"/>
          <w:szCs w:val="22"/>
        </w:rPr>
      </w:pPr>
      <w:hyperlink w:anchor="_Toc128044839" w:history="1">
        <w:r w:rsidR="00CD5931" w:rsidRPr="00FB48EA">
          <w:rPr>
            <w:rStyle w:val="ad"/>
            <w:noProof/>
            <w:color w:val="auto"/>
          </w:rPr>
          <w:t>2.8.</w:t>
        </w:r>
        <w:r w:rsidR="00CD5931" w:rsidRPr="00FB48EA">
          <w:rPr>
            <w:rFonts w:asciiTheme="minorHAnsi" w:eastAsiaTheme="minorEastAsia" w:hAnsiTheme="minorHAnsi" w:cstheme="minorBidi"/>
            <w:noProof/>
            <w:sz w:val="22"/>
            <w:szCs w:val="22"/>
          </w:rPr>
          <w:tab/>
        </w:r>
        <w:r w:rsidR="00CD5931" w:rsidRPr="00FB48EA">
          <w:rPr>
            <w:rStyle w:val="ad"/>
            <w:noProof/>
            <w:color w:val="auto"/>
          </w:rPr>
          <w:t>Порядок оценки и сопоставления котировочных заявок</w:t>
        </w:r>
        <w:r w:rsidR="00CD5931" w:rsidRPr="00FB48EA">
          <w:rPr>
            <w:noProof/>
            <w:webHidden/>
          </w:rPr>
          <w:tab/>
        </w:r>
        <w:r w:rsidR="00CD5931" w:rsidRPr="00FB48EA">
          <w:rPr>
            <w:noProof/>
            <w:webHidden/>
          </w:rPr>
          <w:fldChar w:fldCharType="begin"/>
        </w:r>
        <w:r w:rsidR="00CD5931" w:rsidRPr="00FB48EA">
          <w:rPr>
            <w:noProof/>
            <w:webHidden/>
          </w:rPr>
          <w:instrText xml:space="preserve"> PAGEREF _Toc128044839 \h </w:instrText>
        </w:r>
        <w:r w:rsidR="00CD5931" w:rsidRPr="00FB48EA">
          <w:rPr>
            <w:noProof/>
            <w:webHidden/>
          </w:rPr>
        </w:r>
        <w:r w:rsidR="00CD5931" w:rsidRPr="00FB48EA">
          <w:rPr>
            <w:noProof/>
            <w:webHidden/>
          </w:rPr>
          <w:fldChar w:fldCharType="separate"/>
        </w:r>
        <w:r w:rsidR="000F0728" w:rsidRPr="00FB48EA">
          <w:rPr>
            <w:noProof/>
            <w:webHidden/>
          </w:rPr>
          <w:t>10</w:t>
        </w:r>
        <w:r w:rsidR="00CD5931" w:rsidRPr="00FB48EA">
          <w:rPr>
            <w:noProof/>
            <w:webHidden/>
          </w:rPr>
          <w:fldChar w:fldCharType="end"/>
        </w:r>
      </w:hyperlink>
    </w:p>
    <w:p w:rsidR="00CD5931" w:rsidRPr="00FB48EA" w:rsidRDefault="00FB48EA" w:rsidP="00CD5931">
      <w:pPr>
        <w:pStyle w:val="35"/>
        <w:rPr>
          <w:rFonts w:asciiTheme="minorHAnsi" w:eastAsiaTheme="minorEastAsia" w:hAnsiTheme="minorHAnsi" w:cstheme="minorBidi"/>
          <w:noProof/>
          <w:sz w:val="22"/>
          <w:szCs w:val="22"/>
        </w:rPr>
      </w:pPr>
      <w:hyperlink w:anchor="_Toc128044840" w:history="1">
        <w:r w:rsidR="00CD5931" w:rsidRPr="00FB48EA">
          <w:rPr>
            <w:rStyle w:val="ad"/>
            <w:noProof/>
            <w:color w:val="auto"/>
          </w:rPr>
          <w:t>2.9.</w:t>
        </w:r>
        <w:r w:rsidR="00CD5931" w:rsidRPr="00FB48EA">
          <w:rPr>
            <w:rFonts w:asciiTheme="minorHAnsi" w:eastAsiaTheme="minorEastAsia" w:hAnsiTheme="minorHAnsi" w:cstheme="minorBidi"/>
            <w:noProof/>
            <w:sz w:val="22"/>
            <w:szCs w:val="22"/>
          </w:rPr>
          <w:tab/>
        </w:r>
        <w:r w:rsidR="00CD5931" w:rsidRPr="00FB48EA">
          <w:rPr>
            <w:rStyle w:val="ad"/>
            <w:noProof/>
            <w:color w:val="auto"/>
          </w:rPr>
          <w:t>Подведение итогов запроса котировок</w:t>
        </w:r>
        <w:r w:rsidR="00CD5931" w:rsidRPr="00FB48EA">
          <w:rPr>
            <w:noProof/>
            <w:webHidden/>
          </w:rPr>
          <w:tab/>
        </w:r>
        <w:r w:rsidR="00CD5931" w:rsidRPr="00FB48EA">
          <w:rPr>
            <w:noProof/>
            <w:webHidden/>
          </w:rPr>
          <w:fldChar w:fldCharType="begin"/>
        </w:r>
        <w:r w:rsidR="00CD5931" w:rsidRPr="00FB48EA">
          <w:rPr>
            <w:noProof/>
            <w:webHidden/>
          </w:rPr>
          <w:instrText xml:space="preserve"> PAGEREF _Toc128044840 \h </w:instrText>
        </w:r>
        <w:r w:rsidR="00CD5931" w:rsidRPr="00FB48EA">
          <w:rPr>
            <w:noProof/>
            <w:webHidden/>
          </w:rPr>
        </w:r>
        <w:r w:rsidR="00CD5931" w:rsidRPr="00FB48EA">
          <w:rPr>
            <w:noProof/>
            <w:webHidden/>
          </w:rPr>
          <w:fldChar w:fldCharType="separate"/>
        </w:r>
        <w:r w:rsidR="000F0728" w:rsidRPr="00FB48EA">
          <w:rPr>
            <w:noProof/>
            <w:webHidden/>
          </w:rPr>
          <w:t>11</w:t>
        </w:r>
        <w:r w:rsidR="00CD5931" w:rsidRPr="00FB48EA">
          <w:rPr>
            <w:noProof/>
            <w:webHidden/>
          </w:rPr>
          <w:fldChar w:fldCharType="end"/>
        </w:r>
      </w:hyperlink>
    </w:p>
    <w:p w:rsidR="00CD5931" w:rsidRPr="00FB48EA" w:rsidRDefault="00FB48EA" w:rsidP="00CD5931">
      <w:pPr>
        <w:pStyle w:val="35"/>
        <w:rPr>
          <w:rFonts w:asciiTheme="minorHAnsi" w:eastAsiaTheme="minorEastAsia" w:hAnsiTheme="minorHAnsi" w:cstheme="minorBidi"/>
          <w:noProof/>
          <w:sz w:val="22"/>
          <w:szCs w:val="22"/>
        </w:rPr>
      </w:pPr>
      <w:hyperlink w:anchor="_Toc128044841" w:history="1">
        <w:r w:rsidR="00CD5931" w:rsidRPr="00FB48EA">
          <w:rPr>
            <w:rStyle w:val="ad"/>
            <w:noProof/>
            <w:color w:val="auto"/>
          </w:rPr>
          <w:t>2.10.</w:t>
        </w:r>
        <w:r w:rsidR="00CD5931" w:rsidRPr="00FB48EA">
          <w:rPr>
            <w:rFonts w:asciiTheme="minorHAnsi" w:eastAsiaTheme="minorEastAsia" w:hAnsiTheme="minorHAnsi" w:cstheme="minorBidi"/>
            <w:noProof/>
            <w:sz w:val="22"/>
            <w:szCs w:val="22"/>
          </w:rPr>
          <w:tab/>
        </w:r>
        <w:r w:rsidR="00CD5931" w:rsidRPr="00FB48EA">
          <w:rPr>
            <w:rStyle w:val="ad"/>
            <w:noProof/>
            <w:color w:val="auto"/>
          </w:rPr>
          <w:t>Признание запроса котировок несостоявшимся</w:t>
        </w:r>
        <w:r w:rsidR="00CD5931" w:rsidRPr="00FB48EA">
          <w:rPr>
            <w:noProof/>
            <w:webHidden/>
          </w:rPr>
          <w:tab/>
        </w:r>
        <w:r w:rsidR="00CD5931" w:rsidRPr="00FB48EA">
          <w:rPr>
            <w:noProof/>
            <w:webHidden/>
          </w:rPr>
          <w:fldChar w:fldCharType="begin"/>
        </w:r>
        <w:r w:rsidR="00CD5931" w:rsidRPr="00FB48EA">
          <w:rPr>
            <w:noProof/>
            <w:webHidden/>
          </w:rPr>
          <w:instrText xml:space="preserve"> PAGEREF _Toc128044841 \h </w:instrText>
        </w:r>
        <w:r w:rsidR="00CD5931" w:rsidRPr="00FB48EA">
          <w:rPr>
            <w:noProof/>
            <w:webHidden/>
          </w:rPr>
        </w:r>
        <w:r w:rsidR="00CD5931" w:rsidRPr="00FB48EA">
          <w:rPr>
            <w:noProof/>
            <w:webHidden/>
          </w:rPr>
          <w:fldChar w:fldCharType="separate"/>
        </w:r>
        <w:r w:rsidR="000F0728" w:rsidRPr="00FB48EA">
          <w:rPr>
            <w:noProof/>
            <w:webHidden/>
          </w:rPr>
          <w:t>11</w:t>
        </w:r>
        <w:r w:rsidR="00CD5931" w:rsidRPr="00FB48EA">
          <w:rPr>
            <w:noProof/>
            <w:webHidden/>
          </w:rPr>
          <w:fldChar w:fldCharType="end"/>
        </w:r>
      </w:hyperlink>
    </w:p>
    <w:p w:rsidR="00CD5931" w:rsidRPr="00FB48EA" w:rsidRDefault="00FB48EA" w:rsidP="00CD5931">
      <w:pPr>
        <w:pStyle w:val="35"/>
        <w:rPr>
          <w:rFonts w:asciiTheme="minorHAnsi" w:eastAsiaTheme="minorEastAsia" w:hAnsiTheme="minorHAnsi" w:cstheme="minorBidi"/>
          <w:noProof/>
          <w:sz w:val="22"/>
          <w:szCs w:val="22"/>
        </w:rPr>
      </w:pPr>
      <w:hyperlink w:anchor="_Toc128044842" w:history="1">
        <w:r w:rsidR="00CD5931" w:rsidRPr="00FB48EA">
          <w:rPr>
            <w:rStyle w:val="ad"/>
            <w:noProof/>
            <w:color w:val="auto"/>
          </w:rPr>
          <w:t>2.11.</w:t>
        </w:r>
        <w:r w:rsidR="00CD5931" w:rsidRPr="00FB48EA">
          <w:rPr>
            <w:rFonts w:asciiTheme="minorHAnsi" w:eastAsiaTheme="minorEastAsia" w:hAnsiTheme="minorHAnsi" w:cstheme="minorBidi"/>
            <w:noProof/>
            <w:sz w:val="22"/>
            <w:szCs w:val="22"/>
          </w:rPr>
          <w:tab/>
        </w:r>
        <w:r w:rsidR="00CD5931" w:rsidRPr="00FB48EA">
          <w:rPr>
            <w:rStyle w:val="ad"/>
            <w:noProof/>
            <w:color w:val="auto"/>
          </w:rPr>
          <w:t>Состав котировочной заявки</w:t>
        </w:r>
        <w:r w:rsidR="00CD5931" w:rsidRPr="00FB48EA">
          <w:rPr>
            <w:noProof/>
            <w:webHidden/>
          </w:rPr>
          <w:tab/>
        </w:r>
        <w:r w:rsidR="00CD5931" w:rsidRPr="00FB48EA">
          <w:rPr>
            <w:noProof/>
            <w:webHidden/>
          </w:rPr>
          <w:fldChar w:fldCharType="begin"/>
        </w:r>
        <w:r w:rsidR="00CD5931" w:rsidRPr="00FB48EA">
          <w:rPr>
            <w:noProof/>
            <w:webHidden/>
          </w:rPr>
          <w:instrText xml:space="preserve"> PAGEREF _Toc128044842 \h </w:instrText>
        </w:r>
        <w:r w:rsidR="00CD5931" w:rsidRPr="00FB48EA">
          <w:rPr>
            <w:noProof/>
            <w:webHidden/>
          </w:rPr>
        </w:r>
        <w:r w:rsidR="00CD5931" w:rsidRPr="00FB48EA">
          <w:rPr>
            <w:noProof/>
            <w:webHidden/>
          </w:rPr>
          <w:fldChar w:fldCharType="separate"/>
        </w:r>
        <w:r w:rsidR="000F0728" w:rsidRPr="00FB48EA">
          <w:rPr>
            <w:noProof/>
            <w:webHidden/>
          </w:rPr>
          <w:t>12</w:t>
        </w:r>
        <w:r w:rsidR="00CD5931" w:rsidRPr="00FB48EA">
          <w:rPr>
            <w:noProof/>
            <w:webHidden/>
          </w:rPr>
          <w:fldChar w:fldCharType="end"/>
        </w:r>
      </w:hyperlink>
    </w:p>
    <w:p w:rsidR="00CD5931" w:rsidRPr="00FB48EA" w:rsidRDefault="00FB48EA" w:rsidP="00CD5931">
      <w:pPr>
        <w:pStyle w:val="35"/>
        <w:rPr>
          <w:rFonts w:asciiTheme="minorHAnsi" w:eastAsiaTheme="minorEastAsia" w:hAnsiTheme="minorHAnsi" w:cstheme="minorBidi"/>
          <w:noProof/>
          <w:sz w:val="22"/>
          <w:szCs w:val="22"/>
        </w:rPr>
      </w:pPr>
      <w:hyperlink w:anchor="_Toc128044843" w:history="1">
        <w:r w:rsidR="00CD5931" w:rsidRPr="00FB48EA">
          <w:rPr>
            <w:rStyle w:val="ad"/>
            <w:noProof/>
            <w:color w:val="auto"/>
          </w:rPr>
          <w:t>2.12.</w:t>
        </w:r>
        <w:r w:rsidR="00CD5931" w:rsidRPr="00FB48EA">
          <w:rPr>
            <w:rFonts w:asciiTheme="minorHAnsi" w:eastAsiaTheme="minorEastAsia" w:hAnsiTheme="minorHAnsi" w:cstheme="minorBidi"/>
            <w:noProof/>
            <w:sz w:val="22"/>
            <w:szCs w:val="22"/>
          </w:rPr>
          <w:tab/>
        </w:r>
        <w:r w:rsidR="00CD5931" w:rsidRPr="00FB48EA">
          <w:rPr>
            <w:rStyle w:val="ad"/>
            <w:noProof/>
            <w:color w:val="auto"/>
          </w:rPr>
          <w:t>Подача заявок</w:t>
        </w:r>
        <w:r w:rsidR="00CD5931" w:rsidRPr="00FB48EA">
          <w:rPr>
            <w:noProof/>
            <w:webHidden/>
          </w:rPr>
          <w:tab/>
        </w:r>
        <w:r w:rsidR="00CD5931" w:rsidRPr="00FB48EA">
          <w:rPr>
            <w:noProof/>
            <w:webHidden/>
          </w:rPr>
          <w:fldChar w:fldCharType="begin"/>
        </w:r>
        <w:r w:rsidR="00CD5931" w:rsidRPr="00FB48EA">
          <w:rPr>
            <w:noProof/>
            <w:webHidden/>
          </w:rPr>
          <w:instrText xml:space="preserve"> PAGEREF _Toc128044843 \h </w:instrText>
        </w:r>
        <w:r w:rsidR="00CD5931" w:rsidRPr="00FB48EA">
          <w:rPr>
            <w:noProof/>
            <w:webHidden/>
          </w:rPr>
        </w:r>
        <w:r w:rsidR="00CD5931" w:rsidRPr="00FB48EA">
          <w:rPr>
            <w:noProof/>
            <w:webHidden/>
          </w:rPr>
          <w:fldChar w:fldCharType="separate"/>
        </w:r>
        <w:r w:rsidR="000F0728" w:rsidRPr="00FB48EA">
          <w:rPr>
            <w:noProof/>
            <w:webHidden/>
          </w:rPr>
          <w:t>14</w:t>
        </w:r>
        <w:r w:rsidR="00CD5931" w:rsidRPr="00FB48EA">
          <w:rPr>
            <w:noProof/>
            <w:webHidden/>
          </w:rPr>
          <w:fldChar w:fldCharType="end"/>
        </w:r>
      </w:hyperlink>
    </w:p>
    <w:p w:rsidR="00CD5931" w:rsidRPr="00FB48EA" w:rsidRDefault="00FB48EA" w:rsidP="00CD5931">
      <w:pPr>
        <w:pStyle w:val="35"/>
        <w:rPr>
          <w:rFonts w:asciiTheme="minorHAnsi" w:eastAsiaTheme="minorEastAsia" w:hAnsiTheme="minorHAnsi" w:cstheme="minorBidi"/>
          <w:noProof/>
          <w:sz w:val="22"/>
          <w:szCs w:val="22"/>
        </w:rPr>
      </w:pPr>
      <w:hyperlink w:anchor="_Toc128044844" w:history="1">
        <w:r w:rsidR="00CD5931" w:rsidRPr="00FB48EA">
          <w:rPr>
            <w:rStyle w:val="ad"/>
            <w:noProof/>
            <w:color w:val="auto"/>
          </w:rPr>
          <w:t>2.13.</w:t>
        </w:r>
        <w:r w:rsidR="00CD5931" w:rsidRPr="00FB48EA">
          <w:rPr>
            <w:rFonts w:asciiTheme="minorHAnsi" w:eastAsiaTheme="minorEastAsia" w:hAnsiTheme="minorHAnsi" w:cstheme="minorBidi"/>
            <w:noProof/>
            <w:sz w:val="22"/>
            <w:szCs w:val="22"/>
          </w:rPr>
          <w:tab/>
        </w:r>
        <w:r w:rsidR="00CD5931" w:rsidRPr="00FB48EA">
          <w:rPr>
            <w:rStyle w:val="ad"/>
            <w:noProof/>
            <w:color w:val="auto"/>
          </w:rPr>
          <w:t>Котировочная заявка запроса котировок</w:t>
        </w:r>
        <w:r w:rsidR="00CD5931" w:rsidRPr="00FB48EA">
          <w:rPr>
            <w:noProof/>
            <w:webHidden/>
          </w:rPr>
          <w:tab/>
        </w:r>
        <w:r w:rsidR="00CD5931" w:rsidRPr="00FB48EA">
          <w:rPr>
            <w:noProof/>
            <w:webHidden/>
          </w:rPr>
          <w:fldChar w:fldCharType="begin"/>
        </w:r>
        <w:r w:rsidR="00CD5931" w:rsidRPr="00FB48EA">
          <w:rPr>
            <w:noProof/>
            <w:webHidden/>
          </w:rPr>
          <w:instrText xml:space="preserve"> PAGEREF _Toc128044844 \h </w:instrText>
        </w:r>
        <w:r w:rsidR="00CD5931" w:rsidRPr="00FB48EA">
          <w:rPr>
            <w:noProof/>
            <w:webHidden/>
          </w:rPr>
        </w:r>
        <w:r w:rsidR="00CD5931" w:rsidRPr="00FB48EA">
          <w:rPr>
            <w:noProof/>
            <w:webHidden/>
          </w:rPr>
          <w:fldChar w:fldCharType="separate"/>
        </w:r>
        <w:r w:rsidR="000F0728" w:rsidRPr="00FB48EA">
          <w:rPr>
            <w:noProof/>
            <w:webHidden/>
          </w:rPr>
          <w:t>14</w:t>
        </w:r>
        <w:r w:rsidR="00CD5931" w:rsidRPr="00FB48EA">
          <w:rPr>
            <w:noProof/>
            <w:webHidden/>
          </w:rPr>
          <w:fldChar w:fldCharType="end"/>
        </w:r>
      </w:hyperlink>
    </w:p>
    <w:p w:rsidR="00CD5931" w:rsidRPr="00FB48EA" w:rsidRDefault="00FB48EA" w:rsidP="00CD5931">
      <w:pPr>
        <w:pStyle w:val="35"/>
        <w:rPr>
          <w:rFonts w:asciiTheme="minorHAnsi" w:eastAsiaTheme="minorEastAsia" w:hAnsiTheme="minorHAnsi" w:cstheme="minorBidi"/>
          <w:noProof/>
          <w:sz w:val="22"/>
          <w:szCs w:val="22"/>
        </w:rPr>
      </w:pPr>
      <w:hyperlink w:anchor="_Toc128044845" w:history="1">
        <w:r w:rsidR="00CD5931" w:rsidRPr="00FB48EA">
          <w:rPr>
            <w:rStyle w:val="ad"/>
            <w:noProof/>
            <w:color w:val="auto"/>
          </w:rPr>
          <w:t>2.14.</w:t>
        </w:r>
        <w:r w:rsidR="00CD5931" w:rsidRPr="00FB48EA">
          <w:rPr>
            <w:rFonts w:asciiTheme="minorHAnsi" w:eastAsiaTheme="minorEastAsia" w:hAnsiTheme="minorHAnsi" w:cstheme="minorBidi"/>
            <w:noProof/>
            <w:sz w:val="22"/>
            <w:szCs w:val="22"/>
          </w:rPr>
          <w:tab/>
        </w:r>
        <w:r w:rsidR="00CD5931" w:rsidRPr="00FB48EA">
          <w:rPr>
            <w:rStyle w:val="ad"/>
            <w:noProof/>
            <w:color w:val="auto"/>
          </w:rPr>
          <w:t>Изменение и отзыв котировочных заявок</w:t>
        </w:r>
        <w:r w:rsidR="00CD5931" w:rsidRPr="00FB48EA">
          <w:rPr>
            <w:noProof/>
            <w:webHidden/>
          </w:rPr>
          <w:tab/>
        </w:r>
        <w:r w:rsidR="00CD5931" w:rsidRPr="00FB48EA">
          <w:rPr>
            <w:noProof/>
            <w:webHidden/>
          </w:rPr>
          <w:fldChar w:fldCharType="begin"/>
        </w:r>
        <w:r w:rsidR="00CD5931" w:rsidRPr="00FB48EA">
          <w:rPr>
            <w:noProof/>
            <w:webHidden/>
          </w:rPr>
          <w:instrText xml:space="preserve"> PAGEREF _Toc128044845 \h </w:instrText>
        </w:r>
        <w:r w:rsidR="00CD5931" w:rsidRPr="00FB48EA">
          <w:rPr>
            <w:noProof/>
            <w:webHidden/>
          </w:rPr>
        </w:r>
        <w:r w:rsidR="00CD5931" w:rsidRPr="00FB48EA">
          <w:rPr>
            <w:noProof/>
            <w:webHidden/>
          </w:rPr>
          <w:fldChar w:fldCharType="separate"/>
        </w:r>
        <w:r w:rsidR="000F0728" w:rsidRPr="00FB48EA">
          <w:rPr>
            <w:noProof/>
            <w:webHidden/>
          </w:rPr>
          <w:t>15</w:t>
        </w:r>
        <w:r w:rsidR="00CD5931" w:rsidRPr="00FB48EA">
          <w:rPr>
            <w:noProof/>
            <w:webHidden/>
          </w:rPr>
          <w:fldChar w:fldCharType="end"/>
        </w:r>
      </w:hyperlink>
    </w:p>
    <w:p w:rsidR="00CD5931" w:rsidRPr="00FB48EA" w:rsidRDefault="00FB48EA" w:rsidP="00CD5931">
      <w:pPr>
        <w:pStyle w:val="35"/>
        <w:rPr>
          <w:rFonts w:asciiTheme="minorHAnsi" w:eastAsiaTheme="minorEastAsia" w:hAnsiTheme="minorHAnsi" w:cstheme="minorBidi"/>
          <w:noProof/>
          <w:sz w:val="22"/>
          <w:szCs w:val="22"/>
        </w:rPr>
      </w:pPr>
      <w:hyperlink w:anchor="_Toc128044846" w:history="1">
        <w:r w:rsidR="00CD5931" w:rsidRPr="00FB48EA">
          <w:rPr>
            <w:rStyle w:val="ad"/>
            <w:noProof/>
            <w:color w:val="auto"/>
          </w:rPr>
          <w:t>2.15.</w:t>
        </w:r>
        <w:r w:rsidR="00CD5931" w:rsidRPr="00FB48EA">
          <w:rPr>
            <w:rFonts w:asciiTheme="minorHAnsi" w:eastAsiaTheme="minorEastAsia" w:hAnsiTheme="minorHAnsi" w:cstheme="minorBidi"/>
            <w:noProof/>
            <w:sz w:val="22"/>
            <w:szCs w:val="22"/>
          </w:rPr>
          <w:tab/>
        </w:r>
        <w:r w:rsidR="00CD5931" w:rsidRPr="00FB48EA">
          <w:rPr>
            <w:rStyle w:val="ad"/>
            <w:noProof/>
            <w:color w:val="auto"/>
          </w:rPr>
          <w:t>Предоставление технического предложения</w:t>
        </w:r>
        <w:r w:rsidR="00CD5931" w:rsidRPr="00FB48EA">
          <w:rPr>
            <w:noProof/>
            <w:webHidden/>
          </w:rPr>
          <w:tab/>
        </w:r>
        <w:r w:rsidR="00CD5931" w:rsidRPr="00FB48EA">
          <w:rPr>
            <w:noProof/>
            <w:webHidden/>
          </w:rPr>
          <w:fldChar w:fldCharType="begin"/>
        </w:r>
        <w:r w:rsidR="00CD5931" w:rsidRPr="00FB48EA">
          <w:rPr>
            <w:noProof/>
            <w:webHidden/>
          </w:rPr>
          <w:instrText xml:space="preserve"> PAGEREF _Toc128044846 \h </w:instrText>
        </w:r>
        <w:r w:rsidR="00CD5931" w:rsidRPr="00FB48EA">
          <w:rPr>
            <w:noProof/>
            <w:webHidden/>
          </w:rPr>
        </w:r>
        <w:r w:rsidR="00CD5931" w:rsidRPr="00FB48EA">
          <w:rPr>
            <w:noProof/>
            <w:webHidden/>
          </w:rPr>
          <w:fldChar w:fldCharType="separate"/>
        </w:r>
        <w:r w:rsidR="000F0728" w:rsidRPr="00FB48EA">
          <w:rPr>
            <w:noProof/>
            <w:webHidden/>
          </w:rPr>
          <w:t>17</w:t>
        </w:r>
        <w:r w:rsidR="00CD5931" w:rsidRPr="00FB48EA">
          <w:rPr>
            <w:noProof/>
            <w:webHidden/>
          </w:rPr>
          <w:fldChar w:fldCharType="end"/>
        </w:r>
      </w:hyperlink>
    </w:p>
    <w:p w:rsidR="00CD5931" w:rsidRPr="00FB48EA" w:rsidRDefault="00FB48EA" w:rsidP="00CD5931">
      <w:pPr>
        <w:pStyle w:val="35"/>
        <w:rPr>
          <w:rFonts w:asciiTheme="minorHAnsi" w:eastAsiaTheme="minorEastAsia" w:hAnsiTheme="minorHAnsi" w:cstheme="minorBidi"/>
          <w:noProof/>
          <w:sz w:val="22"/>
          <w:szCs w:val="22"/>
        </w:rPr>
      </w:pPr>
      <w:hyperlink w:anchor="_Toc128044847" w:history="1">
        <w:r w:rsidR="00CD5931" w:rsidRPr="00FB48EA">
          <w:rPr>
            <w:rStyle w:val="ad"/>
            <w:noProof/>
            <w:color w:val="auto"/>
          </w:rPr>
          <w:t>2.16.</w:t>
        </w:r>
        <w:r w:rsidR="00CD5931" w:rsidRPr="00FB48EA">
          <w:rPr>
            <w:rFonts w:asciiTheme="minorHAnsi" w:eastAsiaTheme="minorEastAsia" w:hAnsiTheme="minorHAnsi" w:cstheme="minorBidi"/>
            <w:noProof/>
            <w:sz w:val="22"/>
            <w:szCs w:val="22"/>
          </w:rPr>
          <w:tab/>
        </w:r>
        <w:r w:rsidR="00CD5931" w:rsidRPr="00FB48EA">
          <w:rPr>
            <w:rStyle w:val="ad"/>
            <w:noProof/>
            <w:color w:val="auto"/>
          </w:rPr>
          <w:t>Заключение договора</w:t>
        </w:r>
        <w:r w:rsidR="00CD5931" w:rsidRPr="00FB48EA">
          <w:rPr>
            <w:noProof/>
            <w:webHidden/>
          </w:rPr>
          <w:tab/>
        </w:r>
        <w:r w:rsidR="00CD5931" w:rsidRPr="00FB48EA">
          <w:rPr>
            <w:noProof/>
            <w:webHidden/>
          </w:rPr>
          <w:fldChar w:fldCharType="begin"/>
        </w:r>
        <w:r w:rsidR="00CD5931" w:rsidRPr="00FB48EA">
          <w:rPr>
            <w:noProof/>
            <w:webHidden/>
          </w:rPr>
          <w:instrText xml:space="preserve"> PAGEREF _Toc128044847 \h </w:instrText>
        </w:r>
        <w:r w:rsidR="00CD5931" w:rsidRPr="00FB48EA">
          <w:rPr>
            <w:noProof/>
            <w:webHidden/>
          </w:rPr>
        </w:r>
        <w:r w:rsidR="00CD5931" w:rsidRPr="00FB48EA">
          <w:rPr>
            <w:noProof/>
            <w:webHidden/>
          </w:rPr>
          <w:fldChar w:fldCharType="separate"/>
        </w:r>
        <w:r w:rsidR="000F0728" w:rsidRPr="00FB48EA">
          <w:rPr>
            <w:noProof/>
            <w:webHidden/>
          </w:rPr>
          <w:t>18</w:t>
        </w:r>
        <w:r w:rsidR="00CD5931" w:rsidRPr="00FB48EA">
          <w:rPr>
            <w:noProof/>
            <w:webHidden/>
          </w:rPr>
          <w:fldChar w:fldCharType="end"/>
        </w:r>
      </w:hyperlink>
    </w:p>
    <w:p w:rsidR="00CD5931" w:rsidRPr="00FB48EA" w:rsidRDefault="00FB48EA" w:rsidP="00CD5931">
      <w:pPr>
        <w:pStyle w:val="35"/>
        <w:rPr>
          <w:rFonts w:asciiTheme="minorHAnsi" w:eastAsiaTheme="minorEastAsia" w:hAnsiTheme="minorHAnsi" w:cstheme="minorBidi"/>
          <w:noProof/>
          <w:sz w:val="22"/>
          <w:szCs w:val="22"/>
        </w:rPr>
      </w:pPr>
      <w:hyperlink w:anchor="_Toc128044848" w:history="1">
        <w:r w:rsidR="00CD5931" w:rsidRPr="00FB48EA">
          <w:rPr>
            <w:rStyle w:val="ad"/>
            <w:noProof/>
            <w:color w:val="auto"/>
          </w:rPr>
          <w:t>2.17.</w:t>
        </w:r>
        <w:r w:rsidR="00CD5931" w:rsidRPr="00FB48EA">
          <w:rPr>
            <w:rFonts w:asciiTheme="minorHAnsi" w:eastAsiaTheme="minorEastAsia" w:hAnsiTheme="minorHAnsi" w:cstheme="minorBidi"/>
            <w:noProof/>
            <w:sz w:val="22"/>
            <w:szCs w:val="22"/>
          </w:rPr>
          <w:tab/>
        </w:r>
        <w:r w:rsidR="00CD5931" w:rsidRPr="00FB48EA">
          <w:rPr>
            <w:rStyle w:val="ad"/>
            <w:noProof/>
            <w:color w:val="auto"/>
          </w:rPr>
          <w:t>Исполнение, изменение, расторжение договора</w:t>
        </w:r>
        <w:r w:rsidR="00CD5931" w:rsidRPr="00FB48EA">
          <w:rPr>
            <w:noProof/>
            <w:webHidden/>
          </w:rPr>
          <w:tab/>
        </w:r>
        <w:r w:rsidR="00CD5931" w:rsidRPr="00FB48EA">
          <w:rPr>
            <w:noProof/>
            <w:webHidden/>
          </w:rPr>
          <w:fldChar w:fldCharType="begin"/>
        </w:r>
        <w:r w:rsidR="00CD5931" w:rsidRPr="00FB48EA">
          <w:rPr>
            <w:noProof/>
            <w:webHidden/>
          </w:rPr>
          <w:instrText xml:space="preserve"> PAGEREF _Toc128044848 \h </w:instrText>
        </w:r>
        <w:r w:rsidR="00CD5931" w:rsidRPr="00FB48EA">
          <w:rPr>
            <w:noProof/>
            <w:webHidden/>
          </w:rPr>
        </w:r>
        <w:r w:rsidR="00CD5931" w:rsidRPr="00FB48EA">
          <w:rPr>
            <w:noProof/>
            <w:webHidden/>
          </w:rPr>
          <w:fldChar w:fldCharType="separate"/>
        </w:r>
        <w:r w:rsidR="000F0728" w:rsidRPr="00FB48EA">
          <w:rPr>
            <w:noProof/>
            <w:webHidden/>
          </w:rPr>
          <w:t>20</w:t>
        </w:r>
        <w:r w:rsidR="00CD5931" w:rsidRPr="00FB48EA">
          <w:rPr>
            <w:noProof/>
            <w:webHidden/>
          </w:rPr>
          <w:fldChar w:fldCharType="end"/>
        </w:r>
      </w:hyperlink>
    </w:p>
    <w:p w:rsidR="00CD5931" w:rsidRPr="00FB48EA" w:rsidRDefault="00FB48EA" w:rsidP="00CD5931">
      <w:pPr>
        <w:pStyle w:val="35"/>
        <w:rPr>
          <w:rFonts w:asciiTheme="minorHAnsi" w:eastAsiaTheme="minorEastAsia" w:hAnsiTheme="minorHAnsi" w:cstheme="minorBidi"/>
          <w:noProof/>
          <w:sz w:val="22"/>
          <w:szCs w:val="22"/>
        </w:rPr>
      </w:pPr>
      <w:hyperlink w:anchor="_Toc128044849" w:history="1">
        <w:r w:rsidR="00CD5931" w:rsidRPr="00FB48EA">
          <w:rPr>
            <w:rStyle w:val="ad"/>
            <w:noProof/>
            <w:color w:val="auto"/>
          </w:rPr>
          <w:t>Приложение № 2</w:t>
        </w:r>
        <w:r w:rsidR="00CD5931" w:rsidRPr="00FB48EA">
          <w:rPr>
            <w:noProof/>
            <w:webHidden/>
          </w:rPr>
          <w:tab/>
        </w:r>
        <w:r w:rsidR="00CD5931" w:rsidRPr="00FB48EA">
          <w:rPr>
            <w:noProof/>
            <w:webHidden/>
          </w:rPr>
          <w:fldChar w:fldCharType="begin"/>
        </w:r>
        <w:r w:rsidR="00CD5931" w:rsidRPr="00FB48EA">
          <w:rPr>
            <w:noProof/>
            <w:webHidden/>
          </w:rPr>
          <w:instrText xml:space="preserve"> PAGEREF _Toc128044849 \h </w:instrText>
        </w:r>
        <w:r w:rsidR="00CD5931" w:rsidRPr="00FB48EA">
          <w:rPr>
            <w:noProof/>
            <w:webHidden/>
          </w:rPr>
        </w:r>
        <w:r w:rsidR="00CD5931" w:rsidRPr="00FB48EA">
          <w:rPr>
            <w:noProof/>
            <w:webHidden/>
          </w:rPr>
          <w:fldChar w:fldCharType="separate"/>
        </w:r>
        <w:r w:rsidR="000F0728" w:rsidRPr="00FB48EA">
          <w:rPr>
            <w:noProof/>
            <w:webHidden/>
          </w:rPr>
          <w:t>22</w:t>
        </w:r>
        <w:r w:rsidR="00CD5931" w:rsidRPr="00FB48EA">
          <w:rPr>
            <w:noProof/>
            <w:webHidden/>
          </w:rPr>
          <w:fldChar w:fldCharType="end"/>
        </w:r>
      </w:hyperlink>
    </w:p>
    <w:p w:rsidR="00CD5931" w:rsidRPr="00FB48EA" w:rsidRDefault="00FB48EA" w:rsidP="00CD5931">
      <w:pPr>
        <w:pStyle w:val="35"/>
        <w:rPr>
          <w:rFonts w:asciiTheme="minorHAnsi" w:eastAsiaTheme="minorEastAsia" w:hAnsiTheme="minorHAnsi" w:cstheme="minorBidi"/>
          <w:noProof/>
          <w:sz w:val="22"/>
          <w:szCs w:val="22"/>
        </w:rPr>
      </w:pPr>
      <w:hyperlink w:anchor="_Toc128044850" w:history="1">
        <w:r w:rsidR="00CD5931" w:rsidRPr="00FB48EA">
          <w:rPr>
            <w:rStyle w:val="ad"/>
            <w:noProof/>
            <w:color w:val="auto"/>
          </w:rPr>
          <w:t>Приложение № 2.1</w:t>
        </w:r>
        <w:r w:rsidR="00CD5931" w:rsidRPr="00FB48EA">
          <w:rPr>
            <w:noProof/>
            <w:webHidden/>
          </w:rPr>
          <w:tab/>
        </w:r>
        <w:r w:rsidR="00CD5931" w:rsidRPr="00FB48EA">
          <w:rPr>
            <w:noProof/>
            <w:webHidden/>
          </w:rPr>
          <w:fldChar w:fldCharType="begin"/>
        </w:r>
        <w:r w:rsidR="00CD5931" w:rsidRPr="00FB48EA">
          <w:rPr>
            <w:noProof/>
            <w:webHidden/>
          </w:rPr>
          <w:instrText xml:space="preserve"> PAGEREF _Toc128044850 \h </w:instrText>
        </w:r>
        <w:r w:rsidR="00CD5931" w:rsidRPr="00FB48EA">
          <w:rPr>
            <w:noProof/>
            <w:webHidden/>
          </w:rPr>
        </w:r>
        <w:r w:rsidR="00CD5931" w:rsidRPr="00FB48EA">
          <w:rPr>
            <w:noProof/>
            <w:webHidden/>
          </w:rPr>
          <w:fldChar w:fldCharType="separate"/>
        </w:r>
        <w:r w:rsidR="000F0728" w:rsidRPr="00FB48EA">
          <w:rPr>
            <w:noProof/>
            <w:webHidden/>
          </w:rPr>
          <w:t>24</w:t>
        </w:r>
        <w:r w:rsidR="00CD5931" w:rsidRPr="00FB48EA">
          <w:rPr>
            <w:noProof/>
            <w:webHidden/>
          </w:rPr>
          <w:fldChar w:fldCharType="end"/>
        </w:r>
      </w:hyperlink>
    </w:p>
    <w:p w:rsidR="00CD5931" w:rsidRPr="00FB48EA" w:rsidRDefault="00FB48EA" w:rsidP="00CD5931">
      <w:pPr>
        <w:pStyle w:val="35"/>
        <w:rPr>
          <w:rFonts w:asciiTheme="minorHAnsi" w:eastAsiaTheme="minorEastAsia" w:hAnsiTheme="minorHAnsi" w:cstheme="minorBidi"/>
          <w:noProof/>
          <w:sz w:val="22"/>
          <w:szCs w:val="22"/>
        </w:rPr>
      </w:pPr>
      <w:hyperlink w:anchor="_Toc128044851" w:history="1">
        <w:r w:rsidR="00CD5931" w:rsidRPr="00FB48EA">
          <w:rPr>
            <w:rStyle w:val="ad"/>
            <w:noProof/>
            <w:color w:val="auto"/>
          </w:rPr>
          <w:t xml:space="preserve">Приложение № </w:t>
        </w:r>
      </w:hyperlink>
      <w:hyperlink w:anchor="_Toc128044852" w:history="1">
        <w:r w:rsidR="001743AB" w:rsidRPr="00FB48EA">
          <w:rPr>
            <w:rStyle w:val="ad"/>
            <w:noProof/>
            <w:color w:val="auto"/>
          </w:rPr>
          <w:t>3</w:t>
        </w:r>
        <w:r w:rsidR="00CD5931" w:rsidRPr="00FB48EA">
          <w:rPr>
            <w:noProof/>
            <w:webHidden/>
          </w:rPr>
          <w:tab/>
        </w:r>
        <w:r w:rsidR="00CD5931" w:rsidRPr="00FB48EA">
          <w:rPr>
            <w:noProof/>
            <w:webHidden/>
          </w:rPr>
          <w:fldChar w:fldCharType="begin"/>
        </w:r>
        <w:r w:rsidR="00CD5931" w:rsidRPr="00FB48EA">
          <w:rPr>
            <w:noProof/>
            <w:webHidden/>
          </w:rPr>
          <w:instrText xml:space="preserve"> PAGEREF _Toc128044852 \h </w:instrText>
        </w:r>
        <w:r w:rsidR="00CD5931" w:rsidRPr="00FB48EA">
          <w:rPr>
            <w:noProof/>
            <w:webHidden/>
          </w:rPr>
        </w:r>
        <w:r w:rsidR="00CD5931" w:rsidRPr="00FB48EA">
          <w:rPr>
            <w:noProof/>
            <w:webHidden/>
          </w:rPr>
          <w:fldChar w:fldCharType="separate"/>
        </w:r>
        <w:r w:rsidR="000F0728" w:rsidRPr="00FB48EA">
          <w:rPr>
            <w:noProof/>
            <w:webHidden/>
          </w:rPr>
          <w:t>25</w:t>
        </w:r>
        <w:r w:rsidR="00CD5931" w:rsidRPr="00FB48EA">
          <w:rPr>
            <w:noProof/>
            <w:webHidden/>
          </w:rPr>
          <w:fldChar w:fldCharType="end"/>
        </w:r>
      </w:hyperlink>
    </w:p>
    <w:p w:rsidR="00CD5931" w:rsidRPr="00FB48EA" w:rsidRDefault="00FB48EA" w:rsidP="00CD5931">
      <w:pPr>
        <w:pStyle w:val="35"/>
        <w:rPr>
          <w:rFonts w:asciiTheme="minorHAnsi" w:eastAsiaTheme="minorEastAsia" w:hAnsiTheme="minorHAnsi" w:cstheme="minorBidi"/>
          <w:noProof/>
          <w:sz w:val="22"/>
          <w:szCs w:val="22"/>
        </w:rPr>
      </w:pPr>
      <w:hyperlink w:anchor="_Toc128044853" w:history="1">
        <w:r w:rsidR="00CD5931" w:rsidRPr="00FB48EA">
          <w:rPr>
            <w:rStyle w:val="ad"/>
            <w:noProof/>
            <w:color w:val="auto"/>
          </w:rPr>
          <w:t>Приложение № 4</w:t>
        </w:r>
        <w:r w:rsidR="00CD5931" w:rsidRPr="00FB48EA">
          <w:rPr>
            <w:noProof/>
            <w:webHidden/>
          </w:rPr>
          <w:tab/>
        </w:r>
        <w:r w:rsidR="00CD5931" w:rsidRPr="00FB48EA">
          <w:rPr>
            <w:noProof/>
            <w:webHidden/>
          </w:rPr>
          <w:fldChar w:fldCharType="begin"/>
        </w:r>
        <w:r w:rsidR="00CD5931" w:rsidRPr="00FB48EA">
          <w:rPr>
            <w:noProof/>
            <w:webHidden/>
          </w:rPr>
          <w:instrText xml:space="preserve"> PAGEREF _Toc128044853 \h </w:instrText>
        </w:r>
        <w:r w:rsidR="00CD5931" w:rsidRPr="00FB48EA">
          <w:rPr>
            <w:noProof/>
            <w:webHidden/>
          </w:rPr>
        </w:r>
        <w:r w:rsidR="00CD5931" w:rsidRPr="00FB48EA">
          <w:rPr>
            <w:noProof/>
            <w:webHidden/>
          </w:rPr>
          <w:fldChar w:fldCharType="separate"/>
        </w:r>
        <w:r w:rsidR="000F0728" w:rsidRPr="00FB48EA">
          <w:rPr>
            <w:noProof/>
            <w:webHidden/>
          </w:rPr>
          <w:t>29</w:t>
        </w:r>
        <w:r w:rsidR="00CD5931" w:rsidRPr="00FB48EA">
          <w:rPr>
            <w:noProof/>
            <w:webHidden/>
          </w:rPr>
          <w:fldChar w:fldCharType="end"/>
        </w:r>
      </w:hyperlink>
    </w:p>
    <w:p w:rsidR="00CD5931" w:rsidRPr="00FB48EA" w:rsidRDefault="00FB48EA" w:rsidP="00CD5931">
      <w:pPr>
        <w:pStyle w:val="35"/>
        <w:rPr>
          <w:rFonts w:asciiTheme="minorHAnsi" w:eastAsiaTheme="minorEastAsia" w:hAnsiTheme="minorHAnsi" w:cstheme="minorBidi"/>
          <w:noProof/>
          <w:sz w:val="22"/>
          <w:szCs w:val="22"/>
        </w:rPr>
      </w:pPr>
      <w:hyperlink w:anchor="_Toc128044854" w:history="1">
        <w:r w:rsidR="00CD5931" w:rsidRPr="00FB48EA">
          <w:rPr>
            <w:rStyle w:val="ad"/>
            <w:noProof/>
            <w:color w:val="auto"/>
          </w:rPr>
          <w:t>Приложение №5</w:t>
        </w:r>
        <w:r w:rsidR="00CD5931" w:rsidRPr="00FB48EA">
          <w:rPr>
            <w:noProof/>
            <w:webHidden/>
          </w:rPr>
          <w:tab/>
        </w:r>
        <w:r w:rsidR="00CD5931" w:rsidRPr="00FB48EA">
          <w:rPr>
            <w:noProof/>
            <w:webHidden/>
          </w:rPr>
          <w:fldChar w:fldCharType="begin"/>
        </w:r>
        <w:r w:rsidR="00CD5931" w:rsidRPr="00FB48EA">
          <w:rPr>
            <w:noProof/>
            <w:webHidden/>
          </w:rPr>
          <w:instrText xml:space="preserve"> PAGEREF _Toc128044854 \h </w:instrText>
        </w:r>
        <w:r w:rsidR="00CD5931" w:rsidRPr="00FB48EA">
          <w:rPr>
            <w:noProof/>
            <w:webHidden/>
          </w:rPr>
        </w:r>
        <w:r w:rsidR="00CD5931" w:rsidRPr="00FB48EA">
          <w:rPr>
            <w:noProof/>
            <w:webHidden/>
          </w:rPr>
          <w:fldChar w:fldCharType="separate"/>
        </w:r>
        <w:r w:rsidR="000F0728" w:rsidRPr="00FB48EA">
          <w:rPr>
            <w:noProof/>
            <w:webHidden/>
          </w:rPr>
          <w:t>34</w:t>
        </w:r>
        <w:r w:rsidR="00CD5931" w:rsidRPr="00FB48EA">
          <w:rPr>
            <w:noProof/>
            <w:webHidden/>
          </w:rPr>
          <w:fldChar w:fldCharType="end"/>
        </w:r>
      </w:hyperlink>
    </w:p>
    <w:p w:rsidR="0064449E" w:rsidRPr="00FB48EA" w:rsidRDefault="0064449E" w:rsidP="007572A2">
      <w:r w:rsidRPr="00FB48EA">
        <w:rPr>
          <w:rStyle w:val="ad"/>
          <w:noProof/>
          <w:color w:val="auto"/>
        </w:rPr>
        <w:fldChar w:fldCharType="end"/>
      </w:r>
    </w:p>
    <w:p w:rsidR="0064449E" w:rsidRPr="00FB48EA" w:rsidRDefault="0064449E" w:rsidP="007572A2">
      <w:pPr>
        <w:spacing w:line="276" w:lineRule="auto"/>
        <w:jc w:val="both"/>
        <w:rPr>
          <w:bCs/>
          <w:sz w:val="28"/>
          <w:szCs w:val="28"/>
        </w:rPr>
      </w:pPr>
    </w:p>
    <w:p w:rsidR="0064449E" w:rsidRPr="00FB48EA" w:rsidRDefault="0064449E" w:rsidP="007572A2">
      <w:pPr>
        <w:spacing w:line="276" w:lineRule="auto"/>
        <w:rPr>
          <w:sz w:val="28"/>
          <w:szCs w:val="28"/>
        </w:rPr>
      </w:pPr>
    </w:p>
    <w:p w:rsidR="0064449E" w:rsidRPr="00FB48EA" w:rsidRDefault="0064449E" w:rsidP="007572A2">
      <w:pPr>
        <w:rPr>
          <w:sz w:val="28"/>
          <w:szCs w:val="28"/>
        </w:rPr>
      </w:pPr>
    </w:p>
    <w:p w:rsidR="0064449E" w:rsidRPr="00FB48EA" w:rsidRDefault="0064449E" w:rsidP="007572A2">
      <w:pPr>
        <w:tabs>
          <w:tab w:val="left" w:pos="7245"/>
        </w:tabs>
        <w:rPr>
          <w:sz w:val="28"/>
          <w:szCs w:val="28"/>
        </w:rPr>
      </w:pPr>
      <w:r w:rsidRPr="00FB48EA">
        <w:rPr>
          <w:sz w:val="28"/>
          <w:szCs w:val="28"/>
        </w:rPr>
        <w:tab/>
      </w:r>
    </w:p>
    <w:p w:rsidR="0064449E" w:rsidRPr="00FB48EA" w:rsidRDefault="0064449E" w:rsidP="007572A2">
      <w:pPr>
        <w:tabs>
          <w:tab w:val="left" w:pos="7245"/>
        </w:tabs>
        <w:rPr>
          <w:sz w:val="28"/>
          <w:szCs w:val="28"/>
        </w:rPr>
        <w:sectPr w:rsidR="0064449E" w:rsidRPr="00FB48EA" w:rsidSect="00CD5931">
          <w:headerReference w:type="default" r:id="rId10"/>
          <w:headerReference w:type="first" r:id="rId11"/>
          <w:pgSz w:w="11906" w:h="16838" w:code="9"/>
          <w:pgMar w:top="1134" w:right="991" w:bottom="992" w:left="1134" w:header="794" w:footer="794" w:gutter="0"/>
          <w:pgNumType w:start="1"/>
          <w:cols w:space="708"/>
          <w:titlePg/>
          <w:docGrid w:linePitch="360"/>
        </w:sectPr>
      </w:pPr>
      <w:r w:rsidRPr="00FB48EA">
        <w:rPr>
          <w:sz w:val="28"/>
          <w:szCs w:val="28"/>
        </w:rPr>
        <w:tab/>
      </w:r>
    </w:p>
    <w:p w:rsidR="0064449E" w:rsidRPr="00FB48EA" w:rsidRDefault="0064449E" w:rsidP="007572A2">
      <w:pPr>
        <w:spacing w:line="276" w:lineRule="auto"/>
        <w:jc w:val="right"/>
        <w:rPr>
          <w:sz w:val="28"/>
          <w:szCs w:val="28"/>
        </w:rPr>
      </w:pPr>
      <w:r w:rsidRPr="00FB48EA">
        <w:rPr>
          <w:sz w:val="28"/>
          <w:szCs w:val="28"/>
        </w:rPr>
        <w:lastRenderedPageBreak/>
        <w:t>Приложение № 1</w:t>
      </w:r>
    </w:p>
    <w:p w:rsidR="00A22B6E" w:rsidRPr="00FB48EA" w:rsidRDefault="00A22B6E" w:rsidP="007572A2">
      <w:pPr>
        <w:spacing w:line="276" w:lineRule="auto"/>
        <w:jc w:val="right"/>
        <w:rPr>
          <w:sz w:val="28"/>
          <w:szCs w:val="28"/>
        </w:rPr>
      </w:pPr>
      <w:r w:rsidRPr="00FB48EA">
        <w:rPr>
          <w:sz w:val="28"/>
          <w:szCs w:val="28"/>
        </w:rPr>
        <w:t xml:space="preserve">к извещению о проведении запроса котировок </w:t>
      </w:r>
    </w:p>
    <w:p w:rsidR="0064449E" w:rsidRPr="00FB48EA" w:rsidRDefault="000E6385" w:rsidP="007572A2">
      <w:pPr>
        <w:spacing w:line="276" w:lineRule="auto"/>
        <w:jc w:val="right"/>
        <w:rPr>
          <w:sz w:val="28"/>
          <w:szCs w:val="28"/>
          <w:lang w:val="hy-AM"/>
        </w:rPr>
      </w:pPr>
      <w:r w:rsidRPr="00FB48EA">
        <w:rPr>
          <w:sz w:val="28"/>
          <w:szCs w:val="28"/>
        </w:rPr>
        <w:t xml:space="preserve">№ЮКЖД-ЗКЦ </w:t>
      </w:r>
      <w:r w:rsidR="00E627AB" w:rsidRPr="00FB48EA">
        <w:rPr>
          <w:sz w:val="28"/>
          <w:szCs w:val="28"/>
        </w:rPr>
        <w:t>02</w:t>
      </w:r>
      <w:r w:rsidR="001B66CB" w:rsidRPr="00FB48EA">
        <w:rPr>
          <w:sz w:val="28"/>
          <w:szCs w:val="28"/>
        </w:rPr>
        <w:t>5</w:t>
      </w:r>
      <w:r w:rsidR="00E627AB" w:rsidRPr="00FB48EA">
        <w:rPr>
          <w:sz w:val="28"/>
          <w:szCs w:val="28"/>
        </w:rPr>
        <w:t>/</w:t>
      </w:r>
      <w:r w:rsidR="00033468" w:rsidRPr="00FB48EA">
        <w:rPr>
          <w:sz w:val="28"/>
          <w:szCs w:val="28"/>
        </w:rPr>
        <w:t>0</w:t>
      </w:r>
      <w:r w:rsidR="00A171DD" w:rsidRPr="00FB48EA">
        <w:rPr>
          <w:sz w:val="28"/>
          <w:szCs w:val="28"/>
          <w:lang w:val="hy-AM"/>
        </w:rPr>
        <w:t>57</w:t>
      </w:r>
    </w:p>
    <w:p w:rsidR="00F1261D" w:rsidRPr="00FB48EA" w:rsidRDefault="00F1261D" w:rsidP="00F1261D">
      <w:pPr>
        <w:spacing w:line="276" w:lineRule="auto"/>
        <w:jc w:val="center"/>
        <w:rPr>
          <w:sz w:val="28"/>
          <w:szCs w:val="28"/>
        </w:rPr>
      </w:pPr>
    </w:p>
    <w:p w:rsidR="0064449E" w:rsidRPr="00FB48EA"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r w:rsidRPr="00FB48EA">
        <w:rPr>
          <w:rFonts w:ascii="Times New Roman" w:hAnsi="Times New Roman" w:cs="Times New Roman"/>
          <w:sz w:val="28"/>
          <w:szCs w:val="28"/>
        </w:rPr>
        <w:t xml:space="preserve">  </w:t>
      </w:r>
      <w:bookmarkStart w:id="1" w:name="_Toc517167430"/>
      <w:bookmarkStart w:id="2" w:name="_Toc48593618"/>
      <w:bookmarkStart w:id="3" w:name="_Toc128044830"/>
      <w:r w:rsidRPr="00FB48EA">
        <w:rPr>
          <w:rFonts w:ascii="Times New Roman" w:hAnsi="Times New Roman" w:cs="Times New Roman"/>
          <w:sz w:val="28"/>
          <w:szCs w:val="28"/>
        </w:rPr>
        <w:t xml:space="preserve">Условия проведения </w:t>
      </w:r>
      <w:bookmarkEnd w:id="1"/>
      <w:r w:rsidRPr="00FB48EA">
        <w:rPr>
          <w:rFonts w:ascii="Times New Roman" w:hAnsi="Times New Roman" w:cs="Times New Roman"/>
          <w:sz w:val="28"/>
          <w:szCs w:val="28"/>
        </w:rPr>
        <w:t>запроса котировок</w:t>
      </w:r>
      <w:bookmarkEnd w:id="2"/>
      <w:bookmarkEnd w:id="3"/>
    </w:p>
    <w:p w:rsidR="0064449E" w:rsidRPr="00FB48EA" w:rsidRDefault="0064449E" w:rsidP="007572A2">
      <w:pPr>
        <w:spacing w:line="276" w:lineRule="auto"/>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5954"/>
      </w:tblGrid>
      <w:tr w:rsidR="00FB48EA" w:rsidRPr="00FB48EA" w:rsidTr="00DB0828">
        <w:tc>
          <w:tcPr>
            <w:tcW w:w="813" w:type="dxa"/>
          </w:tcPr>
          <w:p w:rsidR="0064449E" w:rsidRPr="00FB48EA" w:rsidRDefault="0064449E" w:rsidP="007572A2">
            <w:pPr>
              <w:spacing w:line="276" w:lineRule="auto"/>
              <w:rPr>
                <w:b/>
                <w:sz w:val="28"/>
                <w:szCs w:val="28"/>
              </w:rPr>
            </w:pPr>
            <w:bookmarkStart w:id="4" w:name="_Toc517167431"/>
            <w:r w:rsidRPr="00FB48EA">
              <w:rPr>
                <w:b/>
                <w:sz w:val="28"/>
                <w:szCs w:val="28"/>
              </w:rPr>
              <w:t>№ п/п</w:t>
            </w:r>
          </w:p>
        </w:tc>
        <w:tc>
          <w:tcPr>
            <w:tcW w:w="3718" w:type="dxa"/>
          </w:tcPr>
          <w:p w:rsidR="0064449E" w:rsidRPr="00FB48EA" w:rsidRDefault="0064449E" w:rsidP="007572A2">
            <w:pPr>
              <w:spacing w:line="276" w:lineRule="auto"/>
              <w:rPr>
                <w:b/>
                <w:sz w:val="28"/>
                <w:szCs w:val="28"/>
              </w:rPr>
            </w:pPr>
            <w:r w:rsidRPr="00FB48EA">
              <w:rPr>
                <w:b/>
                <w:sz w:val="28"/>
                <w:szCs w:val="28"/>
              </w:rPr>
              <w:t>Параметры запроса котировок</w:t>
            </w:r>
          </w:p>
        </w:tc>
        <w:tc>
          <w:tcPr>
            <w:tcW w:w="5954" w:type="dxa"/>
          </w:tcPr>
          <w:p w:rsidR="0064449E" w:rsidRPr="00FB48EA" w:rsidRDefault="0064449E" w:rsidP="007572A2">
            <w:pPr>
              <w:spacing w:line="276" w:lineRule="auto"/>
              <w:rPr>
                <w:b/>
                <w:sz w:val="28"/>
                <w:szCs w:val="28"/>
              </w:rPr>
            </w:pPr>
            <w:r w:rsidRPr="00FB48EA">
              <w:rPr>
                <w:b/>
                <w:sz w:val="28"/>
                <w:szCs w:val="28"/>
              </w:rPr>
              <w:t>Условия запроса котировок</w:t>
            </w:r>
          </w:p>
        </w:tc>
      </w:tr>
      <w:tr w:rsidR="00FB48EA" w:rsidRPr="00FB48EA" w:rsidTr="00DB0828">
        <w:tc>
          <w:tcPr>
            <w:tcW w:w="813" w:type="dxa"/>
          </w:tcPr>
          <w:p w:rsidR="0064449E" w:rsidRPr="00FB48EA" w:rsidRDefault="0064449E" w:rsidP="007572A2">
            <w:pPr>
              <w:spacing w:line="276" w:lineRule="auto"/>
              <w:rPr>
                <w:sz w:val="28"/>
                <w:szCs w:val="28"/>
              </w:rPr>
            </w:pPr>
            <w:r w:rsidRPr="00FB48EA">
              <w:rPr>
                <w:sz w:val="28"/>
                <w:szCs w:val="28"/>
              </w:rPr>
              <w:t>1.1</w:t>
            </w:r>
          </w:p>
        </w:tc>
        <w:tc>
          <w:tcPr>
            <w:tcW w:w="3718" w:type="dxa"/>
          </w:tcPr>
          <w:p w:rsidR="0064449E" w:rsidRPr="00FB48EA" w:rsidRDefault="0064449E" w:rsidP="007572A2">
            <w:pPr>
              <w:spacing w:line="276" w:lineRule="auto"/>
              <w:rPr>
                <w:sz w:val="28"/>
                <w:szCs w:val="28"/>
              </w:rPr>
            </w:pPr>
            <w:r w:rsidRPr="00FB48EA">
              <w:rPr>
                <w:sz w:val="28"/>
                <w:szCs w:val="28"/>
              </w:rPr>
              <w:t>Способ проведения запроса котировок</w:t>
            </w:r>
          </w:p>
        </w:tc>
        <w:tc>
          <w:tcPr>
            <w:tcW w:w="5954" w:type="dxa"/>
          </w:tcPr>
          <w:p w:rsidR="0064449E" w:rsidRPr="00FB48EA" w:rsidRDefault="0064449E" w:rsidP="007572A2">
            <w:pPr>
              <w:spacing w:line="276" w:lineRule="auto"/>
              <w:rPr>
                <w:b/>
                <w:sz w:val="28"/>
                <w:szCs w:val="28"/>
              </w:rPr>
            </w:pPr>
            <w:r w:rsidRPr="00FB48EA">
              <w:rPr>
                <w:b/>
                <w:sz w:val="28"/>
                <w:szCs w:val="28"/>
              </w:rPr>
              <w:t xml:space="preserve">Запрос котировок в бумажной форме </w:t>
            </w:r>
          </w:p>
        </w:tc>
      </w:tr>
      <w:tr w:rsidR="00FB48EA" w:rsidRPr="00FB48EA" w:rsidTr="00DB0828">
        <w:tc>
          <w:tcPr>
            <w:tcW w:w="813" w:type="dxa"/>
          </w:tcPr>
          <w:p w:rsidR="0064449E" w:rsidRPr="00FB48EA" w:rsidRDefault="0064449E" w:rsidP="007572A2">
            <w:pPr>
              <w:spacing w:line="276" w:lineRule="auto"/>
              <w:rPr>
                <w:sz w:val="28"/>
                <w:szCs w:val="28"/>
              </w:rPr>
            </w:pPr>
            <w:r w:rsidRPr="00FB48EA">
              <w:rPr>
                <w:sz w:val="28"/>
                <w:szCs w:val="28"/>
              </w:rPr>
              <w:t>1.2</w:t>
            </w:r>
          </w:p>
        </w:tc>
        <w:tc>
          <w:tcPr>
            <w:tcW w:w="3718" w:type="dxa"/>
          </w:tcPr>
          <w:p w:rsidR="0064449E" w:rsidRPr="00FB48EA" w:rsidRDefault="0064449E" w:rsidP="007572A2">
            <w:pPr>
              <w:pStyle w:val="ConsPlusNormal"/>
              <w:widowControl w:val="0"/>
              <w:shd w:val="clear" w:color="auto" w:fill="FFFFFF"/>
              <w:spacing w:line="276" w:lineRule="auto"/>
              <w:jc w:val="both"/>
            </w:pPr>
            <w:r w:rsidRPr="00FB48EA">
              <w:t xml:space="preserve">Наименование, место нахождения, почтовый адрес, адрес электронной почты, номер контактного телефона организатора закупки </w:t>
            </w:r>
            <w:r w:rsidRPr="00FB48EA">
              <w:br/>
              <w:t>ЗАО «ЮКЖД»</w:t>
            </w:r>
          </w:p>
        </w:tc>
        <w:tc>
          <w:tcPr>
            <w:tcW w:w="5954" w:type="dxa"/>
          </w:tcPr>
          <w:p w:rsidR="00F24A43" w:rsidRPr="00FB48EA" w:rsidRDefault="00F24A43" w:rsidP="007572A2">
            <w:pPr>
              <w:spacing w:line="276" w:lineRule="auto"/>
              <w:rPr>
                <w:bCs/>
                <w:sz w:val="28"/>
                <w:szCs w:val="28"/>
              </w:rPr>
            </w:pPr>
            <w:r w:rsidRPr="00FB48EA">
              <w:rPr>
                <w:b/>
                <w:bCs/>
                <w:sz w:val="28"/>
                <w:szCs w:val="28"/>
              </w:rPr>
              <w:t>Организатор:</w:t>
            </w:r>
            <w:r w:rsidRPr="00FB48EA">
              <w:rPr>
                <w:bCs/>
                <w:sz w:val="28"/>
                <w:szCs w:val="28"/>
              </w:rPr>
              <w:t xml:space="preserve"> </w:t>
            </w:r>
            <w:r w:rsidR="00D71209" w:rsidRPr="00FB48EA">
              <w:rPr>
                <w:bCs/>
                <w:sz w:val="28"/>
                <w:szCs w:val="28"/>
              </w:rPr>
              <w:t>Отдел организации закупок</w:t>
            </w:r>
            <w:r w:rsidRPr="00FB48EA">
              <w:rPr>
                <w:bCs/>
                <w:sz w:val="28"/>
                <w:szCs w:val="28"/>
              </w:rPr>
              <w:t xml:space="preserve"> ЗАО ''ЮКЖД''.</w:t>
            </w:r>
          </w:p>
          <w:p w:rsidR="00F24A43" w:rsidRPr="00FB48EA" w:rsidRDefault="00F24A43" w:rsidP="007572A2">
            <w:pPr>
              <w:spacing w:line="276" w:lineRule="auto"/>
              <w:rPr>
                <w:bCs/>
                <w:sz w:val="28"/>
                <w:szCs w:val="28"/>
              </w:rPr>
            </w:pPr>
            <w:r w:rsidRPr="00FB48EA">
              <w:rPr>
                <w:bCs/>
                <w:sz w:val="28"/>
                <w:szCs w:val="28"/>
              </w:rPr>
              <w:t xml:space="preserve">Место нахождения: г. Ереван, </w:t>
            </w:r>
            <w:r w:rsidR="00B65FAF" w:rsidRPr="00FB48EA">
              <w:rPr>
                <w:bCs/>
                <w:sz w:val="28"/>
                <w:szCs w:val="28"/>
              </w:rPr>
              <w:t>пр. Тиграна Меца 50</w:t>
            </w:r>
          </w:p>
          <w:p w:rsidR="00F24A43" w:rsidRPr="00FB48EA" w:rsidRDefault="00B65FAF" w:rsidP="007572A2">
            <w:pPr>
              <w:spacing w:line="276" w:lineRule="auto"/>
              <w:rPr>
                <w:bCs/>
                <w:sz w:val="28"/>
                <w:szCs w:val="28"/>
              </w:rPr>
            </w:pPr>
            <w:r w:rsidRPr="00FB48EA">
              <w:rPr>
                <w:bCs/>
                <w:sz w:val="28"/>
                <w:szCs w:val="28"/>
              </w:rPr>
              <w:t>Почтовый адрес:0005</w:t>
            </w:r>
            <w:r w:rsidR="00F24A43" w:rsidRPr="00FB48EA">
              <w:rPr>
                <w:bCs/>
                <w:sz w:val="28"/>
                <w:szCs w:val="28"/>
              </w:rPr>
              <w:t xml:space="preserve">, г. Ереван, </w:t>
            </w:r>
            <w:r w:rsidRPr="00FB48EA">
              <w:rPr>
                <w:bCs/>
                <w:sz w:val="28"/>
                <w:szCs w:val="28"/>
              </w:rPr>
              <w:t>пр. Тиграна Меца 50</w:t>
            </w:r>
          </w:p>
          <w:p w:rsidR="00F24A43" w:rsidRPr="00FB48EA" w:rsidRDefault="00F24A43" w:rsidP="007572A2">
            <w:pPr>
              <w:spacing w:line="276" w:lineRule="auto"/>
              <w:rPr>
                <w:bCs/>
                <w:sz w:val="28"/>
                <w:szCs w:val="28"/>
              </w:rPr>
            </w:pPr>
            <w:r w:rsidRPr="00FB48EA">
              <w:rPr>
                <w:bCs/>
                <w:sz w:val="28"/>
                <w:szCs w:val="28"/>
              </w:rPr>
              <w:t xml:space="preserve">Адрес электронной почты: </w:t>
            </w:r>
            <w:r w:rsidRPr="00FB48EA">
              <w:rPr>
                <w:bCs/>
                <w:sz w:val="28"/>
                <w:szCs w:val="28"/>
                <w:lang w:val="en-US"/>
              </w:rPr>
              <w:t>tender</w:t>
            </w:r>
            <w:r w:rsidRPr="00FB48EA">
              <w:rPr>
                <w:bCs/>
                <w:sz w:val="28"/>
                <w:szCs w:val="28"/>
              </w:rPr>
              <w:t>@</w:t>
            </w:r>
            <w:r w:rsidRPr="00FB48EA">
              <w:rPr>
                <w:bCs/>
                <w:sz w:val="28"/>
                <w:szCs w:val="28"/>
                <w:lang w:val="en-US"/>
              </w:rPr>
              <w:t>railway</w:t>
            </w:r>
            <w:r w:rsidRPr="00FB48EA">
              <w:rPr>
                <w:bCs/>
                <w:sz w:val="28"/>
                <w:szCs w:val="28"/>
              </w:rPr>
              <w:t>.</w:t>
            </w:r>
            <w:r w:rsidRPr="00FB48EA">
              <w:rPr>
                <w:bCs/>
                <w:sz w:val="28"/>
                <w:szCs w:val="28"/>
                <w:lang w:val="en-US"/>
              </w:rPr>
              <w:t>am</w:t>
            </w:r>
            <w:r w:rsidRPr="00FB48EA">
              <w:rPr>
                <w:bCs/>
                <w:sz w:val="28"/>
                <w:szCs w:val="28"/>
              </w:rPr>
              <w:t xml:space="preserve"> </w:t>
            </w:r>
          </w:p>
          <w:p w:rsidR="00F24A43" w:rsidRPr="00FB48EA" w:rsidRDefault="00F24A43" w:rsidP="007572A2">
            <w:pPr>
              <w:spacing w:line="276" w:lineRule="auto"/>
              <w:jc w:val="both"/>
              <w:rPr>
                <w:bCs/>
                <w:sz w:val="28"/>
                <w:szCs w:val="28"/>
              </w:rPr>
            </w:pPr>
            <w:r w:rsidRPr="00FB48EA">
              <w:rPr>
                <w:bCs/>
                <w:sz w:val="28"/>
                <w:szCs w:val="28"/>
              </w:rPr>
              <w:t>Номер телефона: +374 (60) 46-31-74</w:t>
            </w:r>
          </w:p>
          <w:p w:rsidR="00F24A43" w:rsidRPr="00FB48EA" w:rsidRDefault="00F24A43" w:rsidP="007572A2">
            <w:pPr>
              <w:spacing w:line="276" w:lineRule="auto"/>
              <w:jc w:val="both"/>
              <w:rPr>
                <w:bCs/>
                <w:sz w:val="28"/>
                <w:szCs w:val="28"/>
              </w:rPr>
            </w:pPr>
            <w:r w:rsidRPr="00FB48EA">
              <w:rPr>
                <w:b/>
                <w:bCs/>
                <w:sz w:val="28"/>
                <w:szCs w:val="28"/>
              </w:rPr>
              <w:t>Заказчик:</w:t>
            </w:r>
            <w:r w:rsidRPr="00FB48EA">
              <w:rPr>
                <w:bCs/>
                <w:sz w:val="28"/>
                <w:szCs w:val="28"/>
              </w:rPr>
              <w:t xml:space="preserve"> ЗАО «Южно-Кавказская железная дорога»</w:t>
            </w:r>
          </w:p>
          <w:p w:rsidR="0064449E" w:rsidRPr="00FB48EA" w:rsidRDefault="00F24A43" w:rsidP="007572A2">
            <w:pPr>
              <w:spacing w:line="276" w:lineRule="auto"/>
              <w:rPr>
                <w:bCs/>
                <w:sz w:val="28"/>
                <w:szCs w:val="28"/>
              </w:rPr>
            </w:pPr>
            <w:r w:rsidRPr="00FB48EA">
              <w:rPr>
                <w:bCs/>
                <w:sz w:val="28"/>
                <w:szCs w:val="28"/>
              </w:rPr>
              <w:t>Место нахождения: 0005, г. Ереван, пр. Тиграна Меца 50</w:t>
            </w:r>
          </w:p>
        </w:tc>
      </w:tr>
      <w:tr w:rsidR="00FB48EA" w:rsidRPr="00FB48EA" w:rsidTr="00B0250D">
        <w:trPr>
          <w:trHeight w:val="776"/>
        </w:trPr>
        <w:tc>
          <w:tcPr>
            <w:tcW w:w="813" w:type="dxa"/>
          </w:tcPr>
          <w:p w:rsidR="0064449E" w:rsidRPr="00FB48EA" w:rsidRDefault="0064449E" w:rsidP="007572A2">
            <w:pPr>
              <w:spacing w:line="276" w:lineRule="auto"/>
              <w:rPr>
                <w:sz w:val="28"/>
                <w:szCs w:val="28"/>
              </w:rPr>
            </w:pPr>
            <w:r w:rsidRPr="00FB48EA">
              <w:rPr>
                <w:sz w:val="28"/>
                <w:szCs w:val="28"/>
              </w:rPr>
              <w:t>1.3</w:t>
            </w:r>
          </w:p>
        </w:tc>
        <w:tc>
          <w:tcPr>
            <w:tcW w:w="3718" w:type="dxa"/>
          </w:tcPr>
          <w:p w:rsidR="0064449E" w:rsidRPr="00FB48EA" w:rsidRDefault="0064449E" w:rsidP="007572A2">
            <w:pPr>
              <w:rPr>
                <w:bCs/>
                <w:sz w:val="28"/>
                <w:szCs w:val="28"/>
              </w:rPr>
            </w:pPr>
            <w:r w:rsidRPr="00FB48EA">
              <w:rPr>
                <w:bCs/>
                <w:sz w:val="28"/>
                <w:szCs w:val="28"/>
              </w:rPr>
              <w:t>Предмет закупки, количество поставляемого товара, объема выполняемых работ, оказываемых услуг</w:t>
            </w:r>
          </w:p>
        </w:tc>
        <w:tc>
          <w:tcPr>
            <w:tcW w:w="5954" w:type="dxa"/>
          </w:tcPr>
          <w:p w:rsidR="00096147" w:rsidRPr="00FB48EA" w:rsidRDefault="00F76805" w:rsidP="009E546F">
            <w:pPr>
              <w:jc w:val="both"/>
              <w:rPr>
                <w:bCs/>
                <w:sz w:val="28"/>
                <w:szCs w:val="28"/>
              </w:rPr>
            </w:pPr>
            <w:r w:rsidRPr="00FB48EA">
              <w:rPr>
                <w:bCs/>
                <w:sz w:val="28"/>
                <w:szCs w:val="28"/>
              </w:rPr>
              <w:t xml:space="preserve">Право заключения договора на предоставление услуг </w:t>
            </w:r>
            <w:r w:rsidR="00096147" w:rsidRPr="00FB48EA">
              <w:rPr>
                <w:bCs/>
                <w:sz w:val="28"/>
                <w:szCs w:val="28"/>
              </w:rPr>
              <w:t>по ремонту стен пассажирского здания с постом ЭЦ на станции Алаверди</w:t>
            </w:r>
          </w:p>
          <w:tbl>
            <w:tblPr>
              <w:tblW w:w="5795" w:type="dxa"/>
              <w:tblLayout w:type="fixed"/>
              <w:tblCellMar>
                <w:left w:w="30" w:type="dxa"/>
                <w:right w:w="30" w:type="dxa"/>
              </w:tblCellMar>
              <w:tblLook w:val="0000" w:firstRow="0" w:lastRow="0" w:firstColumn="0" w:lastColumn="0" w:noHBand="0" w:noVBand="0"/>
            </w:tblPr>
            <w:tblGrid>
              <w:gridCol w:w="241"/>
              <w:gridCol w:w="4211"/>
              <w:gridCol w:w="677"/>
              <w:gridCol w:w="666"/>
            </w:tblGrid>
            <w:tr w:rsidR="00FB48EA" w:rsidRPr="00FB48EA" w:rsidTr="00B0250D">
              <w:trPr>
                <w:trHeight w:val="132"/>
              </w:trPr>
              <w:tc>
                <w:tcPr>
                  <w:tcW w:w="241" w:type="dxa"/>
                  <w:tcBorders>
                    <w:top w:val="single" w:sz="6" w:space="0" w:color="auto"/>
                    <w:left w:val="single" w:sz="6" w:space="0" w:color="auto"/>
                    <w:bottom w:val="single" w:sz="6" w:space="0" w:color="auto"/>
                    <w:right w:val="single" w:sz="6" w:space="0" w:color="auto"/>
                  </w:tcBorders>
                </w:tcPr>
                <w:p w:rsidR="00CE097D" w:rsidRPr="00FB48EA" w:rsidRDefault="00CE097D" w:rsidP="00CE097D">
                  <w:pPr>
                    <w:rPr>
                      <w:rFonts w:eastAsiaTheme="minorHAnsi"/>
                      <w:sz w:val="18"/>
                    </w:rPr>
                  </w:pPr>
                  <w:r w:rsidRPr="00FB48EA">
                    <w:rPr>
                      <w:rFonts w:eastAsiaTheme="minorHAnsi"/>
                      <w:sz w:val="18"/>
                    </w:rPr>
                    <w:t>N</w:t>
                  </w:r>
                </w:p>
              </w:tc>
              <w:tc>
                <w:tcPr>
                  <w:tcW w:w="4211" w:type="dxa"/>
                  <w:tcBorders>
                    <w:top w:val="single" w:sz="6" w:space="0" w:color="auto"/>
                    <w:left w:val="single" w:sz="6" w:space="0" w:color="auto"/>
                    <w:bottom w:val="single" w:sz="6" w:space="0" w:color="auto"/>
                    <w:right w:val="single" w:sz="6" w:space="0" w:color="auto"/>
                  </w:tcBorders>
                </w:tcPr>
                <w:p w:rsidR="00CE097D" w:rsidRPr="00FB48EA" w:rsidRDefault="00CE097D" w:rsidP="00CE097D">
                  <w:pPr>
                    <w:rPr>
                      <w:rFonts w:eastAsiaTheme="minorHAnsi"/>
                      <w:sz w:val="18"/>
                    </w:rPr>
                  </w:pPr>
                  <w:r w:rsidRPr="00FB48EA">
                    <w:rPr>
                      <w:rFonts w:eastAsiaTheme="minorHAnsi"/>
                      <w:sz w:val="18"/>
                    </w:rPr>
                    <w:t xml:space="preserve">Наименование работ </w:t>
                  </w:r>
                </w:p>
                <w:p w:rsidR="00CE097D" w:rsidRPr="00FB48EA" w:rsidRDefault="00CE097D" w:rsidP="00096147">
                  <w:pPr>
                    <w:rPr>
                      <w:rFonts w:eastAsiaTheme="minorHAnsi"/>
                      <w:sz w:val="18"/>
                    </w:rPr>
                  </w:pPr>
                  <w:r w:rsidRPr="00FB48EA">
                    <w:rPr>
                      <w:rFonts w:eastAsiaTheme="minorHAnsi"/>
                      <w:sz w:val="18"/>
                    </w:rPr>
                    <w:t xml:space="preserve">Աշխատանքների  անվանումը  </w:t>
                  </w:r>
                </w:p>
              </w:tc>
              <w:tc>
                <w:tcPr>
                  <w:tcW w:w="677" w:type="dxa"/>
                  <w:tcBorders>
                    <w:top w:val="single" w:sz="6" w:space="0" w:color="auto"/>
                    <w:left w:val="single" w:sz="6" w:space="0" w:color="auto"/>
                    <w:bottom w:val="nil"/>
                    <w:right w:val="single" w:sz="6" w:space="0" w:color="auto"/>
                  </w:tcBorders>
                </w:tcPr>
                <w:p w:rsidR="00CE097D" w:rsidRPr="00FB48EA" w:rsidRDefault="00CE097D" w:rsidP="00CE097D">
                  <w:pPr>
                    <w:rPr>
                      <w:rFonts w:eastAsiaTheme="minorHAnsi"/>
                      <w:sz w:val="18"/>
                    </w:rPr>
                  </w:pPr>
                  <w:r w:rsidRPr="00FB48EA">
                    <w:rPr>
                      <w:rFonts w:eastAsiaTheme="minorHAnsi"/>
                      <w:sz w:val="18"/>
                    </w:rPr>
                    <w:t>Ед.изм.</w:t>
                  </w:r>
                </w:p>
                <w:p w:rsidR="00CE097D" w:rsidRPr="00FB48EA" w:rsidRDefault="00CE097D" w:rsidP="00CE097D">
                  <w:pPr>
                    <w:rPr>
                      <w:rFonts w:eastAsiaTheme="minorHAnsi"/>
                      <w:sz w:val="18"/>
                    </w:rPr>
                  </w:pPr>
                  <w:r w:rsidRPr="00FB48EA">
                    <w:rPr>
                      <w:rFonts w:eastAsiaTheme="minorHAnsi"/>
                      <w:sz w:val="18"/>
                    </w:rPr>
                    <w:t>Չափման  միավոր</w:t>
                  </w:r>
                </w:p>
              </w:tc>
              <w:tc>
                <w:tcPr>
                  <w:tcW w:w="666" w:type="dxa"/>
                  <w:tcBorders>
                    <w:top w:val="single" w:sz="6" w:space="0" w:color="auto"/>
                    <w:left w:val="single" w:sz="6" w:space="0" w:color="auto"/>
                    <w:bottom w:val="nil"/>
                    <w:right w:val="single" w:sz="6" w:space="0" w:color="auto"/>
                  </w:tcBorders>
                </w:tcPr>
                <w:p w:rsidR="00CE097D" w:rsidRPr="00FB48EA" w:rsidRDefault="00CE097D" w:rsidP="00CE097D">
                  <w:pPr>
                    <w:rPr>
                      <w:rFonts w:eastAsiaTheme="minorHAnsi"/>
                      <w:sz w:val="18"/>
                    </w:rPr>
                  </w:pPr>
                  <w:r w:rsidRPr="00FB48EA">
                    <w:rPr>
                      <w:rFonts w:eastAsiaTheme="minorHAnsi"/>
                      <w:sz w:val="18"/>
                    </w:rPr>
                    <w:t>Количество</w:t>
                  </w:r>
                </w:p>
                <w:p w:rsidR="00CE097D" w:rsidRPr="00FB48EA" w:rsidRDefault="00CE097D" w:rsidP="00CE097D">
                  <w:pPr>
                    <w:rPr>
                      <w:rFonts w:eastAsiaTheme="minorHAnsi"/>
                      <w:sz w:val="18"/>
                    </w:rPr>
                  </w:pPr>
                  <w:r w:rsidRPr="00FB48EA">
                    <w:rPr>
                      <w:rFonts w:eastAsiaTheme="minorHAnsi"/>
                      <w:sz w:val="18"/>
                    </w:rPr>
                    <w:t>Քանակը</w:t>
                  </w:r>
                </w:p>
              </w:tc>
            </w:tr>
            <w:tr w:rsidR="00FB48EA" w:rsidRPr="00FB48EA" w:rsidTr="00B0250D">
              <w:trPr>
                <w:trHeight w:val="85"/>
              </w:trPr>
              <w:tc>
                <w:tcPr>
                  <w:tcW w:w="241" w:type="dxa"/>
                  <w:tcBorders>
                    <w:top w:val="single" w:sz="6" w:space="0" w:color="auto"/>
                    <w:left w:val="single" w:sz="6" w:space="0" w:color="auto"/>
                    <w:bottom w:val="single" w:sz="6" w:space="0" w:color="auto"/>
                    <w:right w:val="single" w:sz="6" w:space="0" w:color="auto"/>
                  </w:tcBorders>
                  <w:shd w:val="solid" w:color="C0C0C0" w:fill="auto"/>
                </w:tcPr>
                <w:p w:rsidR="00CE097D" w:rsidRPr="00FB48EA" w:rsidRDefault="00CE097D" w:rsidP="00CE097D">
                  <w:pPr>
                    <w:rPr>
                      <w:rFonts w:eastAsiaTheme="minorHAnsi"/>
                      <w:sz w:val="18"/>
                    </w:rPr>
                  </w:pPr>
                </w:p>
              </w:tc>
              <w:tc>
                <w:tcPr>
                  <w:tcW w:w="4211" w:type="dxa"/>
                  <w:tcBorders>
                    <w:top w:val="single" w:sz="6" w:space="0" w:color="auto"/>
                    <w:left w:val="single" w:sz="6" w:space="0" w:color="auto"/>
                    <w:bottom w:val="single" w:sz="6" w:space="0" w:color="auto"/>
                    <w:right w:val="single" w:sz="6" w:space="0" w:color="auto"/>
                  </w:tcBorders>
                  <w:shd w:val="solid" w:color="C0C0C0" w:fill="auto"/>
                </w:tcPr>
                <w:p w:rsidR="00CE097D" w:rsidRPr="00FB48EA" w:rsidRDefault="00CE097D" w:rsidP="00CE097D">
                  <w:pPr>
                    <w:rPr>
                      <w:rFonts w:eastAsiaTheme="minorHAnsi"/>
                      <w:sz w:val="18"/>
                    </w:rPr>
                  </w:pPr>
                </w:p>
              </w:tc>
              <w:tc>
                <w:tcPr>
                  <w:tcW w:w="677" w:type="dxa"/>
                  <w:tcBorders>
                    <w:top w:val="single" w:sz="6" w:space="0" w:color="auto"/>
                    <w:left w:val="single" w:sz="6" w:space="0" w:color="auto"/>
                    <w:bottom w:val="single" w:sz="6" w:space="0" w:color="auto"/>
                    <w:right w:val="single" w:sz="6" w:space="0" w:color="auto"/>
                  </w:tcBorders>
                  <w:shd w:val="solid" w:color="C0C0C0" w:fill="auto"/>
                </w:tcPr>
                <w:p w:rsidR="00CE097D" w:rsidRPr="00FB48EA" w:rsidRDefault="00CE097D" w:rsidP="00CE097D">
                  <w:pPr>
                    <w:rPr>
                      <w:rFonts w:eastAsiaTheme="minorHAnsi"/>
                      <w:sz w:val="18"/>
                    </w:rPr>
                  </w:pPr>
                </w:p>
              </w:tc>
              <w:tc>
                <w:tcPr>
                  <w:tcW w:w="666" w:type="dxa"/>
                  <w:tcBorders>
                    <w:top w:val="single" w:sz="6" w:space="0" w:color="auto"/>
                    <w:left w:val="single" w:sz="6" w:space="0" w:color="auto"/>
                    <w:bottom w:val="single" w:sz="6" w:space="0" w:color="auto"/>
                    <w:right w:val="single" w:sz="6" w:space="0" w:color="auto"/>
                  </w:tcBorders>
                  <w:shd w:val="solid" w:color="C0C0C0" w:fill="auto"/>
                </w:tcPr>
                <w:p w:rsidR="00CE097D" w:rsidRPr="00FB48EA" w:rsidRDefault="00CE097D" w:rsidP="00CE097D">
                  <w:pPr>
                    <w:rPr>
                      <w:rFonts w:eastAsiaTheme="minorHAnsi"/>
                      <w:sz w:val="18"/>
                    </w:rPr>
                  </w:pPr>
                </w:p>
              </w:tc>
            </w:tr>
            <w:tr w:rsidR="00FB48EA" w:rsidRPr="00FB48EA" w:rsidTr="00DB7FF7">
              <w:trPr>
                <w:trHeight w:val="201"/>
              </w:trPr>
              <w:tc>
                <w:tcPr>
                  <w:tcW w:w="241" w:type="dxa"/>
                  <w:tcBorders>
                    <w:top w:val="single" w:sz="6" w:space="0" w:color="auto"/>
                    <w:left w:val="single" w:sz="6" w:space="0" w:color="auto"/>
                    <w:bottom w:val="single" w:sz="6" w:space="0" w:color="auto"/>
                    <w:right w:val="single" w:sz="6" w:space="0" w:color="auto"/>
                  </w:tcBorders>
                  <w:shd w:val="solid" w:color="FFFFFF" w:fill="auto"/>
                </w:tcPr>
                <w:p w:rsidR="00096147" w:rsidRPr="00FB48EA" w:rsidRDefault="00096147" w:rsidP="00096147">
                  <w:pPr>
                    <w:rPr>
                      <w:rFonts w:eastAsiaTheme="minorHAnsi"/>
                      <w:sz w:val="18"/>
                    </w:rPr>
                  </w:pPr>
                  <w:r w:rsidRPr="00FB48EA">
                    <w:rPr>
                      <w:rFonts w:eastAsiaTheme="minorHAnsi"/>
                      <w:sz w:val="18"/>
                    </w:rPr>
                    <w:t>1</w:t>
                  </w:r>
                </w:p>
              </w:tc>
              <w:tc>
                <w:tcPr>
                  <w:tcW w:w="4211" w:type="dxa"/>
                  <w:tcBorders>
                    <w:top w:val="nil"/>
                    <w:left w:val="nil"/>
                    <w:bottom w:val="single" w:sz="4" w:space="0" w:color="auto"/>
                    <w:right w:val="single" w:sz="4" w:space="0" w:color="auto"/>
                  </w:tcBorders>
                  <w:shd w:val="clear" w:color="auto" w:fill="auto"/>
                  <w:vAlign w:val="center"/>
                </w:tcPr>
                <w:p w:rsidR="00096147" w:rsidRPr="00FB48EA" w:rsidRDefault="00096147" w:rsidP="00096147">
                  <w:pPr>
                    <w:rPr>
                      <w:rFonts w:ascii="Sylfaen" w:hAnsi="Sylfaen"/>
                      <w:sz w:val="20"/>
                    </w:rPr>
                  </w:pPr>
                  <w:r w:rsidRPr="00FB48EA">
                    <w:rPr>
                      <w:rFonts w:ascii="Sylfaen" w:hAnsi="Sylfaen"/>
                      <w:sz w:val="20"/>
                      <w:lang w:val="hy-AM"/>
                    </w:rPr>
                    <w:t>Разборка  бетонного  основания /Բետոնե հիմքի քանդում</w:t>
                  </w:r>
                </w:p>
              </w:tc>
              <w:tc>
                <w:tcPr>
                  <w:tcW w:w="677" w:type="dxa"/>
                  <w:tcBorders>
                    <w:top w:val="nil"/>
                    <w:left w:val="nil"/>
                    <w:bottom w:val="single" w:sz="4" w:space="0" w:color="auto"/>
                    <w:right w:val="single" w:sz="4" w:space="0" w:color="auto"/>
                  </w:tcBorders>
                  <w:shd w:val="clear" w:color="auto" w:fill="auto"/>
                  <w:vAlign w:val="center"/>
                </w:tcPr>
                <w:p w:rsidR="00096147" w:rsidRPr="00FB48EA" w:rsidRDefault="00096147" w:rsidP="00096147">
                  <w:pPr>
                    <w:jc w:val="center"/>
                    <w:rPr>
                      <w:rFonts w:ascii="Sylfaen" w:hAnsi="Sylfaen"/>
                      <w:sz w:val="20"/>
                      <w:vertAlign w:val="superscript"/>
                      <w:lang w:val="hy-AM" w:eastAsia="hy-AM"/>
                    </w:rPr>
                  </w:pPr>
                  <w:r w:rsidRPr="00FB48EA">
                    <w:rPr>
                      <w:rFonts w:ascii="Sylfaen" w:hAnsi="Sylfaen"/>
                      <w:sz w:val="20"/>
                      <w:lang w:eastAsia="hy-AM"/>
                    </w:rPr>
                    <w:t>м</w:t>
                  </w:r>
                  <w:r w:rsidRPr="00FB48EA">
                    <w:rPr>
                      <w:rFonts w:ascii="Sylfaen" w:hAnsi="Sylfaen"/>
                      <w:sz w:val="20"/>
                      <w:vertAlign w:val="superscript"/>
                      <w:lang w:eastAsia="hy-AM"/>
                    </w:rPr>
                    <w:t>3</w:t>
                  </w:r>
                  <w:r w:rsidRPr="00FB48EA">
                    <w:rPr>
                      <w:rFonts w:ascii="Sylfaen" w:hAnsi="Sylfaen"/>
                      <w:sz w:val="20"/>
                      <w:lang w:val="hy-AM" w:eastAsia="hy-AM"/>
                    </w:rPr>
                    <w:t>/մ</w:t>
                  </w:r>
                  <w:r w:rsidRPr="00FB48EA">
                    <w:rPr>
                      <w:rFonts w:ascii="Sylfaen" w:hAnsi="Sylfaen"/>
                      <w:sz w:val="20"/>
                      <w:vertAlign w:val="superscript"/>
                      <w:lang w:val="hy-AM" w:eastAsia="hy-AM"/>
                    </w:rPr>
                    <w:t>3</w:t>
                  </w:r>
                </w:p>
              </w:tc>
              <w:tc>
                <w:tcPr>
                  <w:tcW w:w="666" w:type="dxa"/>
                  <w:tcBorders>
                    <w:top w:val="nil"/>
                    <w:left w:val="nil"/>
                    <w:bottom w:val="single" w:sz="4" w:space="0" w:color="auto"/>
                    <w:right w:val="single" w:sz="4" w:space="0" w:color="auto"/>
                  </w:tcBorders>
                  <w:shd w:val="clear" w:color="auto" w:fill="auto"/>
                  <w:vAlign w:val="center"/>
                </w:tcPr>
                <w:p w:rsidR="00096147" w:rsidRPr="00FB48EA" w:rsidRDefault="00096147" w:rsidP="00096147">
                  <w:pPr>
                    <w:jc w:val="center"/>
                    <w:rPr>
                      <w:rFonts w:ascii="Sylfaen" w:hAnsi="Sylfaen"/>
                      <w:sz w:val="20"/>
                      <w:lang w:val="hy-AM" w:eastAsia="hy-AM"/>
                    </w:rPr>
                  </w:pPr>
                  <w:r w:rsidRPr="00FB48EA">
                    <w:rPr>
                      <w:rFonts w:ascii="Sylfaen" w:hAnsi="Sylfaen"/>
                      <w:sz w:val="20"/>
                      <w:lang w:val="hy-AM" w:eastAsia="hy-AM"/>
                    </w:rPr>
                    <w:t>5,4</w:t>
                  </w:r>
                </w:p>
              </w:tc>
            </w:tr>
            <w:tr w:rsidR="00FB48EA" w:rsidRPr="00FB48EA" w:rsidTr="00DB7FF7">
              <w:trPr>
                <w:trHeight w:val="115"/>
              </w:trPr>
              <w:tc>
                <w:tcPr>
                  <w:tcW w:w="241" w:type="dxa"/>
                  <w:tcBorders>
                    <w:top w:val="single" w:sz="6" w:space="0" w:color="auto"/>
                    <w:left w:val="single" w:sz="6" w:space="0" w:color="auto"/>
                    <w:bottom w:val="single" w:sz="6" w:space="0" w:color="auto"/>
                    <w:right w:val="single" w:sz="6" w:space="0" w:color="auto"/>
                  </w:tcBorders>
                </w:tcPr>
                <w:p w:rsidR="00096147" w:rsidRPr="00FB48EA" w:rsidRDefault="00096147" w:rsidP="00096147">
                  <w:pPr>
                    <w:rPr>
                      <w:rFonts w:eastAsiaTheme="minorHAnsi"/>
                      <w:sz w:val="18"/>
                    </w:rPr>
                  </w:pPr>
                  <w:r w:rsidRPr="00FB48EA">
                    <w:rPr>
                      <w:rFonts w:eastAsiaTheme="minorHAnsi"/>
                      <w:sz w:val="18"/>
                    </w:rPr>
                    <w:t>2</w:t>
                  </w:r>
                </w:p>
              </w:tc>
              <w:tc>
                <w:tcPr>
                  <w:tcW w:w="4211" w:type="dxa"/>
                  <w:tcBorders>
                    <w:top w:val="nil"/>
                    <w:left w:val="nil"/>
                    <w:bottom w:val="single" w:sz="4" w:space="0" w:color="auto"/>
                    <w:right w:val="single" w:sz="4" w:space="0" w:color="auto"/>
                  </w:tcBorders>
                  <w:shd w:val="clear" w:color="auto" w:fill="auto"/>
                  <w:vAlign w:val="center"/>
                </w:tcPr>
                <w:p w:rsidR="00096147" w:rsidRPr="00FB48EA" w:rsidRDefault="00096147" w:rsidP="00096147">
                  <w:pPr>
                    <w:rPr>
                      <w:rFonts w:ascii="Sylfaen" w:hAnsi="Sylfaen"/>
                      <w:sz w:val="20"/>
                      <w:lang w:val="hy-AM" w:eastAsia="hy-AM"/>
                    </w:rPr>
                  </w:pPr>
                  <w:r w:rsidRPr="00FB48EA">
                    <w:rPr>
                      <w:rFonts w:ascii="Sylfaen" w:hAnsi="Sylfaen"/>
                      <w:sz w:val="20"/>
                      <w:lang w:val="hy-AM"/>
                    </w:rPr>
                    <w:t>Устройство  цементной  стяжки  толщ.  30мм /Ցեմենտյա  շերտի  պատրաստում  30մմ հաստության</w:t>
                  </w:r>
                </w:p>
              </w:tc>
              <w:tc>
                <w:tcPr>
                  <w:tcW w:w="677" w:type="dxa"/>
                  <w:tcBorders>
                    <w:top w:val="nil"/>
                    <w:left w:val="nil"/>
                    <w:bottom w:val="single" w:sz="4" w:space="0" w:color="auto"/>
                    <w:right w:val="single" w:sz="4" w:space="0" w:color="auto"/>
                  </w:tcBorders>
                  <w:shd w:val="clear" w:color="auto" w:fill="auto"/>
                  <w:vAlign w:val="center"/>
                </w:tcPr>
                <w:p w:rsidR="00096147" w:rsidRPr="00FB48EA" w:rsidRDefault="00096147" w:rsidP="00096147">
                  <w:pPr>
                    <w:jc w:val="center"/>
                    <w:rPr>
                      <w:rFonts w:ascii="Sylfaen" w:hAnsi="Sylfaen"/>
                      <w:sz w:val="20"/>
                      <w:vertAlign w:val="superscript"/>
                      <w:lang w:val="hy-AM" w:eastAsia="hy-AM"/>
                    </w:rPr>
                  </w:pPr>
                  <w:r w:rsidRPr="00FB48EA">
                    <w:rPr>
                      <w:rFonts w:ascii="Sylfaen" w:hAnsi="Sylfaen"/>
                      <w:sz w:val="20"/>
                      <w:lang w:eastAsia="hy-AM"/>
                    </w:rPr>
                    <w:t>м</w:t>
                  </w:r>
                  <w:r w:rsidRPr="00FB48EA">
                    <w:rPr>
                      <w:rFonts w:ascii="Sylfaen" w:hAnsi="Sylfaen"/>
                      <w:sz w:val="20"/>
                      <w:vertAlign w:val="superscript"/>
                      <w:lang w:eastAsia="hy-AM"/>
                    </w:rPr>
                    <w:t>2</w:t>
                  </w:r>
                  <w:r w:rsidRPr="00FB48EA">
                    <w:rPr>
                      <w:rFonts w:ascii="Sylfaen" w:hAnsi="Sylfaen"/>
                      <w:sz w:val="20"/>
                      <w:lang w:eastAsia="hy-AM"/>
                    </w:rPr>
                    <w:t>/մ</w:t>
                  </w:r>
                  <w:r w:rsidRPr="00FB48EA">
                    <w:rPr>
                      <w:rFonts w:ascii="Sylfaen" w:hAnsi="Sylfaen"/>
                      <w:sz w:val="20"/>
                      <w:vertAlign w:val="superscript"/>
                      <w:lang w:eastAsia="hy-AM"/>
                    </w:rPr>
                    <w:t>2</w:t>
                  </w:r>
                </w:p>
              </w:tc>
              <w:tc>
                <w:tcPr>
                  <w:tcW w:w="666" w:type="dxa"/>
                  <w:tcBorders>
                    <w:top w:val="nil"/>
                    <w:left w:val="nil"/>
                    <w:bottom w:val="single" w:sz="4" w:space="0" w:color="auto"/>
                    <w:right w:val="single" w:sz="4" w:space="0" w:color="auto"/>
                  </w:tcBorders>
                  <w:shd w:val="clear" w:color="auto" w:fill="auto"/>
                  <w:vAlign w:val="center"/>
                </w:tcPr>
                <w:p w:rsidR="00096147" w:rsidRPr="00FB48EA" w:rsidRDefault="00096147" w:rsidP="00096147">
                  <w:pPr>
                    <w:jc w:val="center"/>
                    <w:rPr>
                      <w:rFonts w:ascii="Sylfaen" w:hAnsi="Sylfaen"/>
                      <w:sz w:val="20"/>
                      <w:lang w:val="hy-AM" w:eastAsia="hy-AM"/>
                    </w:rPr>
                  </w:pPr>
                  <w:r w:rsidRPr="00FB48EA">
                    <w:rPr>
                      <w:rFonts w:ascii="Sylfaen" w:hAnsi="Sylfaen"/>
                      <w:sz w:val="20"/>
                      <w:lang w:val="hy-AM" w:eastAsia="hy-AM"/>
                    </w:rPr>
                    <w:t>54,0</w:t>
                  </w:r>
                </w:p>
              </w:tc>
            </w:tr>
            <w:tr w:rsidR="00FB48EA" w:rsidRPr="00FB48EA" w:rsidTr="00DB7FF7">
              <w:trPr>
                <w:trHeight w:val="125"/>
              </w:trPr>
              <w:tc>
                <w:tcPr>
                  <w:tcW w:w="241" w:type="dxa"/>
                  <w:tcBorders>
                    <w:top w:val="single" w:sz="6" w:space="0" w:color="auto"/>
                    <w:left w:val="single" w:sz="6" w:space="0" w:color="auto"/>
                    <w:bottom w:val="single" w:sz="6" w:space="0" w:color="auto"/>
                    <w:right w:val="single" w:sz="6" w:space="0" w:color="auto"/>
                  </w:tcBorders>
                  <w:shd w:val="solid" w:color="FFFFFF" w:fill="auto"/>
                </w:tcPr>
                <w:p w:rsidR="00096147" w:rsidRPr="00FB48EA" w:rsidRDefault="00096147" w:rsidP="00096147">
                  <w:pPr>
                    <w:rPr>
                      <w:rFonts w:eastAsiaTheme="minorHAnsi"/>
                      <w:sz w:val="18"/>
                    </w:rPr>
                  </w:pPr>
                  <w:r w:rsidRPr="00FB48EA">
                    <w:rPr>
                      <w:rFonts w:eastAsiaTheme="minorHAnsi"/>
                      <w:sz w:val="18"/>
                    </w:rPr>
                    <w:t>3</w:t>
                  </w:r>
                </w:p>
              </w:tc>
              <w:tc>
                <w:tcPr>
                  <w:tcW w:w="4211" w:type="dxa"/>
                  <w:tcBorders>
                    <w:top w:val="nil"/>
                    <w:left w:val="nil"/>
                    <w:bottom w:val="single" w:sz="4" w:space="0" w:color="auto"/>
                    <w:right w:val="single" w:sz="4" w:space="0" w:color="auto"/>
                  </w:tcBorders>
                  <w:shd w:val="clear" w:color="auto" w:fill="auto"/>
                  <w:vAlign w:val="center"/>
                </w:tcPr>
                <w:p w:rsidR="00096147" w:rsidRPr="00FB48EA" w:rsidRDefault="00096147" w:rsidP="00096147">
                  <w:pPr>
                    <w:rPr>
                      <w:rFonts w:ascii="Sylfaen" w:hAnsi="Sylfaen"/>
                      <w:sz w:val="20"/>
                      <w:lang w:val="hy-AM"/>
                    </w:rPr>
                  </w:pPr>
                  <w:r w:rsidRPr="00FB48EA">
                    <w:rPr>
                      <w:rFonts w:ascii="Sylfaen" w:hAnsi="Sylfaen"/>
                      <w:sz w:val="20"/>
                      <w:lang w:val="hy-AM"/>
                    </w:rPr>
                    <w:t xml:space="preserve">Устройство  оклеечной гидроизоляции  из  рубероида на  битумной  мастике в  2 слоя / Ջրամեկւսիչ շերտի սարում ռուբեռոիդից ձթե մածուկով </w:t>
                  </w:r>
                </w:p>
              </w:tc>
              <w:tc>
                <w:tcPr>
                  <w:tcW w:w="677" w:type="dxa"/>
                  <w:tcBorders>
                    <w:top w:val="nil"/>
                    <w:left w:val="nil"/>
                    <w:bottom w:val="single" w:sz="4" w:space="0" w:color="auto"/>
                    <w:right w:val="single" w:sz="4" w:space="0" w:color="auto"/>
                  </w:tcBorders>
                  <w:shd w:val="clear" w:color="auto" w:fill="auto"/>
                  <w:vAlign w:val="center"/>
                </w:tcPr>
                <w:p w:rsidR="00096147" w:rsidRPr="00FB48EA" w:rsidRDefault="00096147" w:rsidP="00096147">
                  <w:pPr>
                    <w:jc w:val="center"/>
                    <w:rPr>
                      <w:rFonts w:ascii="Sylfaen" w:hAnsi="Sylfaen"/>
                      <w:sz w:val="20"/>
                      <w:lang w:val="hy-AM" w:eastAsia="hy-AM"/>
                    </w:rPr>
                  </w:pPr>
                  <w:r w:rsidRPr="00FB48EA">
                    <w:rPr>
                      <w:rFonts w:ascii="Sylfaen" w:hAnsi="Sylfaen"/>
                      <w:sz w:val="20"/>
                      <w:lang w:eastAsia="hy-AM"/>
                    </w:rPr>
                    <w:t>м</w:t>
                  </w:r>
                  <w:r w:rsidRPr="00FB48EA">
                    <w:rPr>
                      <w:rFonts w:ascii="Sylfaen" w:hAnsi="Sylfaen"/>
                      <w:sz w:val="20"/>
                      <w:vertAlign w:val="superscript"/>
                      <w:lang w:val="hy-AM" w:eastAsia="hy-AM"/>
                    </w:rPr>
                    <w:t>2</w:t>
                  </w:r>
                  <w:r w:rsidRPr="00FB48EA">
                    <w:rPr>
                      <w:rFonts w:ascii="Sylfaen" w:hAnsi="Sylfaen"/>
                      <w:sz w:val="20"/>
                      <w:lang w:val="hy-AM" w:eastAsia="hy-AM"/>
                    </w:rPr>
                    <w:t xml:space="preserve"> / մ</w:t>
                  </w:r>
                  <w:r w:rsidRPr="00FB48EA">
                    <w:rPr>
                      <w:rFonts w:ascii="Sylfaen" w:hAnsi="Sylfaen"/>
                      <w:sz w:val="20"/>
                      <w:vertAlign w:val="superscript"/>
                      <w:lang w:val="hy-AM" w:eastAsia="hy-AM"/>
                    </w:rPr>
                    <w:t>2</w:t>
                  </w:r>
                  <w:r w:rsidRPr="00FB48EA">
                    <w:rPr>
                      <w:rFonts w:ascii="Sylfaen" w:hAnsi="Sylfaen"/>
                      <w:sz w:val="20"/>
                      <w:lang w:val="hy-AM" w:eastAsia="hy-AM"/>
                    </w:rPr>
                    <w:t xml:space="preserve"> </w:t>
                  </w:r>
                </w:p>
              </w:tc>
              <w:tc>
                <w:tcPr>
                  <w:tcW w:w="666" w:type="dxa"/>
                  <w:tcBorders>
                    <w:top w:val="nil"/>
                    <w:left w:val="nil"/>
                    <w:bottom w:val="single" w:sz="4" w:space="0" w:color="auto"/>
                    <w:right w:val="single" w:sz="4" w:space="0" w:color="auto"/>
                  </w:tcBorders>
                  <w:shd w:val="clear" w:color="auto" w:fill="auto"/>
                  <w:vAlign w:val="center"/>
                </w:tcPr>
                <w:p w:rsidR="00096147" w:rsidRPr="00FB48EA" w:rsidRDefault="00096147" w:rsidP="00096147">
                  <w:pPr>
                    <w:jc w:val="center"/>
                    <w:rPr>
                      <w:rFonts w:ascii="Sylfaen" w:hAnsi="Sylfaen"/>
                      <w:sz w:val="20"/>
                      <w:lang w:val="hy-AM" w:eastAsia="hy-AM"/>
                    </w:rPr>
                  </w:pPr>
                  <w:r w:rsidRPr="00FB48EA">
                    <w:rPr>
                      <w:rFonts w:ascii="Sylfaen" w:hAnsi="Sylfaen"/>
                      <w:sz w:val="20"/>
                      <w:lang w:val="hy-AM" w:eastAsia="hy-AM"/>
                    </w:rPr>
                    <w:t>57.0</w:t>
                  </w:r>
                </w:p>
              </w:tc>
            </w:tr>
            <w:tr w:rsidR="00FB48EA" w:rsidRPr="00FB48EA" w:rsidTr="00DB7FF7">
              <w:trPr>
                <w:trHeight w:val="125"/>
              </w:trPr>
              <w:tc>
                <w:tcPr>
                  <w:tcW w:w="241" w:type="dxa"/>
                  <w:tcBorders>
                    <w:top w:val="single" w:sz="6" w:space="0" w:color="auto"/>
                    <w:left w:val="single" w:sz="6" w:space="0" w:color="auto"/>
                    <w:bottom w:val="single" w:sz="6" w:space="0" w:color="auto"/>
                    <w:right w:val="single" w:sz="6" w:space="0" w:color="auto"/>
                  </w:tcBorders>
                  <w:shd w:val="solid" w:color="FFFFFF" w:fill="auto"/>
                </w:tcPr>
                <w:p w:rsidR="00096147" w:rsidRPr="00FB48EA" w:rsidRDefault="00096147" w:rsidP="00096147">
                  <w:pPr>
                    <w:rPr>
                      <w:rFonts w:eastAsiaTheme="minorHAnsi"/>
                      <w:sz w:val="18"/>
                    </w:rPr>
                  </w:pPr>
                  <w:r w:rsidRPr="00FB48EA">
                    <w:rPr>
                      <w:rFonts w:eastAsiaTheme="minorHAnsi"/>
                      <w:sz w:val="18"/>
                    </w:rPr>
                    <w:t>4</w:t>
                  </w:r>
                </w:p>
              </w:tc>
              <w:tc>
                <w:tcPr>
                  <w:tcW w:w="4211" w:type="dxa"/>
                  <w:tcBorders>
                    <w:top w:val="nil"/>
                    <w:left w:val="nil"/>
                    <w:bottom w:val="single" w:sz="4" w:space="0" w:color="auto"/>
                    <w:right w:val="single" w:sz="4" w:space="0" w:color="auto"/>
                  </w:tcBorders>
                  <w:shd w:val="clear" w:color="auto" w:fill="auto"/>
                  <w:vAlign w:val="center"/>
                </w:tcPr>
                <w:p w:rsidR="00096147" w:rsidRPr="00FB48EA" w:rsidRDefault="00096147" w:rsidP="00096147">
                  <w:pPr>
                    <w:rPr>
                      <w:rFonts w:ascii="Sylfaen" w:hAnsi="Sylfaen"/>
                      <w:sz w:val="20"/>
                      <w:lang w:val="hy-AM" w:eastAsia="hy-AM"/>
                    </w:rPr>
                  </w:pPr>
                  <w:r w:rsidRPr="00FB48EA">
                    <w:rPr>
                      <w:rFonts w:ascii="Sylfaen" w:hAnsi="Sylfaen"/>
                      <w:sz w:val="20"/>
                      <w:lang w:val="hy-AM"/>
                    </w:rPr>
                    <w:t>Устройство бетоннного пола  толщ. 10см   из тяжелого бетона марки   B 12,5 сарматурной сеткой d = 3мм ячейкой 15мм x 15мм /   Բետոնե հատակի կառւցում  10 սմ  հաստությամբ ծանր բետոնից</w:t>
                  </w:r>
                  <w:r w:rsidRPr="00FB48EA">
                    <w:rPr>
                      <w:sz w:val="20"/>
                      <w:lang w:val="hy-AM"/>
                    </w:rPr>
                    <w:t xml:space="preserve"> </w:t>
                  </w:r>
                  <w:r w:rsidRPr="00FB48EA">
                    <w:rPr>
                      <w:rFonts w:ascii="Sylfaen" w:hAnsi="Sylfaen"/>
                      <w:sz w:val="20"/>
                      <w:lang w:val="hy-AM"/>
                    </w:rPr>
                    <w:t>B 12,5 մակնիշի և  d = 3մմ 15մմ x 15մմ բջիջով</w:t>
                  </w:r>
                </w:p>
              </w:tc>
              <w:tc>
                <w:tcPr>
                  <w:tcW w:w="677" w:type="dxa"/>
                  <w:tcBorders>
                    <w:top w:val="nil"/>
                    <w:left w:val="nil"/>
                    <w:bottom w:val="single" w:sz="4" w:space="0" w:color="auto"/>
                    <w:right w:val="single" w:sz="4" w:space="0" w:color="auto"/>
                  </w:tcBorders>
                  <w:shd w:val="clear" w:color="auto" w:fill="auto"/>
                  <w:vAlign w:val="center"/>
                </w:tcPr>
                <w:p w:rsidR="00096147" w:rsidRPr="00FB48EA" w:rsidRDefault="00096147" w:rsidP="00096147">
                  <w:pPr>
                    <w:jc w:val="center"/>
                    <w:rPr>
                      <w:rFonts w:ascii="Sylfaen" w:hAnsi="Sylfaen"/>
                      <w:sz w:val="20"/>
                      <w:lang w:val="hy-AM" w:eastAsia="hy-AM"/>
                    </w:rPr>
                  </w:pPr>
                  <w:r w:rsidRPr="00FB48EA">
                    <w:rPr>
                      <w:rFonts w:ascii="Sylfaen" w:hAnsi="Sylfaen"/>
                      <w:sz w:val="20"/>
                      <w:lang w:eastAsia="hy-AM"/>
                    </w:rPr>
                    <w:t>м</w:t>
                  </w:r>
                  <w:r w:rsidRPr="00FB48EA">
                    <w:rPr>
                      <w:rFonts w:ascii="Sylfaen" w:hAnsi="Sylfaen"/>
                      <w:sz w:val="20"/>
                      <w:vertAlign w:val="superscript"/>
                      <w:lang w:eastAsia="hy-AM"/>
                    </w:rPr>
                    <w:t>2</w:t>
                  </w:r>
                  <w:r w:rsidRPr="00FB48EA">
                    <w:rPr>
                      <w:rFonts w:ascii="Sylfaen" w:hAnsi="Sylfaen"/>
                      <w:sz w:val="20"/>
                      <w:lang w:val="hy-AM" w:eastAsia="hy-AM"/>
                    </w:rPr>
                    <w:t>/մ</w:t>
                  </w:r>
                  <w:r w:rsidRPr="00FB48EA">
                    <w:rPr>
                      <w:rFonts w:ascii="Sylfaen" w:hAnsi="Sylfaen"/>
                      <w:sz w:val="20"/>
                      <w:vertAlign w:val="superscript"/>
                      <w:lang w:val="hy-AM" w:eastAsia="hy-AM"/>
                    </w:rPr>
                    <w:t>2</w:t>
                  </w:r>
                </w:p>
              </w:tc>
              <w:tc>
                <w:tcPr>
                  <w:tcW w:w="666" w:type="dxa"/>
                  <w:tcBorders>
                    <w:top w:val="nil"/>
                    <w:left w:val="nil"/>
                    <w:bottom w:val="single" w:sz="4" w:space="0" w:color="auto"/>
                    <w:right w:val="single" w:sz="4" w:space="0" w:color="auto"/>
                  </w:tcBorders>
                  <w:shd w:val="clear" w:color="auto" w:fill="auto"/>
                  <w:vAlign w:val="center"/>
                </w:tcPr>
                <w:p w:rsidR="00096147" w:rsidRPr="00FB48EA" w:rsidRDefault="00096147" w:rsidP="00096147">
                  <w:pPr>
                    <w:jc w:val="center"/>
                    <w:rPr>
                      <w:rFonts w:ascii="Sylfaen" w:hAnsi="Sylfaen"/>
                      <w:sz w:val="20"/>
                      <w:lang w:val="hy-AM" w:eastAsia="hy-AM"/>
                    </w:rPr>
                  </w:pPr>
                  <w:r w:rsidRPr="00FB48EA">
                    <w:rPr>
                      <w:rFonts w:ascii="Sylfaen" w:hAnsi="Sylfaen"/>
                      <w:sz w:val="20"/>
                      <w:lang w:val="hy-AM" w:eastAsia="hy-AM"/>
                    </w:rPr>
                    <w:t>54,0</w:t>
                  </w:r>
                </w:p>
              </w:tc>
            </w:tr>
            <w:tr w:rsidR="00FB48EA" w:rsidRPr="00FB48EA" w:rsidTr="00DB7FF7">
              <w:trPr>
                <w:trHeight w:val="136"/>
              </w:trPr>
              <w:tc>
                <w:tcPr>
                  <w:tcW w:w="241" w:type="dxa"/>
                  <w:tcBorders>
                    <w:top w:val="single" w:sz="6" w:space="0" w:color="auto"/>
                    <w:left w:val="single" w:sz="6" w:space="0" w:color="auto"/>
                    <w:bottom w:val="single" w:sz="6" w:space="0" w:color="auto"/>
                    <w:right w:val="single" w:sz="6" w:space="0" w:color="auto"/>
                  </w:tcBorders>
                </w:tcPr>
                <w:p w:rsidR="00096147" w:rsidRPr="00FB48EA" w:rsidRDefault="00096147" w:rsidP="00096147">
                  <w:pPr>
                    <w:rPr>
                      <w:rFonts w:eastAsiaTheme="minorHAnsi"/>
                      <w:sz w:val="18"/>
                    </w:rPr>
                  </w:pPr>
                  <w:r w:rsidRPr="00FB48EA">
                    <w:rPr>
                      <w:rFonts w:eastAsiaTheme="minorHAnsi"/>
                      <w:sz w:val="18"/>
                    </w:rPr>
                    <w:lastRenderedPageBreak/>
                    <w:t>5</w:t>
                  </w:r>
                </w:p>
              </w:tc>
              <w:tc>
                <w:tcPr>
                  <w:tcW w:w="4211" w:type="dxa"/>
                  <w:tcBorders>
                    <w:top w:val="nil"/>
                    <w:left w:val="nil"/>
                    <w:bottom w:val="single" w:sz="4" w:space="0" w:color="auto"/>
                    <w:right w:val="single" w:sz="4" w:space="0" w:color="auto"/>
                  </w:tcBorders>
                  <w:shd w:val="clear" w:color="auto" w:fill="auto"/>
                  <w:vAlign w:val="center"/>
                </w:tcPr>
                <w:p w:rsidR="00096147" w:rsidRPr="00FB48EA" w:rsidRDefault="00096147" w:rsidP="00096147">
                  <w:pPr>
                    <w:rPr>
                      <w:rFonts w:ascii="Sylfaen" w:hAnsi="Sylfaen"/>
                      <w:sz w:val="20"/>
                      <w:lang w:val="hy-AM" w:eastAsia="hy-AM"/>
                    </w:rPr>
                  </w:pPr>
                  <w:r w:rsidRPr="00FB48EA">
                    <w:rPr>
                      <w:rFonts w:ascii="Sylfaen" w:hAnsi="Sylfaen"/>
                      <w:sz w:val="20"/>
                      <w:lang w:val="hy-AM"/>
                    </w:rPr>
                    <w:t>Железнение  бетонной площадки цементом марки М 400  /  Բետոնե հարթակի պնդացում Մ 400 մակնիշի ցեմենտով</w:t>
                  </w:r>
                </w:p>
              </w:tc>
              <w:tc>
                <w:tcPr>
                  <w:tcW w:w="677" w:type="dxa"/>
                  <w:tcBorders>
                    <w:top w:val="nil"/>
                    <w:left w:val="nil"/>
                    <w:bottom w:val="single" w:sz="4" w:space="0" w:color="auto"/>
                    <w:right w:val="single" w:sz="4" w:space="0" w:color="auto"/>
                  </w:tcBorders>
                  <w:shd w:val="clear" w:color="auto" w:fill="auto"/>
                  <w:vAlign w:val="center"/>
                </w:tcPr>
                <w:p w:rsidR="00096147" w:rsidRPr="00FB48EA" w:rsidRDefault="00096147" w:rsidP="00096147">
                  <w:pPr>
                    <w:jc w:val="center"/>
                    <w:rPr>
                      <w:rFonts w:ascii="Sylfaen" w:hAnsi="Sylfaen"/>
                      <w:sz w:val="20"/>
                      <w:lang w:val="hy-AM" w:eastAsia="hy-AM"/>
                    </w:rPr>
                  </w:pPr>
                  <w:r w:rsidRPr="00FB48EA">
                    <w:rPr>
                      <w:rFonts w:ascii="Sylfaen" w:hAnsi="Sylfaen"/>
                      <w:sz w:val="20"/>
                      <w:lang w:eastAsia="hy-AM"/>
                    </w:rPr>
                    <w:t>м</w:t>
                  </w:r>
                  <w:r w:rsidRPr="00FB48EA">
                    <w:rPr>
                      <w:rFonts w:ascii="Sylfaen" w:hAnsi="Sylfaen"/>
                      <w:sz w:val="20"/>
                      <w:vertAlign w:val="superscript"/>
                      <w:lang w:eastAsia="hy-AM"/>
                    </w:rPr>
                    <w:t>2</w:t>
                  </w:r>
                  <w:r w:rsidRPr="00FB48EA">
                    <w:rPr>
                      <w:rFonts w:ascii="Sylfaen" w:hAnsi="Sylfaen"/>
                      <w:sz w:val="20"/>
                      <w:lang w:eastAsia="hy-AM"/>
                    </w:rPr>
                    <w:t>/մ</w:t>
                  </w:r>
                  <w:r w:rsidRPr="00FB48EA">
                    <w:rPr>
                      <w:rFonts w:ascii="Sylfaen" w:hAnsi="Sylfaen"/>
                      <w:sz w:val="20"/>
                      <w:vertAlign w:val="superscript"/>
                      <w:lang w:eastAsia="hy-AM"/>
                    </w:rPr>
                    <w:t>2</w:t>
                  </w:r>
                </w:p>
              </w:tc>
              <w:tc>
                <w:tcPr>
                  <w:tcW w:w="666" w:type="dxa"/>
                  <w:tcBorders>
                    <w:top w:val="nil"/>
                    <w:left w:val="nil"/>
                    <w:bottom w:val="single" w:sz="4" w:space="0" w:color="auto"/>
                    <w:right w:val="single" w:sz="4" w:space="0" w:color="auto"/>
                  </w:tcBorders>
                  <w:shd w:val="clear" w:color="auto" w:fill="auto"/>
                  <w:vAlign w:val="center"/>
                </w:tcPr>
                <w:p w:rsidR="00096147" w:rsidRPr="00FB48EA" w:rsidRDefault="00096147" w:rsidP="00096147">
                  <w:pPr>
                    <w:jc w:val="center"/>
                    <w:rPr>
                      <w:rFonts w:ascii="Sylfaen" w:hAnsi="Sylfaen"/>
                      <w:sz w:val="20"/>
                      <w:lang w:val="hy-AM" w:eastAsia="hy-AM"/>
                    </w:rPr>
                  </w:pPr>
                  <w:r w:rsidRPr="00FB48EA">
                    <w:rPr>
                      <w:rFonts w:ascii="Sylfaen" w:hAnsi="Sylfaen"/>
                      <w:sz w:val="20"/>
                      <w:lang w:val="hy-AM" w:eastAsia="hy-AM"/>
                    </w:rPr>
                    <w:t>54,0</w:t>
                  </w:r>
                </w:p>
              </w:tc>
            </w:tr>
            <w:tr w:rsidR="00FB48EA" w:rsidRPr="00FB48EA" w:rsidTr="00DB7FF7">
              <w:trPr>
                <w:trHeight w:val="136"/>
              </w:trPr>
              <w:tc>
                <w:tcPr>
                  <w:tcW w:w="241" w:type="dxa"/>
                  <w:tcBorders>
                    <w:top w:val="single" w:sz="6" w:space="0" w:color="auto"/>
                    <w:left w:val="single" w:sz="6" w:space="0" w:color="auto"/>
                    <w:bottom w:val="single" w:sz="6" w:space="0" w:color="auto"/>
                    <w:right w:val="single" w:sz="6" w:space="0" w:color="auto"/>
                  </w:tcBorders>
                </w:tcPr>
                <w:p w:rsidR="00096147" w:rsidRPr="00FB48EA" w:rsidRDefault="00096147" w:rsidP="00096147">
                  <w:pPr>
                    <w:rPr>
                      <w:rFonts w:eastAsiaTheme="minorHAnsi"/>
                      <w:sz w:val="18"/>
                    </w:rPr>
                  </w:pPr>
                  <w:r w:rsidRPr="00FB48EA">
                    <w:rPr>
                      <w:rFonts w:eastAsiaTheme="minorHAnsi"/>
                      <w:sz w:val="18"/>
                    </w:rPr>
                    <w:t>6</w:t>
                  </w:r>
                </w:p>
              </w:tc>
              <w:tc>
                <w:tcPr>
                  <w:tcW w:w="4211" w:type="dxa"/>
                  <w:tcBorders>
                    <w:top w:val="nil"/>
                    <w:left w:val="nil"/>
                    <w:bottom w:val="single" w:sz="4" w:space="0" w:color="auto"/>
                    <w:right w:val="single" w:sz="4" w:space="0" w:color="auto"/>
                  </w:tcBorders>
                  <w:shd w:val="clear" w:color="auto" w:fill="auto"/>
                  <w:vAlign w:val="center"/>
                </w:tcPr>
                <w:p w:rsidR="00096147" w:rsidRPr="00FB48EA" w:rsidRDefault="00096147" w:rsidP="00096147">
                  <w:pPr>
                    <w:rPr>
                      <w:rFonts w:ascii="Sylfaen" w:hAnsi="Sylfaen"/>
                      <w:sz w:val="20"/>
                      <w:lang w:val="hy-AM" w:eastAsia="hy-AM"/>
                    </w:rPr>
                  </w:pPr>
                  <w:r w:rsidRPr="00FB48EA">
                    <w:rPr>
                      <w:rFonts w:ascii="Sylfaen" w:hAnsi="Sylfaen"/>
                      <w:sz w:val="20"/>
                      <w:lang w:val="hy-AM"/>
                    </w:rPr>
                    <w:t>Отбивка  гажевой штукатурки  стен толщ.5 см  / պատի 5 սմ հաստությամբ գաջե սվաղի  քանդում և թափում</w:t>
                  </w:r>
                </w:p>
              </w:tc>
              <w:tc>
                <w:tcPr>
                  <w:tcW w:w="677" w:type="dxa"/>
                  <w:tcBorders>
                    <w:top w:val="nil"/>
                    <w:left w:val="nil"/>
                    <w:bottom w:val="single" w:sz="4" w:space="0" w:color="auto"/>
                    <w:right w:val="single" w:sz="4" w:space="0" w:color="auto"/>
                  </w:tcBorders>
                  <w:shd w:val="clear" w:color="auto" w:fill="auto"/>
                  <w:vAlign w:val="center"/>
                </w:tcPr>
                <w:p w:rsidR="00096147" w:rsidRPr="00FB48EA" w:rsidRDefault="00096147" w:rsidP="00096147">
                  <w:pPr>
                    <w:jc w:val="center"/>
                    <w:rPr>
                      <w:rFonts w:ascii="Sylfaen" w:hAnsi="Sylfaen"/>
                      <w:sz w:val="20"/>
                      <w:lang w:val="hy-AM" w:eastAsia="hy-AM"/>
                    </w:rPr>
                  </w:pPr>
                  <w:r w:rsidRPr="00FB48EA">
                    <w:rPr>
                      <w:rFonts w:ascii="Sylfaen" w:hAnsi="Sylfaen"/>
                      <w:sz w:val="20"/>
                      <w:lang w:eastAsia="hy-AM"/>
                    </w:rPr>
                    <w:t>м</w:t>
                  </w:r>
                  <w:r w:rsidRPr="00FB48EA">
                    <w:rPr>
                      <w:rFonts w:ascii="Sylfaen" w:hAnsi="Sylfaen"/>
                      <w:sz w:val="20"/>
                      <w:vertAlign w:val="superscript"/>
                      <w:lang w:eastAsia="hy-AM"/>
                    </w:rPr>
                    <w:t>2</w:t>
                  </w:r>
                  <w:r w:rsidRPr="00FB48EA">
                    <w:rPr>
                      <w:rFonts w:ascii="Sylfaen" w:hAnsi="Sylfaen"/>
                      <w:sz w:val="20"/>
                      <w:lang w:val="hy-AM" w:eastAsia="hy-AM"/>
                    </w:rPr>
                    <w:t>/մ</w:t>
                  </w:r>
                  <w:r w:rsidRPr="00FB48EA">
                    <w:rPr>
                      <w:rFonts w:ascii="Sylfaen" w:hAnsi="Sylfaen"/>
                      <w:sz w:val="20"/>
                      <w:vertAlign w:val="superscript"/>
                      <w:lang w:val="hy-AM" w:eastAsia="hy-AM"/>
                    </w:rPr>
                    <w:t>2</w:t>
                  </w:r>
                </w:p>
              </w:tc>
              <w:tc>
                <w:tcPr>
                  <w:tcW w:w="666" w:type="dxa"/>
                  <w:tcBorders>
                    <w:top w:val="nil"/>
                    <w:left w:val="nil"/>
                    <w:bottom w:val="single" w:sz="4" w:space="0" w:color="auto"/>
                    <w:right w:val="single" w:sz="4" w:space="0" w:color="auto"/>
                  </w:tcBorders>
                  <w:shd w:val="clear" w:color="auto" w:fill="auto"/>
                  <w:vAlign w:val="center"/>
                </w:tcPr>
                <w:p w:rsidR="00096147" w:rsidRPr="00FB48EA" w:rsidRDefault="00096147" w:rsidP="00096147">
                  <w:pPr>
                    <w:jc w:val="center"/>
                    <w:rPr>
                      <w:rFonts w:ascii="Sylfaen" w:hAnsi="Sylfaen"/>
                      <w:sz w:val="20"/>
                      <w:lang w:val="hy-AM" w:eastAsia="hy-AM"/>
                    </w:rPr>
                  </w:pPr>
                  <w:r w:rsidRPr="00FB48EA">
                    <w:rPr>
                      <w:rFonts w:ascii="Sylfaen" w:hAnsi="Sylfaen"/>
                      <w:sz w:val="20"/>
                      <w:lang w:val="hy-AM" w:eastAsia="hy-AM"/>
                    </w:rPr>
                    <w:t>18,6</w:t>
                  </w:r>
                </w:p>
              </w:tc>
            </w:tr>
            <w:tr w:rsidR="00FB48EA" w:rsidRPr="00FB48EA" w:rsidTr="00DB7FF7">
              <w:trPr>
                <w:trHeight w:val="125"/>
              </w:trPr>
              <w:tc>
                <w:tcPr>
                  <w:tcW w:w="241" w:type="dxa"/>
                  <w:tcBorders>
                    <w:top w:val="single" w:sz="6" w:space="0" w:color="auto"/>
                    <w:left w:val="single" w:sz="6" w:space="0" w:color="auto"/>
                    <w:bottom w:val="nil"/>
                    <w:right w:val="single" w:sz="6" w:space="0" w:color="auto"/>
                  </w:tcBorders>
                </w:tcPr>
                <w:p w:rsidR="00096147" w:rsidRPr="00FB48EA" w:rsidRDefault="00096147" w:rsidP="00096147">
                  <w:pPr>
                    <w:rPr>
                      <w:rFonts w:eastAsiaTheme="minorHAnsi"/>
                      <w:sz w:val="18"/>
                    </w:rPr>
                  </w:pPr>
                  <w:r w:rsidRPr="00FB48EA">
                    <w:rPr>
                      <w:rFonts w:eastAsiaTheme="minorHAnsi"/>
                      <w:sz w:val="18"/>
                    </w:rPr>
                    <w:t>7</w:t>
                  </w:r>
                </w:p>
              </w:tc>
              <w:tc>
                <w:tcPr>
                  <w:tcW w:w="4211" w:type="dxa"/>
                  <w:tcBorders>
                    <w:top w:val="nil"/>
                    <w:left w:val="nil"/>
                    <w:bottom w:val="single" w:sz="4" w:space="0" w:color="auto"/>
                    <w:right w:val="single" w:sz="4" w:space="0" w:color="auto"/>
                  </w:tcBorders>
                  <w:shd w:val="clear" w:color="auto" w:fill="auto"/>
                  <w:vAlign w:val="center"/>
                </w:tcPr>
                <w:p w:rsidR="00096147" w:rsidRPr="00FB48EA" w:rsidRDefault="00096147" w:rsidP="00096147">
                  <w:pPr>
                    <w:rPr>
                      <w:rFonts w:ascii="Sylfaen" w:hAnsi="Sylfaen"/>
                      <w:sz w:val="20"/>
                      <w:lang w:val="hy-AM" w:eastAsia="hy-AM"/>
                    </w:rPr>
                  </w:pPr>
                  <w:r w:rsidRPr="00FB48EA">
                    <w:rPr>
                      <w:rFonts w:ascii="Sylfaen" w:hAnsi="Sylfaen"/>
                      <w:sz w:val="20"/>
                      <w:lang w:val="hy-AM"/>
                    </w:rPr>
                    <w:t xml:space="preserve">Сверление вертикальных отверстий  d=5мм L=40см  для для обеспечения высыхания стены / d=5мм L=40см   ուղղահայաց անցքերի գայլիկոնում՝   Պատի չորացումն ապահովելու նպատակով </w:t>
                  </w:r>
                </w:p>
              </w:tc>
              <w:tc>
                <w:tcPr>
                  <w:tcW w:w="677" w:type="dxa"/>
                  <w:tcBorders>
                    <w:top w:val="nil"/>
                    <w:left w:val="nil"/>
                    <w:bottom w:val="single" w:sz="4" w:space="0" w:color="auto"/>
                    <w:right w:val="single" w:sz="4" w:space="0" w:color="auto"/>
                  </w:tcBorders>
                  <w:shd w:val="clear" w:color="auto" w:fill="auto"/>
                  <w:vAlign w:val="center"/>
                </w:tcPr>
                <w:p w:rsidR="00096147" w:rsidRPr="00FB48EA" w:rsidRDefault="00096147" w:rsidP="00096147">
                  <w:pPr>
                    <w:jc w:val="center"/>
                    <w:rPr>
                      <w:rFonts w:ascii="Sylfaen" w:hAnsi="Sylfaen"/>
                      <w:sz w:val="20"/>
                      <w:lang w:val="hy-AM" w:eastAsia="hy-AM"/>
                    </w:rPr>
                  </w:pPr>
                  <w:r w:rsidRPr="00FB48EA">
                    <w:rPr>
                      <w:rFonts w:ascii="Sylfaen" w:hAnsi="Sylfaen"/>
                      <w:sz w:val="20"/>
                      <w:lang w:eastAsia="hy-AM"/>
                    </w:rPr>
                    <w:t>отв/</w:t>
                  </w:r>
                  <w:r w:rsidRPr="00FB48EA">
                    <w:rPr>
                      <w:rFonts w:ascii="Sylfaen" w:hAnsi="Sylfaen"/>
                      <w:sz w:val="20"/>
                      <w:lang w:val="hy-AM" w:eastAsia="hy-AM"/>
                    </w:rPr>
                    <w:t>անցք</w:t>
                  </w:r>
                </w:p>
              </w:tc>
              <w:tc>
                <w:tcPr>
                  <w:tcW w:w="666" w:type="dxa"/>
                  <w:tcBorders>
                    <w:top w:val="nil"/>
                    <w:left w:val="nil"/>
                    <w:bottom w:val="single" w:sz="4" w:space="0" w:color="auto"/>
                    <w:right w:val="single" w:sz="4" w:space="0" w:color="auto"/>
                  </w:tcBorders>
                  <w:shd w:val="clear" w:color="auto" w:fill="auto"/>
                  <w:vAlign w:val="center"/>
                </w:tcPr>
                <w:p w:rsidR="00096147" w:rsidRPr="00FB48EA" w:rsidRDefault="00096147" w:rsidP="00096147">
                  <w:pPr>
                    <w:jc w:val="center"/>
                    <w:rPr>
                      <w:rFonts w:ascii="Sylfaen" w:hAnsi="Sylfaen"/>
                      <w:sz w:val="20"/>
                      <w:lang w:val="hy-AM" w:eastAsia="hy-AM"/>
                    </w:rPr>
                  </w:pPr>
                  <w:r w:rsidRPr="00FB48EA">
                    <w:rPr>
                      <w:rFonts w:ascii="Sylfaen" w:hAnsi="Sylfaen"/>
                      <w:sz w:val="20"/>
                      <w:lang w:val="hy-AM" w:eastAsia="hy-AM"/>
                    </w:rPr>
                    <w:t>50</w:t>
                  </w:r>
                </w:p>
              </w:tc>
            </w:tr>
            <w:tr w:rsidR="00FB48EA" w:rsidRPr="00FB48EA" w:rsidTr="00DB7FF7">
              <w:trPr>
                <w:trHeight w:val="159"/>
              </w:trPr>
              <w:tc>
                <w:tcPr>
                  <w:tcW w:w="241" w:type="dxa"/>
                  <w:tcBorders>
                    <w:top w:val="single" w:sz="6" w:space="0" w:color="auto"/>
                    <w:left w:val="single" w:sz="6" w:space="0" w:color="auto"/>
                    <w:bottom w:val="single" w:sz="6" w:space="0" w:color="auto"/>
                    <w:right w:val="single" w:sz="6" w:space="0" w:color="auto"/>
                  </w:tcBorders>
                </w:tcPr>
                <w:p w:rsidR="00096147" w:rsidRPr="00FB48EA" w:rsidRDefault="00096147" w:rsidP="00096147">
                  <w:pPr>
                    <w:rPr>
                      <w:rFonts w:eastAsiaTheme="minorHAnsi"/>
                      <w:sz w:val="18"/>
                    </w:rPr>
                  </w:pPr>
                  <w:r w:rsidRPr="00FB48EA">
                    <w:rPr>
                      <w:rFonts w:eastAsiaTheme="minorHAnsi"/>
                      <w:sz w:val="18"/>
                    </w:rPr>
                    <w:t>8</w:t>
                  </w:r>
                </w:p>
              </w:tc>
              <w:tc>
                <w:tcPr>
                  <w:tcW w:w="4211" w:type="dxa"/>
                  <w:tcBorders>
                    <w:top w:val="nil"/>
                    <w:left w:val="nil"/>
                    <w:bottom w:val="single" w:sz="4" w:space="0" w:color="auto"/>
                    <w:right w:val="single" w:sz="4" w:space="0" w:color="auto"/>
                  </w:tcBorders>
                  <w:shd w:val="clear" w:color="auto" w:fill="auto"/>
                  <w:vAlign w:val="center"/>
                </w:tcPr>
                <w:p w:rsidR="00096147" w:rsidRPr="00FB48EA" w:rsidRDefault="00096147" w:rsidP="00096147">
                  <w:pPr>
                    <w:rPr>
                      <w:rFonts w:ascii="Sylfaen" w:hAnsi="Sylfaen"/>
                      <w:sz w:val="20"/>
                      <w:lang w:val="hy-AM"/>
                    </w:rPr>
                  </w:pPr>
                  <w:r w:rsidRPr="00FB48EA">
                    <w:rPr>
                      <w:rFonts w:ascii="Sylfaen" w:hAnsi="Sylfaen"/>
                      <w:sz w:val="20"/>
                      <w:lang w:val="hy-AM"/>
                    </w:rPr>
                    <w:t>Улучшенная    штукатурка  внутренних стен цементным   раствором проволочной сеткой  / Ներքին պատերի բարելավված ցեմենտե սվաղ ցեմենտե շաղաղով մետաղե ցանցի ներդրմամբ</w:t>
                  </w:r>
                </w:p>
              </w:tc>
              <w:tc>
                <w:tcPr>
                  <w:tcW w:w="677" w:type="dxa"/>
                  <w:tcBorders>
                    <w:top w:val="nil"/>
                    <w:left w:val="nil"/>
                    <w:bottom w:val="single" w:sz="4" w:space="0" w:color="auto"/>
                    <w:right w:val="single" w:sz="4" w:space="0" w:color="auto"/>
                  </w:tcBorders>
                  <w:shd w:val="clear" w:color="auto" w:fill="auto"/>
                  <w:vAlign w:val="center"/>
                </w:tcPr>
                <w:p w:rsidR="00096147" w:rsidRPr="00FB48EA" w:rsidRDefault="00096147" w:rsidP="00096147">
                  <w:pPr>
                    <w:jc w:val="center"/>
                    <w:rPr>
                      <w:rFonts w:ascii="Sylfaen" w:hAnsi="Sylfaen"/>
                      <w:sz w:val="20"/>
                      <w:lang w:val="hy-AM" w:eastAsia="hy-AM"/>
                    </w:rPr>
                  </w:pPr>
                  <w:r w:rsidRPr="00FB48EA">
                    <w:rPr>
                      <w:rFonts w:ascii="Sylfaen" w:hAnsi="Sylfaen"/>
                      <w:sz w:val="20"/>
                      <w:lang w:eastAsia="hy-AM"/>
                    </w:rPr>
                    <w:t>м</w:t>
                  </w:r>
                  <w:r w:rsidRPr="00FB48EA">
                    <w:rPr>
                      <w:rFonts w:ascii="Sylfaen" w:hAnsi="Sylfaen"/>
                      <w:sz w:val="20"/>
                      <w:vertAlign w:val="superscript"/>
                      <w:lang w:eastAsia="hy-AM"/>
                    </w:rPr>
                    <w:t>2</w:t>
                  </w:r>
                  <w:r w:rsidRPr="00FB48EA">
                    <w:rPr>
                      <w:rFonts w:ascii="Sylfaen" w:hAnsi="Sylfaen"/>
                      <w:sz w:val="20"/>
                      <w:lang w:eastAsia="hy-AM"/>
                    </w:rPr>
                    <w:t>/մ</w:t>
                  </w:r>
                  <w:r w:rsidRPr="00FB48EA">
                    <w:rPr>
                      <w:rFonts w:ascii="Sylfaen" w:hAnsi="Sylfaen"/>
                      <w:sz w:val="20"/>
                      <w:vertAlign w:val="superscript"/>
                      <w:lang w:eastAsia="hy-AM"/>
                    </w:rPr>
                    <w:t>2</w:t>
                  </w:r>
                </w:p>
              </w:tc>
              <w:tc>
                <w:tcPr>
                  <w:tcW w:w="666" w:type="dxa"/>
                  <w:tcBorders>
                    <w:top w:val="nil"/>
                    <w:left w:val="nil"/>
                    <w:bottom w:val="single" w:sz="4" w:space="0" w:color="auto"/>
                    <w:right w:val="single" w:sz="4" w:space="0" w:color="auto"/>
                  </w:tcBorders>
                  <w:shd w:val="clear" w:color="auto" w:fill="auto"/>
                  <w:vAlign w:val="center"/>
                </w:tcPr>
                <w:p w:rsidR="00096147" w:rsidRPr="00FB48EA" w:rsidRDefault="00096147" w:rsidP="00096147">
                  <w:pPr>
                    <w:jc w:val="center"/>
                    <w:rPr>
                      <w:rFonts w:ascii="Sylfaen" w:hAnsi="Sylfaen"/>
                      <w:sz w:val="20"/>
                      <w:lang w:val="hy-AM" w:eastAsia="hy-AM"/>
                    </w:rPr>
                  </w:pPr>
                  <w:r w:rsidRPr="00FB48EA">
                    <w:rPr>
                      <w:rFonts w:ascii="Sylfaen" w:hAnsi="Sylfaen"/>
                      <w:sz w:val="20"/>
                      <w:lang w:val="hy-AM" w:eastAsia="hy-AM"/>
                    </w:rPr>
                    <w:t>18,6</w:t>
                  </w:r>
                </w:p>
              </w:tc>
            </w:tr>
            <w:tr w:rsidR="00FB48EA" w:rsidRPr="00FB48EA" w:rsidTr="00DB7FF7">
              <w:trPr>
                <w:trHeight w:val="159"/>
              </w:trPr>
              <w:tc>
                <w:tcPr>
                  <w:tcW w:w="241" w:type="dxa"/>
                  <w:tcBorders>
                    <w:top w:val="single" w:sz="6" w:space="0" w:color="auto"/>
                    <w:left w:val="single" w:sz="6" w:space="0" w:color="auto"/>
                    <w:bottom w:val="single" w:sz="6" w:space="0" w:color="auto"/>
                    <w:right w:val="single" w:sz="6" w:space="0" w:color="auto"/>
                  </w:tcBorders>
                </w:tcPr>
                <w:p w:rsidR="00096147" w:rsidRPr="00FB48EA" w:rsidRDefault="00096147" w:rsidP="00096147">
                  <w:pPr>
                    <w:rPr>
                      <w:rFonts w:eastAsiaTheme="minorHAnsi"/>
                      <w:sz w:val="18"/>
                    </w:rPr>
                  </w:pPr>
                  <w:r w:rsidRPr="00FB48EA">
                    <w:rPr>
                      <w:rFonts w:eastAsiaTheme="minorHAnsi"/>
                      <w:sz w:val="18"/>
                    </w:rPr>
                    <w:t>9</w:t>
                  </w:r>
                </w:p>
              </w:tc>
              <w:tc>
                <w:tcPr>
                  <w:tcW w:w="4211" w:type="dxa"/>
                  <w:tcBorders>
                    <w:top w:val="nil"/>
                    <w:left w:val="nil"/>
                    <w:bottom w:val="single" w:sz="4" w:space="0" w:color="auto"/>
                    <w:right w:val="single" w:sz="4" w:space="0" w:color="auto"/>
                  </w:tcBorders>
                  <w:shd w:val="clear" w:color="auto" w:fill="auto"/>
                  <w:vAlign w:val="center"/>
                </w:tcPr>
                <w:p w:rsidR="00096147" w:rsidRPr="00FB48EA" w:rsidRDefault="00096147" w:rsidP="00096147">
                  <w:pPr>
                    <w:jc w:val="both"/>
                    <w:rPr>
                      <w:rFonts w:ascii="Sylfaen" w:hAnsi="Sylfaen"/>
                      <w:sz w:val="20"/>
                      <w:lang w:val="hy-AM"/>
                    </w:rPr>
                  </w:pPr>
                  <w:r w:rsidRPr="00FB48EA">
                    <w:rPr>
                      <w:rFonts w:ascii="Sylfaen" w:hAnsi="Sylfaen"/>
                      <w:sz w:val="20"/>
                      <w:lang w:val="hy-AM"/>
                    </w:rPr>
                    <w:t>Сплошное выравнивание стен  гипсонитом  1см толщ. / Պատերի   հարթեցում գիպսոնիտով 1 սմ հաստությամբ</w:t>
                  </w:r>
                </w:p>
              </w:tc>
              <w:tc>
                <w:tcPr>
                  <w:tcW w:w="677" w:type="dxa"/>
                  <w:tcBorders>
                    <w:top w:val="nil"/>
                    <w:left w:val="nil"/>
                    <w:bottom w:val="single" w:sz="4" w:space="0" w:color="auto"/>
                    <w:right w:val="single" w:sz="4" w:space="0" w:color="auto"/>
                  </w:tcBorders>
                  <w:shd w:val="clear" w:color="auto" w:fill="auto"/>
                  <w:vAlign w:val="center"/>
                </w:tcPr>
                <w:p w:rsidR="00096147" w:rsidRPr="00FB48EA" w:rsidRDefault="00096147" w:rsidP="00096147">
                  <w:pPr>
                    <w:jc w:val="center"/>
                    <w:rPr>
                      <w:rFonts w:ascii="Sylfaen" w:hAnsi="Sylfaen"/>
                      <w:sz w:val="20"/>
                      <w:vertAlign w:val="superscript"/>
                      <w:lang w:val="hy-AM" w:eastAsia="hy-AM"/>
                    </w:rPr>
                  </w:pPr>
                  <w:r w:rsidRPr="00FB48EA">
                    <w:rPr>
                      <w:rFonts w:ascii="Sylfaen" w:hAnsi="Sylfaen"/>
                      <w:sz w:val="20"/>
                      <w:lang w:eastAsia="hy-AM"/>
                    </w:rPr>
                    <w:t>м</w:t>
                  </w:r>
                  <w:r w:rsidRPr="00FB48EA">
                    <w:rPr>
                      <w:rFonts w:ascii="Sylfaen" w:hAnsi="Sylfaen"/>
                      <w:sz w:val="20"/>
                      <w:vertAlign w:val="superscript"/>
                      <w:lang w:val="hy-AM" w:eastAsia="hy-AM"/>
                    </w:rPr>
                    <w:t>2</w:t>
                  </w:r>
                  <w:r w:rsidRPr="00FB48EA">
                    <w:rPr>
                      <w:rFonts w:ascii="Sylfaen" w:hAnsi="Sylfaen"/>
                      <w:sz w:val="20"/>
                      <w:lang w:eastAsia="hy-AM"/>
                    </w:rPr>
                    <w:t>/մ</w:t>
                  </w:r>
                  <w:r w:rsidRPr="00FB48EA">
                    <w:rPr>
                      <w:rFonts w:ascii="Sylfaen" w:hAnsi="Sylfaen"/>
                      <w:sz w:val="20"/>
                      <w:vertAlign w:val="superscript"/>
                      <w:lang w:val="hy-AM" w:eastAsia="hy-AM"/>
                    </w:rPr>
                    <w:t>2</w:t>
                  </w:r>
                </w:p>
              </w:tc>
              <w:tc>
                <w:tcPr>
                  <w:tcW w:w="666" w:type="dxa"/>
                  <w:tcBorders>
                    <w:top w:val="nil"/>
                    <w:left w:val="nil"/>
                    <w:bottom w:val="single" w:sz="4" w:space="0" w:color="auto"/>
                    <w:right w:val="single" w:sz="4" w:space="0" w:color="auto"/>
                  </w:tcBorders>
                  <w:shd w:val="clear" w:color="auto" w:fill="auto"/>
                  <w:vAlign w:val="center"/>
                </w:tcPr>
                <w:p w:rsidR="00096147" w:rsidRPr="00FB48EA" w:rsidRDefault="00096147" w:rsidP="00096147">
                  <w:pPr>
                    <w:jc w:val="center"/>
                    <w:rPr>
                      <w:rFonts w:ascii="Sylfaen" w:hAnsi="Sylfaen"/>
                      <w:sz w:val="20"/>
                      <w:lang w:val="hy-AM" w:eastAsia="hy-AM"/>
                    </w:rPr>
                  </w:pPr>
                  <w:r w:rsidRPr="00FB48EA">
                    <w:rPr>
                      <w:rFonts w:ascii="Sylfaen" w:hAnsi="Sylfaen"/>
                      <w:sz w:val="20"/>
                      <w:lang w:val="hy-AM" w:eastAsia="hy-AM"/>
                    </w:rPr>
                    <w:t>18,6</w:t>
                  </w:r>
                </w:p>
              </w:tc>
            </w:tr>
            <w:tr w:rsidR="00FB48EA" w:rsidRPr="00FB48EA" w:rsidTr="00DB7FF7">
              <w:trPr>
                <w:trHeight w:val="159"/>
              </w:trPr>
              <w:tc>
                <w:tcPr>
                  <w:tcW w:w="241" w:type="dxa"/>
                  <w:tcBorders>
                    <w:top w:val="single" w:sz="6" w:space="0" w:color="auto"/>
                    <w:left w:val="single" w:sz="6" w:space="0" w:color="auto"/>
                    <w:bottom w:val="single" w:sz="6" w:space="0" w:color="auto"/>
                    <w:right w:val="single" w:sz="6" w:space="0" w:color="auto"/>
                  </w:tcBorders>
                </w:tcPr>
                <w:p w:rsidR="00096147" w:rsidRPr="00FB48EA" w:rsidRDefault="00096147" w:rsidP="00096147">
                  <w:pPr>
                    <w:rPr>
                      <w:rFonts w:eastAsiaTheme="minorHAnsi"/>
                      <w:sz w:val="18"/>
                    </w:rPr>
                  </w:pPr>
                  <w:r w:rsidRPr="00FB48EA">
                    <w:rPr>
                      <w:rFonts w:eastAsiaTheme="minorHAnsi"/>
                      <w:sz w:val="18"/>
                    </w:rPr>
                    <w:t>10</w:t>
                  </w:r>
                </w:p>
              </w:tc>
              <w:tc>
                <w:tcPr>
                  <w:tcW w:w="4211" w:type="dxa"/>
                  <w:tcBorders>
                    <w:top w:val="nil"/>
                    <w:left w:val="nil"/>
                    <w:bottom w:val="single" w:sz="4" w:space="0" w:color="auto"/>
                    <w:right w:val="single" w:sz="4" w:space="0" w:color="auto"/>
                  </w:tcBorders>
                  <w:shd w:val="clear" w:color="auto" w:fill="auto"/>
                  <w:vAlign w:val="center"/>
                </w:tcPr>
                <w:p w:rsidR="00096147" w:rsidRPr="00FB48EA" w:rsidRDefault="00096147" w:rsidP="00096147">
                  <w:pPr>
                    <w:rPr>
                      <w:rFonts w:ascii="Sylfaen" w:hAnsi="Sylfaen"/>
                      <w:sz w:val="20"/>
                      <w:lang w:val="hy-AM"/>
                    </w:rPr>
                  </w:pPr>
                  <w:r w:rsidRPr="00FB48EA">
                    <w:rPr>
                      <w:rFonts w:ascii="Sylfaen" w:hAnsi="Sylfaen"/>
                      <w:sz w:val="20"/>
                      <w:lang w:val="hy-AM"/>
                    </w:rPr>
                    <w:t xml:space="preserve">Улучшенная  окраска  стен     за  2  раза    акриловыми латексными  красками со шпатлеванием / Պատերի  հարթեցմամբ լավորակ երկնակի  ներկում լատեքսային  կիսափայլուն ներկով  </w:t>
                  </w:r>
                </w:p>
              </w:tc>
              <w:tc>
                <w:tcPr>
                  <w:tcW w:w="677" w:type="dxa"/>
                  <w:tcBorders>
                    <w:top w:val="nil"/>
                    <w:left w:val="nil"/>
                    <w:bottom w:val="single" w:sz="4" w:space="0" w:color="auto"/>
                    <w:right w:val="single" w:sz="4" w:space="0" w:color="auto"/>
                  </w:tcBorders>
                  <w:shd w:val="clear" w:color="auto" w:fill="auto"/>
                  <w:vAlign w:val="center"/>
                </w:tcPr>
                <w:p w:rsidR="00096147" w:rsidRPr="00FB48EA" w:rsidRDefault="00096147" w:rsidP="00096147">
                  <w:pPr>
                    <w:jc w:val="center"/>
                    <w:rPr>
                      <w:rFonts w:ascii="Sylfaen" w:hAnsi="Sylfaen"/>
                      <w:sz w:val="20"/>
                      <w:vertAlign w:val="superscript"/>
                      <w:lang w:val="hy-AM" w:eastAsia="hy-AM"/>
                    </w:rPr>
                  </w:pPr>
                  <w:r w:rsidRPr="00FB48EA">
                    <w:rPr>
                      <w:rFonts w:ascii="Sylfaen" w:hAnsi="Sylfaen"/>
                      <w:sz w:val="20"/>
                      <w:lang w:eastAsia="hy-AM"/>
                    </w:rPr>
                    <w:t>м</w:t>
                  </w:r>
                  <w:r w:rsidRPr="00FB48EA">
                    <w:rPr>
                      <w:rFonts w:ascii="Sylfaen" w:hAnsi="Sylfaen"/>
                      <w:sz w:val="20"/>
                      <w:vertAlign w:val="superscript"/>
                      <w:lang w:val="hy-AM" w:eastAsia="hy-AM"/>
                    </w:rPr>
                    <w:t>2</w:t>
                  </w:r>
                  <w:r w:rsidRPr="00FB48EA">
                    <w:rPr>
                      <w:rFonts w:ascii="Sylfaen" w:hAnsi="Sylfaen"/>
                      <w:sz w:val="20"/>
                      <w:lang w:eastAsia="hy-AM"/>
                    </w:rPr>
                    <w:t>/մ</w:t>
                  </w:r>
                  <w:r w:rsidRPr="00FB48EA">
                    <w:rPr>
                      <w:rFonts w:ascii="Sylfaen" w:hAnsi="Sylfaen"/>
                      <w:sz w:val="20"/>
                      <w:vertAlign w:val="superscript"/>
                      <w:lang w:val="hy-AM" w:eastAsia="hy-AM"/>
                    </w:rPr>
                    <w:t>2</w:t>
                  </w:r>
                </w:p>
              </w:tc>
              <w:tc>
                <w:tcPr>
                  <w:tcW w:w="666" w:type="dxa"/>
                  <w:tcBorders>
                    <w:top w:val="nil"/>
                    <w:left w:val="nil"/>
                    <w:bottom w:val="single" w:sz="4" w:space="0" w:color="auto"/>
                    <w:right w:val="single" w:sz="4" w:space="0" w:color="auto"/>
                  </w:tcBorders>
                  <w:shd w:val="clear" w:color="auto" w:fill="auto"/>
                  <w:vAlign w:val="center"/>
                </w:tcPr>
                <w:p w:rsidR="00096147" w:rsidRPr="00FB48EA" w:rsidRDefault="00096147" w:rsidP="00096147">
                  <w:pPr>
                    <w:jc w:val="center"/>
                    <w:rPr>
                      <w:rFonts w:ascii="Sylfaen" w:hAnsi="Sylfaen"/>
                      <w:sz w:val="20"/>
                      <w:lang w:val="hy-AM" w:eastAsia="hy-AM"/>
                    </w:rPr>
                  </w:pPr>
                  <w:r w:rsidRPr="00FB48EA">
                    <w:rPr>
                      <w:rFonts w:ascii="Sylfaen" w:hAnsi="Sylfaen"/>
                      <w:sz w:val="20"/>
                      <w:lang w:val="hy-AM" w:eastAsia="hy-AM"/>
                    </w:rPr>
                    <w:t>18,6</w:t>
                  </w:r>
                </w:p>
              </w:tc>
            </w:tr>
            <w:tr w:rsidR="00FB48EA" w:rsidRPr="00FB48EA" w:rsidTr="00DB7FF7">
              <w:trPr>
                <w:trHeight w:val="159"/>
              </w:trPr>
              <w:tc>
                <w:tcPr>
                  <w:tcW w:w="241" w:type="dxa"/>
                  <w:tcBorders>
                    <w:top w:val="single" w:sz="6" w:space="0" w:color="auto"/>
                    <w:left w:val="single" w:sz="6" w:space="0" w:color="auto"/>
                    <w:bottom w:val="single" w:sz="6" w:space="0" w:color="auto"/>
                    <w:right w:val="single" w:sz="6" w:space="0" w:color="auto"/>
                  </w:tcBorders>
                </w:tcPr>
                <w:p w:rsidR="00096147" w:rsidRPr="00FB48EA" w:rsidRDefault="00096147" w:rsidP="00096147">
                  <w:pPr>
                    <w:rPr>
                      <w:rFonts w:eastAsiaTheme="minorHAnsi"/>
                      <w:sz w:val="18"/>
                    </w:rPr>
                  </w:pPr>
                  <w:r w:rsidRPr="00FB48EA">
                    <w:rPr>
                      <w:rFonts w:eastAsiaTheme="minorHAnsi"/>
                      <w:sz w:val="18"/>
                    </w:rPr>
                    <w:t>11</w:t>
                  </w:r>
                </w:p>
              </w:tc>
              <w:tc>
                <w:tcPr>
                  <w:tcW w:w="4211" w:type="dxa"/>
                  <w:tcBorders>
                    <w:top w:val="nil"/>
                    <w:left w:val="nil"/>
                    <w:bottom w:val="single" w:sz="4" w:space="0" w:color="auto"/>
                    <w:right w:val="single" w:sz="4" w:space="0" w:color="auto"/>
                  </w:tcBorders>
                  <w:shd w:val="clear" w:color="auto" w:fill="auto"/>
                  <w:vAlign w:val="center"/>
                </w:tcPr>
                <w:p w:rsidR="00096147" w:rsidRPr="00FB48EA" w:rsidRDefault="00096147" w:rsidP="00096147">
                  <w:pPr>
                    <w:rPr>
                      <w:rFonts w:ascii="Sylfaen" w:hAnsi="Sylfaen"/>
                      <w:sz w:val="20"/>
                      <w:lang w:val="hy-AM" w:eastAsia="hy-AM"/>
                    </w:rPr>
                  </w:pPr>
                  <w:r w:rsidRPr="00FB48EA">
                    <w:rPr>
                      <w:rFonts w:ascii="Sylfaen" w:hAnsi="Sylfaen"/>
                      <w:sz w:val="20"/>
                      <w:lang w:val="hy-AM" w:eastAsia="hy-AM"/>
                    </w:rPr>
                    <w:t>Погрузка на самосвал и  вывоз строительного  мусора на 5км. / Շինարարական  աղբի  բարձում  ինքնաթափ  և  տեղափոխում  5կմ հեռավորության վրա</w:t>
                  </w:r>
                </w:p>
              </w:tc>
              <w:tc>
                <w:tcPr>
                  <w:tcW w:w="677" w:type="dxa"/>
                  <w:tcBorders>
                    <w:top w:val="nil"/>
                    <w:left w:val="nil"/>
                    <w:bottom w:val="single" w:sz="4" w:space="0" w:color="auto"/>
                    <w:right w:val="single" w:sz="4" w:space="0" w:color="auto"/>
                  </w:tcBorders>
                  <w:shd w:val="clear" w:color="auto" w:fill="auto"/>
                  <w:vAlign w:val="center"/>
                </w:tcPr>
                <w:p w:rsidR="00096147" w:rsidRPr="00FB48EA" w:rsidRDefault="00096147" w:rsidP="00096147">
                  <w:pPr>
                    <w:jc w:val="center"/>
                    <w:rPr>
                      <w:rFonts w:ascii="Sylfaen" w:hAnsi="Sylfaen"/>
                      <w:sz w:val="20"/>
                      <w:lang w:val="hy-AM" w:eastAsia="hy-AM"/>
                    </w:rPr>
                  </w:pPr>
                  <w:r w:rsidRPr="00FB48EA">
                    <w:rPr>
                      <w:rFonts w:ascii="Sylfaen" w:hAnsi="Sylfaen"/>
                      <w:sz w:val="20"/>
                      <w:lang w:eastAsia="hy-AM"/>
                    </w:rPr>
                    <w:t>тн /</w:t>
                  </w:r>
                  <w:r w:rsidRPr="00FB48EA">
                    <w:rPr>
                      <w:rFonts w:ascii="Sylfaen" w:hAnsi="Sylfaen"/>
                      <w:sz w:val="20"/>
                      <w:lang w:val="hy-AM" w:eastAsia="hy-AM"/>
                    </w:rPr>
                    <w:t>տն</w:t>
                  </w:r>
                </w:p>
              </w:tc>
              <w:tc>
                <w:tcPr>
                  <w:tcW w:w="666" w:type="dxa"/>
                  <w:tcBorders>
                    <w:top w:val="nil"/>
                    <w:left w:val="nil"/>
                    <w:bottom w:val="single" w:sz="4" w:space="0" w:color="auto"/>
                    <w:right w:val="single" w:sz="4" w:space="0" w:color="auto"/>
                  </w:tcBorders>
                  <w:shd w:val="clear" w:color="auto" w:fill="auto"/>
                  <w:vAlign w:val="center"/>
                </w:tcPr>
                <w:p w:rsidR="00096147" w:rsidRPr="00FB48EA" w:rsidRDefault="00096147" w:rsidP="00096147">
                  <w:pPr>
                    <w:jc w:val="center"/>
                    <w:rPr>
                      <w:rFonts w:ascii="Sylfaen" w:hAnsi="Sylfaen"/>
                      <w:sz w:val="20"/>
                      <w:lang w:eastAsia="hy-AM"/>
                    </w:rPr>
                  </w:pPr>
                  <w:r w:rsidRPr="00FB48EA">
                    <w:rPr>
                      <w:rFonts w:ascii="Sylfaen" w:hAnsi="Sylfaen"/>
                      <w:sz w:val="20"/>
                      <w:lang w:eastAsia="hy-AM"/>
                    </w:rPr>
                    <w:t>10.5</w:t>
                  </w:r>
                </w:p>
              </w:tc>
            </w:tr>
          </w:tbl>
          <w:p w:rsidR="00CE097D" w:rsidRPr="00FB48EA" w:rsidRDefault="00CE097D" w:rsidP="009E546F">
            <w:pPr>
              <w:jc w:val="both"/>
              <w:rPr>
                <w:sz w:val="28"/>
                <w:szCs w:val="28"/>
              </w:rPr>
            </w:pPr>
          </w:p>
        </w:tc>
      </w:tr>
      <w:tr w:rsidR="00FB48EA" w:rsidRPr="00FB48EA" w:rsidTr="00752865">
        <w:trPr>
          <w:trHeight w:val="904"/>
        </w:trPr>
        <w:tc>
          <w:tcPr>
            <w:tcW w:w="813" w:type="dxa"/>
          </w:tcPr>
          <w:p w:rsidR="001A3F01" w:rsidRPr="00FB48EA" w:rsidRDefault="001A3F01" w:rsidP="001A3F01">
            <w:pPr>
              <w:spacing w:line="276" w:lineRule="auto"/>
              <w:rPr>
                <w:sz w:val="28"/>
                <w:szCs w:val="28"/>
              </w:rPr>
            </w:pPr>
            <w:r w:rsidRPr="00FB48EA">
              <w:rPr>
                <w:sz w:val="28"/>
                <w:szCs w:val="28"/>
              </w:rPr>
              <w:lastRenderedPageBreak/>
              <w:t>1.4</w:t>
            </w:r>
          </w:p>
        </w:tc>
        <w:tc>
          <w:tcPr>
            <w:tcW w:w="3718" w:type="dxa"/>
          </w:tcPr>
          <w:p w:rsidR="001A3F01" w:rsidRPr="00FB48EA" w:rsidRDefault="001A3F01" w:rsidP="001A3F01">
            <w:pPr>
              <w:spacing w:line="276" w:lineRule="auto"/>
              <w:rPr>
                <w:sz w:val="28"/>
                <w:szCs w:val="28"/>
              </w:rPr>
            </w:pPr>
            <w:r w:rsidRPr="00FB48EA">
              <w:rPr>
                <w:bCs/>
                <w:sz w:val="28"/>
                <w:szCs w:val="28"/>
              </w:rPr>
              <w:t>Место и сроки поставки товара, выполнения работы, оказания услуги</w:t>
            </w:r>
          </w:p>
        </w:tc>
        <w:tc>
          <w:tcPr>
            <w:tcW w:w="5954" w:type="dxa"/>
          </w:tcPr>
          <w:p w:rsidR="00361E02" w:rsidRPr="00FB48EA" w:rsidRDefault="00EB7634" w:rsidP="00361E02">
            <w:pPr>
              <w:spacing w:line="276" w:lineRule="auto"/>
              <w:jc w:val="both"/>
              <w:rPr>
                <w:rFonts w:eastAsia="Calibri"/>
                <w:sz w:val="28"/>
                <w:szCs w:val="28"/>
              </w:rPr>
            </w:pPr>
            <w:r w:rsidRPr="00FB48EA">
              <w:rPr>
                <w:b/>
                <w:bCs/>
                <w:sz w:val="28"/>
                <w:szCs w:val="28"/>
              </w:rPr>
              <w:t xml:space="preserve">Место оказания услуг: </w:t>
            </w:r>
            <w:r w:rsidR="008D6466" w:rsidRPr="00FB48EA">
              <w:rPr>
                <w:bCs/>
                <w:sz w:val="28"/>
                <w:szCs w:val="28"/>
              </w:rPr>
              <w:t>РА,</w:t>
            </w:r>
            <w:r w:rsidR="005A1F15" w:rsidRPr="00FB48EA">
              <w:rPr>
                <w:bCs/>
                <w:sz w:val="28"/>
                <w:szCs w:val="28"/>
              </w:rPr>
              <w:t xml:space="preserve"> станци</w:t>
            </w:r>
            <w:r w:rsidR="00DA2C5A" w:rsidRPr="00FB48EA">
              <w:rPr>
                <w:bCs/>
                <w:sz w:val="28"/>
                <w:szCs w:val="28"/>
              </w:rPr>
              <w:t>я</w:t>
            </w:r>
            <w:r w:rsidR="005A1F15" w:rsidRPr="00FB48EA">
              <w:rPr>
                <w:bCs/>
                <w:sz w:val="28"/>
                <w:szCs w:val="28"/>
              </w:rPr>
              <w:t xml:space="preserve"> Алаверди</w:t>
            </w:r>
          </w:p>
          <w:p w:rsidR="001A3F01" w:rsidRPr="00FB48EA" w:rsidRDefault="00EB7634" w:rsidP="00DB7FF7">
            <w:pPr>
              <w:jc w:val="both"/>
              <w:rPr>
                <w:rFonts w:eastAsia="Calibri"/>
                <w:sz w:val="28"/>
                <w:szCs w:val="28"/>
              </w:rPr>
            </w:pPr>
            <w:r w:rsidRPr="00FB48EA">
              <w:rPr>
                <w:rFonts w:eastAsiaTheme="minorHAnsi"/>
                <w:b/>
                <w:sz w:val="28"/>
                <w:szCs w:val="28"/>
                <w:lang w:eastAsia="en-US"/>
              </w:rPr>
              <w:t xml:space="preserve">Сроки выполнения работ: </w:t>
            </w:r>
          </w:p>
          <w:p w:rsidR="00DB7FF7" w:rsidRPr="00FB48EA" w:rsidRDefault="00DB7FF7" w:rsidP="00DB7FF7">
            <w:pPr>
              <w:jc w:val="both"/>
              <w:rPr>
                <w:rFonts w:eastAsia="Calibri"/>
                <w:sz w:val="28"/>
                <w:szCs w:val="28"/>
                <w:lang w:val="hy-AM"/>
              </w:rPr>
            </w:pPr>
            <w:r w:rsidRPr="00FB48EA">
              <w:rPr>
                <w:rFonts w:eastAsia="Calibri"/>
                <w:sz w:val="28"/>
                <w:szCs w:val="28"/>
                <w:lang w:val="hy-AM"/>
              </w:rPr>
              <w:t>Начало работ</w:t>
            </w:r>
            <w:r w:rsidRPr="00FB48EA">
              <w:rPr>
                <w:rFonts w:eastAsia="Calibri"/>
                <w:sz w:val="28"/>
                <w:szCs w:val="28"/>
              </w:rPr>
              <w:t>: с момента подписания договора</w:t>
            </w:r>
            <w:r w:rsidRPr="00FB48EA">
              <w:rPr>
                <w:rFonts w:eastAsia="Calibri"/>
                <w:sz w:val="28"/>
                <w:szCs w:val="28"/>
                <w:lang w:val="hy-AM"/>
              </w:rPr>
              <w:t>,</w:t>
            </w:r>
          </w:p>
          <w:p w:rsidR="00DB7FF7" w:rsidRPr="00FB48EA" w:rsidRDefault="00DB7FF7" w:rsidP="00DB7FF7">
            <w:pPr>
              <w:jc w:val="both"/>
              <w:rPr>
                <w:rFonts w:eastAsia="Calibri"/>
                <w:sz w:val="28"/>
                <w:szCs w:val="28"/>
              </w:rPr>
            </w:pPr>
            <w:r w:rsidRPr="00FB48EA">
              <w:rPr>
                <w:rFonts w:eastAsia="Calibri"/>
                <w:sz w:val="28"/>
                <w:szCs w:val="28"/>
                <w:lang w:val="hy-AM"/>
              </w:rPr>
              <w:t>окончание работ 30.09.2025г</w:t>
            </w:r>
          </w:p>
        </w:tc>
      </w:tr>
      <w:tr w:rsidR="00FB48EA" w:rsidRPr="00FB48EA" w:rsidTr="00F1261D">
        <w:trPr>
          <w:trHeight w:val="336"/>
        </w:trPr>
        <w:tc>
          <w:tcPr>
            <w:tcW w:w="813" w:type="dxa"/>
          </w:tcPr>
          <w:p w:rsidR="001A3F01" w:rsidRPr="00FB48EA" w:rsidRDefault="001A3F01" w:rsidP="001A3F01">
            <w:pPr>
              <w:spacing w:line="276" w:lineRule="auto"/>
              <w:rPr>
                <w:sz w:val="28"/>
                <w:szCs w:val="28"/>
              </w:rPr>
            </w:pPr>
            <w:r w:rsidRPr="00FB48EA">
              <w:rPr>
                <w:sz w:val="28"/>
                <w:szCs w:val="28"/>
              </w:rPr>
              <w:t>1.5</w:t>
            </w:r>
          </w:p>
        </w:tc>
        <w:tc>
          <w:tcPr>
            <w:tcW w:w="3718" w:type="dxa"/>
          </w:tcPr>
          <w:p w:rsidR="001A3F01" w:rsidRPr="00FB48EA" w:rsidRDefault="001A3F01" w:rsidP="001A3F01">
            <w:pPr>
              <w:pStyle w:val="ConsPlusNormal"/>
              <w:widowControl w:val="0"/>
              <w:shd w:val="clear" w:color="auto" w:fill="FFFFFF"/>
              <w:spacing w:line="276" w:lineRule="auto"/>
              <w:jc w:val="both"/>
            </w:pPr>
            <w:r w:rsidRPr="00FB48EA">
              <w:t>Сведения о начальной (максимальной) цене договора, максимальное значение цены договора, либо цена единицы товара, работы, услуги и максимальное значение цены договора;</w:t>
            </w:r>
          </w:p>
        </w:tc>
        <w:tc>
          <w:tcPr>
            <w:tcW w:w="5954" w:type="dxa"/>
          </w:tcPr>
          <w:p w:rsidR="001A3F01" w:rsidRPr="00FB48EA" w:rsidRDefault="00A810A3" w:rsidP="00350932">
            <w:pPr>
              <w:widowControl w:val="0"/>
              <w:tabs>
                <w:tab w:val="left" w:pos="9923"/>
              </w:tabs>
              <w:spacing w:line="276" w:lineRule="auto"/>
              <w:ind w:right="140" w:firstLine="709"/>
              <w:jc w:val="both"/>
              <w:rPr>
                <w:sz w:val="28"/>
                <w:szCs w:val="28"/>
              </w:rPr>
            </w:pPr>
            <w:r w:rsidRPr="00FB48EA">
              <w:rPr>
                <w:sz w:val="28"/>
                <w:szCs w:val="28"/>
              </w:rPr>
              <w:t>Начальная (максимальная) цена договора составляет 936 862 (девятьсот тридцать шесть тысяч восемьсот шестьдесят два) драм РА без НДС или 1 124 234 (один миллион сто двадцать четыре тысячи двести тридцать четыре) драм РА включая НДС.</w:t>
            </w:r>
          </w:p>
        </w:tc>
      </w:tr>
      <w:tr w:rsidR="00FB48EA" w:rsidRPr="00FB48EA" w:rsidTr="00DB0828">
        <w:tc>
          <w:tcPr>
            <w:tcW w:w="813" w:type="dxa"/>
          </w:tcPr>
          <w:p w:rsidR="001A3F01" w:rsidRPr="00FB48EA" w:rsidRDefault="001A3F01" w:rsidP="001A3F01">
            <w:pPr>
              <w:spacing w:line="276" w:lineRule="auto"/>
              <w:rPr>
                <w:sz w:val="28"/>
                <w:szCs w:val="28"/>
              </w:rPr>
            </w:pPr>
            <w:r w:rsidRPr="00FB48EA">
              <w:rPr>
                <w:sz w:val="28"/>
                <w:szCs w:val="28"/>
              </w:rPr>
              <w:t>1.6</w:t>
            </w:r>
          </w:p>
        </w:tc>
        <w:tc>
          <w:tcPr>
            <w:tcW w:w="3718" w:type="dxa"/>
          </w:tcPr>
          <w:p w:rsidR="001A3F01" w:rsidRPr="00FB48EA" w:rsidRDefault="001A3F01" w:rsidP="001A3F01">
            <w:pPr>
              <w:rPr>
                <w:sz w:val="28"/>
                <w:szCs w:val="28"/>
              </w:rPr>
            </w:pPr>
            <w:r w:rsidRPr="00FB48EA">
              <w:rPr>
                <w:sz w:val="28"/>
                <w:szCs w:val="28"/>
              </w:rPr>
              <w:t>Сведения о размере, порядке и сроках внесения обеспечения заявки (включается по требованию заказчика/функционального заказчика ЗАО «ЮКЖД»)</w:t>
            </w:r>
          </w:p>
        </w:tc>
        <w:tc>
          <w:tcPr>
            <w:tcW w:w="5954" w:type="dxa"/>
          </w:tcPr>
          <w:p w:rsidR="001A3F01" w:rsidRPr="00FB48EA" w:rsidRDefault="001A3F01" w:rsidP="001A3F01">
            <w:pPr>
              <w:spacing w:line="276" w:lineRule="auto"/>
              <w:jc w:val="both"/>
              <w:rPr>
                <w:sz w:val="28"/>
                <w:szCs w:val="28"/>
              </w:rPr>
            </w:pPr>
            <w:r w:rsidRPr="00FB48EA">
              <w:rPr>
                <w:sz w:val="28"/>
                <w:szCs w:val="28"/>
              </w:rPr>
              <w:t>Обеспечение заявки не предусмотрено.</w:t>
            </w:r>
          </w:p>
        </w:tc>
      </w:tr>
      <w:tr w:rsidR="00FB48EA" w:rsidRPr="00FB48EA" w:rsidTr="00DB0828">
        <w:tc>
          <w:tcPr>
            <w:tcW w:w="813" w:type="dxa"/>
          </w:tcPr>
          <w:p w:rsidR="001A3F01" w:rsidRPr="00FB48EA" w:rsidRDefault="001A3F01" w:rsidP="001A3F01">
            <w:pPr>
              <w:spacing w:line="276" w:lineRule="auto"/>
              <w:rPr>
                <w:sz w:val="28"/>
                <w:szCs w:val="28"/>
              </w:rPr>
            </w:pPr>
            <w:r w:rsidRPr="00FB48EA">
              <w:rPr>
                <w:sz w:val="28"/>
                <w:szCs w:val="28"/>
              </w:rPr>
              <w:lastRenderedPageBreak/>
              <w:t>1.7</w:t>
            </w:r>
          </w:p>
        </w:tc>
        <w:tc>
          <w:tcPr>
            <w:tcW w:w="3718" w:type="dxa"/>
          </w:tcPr>
          <w:p w:rsidR="001A3F01" w:rsidRPr="00FB48EA" w:rsidRDefault="001A3F01" w:rsidP="001A3F01">
            <w:pPr>
              <w:spacing w:line="276" w:lineRule="auto"/>
              <w:rPr>
                <w:sz w:val="28"/>
                <w:szCs w:val="28"/>
              </w:rPr>
            </w:pPr>
            <w:r w:rsidRPr="00FB48EA">
              <w:rPr>
                <w:sz w:val="28"/>
                <w:szCs w:val="28"/>
              </w:rPr>
              <w:t>Требования к содержанию, форме, оформлению и составу заявки на участие в закупке</w:t>
            </w:r>
          </w:p>
        </w:tc>
        <w:tc>
          <w:tcPr>
            <w:tcW w:w="5954" w:type="dxa"/>
          </w:tcPr>
          <w:p w:rsidR="001A3F01" w:rsidRPr="00FB48EA" w:rsidRDefault="001A3F01" w:rsidP="001A3F01">
            <w:pPr>
              <w:spacing w:line="276" w:lineRule="auto"/>
              <w:jc w:val="both"/>
              <w:rPr>
                <w:bCs/>
                <w:sz w:val="28"/>
                <w:szCs w:val="28"/>
              </w:rPr>
            </w:pPr>
            <w:r w:rsidRPr="00FB48EA">
              <w:rPr>
                <w:bCs/>
                <w:sz w:val="28"/>
                <w:szCs w:val="28"/>
              </w:rPr>
              <w:t>Заявки подаются на бумажных носителях в закрытых конвертах в 2 экземплярах («Оригинал» и «Копия»).</w:t>
            </w:r>
          </w:p>
        </w:tc>
      </w:tr>
      <w:tr w:rsidR="00FB48EA" w:rsidRPr="00FB48EA" w:rsidTr="00DB0828">
        <w:tc>
          <w:tcPr>
            <w:tcW w:w="813" w:type="dxa"/>
          </w:tcPr>
          <w:p w:rsidR="001A3F01" w:rsidRPr="00FB48EA" w:rsidRDefault="001A3F01" w:rsidP="001A3F01">
            <w:pPr>
              <w:spacing w:line="276" w:lineRule="auto"/>
              <w:rPr>
                <w:sz w:val="28"/>
                <w:szCs w:val="28"/>
              </w:rPr>
            </w:pPr>
            <w:r w:rsidRPr="00FB48EA">
              <w:rPr>
                <w:sz w:val="28"/>
                <w:szCs w:val="28"/>
              </w:rPr>
              <w:t>1.8</w:t>
            </w:r>
          </w:p>
        </w:tc>
        <w:tc>
          <w:tcPr>
            <w:tcW w:w="3718" w:type="dxa"/>
          </w:tcPr>
          <w:p w:rsidR="001A3F01" w:rsidRPr="00FB48EA" w:rsidRDefault="001A3F01" w:rsidP="001A3F01">
            <w:pPr>
              <w:spacing w:line="276" w:lineRule="auto"/>
              <w:rPr>
                <w:sz w:val="28"/>
                <w:szCs w:val="28"/>
              </w:rPr>
            </w:pPr>
            <w:r w:rsidRPr="00FB48EA">
              <w:rPr>
                <w:sz w:val="28"/>
                <w:szCs w:val="28"/>
              </w:rPr>
              <w:t>Срок, место и порядок предоставления документации о закупке</w:t>
            </w:r>
          </w:p>
        </w:tc>
        <w:tc>
          <w:tcPr>
            <w:tcW w:w="5954" w:type="dxa"/>
          </w:tcPr>
          <w:p w:rsidR="001A3F01" w:rsidRPr="00FB48EA" w:rsidRDefault="001A3F01" w:rsidP="001A3F01">
            <w:pPr>
              <w:jc w:val="both"/>
              <w:rPr>
                <w:bCs/>
                <w:sz w:val="28"/>
                <w:szCs w:val="28"/>
              </w:rPr>
            </w:pPr>
            <w:r w:rsidRPr="00FB48EA">
              <w:rPr>
                <w:bCs/>
                <w:sz w:val="28"/>
                <w:szCs w:val="28"/>
              </w:rPr>
              <w:t>Документация размещается на сайте ЗАО «ЮКЖД».</w:t>
            </w:r>
          </w:p>
          <w:p w:rsidR="001A3F01" w:rsidRPr="00FB48EA" w:rsidRDefault="001A3F01" w:rsidP="001A3F01">
            <w:pPr>
              <w:spacing w:line="276" w:lineRule="auto"/>
              <w:jc w:val="both"/>
              <w:rPr>
                <w:bCs/>
                <w:sz w:val="28"/>
                <w:szCs w:val="28"/>
              </w:rPr>
            </w:pPr>
            <w:r w:rsidRPr="00FB48EA">
              <w:rPr>
                <w:bCs/>
                <w:sz w:val="28"/>
                <w:szCs w:val="28"/>
              </w:rPr>
              <w:t>Документация доступна для ознакомления на сайте ЗАО «ЮКЖД» с момента ее опубликования без ограничений.</w:t>
            </w:r>
          </w:p>
        </w:tc>
      </w:tr>
      <w:tr w:rsidR="00FB48EA" w:rsidRPr="00FB48EA" w:rsidTr="00DB0828">
        <w:tc>
          <w:tcPr>
            <w:tcW w:w="813" w:type="dxa"/>
          </w:tcPr>
          <w:p w:rsidR="001A3F01" w:rsidRPr="00FB48EA" w:rsidRDefault="001A3F01" w:rsidP="001A3F01">
            <w:pPr>
              <w:spacing w:line="276" w:lineRule="auto"/>
              <w:rPr>
                <w:sz w:val="28"/>
                <w:szCs w:val="28"/>
              </w:rPr>
            </w:pPr>
            <w:r w:rsidRPr="00FB48EA">
              <w:rPr>
                <w:sz w:val="28"/>
                <w:szCs w:val="28"/>
              </w:rPr>
              <w:t>1.9</w:t>
            </w:r>
          </w:p>
        </w:tc>
        <w:tc>
          <w:tcPr>
            <w:tcW w:w="3718" w:type="dxa"/>
          </w:tcPr>
          <w:p w:rsidR="001A3F01" w:rsidRPr="00FB48EA" w:rsidRDefault="001A3F01" w:rsidP="001A3F01">
            <w:pPr>
              <w:spacing w:line="276" w:lineRule="auto"/>
              <w:rPr>
                <w:sz w:val="28"/>
                <w:szCs w:val="28"/>
              </w:rPr>
            </w:pPr>
            <w:r w:rsidRPr="00FB48EA">
              <w:rPr>
                <w:sz w:val="28"/>
                <w:szCs w:val="28"/>
              </w:rPr>
              <w:t>Порядок, место, дата начала, дата и время окончания срока подачи заявок на участие в закупке</w:t>
            </w:r>
          </w:p>
        </w:tc>
        <w:tc>
          <w:tcPr>
            <w:tcW w:w="5954" w:type="dxa"/>
          </w:tcPr>
          <w:p w:rsidR="001A3F01" w:rsidRPr="00FB48EA" w:rsidRDefault="001A3F01" w:rsidP="001A3F01">
            <w:pPr>
              <w:spacing w:line="276" w:lineRule="auto"/>
              <w:jc w:val="both"/>
              <w:rPr>
                <w:bCs/>
                <w:sz w:val="28"/>
                <w:szCs w:val="28"/>
              </w:rPr>
            </w:pPr>
            <w:r w:rsidRPr="00FB48EA">
              <w:rPr>
                <w:bCs/>
                <w:sz w:val="28"/>
                <w:szCs w:val="28"/>
              </w:rPr>
              <w:t>Заявки подаются в бумажной форме, в закрытых конвертах по адресу, указанному в п 1.2 извещения.</w:t>
            </w:r>
          </w:p>
          <w:p w:rsidR="009F610A" w:rsidRPr="00FB48EA" w:rsidRDefault="009F610A" w:rsidP="009F610A">
            <w:pPr>
              <w:jc w:val="both"/>
              <w:rPr>
                <w:bCs/>
                <w:sz w:val="28"/>
                <w:szCs w:val="28"/>
              </w:rPr>
            </w:pPr>
            <w:r w:rsidRPr="00FB48EA">
              <w:rPr>
                <w:bCs/>
                <w:sz w:val="28"/>
                <w:szCs w:val="28"/>
              </w:rPr>
              <w:t>«13»</w:t>
            </w:r>
            <w:r w:rsidRPr="00FB48EA">
              <w:rPr>
                <w:bCs/>
                <w:sz w:val="28"/>
                <w:szCs w:val="28"/>
                <w:lang w:val="hy-AM"/>
              </w:rPr>
              <w:t xml:space="preserve"> </w:t>
            </w:r>
            <w:r w:rsidRPr="00FB48EA">
              <w:rPr>
                <w:bCs/>
                <w:sz w:val="28"/>
                <w:szCs w:val="28"/>
              </w:rPr>
              <w:t>июня 2025 г. (в рабочие дни с 9:00 до 18:00, перерыв с 13:00 до 14:00 (время местное)).</w:t>
            </w:r>
          </w:p>
          <w:p w:rsidR="009F610A" w:rsidRPr="00FB48EA" w:rsidRDefault="009F610A" w:rsidP="009F610A">
            <w:pPr>
              <w:jc w:val="both"/>
              <w:rPr>
                <w:bCs/>
                <w:sz w:val="28"/>
                <w:szCs w:val="28"/>
              </w:rPr>
            </w:pPr>
            <w:r w:rsidRPr="00FB48EA">
              <w:rPr>
                <w:bCs/>
                <w:sz w:val="28"/>
                <w:szCs w:val="28"/>
              </w:rPr>
              <w:t xml:space="preserve">Дата окончания срока подачи заявок -              </w:t>
            </w:r>
          </w:p>
          <w:p w:rsidR="009F610A" w:rsidRPr="00FB48EA" w:rsidRDefault="009F610A" w:rsidP="009F610A">
            <w:pPr>
              <w:jc w:val="both"/>
              <w:rPr>
                <w:bCs/>
                <w:sz w:val="28"/>
                <w:szCs w:val="28"/>
              </w:rPr>
            </w:pPr>
            <w:r w:rsidRPr="00FB48EA">
              <w:rPr>
                <w:bCs/>
                <w:sz w:val="28"/>
                <w:szCs w:val="28"/>
              </w:rPr>
              <w:t>«30» июня 2025 г. (с 9:00 до 17:00, перерыв с 13:00 до 14:00 (время местное)).</w:t>
            </w:r>
          </w:p>
          <w:p w:rsidR="001A3F01" w:rsidRPr="00FB48EA" w:rsidRDefault="00B91C1D" w:rsidP="00B91C1D">
            <w:pPr>
              <w:spacing w:line="276" w:lineRule="auto"/>
              <w:jc w:val="both"/>
              <w:rPr>
                <w:i/>
                <w:sz w:val="28"/>
                <w:szCs w:val="28"/>
              </w:rPr>
            </w:pPr>
            <w:r w:rsidRPr="00FB48EA">
              <w:rPr>
                <w:bCs/>
                <w:sz w:val="28"/>
                <w:szCs w:val="28"/>
              </w:rPr>
              <w:t>Конверты до приема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предоставляют конверты Организатору по адресу проспект Тиграна Меца 50.</w:t>
            </w:r>
          </w:p>
        </w:tc>
      </w:tr>
      <w:tr w:rsidR="00FB48EA" w:rsidRPr="00FB48EA" w:rsidTr="00DB0828">
        <w:tc>
          <w:tcPr>
            <w:tcW w:w="813" w:type="dxa"/>
          </w:tcPr>
          <w:p w:rsidR="001A3F01" w:rsidRPr="00FB48EA" w:rsidRDefault="001A3F01" w:rsidP="001A3F01">
            <w:pPr>
              <w:spacing w:line="276" w:lineRule="auto"/>
              <w:rPr>
                <w:sz w:val="28"/>
                <w:szCs w:val="28"/>
              </w:rPr>
            </w:pPr>
            <w:r w:rsidRPr="00FB48EA">
              <w:rPr>
                <w:sz w:val="28"/>
                <w:szCs w:val="28"/>
              </w:rPr>
              <w:t>1.10</w:t>
            </w:r>
          </w:p>
        </w:tc>
        <w:tc>
          <w:tcPr>
            <w:tcW w:w="3718" w:type="dxa"/>
          </w:tcPr>
          <w:p w:rsidR="001A3F01" w:rsidRPr="00FB48EA" w:rsidRDefault="001A3F01" w:rsidP="001A3F01">
            <w:pPr>
              <w:rPr>
                <w:bCs/>
                <w:sz w:val="28"/>
                <w:szCs w:val="28"/>
              </w:rPr>
            </w:pPr>
            <w:r w:rsidRPr="00FB48EA">
              <w:rPr>
                <w:bCs/>
                <w:sz w:val="28"/>
                <w:szCs w:val="28"/>
              </w:rPr>
              <w:t>Право отказа от проведения процедуры</w:t>
            </w:r>
          </w:p>
        </w:tc>
        <w:tc>
          <w:tcPr>
            <w:tcW w:w="5954" w:type="dxa"/>
          </w:tcPr>
          <w:p w:rsidR="001A3F01" w:rsidRPr="00FB48EA" w:rsidRDefault="001A3F01" w:rsidP="001A3F01">
            <w:pPr>
              <w:keepNext/>
              <w:jc w:val="both"/>
              <w:rPr>
                <w:sz w:val="28"/>
                <w:szCs w:val="28"/>
              </w:rPr>
            </w:pPr>
            <w:r w:rsidRPr="00FB48EA">
              <w:rPr>
                <w:sz w:val="28"/>
                <w:szCs w:val="28"/>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 также вносить изменения в извещение о проведении запроса котировок за 1 рабочий день до дня окончания срока подачи конкурсных заявок.</w:t>
            </w:r>
          </w:p>
        </w:tc>
      </w:tr>
      <w:tr w:rsidR="00FB48EA" w:rsidRPr="00FB48EA" w:rsidTr="00DB0828">
        <w:tc>
          <w:tcPr>
            <w:tcW w:w="813" w:type="dxa"/>
          </w:tcPr>
          <w:p w:rsidR="001A3F01" w:rsidRPr="00FB48EA" w:rsidRDefault="001A3F01" w:rsidP="001A3F01">
            <w:pPr>
              <w:spacing w:line="276" w:lineRule="auto"/>
              <w:rPr>
                <w:sz w:val="28"/>
                <w:szCs w:val="28"/>
              </w:rPr>
            </w:pPr>
            <w:r w:rsidRPr="00FB48EA">
              <w:rPr>
                <w:sz w:val="28"/>
                <w:szCs w:val="28"/>
              </w:rPr>
              <w:t>1.11</w:t>
            </w:r>
          </w:p>
        </w:tc>
        <w:tc>
          <w:tcPr>
            <w:tcW w:w="3718" w:type="dxa"/>
          </w:tcPr>
          <w:p w:rsidR="001A3F01" w:rsidRPr="00FB48EA" w:rsidRDefault="001A3F01" w:rsidP="001A3F01">
            <w:pPr>
              <w:widowControl w:val="0"/>
              <w:shd w:val="clear" w:color="auto" w:fill="FFFFFF"/>
              <w:autoSpaceDE w:val="0"/>
              <w:autoSpaceDN w:val="0"/>
              <w:adjustRightInd w:val="0"/>
              <w:spacing w:after="200" w:line="360" w:lineRule="exact"/>
              <w:jc w:val="both"/>
              <w:rPr>
                <w:sz w:val="28"/>
                <w:szCs w:val="28"/>
              </w:rPr>
            </w:pPr>
            <w:r w:rsidRPr="00FB48EA">
              <w:rPr>
                <w:sz w:val="28"/>
                <w:szCs w:val="28"/>
              </w:rPr>
              <w:t xml:space="preserve">Информация об отклонении конкурсной заявки, не соответствующей требованиям, изложенной в </w:t>
            </w:r>
            <w:r w:rsidRPr="00FB48EA">
              <w:rPr>
                <w:sz w:val="28"/>
                <w:szCs w:val="28"/>
              </w:rPr>
              <w:lastRenderedPageBreak/>
              <w:t>документации о конкурентной закупке.</w:t>
            </w:r>
          </w:p>
        </w:tc>
        <w:tc>
          <w:tcPr>
            <w:tcW w:w="5954" w:type="dxa"/>
          </w:tcPr>
          <w:p w:rsidR="001A3F01" w:rsidRPr="00FB48EA" w:rsidRDefault="001A3F01" w:rsidP="001A3F01">
            <w:pPr>
              <w:widowControl w:val="0"/>
              <w:shd w:val="clear" w:color="auto" w:fill="FFFFFF"/>
              <w:autoSpaceDE w:val="0"/>
              <w:autoSpaceDN w:val="0"/>
              <w:adjustRightInd w:val="0"/>
              <w:jc w:val="both"/>
              <w:rPr>
                <w:sz w:val="28"/>
                <w:szCs w:val="28"/>
              </w:rPr>
            </w:pPr>
            <w:r w:rsidRPr="00FB48EA">
              <w:rPr>
                <w:sz w:val="28"/>
                <w:szCs w:val="28"/>
              </w:rPr>
              <w:lastRenderedPageBreak/>
              <w:t>Заказчик может отклонить котировочные заявки в случае:</w:t>
            </w:r>
          </w:p>
          <w:p w:rsidR="001A3F01" w:rsidRPr="00FB48EA" w:rsidRDefault="001A3F01" w:rsidP="001A3F01">
            <w:pPr>
              <w:widowControl w:val="0"/>
              <w:numPr>
                <w:ilvl w:val="1"/>
                <w:numId w:val="4"/>
              </w:numPr>
              <w:shd w:val="clear" w:color="auto" w:fill="FFFFFF"/>
              <w:autoSpaceDE w:val="0"/>
              <w:autoSpaceDN w:val="0"/>
              <w:adjustRightInd w:val="0"/>
              <w:ind w:left="0" w:firstLine="0"/>
              <w:jc w:val="both"/>
              <w:rPr>
                <w:sz w:val="28"/>
                <w:szCs w:val="28"/>
              </w:rPr>
            </w:pPr>
            <w:r w:rsidRPr="00FB48EA">
              <w:rPr>
                <w:sz w:val="28"/>
                <w:szCs w:val="28"/>
              </w:rPr>
              <w:t>несоответствия котировочной заявки требованиям, указанным в запросе котировок;</w:t>
            </w:r>
          </w:p>
          <w:p w:rsidR="001A3F01" w:rsidRPr="00FB48EA" w:rsidRDefault="001A3F01" w:rsidP="001A3F01">
            <w:pPr>
              <w:widowControl w:val="0"/>
              <w:numPr>
                <w:ilvl w:val="1"/>
                <w:numId w:val="4"/>
              </w:numPr>
              <w:shd w:val="clear" w:color="auto" w:fill="FFFFFF"/>
              <w:autoSpaceDE w:val="0"/>
              <w:autoSpaceDN w:val="0"/>
              <w:adjustRightInd w:val="0"/>
              <w:ind w:left="0" w:firstLine="37"/>
              <w:jc w:val="both"/>
              <w:rPr>
                <w:sz w:val="28"/>
                <w:szCs w:val="28"/>
              </w:rPr>
            </w:pPr>
            <w:r w:rsidRPr="00FB48EA">
              <w:rPr>
                <w:sz w:val="28"/>
                <w:szCs w:val="28"/>
              </w:rPr>
              <w:lastRenderedPageBreak/>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1A3F01" w:rsidRPr="00FB48EA" w:rsidRDefault="001A3F01" w:rsidP="001A3F01">
            <w:pPr>
              <w:widowControl w:val="0"/>
              <w:numPr>
                <w:ilvl w:val="1"/>
                <w:numId w:val="4"/>
              </w:numPr>
              <w:shd w:val="clear" w:color="auto" w:fill="FFFFFF"/>
              <w:autoSpaceDE w:val="0"/>
              <w:autoSpaceDN w:val="0"/>
              <w:adjustRightInd w:val="0"/>
              <w:ind w:left="0" w:firstLine="0"/>
              <w:jc w:val="both"/>
              <w:rPr>
                <w:sz w:val="28"/>
                <w:szCs w:val="28"/>
              </w:rPr>
            </w:pPr>
            <w:r w:rsidRPr="00FB48EA">
              <w:rPr>
                <w:sz w:val="28"/>
                <w:szCs w:val="28"/>
              </w:rPr>
              <w:t>отказа от проведения запроса котировок;</w:t>
            </w:r>
          </w:p>
          <w:p w:rsidR="001A3F01" w:rsidRPr="00FB48EA" w:rsidRDefault="001A3F01" w:rsidP="001A3F01">
            <w:pPr>
              <w:widowControl w:val="0"/>
              <w:numPr>
                <w:ilvl w:val="1"/>
                <w:numId w:val="4"/>
              </w:numPr>
              <w:shd w:val="clear" w:color="auto" w:fill="FFFFFF"/>
              <w:autoSpaceDE w:val="0"/>
              <w:autoSpaceDN w:val="0"/>
              <w:adjustRightInd w:val="0"/>
              <w:ind w:left="0" w:firstLine="0"/>
              <w:jc w:val="both"/>
              <w:rPr>
                <w:sz w:val="28"/>
                <w:szCs w:val="28"/>
              </w:rPr>
            </w:pPr>
            <w:r w:rsidRPr="00FB48EA">
              <w:rPr>
                <w:sz w:val="28"/>
                <w:szCs w:val="28"/>
              </w:rPr>
              <w:t>непредставления участником разъяснений положений котировочной заявки (в случае наличия требования заказчика).</w:t>
            </w:r>
          </w:p>
        </w:tc>
      </w:tr>
      <w:tr w:rsidR="00FB48EA" w:rsidRPr="00FB48EA" w:rsidTr="00B34512">
        <w:tc>
          <w:tcPr>
            <w:tcW w:w="813" w:type="dxa"/>
          </w:tcPr>
          <w:p w:rsidR="001A3F01" w:rsidRPr="00FB48EA" w:rsidRDefault="001A3F01" w:rsidP="001A3F01">
            <w:pPr>
              <w:spacing w:line="276" w:lineRule="auto"/>
              <w:rPr>
                <w:sz w:val="28"/>
                <w:szCs w:val="28"/>
              </w:rPr>
            </w:pPr>
            <w:r w:rsidRPr="00FB48EA">
              <w:rPr>
                <w:sz w:val="28"/>
                <w:szCs w:val="28"/>
              </w:rPr>
              <w:lastRenderedPageBreak/>
              <w:t>1.12</w:t>
            </w:r>
          </w:p>
        </w:tc>
        <w:tc>
          <w:tcPr>
            <w:tcW w:w="3718" w:type="dxa"/>
          </w:tcPr>
          <w:p w:rsidR="001A3F01" w:rsidRPr="00FB48EA" w:rsidRDefault="001A3F01" w:rsidP="001A3F01">
            <w:pPr>
              <w:spacing w:line="360" w:lineRule="exact"/>
              <w:rPr>
                <w:sz w:val="28"/>
                <w:szCs w:val="28"/>
              </w:rPr>
            </w:pPr>
            <w:r w:rsidRPr="00FB48EA">
              <w:rPr>
                <w:sz w:val="28"/>
                <w:szCs w:val="28"/>
              </w:rPr>
              <w:t>Информация о праве претендента запросить разъяснение конкурсной документации</w:t>
            </w:r>
          </w:p>
        </w:tc>
        <w:tc>
          <w:tcPr>
            <w:tcW w:w="5954" w:type="dxa"/>
            <w:shd w:val="clear" w:color="auto" w:fill="auto"/>
          </w:tcPr>
          <w:p w:rsidR="001A3F01" w:rsidRPr="00FB48EA" w:rsidRDefault="001A3F01" w:rsidP="001A3F01">
            <w:pPr>
              <w:pStyle w:val="ConsPlusNormal"/>
              <w:widowControl w:val="0"/>
              <w:shd w:val="clear" w:color="auto" w:fill="FFFFFF"/>
              <w:spacing w:line="360" w:lineRule="exact"/>
              <w:jc w:val="both"/>
            </w:pPr>
            <w:r w:rsidRPr="00FB48EA">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1A3F01" w:rsidRPr="00FB48EA" w:rsidRDefault="001A3F01" w:rsidP="001A3F01">
            <w:pPr>
              <w:pStyle w:val="ConsPlusNormal"/>
              <w:widowControl w:val="0"/>
              <w:shd w:val="clear" w:color="auto" w:fill="FFFFFF"/>
              <w:spacing w:line="360" w:lineRule="exact"/>
              <w:jc w:val="both"/>
            </w:pPr>
            <w:r w:rsidRPr="00FB48EA">
              <w:t>Запрос юридического лица оформляется на фирменном бланке участника (при наличии) и подписывается уполномоченным лицом участника.</w:t>
            </w:r>
          </w:p>
          <w:p w:rsidR="001A3F01" w:rsidRPr="00FB48EA" w:rsidRDefault="001A3F01" w:rsidP="001A3F01">
            <w:pPr>
              <w:pStyle w:val="ConsPlusNormal"/>
              <w:widowControl w:val="0"/>
              <w:shd w:val="clear" w:color="auto" w:fill="FFFFFF"/>
              <w:spacing w:line="360" w:lineRule="exact"/>
              <w:jc w:val="both"/>
            </w:pPr>
            <w:r w:rsidRPr="00FB48EA">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FB48EA">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9F610A" w:rsidRPr="00FB48EA" w:rsidRDefault="009F610A" w:rsidP="009F610A">
            <w:pPr>
              <w:spacing w:line="360" w:lineRule="exact"/>
              <w:jc w:val="both"/>
              <w:rPr>
                <w:sz w:val="28"/>
                <w:szCs w:val="28"/>
              </w:rPr>
            </w:pPr>
            <w:r w:rsidRPr="00FB48EA">
              <w:rPr>
                <w:sz w:val="28"/>
                <w:szCs w:val="28"/>
              </w:rPr>
              <w:t xml:space="preserve">Дата начала срока предоставления участникам разъяснений положений документации: </w:t>
            </w:r>
          </w:p>
          <w:p w:rsidR="009F610A" w:rsidRPr="00FB48EA" w:rsidRDefault="009F610A" w:rsidP="009F610A">
            <w:pPr>
              <w:spacing w:line="360" w:lineRule="exact"/>
              <w:jc w:val="both"/>
              <w:rPr>
                <w:sz w:val="28"/>
                <w:szCs w:val="28"/>
              </w:rPr>
            </w:pPr>
            <w:r w:rsidRPr="00FB48EA">
              <w:rPr>
                <w:sz w:val="28"/>
                <w:szCs w:val="28"/>
              </w:rPr>
              <w:t xml:space="preserve">«13» июня 2025г. с 9:00 до 18:00 </w:t>
            </w:r>
          </w:p>
          <w:p w:rsidR="001A3F01" w:rsidRPr="00FB48EA" w:rsidRDefault="009F610A" w:rsidP="009F610A">
            <w:pPr>
              <w:spacing w:line="360" w:lineRule="exact"/>
              <w:jc w:val="both"/>
              <w:rPr>
                <w:sz w:val="28"/>
                <w:szCs w:val="28"/>
              </w:rPr>
            </w:pPr>
            <w:r w:rsidRPr="00FB48EA">
              <w:rPr>
                <w:sz w:val="28"/>
                <w:szCs w:val="28"/>
              </w:rPr>
              <w:t>Дата окончания срока предоставления участникам разъяснений положений документации: «25» июня 2025 г. с 09:00 до 18:00</w:t>
            </w:r>
          </w:p>
        </w:tc>
      </w:tr>
      <w:tr w:rsidR="00FB48EA" w:rsidRPr="00FB48EA" w:rsidTr="00B34512">
        <w:tc>
          <w:tcPr>
            <w:tcW w:w="813" w:type="dxa"/>
          </w:tcPr>
          <w:p w:rsidR="001A3F01" w:rsidRPr="00FB48EA" w:rsidRDefault="001A3F01" w:rsidP="001A3F01">
            <w:pPr>
              <w:spacing w:line="276" w:lineRule="auto"/>
              <w:rPr>
                <w:sz w:val="28"/>
                <w:szCs w:val="28"/>
              </w:rPr>
            </w:pPr>
            <w:r w:rsidRPr="00FB48EA">
              <w:rPr>
                <w:sz w:val="28"/>
                <w:szCs w:val="28"/>
              </w:rPr>
              <w:lastRenderedPageBreak/>
              <w:t>1.13</w:t>
            </w:r>
          </w:p>
          <w:p w:rsidR="001A3F01" w:rsidRPr="00FB48EA" w:rsidRDefault="001A3F01" w:rsidP="001A3F01">
            <w:pPr>
              <w:spacing w:line="276" w:lineRule="auto"/>
              <w:rPr>
                <w:sz w:val="28"/>
                <w:szCs w:val="28"/>
              </w:rPr>
            </w:pPr>
          </w:p>
        </w:tc>
        <w:tc>
          <w:tcPr>
            <w:tcW w:w="3718" w:type="dxa"/>
          </w:tcPr>
          <w:p w:rsidR="001A3F01" w:rsidRPr="00FB48EA" w:rsidRDefault="001A3F01" w:rsidP="001A3F01">
            <w:pPr>
              <w:spacing w:line="276" w:lineRule="auto"/>
              <w:rPr>
                <w:sz w:val="28"/>
                <w:szCs w:val="28"/>
              </w:rPr>
            </w:pPr>
            <w:r w:rsidRPr="00FB48EA">
              <w:rPr>
                <w:sz w:val="28"/>
                <w:szCs w:val="28"/>
              </w:rPr>
              <w:t xml:space="preserve">Требования к участникам запроса котировок </w:t>
            </w:r>
          </w:p>
        </w:tc>
        <w:tc>
          <w:tcPr>
            <w:tcW w:w="5954" w:type="dxa"/>
            <w:shd w:val="clear" w:color="auto" w:fill="auto"/>
          </w:tcPr>
          <w:p w:rsidR="001A3F01" w:rsidRPr="00FB48EA" w:rsidRDefault="001A3F01" w:rsidP="001A3F01">
            <w:pPr>
              <w:widowControl w:val="0"/>
              <w:shd w:val="clear" w:color="auto" w:fill="FFFFFF"/>
              <w:autoSpaceDE w:val="0"/>
              <w:autoSpaceDN w:val="0"/>
              <w:adjustRightInd w:val="0"/>
              <w:spacing w:line="276" w:lineRule="auto"/>
              <w:jc w:val="both"/>
              <w:rPr>
                <w:sz w:val="28"/>
                <w:szCs w:val="28"/>
              </w:rPr>
            </w:pPr>
            <w:r w:rsidRPr="00FB48EA">
              <w:rPr>
                <w:sz w:val="28"/>
                <w:szCs w:val="28"/>
              </w:rPr>
              <w:t>Требования к участникам указаны в п.п. 2.3. Порядка проведения запроса котировок</w:t>
            </w:r>
          </w:p>
        </w:tc>
      </w:tr>
      <w:tr w:rsidR="00FB48EA" w:rsidRPr="00FB48EA" w:rsidTr="00B34512">
        <w:tc>
          <w:tcPr>
            <w:tcW w:w="813" w:type="dxa"/>
          </w:tcPr>
          <w:p w:rsidR="001A3F01" w:rsidRPr="00FB48EA" w:rsidRDefault="001A3F01" w:rsidP="001A3F01">
            <w:pPr>
              <w:spacing w:line="276" w:lineRule="auto"/>
              <w:rPr>
                <w:sz w:val="28"/>
                <w:szCs w:val="28"/>
              </w:rPr>
            </w:pPr>
            <w:r w:rsidRPr="00FB48EA">
              <w:rPr>
                <w:sz w:val="28"/>
                <w:szCs w:val="28"/>
              </w:rPr>
              <w:t>1.14</w:t>
            </w:r>
          </w:p>
        </w:tc>
        <w:tc>
          <w:tcPr>
            <w:tcW w:w="3718" w:type="dxa"/>
          </w:tcPr>
          <w:p w:rsidR="001A3F01" w:rsidRPr="00FB48EA" w:rsidRDefault="001A3F01" w:rsidP="001A3F01">
            <w:pPr>
              <w:spacing w:line="276" w:lineRule="auto"/>
              <w:rPr>
                <w:sz w:val="28"/>
                <w:szCs w:val="28"/>
              </w:rPr>
            </w:pPr>
            <w:r w:rsidRPr="00FB48EA">
              <w:rPr>
                <w:sz w:val="28"/>
                <w:szCs w:val="28"/>
              </w:rPr>
              <w:t>Форма, сроки и порядок оплаты товара, работы, услуги</w:t>
            </w:r>
          </w:p>
        </w:tc>
        <w:tc>
          <w:tcPr>
            <w:tcW w:w="5954" w:type="dxa"/>
            <w:shd w:val="clear" w:color="auto" w:fill="auto"/>
          </w:tcPr>
          <w:p w:rsidR="00FA5302" w:rsidRPr="00FB48EA" w:rsidRDefault="00FA5302" w:rsidP="00FA5302">
            <w:pPr>
              <w:widowControl w:val="0"/>
              <w:shd w:val="clear" w:color="auto" w:fill="FFFFFF"/>
              <w:autoSpaceDE w:val="0"/>
              <w:autoSpaceDN w:val="0"/>
              <w:adjustRightInd w:val="0"/>
              <w:spacing w:line="276" w:lineRule="auto"/>
              <w:jc w:val="both"/>
              <w:rPr>
                <w:sz w:val="28"/>
                <w:szCs w:val="28"/>
              </w:rPr>
            </w:pPr>
            <w:r w:rsidRPr="00FB48EA">
              <w:rPr>
                <w:sz w:val="28"/>
                <w:szCs w:val="28"/>
              </w:rPr>
              <w:t xml:space="preserve">Оплата осуществляется в безналичной форме путем перечисления денежных средств на счет контрагента. </w:t>
            </w:r>
          </w:p>
          <w:p w:rsidR="00FA5302" w:rsidRPr="00FB48EA" w:rsidRDefault="00FA5302" w:rsidP="00FA5302">
            <w:pPr>
              <w:widowControl w:val="0"/>
              <w:shd w:val="clear" w:color="auto" w:fill="FFFFFF"/>
              <w:autoSpaceDE w:val="0"/>
              <w:autoSpaceDN w:val="0"/>
              <w:adjustRightInd w:val="0"/>
              <w:spacing w:line="276" w:lineRule="auto"/>
              <w:jc w:val="both"/>
              <w:rPr>
                <w:sz w:val="28"/>
                <w:szCs w:val="28"/>
              </w:rPr>
            </w:pPr>
            <w:r w:rsidRPr="00FB48EA">
              <w:rPr>
                <w:sz w:val="28"/>
                <w:szCs w:val="28"/>
              </w:rPr>
              <w:t>По условиям запроса котировок предоплата не предусмотрена.</w:t>
            </w:r>
          </w:p>
          <w:p w:rsidR="001A3F01" w:rsidRPr="00FB48EA" w:rsidRDefault="00DA2C5A" w:rsidP="009E53C9">
            <w:pPr>
              <w:widowControl w:val="0"/>
              <w:shd w:val="clear" w:color="auto" w:fill="FFFFFF"/>
              <w:autoSpaceDE w:val="0"/>
              <w:autoSpaceDN w:val="0"/>
              <w:adjustRightInd w:val="0"/>
              <w:spacing w:line="276" w:lineRule="auto"/>
              <w:jc w:val="both"/>
              <w:rPr>
                <w:sz w:val="28"/>
                <w:szCs w:val="28"/>
              </w:rPr>
            </w:pPr>
            <w:r w:rsidRPr="00FB48EA">
              <w:rPr>
                <w:sz w:val="28"/>
                <w:szCs w:val="28"/>
              </w:rPr>
              <w:t>Расчет будет осуществлен после подписания акта оказанных услуг по фактическому объему выполненных работ, в течение 15 (пятнадцати) рабочих дней.</w:t>
            </w:r>
          </w:p>
        </w:tc>
      </w:tr>
      <w:tr w:rsidR="00FB48EA" w:rsidRPr="00FB48EA" w:rsidTr="00DB0828">
        <w:tc>
          <w:tcPr>
            <w:tcW w:w="813" w:type="dxa"/>
          </w:tcPr>
          <w:p w:rsidR="001A3F01" w:rsidRPr="00FB48EA" w:rsidRDefault="001A3F01" w:rsidP="001A3F01">
            <w:pPr>
              <w:spacing w:line="276" w:lineRule="auto"/>
              <w:rPr>
                <w:sz w:val="28"/>
                <w:szCs w:val="28"/>
              </w:rPr>
            </w:pPr>
            <w:r w:rsidRPr="00FB48EA">
              <w:rPr>
                <w:sz w:val="28"/>
                <w:szCs w:val="28"/>
              </w:rPr>
              <w:t>1.15</w:t>
            </w:r>
          </w:p>
        </w:tc>
        <w:tc>
          <w:tcPr>
            <w:tcW w:w="3718" w:type="dxa"/>
          </w:tcPr>
          <w:p w:rsidR="001A3F01" w:rsidRPr="00FB48EA" w:rsidRDefault="001A3F01" w:rsidP="001A3F01">
            <w:pPr>
              <w:spacing w:line="276" w:lineRule="auto"/>
              <w:rPr>
                <w:sz w:val="28"/>
                <w:szCs w:val="28"/>
              </w:rPr>
            </w:pPr>
            <w:r w:rsidRPr="00FB48EA">
              <w:rPr>
                <w:sz w:val="28"/>
                <w:szCs w:val="28"/>
              </w:rPr>
              <w:t xml:space="preserve">Порядок формирования цены договора </w:t>
            </w:r>
          </w:p>
        </w:tc>
        <w:tc>
          <w:tcPr>
            <w:tcW w:w="5954" w:type="dxa"/>
          </w:tcPr>
          <w:p w:rsidR="001A3F01" w:rsidRPr="00FB48EA" w:rsidRDefault="001A3F01" w:rsidP="001A3F01">
            <w:pPr>
              <w:spacing w:line="276" w:lineRule="auto"/>
              <w:jc w:val="both"/>
              <w:rPr>
                <w:bCs/>
                <w:sz w:val="28"/>
                <w:szCs w:val="28"/>
              </w:rPr>
            </w:pPr>
            <w:r w:rsidRPr="00FB48EA">
              <w:rPr>
                <w:bCs/>
                <w:sz w:val="28"/>
                <w:szCs w:val="28"/>
              </w:rPr>
              <w:t>Начальная (максимальная) цена договора приведена с учетом всех видов налогов (в том числе без учета НДС/с учетом НДС).</w:t>
            </w:r>
          </w:p>
        </w:tc>
      </w:tr>
      <w:tr w:rsidR="00FB48EA" w:rsidRPr="00FB48EA" w:rsidTr="00DB0828">
        <w:tc>
          <w:tcPr>
            <w:tcW w:w="813" w:type="dxa"/>
          </w:tcPr>
          <w:p w:rsidR="001A3F01" w:rsidRPr="00FB48EA" w:rsidRDefault="001A3F01" w:rsidP="001A3F01">
            <w:pPr>
              <w:spacing w:line="276" w:lineRule="auto"/>
              <w:rPr>
                <w:sz w:val="28"/>
                <w:szCs w:val="28"/>
              </w:rPr>
            </w:pPr>
            <w:r w:rsidRPr="00FB48EA">
              <w:rPr>
                <w:sz w:val="28"/>
                <w:szCs w:val="28"/>
              </w:rPr>
              <w:t>1.16</w:t>
            </w:r>
          </w:p>
        </w:tc>
        <w:tc>
          <w:tcPr>
            <w:tcW w:w="3718" w:type="dxa"/>
          </w:tcPr>
          <w:p w:rsidR="001A3F01" w:rsidRPr="00FB48EA" w:rsidRDefault="001A3F01" w:rsidP="001A3F01">
            <w:pPr>
              <w:pStyle w:val="ConsPlusNormal"/>
              <w:widowControl w:val="0"/>
              <w:shd w:val="clear" w:color="auto" w:fill="FFFFFF"/>
              <w:spacing w:line="276" w:lineRule="auto"/>
              <w:jc w:val="both"/>
            </w:pPr>
            <w:r w:rsidRPr="00FB48EA">
              <w:t>Критерии оценки и сопоставления заявок на участие в такой закупке</w:t>
            </w:r>
          </w:p>
        </w:tc>
        <w:tc>
          <w:tcPr>
            <w:tcW w:w="5954" w:type="dxa"/>
          </w:tcPr>
          <w:p w:rsidR="001A3F01" w:rsidRPr="00FB48EA" w:rsidRDefault="001A3F01" w:rsidP="001A3F01">
            <w:pPr>
              <w:spacing w:line="276" w:lineRule="auto"/>
              <w:jc w:val="both"/>
              <w:rPr>
                <w:sz w:val="28"/>
                <w:szCs w:val="28"/>
              </w:rPr>
            </w:pPr>
            <w:r w:rsidRPr="00FB48EA">
              <w:rPr>
                <w:sz w:val="28"/>
                <w:szCs w:val="28"/>
              </w:rPr>
              <w:t xml:space="preserve">Заявки рассматриваются по минимальной цене. </w:t>
            </w:r>
          </w:p>
        </w:tc>
      </w:tr>
      <w:tr w:rsidR="00FB48EA" w:rsidRPr="00FB48EA" w:rsidTr="00DB0828">
        <w:tc>
          <w:tcPr>
            <w:tcW w:w="813" w:type="dxa"/>
          </w:tcPr>
          <w:p w:rsidR="001A3F01" w:rsidRPr="00FB48EA" w:rsidRDefault="001A3F01" w:rsidP="001A3F01">
            <w:pPr>
              <w:spacing w:line="276" w:lineRule="auto"/>
              <w:rPr>
                <w:sz w:val="28"/>
                <w:szCs w:val="28"/>
              </w:rPr>
            </w:pPr>
            <w:r w:rsidRPr="00FB48EA">
              <w:rPr>
                <w:sz w:val="28"/>
                <w:szCs w:val="28"/>
              </w:rPr>
              <w:t>1.17</w:t>
            </w:r>
          </w:p>
        </w:tc>
        <w:tc>
          <w:tcPr>
            <w:tcW w:w="3718" w:type="dxa"/>
          </w:tcPr>
          <w:p w:rsidR="001A3F01" w:rsidRPr="00FB48EA" w:rsidRDefault="001A3F01" w:rsidP="001A3F01">
            <w:pPr>
              <w:pStyle w:val="ConsPlusNormal"/>
              <w:widowControl w:val="0"/>
              <w:shd w:val="clear" w:color="auto" w:fill="FFFFFF"/>
              <w:spacing w:line="276" w:lineRule="auto"/>
              <w:jc w:val="both"/>
            </w:pPr>
            <w:r w:rsidRPr="00FB48EA">
              <w:t>Срок действия конкурентных заявок</w:t>
            </w:r>
          </w:p>
        </w:tc>
        <w:tc>
          <w:tcPr>
            <w:tcW w:w="5954" w:type="dxa"/>
          </w:tcPr>
          <w:p w:rsidR="001A3F01" w:rsidRPr="00FB48EA" w:rsidRDefault="001A3F01" w:rsidP="001A3F01">
            <w:pPr>
              <w:spacing w:line="276" w:lineRule="auto"/>
              <w:jc w:val="both"/>
              <w:rPr>
                <w:sz w:val="28"/>
                <w:szCs w:val="28"/>
              </w:rPr>
            </w:pPr>
            <w:r w:rsidRPr="00FB48EA">
              <w:rPr>
                <w:sz w:val="28"/>
                <w:szCs w:val="28"/>
              </w:rPr>
              <w:t>Не устанавливается.</w:t>
            </w:r>
          </w:p>
        </w:tc>
      </w:tr>
      <w:tr w:rsidR="00FB48EA" w:rsidRPr="00FB48EA" w:rsidTr="00DB0828">
        <w:tc>
          <w:tcPr>
            <w:tcW w:w="813" w:type="dxa"/>
          </w:tcPr>
          <w:p w:rsidR="001A3F01" w:rsidRPr="00FB48EA" w:rsidRDefault="001A3F01" w:rsidP="001A3F01">
            <w:pPr>
              <w:spacing w:line="276" w:lineRule="auto"/>
              <w:rPr>
                <w:sz w:val="28"/>
                <w:szCs w:val="28"/>
              </w:rPr>
            </w:pPr>
            <w:r w:rsidRPr="00FB48EA">
              <w:rPr>
                <w:sz w:val="28"/>
                <w:szCs w:val="28"/>
              </w:rPr>
              <w:t>1.18</w:t>
            </w:r>
          </w:p>
        </w:tc>
        <w:tc>
          <w:tcPr>
            <w:tcW w:w="3718" w:type="dxa"/>
          </w:tcPr>
          <w:p w:rsidR="001A3F01" w:rsidRPr="00FB48EA" w:rsidRDefault="001A3F01" w:rsidP="001A3F01">
            <w:pPr>
              <w:pStyle w:val="ConsPlusNormal"/>
              <w:widowControl w:val="0"/>
              <w:shd w:val="clear" w:color="auto" w:fill="FFFFFF"/>
              <w:spacing w:line="276" w:lineRule="auto"/>
              <w:jc w:val="both"/>
            </w:pPr>
            <w:r w:rsidRPr="00FB48EA">
              <w:rPr>
                <w:bCs/>
              </w:rPr>
              <w:t>Срок заключения договора</w:t>
            </w:r>
          </w:p>
        </w:tc>
        <w:tc>
          <w:tcPr>
            <w:tcW w:w="5954" w:type="dxa"/>
            <w:shd w:val="clear" w:color="auto" w:fill="auto"/>
          </w:tcPr>
          <w:p w:rsidR="001A3F01" w:rsidRPr="00FB48EA" w:rsidRDefault="001A3F01" w:rsidP="001A3F01">
            <w:pPr>
              <w:spacing w:line="276" w:lineRule="auto"/>
              <w:jc w:val="both"/>
              <w:rPr>
                <w:sz w:val="28"/>
                <w:szCs w:val="28"/>
              </w:rPr>
            </w:pPr>
            <w:r w:rsidRPr="00FB48EA">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FB48EA" w:rsidRPr="00FB48EA" w:rsidTr="00DB0828">
        <w:tc>
          <w:tcPr>
            <w:tcW w:w="813" w:type="dxa"/>
          </w:tcPr>
          <w:p w:rsidR="001A3F01" w:rsidRPr="00FB48EA" w:rsidRDefault="001A3F01" w:rsidP="001A3F01">
            <w:pPr>
              <w:spacing w:line="276" w:lineRule="auto"/>
              <w:rPr>
                <w:sz w:val="28"/>
                <w:szCs w:val="28"/>
              </w:rPr>
            </w:pPr>
            <w:r w:rsidRPr="00FB48EA">
              <w:rPr>
                <w:sz w:val="28"/>
                <w:szCs w:val="28"/>
              </w:rPr>
              <w:t>1.19</w:t>
            </w:r>
          </w:p>
        </w:tc>
        <w:tc>
          <w:tcPr>
            <w:tcW w:w="3718" w:type="dxa"/>
          </w:tcPr>
          <w:p w:rsidR="001A3F01" w:rsidRPr="00FB48EA" w:rsidRDefault="001A3F01" w:rsidP="001A3F01">
            <w:pPr>
              <w:spacing w:line="276" w:lineRule="auto"/>
              <w:rPr>
                <w:sz w:val="28"/>
                <w:szCs w:val="28"/>
              </w:rPr>
            </w:pPr>
            <w:r w:rsidRPr="00FB48EA">
              <w:rPr>
                <w:sz w:val="28"/>
                <w:szCs w:val="28"/>
              </w:rPr>
              <w:t>Техническое задание</w:t>
            </w:r>
          </w:p>
        </w:tc>
        <w:tc>
          <w:tcPr>
            <w:tcW w:w="5954" w:type="dxa"/>
          </w:tcPr>
          <w:p w:rsidR="001A3F01" w:rsidRPr="00FB48EA" w:rsidRDefault="001A3F01" w:rsidP="001A3F01">
            <w:pPr>
              <w:spacing w:line="276" w:lineRule="auto"/>
              <w:jc w:val="both"/>
              <w:rPr>
                <w:sz w:val="28"/>
                <w:szCs w:val="28"/>
              </w:rPr>
            </w:pPr>
            <w:r w:rsidRPr="00FB48EA">
              <w:rPr>
                <w:sz w:val="28"/>
                <w:szCs w:val="28"/>
              </w:rPr>
              <w:t xml:space="preserve">Техническое задание указано в Приложении №2 </w:t>
            </w:r>
          </w:p>
        </w:tc>
      </w:tr>
      <w:tr w:rsidR="00FB48EA" w:rsidRPr="00FB48EA" w:rsidTr="00DB0828">
        <w:tc>
          <w:tcPr>
            <w:tcW w:w="813" w:type="dxa"/>
          </w:tcPr>
          <w:p w:rsidR="001A3F01" w:rsidRPr="00FB48EA" w:rsidRDefault="001A3F01" w:rsidP="001A3F01">
            <w:pPr>
              <w:spacing w:line="276" w:lineRule="auto"/>
              <w:rPr>
                <w:sz w:val="28"/>
                <w:szCs w:val="28"/>
              </w:rPr>
            </w:pPr>
            <w:r w:rsidRPr="00FB48EA">
              <w:rPr>
                <w:sz w:val="28"/>
                <w:szCs w:val="28"/>
              </w:rPr>
              <w:t>1.20</w:t>
            </w:r>
          </w:p>
        </w:tc>
        <w:tc>
          <w:tcPr>
            <w:tcW w:w="3718" w:type="dxa"/>
          </w:tcPr>
          <w:p w:rsidR="001A3F01" w:rsidRPr="00FB48EA" w:rsidRDefault="001A3F01" w:rsidP="001A3F01">
            <w:pPr>
              <w:spacing w:line="276" w:lineRule="auto"/>
              <w:rPr>
                <w:sz w:val="28"/>
                <w:szCs w:val="28"/>
              </w:rPr>
            </w:pPr>
            <w:r w:rsidRPr="00FB48EA">
              <w:rPr>
                <w:sz w:val="28"/>
                <w:szCs w:val="28"/>
              </w:rPr>
              <w:t xml:space="preserve">Изменение количества предусмотренных договором товаров, объема работ, услуг при </w:t>
            </w:r>
            <w:r w:rsidR="00BA5D85" w:rsidRPr="00FB48EA">
              <w:rPr>
                <w:sz w:val="28"/>
                <w:szCs w:val="28"/>
              </w:rPr>
              <w:t>изменении потребности</w:t>
            </w:r>
          </w:p>
        </w:tc>
        <w:tc>
          <w:tcPr>
            <w:tcW w:w="5954" w:type="dxa"/>
          </w:tcPr>
          <w:p w:rsidR="001A3F01" w:rsidRPr="00FB48EA" w:rsidRDefault="001A3F01" w:rsidP="001A3F01">
            <w:pPr>
              <w:pStyle w:val="a3"/>
              <w:spacing w:line="276" w:lineRule="auto"/>
              <w:ind w:left="0"/>
              <w:jc w:val="both"/>
              <w:rPr>
                <w:bCs/>
                <w:i/>
                <w:sz w:val="28"/>
                <w:szCs w:val="28"/>
                <w:lang w:val="ru-RU" w:eastAsia="ru-RU"/>
              </w:rPr>
            </w:pPr>
            <w:r w:rsidRPr="00FB48EA">
              <w:rPr>
                <w:bCs/>
                <w:sz w:val="28"/>
                <w:szCs w:val="28"/>
                <w:lang w:val="ru-RU" w:eastAsia="ru-RU"/>
              </w:rPr>
              <w:t xml:space="preserve">Изменение количества предусмотренных договором </w:t>
            </w:r>
            <w:r w:rsidRPr="00FB48EA">
              <w:rPr>
                <w:sz w:val="28"/>
                <w:szCs w:val="28"/>
              </w:rPr>
              <w:t xml:space="preserve">объема </w:t>
            </w:r>
            <w:r w:rsidRPr="00FB48EA">
              <w:rPr>
                <w:sz w:val="28"/>
                <w:szCs w:val="28"/>
                <w:lang w:val="ru-RU"/>
              </w:rPr>
              <w:t>услуг</w:t>
            </w:r>
            <w:r w:rsidRPr="00FB48EA">
              <w:rPr>
                <w:bCs/>
                <w:sz w:val="28"/>
                <w:szCs w:val="28"/>
                <w:lang w:val="ru-RU" w:eastAsia="ru-RU"/>
              </w:rPr>
              <w:t>, при изменении потребности в услугах, на осуществление которых заключен договор, допускается в пределах 30 % от начальной (максимальной) цены договора без учета НДС.</w:t>
            </w:r>
          </w:p>
        </w:tc>
      </w:tr>
      <w:tr w:rsidR="00FB48EA" w:rsidRPr="00FB48EA" w:rsidTr="00DB0828">
        <w:tc>
          <w:tcPr>
            <w:tcW w:w="813" w:type="dxa"/>
          </w:tcPr>
          <w:p w:rsidR="001A3F01" w:rsidRPr="00FB48EA" w:rsidRDefault="001A3F01" w:rsidP="001A3F01">
            <w:pPr>
              <w:spacing w:line="276" w:lineRule="auto"/>
              <w:rPr>
                <w:sz w:val="28"/>
                <w:szCs w:val="28"/>
              </w:rPr>
            </w:pPr>
            <w:r w:rsidRPr="00FB48EA">
              <w:rPr>
                <w:sz w:val="28"/>
                <w:szCs w:val="28"/>
              </w:rPr>
              <w:t>1.21</w:t>
            </w:r>
          </w:p>
        </w:tc>
        <w:tc>
          <w:tcPr>
            <w:tcW w:w="3718" w:type="dxa"/>
          </w:tcPr>
          <w:p w:rsidR="001A3F01" w:rsidRPr="00FB48EA" w:rsidRDefault="001A3F01" w:rsidP="001A3F01">
            <w:pPr>
              <w:spacing w:line="276" w:lineRule="auto"/>
              <w:rPr>
                <w:sz w:val="28"/>
                <w:szCs w:val="28"/>
              </w:rPr>
            </w:pPr>
            <w:r w:rsidRPr="00FB48EA">
              <w:rPr>
                <w:sz w:val="28"/>
                <w:szCs w:val="28"/>
              </w:rPr>
              <w:t>Выбор победителя</w:t>
            </w:r>
          </w:p>
        </w:tc>
        <w:tc>
          <w:tcPr>
            <w:tcW w:w="5954" w:type="dxa"/>
          </w:tcPr>
          <w:p w:rsidR="001A3F01" w:rsidRPr="00FB48EA" w:rsidRDefault="001A3F01" w:rsidP="001A3F01">
            <w:pPr>
              <w:spacing w:line="276" w:lineRule="auto"/>
              <w:rPr>
                <w:sz w:val="28"/>
                <w:szCs w:val="28"/>
              </w:rPr>
            </w:pPr>
            <w:r w:rsidRPr="00FB48EA">
              <w:rPr>
                <w:sz w:val="28"/>
                <w:szCs w:val="28"/>
              </w:rPr>
              <w:t>По итогам запроса котировок определяется один победитель.</w:t>
            </w:r>
          </w:p>
        </w:tc>
      </w:tr>
      <w:tr w:rsidR="00FB48EA" w:rsidRPr="00FB48EA" w:rsidTr="00DB0828">
        <w:trPr>
          <w:trHeight w:val="1765"/>
        </w:trPr>
        <w:tc>
          <w:tcPr>
            <w:tcW w:w="813" w:type="dxa"/>
          </w:tcPr>
          <w:p w:rsidR="001A3F01" w:rsidRPr="00FB48EA" w:rsidRDefault="001A3F01" w:rsidP="001A3F01">
            <w:pPr>
              <w:spacing w:line="276" w:lineRule="auto"/>
              <w:rPr>
                <w:sz w:val="28"/>
                <w:szCs w:val="28"/>
              </w:rPr>
            </w:pPr>
            <w:r w:rsidRPr="00FB48EA">
              <w:rPr>
                <w:sz w:val="28"/>
                <w:szCs w:val="28"/>
              </w:rPr>
              <w:t>1.22</w:t>
            </w:r>
          </w:p>
        </w:tc>
        <w:tc>
          <w:tcPr>
            <w:tcW w:w="3718" w:type="dxa"/>
          </w:tcPr>
          <w:p w:rsidR="001A3F01" w:rsidRPr="00FB48EA" w:rsidRDefault="001A3F01" w:rsidP="001A3F01">
            <w:pPr>
              <w:spacing w:line="276" w:lineRule="auto"/>
              <w:rPr>
                <w:sz w:val="28"/>
                <w:szCs w:val="28"/>
              </w:rPr>
            </w:pPr>
            <w:r w:rsidRPr="00FB48EA">
              <w:rPr>
                <w:sz w:val="28"/>
                <w:szCs w:val="28"/>
              </w:rPr>
              <w:t>Перечень документов, которые предоставляются для участия в Запросе  котировок</w:t>
            </w:r>
          </w:p>
        </w:tc>
        <w:tc>
          <w:tcPr>
            <w:tcW w:w="5954" w:type="dxa"/>
          </w:tcPr>
          <w:p w:rsidR="009E53C9" w:rsidRPr="00FB48EA" w:rsidRDefault="009E53C9" w:rsidP="009E53C9">
            <w:pPr>
              <w:spacing w:line="276" w:lineRule="auto"/>
              <w:rPr>
                <w:sz w:val="28"/>
                <w:szCs w:val="28"/>
              </w:rPr>
            </w:pPr>
            <w:r w:rsidRPr="00FB48EA">
              <w:rPr>
                <w:sz w:val="28"/>
                <w:szCs w:val="28"/>
              </w:rPr>
              <w:t xml:space="preserve">Для участия в запросе котировок участник надлежащим образом должен заполнить и предоставить: </w:t>
            </w:r>
          </w:p>
          <w:p w:rsidR="009E53C9" w:rsidRPr="00FB48EA" w:rsidRDefault="009E53C9" w:rsidP="009E53C9">
            <w:pPr>
              <w:spacing w:line="276" w:lineRule="auto"/>
              <w:rPr>
                <w:rFonts w:ascii="Sylfaen" w:hAnsi="Sylfaen"/>
                <w:sz w:val="28"/>
                <w:szCs w:val="28"/>
              </w:rPr>
            </w:pPr>
            <w:r w:rsidRPr="00FB48EA">
              <w:rPr>
                <w:sz w:val="28"/>
                <w:szCs w:val="28"/>
              </w:rPr>
              <w:t>Приложение №3 (форма Описи представленных документов);</w:t>
            </w:r>
          </w:p>
          <w:p w:rsidR="009E53C9" w:rsidRPr="00FB48EA" w:rsidRDefault="009E53C9" w:rsidP="009E53C9">
            <w:pPr>
              <w:spacing w:line="276" w:lineRule="auto"/>
              <w:rPr>
                <w:sz w:val="28"/>
                <w:szCs w:val="28"/>
              </w:rPr>
            </w:pPr>
            <w:r w:rsidRPr="00FB48EA">
              <w:rPr>
                <w:sz w:val="28"/>
                <w:szCs w:val="28"/>
              </w:rPr>
              <w:lastRenderedPageBreak/>
              <w:t>Приложение №4 (форма Заявки участника);</w:t>
            </w:r>
          </w:p>
          <w:p w:rsidR="009E53C9" w:rsidRPr="00FB48EA" w:rsidRDefault="009E53C9" w:rsidP="009E53C9">
            <w:pPr>
              <w:spacing w:line="276" w:lineRule="auto"/>
              <w:rPr>
                <w:sz w:val="28"/>
                <w:szCs w:val="28"/>
              </w:rPr>
            </w:pPr>
            <w:r w:rsidRPr="00FB48EA">
              <w:rPr>
                <w:sz w:val="28"/>
                <w:szCs w:val="28"/>
              </w:rPr>
              <w:t xml:space="preserve">Приложение №5 (форма Технического предложения); </w:t>
            </w:r>
          </w:p>
          <w:p w:rsidR="009E53C9" w:rsidRPr="00FB48EA" w:rsidRDefault="009E53C9" w:rsidP="009E53C9">
            <w:pPr>
              <w:spacing w:line="276" w:lineRule="auto"/>
              <w:rPr>
                <w:sz w:val="28"/>
                <w:szCs w:val="28"/>
              </w:rPr>
            </w:pPr>
            <w:r w:rsidRPr="00FB48EA">
              <w:rPr>
                <w:sz w:val="28"/>
                <w:szCs w:val="28"/>
              </w:rPr>
              <w:t xml:space="preserve">Приложение №5.1 (Ведомости объёмов работ и </w:t>
            </w:r>
            <w:r w:rsidR="008E1C59" w:rsidRPr="00FB48EA">
              <w:rPr>
                <w:sz w:val="28"/>
                <w:szCs w:val="28"/>
              </w:rPr>
              <w:t>договорной цены</w:t>
            </w:r>
            <w:r w:rsidRPr="00FB48EA">
              <w:rPr>
                <w:sz w:val="28"/>
                <w:szCs w:val="28"/>
              </w:rPr>
              <w:t xml:space="preserve">); </w:t>
            </w:r>
          </w:p>
          <w:p w:rsidR="009E53C9" w:rsidRPr="00FB48EA" w:rsidRDefault="009E53C9" w:rsidP="009E53C9">
            <w:pPr>
              <w:spacing w:line="276" w:lineRule="auto"/>
              <w:rPr>
                <w:sz w:val="28"/>
                <w:szCs w:val="28"/>
              </w:rPr>
            </w:pPr>
            <w:r w:rsidRPr="00FB48EA">
              <w:rPr>
                <w:sz w:val="28"/>
                <w:szCs w:val="28"/>
              </w:rPr>
              <w:t>Приложение №6 (Проект договора);</w:t>
            </w:r>
          </w:p>
          <w:p w:rsidR="007D5268" w:rsidRPr="00FB48EA" w:rsidRDefault="007D5268" w:rsidP="007D5268">
            <w:pPr>
              <w:spacing w:line="276" w:lineRule="auto"/>
              <w:rPr>
                <w:sz w:val="28"/>
                <w:szCs w:val="28"/>
              </w:rPr>
            </w:pPr>
            <w:r w:rsidRPr="00FB48EA">
              <w:rPr>
                <w:sz w:val="28"/>
                <w:szCs w:val="28"/>
              </w:rPr>
              <w:t>Копии договоров аналогичных услуг за предыдущие два года на сумму не менее 50% от начальной максимальной цены договора с подтверждающими документами выполненных работ;</w:t>
            </w:r>
          </w:p>
          <w:p w:rsidR="007D5268" w:rsidRPr="00FB48EA" w:rsidRDefault="007D5268" w:rsidP="007D5268">
            <w:pPr>
              <w:spacing w:line="276" w:lineRule="auto"/>
              <w:rPr>
                <w:sz w:val="28"/>
                <w:szCs w:val="28"/>
              </w:rPr>
            </w:pPr>
            <w:r w:rsidRPr="00FB48EA">
              <w:rPr>
                <w:sz w:val="28"/>
                <w:szCs w:val="28"/>
              </w:rPr>
              <w:t>Справка из налоговых органов об отсутствии задолженности;</w:t>
            </w:r>
          </w:p>
          <w:p w:rsidR="00394471" w:rsidRPr="00FB48EA" w:rsidRDefault="007D5268" w:rsidP="007D5268">
            <w:pPr>
              <w:spacing w:line="276" w:lineRule="auto"/>
              <w:rPr>
                <w:sz w:val="28"/>
                <w:szCs w:val="28"/>
              </w:rPr>
            </w:pPr>
            <w:r w:rsidRPr="00FB48EA">
              <w:rPr>
                <w:sz w:val="28"/>
                <w:szCs w:val="28"/>
              </w:rPr>
              <w:t>Копии лицензии на строительство и иные документы, указанные в п.п.-2.11.15. – 2.11.17.</w:t>
            </w:r>
          </w:p>
        </w:tc>
      </w:tr>
      <w:bookmarkEnd w:id="4"/>
    </w:tbl>
    <w:p w:rsidR="0064449E" w:rsidRPr="00FB48EA" w:rsidRDefault="0064449E" w:rsidP="00B175E2">
      <w:pPr>
        <w:spacing w:line="276" w:lineRule="auto"/>
        <w:sectPr w:rsidR="0064449E" w:rsidRPr="00FB48EA" w:rsidSect="00B175E2">
          <w:headerReference w:type="default" r:id="rId12"/>
          <w:pgSz w:w="11906" w:h="16838" w:code="9"/>
          <w:pgMar w:top="992" w:right="1134" w:bottom="1134" w:left="924" w:header="794" w:footer="794" w:gutter="0"/>
          <w:pgNumType w:start="1"/>
          <w:cols w:space="708"/>
          <w:titlePg/>
          <w:docGrid w:linePitch="360"/>
        </w:sectPr>
      </w:pPr>
    </w:p>
    <w:p w:rsidR="000A4517" w:rsidRPr="00FB48EA" w:rsidRDefault="000A4517" w:rsidP="000A4517">
      <w:pPr>
        <w:pStyle w:val="1"/>
        <w:numPr>
          <w:ilvl w:val="0"/>
          <w:numId w:val="3"/>
        </w:numPr>
        <w:spacing w:before="0" w:after="0" w:line="276" w:lineRule="auto"/>
        <w:ind w:left="0" w:firstLine="709"/>
        <w:jc w:val="center"/>
        <w:rPr>
          <w:rFonts w:ascii="Times New Roman" w:hAnsi="Times New Roman" w:cs="Times New Roman"/>
          <w:sz w:val="28"/>
          <w:szCs w:val="28"/>
        </w:rPr>
      </w:pPr>
      <w:bookmarkStart w:id="5" w:name="_Toc48593619"/>
      <w:bookmarkStart w:id="6" w:name="_Toc128044831"/>
      <w:bookmarkStart w:id="7" w:name="_Toc128044849"/>
      <w:r w:rsidRPr="00FB48EA">
        <w:rPr>
          <w:rFonts w:ascii="Times New Roman" w:hAnsi="Times New Roman" w:cs="Times New Roman"/>
          <w:sz w:val="28"/>
          <w:szCs w:val="28"/>
        </w:rPr>
        <w:lastRenderedPageBreak/>
        <w:t>Часть. Порядок проведени</w:t>
      </w:r>
      <w:bookmarkEnd w:id="5"/>
      <w:r w:rsidRPr="00FB48EA">
        <w:rPr>
          <w:rFonts w:ascii="Times New Roman" w:hAnsi="Times New Roman" w:cs="Times New Roman"/>
          <w:sz w:val="28"/>
          <w:szCs w:val="28"/>
        </w:rPr>
        <w:t>я запроса котировок</w:t>
      </w:r>
      <w:bookmarkEnd w:id="6"/>
    </w:p>
    <w:p w:rsidR="000A4517" w:rsidRPr="00FB48EA" w:rsidRDefault="000A4517" w:rsidP="000A4517">
      <w:pPr>
        <w:spacing w:line="276" w:lineRule="auto"/>
      </w:pPr>
    </w:p>
    <w:p w:rsidR="000A4517" w:rsidRPr="00FB48EA" w:rsidRDefault="000A4517" w:rsidP="000A4517">
      <w:pPr>
        <w:pStyle w:val="3"/>
        <w:numPr>
          <w:ilvl w:val="1"/>
          <w:numId w:val="1"/>
        </w:numPr>
        <w:spacing w:before="0" w:after="0" w:line="276" w:lineRule="auto"/>
        <w:ind w:left="0" w:firstLine="0"/>
        <w:jc w:val="center"/>
        <w:rPr>
          <w:rFonts w:ascii="Times New Roman" w:hAnsi="Times New Roman" w:cs="Times New Roman"/>
        </w:rPr>
      </w:pPr>
      <w:bookmarkStart w:id="8" w:name="_Toc48593621"/>
      <w:bookmarkStart w:id="9" w:name="_Toc128044832"/>
      <w:r w:rsidRPr="00FB48EA">
        <w:rPr>
          <w:rFonts w:ascii="Times New Roman" w:hAnsi="Times New Roman" w:cs="Times New Roman"/>
        </w:rPr>
        <w:t>Участник запроса котировок</w:t>
      </w:r>
      <w:bookmarkEnd w:id="8"/>
      <w:bookmarkEnd w:id="9"/>
    </w:p>
    <w:p w:rsidR="000A4517" w:rsidRPr="00FB48EA" w:rsidRDefault="000A4517" w:rsidP="000A4517">
      <w:pPr>
        <w:spacing w:line="276" w:lineRule="auto"/>
        <w:rPr>
          <w:sz w:val="28"/>
          <w:szCs w:val="28"/>
        </w:rPr>
      </w:pPr>
      <w:r w:rsidRPr="00FB48EA">
        <w:rPr>
          <w:sz w:val="28"/>
          <w:szCs w:val="28"/>
        </w:rPr>
        <w:t xml:space="preserve"> </w:t>
      </w:r>
    </w:p>
    <w:p w:rsidR="000A4517" w:rsidRPr="00FB48EA" w:rsidRDefault="000A4517" w:rsidP="000A4517">
      <w:pPr>
        <w:pStyle w:val="12"/>
        <w:numPr>
          <w:ilvl w:val="2"/>
          <w:numId w:val="5"/>
        </w:numPr>
        <w:spacing w:line="276" w:lineRule="auto"/>
        <w:ind w:left="0" w:firstLine="852"/>
        <w:rPr>
          <w:szCs w:val="28"/>
        </w:rPr>
      </w:pPr>
      <w:r w:rsidRPr="00FB48EA">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0A4517" w:rsidRPr="00FB48EA" w:rsidRDefault="000A4517" w:rsidP="000A4517">
      <w:pPr>
        <w:pStyle w:val="12"/>
        <w:numPr>
          <w:ilvl w:val="2"/>
          <w:numId w:val="5"/>
        </w:numPr>
        <w:spacing w:line="276" w:lineRule="auto"/>
        <w:ind w:left="0" w:firstLine="852"/>
        <w:rPr>
          <w:szCs w:val="28"/>
        </w:rPr>
      </w:pPr>
      <w:r w:rsidRPr="00FB48EA">
        <w:rPr>
          <w:szCs w:val="28"/>
        </w:rPr>
        <w:t>К участию в запросе котировок допускаются участники, соответствующие требованиям пункта 2.1.1 приложения № 1 извещения, предъявляемым обязательным и квалификационным требованиям, котировочные заявки которых соответствуют требованиям технического задания, извещения, представившие надлежащим образом оформленные документы, предусмотренные пунктом 1.22 приложения №1 извещения.</w:t>
      </w:r>
    </w:p>
    <w:p w:rsidR="000A4517" w:rsidRPr="00FB48EA" w:rsidRDefault="000A4517" w:rsidP="000A4517">
      <w:pPr>
        <w:pStyle w:val="12"/>
        <w:numPr>
          <w:ilvl w:val="2"/>
          <w:numId w:val="5"/>
        </w:numPr>
        <w:spacing w:line="276" w:lineRule="auto"/>
        <w:ind w:left="0" w:firstLine="852"/>
        <w:rPr>
          <w:szCs w:val="28"/>
        </w:rPr>
      </w:pPr>
      <w:r w:rsidRPr="00FB48EA">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0A4517" w:rsidRPr="00FB48EA" w:rsidRDefault="000A4517" w:rsidP="000A4517">
      <w:pPr>
        <w:pStyle w:val="12"/>
        <w:numPr>
          <w:ilvl w:val="2"/>
          <w:numId w:val="5"/>
        </w:numPr>
        <w:spacing w:line="276" w:lineRule="auto"/>
        <w:ind w:left="0" w:firstLine="852"/>
        <w:rPr>
          <w:szCs w:val="28"/>
        </w:rPr>
      </w:pPr>
      <w:r w:rsidRPr="00FB48EA">
        <w:rPr>
          <w:szCs w:val="28"/>
        </w:rPr>
        <w:t>Документы, представленные участниками в составе котировочных заявок, возврату не подлежат, за исключением банковской гарантии.</w:t>
      </w:r>
    </w:p>
    <w:p w:rsidR="000A4517" w:rsidRPr="00FB48EA" w:rsidRDefault="000A4517" w:rsidP="000A4517">
      <w:pPr>
        <w:pStyle w:val="12"/>
        <w:numPr>
          <w:ilvl w:val="2"/>
          <w:numId w:val="5"/>
        </w:numPr>
        <w:spacing w:line="276" w:lineRule="auto"/>
        <w:ind w:left="0" w:firstLine="852"/>
        <w:rPr>
          <w:szCs w:val="28"/>
        </w:rPr>
      </w:pPr>
      <w:r w:rsidRPr="00FB48EA">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0A4517" w:rsidRPr="00FB48EA" w:rsidRDefault="000A4517" w:rsidP="000A4517">
      <w:pPr>
        <w:pStyle w:val="12"/>
        <w:spacing w:line="276" w:lineRule="auto"/>
        <w:ind w:firstLine="0"/>
        <w:rPr>
          <w:szCs w:val="28"/>
        </w:rPr>
      </w:pPr>
    </w:p>
    <w:p w:rsidR="000A4517" w:rsidRPr="00FB48EA" w:rsidRDefault="000A4517" w:rsidP="000A4517">
      <w:pPr>
        <w:pStyle w:val="3"/>
        <w:numPr>
          <w:ilvl w:val="1"/>
          <w:numId w:val="1"/>
        </w:numPr>
        <w:spacing w:before="0" w:after="0" w:line="276" w:lineRule="auto"/>
        <w:ind w:left="0" w:firstLine="0"/>
        <w:jc w:val="center"/>
        <w:rPr>
          <w:rFonts w:ascii="Times New Roman" w:hAnsi="Times New Roman" w:cs="Times New Roman"/>
          <w:sz w:val="28"/>
          <w:szCs w:val="28"/>
        </w:rPr>
      </w:pPr>
      <w:bookmarkStart w:id="10" w:name="_Toc48593622"/>
      <w:bookmarkStart w:id="11" w:name="_Toc128044833"/>
      <w:r w:rsidRPr="00FB48EA">
        <w:rPr>
          <w:rFonts w:ascii="Times New Roman" w:hAnsi="Times New Roman" w:cs="Times New Roman"/>
          <w:sz w:val="28"/>
          <w:szCs w:val="28"/>
        </w:rPr>
        <w:t>Участник, на стороне которого выступают несколько лиц</w:t>
      </w:r>
      <w:bookmarkEnd w:id="10"/>
      <w:bookmarkEnd w:id="11"/>
    </w:p>
    <w:p w:rsidR="000A4517" w:rsidRPr="00FB48EA" w:rsidRDefault="000A4517" w:rsidP="000A4517">
      <w:pPr>
        <w:pStyle w:val="12"/>
        <w:numPr>
          <w:ilvl w:val="2"/>
          <w:numId w:val="3"/>
        </w:numPr>
        <w:spacing w:line="276" w:lineRule="auto"/>
        <w:ind w:left="0" w:firstLine="1050"/>
        <w:rPr>
          <w:szCs w:val="28"/>
        </w:rPr>
      </w:pPr>
      <w:r w:rsidRPr="00FB48EA">
        <w:rPr>
          <w:szCs w:val="28"/>
        </w:rPr>
        <w:t xml:space="preserve">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w:t>
      </w:r>
      <w:r w:rsidRPr="00FB48EA">
        <w:rPr>
          <w:szCs w:val="28"/>
          <w:lang w:val="hy-AM"/>
        </w:rPr>
        <w:t>5</w:t>
      </w:r>
      <w:r w:rsidRPr="00FB48EA">
        <w:rPr>
          <w:szCs w:val="28"/>
        </w:rPr>
        <w:t xml:space="preserve">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0A4517" w:rsidRPr="00FB48EA" w:rsidRDefault="000A4517" w:rsidP="000A4517">
      <w:pPr>
        <w:pStyle w:val="12"/>
        <w:numPr>
          <w:ilvl w:val="2"/>
          <w:numId w:val="3"/>
        </w:numPr>
        <w:spacing w:line="276" w:lineRule="auto"/>
        <w:ind w:left="0" w:firstLine="1050"/>
        <w:rPr>
          <w:szCs w:val="28"/>
        </w:rPr>
      </w:pPr>
      <w:r w:rsidRPr="00FB48EA">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w:t>
      </w:r>
      <w:r w:rsidRPr="00FB48EA">
        <w:rPr>
          <w:szCs w:val="28"/>
        </w:rPr>
        <w:lastRenderedPageBreak/>
        <w:t>заявок всех участников закупки, на стороне которых выступает такое лицо, так и заявки, поданной таким участником самостоятельно.</w:t>
      </w:r>
    </w:p>
    <w:p w:rsidR="000A4517" w:rsidRPr="00FB48EA" w:rsidRDefault="000A4517" w:rsidP="000A4517">
      <w:pPr>
        <w:pStyle w:val="12"/>
        <w:numPr>
          <w:ilvl w:val="2"/>
          <w:numId w:val="3"/>
        </w:numPr>
        <w:spacing w:line="276" w:lineRule="auto"/>
        <w:ind w:left="0" w:firstLine="1050"/>
        <w:rPr>
          <w:szCs w:val="28"/>
        </w:rPr>
      </w:pPr>
      <w:r w:rsidRPr="00FB48EA">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5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0A4517" w:rsidRPr="00FB48EA" w:rsidRDefault="000A4517" w:rsidP="000A4517">
      <w:pPr>
        <w:pStyle w:val="12"/>
        <w:numPr>
          <w:ilvl w:val="2"/>
          <w:numId w:val="3"/>
        </w:numPr>
        <w:spacing w:line="276" w:lineRule="auto"/>
        <w:ind w:left="0" w:firstLine="1050"/>
        <w:rPr>
          <w:szCs w:val="28"/>
        </w:rPr>
      </w:pPr>
      <w:r w:rsidRPr="00FB48EA">
        <w:rPr>
          <w:szCs w:val="28"/>
        </w:rPr>
        <w:t>Участник, на стороне которого выступают несколько лиц, должен представить лицензии, выписки из 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 (ых)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0A4517" w:rsidRPr="00FB48EA" w:rsidRDefault="000A4517" w:rsidP="000A4517">
      <w:pPr>
        <w:pStyle w:val="12"/>
        <w:numPr>
          <w:ilvl w:val="2"/>
          <w:numId w:val="3"/>
        </w:numPr>
        <w:spacing w:line="276" w:lineRule="auto"/>
        <w:ind w:left="0" w:firstLine="1050"/>
        <w:rPr>
          <w:szCs w:val="28"/>
        </w:rPr>
      </w:pPr>
      <w:r w:rsidRPr="00FB48EA">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0A4517" w:rsidRPr="00FB48EA" w:rsidRDefault="000A4517" w:rsidP="000A4517">
      <w:pPr>
        <w:pStyle w:val="12"/>
        <w:numPr>
          <w:ilvl w:val="2"/>
          <w:numId w:val="3"/>
        </w:numPr>
        <w:spacing w:line="276" w:lineRule="auto"/>
        <w:ind w:left="0" w:firstLine="1050"/>
        <w:rPr>
          <w:szCs w:val="28"/>
        </w:rPr>
      </w:pPr>
      <w:r w:rsidRPr="00FB48EA">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0A4517" w:rsidRPr="00FB48EA" w:rsidRDefault="000A4517" w:rsidP="000A4517">
      <w:pPr>
        <w:pStyle w:val="12"/>
        <w:numPr>
          <w:ilvl w:val="2"/>
          <w:numId w:val="3"/>
        </w:numPr>
        <w:spacing w:line="276" w:lineRule="auto"/>
        <w:ind w:left="0" w:firstLine="1050"/>
        <w:rPr>
          <w:szCs w:val="28"/>
        </w:rPr>
      </w:pPr>
      <w:r w:rsidRPr="00FB48EA">
        <w:rPr>
          <w:szCs w:val="28"/>
        </w:rPr>
        <w:t>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заявки все предусмотренные извещением документы.</w:t>
      </w:r>
    </w:p>
    <w:p w:rsidR="000A4517" w:rsidRPr="00FB48EA" w:rsidRDefault="000A4517" w:rsidP="000A4517">
      <w:pPr>
        <w:pStyle w:val="12"/>
        <w:numPr>
          <w:ilvl w:val="2"/>
          <w:numId w:val="3"/>
        </w:numPr>
        <w:spacing w:line="276" w:lineRule="auto"/>
        <w:ind w:left="0" w:firstLine="1050"/>
        <w:rPr>
          <w:szCs w:val="28"/>
        </w:rPr>
      </w:pPr>
      <w:r w:rsidRPr="00FB48EA">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0A4517" w:rsidRPr="00FB48EA" w:rsidRDefault="000A4517" w:rsidP="000A4517">
      <w:pPr>
        <w:pStyle w:val="a3"/>
        <w:spacing w:line="276" w:lineRule="auto"/>
        <w:ind w:left="0"/>
        <w:jc w:val="both"/>
        <w:rPr>
          <w:sz w:val="28"/>
          <w:szCs w:val="28"/>
        </w:rPr>
      </w:pPr>
    </w:p>
    <w:p w:rsidR="000A4517" w:rsidRPr="00FB48EA" w:rsidRDefault="000A4517" w:rsidP="000A4517">
      <w:pPr>
        <w:pStyle w:val="3"/>
        <w:numPr>
          <w:ilvl w:val="1"/>
          <w:numId w:val="1"/>
        </w:numPr>
        <w:spacing w:before="0" w:after="0" w:line="276" w:lineRule="auto"/>
        <w:ind w:left="0" w:firstLine="0"/>
        <w:jc w:val="center"/>
        <w:rPr>
          <w:rFonts w:ascii="Times New Roman" w:hAnsi="Times New Roman" w:cs="Times New Roman"/>
          <w:sz w:val="28"/>
          <w:szCs w:val="28"/>
        </w:rPr>
      </w:pPr>
      <w:bookmarkStart w:id="12" w:name="_Toc48593623"/>
      <w:bookmarkStart w:id="13" w:name="_Toc128044834"/>
      <w:r w:rsidRPr="00FB48EA">
        <w:rPr>
          <w:rFonts w:ascii="Times New Roman" w:hAnsi="Times New Roman" w:cs="Times New Roman"/>
          <w:sz w:val="28"/>
          <w:szCs w:val="28"/>
        </w:rPr>
        <w:lastRenderedPageBreak/>
        <w:t>Требования к участникам</w:t>
      </w:r>
      <w:bookmarkEnd w:id="12"/>
      <w:bookmarkEnd w:id="13"/>
    </w:p>
    <w:p w:rsidR="000A4517" w:rsidRPr="00FB48EA" w:rsidRDefault="000A4517" w:rsidP="000A4517">
      <w:pPr>
        <w:pStyle w:val="12"/>
        <w:numPr>
          <w:ilvl w:val="2"/>
          <w:numId w:val="17"/>
        </w:numPr>
        <w:spacing w:line="276" w:lineRule="auto"/>
        <w:ind w:left="0" w:firstLine="851"/>
        <w:rPr>
          <w:szCs w:val="28"/>
        </w:rPr>
      </w:pPr>
      <w:bookmarkStart w:id="14" w:name="_Toc48593624"/>
      <w:bookmarkStart w:id="15" w:name="_Toc128044835"/>
      <w:r w:rsidRPr="00FB48EA">
        <w:rPr>
          <w:szCs w:val="28"/>
        </w:rPr>
        <w:t>Заявка участника должна соответствовать требованиям технического задания, указанным в приложении №3 к извещению. Для подтверждения соответствия требованиям извещения в составе заявки должны быть представлены все необходимые документы и информация в соответствии с требованиями извещения.</w:t>
      </w:r>
    </w:p>
    <w:p w:rsidR="000A4517" w:rsidRPr="00FB48EA" w:rsidRDefault="000A4517" w:rsidP="000A4517">
      <w:pPr>
        <w:pStyle w:val="12"/>
        <w:numPr>
          <w:ilvl w:val="2"/>
          <w:numId w:val="17"/>
        </w:numPr>
        <w:spacing w:line="276" w:lineRule="auto"/>
        <w:ind w:left="0" w:firstLine="851"/>
        <w:rPr>
          <w:szCs w:val="28"/>
        </w:rPr>
      </w:pPr>
      <w:r w:rsidRPr="00FB48EA">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0A4517" w:rsidRPr="00FB48EA" w:rsidRDefault="000A4517" w:rsidP="000A4517">
      <w:pPr>
        <w:pStyle w:val="12"/>
        <w:numPr>
          <w:ilvl w:val="2"/>
          <w:numId w:val="17"/>
        </w:numPr>
        <w:spacing w:line="276" w:lineRule="auto"/>
        <w:ind w:left="0" w:firstLine="851"/>
        <w:rPr>
          <w:szCs w:val="28"/>
        </w:rPr>
      </w:pPr>
      <w:r w:rsidRPr="00FB48EA">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(подрядчика, исполнителя) не принято;</w:t>
      </w:r>
    </w:p>
    <w:p w:rsidR="000A4517" w:rsidRPr="00FB48EA" w:rsidRDefault="000A4517" w:rsidP="000A4517">
      <w:pPr>
        <w:pStyle w:val="12"/>
        <w:numPr>
          <w:ilvl w:val="2"/>
          <w:numId w:val="17"/>
        </w:numPr>
        <w:spacing w:line="276" w:lineRule="auto"/>
        <w:ind w:left="0" w:firstLine="851"/>
        <w:rPr>
          <w:szCs w:val="28"/>
        </w:rPr>
      </w:pPr>
      <w:r w:rsidRPr="00FB48EA">
        <w:rPr>
          <w:szCs w:val="28"/>
        </w:rPr>
        <w:t>Не проведение ликвидации участника-юридического лица и отсутствие решения суда о признании участника-юридического лица несостоятельным (банкротом) и об открытии конкурентного производства;</w:t>
      </w:r>
    </w:p>
    <w:p w:rsidR="000A4517" w:rsidRPr="00FB48EA" w:rsidRDefault="00DB7FF7" w:rsidP="000A4517">
      <w:pPr>
        <w:pStyle w:val="12"/>
        <w:numPr>
          <w:ilvl w:val="2"/>
          <w:numId w:val="17"/>
        </w:numPr>
        <w:spacing w:line="276" w:lineRule="auto"/>
        <w:ind w:left="0" w:firstLine="851"/>
        <w:rPr>
          <w:szCs w:val="28"/>
        </w:rPr>
      </w:pPr>
      <w:r w:rsidRPr="00FB48EA">
        <w:rPr>
          <w:szCs w:val="28"/>
        </w:rPr>
        <w:t xml:space="preserve">Участник должен иметь соответствующий опыт </w:t>
      </w:r>
      <w:r w:rsidR="008760DA" w:rsidRPr="00FB48EA">
        <w:rPr>
          <w:szCs w:val="28"/>
        </w:rPr>
        <w:t>и лицензию на выполнения строительных работ.</w:t>
      </w:r>
      <w:r w:rsidRPr="00FB48EA">
        <w:rPr>
          <w:szCs w:val="28"/>
        </w:rPr>
        <w:t xml:space="preserve"> </w:t>
      </w:r>
    </w:p>
    <w:p w:rsidR="000A4517" w:rsidRPr="00FB48EA" w:rsidRDefault="000A4517" w:rsidP="000A4517">
      <w:pPr>
        <w:pStyle w:val="12"/>
        <w:numPr>
          <w:ilvl w:val="2"/>
          <w:numId w:val="17"/>
        </w:numPr>
        <w:spacing w:line="276" w:lineRule="auto"/>
        <w:ind w:left="0" w:firstLine="851"/>
        <w:rPr>
          <w:szCs w:val="28"/>
        </w:rPr>
      </w:pPr>
      <w:r w:rsidRPr="00FB48EA">
        <w:rPr>
          <w:szCs w:val="28"/>
        </w:rPr>
        <w:t>Соответствие обязательным требованиям,</w:t>
      </w:r>
      <w:r w:rsidR="005A1F15" w:rsidRPr="00FB48EA">
        <w:rPr>
          <w:szCs w:val="28"/>
        </w:rPr>
        <w:t xml:space="preserve"> указанным в пунктах 2.3.2-2.3.5</w:t>
      </w:r>
      <w:r w:rsidRPr="00FB48EA">
        <w:rPr>
          <w:szCs w:val="28"/>
        </w:rPr>
        <w:t xml:space="preserve"> приложения № 1 к извещению, подтверждается участником в декларативной форме в соответствии с приложением № 3 к извещению.</w:t>
      </w:r>
    </w:p>
    <w:p w:rsidR="000A4517" w:rsidRPr="00FB48EA" w:rsidRDefault="000A4517" w:rsidP="000A4517">
      <w:pPr>
        <w:pStyle w:val="12"/>
        <w:spacing w:line="276" w:lineRule="auto"/>
        <w:ind w:left="851" w:firstLine="0"/>
        <w:rPr>
          <w:szCs w:val="28"/>
        </w:rPr>
      </w:pPr>
    </w:p>
    <w:p w:rsidR="000A4517" w:rsidRPr="00FB48EA" w:rsidRDefault="000A4517" w:rsidP="000A4517">
      <w:pPr>
        <w:pStyle w:val="3"/>
        <w:numPr>
          <w:ilvl w:val="1"/>
          <w:numId w:val="1"/>
        </w:numPr>
        <w:spacing w:before="0" w:after="0" w:line="276" w:lineRule="auto"/>
        <w:ind w:left="0" w:firstLine="0"/>
        <w:jc w:val="center"/>
        <w:rPr>
          <w:rFonts w:ascii="Times New Roman" w:hAnsi="Times New Roman" w:cs="Times New Roman"/>
          <w:sz w:val="28"/>
          <w:szCs w:val="28"/>
        </w:rPr>
      </w:pPr>
      <w:r w:rsidRPr="00FB48EA">
        <w:rPr>
          <w:rFonts w:ascii="Times New Roman" w:hAnsi="Times New Roman" w:cs="Times New Roman"/>
          <w:sz w:val="28"/>
          <w:szCs w:val="28"/>
        </w:rPr>
        <w:t>Информационное сопровождение</w:t>
      </w:r>
      <w:bookmarkEnd w:id="14"/>
      <w:bookmarkEnd w:id="15"/>
    </w:p>
    <w:p w:rsidR="000A4517" w:rsidRPr="00FB48EA" w:rsidRDefault="000A4517" w:rsidP="000A4517">
      <w:pPr>
        <w:pStyle w:val="a3"/>
        <w:numPr>
          <w:ilvl w:val="2"/>
          <w:numId w:val="6"/>
        </w:numPr>
        <w:autoSpaceDE w:val="0"/>
        <w:autoSpaceDN w:val="0"/>
        <w:adjustRightInd w:val="0"/>
        <w:spacing w:line="276" w:lineRule="auto"/>
        <w:ind w:left="0" w:firstLine="852"/>
        <w:jc w:val="both"/>
        <w:rPr>
          <w:sz w:val="28"/>
          <w:szCs w:val="28"/>
        </w:rPr>
      </w:pPr>
      <w:r w:rsidRPr="00FB48EA">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0A4517" w:rsidRPr="00FB48EA" w:rsidRDefault="000A4517" w:rsidP="000A4517">
      <w:pPr>
        <w:pStyle w:val="a3"/>
        <w:numPr>
          <w:ilvl w:val="2"/>
          <w:numId w:val="6"/>
        </w:numPr>
        <w:autoSpaceDE w:val="0"/>
        <w:autoSpaceDN w:val="0"/>
        <w:adjustRightInd w:val="0"/>
        <w:spacing w:line="276" w:lineRule="auto"/>
        <w:ind w:left="0" w:firstLine="852"/>
        <w:jc w:val="both"/>
        <w:rPr>
          <w:sz w:val="28"/>
          <w:szCs w:val="28"/>
        </w:rPr>
      </w:pPr>
      <w:r w:rsidRPr="00FB48EA">
        <w:rPr>
          <w:sz w:val="28"/>
          <w:szCs w:val="28"/>
        </w:rPr>
        <w:t xml:space="preserve">Заказчик вправе одновременно с размещением  на сайтах извещения о проведении запроса котировок направить запрос котировок (извещение об </w:t>
      </w:r>
      <w:r w:rsidRPr="00FB48EA">
        <w:rPr>
          <w:sz w:val="28"/>
          <w:szCs w:val="28"/>
        </w:rPr>
        <w:lastRenderedPageBreak/>
        <w:t>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0A4517" w:rsidRPr="00FB48EA" w:rsidRDefault="000A4517" w:rsidP="000A4517">
      <w:pPr>
        <w:pStyle w:val="a3"/>
        <w:numPr>
          <w:ilvl w:val="2"/>
          <w:numId w:val="6"/>
        </w:numPr>
        <w:autoSpaceDE w:val="0"/>
        <w:autoSpaceDN w:val="0"/>
        <w:adjustRightInd w:val="0"/>
        <w:spacing w:line="276" w:lineRule="auto"/>
        <w:ind w:left="0" w:firstLine="852"/>
        <w:jc w:val="both"/>
        <w:rPr>
          <w:sz w:val="28"/>
          <w:szCs w:val="28"/>
        </w:rPr>
      </w:pPr>
      <w:r w:rsidRPr="00FB48EA">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0A4517" w:rsidRPr="00FB48EA" w:rsidRDefault="000A4517" w:rsidP="000A4517">
      <w:pPr>
        <w:pStyle w:val="a3"/>
        <w:numPr>
          <w:ilvl w:val="2"/>
          <w:numId w:val="6"/>
        </w:numPr>
        <w:autoSpaceDE w:val="0"/>
        <w:autoSpaceDN w:val="0"/>
        <w:adjustRightInd w:val="0"/>
        <w:spacing w:line="276" w:lineRule="auto"/>
        <w:ind w:left="0" w:firstLine="852"/>
        <w:jc w:val="both"/>
        <w:rPr>
          <w:sz w:val="28"/>
          <w:szCs w:val="28"/>
        </w:rPr>
      </w:pPr>
      <w:r w:rsidRPr="00FB48EA">
        <w:rPr>
          <w:sz w:val="28"/>
          <w:szCs w:val="28"/>
        </w:rPr>
        <w:t>В организации и проведении запроса котировок участвуют:</w:t>
      </w:r>
    </w:p>
    <w:p w:rsidR="000A4517" w:rsidRPr="00FB48EA" w:rsidRDefault="000A4517" w:rsidP="000A4517">
      <w:pPr>
        <w:pStyle w:val="12"/>
        <w:spacing w:line="276" w:lineRule="auto"/>
        <w:ind w:firstLine="709"/>
        <w:rPr>
          <w:szCs w:val="28"/>
        </w:rPr>
      </w:pPr>
      <w:r w:rsidRPr="00FB48EA">
        <w:rPr>
          <w:szCs w:val="28"/>
        </w:rPr>
        <w:t>- организатор – осуществляет организацию и проведение закупки;</w:t>
      </w:r>
    </w:p>
    <w:p w:rsidR="000A4517" w:rsidRPr="00FB48EA" w:rsidRDefault="000A4517" w:rsidP="000A4517">
      <w:pPr>
        <w:pStyle w:val="12"/>
        <w:spacing w:line="276" w:lineRule="auto"/>
        <w:ind w:firstLine="709"/>
        <w:rPr>
          <w:szCs w:val="28"/>
        </w:rPr>
      </w:pPr>
      <w:r w:rsidRPr="00FB48EA">
        <w:rPr>
          <w:szCs w:val="28"/>
        </w:rPr>
        <w:t>- экспертная группа – коллегиальный орган, образуемый для рассмотрения заявок;</w:t>
      </w:r>
    </w:p>
    <w:p w:rsidR="000A4517" w:rsidRPr="00FB48EA" w:rsidRDefault="000A4517" w:rsidP="000A4517">
      <w:pPr>
        <w:pStyle w:val="12"/>
        <w:spacing w:line="276" w:lineRule="auto"/>
        <w:ind w:firstLine="709"/>
        <w:rPr>
          <w:szCs w:val="28"/>
        </w:rPr>
      </w:pPr>
      <w:r w:rsidRPr="00FB48EA">
        <w:rPr>
          <w:szCs w:val="28"/>
        </w:rPr>
        <w:t>- конкурсная комиссия – коллегиальный орган, образуемый для проведения процедур закупок.</w:t>
      </w:r>
    </w:p>
    <w:p w:rsidR="000A4517" w:rsidRPr="00FB48EA" w:rsidRDefault="000A4517" w:rsidP="000A4517">
      <w:pPr>
        <w:pStyle w:val="12"/>
        <w:spacing w:line="276" w:lineRule="auto"/>
        <w:ind w:firstLine="0"/>
        <w:rPr>
          <w:szCs w:val="28"/>
        </w:rPr>
      </w:pPr>
    </w:p>
    <w:p w:rsidR="000A4517" w:rsidRPr="00FB48EA" w:rsidRDefault="000A4517" w:rsidP="000A4517">
      <w:pPr>
        <w:pStyle w:val="3"/>
        <w:numPr>
          <w:ilvl w:val="1"/>
          <w:numId w:val="1"/>
        </w:numPr>
        <w:spacing w:before="0" w:after="0" w:line="276" w:lineRule="auto"/>
        <w:ind w:left="0" w:firstLine="709"/>
        <w:jc w:val="center"/>
        <w:rPr>
          <w:rFonts w:ascii="Times New Roman" w:hAnsi="Times New Roman" w:cs="Times New Roman"/>
          <w:sz w:val="28"/>
          <w:szCs w:val="28"/>
        </w:rPr>
      </w:pPr>
      <w:bookmarkStart w:id="16" w:name="_Toc48593625"/>
      <w:bookmarkStart w:id="17" w:name="_Toc128044836"/>
      <w:r w:rsidRPr="00FB48EA">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6"/>
      <w:bookmarkEnd w:id="17"/>
    </w:p>
    <w:p w:rsidR="000A4517" w:rsidRPr="00FB48EA" w:rsidRDefault="000A4517" w:rsidP="000A4517">
      <w:pPr>
        <w:pStyle w:val="a3"/>
        <w:numPr>
          <w:ilvl w:val="2"/>
          <w:numId w:val="7"/>
        </w:numPr>
        <w:spacing w:line="276" w:lineRule="auto"/>
        <w:ind w:left="0" w:firstLine="852"/>
        <w:jc w:val="both"/>
        <w:rPr>
          <w:rFonts w:eastAsia="MS Mincho"/>
          <w:sz w:val="28"/>
          <w:szCs w:val="28"/>
        </w:rPr>
      </w:pPr>
      <w:r w:rsidRPr="00FB48EA">
        <w:rPr>
          <w:rFonts w:eastAsia="MS Mincho"/>
          <w:sz w:val="28"/>
          <w:szCs w:val="28"/>
        </w:rPr>
        <w:t xml:space="preserve">Запрос о даче разъяснений положений извещения </w:t>
      </w:r>
      <w:r w:rsidRPr="00FB48EA">
        <w:rPr>
          <w:sz w:val="28"/>
          <w:szCs w:val="28"/>
        </w:rPr>
        <w:t>об осуществлении запроса котировок</w:t>
      </w:r>
      <w:r w:rsidRPr="00FB48EA">
        <w:rPr>
          <w:rFonts w:eastAsia="MS Mincho"/>
          <w:sz w:val="28"/>
          <w:szCs w:val="28"/>
        </w:rPr>
        <w:t xml:space="preserve"> (далее – запрос) может быть направлен с момента размещения извещения на сайтах.</w:t>
      </w:r>
    </w:p>
    <w:p w:rsidR="00214300" w:rsidRPr="00FB48EA" w:rsidRDefault="00214300" w:rsidP="00214300">
      <w:pPr>
        <w:pStyle w:val="a3"/>
        <w:numPr>
          <w:ilvl w:val="2"/>
          <w:numId w:val="7"/>
        </w:numPr>
        <w:spacing w:line="276" w:lineRule="auto"/>
        <w:ind w:left="0" w:firstLine="852"/>
        <w:jc w:val="both"/>
        <w:rPr>
          <w:rFonts w:eastAsia="MS Mincho"/>
          <w:sz w:val="28"/>
          <w:szCs w:val="28"/>
        </w:rPr>
      </w:pPr>
      <w:r w:rsidRPr="00FB48EA">
        <w:rPr>
          <w:rFonts w:eastAsia="MS Mincho"/>
          <w:sz w:val="28"/>
          <w:szCs w:val="28"/>
        </w:rPr>
        <w:t>Заявки</w:t>
      </w:r>
      <w:r w:rsidRPr="00FB48EA">
        <w:rPr>
          <w:rFonts w:eastAsia="MS Mincho"/>
          <w:sz w:val="28"/>
          <w:szCs w:val="28"/>
          <w:lang w:val="ru-RU"/>
        </w:rPr>
        <w:t xml:space="preserve"> </w:t>
      </w:r>
      <w:r w:rsidRPr="00FB48EA">
        <w:rPr>
          <w:rFonts w:eastAsia="MS Mincho"/>
          <w:sz w:val="28"/>
          <w:szCs w:val="28"/>
        </w:rPr>
        <w:t xml:space="preserve"> на участие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214300" w:rsidRPr="00FB48EA" w:rsidRDefault="00214300" w:rsidP="00214300">
      <w:pPr>
        <w:pStyle w:val="a3"/>
        <w:numPr>
          <w:ilvl w:val="2"/>
          <w:numId w:val="7"/>
        </w:numPr>
        <w:spacing w:line="276" w:lineRule="auto"/>
        <w:ind w:left="0" w:firstLine="852"/>
        <w:jc w:val="both"/>
        <w:rPr>
          <w:rFonts w:eastAsia="MS Mincho"/>
          <w:sz w:val="28"/>
          <w:szCs w:val="28"/>
        </w:rPr>
      </w:pPr>
      <w:r w:rsidRPr="00FB48EA">
        <w:rPr>
          <w:rFonts w:eastAsia="MS Mincho"/>
          <w:sz w:val="28"/>
          <w:szCs w:val="28"/>
          <w:lang w:val="ru-RU"/>
        </w:rPr>
        <w:t xml:space="preserve">Заявки на участие подаются на бумажном носителе, </w:t>
      </w:r>
      <w:r w:rsidRPr="00FB48EA">
        <w:rPr>
          <w:rFonts w:eastAsia="MS Mincho"/>
          <w:sz w:val="28"/>
          <w:szCs w:val="28"/>
        </w:rPr>
        <w:t>запрос может быть направлен посредством почтовой связи, курьерской доставки по адресу, указанному</w:t>
      </w:r>
      <w:r w:rsidRPr="00FB48EA">
        <w:rPr>
          <w:rFonts w:eastAsia="MS Mincho"/>
          <w:sz w:val="28"/>
          <w:szCs w:val="28"/>
          <w:lang w:val="ru-RU"/>
        </w:rPr>
        <w:t xml:space="preserve"> </w:t>
      </w:r>
      <w:r w:rsidRPr="00FB48EA">
        <w:rPr>
          <w:rFonts w:eastAsia="MS Mincho"/>
          <w:sz w:val="28"/>
          <w:szCs w:val="28"/>
        </w:rPr>
        <w:t xml:space="preserve">в пункте </w:t>
      </w:r>
      <w:r w:rsidRPr="00FB48EA">
        <w:rPr>
          <w:rFonts w:eastAsia="MS Mincho"/>
          <w:sz w:val="28"/>
          <w:szCs w:val="28"/>
          <w:lang w:val="ru-RU"/>
        </w:rPr>
        <w:t>1.2.</w:t>
      </w:r>
      <w:r w:rsidRPr="00FB48EA">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Pr="00FB48EA">
        <w:rPr>
          <w:rFonts w:eastAsia="MS Mincho"/>
          <w:sz w:val="28"/>
          <w:szCs w:val="28"/>
          <w:lang w:val="ru-RU"/>
        </w:rPr>
        <w:t>1.2.</w:t>
      </w:r>
      <w:r w:rsidRPr="00FB48EA">
        <w:rPr>
          <w:rFonts w:eastAsia="MS Mincho"/>
          <w:sz w:val="28"/>
          <w:szCs w:val="28"/>
        </w:rPr>
        <w:t xml:space="preserve"> приложения № 1 извещения. Запрос не может быть направлен посредством электронной почты.</w:t>
      </w:r>
    </w:p>
    <w:p w:rsidR="000A4517" w:rsidRPr="00FB48EA" w:rsidRDefault="000A4517" w:rsidP="000A4517">
      <w:pPr>
        <w:pStyle w:val="a3"/>
        <w:numPr>
          <w:ilvl w:val="2"/>
          <w:numId w:val="7"/>
        </w:numPr>
        <w:spacing w:line="276" w:lineRule="auto"/>
        <w:ind w:left="0" w:firstLine="852"/>
        <w:jc w:val="both"/>
        <w:rPr>
          <w:rFonts w:eastAsia="MS Mincho"/>
          <w:sz w:val="28"/>
          <w:szCs w:val="28"/>
        </w:rPr>
      </w:pPr>
      <w:r w:rsidRPr="00FB48EA">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0A4517" w:rsidRPr="00FB48EA" w:rsidRDefault="000A4517" w:rsidP="000A4517">
      <w:pPr>
        <w:pStyle w:val="a3"/>
        <w:numPr>
          <w:ilvl w:val="2"/>
          <w:numId w:val="7"/>
        </w:numPr>
        <w:spacing w:line="276" w:lineRule="auto"/>
        <w:ind w:left="0" w:firstLine="852"/>
        <w:jc w:val="both"/>
        <w:rPr>
          <w:rFonts w:eastAsia="MS Mincho"/>
          <w:sz w:val="28"/>
          <w:szCs w:val="28"/>
        </w:rPr>
      </w:pPr>
      <w:r w:rsidRPr="00FB48EA">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0A4517" w:rsidRPr="00FB48EA" w:rsidRDefault="000A4517" w:rsidP="000A4517">
      <w:pPr>
        <w:pStyle w:val="a3"/>
        <w:numPr>
          <w:ilvl w:val="2"/>
          <w:numId w:val="7"/>
        </w:numPr>
        <w:spacing w:line="276" w:lineRule="auto"/>
        <w:ind w:left="0" w:firstLine="852"/>
        <w:jc w:val="both"/>
        <w:rPr>
          <w:rFonts w:eastAsia="MS Mincho"/>
          <w:sz w:val="28"/>
          <w:szCs w:val="28"/>
        </w:rPr>
      </w:pPr>
      <w:r w:rsidRPr="00FB48EA">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0A4517" w:rsidRPr="00FB48EA" w:rsidRDefault="000A4517" w:rsidP="000A4517">
      <w:pPr>
        <w:pStyle w:val="a3"/>
        <w:numPr>
          <w:ilvl w:val="2"/>
          <w:numId w:val="7"/>
        </w:numPr>
        <w:spacing w:line="276" w:lineRule="auto"/>
        <w:ind w:left="0" w:firstLine="852"/>
        <w:jc w:val="both"/>
        <w:rPr>
          <w:rFonts w:eastAsia="MS Mincho"/>
          <w:sz w:val="28"/>
          <w:szCs w:val="28"/>
        </w:rPr>
      </w:pPr>
      <w:r w:rsidRPr="00FB48EA">
        <w:rPr>
          <w:rFonts w:eastAsia="MS Mincho"/>
          <w:sz w:val="28"/>
          <w:szCs w:val="28"/>
        </w:rPr>
        <w:lastRenderedPageBreak/>
        <w:t>В случае внесения изменений в извещение срок подачи заявок на участие в запросе</w:t>
      </w:r>
      <w:r w:rsidRPr="00FB48EA">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FB48EA">
        <w:rPr>
          <w:rFonts w:eastAsia="MS Mincho"/>
          <w:sz w:val="28"/>
          <w:szCs w:val="28"/>
        </w:rPr>
        <w:t>извещением</w:t>
      </w:r>
      <w:r w:rsidRPr="00FB48EA">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0A4517" w:rsidRPr="00FB48EA" w:rsidRDefault="000A4517" w:rsidP="000A4517">
      <w:pPr>
        <w:pStyle w:val="a3"/>
        <w:numPr>
          <w:ilvl w:val="2"/>
          <w:numId w:val="7"/>
        </w:numPr>
        <w:spacing w:line="276" w:lineRule="auto"/>
        <w:ind w:left="0" w:firstLine="852"/>
        <w:jc w:val="both"/>
        <w:rPr>
          <w:rFonts w:eastAsia="MS Mincho"/>
          <w:sz w:val="28"/>
          <w:szCs w:val="28"/>
        </w:rPr>
      </w:pPr>
      <w:r w:rsidRPr="00FB48EA">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0A4517" w:rsidRPr="00FB48EA" w:rsidRDefault="000A4517" w:rsidP="000A4517">
      <w:pPr>
        <w:pStyle w:val="a3"/>
        <w:numPr>
          <w:ilvl w:val="2"/>
          <w:numId w:val="7"/>
        </w:numPr>
        <w:spacing w:line="276" w:lineRule="auto"/>
        <w:ind w:left="0" w:firstLine="852"/>
        <w:jc w:val="both"/>
        <w:rPr>
          <w:rFonts w:eastAsia="MS Mincho"/>
          <w:sz w:val="28"/>
          <w:szCs w:val="28"/>
        </w:rPr>
      </w:pPr>
      <w:r w:rsidRPr="00FB48EA">
        <w:rPr>
          <w:rFonts w:eastAsia="MS Mincho"/>
          <w:sz w:val="28"/>
          <w:szCs w:val="28"/>
        </w:rPr>
        <w:t>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с гражданским законодательством</w:t>
      </w:r>
      <w:r w:rsidRPr="00FB48EA">
        <w:rPr>
          <w:rFonts w:eastAsia="MS Mincho"/>
          <w:sz w:val="28"/>
          <w:szCs w:val="28"/>
          <w:lang w:val="ru-RU"/>
        </w:rPr>
        <w:t xml:space="preserve">, </w:t>
      </w:r>
      <w:r w:rsidRPr="00FB48EA">
        <w:rPr>
          <w:sz w:val="28"/>
          <w:szCs w:val="28"/>
        </w:rPr>
        <w:t>а также вносить изменения в извещение о проведении запроса котировок за 1 рабочий день до дня окончания срока подачи конкурсных заявок.</w:t>
      </w:r>
    </w:p>
    <w:p w:rsidR="000A4517" w:rsidRPr="00FB48EA" w:rsidRDefault="000A4517" w:rsidP="000A4517">
      <w:pPr>
        <w:pStyle w:val="a3"/>
        <w:numPr>
          <w:ilvl w:val="2"/>
          <w:numId w:val="7"/>
        </w:numPr>
        <w:spacing w:line="276" w:lineRule="auto"/>
        <w:ind w:left="0" w:firstLine="852"/>
        <w:jc w:val="both"/>
        <w:rPr>
          <w:rFonts w:eastAsia="MS Mincho"/>
          <w:sz w:val="28"/>
          <w:szCs w:val="28"/>
        </w:rPr>
      </w:pPr>
      <w:r w:rsidRPr="00FB48EA">
        <w:rPr>
          <w:rFonts w:eastAsia="MS Mincho"/>
          <w:sz w:val="28"/>
          <w:szCs w:val="28"/>
        </w:rPr>
        <w:t>Решение об отмене запроса котировок размещается на сайтах в день принятия этого решения</w:t>
      </w:r>
      <w:r w:rsidRPr="00FB48EA">
        <w:rPr>
          <w:rFonts w:eastAsia="MS Mincho"/>
          <w:sz w:val="28"/>
          <w:szCs w:val="28"/>
          <w:lang w:val="ru-RU"/>
        </w:rPr>
        <w:t>.</w:t>
      </w:r>
    </w:p>
    <w:p w:rsidR="000A4517" w:rsidRPr="00FB48EA" w:rsidRDefault="000A4517" w:rsidP="000A4517">
      <w:pPr>
        <w:pStyle w:val="a3"/>
        <w:numPr>
          <w:ilvl w:val="2"/>
          <w:numId w:val="7"/>
        </w:numPr>
        <w:spacing w:line="276" w:lineRule="auto"/>
        <w:ind w:left="0" w:firstLine="852"/>
        <w:jc w:val="both"/>
        <w:rPr>
          <w:rFonts w:eastAsia="MS Mincho"/>
          <w:sz w:val="28"/>
          <w:szCs w:val="28"/>
        </w:rPr>
      </w:pPr>
      <w:r w:rsidRPr="00FB48EA">
        <w:rPr>
          <w:rFonts w:eastAsia="MS Mincho"/>
          <w:sz w:val="28"/>
          <w:szCs w:val="28"/>
        </w:rPr>
        <w:t>Заказчик не берет на себя обязательство по уведомлению участников о дополнениях,</w:t>
      </w:r>
      <w:r w:rsidRPr="00FB48EA">
        <w:rPr>
          <w:sz w:val="28"/>
          <w:szCs w:val="28"/>
        </w:rPr>
        <w:t xml:space="preserve"> изменениях, разъяснениях в извещение об осуществлении</w:t>
      </w:r>
      <w:r w:rsidRPr="00FB48EA" w:rsidDel="003B3000">
        <w:rPr>
          <w:sz w:val="28"/>
          <w:szCs w:val="28"/>
        </w:rPr>
        <w:t xml:space="preserve"> </w:t>
      </w:r>
      <w:r w:rsidRPr="00FB48EA">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0A4517" w:rsidRPr="00FB48EA" w:rsidRDefault="000A4517" w:rsidP="000A4517">
      <w:pPr>
        <w:pStyle w:val="12"/>
        <w:spacing w:line="276" w:lineRule="auto"/>
        <w:ind w:firstLine="0"/>
        <w:rPr>
          <w:szCs w:val="28"/>
        </w:rPr>
      </w:pPr>
    </w:p>
    <w:p w:rsidR="000A4517" w:rsidRPr="00FB48EA" w:rsidRDefault="000A4517" w:rsidP="000A4517">
      <w:pPr>
        <w:pStyle w:val="3"/>
        <w:numPr>
          <w:ilvl w:val="1"/>
          <w:numId w:val="1"/>
        </w:numPr>
        <w:spacing w:before="0" w:after="0" w:line="276" w:lineRule="auto"/>
        <w:ind w:left="0" w:firstLine="0"/>
        <w:jc w:val="center"/>
        <w:rPr>
          <w:rFonts w:ascii="Times New Roman" w:hAnsi="Times New Roman" w:cs="Times New Roman"/>
          <w:sz w:val="28"/>
          <w:szCs w:val="28"/>
        </w:rPr>
      </w:pPr>
      <w:bookmarkStart w:id="18" w:name="_Toc48593626"/>
      <w:bookmarkStart w:id="19" w:name="_Toc128044837"/>
      <w:r w:rsidRPr="00FB48EA">
        <w:rPr>
          <w:rFonts w:ascii="Times New Roman" w:hAnsi="Times New Roman" w:cs="Times New Roman"/>
          <w:sz w:val="28"/>
          <w:szCs w:val="28"/>
        </w:rPr>
        <w:t>Вскрытие конвертов с котировочными заявками запроса котировок</w:t>
      </w:r>
      <w:bookmarkEnd w:id="18"/>
      <w:bookmarkEnd w:id="19"/>
    </w:p>
    <w:p w:rsidR="000A4517" w:rsidRPr="00FB48EA" w:rsidRDefault="000A4517" w:rsidP="000A4517">
      <w:pPr>
        <w:pStyle w:val="a3"/>
        <w:numPr>
          <w:ilvl w:val="2"/>
          <w:numId w:val="8"/>
        </w:numPr>
        <w:spacing w:line="276" w:lineRule="auto"/>
        <w:ind w:left="0" w:firstLine="709"/>
        <w:jc w:val="both"/>
        <w:rPr>
          <w:sz w:val="28"/>
          <w:szCs w:val="28"/>
        </w:rPr>
      </w:pPr>
      <w:r w:rsidRPr="00FB48EA">
        <w:rPr>
          <w:sz w:val="28"/>
          <w:szCs w:val="28"/>
          <w:lang w:val="ru-RU"/>
        </w:rPr>
        <w:t>Организатор</w:t>
      </w:r>
      <w:r w:rsidRPr="00FB48EA">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rsidR="000A4517" w:rsidRPr="00FB48EA" w:rsidRDefault="000A4517" w:rsidP="000A4517">
      <w:pPr>
        <w:pStyle w:val="a3"/>
        <w:numPr>
          <w:ilvl w:val="2"/>
          <w:numId w:val="8"/>
        </w:numPr>
        <w:spacing w:line="276" w:lineRule="auto"/>
        <w:ind w:left="0" w:firstLine="709"/>
        <w:jc w:val="both"/>
        <w:rPr>
          <w:sz w:val="28"/>
          <w:szCs w:val="28"/>
        </w:rPr>
      </w:pPr>
      <w:r w:rsidRPr="00FB48EA">
        <w:rPr>
          <w:sz w:val="28"/>
          <w:szCs w:val="28"/>
        </w:rPr>
        <w:t xml:space="preserve">Конверты с котировочными заявками вскрываются публично </w:t>
      </w:r>
      <w:r w:rsidRPr="00FB48EA">
        <w:rPr>
          <w:sz w:val="28"/>
          <w:szCs w:val="28"/>
          <w:lang w:val="ru-RU"/>
        </w:rPr>
        <w:t>на заседании экспертной группы после завершения срока подачи заявок.</w:t>
      </w:r>
    </w:p>
    <w:p w:rsidR="000A4517" w:rsidRPr="00FB48EA" w:rsidRDefault="000A4517" w:rsidP="000A4517">
      <w:pPr>
        <w:pStyle w:val="a3"/>
        <w:numPr>
          <w:ilvl w:val="2"/>
          <w:numId w:val="8"/>
        </w:numPr>
        <w:spacing w:line="276" w:lineRule="auto"/>
        <w:ind w:left="0" w:firstLine="709"/>
        <w:jc w:val="both"/>
        <w:rPr>
          <w:sz w:val="28"/>
          <w:szCs w:val="28"/>
        </w:rPr>
      </w:pPr>
      <w:r w:rsidRPr="00FB48EA">
        <w:rPr>
          <w:sz w:val="28"/>
          <w:szCs w:val="28"/>
        </w:rPr>
        <w:lastRenderedPageBreak/>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0A4517" w:rsidRPr="00FB48EA" w:rsidRDefault="000A4517" w:rsidP="000A4517">
      <w:pPr>
        <w:pStyle w:val="a3"/>
        <w:numPr>
          <w:ilvl w:val="2"/>
          <w:numId w:val="8"/>
        </w:numPr>
        <w:spacing w:line="276" w:lineRule="auto"/>
        <w:ind w:left="0" w:firstLine="709"/>
        <w:jc w:val="both"/>
        <w:rPr>
          <w:sz w:val="28"/>
          <w:szCs w:val="28"/>
        </w:rPr>
      </w:pPr>
      <w:r w:rsidRPr="00FB48EA">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0A4517" w:rsidRPr="00FB48EA" w:rsidRDefault="000A4517" w:rsidP="000A4517">
      <w:pPr>
        <w:pStyle w:val="a3"/>
        <w:numPr>
          <w:ilvl w:val="2"/>
          <w:numId w:val="8"/>
        </w:numPr>
        <w:spacing w:line="276" w:lineRule="auto"/>
        <w:ind w:left="0" w:firstLine="709"/>
        <w:jc w:val="both"/>
        <w:rPr>
          <w:sz w:val="28"/>
          <w:szCs w:val="28"/>
        </w:rPr>
      </w:pPr>
      <w:r w:rsidRPr="00FB48EA">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0A4517" w:rsidRPr="00FB48EA" w:rsidRDefault="000A4517" w:rsidP="000A4517">
      <w:pPr>
        <w:pStyle w:val="a3"/>
        <w:numPr>
          <w:ilvl w:val="2"/>
          <w:numId w:val="8"/>
        </w:numPr>
        <w:spacing w:line="276" w:lineRule="auto"/>
        <w:ind w:left="0" w:firstLine="709"/>
        <w:jc w:val="both"/>
        <w:rPr>
          <w:sz w:val="28"/>
          <w:szCs w:val="28"/>
        </w:rPr>
      </w:pPr>
      <w:r w:rsidRPr="00FB48EA">
        <w:rPr>
          <w:sz w:val="28"/>
          <w:szCs w:val="28"/>
        </w:rPr>
        <w:t>При вскрытии конвертов с котировочными заявками объявляется:</w:t>
      </w:r>
    </w:p>
    <w:p w:rsidR="000A4517" w:rsidRPr="00FB48EA" w:rsidRDefault="000A4517" w:rsidP="000A4517">
      <w:pPr>
        <w:pStyle w:val="a3"/>
        <w:numPr>
          <w:ilvl w:val="2"/>
          <w:numId w:val="8"/>
        </w:numPr>
        <w:spacing w:line="276" w:lineRule="auto"/>
        <w:ind w:left="0" w:firstLine="709"/>
        <w:jc w:val="both"/>
        <w:rPr>
          <w:sz w:val="28"/>
          <w:szCs w:val="28"/>
        </w:rPr>
      </w:pPr>
      <w:r w:rsidRPr="00FB48EA">
        <w:rPr>
          <w:sz w:val="28"/>
          <w:szCs w:val="28"/>
        </w:rPr>
        <w:t>Наименование участника запроса котировок;</w:t>
      </w:r>
    </w:p>
    <w:p w:rsidR="000A4517" w:rsidRPr="00FB48EA" w:rsidRDefault="000A4517" w:rsidP="000A4517">
      <w:pPr>
        <w:pStyle w:val="a3"/>
        <w:numPr>
          <w:ilvl w:val="2"/>
          <w:numId w:val="8"/>
        </w:numPr>
        <w:spacing w:line="276" w:lineRule="auto"/>
        <w:ind w:left="0" w:firstLine="709"/>
        <w:jc w:val="both"/>
        <w:rPr>
          <w:sz w:val="28"/>
          <w:szCs w:val="28"/>
        </w:rPr>
      </w:pPr>
      <w:r w:rsidRPr="00FB48EA">
        <w:rPr>
          <w:sz w:val="28"/>
          <w:szCs w:val="28"/>
        </w:rPr>
        <w:t>Сведения, изложенные в техническом предложении участника запроса котировок, используемые для оценки заявок;</w:t>
      </w:r>
    </w:p>
    <w:p w:rsidR="000A4517" w:rsidRPr="00FB48EA" w:rsidRDefault="000A4517" w:rsidP="000A4517">
      <w:pPr>
        <w:pStyle w:val="a3"/>
        <w:numPr>
          <w:ilvl w:val="2"/>
          <w:numId w:val="8"/>
        </w:numPr>
        <w:spacing w:line="276" w:lineRule="auto"/>
        <w:ind w:left="0" w:firstLine="709"/>
        <w:jc w:val="both"/>
        <w:rPr>
          <w:sz w:val="28"/>
          <w:szCs w:val="28"/>
        </w:rPr>
      </w:pPr>
      <w:r w:rsidRPr="00FB48EA">
        <w:rPr>
          <w:sz w:val="28"/>
          <w:szCs w:val="28"/>
        </w:rPr>
        <w:t>Иная информация (при необходимости).</w:t>
      </w:r>
    </w:p>
    <w:p w:rsidR="000A4517" w:rsidRPr="00FB48EA" w:rsidRDefault="000A4517" w:rsidP="000A4517">
      <w:pPr>
        <w:pStyle w:val="a3"/>
        <w:numPr>
          <w:ilvl w:val="2"/>
          <w:numId w:val="8"/>
        </w:numPr>
        <w:spacing w:line="276" w:lineRule="auto"/>
        <w:ind w:left="0" w:firstLine="709"/>
        <w:jc w:val="both"/>
        <w:rPr>
          <w:sz w:val="28"/>
          <w:szCs w:val="28"/>
        </w:rPr>
      </w:pPr>
      <w:r w:rsidRPr="00FB48EA">
        <w:rPr>
          <w:sz w:val="28"/>
          <w:szCs w:val="28"/>
        </w:rPr>
        <w:t>Заказчик может проводить аудиозапись процедуры вскрытия конвертов с котировочными заявками.</w:t>
      </w:r>
    </w:p>
    <w:p w:rsidR="000A4517" w:rsidRPr="00FB48EA" w:rsidRDefault="000A4517" w:rsidP="000A4517">
      <w:pPr>
        <w:pStyle w:val="a3"/>
        <w:numPr>
          <w:ilvl w:val="2"/>
          <w:numId w:val="8"/>
        </w:numPr>
        <w:spacing w:line="276" w:lineRule="auto"/>
        <w:ind w:left="0" w:firstLine="709"/>
        <w:jc w:val="both"/>
        <w:rPr>
          <w:sz w:val="28"/>
          <w:szCs w:val="28"/>
        </w:rPr>
      </w:pPr>
      <w:r w:rsidRPr="00FB48EA">
        <w:rPr>
          <w:sz w:val="28"/>
          <w:szCs w:val="28"/>
        </w:rPr>
        <w:t>При вскрытии конвертов с заявками документы по существу не рассматриваются.</w:t>
      </w:r>
    </w:p>
    <w:p w:rsidR="000A4517" w:rsidRPr="00FB48EA" w:rsidRDefault="000A4517" w:rsidP="000A4517">
      <w:pPr>
        <w:pStyle w:val="a3"/>
        <w:numPr>
          <w:ilvl w:val="2"/>
          <w:numId w:val="8"/>
        </w:numPr>
        <w:spacing w:line="276" w:lineRule="auto"/>
        <w:ind w:left="0" w:firstLine="709"/>
        <w:jc w:val="both"/>
        <w:rPr>
          <w:sz w:val="28"/>
          <w:szCs w:val="28"/>
        </w:rPr>
      </w:pPr>
      <w:r w:rsidRPr="00FB48EA">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0A4517" w:rsidRPr="00FB48EA" w:rsidRDefault="000A4517" w:rsidP="000A4517">
      <w:pPr>
        <w:pStyle w:val="a5"/>
        <w:suppressAutoHyphens/>
        <w:spacing w:line="276" w:lineRule="auto"/>
        <w:ind w:firstLine="0"/>
        <w:rPr>
          <w:sz w:val="28"/>
          <w:szCs w:val="28"/>
        </w:rPr>
      </w:pPr>
    </w:p>
    <w:p w:rsidR="000A4517" w:rsidRPr="00FB48EA" w:rsidRDefault="000A4517" w:rsidP="000A4517">
      <w:pPr>
        <w:pStyle w:val="3"/>
        <w:numPr>
          <w:ilvl w:val="1"/>
          <w:numId w:val="1"/>
        </w:numPr>
        <w:spacing w:before="0" w:after="0" w:line="276" w:lineRule="auto"/>
        <w:ind w:left="0" w:firstLine="0"/>
        <w:jc w:val="center"/>
        <w:rPr>
          <w:rFonts w:ascii="Times New Roman" w:hAnsi="Times New Roman" w:cs="Times New Roman"/>
          <w:sz w:val="28"/>
          <w:szCs w:val="28"/>
        </w:rPr>
      </w:pPr>
      <w:bookmarkStart w:id="20" w:name="_Toc48593627"/>
      <w:bookmarkStart w:id="21" w:name="_Toc128044838"/>
      <w:r w:rsidRPr="00FB48EA">
        <w:rPr>
          <w:rFonts w:ascii="Times New Roman" w:hAnsi="Times New Roman" w:cs="Times New Roman"/>
          <w:sz w:val="28"/>
          <w:szCs w:val="28"/>
        </w:rPr>
        <w:t>Рассмотрение и оценка котировочных заявок</w:t>
      </w:r>
      <w:bookmarkEnd w:id="20"/>
      <w:bookmarkEnd w:id="21"/>
    </w:p>
    <w:p w:rsidR="000A4517" w:rsidRPr="00FB48EA" w:rsidRDefault="000A4517" w:rsidP="000A4517">
      <w:pPr>
        <w:pStyle w:val="a3"/>
        <w:numPr>
          <w:ilvl w:val="2"/>
          <w:numId w:val="9"/>
        </w:numPr>
        <w:spacing w:line="276" w:lineRule="auto"/>
        <w:ind w:left="0" w:firstLine="709"/>
        <w:jc w:val="both"/>
        <w:rPr>
          <w:rFonts w:eastAsia="MS Mincho"/>
          <w:sz w:val="28"/>
          <w:szCs w:val="28"/>
        </w:rPr>
      </w:pPr>
      <w:r w:rsidRPr="00FB48EA">
        <w:rPr>
          <w:rFonts w:eastAsia="MS Mincho"/>
          <w:sz w:val="28"/>
          <w:szCs w:val="28"/>
        </w:rPr>
        <w:t xml:space="preserve">Котировочные заявки участников рассматриваются на соответствие требованиям, изложенным в </w:t>
      </w:r>
      <w:r w:rsidRPr="00FB48EA">
        <w:rPr>
          <w:sz w:val="28"/>
          <w:szCs w:val="28"/>
        </w:rPr>
        <w:t>извещении</w:t>
      </w:r>
      <w:r w:rsidRPr="00FB48EA">
        <w:rPr>
          <w:rFonts w:eastAsia="MS Mincho"/>
          <w:sz w:val="28"/>
          <w:szCs w:val="28"/>
        </w:rPr>
        <w:t xml:space="preserve">, на основании представленных в составе </w:t>
      </w:r>
      <w:r w:rsidRPr="00FB48EA">
        <w:rPr>
          <w:rFonts w:eastAsia="MS Mincho"/>
          <w:sz w:val="28"/>
          <w:szCs w:val="28"/>
        </w:rPr>
        <w:lastRenderedPageBreak/>
        <w:t>котировочных заявок документов,</w:t>
      </w:r>
      <w:r w:rsidRPr="00FB48EA">
        <w:rPr>
          <w:rFonts w:eastAsia="MS Mincho"/>
          <w:sz w:val="28"/>
          <w:szCs w:val="28"/>
          <w:lang w:val="ru-RU"/>
        </w:rPr>
        <w:t xml:space="preserve"> технического предложения,</w:t>
      </w:r>
      <w:r w:rsidRPr="00FB48EA">
        <w:rPr>
          <w:rFonts w:eastAsia="MS Mincho"/>
          <w:sz w:val="28"/>
          <w:szCs w:val="28"/>
        </w:rPr>
        <w:t xml:space="preserve"> а также иных источников информации, предусмотренных </w:t>
      </w:r>
      <w:r w:rsidRPr="00FB48EA">
        <w:rPr>
          <w:sz w:val="28"/>
          <w:szCs w:val="28"/>
        </w:rPr>
        <w:t>извещением</w:t>
      </w:r>
      <w:r w:rsidRPr="00FB48EA">
        <w:rPr>
          <w:rFonts w:eastAsia="MS Mincho"/>
          <w:sz w:val="28"/>
          <w:szCs w:val="28"/>
        </w:rPr>
        <w:t>.</w:t>
      </w:r>
    </w:p>
    <w:p w:rsidR="000A4517" w:rsidRPr="00FB48EA" w:rsidRDefault="000A4517" w:rsidP="000A4517">
      <w:pPr>
        <w:pStyle w:val="a3"/>
        <w:numPr>
          <w:ilvl w:val="2"/>
          <w:numId w:val="9"/>
        </w:numPr>
        <w:spacing w:line="276" w:lineRule="auto"/>
        <w:ind w:left="0" w:firstLine="709"/>
        <w:jc w:val="both"/>
        <w:rPr>
          <w:rFonts w:eastAsia="MS Mincho"/>
          <w:sz w:val="28"/>
          <w:szCs w:val="28"/>
        </w:rPr>
      </w:pPr>
      <w:r w:rsidRPr="00FB48EA">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rsidR="000A4517" w:rsidRPr="00FB48EA" w:rsidRDefault="000A4517" w:rsidP="000A4517">
      <w:pPr>
        <w:pStyle w:val="a3"/>
        <w:numPr>
          <w:ilvl w:val="2"/>
          <w:numId w:val="9"/>
        </w:numPr>
        <w:spacing w:line="276" w:lineRule="auto"/>
        <w:ind w:left="0" w:firstLine="709"/>
        <w:jc w:val="both"/>
        <w:rPr>
          <w:rFonts w:eastAsia="MS Mincho"/>
          <w:sz w:val="28"/>
          <w:szCs w:val="28"/>
        </w:rPr>
      </w:pPr>
      <w:r w:rsidRPr="00FB48EA">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0A4517" w:rsidRPr="00FB48EA" w:rsidRDefault="000A4517" w:rsidP="000A4517">
      <w:pPr>
        <w:pStyle w:val="a3"/>
        <w:numPr>
          <w:ilvl w:val="2"/>
          <w:numId w:val="9"/>
        </w:numPr>
        <w:spacing w:line="276" w:lineRule="auto"/>
        <w:ind w:left="0" w:firstLine="709"/>
        <w:jc w:val="both"/>
        <w:rPr>
          <w:rFonts w:eastAsia="MS Mincho"/>
          <w:sz w:val="28"/>
          <w:szCs w:val="28"/>
        </w:rPr>
      </w:pPr>
      <w:r w:rsidRPr="00FB48EA">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0A4517" w:rsidRPr="00FB48EA" w:rsidRDefault="000A4517" w:rsidP="000A4517">
      <w:pPr>
        <w:pStyle w:val="a3"/>
        <w:numPr>
          <w:ilvl w:val="2"/>
          <w:numId w:val="9"/>
        </w:numPr>
        <w:spacing w:line="276" w:lineRule="auto"/>
        <w:ind w:left="0" w:firstLine="709"/>
        <w:jc w:val="both"/>
        <w:rPr>
          <w:rFonts w:eastAsia="MS Mincho"/>
          <w:sz w:val="28"/>
          <w:szCs w:val="28"/>
        </w:rPr>
      </w:pPr>
      <w:r w:rsidRPr="00FB48EA">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0A4517" w:rsidRPr="00FB48EA" w:rsidRDefault="000A4517" w:rsidP="000A4517">
      <w:pPr>
        <w:pStyle w:val="a3"/>
        <w:numPr>
          <w:ilvl w:val="2"/>
          <w:numId w:val="9"/>
        </w:numPr>
        <w:spacing w:line="276" w:lineRule="auto"/>
        <w:ind w:left="0" w:firstLine="709"/>
        <w:jc w:val="both"/>
        <w:rPr>
          <w:rFonts w:eastAsia="MS Mincho"/>
          <w:sz w:val="28"/>
          <w:szCs w:val="28"/>
        </w:rPr>
      </w:pPr>
      <w:r w:rsidRPr="00FB48EA">
        <w:rPr>
          <w:rFonts w:eastAsia="MS Mincho"/>
          <w:sz w:val="28"/>
          <w:szCs w:val="28"/>
        </w:rPr>
        <w:t>Участник запроса котировок не допускается к участию в запросе котировок в случае:</w:t>
      </w:r>
    </w:p>
    <w:p w:rsidR="000A4517" w:rsidRPr="00FB48EA" w:rsidRDefault="000A4517" w:rsidP="000A4517">
      <w:pPr>
        <w:pStyle w:val="a3"/>
        <w:numPr>
          <w:ilvl w:val="2"/>
          <w:numId w:val="9"/>
        </w:numPr>
        <w:spacing w:line="276" w:lineRule="auto"/>
        <w:ind w:left="0" w:firstLine="709"/>
        <w:jc w:val="both"/>
        <w:rPr>
          <w:rFonts w:eastAsia="MS Mincho"/>
          <w:sz w:val="28"/>
          <w:szCs w:val="28"/>
        </w:rPr>
      </w:pPr>
      <w:r w:rsidRPr="00FB48EA">
        <w:rPr>
          <w:rFonts w:eastAsia="MS Mincho"/>
          <w:sz w:val="28"/>
          <w:szCs w:val="28"/>
        </w:rPr>
        <w:t>несоответствия котировочной заявки требованиям, указанным в запросе котировок;</w:t>
      </w:r>
    </w:p>
    <w:p w:rsidR="000A4517" w:rsidRPr="00FB48EA" w:rsidRDefault="000A4517" w:rsidP="000A4517">
      <w:pPr>
        <w:pStyle w:val="a3"/>
        <w:numPr>
          <w:ilvl w:val="2"/>
          <w:numId w:val="9"/>
        </w:numPr>
        <w:spacing w:line="276" w:lineRule="auto"/>
        <w:ind w:left="0" w:firstLine="709"/>
        <w:jc w:val="both"/>
        <w:rPr>
          <w:rFonts w:eastAsia="MS Mincho"/>
          <w:sz w:val="28"/>
          <w:szCs w:val="28"/>
        </w:rPr>
      </w:pPr>
      <w:r w:rsidRPr="00FB48EA">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0A4517" w:rsidRPr="00FB48EA" w:rsidRDefault="000A4517" w:rsidP="000A4517">
      <w:pPr>
        <w:pStyle w:val="a3"/>
        <w:numPr>
          <w:ilvl w:val="2"/>
          <w:numId w:val="9"/>
        </w:numPr>
        <w:spacing w:line="276" w:lineRule="auto"/>
        <w:ind w:left="0" w:firstLine="709"/>
        <w:jc w:val="both"/>
        <w:rPr>
          <w:rFonts w:eastAsia="MS Mincho"/>
          <w:sz w:val="28"/>
          <w:szCs w:val="28"/>
        </w:rPr>
      </w:pPr>
      <w:r w:rsidRPr="00FB48EA">
        <w:rPr>
          <w:rFonts w:eastAsia="MS Mincho"/>
          <w:sz w:val="28"/>
          <w:szCs w:val="28"/>
        </w:rPr>
        <w:t>отказа от проведения запроса котировок;</w:t>
      </w:r>
    </w:p>
    <w:p w:rsidR="000A4517" w:rsidRPr="00FB48EA" w:rsidRDefault="000A4517" w:rsidP="000A4517">
      <w:pPr>
        <w:pStyle w:val="a3"/>
        <w:numPr>
          <w:ilvl w:val="2"/>
          <w:numId w:val="9"/>
        </w:numPr>
        <w:spacing w:line="276" w:lineRule="auto"/>
        <w:ind w:left="0" w:firstLine="709"/>
        <w:jc w:val="both"/>
        <w:rPr>
          <w:rFonts w:eastAsia="MS Mincho"/>
          <w:sz w:val="28"/>
          <w:szCs w:val="28"/>
        </w:rPr>
      </w:pPr>
      <w:r w:rsidRPr="00FB48EA">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0A4517" w:rsidRPr="00FB48EA" w:rsidRDefault="000A4517" w:rsidP="000A4517">
      <w:pPr>
        <w:pStyle w:val="a3"/>
        <w:numPr>
          <w:ilvl w:val="2"/>
          <w:numId w:val="9"/>
        </w:numPr>
        <w:spacing w:line="276" w:lineRule="auto"/>
        <w:ind w:left="0" w:firstLine="709"/>
        <w:jc w:val="both"/>
        <w:rPr>
          <w:rFonts w:eastAsia="MS Mincho"/>
          <w:sz w:val="28"/>
          <w:szCs w:val="28"/>
        </w:rPr>
      </w:pPr>
      <w:r w:rsidRPr="00FB48EA">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0A4517" w:rsidRPr="00FB48EA" w:rsidRDefault="000A4517" w:rsidP="000A4517">
      <w:pPr>
        <w:pStyle w:val="a3"/>
        <w:numPr>
          <w:ilvl w:val="2"/>
          <w:numId w:val="9"/>
        </w:numPr>
        <w:spacing w:line="276" w:lineRule="auto"/>
        <w:ind w:left="0" w:firstLine="709"/>
        <w:jc w:val="both"/>
        <w:rPr>
          <w:rFonts w:eastAsia="MS Mincho"/>
          <w:sz w:val="28"/>
          <w:szCs w:val="28"/>
        </w:rPr>
      </w:pPr>
      <w:r w:rsidRPr="00FB48EA">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0A4517" w:rsidRPr="00FB48EA" w:rsidRDefault="000A4517" w:rsidP="000A4517">
      <w:pPr>
        <w:pStyle w:val="a3"/>
        <w:numPr>
          <w:ilvl w:val="2"/>
          <w:numId w:val="9"/>
        </w:numPr>
        <w:spacing w:line="276" w:lineRule="auto"/>
        <w:ind w:left="0" w:firstLine="709"/>
        <w:jc w:val="both"/>
        <w:rPr>
          <w:rFonts w:eastAsia="MS Mincho"/>
          <w:sz w:val="28"/>
          <w:szCs w:val="28"/>
        </w:rPr>
      </w:pPr>
      <w:r w:rsidRPr="00FB48EA">
        <w:rPr>
          <w:rFonts w:eastAsia="MS Mincho"/>
          <w:sz w:val="28"/>
          <w:szCs w:val="28"/>
        </w:rPr>
        <w:lastRenderedPageBreak/>
        <w:t>Ответ от участника запроса котировок, полученный после даты, указанной в запросе, не подлежит рассмотрению.</w:t>
      </w:r>
    </w:p>
    <w:p w:rsidR="000A4517" w:rsidRPr="00FB48EA" w:rsidRDefault="000A4517" w:rsidP="000A4517">
      <w:pPr>
        <w:pStyle w:val="a3"/>
        <w:numPr>
          <w:ilvl w:val="2"/>
          <w:numId w:val="9"/>
        </w:numPr>
        <w:spacing w:line="276" w:lineRule="auto"/>
        <w:ind w:left="0" w:firstLine="709"/>
        <w:jc w:val="both"/>
        <w:rPr>
          <w:rFonts w:eastAsia="MS Mincho"/>
          <w:sz w:val="28"/>
          <w:szCs w:val="28"/>
        </w:rPr>
      </w:pPr>
      <w:r w:rsidRPr="00FB48EA">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0A4517" w:rsidRPr="00FB48EA" w:rsidRDefault="000A4517" w:rsidP="000A4517">
      <w:pPr>
        <w:pStyle w:val="a3"/>
        <w:numPr>
          <w:ilvl w:val="2"/>
          <w:numId w:val="9"/>
        </w:numPr>
        <w:spacing w:line="276" w:lineRule="auto"/>
        <w:ind w:left="0" w:firstLine="709"/>
        <w:jc w:val="both"/>
        <w:rPr>
          <w:rFonts w:eastAsia="MS Mincho"/>
          <w:sz w:val="28"/>
          <w:szCs w:val="28"/>
        </w:rPr>
      </w:pPr>
      <w:r w:rsidRPr="00FB48EA">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0A4517" w:rsidRPr="00FB48EA" w:rsidRDefault="000A4517" w:rsidP="000A4517">
      <w:pPr>
        <w:pStyle w:val="a3"/>
        <w:numPr>
          <w:ilvl w:val="2"/>
          <w:numId w:val="9"/>
        </w:numPr>
        <w:spacing w:line="276" w:lineRule="auto"/>
        <w:ind w:left="0" w:firstLine="709"/>
        <w:jc w:val="both"/>
        <w:rPr>
          <w:rFonts w:eastAsia="MS Mincho"/>
          <w:sz w:val="28"/>
          <w:szCs w:val="28"/>
        </w:rPr>
      </w:pPr>
      <w:r w:rsidRPr="00FB48EA">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0A4517" w:rsidRPr="00FB48EA" w:rsidRDefault="000A4517" w:rsidP="000A4517">
      <w:pPr>
        <w:pStyle w:val="a3"/>
        <w:numPr>
          <w:ilvl w:val="2"/>
          <w:numId w:val="9"/>
        </w:numPr>
        <w:spacing w:line="276" w:lineRule="auto"/>
        <w:ind w:left="0" w:firstLine="709"/>
        <w:jc w:val="both"/>
        <w:rPr>
          <w:rFonts w:eastAsia="MS Mincho"/>
          <w:sz w:val="28"/>
          <w:szCs w:val="28"/>
        </w:rPr>
      </w:pPr>
      <w:r w:rsidRPr="00FB48EA">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0A4517" w:rsidRPr="00FB48EA" w:rsidRDefault="000A4517" w:rsidP="000A4517">
      <w:pPr>
        <w:pStyle w:val="a3"/>
        <w:numPr>
          <w:ilvl w:val="2"/>
          <w:numId w:val="9"/>
        </w:numPr>
        <w:spacing w:line="276" w:lineRule="auto"/>
        <w:ind w:left="0" w:firstLine="709"/>
        <w:jc w:val="both"/>
        <w:rPr>
          <w:rFonts w:eastAsia="MS Mincho"/>
          <w:sz w:val="28"/>
          <w:szCs w:val="28"/>
        </w:rPr>
      </w:pPr>
      <w:r w:rsidRPr="00FB48EA">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0A4517" w:rsidRPr="00FB48EA" w:rsidRDefault="000A4517" w:rsidP="000A4517">
      <w:pPr>
        <w:pStyle w:val="a3"/>
        <w:numPr>
          <w:ilvl w:val="2"/>
          <w:numId w:val="9"/>
        </w:numPr>
        <w:spacing w:line="276" w:lineRule="auto"/>
        <w:ind w:left="0" w:firstLine="709"/>
        <w:jc w:val="both"/>
        <w:rPr>
          <w:rFonts w:eastAsia="MS Mincho"/>
          <w:sz w:val="28"/>
          <w:szCs w:val="28"/>
        </w:rPr>
      </w:pPr>
      <w:r w:rsidRPr="00FB48EA">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0A4517" w:rsidRPr="00FB48EA" w:rsidRDefault="000A4517" w:rsidP="000A4517">
      <w:pPr>
        <w:pStyle w:val="a3"/>
        <w:numPr>
          <w:ilvl w:val="2"/>
          <w:numId w:val="9"/>
        </w:numPr>
        <w:spacing w:line="276" w:lineRule="auto"/>
        <w:ind w:left="0" w:firstLine="709"/>
        <w:jc w:val="both"/>
        <w:rPr>
          <w:rFonts w:eastAsia="MS Mincho"/>
          <w:sz w:val="28"/>
          <w:szCs w:val="28"/>
        </w:rPr>
      </w:pPr>
      <w:r w:rsidRPr="00FB48EA">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FB48EA" w:rsidDel="001E10FE">
        <w:rPr>
          <w:rFonts w:eastAsia="MS Mincho"/>
          <w:sz w:val="28"/>
          <w:szCs w:val="28"/>
        </w:rPr>
        <w:t xml:space="preserve"> </w:t>
      </w:r>
      <w:r w:rsidRPr="00FB48EA">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0A4517" w:rsidRPr="00FB48EA" w:rsidRDefault="000A4517" w:rsidP="000A4517">
      <w:pPr>
        <w:pStyle w:val="a3"/>
        <w:numPr>
          <w:ilvl w:val="2"/>
          <w:numId w:val="9"/>
        </w:numPr>
        <w:spacing w:line="276" w:lineRule="auto"/>
        <w:ind w:left="0" w:firstLine="709"/>
        <w:jc w:val="both"/>
        <w:rPr>
          <w:rFonts w:eastAsia="MS Mincho"/>
          <w:sz w:val="28"/>
          <w:szCs w:val="28"/>
        </w:rPr>
      </w:pPr>
      <w:r w:rsidRPr="00FB48EA">
        <w:rPr>
          <w:rFonts w:eastAsia="MS Mincho"/>
          <w:sz w:val="28"/>
          <w:szCs w:val="28"/>
        </w:rPr>
        <w:t xml:space="preserve">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w:t>
      </w:r>
      <w:r w:rsidRPr="00FB48EA">
        <w:rPr>
          <w:rFonts w:eastAsia="MS Mincho"/>
          <w:sz w:val="28"/>
          <w:szCs w:val="28"/>
        </w:rPr>
        <w:lastRenderedPageBreak/>
        <w:t>демпинговой цены договора (цены лота), а также осуществляет оценку и сопоставление котировочных заявок.</w:t>
      </w:r>
    </w:p>
    <w:p w:rsidR="000A4517" w:rsidRPr="00FB48EA" w:rsidRDefault="000A4517" w:rsidP="000A4517">
      <w:pPr>
        <w:pStyle w:val="a3"/>
        <w:numPr>
          <w:ilvl w:val="2"/>
          <w:numId w:val="9"/>
        </w:numPr>
        <w:spacing w:line="276" w:lineRule="auto"/>
        <w:ind w:left="0" w:firstLine="709"/>
        <w:jc w:val="both"/>
        <w:rPr>
          <w:rFonts w:eastAsia="MS Mincho"/>
          <w:sz w:val="28"/>
          <w:szCs w:val="28"/>
        </w:rPr>
      </w:pPr>
      <w:r w:rsidRPr="00FB48EA">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0A4517" w:rsidRPr="00FB48EA" w:rsidRDefault="000A4517" w:rsidP="000A4517">
      <w:pPr>
        <w:pStyle w:val="a3"/>
        <w:numPr>
          <w:ilvl w:val="2"/>
          <w:numId w:val="9"/>
        </w:numPr>
        <w:spacing w:line="276" w:lineRule="auto"/>
        <w:ind w:left="0" w:firstLine="709"/>
        <w:jc w:val="both"/>
        <w:rPr>
          <w:rFonts w:eastAsia="MS Mincho"/>
          <w:sz w:val="28"/>
          <w:szCs w:val="28"/>
        </w:rPr>
      </w:pPr>
      <w:r w:rsidRPr="00FB48EA">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0A4517" w:rsidRPr="00FB48EA" w:rsidRDefault="000A4517" w:rsidP="000A4517">
      <w:pPr>
        <w:pStyle w:val="a3"/>
        <w:numPr>
          <w:ilvl w:val="2"/>
          <w:numId w:val="9"/>
        </w:numPr>
        <w:spacing w:line="276" w:lineRule="auto"/>
        <w:ind w:left="0" w:firstLine="709"/>
        <w:jc w:val="both"/>
        <w:rPr>
          <w:rFonts w:eastAsia="MS Mincho"/>
          <w:sz w:val="28"/>
          <w:szCs w:val="28"/>
        </w:rPr>
      </w:pPr>
      <w:r w:rsidRPr="00FB48EA">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0A4517" w:rsidRPr="00FB48EA" w:rsidRDefault="000A4517" w:rsidP="000A4517">
      <w:pPr>
        <w:pStyle w:val="a3"/>
        <w:numPr>
          <w:ilvl w:val="2"/>
          <w:numId w:val="9"/>
        </w:numPr>
        <w:spacing w:line="276" w:lineRule="auto"/>
        <w:ind w:left="0" w:firstLine="709"/>
        <w:jc w:val="both"/>
        <w:rPr>
          <w:rFonts w:eastAsia="MS Mincho"/>
          <w:sz w:val="28"/>
          <w:szCs w:val="28"/>
        </w:rPr>
      </w:pPr>
      <w:r w:rsidRPr="00FB48EA">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0A4517" w:rsidRPr="00FB48EA" w:rsidRDefault="000A4517" w:rsidP="000A4517">
      <w:pPr>
        <w:pStyle w:val="a3"/>
        <w:numPr>
          <w:ilvl w:val="2"/>
          <w:numId w:val="9"/>
        </w:numPr>
        <w:spacing w:line="276" w:lineRule="auto"/>
        <w:ind w:left="0" w:firstLine="709"/>
        <w:jc w:val="both"/>
        <w:rPr>
          <w:rFonts w:eastAsia="MS Mincho"/>
          <w:sz w:val="28"/>
          <w:szCs w:val="28"/>
        </w:rPr>
      </w:pPr>
      <w:r w:rsidRPr="00FB48EA">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0A4517" w:rsidRPr="00FB48EA" w:rsidRDefault="000A4517" w:rsidP="000A4517">
      <w:pPr>
        <w:pStyle w:val="a3"/>
        <w:numPr>
          <w:ilvl w:val="2"/>
          <w:numId w:val="9"/>
        </w:numPr>
        <w:spacing w:line="276" w:lineRule="auto"/>
        <w:ind w:left="0" w:firstLine="709"/>
        <w:jc w:val="both"/>
        <w:rPr>
          <w:rFonts w:eastAsia="MS Mincho"/>
          <w:sz w:val="28"/>
          <w:szCs w:val="28"/>
        </w:rPr>
      </w:pPr>
      <w:r w:rsidRPr="00FB48EA">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0A4517" w:rsidRPr="00FB48EA" w:rsidRDefault="000A4517" w:rsidP="000A4517">
      <w:pPr>
        <w:pStyle w:val="a3"/>
        <w:numPr>
          <w:ilvl w:val="2"/>
          <w:numId w:val="9"/>
        </w:numPr>
        <w:spacing w:line="276" w:lineRule="auto"/>
        <w:ind w:left="0" w:firstLine="709"/>
        <w:jc w:val="both"/>
        <w:rPr>
          <w:rFonts w:eastAsia="MS Mincho"/>
          <w:sz w:val="28"/>
          <w:szCs w:val="28"/>
        </w:rPr>
      </w:pPr>
      <w:r w:rsidRPr="00FB48EA">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rsidR="000A4517" w:rsidRPr="00FB48EA" w:rsidRDefault="000A4517" w:rsidP="000A4517">
      <w:pPr>
        <w:pStyle w:val="a3"/>
        <w:numPr>
          <w:ilvl w:val="2"/>
          <w:numId w:val="9"/>
        </w:numPr>
        <w:spacing w:line="276" w:lineRule="auto"/>
        <w:ind w:left="0" w:firstLine="709"/>
        <w:jc w:val="both"/>
        <w:rPr>
          <w:rFonts w:eastAsia="MS Mincho"/>
          <w:sz w:val="28"/>
          <w:szCs w:val="28"/>
        </w:rPr>
      </w:pPr>
      <w:r w:rsidRPr="00FB48EA">
        <w:rPr>
          <w:rFonts w:eastAsia="MS Mincho"/>
          <w:sz w:val="28"/>
          <w:szCs w:val="28"/>
        </w:rPr>
        <w:t>Протокол рассмотрения и оценки котировочных заявок не размещается на сайтах.</w:t>
      </w:r>
    </w:p>
    <w:p w:rsidR="000A4517" w:rsidRPr="00FB48EA" w:rsidRDefault="000A4517" w:rsidP="000A4517">
      <w:pPr>
        <w:pStyle w:val="a3"/>
        <w:spacing w:line="276" w:lineRule="auto"/>
        <w:ind w:left="0"/>
        <w:jc w:val="both"/>
        <w:rPr>
          <w:rFonts w:eastAsia="MS Mincho"/>
          <w:sz w:val="28"/>
          <w:szCs w:val="28"/>
        </w:rPr>
      </w:pPr>
    </w:p>
    <w:p w:rsidR="000A4517" w:rsidRPr="00FB48EA" w:rsidRDefault="000A4517" w:rsidP="000A4517">
      <w:pPr>
        <w:pStyle w:val="3"/>
        <w:numPr>
          <w:ilvl w:val="1"/>
          <w:numId w:val="1"/>
        </w:numPr>
        <w:spacing w:before="0" w:after="0" w:line="276" w:lineRule="auto"/>
        <w:ind w:left="0" w:firstLine="0"/>
        <w:jc w:val="center"/>
        <w:rPr>
          <w:rFonts w:ascii="Times New Roman" w:hAnsi="Times New Roman" w:cs="Times New Roman"/>
          <w:sz w:val="28"/>
          <w:szCs w:val="28"/>
        </w:rPr>
      </w:pPr>
      <w:bookmarkStart w:id="22" w:name="_Toc48593628"/>
      <w:bookmarkStart w:id="23" w:name="_Toc128044839"/>
      <w:r w:rsidRPr="00FB48EA">
        <w:rPr>
          <w:rFonts w:ascii="Times New Roman" w:hAnsi="Times New Roman" w:cs="Times New Roman"/>
          <w:sz w:val="28"/>
          <w:szCs w:val="28"/>
        </w:rPr>
        <w:t>Порядок оценки и сопоставления котировочных заявок</w:t>
      </w:r>
      <w:bookmarkEnd w:id="22"/>
      <w:bookmarkEnd w:id="23"/>
    </w:p>
    <w:p w:rsidR="000A4517" w:rsidRPr="00FB48EA" w:rsidRDefault="000A4517" w:rsidP="000A4517">
      <w:pPr>
        <w:pStyle w:val="a5"/>
        <w:numPr>
          <w:ilvl w:val="2"/>
          <w:numId w:val="10"/>
        </w:numPr>
        <w:suppressAutoHyphens/>
        <w:spacing w:line="276" w:lineRule="auto"/>
        <w:ind w:left="0" w:firstLine="709"/>
        <w:rPr>
          <w:sz w:val="28"/>
          <w:szCs w:val="28"/>
        </w:rPr>
      </w:pPr>
      <w:r w:rsidRPr="00FB48EA">
        <w:rPr>
          <w:sz w:val="28"/>
          <w:szCs w:val="28"/>
        </w:rPr>
        <w:t>Победитель запроса котировок определяется по итогам оценки заявок, соответствующих требованиям извещения.</w:t>
      </w:r>
    </w:p>
    <w:p w:rsidR="000A4517" w:rsidRPr="00FB48EA" w:rsidRDefault="000A4517" w:rsidP="000A4517">
      <w:pPr>
        <w:pStyle w:val="a5"/>
        <w:numPr>
          <w:ilvl w:val="2"/>
          <w:numId w:val="10"/>
        </w:numPr>
        <w:suppressAutoHyphens/>
        <w:spacing w:line="276" w:lineRule="auto"/>
        <w:ind w:left="0" w:firstLine="709"/>
        <w:rPr>
          <w:sz w:val="28"/>
          <w:szCs w:val="28"/>
        </w:rPr>
      </w:pPr>
      <w:r w:rsidRPr="00FB48EA">
        <w:rPr>
          <w:sz w:val="28"/>
          <w:szCs w:val="28"/>
        </w:rPr>
        <w:t xml:space="preserve">Единственным критерием оценки котировочных заявок является цена, единичная расценака предоставляемых услуг. </w:t>
      </w:r>
    </w:p>
    <w:p w:rsidR="000A4517" w:rsidRPr="00FB48EA" w:rsidRDefault="000A4517" w:rsidP="000A4517">
      <w:pPr>
        <w:pStyle w:val="a5"/>
        <w:numPr>
          <w:ilvl w:val="2"/>
          <w:numId w:val="10"/>
        </w:numPr>
        <w:suppressAutoHyphens/>
        <w:spacing w:line="276" w:lineRule="auto"/>
        <w:ind w:left="0" w:firstLine="709"/>
        <w:rPr>
          <w:sz w:val="28"/>
          <w:szCs w:val="28"/>
        </w:rPr>
      </w:pPr>
      <w:r w:rsidRPr="00FB48EA">
        <w:rPr>
          <w:sz w:val="28"/>
          <w:szCs w:val="28"/>
        </w:rPr>
        <w:lastRenderedPageBreak/>
        <w:t xml:space="preserve">При оценке котировочных заявок сопоставляются предложения участников по цене без учета НДС. </w:t>
      </w:r>
    </w:p>
    <w:p w:rsidR="000A4517" w:rsidRPr="00FB48EA" w:rsidRDefault="000A4517" w:rsidP="000A4517">
      <w:pPr>
        <w:pStyle w:val="a5"/>
        <w:numPr>
          <w:ilvl w:val="2"/>
          <w:numId w:val="10"/>
        </w:numPr>
        <w:suppressAutoHyphens/>
        <w:spacing w:line="276" w:lineRule="auto"/>
        <w:ind w:left="0" w:firstLine="709"/>
        <w:rPr>
          <w:sz w:val="28"/>
          <w:szCs w:val="28"/>
        </w:rPr>
      </w:pPr>
      <w:r w:rsidRPr="00FB48EA">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5 к извещению.</w:t>
      </w:r>
    </w:p>
    <w:p w:rsidR="000A4517" w:rsidRPr="00FB48EA" w:rsidRDefault="000A4517" w:rsidP="000A4517">
      <w:pPr>
        <w:pStyle w:val="a5"/>
        <w:numPr>
          <w:ilvl w:val="2"/>
          <w:numId w:val="10"/>
        </w:numPr>
        <w:suppressAutoHyphens/>
        <w:spacing w:line="276" w:lineRule="auto"/>
        <w:ind w:left="0" w:firstLine="709"/>
        <w:rPr>
          <w:sz w:val="28"/>
          <w:szCs w:val="28"/>
        </w:rPr>
      </w:pPr>
      <w:r w:rsidRPr="00FB48EA">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rsidR="000A4517" w:rsidRPr="00FB48EA" w:rsidRDefault="000A4517" w:rsidP="000A4517">
      <w:pPr>
        <w:pStyle w:val="a5"/>
        <w:numPr>
          <w:ilvl w:val="2"/>
          <w:numId w:val="10"/>
        </w:numPr>
        <w:suppressAutoHyphens/>
        <w:spacing w:line="276" w:lineRule="auto"/>
        <w:ind w:left="0" w:firstLine="709"/>
        <w:rPr>
          <w:sz w:val="28"/>
          <w:szCs w:val="28"/>
        </w:rPr>
      </w:pPr>
      <w:r w:rsidRPr="00FB48EA">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0A4517" w:rsidRPr="00FB48EA" w:rsidRDefault="000A4517" w:rsidP="000A4517">
      <w:pPr>
        <w:pStyle w:val="a5"/>
        <w:numPr>
          <w:ilvl w:val="2"/>
          <w:numId w:val="10"/>
        </w:numPr>
        <w:suppressAutoHyphens/>
        <w:spacing w:line="276" w:lineRule="auto"/>
        <w:ind w:left="0" w:firstLine="709"/>
        <w:rPr>
          <w:sz w:val="28"/>
          <w:szCs w:val="28"/>
        </w:rPr>
      </w:pPr>
      <w:r w:rsidRPr="00FB48EA">
        <w:rPr>
          <w:sz w:val="28"/>
          <w:szCs w:val="28"/>
        </w:rPr>
        <w:t xml:space="preserve">Победителем признается участник, заявка которого признана лучшей по итогам проведения запроса котировок. </w:t>
      </w:r>
    </w:p>
    <w:p w:rsidR="000A4517" w:rsidRPr="00FB48EA" w:rsidRDefault="000A4517" w:rsidP="000A4517">
      <w:pPr>
        <w:pStyle w:val="a5"/>
        <w:suppressAutoHyphens/>
        <w:spacing w:line="276" w:lineRule="auto"/>
        <w:ind w:firstLine="0"/>
        <w:rPr>
          <w:sz w:val="28"/>
          <w:szCs w:val="28"/>
        </w:rPr>
      </w:pPr>
    </w:p>
    <w:p w:rsidR="000A4517" w:rsidRPr="00FB48EA" w:rsidRDefault="000A4517" w:rsidP="000A4517">
      <w:pPr>
        <w:pStyle w:val="3"/>
        <w:numPr>
          <w:ilvl w:val="1"/>
          <w:numId w:val="1"/>
        </w:numPr>
        <w:spacing w:before="0" w:after="0" w:line="276" w:lineRule="auto"/>
        <w:ind w:left="0" w:firstLine="0"/>
        <w:jc w:val="center"/>
        <w:rPr>
          <w:rFonts w:ascii="Times New Roman" w:hAnsi="Times New Roman" w:cs="Times New Roman"/>
          <w:sz w:val="28"/>
          <w:szCs w:val="28"/>
        </w:rPr>
      </w:pPr>
      <w:bookmarkStart w:id="24" w:name="_Toc48593629"/>
      <w:bookmarkStart w:id="25" w:name="_Toc128044840"/>
      <w:r w:rsidRPr="00FB48EA">
        <w:rPr>
          <w:rFonts w:ascii="Times New Roman" w:hAnsi="Times New Roman" w:cs="Times New Roman"/>
          <w:sz w:val="28"/>
          <w:szCs w:val="28"/>
        </w:rPr>
        <w:t>Подведение итогов запроса котировок</w:t>
      </w:r>
      <w:bookmarkEnd w:id="24"/>
      <w:bookmarkEnd w:id="25"/>
    </w:p>
    <w:p w:rsidR="000A4517" w:rsidRPr="00FB48EA" w:rsidRDefault="000A4517" w:rsidP="000A4517">
      <w:pPr>
        <w:pStyle w:val="a3"/>
        <w:numPr>
          <w:ilvl w:val="2"/>
          <w:numId w:val="11"/>
        </w:numPr>
        <w:spacing w:line="276" w:lineRule="auto"/>
        <w:ind w:left="0" w:firstLine="852"/>
        <w:jc w:val="both"/>
        <w:rPr>
          <w:sz w:val="28"/>
          <w:szCs w:val="28"/>
        </w:rPr>
      </w:pPr>
      <w:r w:rsidRPr="00FB48EA">
        <w:rPr>
          <w:sz w:val="28"/>
          <w:szCs w:val="28"/>
        </w:rPr>
        <w:t>Комиссия</w:t>
      </w:r>
      <w:r w:rsidRPr="00FB48EA">
        <w:rPr>
          <w:bCs/>
          <w:sz w:val="28"/>
          <w:szCs w:val="28"/>
        </w:rPr>
        <w:t xml:space="preserve"> </w:t>
      </w:r>
      <w:r w:rsidRPr="00FB48EA">
        <w:rPr>
          <w:sz w:val="28"/>
          <w:szCs w:val="28"/>
        </w:rPr>
        <w:t xml:space="preserve">принимает решение о победителе запроса котировок. По результатам работы комиссии </w:t>
      </w:r>
      <w:r w:rsidRPr="00FB48EA">
        <w:rPr>
          <w:bCs/>
          <w:sz w:val="28"/>
          <w:szCs w:val="28"/>
        </w:rPr>
        <w:t>по осуществлению закупок</w:t>
      </w:r>
      <w:r w:rsidRPr="00FB48EA">
        <w:rPr>
          <w:sz w:val="28"/>
          <w:szCs w:val="28"/>
        </w:rPr>
        <w:t xml:space="preserve"> оформляется итоговый протокол</w:t>
      </w:r>
      <w:r w:rsidRPr="00FB48EA">
        <w:rPr>
          <w:sz w:val="28"/>
          <w:szCs w:val="28"/>
          <w:lang w:val="ru-RU"/>
        </w:rPr>
        <w:t>.</w:t>
      </w:r>
    </w:p>
    <w:p w:rsidR="000A4517" w:rsidRPr="00FB48EA" w:rsidRDefault="000A4517" w:rsidP="000A4517">
      <w:pPr>
        <w:pStyle w:val="a3"/>
        <w:numPr>
          <w:ilvl w:val="2"/>
          <w:numId w:val="11"/>
        </w:numPr>
        <w:spacing w:line="276" w:lineRule="auto"/>
        <w:ind w:left="0" w:firstLine="852"/>
        <w:jc w:val="both"/>
        <w:rPr>
          <w:sz w:val="28"/>
          <w:szCs w:val="28"/>
        </w:rPr>
      </w:pPr>
      <w:r w:rsidRPr="00FB48EA">
        <w:rPr>
          <w:sz w:val="28"/>
          <w:szCs w:val="28"/>
        </w:rPr>
        <w:t xml:space="preserve">Итоговый протокол комиссии </w:t>
      </w:r>
      <w:r w:rsidRPr="00FB48EA">
        <w:rPr>
          <w:sz w:val="28"/>
          <w:szCs w:val="28"/>
          <w:lang w:val="ru-RU"/>
        </w:rPr>
        <w:t xml:space="preserve">не </w:t>
      </w:r>
      <w:r w:rsidRPr="00FB48EA">
        <w:rPr>
          <w:sz w:val="28"/>
          <w:szCs w:val="28"/>
        </w:rPr>
        <w:t>размещается на сайтах.</w:t>
      </w:r>
    </w:p>
    <w:p w:rsidR="000A4517" w:rsidRPr="00FB48EA" w:rsidRDefault="000A4517" w:rsidP="000A4517">
      <w:pPr>
        <w:pStyle w:val="a3"/>
        <w:spacing w:line="276" w:lineRule="auto"/>
        <w:ind w:left="0"/>
        <w:jc w:val="both"/>
        <w:rPr>
          <w:sz w:val="28"/>
          <w:szCs w:val="28"/>
        </w:rPr>
      </w:pPr>
    </w:p>
    <w:p w:rsidR="000A4517" w:rsidRPr="00FB48EA" w:rsidRDefault="000A4517" w:rsidP="000A4517">
      <w:pPr>
        <w:pStyle w:val="3"/>
        <w:numPr>
          <w:ilvl w:val="1"/>
          <w:numId w:val="1"/>
        </w:numPr>
        <w:spacing w:before="0" w:after="0" w:line="276" w:lineRule="auto"/>
        <w:ind w:left="0" w:firstLine="0"/>
        <w:jc w:val="center"/>
        <w:rPr>
          <w:rFonts w:ascii="Times New Roman" w:hAnsi="Times New Roman" w:cs="Times New Roman"/>
          <w:sz w:val="28"/>
          <w:szCs w:val="28"/>
        </w:rPr>
      </w:pPr>
      <w:bookmarkStart w:id="26" w:name="_Toc48593630"/>
      <w:bookmarkStart w:id="27" w:name="_Toc128044841"/>
      <w:r w:rsidRPr="00FB48EA">
        <w:rPr>
          <w:rFonts w:ascii="Times New Roman" w:hAnsi="Times New Roman" w:cs="Times New Roman"/>
          <w:sz w:val="28"/>
          <w:szCs w:val="28"/>
        </w:rPr>
        <w:t>Признание запроса котировок несостоявшимся</w:t>
      </w:r>
      <w:bookmarkEnd w:id="26"/>
      <w:bookmarkEnd w:id="27"/>
    </w:p>
    <w:p w:rsidR="000A4517" w:rsidRPr="00FB48EA" w:rsidRDefault="000A4517" w:rsidP="000A4517">
      <w:pPr>
        <w:pStyle w:val="a5"/>
        <w:numPr>
          <w:ilvl w:val="2"/>
          <w:numId w:val="12"/>
        </w:numPr>
        <w:suppressAutoHyphens/>
        <w:spacing w:line="276" w:lineRule="auto"/>
        <w:ind w:left="0" w:firstLine="709"/>
        <w:rPr>
          <w:sz w:val="28"/>
          <w:szCs w:val="28"/>
        </w:rPr>
      </w:pPr>
      <w:r w:rsidRPr="00FB48EA">
        <w:rPr>
          <w:sz w:val="28"/>
          <w:szCs w:val="28"/>
        </w:rPr>
        <w:t>Запрос котировок (в том числе в части отдельных лотов) признается несостоявшимся, если:</w:t>
      </w:r>
    </w:p>
    <w:p w:rsidR="000A4517" w:rsidRPr="00FB48EA" w:rsidRDefault="000A4517" w:rsidP="000A4517">
      <w:pPr>
        <w:pStyle w:val="a5"/>
        <w:numPr>
          <w:ilvl w:val="2"/>
          <w:numId w:val="12"/>
        </w:numPr>
        <w:suppressAutoHyphens/>
        <w:spacing w:line="276" w:lineRule="auto"/>
        <w:ind w:left="0" w:firstLine="709"/>
        <w:rPr>
          <w:sz w:val="28"/>
          <w:szCs w:val="28"/>
        </w:rPr>
      </w:pPr>
      <w:r w:rsidRPr="00FB48EA">
        <w:rPr>
          <w:sz w:val="28"/>
          <w:szCs w:val="28"/>
        </w:rPr>
        <w:t>на участие в запросе котировок подана одна заявка;</w:t>
      </w:r>
    </w:p>
    <w:p w:rsidR="000A4517" w:rsidRPr="00FB48EA" w:rsidRDefault="000A4517" w:rsidP="000A4517">
      <w:pPr>
        <w:pStyle w:val="a5"/>
        <w:numPr>
          <w:ilvl w:val="2"/>
          <w:numId w:val="12"/>
        </w:numPr>
        <w:suppressAutoHyphens/>
        <w:spacing w:line="276" w:lineRule="auto"/>
        <w:ind w:left="0" w:firstLine="709"/>
        <w:rPr>
          <w:sz w:val="28"/>
          <w:szCs w:val="28"/>
        </w:rPr>
      </w:pPr>
      <w:r w:rsidRPr="00FB48EA">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0A4517" w:rsidRPr="00FB48EA" w:rsidRDefault="000A4517" w:rsidP="000A4517">
      <w:pPr>
        <w:pStyle w:val="a5"/>
        <w:numPr>
          <w:ilvl w:val="2"/>
          <w:numId w:val="12"/>
        </w:numPr>
        <w:suppressAutoHyphens/>
        <w:spacing w:line="276" w:lineRule="auto"/>
        <w:ind w:left="0" w:firstLine="709"/>
        <w:rPr>
          <w:sz w:val="28"/>
          <w:szCs w:val="28"/>
        </w:rPr>
      </w:pPr>
      <w:r w:rsidRPr="00FB48EA">
        <w:rPr>
          <w:sz w:val="28"/>
          <w:szCs w:val="28"/>
        </w:rPr>
        <w:t>все котировочные заявки признаны несоответствующими извещению о проведении запроса котировок;</w:t>
      </w:r>
    </w:p>
    <w:p w:rsidR="000A4517" w:rsidRPr="00FB48EA" w:rsidRDefault="000A4517" w:rsidP="000A4517">
      <w:pPr>
        <w:pStyle w:val="a5"/>
        <w:numPr>
          <w:ilvl w:val="2"/>
          <w:numId w:val="12"/>
        </w:numPr>
        <w:suppressAutoHyphens/>
        <w:spacing w:line="276" w:lineRule="auto"/>
        <w:ind w:left="0" w:firstLine="709"/>
        <w:rPr>
          <w:sz w:val="28"/>
          <w:szCs w:val="28"/>
        </w:rPr>
      </w:pPr>
      <w:r w:rsidRPr="00FB48EA">
        <w:rPr>
          <w:sz w:val="28"/>
          <w:szCs w:val="28"/>
        </w:rPr>
        <w:t>на участие в запросе котировок не подана ни одна заявка.</w:t>
      </w:r>
    </w:p>
    <w:p w:rsidR="000A4517" w:rsidRPr="00FB48EA" w:rsidRDefault="000A4517" w:rsidP="000A4517">
      <w:pPr>
        <w:pStyle w:val="ConsPlusNormal"/>
        <w:shd w:val="clear" w:color="auto" w:fill="FFFFFF"/>
        <w:spacing w:line="276" w:lineRule="auto"/>
        <w:ind w:firstLine="709"/>
        <w:jc w:val="both"/>
      </w:pPr>
      <w:r w:rsidRPr="00FB48EA">
        <w:t xml:space="preserve">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w:t>
      </w:r>
      <w:r w:rsidRPr="00FB48EA">
        <w:lastRenderedPageBreak/>
        <w:t>такого договора не может превышать цену, указанную в котировочной заявке участника.</w:t>
      </w:r>
    </w:p>
    <w:p w:rsidR="000A4517" w:rsidRPr="00FB48EA" w:rsidRDefault="000A4517" w:rsidP="000A4517">
      <w:pPr>
        <w:pStyle w:val="ConsPlusNormal"/>
        <w:shd w:val="clear" w:color="auto" w:fill="FFFFFF"/>
        <w:spacing w:line="276" w:lineRule="auto"/>
        <w:ind w:firstLine="709"/>
        <w:jc w:val="both"/>
      </w:pPr>
      <w:r w:rsidRPr="00FB48EA">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0A4517" w:rsidRPr="00FB48EA" w:rsidRDefault="000A4517" w:rsidP="000A4517">
      <w:pPr>
        <w:pStyle w:val="ConsPlusNormal"/>
        <w:shd w:val="clear" w:color="auto" w:fill="FFFFFF"/>
        <w:spacing w:line="276" w:lineRule="auto"/>
        <w:ind w:firstLine="709"/>
        <w:jc w:val="both"/>
      </w:pPr>
      <w:r w:rsidRPr="00FB48EA">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0A4517" w:rsidRPr="00FB48EA" w:rsidRDefault="000A4517" w:rsidP="000A4517">
      <w:pPr>
        <w:pStyle w:val="ConsPlusNormal"/>
        <w:widowControl w:val="0"/>
        <w:shd w:val="clear" w:color="auto" w:fill="FFFFFF"/>
        <w:spacing w:line="276" w:lineRule="auto"/>
        <w:ind w:firstLine="708"/>
        <w:jc w:val="both"/>
      </w:pPr>
      <w:r w:rsidRPr="00FB48EA">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0A4517" w:rsidRPr="00FB48EA" w:rsidRDefault="000A4517" w:rsidP="000A4517">
      <w:pPr>
        <w:pStyle w:val="a5"/>
        <w:suppressAutoHyphens/>
        <w:spacing w:line="276" w:lineRule="auto"/>
        <w:rPr>
          <w:sz w:val="28"/>
          <w:szCs w:val="28"/>
        </w:rPr>
      </w:pPr>
    </w:p>
    <w:p w:rsidR="000A4517" w:rsidRPr="00FB48EA" w:rsidRDefault="000A4517" w:rsidP="000A4517">
      <w:pPr>
        <w:pStyle w:val="3"/>
        <w:numPr>
          <w:ilvl w:val="1"/>
          <w:numId w:val="1"/>
        </w:numPr>
        <w:spacing w:before="0" w:after="0" w:line="276" w:lineRule="auto"/>
        <w:ind w:left="0" w:hanging="371"/>
        <w:jc w:val="center"/>
        <w:rPr>
          <w:rFonts w:ascii="Times New Roman" w:hAnsi="Times New Roman" w:cs="Times New Roman"/>
          <w:sz w:val="28"/>
          <w:szCs w:val="28"/>
        </w:rPr>
      </w:pPr>
      <w:bookmarkStart w:id="28" w:name="_Toc48593631"/>
      <w:bookmarkStart w:id="29" w:name="_Toc128044842"/>
      <w:r w:rsidRPr="00FB48EA">
        <w:rPr>
          <w:rFonts w:ascii="Times New Roman" w:hAnsi="Times New Roman" w:cs="Times New Roman"/>
          <w:sz w:val="28"/>
          <w:szCs w:val="28"/>
        </w:rPr>
        <w:t>Состав котировочной заявки</w:t>
      </w:r>
      <w:bookmarkEnd w:id="28"/>
      <w:bookmarkEnd w:id="29"/>
    </w:p>
    <w:p w:rsidR="000A4517" w:rsidRPr="00FB48EA" w:rsidRDefault="000A4517" w:rsidP="000A4517">
      <w:pPr>
        <w:pStyle w:val="a5"/>
        <w:numPr>
          <w:ilvl w:val="2"/>
          <w:numId w:val="13"/>
        </w:numPr>
        <w:suppressAutoHyphens/>
        <w:spacing w:line="276" w:lineRule="auto"/>
        <w:ind w:left="0" w:firstLine="852"/>
        <w:rPr>
          <w:sz w:val="28"/>
          <w:szCs w:val="28"/>
        </w:rPr>
      </w:pPr>
      <w:r w:rsidRPr="00FB48EA">
        <w:rPr>
          <w:sz w:val="28"/>
          <w:szCs w:val="28"/>
        </w:rPr>
        <w:t>Котировочная заявка должна содержать всю указанную в извещении информацию и документы.</w:t>
      </w:r>
    </w:p>
    <w:p w:rsidR="000A4517" w:rsidRPr="00FB48EA" w:rsidRDefault="000A4517" w:rsidP="000A4517">
      <w:pPr>
        <w:pStyle w:val="a5"/>
        <w:numPr>
          <w:ilvl w:val="2"/>
          <w:numId w:val="13"/>
        </w:numPr>
        <w:suppressAutoHyphens/>
        <w:spacing w:line="276" w:lineRule="auto"/>
        <w:ind w:left="0" w:firstLine="852"/>
        <w:rPr>
          <w:sz w:val="28"/>
          <w:szCs w:val="28"/>
        </w:rPr>
      </w:pPr>
      <w:r w:rsidRPr="00FB48EA">
        <w:rPr>
          <w:sz w:val="28"/>
          <w:szCs w:val="28"/>
        </w:rPr>
        <w:t xml:space="preserve">Котировочная заявка оформляется в соответствии с требованиями извещения. </w:t>
      </w:r>
    </w:p>
    <w:p w:rsidR="000A4517" w:rsidRPr="00FB48EA" w:rsidRDefault="000A4517" w:rsidP="000A4517">
      <w:pPr>
        <w:pStyle w:val="a5"/>
        <w:numPr>
          <w:ilvl w:val="2"/>
          <w:numId w:val="13"/>
        </w:numPr>
        <w:suppressAutoHyphens/>
        <w:spacing w:line="276" w:lineRule="auto"/>
        <w:ind w:left="0" w:firstLine="852"/>
        <w:rPr>
          <w:sz w:val="28"/>
          <w:szCs w:val="28"/>
        </w:rPr>
      </w:pPr>
      <w:r w:rsidRPr="00FB48EA">
        <w:rPr>
          <w:sz w:val="28"/>
          <w:szCs w:val="28"/>
        </w:rPr>
        <w:t>В случае наличия таких требований в извещении, в составе заявки должны быть представлены:</w:t>
      </w:r>
    </w:p>
    <w:p w:rsidR="000A4517" w:rsidRPr="00FB48EA" w:rsidRDefault="000A4517" w:rsidP="000A4517">
      <w:pPr>
        <w:pStyle w:val="a5"/>
        <w:numPr>
          <w:ilvl w:val="2"/>
          <w:numId w:val="13"/>
        </w:numPr>
        <w:suppressAutoHyphens/>
        <w:spacing w:line="276" w:lineRule="auto"/>
        <w:ind w:left="0" w:firstLine="852"/>
        <w:rPr>
          <w:sz w:val="28"/>
          <w:szCs w:val="28"/>
        </w:rPr>
      </w:pPr>
      <w:r w:rsidRPr="00FB48EA">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0A4517" w:rsidRPr="00FB48EA" w:rsidRDefault="000A4517" w:rsidP="000A4517">
      <w:pPr>
        <w:pStyle w:val="a5"/>
        <w:numPr>
          <w:ilvl w:val="2"/>
          <w:numId w:val="13"/>
        </w:numPr>
        <w:suppressAutoHyphens/>
        <w:spacing w:line="276" w:lineRule="auto"/>
        <w:ind w:left="0" w:firstLine="852"/>
        <w:rPr>
          <w:sz w:val="28"/>
          <w:szCs w:val="28"/>
        </w:rPr>
      </w:pPr>
      <w:r w:rsidRPr="00FB48EA">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0A4517" w:rsidRPr="00FB48EA" w:rsidRDefault="000A4517" w:rsidP="000A4517">
      <w:pPr>
        <w:pStyle w:val="a5"/>
        <w:numPr>
          <w:ilvl w:val="2"/>
          <w:numId w:val="13"/>
        </w:numPr>
        <w:suppressAutoHyphens/>
        <w:spacing w:line="276" w:lineRule="auto"/>
        <w:ind w:left="0" w:firstLine="852"/>
        <w:rPr>
          <w:sz w:val="28"/>
          <w:szCs w:val="28"/>
        </w:rPr>
      </w:pPr>
      <w:r w:rsidRPr="00FB48EA">
        <w:rPr>
          <w:sz w:val="28"/>
          <w:szCs w:val="28"/>
        </w:rPr>
        <w:t>идентификационный номер налогоплательщика;</w:t>
      </w:r>
    </w:p>
    <w:p w:rsidR="000A4517" w:rsidRPr="00FB48EA" w:rsidRDefault="000A4517" w:rsidP="000A4517">
      <w:pPr>
        <w:pStyle w:val="a5"/>
        <w:numPr>
          <w:ilvl w:val="2"/>
          <w:numId w:val="13"/>
        </w:numPr>
        <w:suppressAutoHyphens/>
        <w:spacing w:line="276" w:lineRule="auto"/>
        <w:ind w:left="0" w:firstLine="852"/>
        <w:rPr>
          <w:sz w:val="28"/>
          <w:szCs w:val="28"/>
        </w:rPr>
      </w:pPr>
      <w:r w:rsidRPr="00FB48EA">
        <w:rPr>
          <w:sz w:val="28"/>
          <w:szCs w:val="28"/>
        </w:rPr>
        <w:t>согласие участника с условиями договора, указанными в запросе котировок;</w:t>
      </w:r>
    </w:p>
    <w:p w:rsidR="000A4517" w:rsidRPr="00FB48EA" w:rsidRDefault="000A4517" w:rsidP="000A4517">
      <w:pPr>
        <w:pStyle w:val="a5"/>
        <w:numPr>
          <w:ilvl w:val="2"/>
          <w:numId w:val="13"/>
        </w:numPr>
        <w:suppressAutoHyphens/>
        <w:spacing w:line="276" w:lineRule="auto"/>
        <w:ind w:left="0" w:firstLine="852"/>
        <w:rPr>
          <w:sz w:val="28"/>
          <w:szCs w:val="28"/>
        </w:rPr>
      </w:pPr>
      <w:r w:rsidRPr="00FB48EA">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0A4517" w:rsidRPr="00FB48EA" w:rsidRDefault="000A4517" w:rsidP="000A4517">
      <w:pPr>
        <w:pStyle w:val="a5"/>
        <w:numPr>
          <w:ilvl w:val="2"/>
          <w:numId w:val="13"/>
        </w:numPr>
        <w:suppressAutoHyphens/>
        <w:spacing w:line="276" w:lineRule="auto"/>
        <w:ind w:left="0" w:firstLine="852"/>
        <w:rPr>
          <w:sz w:val="28"/>
          <w:szCs w:val="28"/>
        </w:rPr>
      </w:pPr>
      <w:r w:rsidRPr="00FB48EA">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0A4517" w:rsidRPr="00FB48EA" w:rsidRDefault="000A4517" w:rsidP="000A4517">
      <w:pPr>
        <w:pStyle w:val="a5"/>
        <w:numPr>
          <w:ilvl w:val="2"/>
          <w:numId w:val="13"/>
        </w:numPr>
        <w:suppressAutoHyphens/>
        <w:spacing w:line="276" w:lineRule="auto"/>
        <w:ind w:left="0" w:firstLine="852"/>
        <w:rPr>
          <w:sz w:val="28"/>
          <w:szCs w:val="28"/>
        </w:rPr>
      </w:pPr>
      <w:r w:rsidRPr="00FB48EA">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0A4517" w:rsidRPr="00FB48EA" w:rsidRDefault="000A4517" w:rsidP="000A4517">
      <w:pPr>
        <w:pStyle w:val="a5"/>
        <w:numPr>
          <w:ilvl w:val="2"/>
          <w:numId w:val="13"/>
        </w:numPr>
        <w:suppressAutoHyphens/>
        <w:spacing w:line="276" w:lineRule="auto"/>
        <w:ind w:left="0" w:firstLine="852"/>
        <w:rPr>
          <w:sz w:val="28"/>
          <w:szCs w:val="28"/>
        </w:rPr>
      </w:pPr>
      <w:r w:rsidRPr="00FB48EA">
        <w:rPr>
          <w:sz w:val="28"/>
          <w:szCs w:val="28"/>
        </w:rPr>
        <w:lastRenderedPageBreak/>
        <w:t xml:space="preserve">Котировочная заявка участника, не соответствующая требованиям извещения, отклоняется. </w:t>
      </w:r>
    </w:p>
    <w:p w:rsidR="000A4517" w:rsidRPr="00FB48EA" w:rsidRDefault="000A4517" w:rsidP="000A4517">
      <w:pPr>
        <w:pStyle w:val="a5"/>
        <w:numPr>
          <w:ilvl w:val="2"/>
          <w:numId w:val="13"/>
        </w:numPr>
        <w:suppressAutoHyphens/>
        <w:spacing w:line="276" w:lineRule="auto"/>
        <w:ind w:left="0" w:firstLine="852"/>
        <w:rPr>
          <w:sz w:val="28"/>
          <w:szCs w:val="28"/>
        </w:rPr>
      </w:pPr>
      <w:r w:rsidRPr="00FB48EA">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0A4517" w:rsidRPr="00FB48EA" w:rsidRDefault="000A4517" w:rsidP="000A4517">
      <w:pPr>
        <w:pStyle w:val="a5"/>
        <w:numPr>
          <w:ilvl w:val="2"/>
          <w:numId w:val="13"/>
        </w:numPr>
        <w:suppressAutoHyphens/>
        <w:spacing w:line="276" w:lineRule="auto"/>
        <w:ind w:left="0" w:firstLine="852"/>
        <w:rPr>
          <w:sz w:val="28"/>
          <w:szCs w:val="28"/>
        </w:rPr>
      </w:pPr>
      <w:r w:rsidRPr="00FB48EA">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FB48EA" w:rsidDel="00526179">
        <w:rPr>
          <w:sz w:val="28"/>
          <w:szCs w:val="28"/>
        </w:rPr>
        <w:t xml:space="preserve"> </w:t>
      </w:r>
      <w:r w:rsidRPr="00FB48EA">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0A4517" w:rsidRPr="00FB48EA" w:rsidRDefault="000A4517" w:rsidP="000A4517">
      <w:pPr>
        <w:pStyle w:val="a5"/>
        <w:numPr>
          <w:ilvl w:val="2"/>
          <w:numId w:val="13"/>
        </w:numPr>
        <w:suppressAutoHyphens/>
        <w:spacing w:line="276" w:lineRule="auto"/>
        <w:ind w:left="0" w:firstLine="852"/>
        <w:rPr>
          <w:sz w:val="28"/>
          <w:szCs w:val="28"/>
        </w:rPr>
      </w:pPr>
      <w:r w:rsidRPr="00FB48EA">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0A4517" w:rsidRPr="00FB48EA" w:rsidRDefault="000A4517" w:rsidP="000A4517">
      <w:pPr>
        <w:pStyle w:val="a5"/>
        <w:numPr>
          <w:ilvl w:val="2"/>
          <w:numId w:val="13"/>
        </w:numPr>
        <w:suppressAutoHyphens/>
        <w:spacing w:line="276" w:lineRule="auto"/>
        <w:ind w:left="0" w:firstLine="852"/>
        <w:rPr>
          <w:sz w:val="28"/>
          <w:szCs w:val="28"/>
        </w:rPr>
      </w:pPr>
      <w:r w:rsidRPr="00FB48EA">
        <w:rPr>
          <w:sz w:val="28"/>
          <w:szCs w:val="28"/>
        </w:rPr>
        <w:t>В котировочной заявке должны быть представлены:</w:t>
      </w:r>
    </w:p>
    <w:p w:rsidR="000A4517" w:rsidRPr="00FB48EA" w:rsidRDefault="000A4517" w:rsidP="000A4517">
      <w:pPr>
        <w:pStyle w:val="a5"/>
        <w:suppressAutoHyphens/>
        <w:spacing w:line="276" w:lineRule="auto"/>
        <w:ind w:firstLine="851"/>
        <w:rPr>
          <w:sz w:val="28"/>
          <w:szCs w:val="28"/>
        </w:rPr>
      </w:pPr>
      <w:r w:rsidRPr="00FB48EA">
        <w:rPr>
          <w:sz w:val="28"/>
          <w:szCs w:val="28"/>
          <w:lang w:val="hy-AM"/>
        </w:rPr>
        <w:t xml:space="preserve">- </w:t>
      </w:r>
      <w:r w:rsidRPr="00FB48EA">
        <w:rPr>
          <w:sz w:val="28"/>
          <w:szCs w:val="28"/>
        </w:rPr>
        <w:t>Приложение № 3 (Опись представленных документов, заверенная подписью и печатью (при ее наличии) Участника);</w:t>
      </w:r>
    </w:p>
    <w:p w:rsidR="000A4517" w:rsidRPr="00FB48EA" w:rsidRDefault="000A4517" w:rsidP="000A4517">
      <w:pPr>
        <w:pStyle w:val="a5"/>
        <w:suppressAutoHyphens/>
        <w:spacing w:line="276" w:lineRule="auto"/>
        <w:ind w:firstLine="851"/>
        <w:rPr>
          <w:sz w:val="28"/>
          <w:szCs w:val="28"/>
        </w:rPr>
      </w:pPr>
      <w:r w:rsidRPr="00FB48EA">
        <w:rPr>
          <w:sz w:val="28"/>
          <w:szCs w:val="28"/>
        </w:rPr>
        <w:t xml:space="preserve">- Приложение № 4 (Заявка Участника) к извещению, заверенная подписью и печатью участника запроса котировок; </w:t>
      </w:r>
    </w:p>
    <w:p w:rsidR="000A4517" w:rsidRPr="00FB48EA" w:rsidRDefault="000A4517" w:rsidP="000A4517">
      <w:pPr>
        <w:pStyle w:val="a5"/>
        <w:suppressAutoHyphens/>
        <w:spacing w:line="276" w:lineRule="auto"/>
        <w:ind w:firstLine="851"/>
        <w:rPr>
          <w:sz w:val="28"/>
          <w:szCs w:val="28"/>
        </w:rPr>
      </w:pPr>
      <w:r w:rsidRPr="00FB48EA">
        <w:rPr>
          <w:sz w:val="28"/>
          <w:szCs w:val="28"/>
        </w:rPr>
        <w:t>- Приложение № 5(Техническое предложение) к извещению, заверенное подписью и печатью участника запроса котировок;</w:t>
      </w:r>
    </w:p>
    <w:p w:rsidR="000A4517" w:rsidRPr="00FB48EA" w:rsidRDefault="000A4517" w:rsidP="000A4517">
      <w:pPr>
        <w:pStyle w:val="a5"/>
        <w:suppressAutoHyphens/>
        <w:spacing w:line="276" w:lineRule="auto"/>
        <w:ind w:firstLine="851"/>
        <w:rPr>
          <w:sz w:val="28"/>
          <w:szCs w:val="28"/>
        </w:rPr>
      </w:pPr>
      <w:r w:rsidRPr="00FB48EA">
        <w:rPr>
          <w:sz w:val="28"/>
          <w:szCs w:val="28"/>
        </w:rPr>
        <w:t xml:space="preserve">-Приложение №5.1 (Ведомости объёмов работ и </w:t>
      </w:r>
      <w:r w:rsidR="00A171DD" w:rsidRPr="00FB48EA">
        <w:rPr>
          <w:sz w:val="28"/>
          <w:szCs w:val="28"/>
        </w:rPr>
        <w:t>договорной цены</w:t>
      </w:r>
      <w:r w:rsidRPr="00FB48EA">
        <w:rPr>
          <w:sz w:val="28"/>
          <w:szCs w:val="28"/>
        </w:rPr>
        <w:t xml:space="preserve">); </w:t>
      </w:r>
    </w:p>
    <w:p w:rsidR="000A4517" w:rsidRPr="00FB48EA" w:rsidRDefault="000A4517" w:rsidP="000A4517">
      <w:pPr>
        <w:pStyle w:val="a5"/>
        <w:suppressAutoHyphens/>
        <w:spacing w:line="276" w:lineRule="auto"/>
        <w:ind w:firstLine="851"/>
        <w:rPr>
          <w:sz w:val="28"/>
          <w:szCs w:val="28"/>
        </w:rPr>
      </w:pPr>
      <w:r w:rsidRPr="00FB48EA">
        <w:rPr>
          <w:sz w:val="28"/>
          <w:szCs w:val="28"/>
        </w:rPr>
        <w:t>- Приложение №6 (Проект договора), к извещению, заверенное подписью и печатью участника запроса котировок</w:t>
      </w:r>
      <w:r w:rsidR="008042B0" w:rsidRPr="00FB48EA">
        <w:rPr>
          <w:sz w:val="28"/>
          <w:szCs w:val="28"/>
        </w:rPr>
        <w:t>.</w:t>
      </w:r>
    </w:p>
    <w:p w:rsidR="007D5268" w:rsidRPr="00FB48EA" w:rsidRDefault="007D5268" w:rsidP="007D5268">
      <w:pPr>
        <w:pStyle w:val="a5"/>
        <w:suppressAutoHyphens/>
        <w:spacing w:line="276" w:lineRule="auto"/>
        <w:ind w:firstLine="851"/>
        <w:rPr>
          <w:sz w:val="28"/>
          <w:szCs w:val="28"/>
        </w:rPr>
      </w:pPr>
      <w:r w:rsidRPr="00FB48EA">
        <w:rPr>
          <w:sz w:val="28"/>
          <w:szCs w:val="28"/>
        </w:rPr>
        <w:t>- Копии договоров аналогичных услуг за предыдущие два года на сумму не менее 50% от начальной максимальной цены договора с подтверждающими документами выполненных работ;</w:t>
      </w:r>
    </w:p>
    <w:p w:rsidR="007D5268" w:rsidRPr="00FB48EA" w:rsidRDefault="007D5268" w:rsidP="007D5268">
      <w:pPr>
        <w:pStyle w:val="a5"/>
        <w:suppressAutoHyphens/>
        <w:spacing w:line="276" w:lineRule="auto"/>
        <w:ind w:firstLine="851"/>
        <w:rPr>
          <w:sz w:val="28"/>
          <w:szCs w:val="28"/>
        </w:rPr>
      </w:pPr>
      <w:r w:rsidRPr="00FB48EA">
        <w:rPr>
          <w:sz w:val="28"/>
          <w:szCs w:val="28"/>
        </w:rPr>
        <w:t>- Справка из налоговых органов об отсутствии задолженности;</w:t>
      </w:r>
    </w:p>
    <w:p w:rsidR="007D5268" w:rsidRPr="00FB48EA" w:rsidRDefault="007D5268" w:rsidP="007D5268">
      <w:pPr>
        <w:pStyle w:val="a5"/>
        <w:suppressAutoHyphens/>
        <w:spacing w:line="276" w:lineRule="auto"/>
        <w:ind w:firstLine="851"/>
        <w:rPr>
          <w:sz w:val="28"/>
          <w:szCs w:val="28"/>
        </w:rPr>
      </w:pPr>
      <w:r w:rsidRPr="00FB48EA">
        <w:rPr>
          <w:sz w:val="28"/>
          <w:szCs w:val="28"/>
        </w:rPr>
        <w:t>- Копии лицензии на строительство.</w:t>
      </w:r>
    </w:p>
    <w:p w:rsidR="000A4517" w:rsidRPr="00FB48EA" w:rsidRDefault="000A4517" w:rsidP="000A4517">
      <w:pPr>
        <w:pStyle w:val="a5"/>
        <w:suppressAutoHyphens/>
        <w:spacing w:line="276" w:lineRule="auto"/>
        <w:ind w:firstLine="851"/>
        <w:rPr>
          <w:sz w:val="28"/>
          <w:szCs w:val="28"/>
        </w:rPr>
      </w:pPr>
      <w:r w:rsidRPr="00FB48EA">
        <w:rPr>
          <w:sz w:val="28"/>
          <w:szCs w:val="28"/>
        </w:rPr>
        <w:t xml:space="preserve">Документы, подтверждающие полномочия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w:t>
      </w:r>
      <w:r w:rsidRPr="00FB48EA">
        <w:rPr>
          <w:sz w:val="28"/>
          <w:szCs w:val="28"/>
        </w:rPr>
        <w:lastRenderedPageBreak/>
        <w:t>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0A4517" w:rsidRPr="00FB48EA" w:rsidRDefault="000A4517" w:rsidP="000A4517">
      <w:pPr>
        <w:pStyle w:val="a5"/>
        <w:numPr>
          <w:ilvl w:val="2"/>
          <w:numId w:val="13"/>
        </w:numPr>
        <w:suppressAutoHyphens/>
        <w:spacing w:line="276" w:lineRule="auto"/>
        <w:ind w:left="0" w:firstLine="852"/>
        <w:rPr>
          <w:sz w:val="28"/>
          <w:szCs w:val="28"/>
        </w:rPr>
      </w:pPr>
      <w:r w:rsidRPr="00FB48EA">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p>
    <w:p w:rsidR="000A4517" w:rsidRPr="00FB48EA" w:rsidRDefault="000A4517" w:rsidP="000A4517">
      <w:pPr>
        <w:pStyle w:val="3"/>
        <w:numPr>
          <w:ilvl w:val="1"/>
          <w:numId w:val="1"/>
        </w:numPr>
        <w:spacing w:before="0" w:after="0" w:line="276" w:lineRule="auto"/>
        <w:ind w:left="0" w:hanging="371"/>
        <w:jc w:val="center"/>
        <w:rPr>
          <w:rFonts w:ascii="Times New Roman" w:hAnsi="Times New Roman" w:cs="Times New Roman"/>
          <w:sz w:val="28"/>
          <w:szCs w:val="28"/>
        </w:rPr>
      </w:pPr>
      <w:bookmarkStart w:id="30" w:name="_Toc48593632"/>
      <w:bookmarkStart w:id="31" w:name="_Toc128044843"/>
      <w:r w:rsidRPr="00FB48EA">
        <w:rPr>
          <w:rFonts w:ascii="Times New Roman" w:hAnsi="Times New Roman" w:cs="Times New Roman"/>
          <w:sz w:val="28"/>
          <w:szCs w:val="28"/>
        </w:rPr>
        <w:t>Подача заявок</w:t>
      </w:r>
      <w:bookmarkEnd w:id="30"/>
      <w:bookmarkEnd w:id="31"/>
    </w:p>
    <w:p w:rsidR="000A4517" w:rsidRPr="00FB48EA" w:rsidRDefault="000A4517" w:rsidP="000A4517">
      <w:pPr>
        <w:pStyle w:val="a5"/>
        <w:numPr>
          <w:ilvl w:val="2"/>
          <w:numId w:val="14"/>
        </w:numPr>
        <w:suppressAutoHyphens/>
        <w:spacing w:line="276" w:lineRule="auto"/>
        <w:ind w:left="0" w:firstLine="852"/>
        <w:rPr>
          <w:sz w:val="28"/>
          <w:szCs w:val="28"/>
        </w:rPr>
      </w:pPr>
      <w:r w:rsidRPr="00FB48EA">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0A4517" w:rsidRPr="00FB48EA" w:rsidRDefault="000A4517" w:rsidP="000A4517">
      <w:pPr>
        <w:pStyle w:val="a5"/>
        <w:numPr>
          <w:ilvl w:val="2"/>
          <w:numId w:val="14"/>
        </w:numPr>
        <w:suppressAutoHyphens/>
        <w:spacing w:line="276" w:lineRule="auto"/>
        <w:ind w:left="0" w:firstLine="852"/>
        <w:rPr>
          <w:sz w:val="28"/>
          <w:szCs w:val="28"/>
        </w:rPr>
      </w:pPr>
      <w:r w:rsidRPr="00FB48EA">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0A4517" w:rsidRPr="00FB48EA" w:rsidRDefault="000A4517" w:rsidP="000A4517">
      <w:pPr>
        <w:pStyle w:val="a5"/>
        <w:numPr>
          <w:ilvl w:val="2"/>
          <w:numId w:val="14"/>
        </w:numPr>
        <w:suppressAutoHyphens/>
        <w:spacing w:line="276" w:lineRule="auto"/>
        <w:ind w:left="0" w:firstLine="852"/>
        <w:rPr>
          <w:sz w:val="28"/>
          <w:szCs w:val="28"/>
        </w:rPr>
      </w:pPr>
      <w:r w:rsidRPr="00FB48EA">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852457" w:rsidRPr="00FB48EA" w:rsidRDefault="00852457" w:rsidP="00852457">
      <w:pPr>
        <w:pStyle w:val="a5"/>
        <w:numPr>
          <w:ilvl w:val="2"/>
          <w:numId w:val="14"/>
        </w:numPr>
        <w:suppressAutoHyphens/>
        <w:spacing w:line="276" w:lineRule="auto"/>
        <w:ind w:left="0" w:firstLine="852"/>
        <w:rPr>
          <w:sz w:val="28"/>
          <w:szCs w:val="28"/>
        </w:rPr>
      </w:pPr>
      <w:bookmarkStart w:id="32" w:name="_Toc128044844"/>
      <w:bookmarkStart w:id="33" w:name="_Toc48593633"/>
      <w:r w:rsidRPr="00FB48EA">
        <w:rPr>
          <w:sz w:val="28"/>
          <w:szCs w:val="28"/>
        </w:rPr>
        <w:t>Заявки принимаются до истечения срока подачи заявок. По истечении срока подачи заявок конверты с заявками не принимаются. Конверт с заявкой, полученный ЗАО «ЮКЖД» по истечении срока подачи заявок по почте, не вскрывается и не возвращается.</w:t>
      </w:r>
    </w:p>
    <w:p w:rsidR="00852457" w:rsidRPr="00FB48EA" w:rsidRDefault="00852457" w:rsidP="00852457">
      <w:pPr>
        <w:pStyle w:val="a5"/>
        <w:suppressAutoHyphens/>
        <w:spacing w:line="276" w:lineRule="auto"/>
        <w:ind w:left="852" w:firstLine="0"/>
        <w:rPr>
          <w:sz w:val="28"/>
          <w:szCs w:val="28"/>
        </w:rPr>
      </w:pPr>
    </w:p>
    <w:p w:rsidR="000A4517" w:rsidRPr="00FB48EA" w:rsidRDefault="000A4517" w:rsidP="000A4517">
      <w:pPr>
        <w:pStyle w:val="3"/>
        <w:numPr>
          <w:ilvl w:val="1"/>
          <w:numId w:val="1"/>
        </w:numPr>
        <w:spacing w:before="0" w:after="0" w:line="276" w:lineRule="auto"/>
        <w:ind w:left="0" w:hanging="371"/>
        <w:jc w:val="center"/>
        <w:rPr>
          <w:rFonts w:ascii="Times New Roman" w:hAnsi="Times New Roman" w:cs="Times New Roman"/>
          <w:sz w:val="28"/>
          <w:szCs w:val="28"/>
        </w:rPr>
      </w:pPr>
      <w:r w:rsidRPr="00FB48EA">
        <w:rPr>
          <w:rFonts w:ascii="Times New Roman" w:hAnsi="Times New Roman" w:cs="Times New Roman"/>
          <w:sz w:val="28"/>
          <w:szCs w:val="28"/>
        </w:rPr>
        <w:t>Котировочная заявка запроса котировок</w:t>
      </w:r>
      <w:bookmarkEnd w:id="32"/>
      <w:r w:rsidRPr="00FB48EA">
        <w:rPr>
          <w:rFonts w:ascii="Times New Roman" w:hAnsi="Times New Roman" w:cs="Times New Roman"/>
          <w:sz w:val="28"/>
          <w:szCs w:val="28"/>
        </w:rPr>
        <w:t xml:space="preserve"> </w:t>
      </w:r>
      <w:bookmarkEnd w:id="33"/>
    </w:p>
    <w:p w:rsidR="000A4517" w:rsidRPr="00FB48EA" w:rsidRDefault="000A4517" w:rsidP="000A4517">
      <w:pPr>
        <w:pStyle w:val="a5"/>
        <w:numPr>
          <w:ilvl w:val="2"/>
          <w:numId w:val="15"/>
        </w:numPr>
        <w:suppressAutoHyphens/>
        <w:spacing w:line="276" w:lineRule="auto"/>
        <w:ind w:left="0" w:firstLine="852"/>
        <w:rPr>
          <w:sz w:val="28"/>
          <w:szCs w:val="28"/>
        </w:rPr>
      </w:pPr>
      <w:r w:rsidRPr="00FB48EA">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0A4517" w:rsidRPr="00FB48EA" w:rsidRDefault="000A4517" w:rsidP="000A4517">
      <w:pPr>
        <w:pStyle w:val="a5"/>
        <w:numPr>
          <w:ilvl w:val="2"/>
          <w:numId w:val="15"/>
        </w:numPr>
        <w:suppressAutoHyphens/>
        <w:spacing w:line="276" w:lineRule="auto"/>
        <w:ind w:left="0" w:firstLine="852"/>
        <w:rPr>
          <w:sz w:val="28"/>
          <w:szCs w:val="28"/>
        </w:rPr>
      </w:pPr>
      <w:r w:rsidRPr="00FB48EA">
        <w:rPr>
          <w:sz w:val="28"/>
          <w:szCs w:val="28"/>
        </w:rPr>
        <w:t xml:space="preserve">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w:t>
      </w:r>
      <w:r w:rsidRPr="00FB48EA">
        <w:rPr>
          <w:sz w:val="28"/>
          <w:szCs w:val="28"/>
        </w:rPr>
        <w:lastRenderedPageBreak/>
        <w:t>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0A4517" w:rsidRPr="00FB48EA" w:rsidRDefault="000A4517" w:rsidP="000A4517">
      <w:pPr>
        <w:pStyle w:val="a5"/>
        <w:numPr>
          <w:ilvl w:val="2"/>
          <w:numId w:val="15"/>
        </w:numPr>
        <w:suppressAutoHyphens/>
        <w:spacing w:line="276" w:lineRule="auto"/>
        <w:ind w:left="0" w:firstLine="852"/>
        <w:rPr>
          <w:sz w:val="28"/>
          <w:szCs w:val="28"/>
        </w:rPr>
      </w:pPr>
      <w:r w:rsidRPr="00FB48EA">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0A4517" w:rsidRPr="00FB48EA" w:rsidRDefault="000A4517" w:rsidP="000A4517">
      <w:pPr>
        <w:pStyle w:val="a5"/>
        <w:numPr>
          <w:ilvl w:val="2"/>
          <w:numId w:val="15"/>
        </w:numPr>
        <w:suppressAutoHyphens/>
        <w:spacing w:line="276" w:lineRule="auto"/>
        <w:ind w:left="0" w:firstLine="852"/>
        <w:rPr>
          <w:sz w:val="28"/>
          <w:szCs w:val="28"/>
        </w:rPr>
      </w:pPr>
      <w:r w:rsidRPr="00FB48EA">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0A4517" w:rsidRPr="00FB48EA" w:rsidRDefault="000A4517" w:rsidP="000A4517">
      <w:pPr>
        <w:pStyle w:val="a5"/>
        <w:numPr>
          <w:ilvl w:val="2"/>
          <w:numId w:val="15"/>
        </w:numPr>
        <w:suppressAutoHyphens/>
        <w:spacing w:line="276" w:lineRule="auto"/>
        <w:ind w:left="0" w:firstLine="852"/>
        <w:rPr>
          <w:sz w:val="28"/>
          <w:szCs w:val="28"/>
        </w:rPr>
      </w:pPr>
      <w:r w:rsidRPr="00FB48EA">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FB48EA">
        <w:rPr>
          <w:b/>
          <w:i/>
          <w:sz w:val="28"/>
          <w:szCs w:val="28"/>
          <w:highlight w:val="yellow"/>
        </w:rPr>
        <w:t>«Предложение участника указать наименование для участия номер и наименование процедуры закупки, номер. Не вскрывать до 1</w:t>
      </w:r>
      <w:r w:rsidR="009111FB" w:rsidRPr="00FB48EA">
        <w:rPr>
          <w:b/>
          <w:i/>
          <w:sz w:val="28"/>
          <w:szCs w:val="28"/>
          <w:highlight w:val="yellow"/>
          <w:lang w:val="hy-AM"/>
        </w:rPr>
        <w:t>7</w:t>
      </w:r>
      <w:r w:rsidRPr="00FB48EA">
        <w:rPr>
          <w:b/>
          <w:i/>
          <w:sz w:val="28"/>
          <w:szCs w:val="28"/>
          <w:highlight w:val="yellow"/>
        </w:rPr>
        <w:t xml:space="preserve"> часов 00 времени              «</w:t>
      </w:r>
      <w:r w:rsidR="003C0288" w:rsidRPr="00FB48EA">
        <w:rPr>
          <w:b/>
          <w:i/>
          <w:sz w:val="28"/>
          <w:szCs w:val="28"/>
          <w:highlight w:val="yellow"/>
        </w:rPr>
        <w:t>30</w:t>
      </w:r>
      <w:r w:rsidRPr="00FB48EA">
        <w:rPr>
          <w:b/>
          <w:i/>
          <w:sz w:val="28"/>
          <w:szCs w:val="28"/>
          <w:highlight w:val="yellow"/>
        </w:rPr>
        <w:t xml:space="preserve">» </w:t>
      </w:r>
      <w:r w:rsidR="002B1222" w:rsidRPr="00FB48EA">
        <w:rPr>
          <w:b/>
          <w:i/>
          <w:sz w:val="28"/>
          <w:szCs w:val="28"/>
          <w:highlight w:val="yellow"/>
        </w:rPr>
        <w:t>июня</w:t>
      </w:r>
      <w:r w:rsidRPr="00FB48EA">
        <w:rPr>
          <w:b/>
          <w:i/>
          <w:sz w:val="28"/>
          <w:szCs w:val="28"/>
          <w:highlight w:val="yellow"/>
        </w:rPr>
        <w:t xml:space="preserve"> 2025г.</w:t>
      </w:r>
    </w:p>
    <w:p w:rsidR="000A4517" w:rsidRPr="00FB48EA" w:rsidRDefault="000A4517" w:rsidP="000A4517">
      <w:pPr>
        <w:pStyle w:val="a5"/>
        <w:numPr>
          <w:ilvl w:val="2"/>
          <w:numId w:val="15"/>
        </w:numPr>
        <w:suppressAutoHyphens/>
        <w:spacing w:line="276" w:lineRule="auto"/>
        <w:ind w:left="0" w:firstLine="852"/>
        <w:rPr>
          <w:sz w:val="28"/>
          <w:szCs w:val="28"/>
        </w:rPr>
      </w:pPr>
      <w:r w:rsidRPr="00FB48EA">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0A4517" w:rsidRPr="00FB48EA" w:rsidRDefault="000A4517" w:rsidP="000A4517">
      <w:pPr>
        <w:pStyle w:val="a5"/>
        <w:numPr>
          <w:ilvl w:val="2"/>
          <w:numId w:val="15"/>
        </w:numPr>
        <w:suppressAutoHyphens/>
        <w:spacing w:line="276" w:lineRule="auto"/>
        <w:ind w:left="0" w:firstLine="852"/>
        <w:rPr>
          <w:sz w:val="28"/>
          <w:szCs w:val="28"/>
        </w:rPr>
      </w:pPr>
      <w:r w:rsidRPr="00FB48EA">
        <w:rPr>
          <w:sz w:val="28"/>
          <w:szCs w:val="28"/>
        </w:rPr>
        <w:t xml:space="preserve">Все листы котировочной заявки должны быть пронумерованы. </w:t>
      </w:r>
    </w:p>
    <w:p w:rsidR="000A4517" w:rsidRPr="00FB48EA" w:rsidRDefault="000A4517" w:rsidP="000A4517">
      <w:pPr>
        <w:pStyle w:val="a5"/>
        <w:numPr>
          <w:ilvl w:val="2"/>
          <w:numId w:val="15"/>
        </w:numPr>
        <w:suppressAutoHyphens/>
        <w:spacing w:line="276" w:lineRule="auto"/>
        <w:ind w:left="0" w:firstLine="852"/>
        <w:rPr>
          <w:sz w:val="28"/>
          <w:szCs w:val="28"/>
        </w:rPr>
      </w:pPr>
      <w:r w:rsidRPr="00FB48EA">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0A4517" w:rsidRPr="00FB48EA" w:rsidRDefault="000A4517" w:rsidP="000A4517">
      <w:pPr>
        <w:numPr>
          <w:ilvl w:val="2"/>
          <w:numId w:val="15"/>
        </w:numPr>
        <w:spacing w:line="276" w:lineRule="auto"/>
        <w:ind w:left="0" w:firstLine="852"/>
        <w:jc w:val="both"/>
        <w:rPr>
          <w:rFonts w:eastAsia="MS Mincho"/>
          <w:sz w:val="28"/>
          <w:szCs w:val="28"/>
        </w:rPr>
      </w:pPr>
      <w:r w:rsidRPr="00FB48EA">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0A4517" w:rsidRPr="00FB48EA" w:rsidRDefault="000A4517" w:rsidP="000A4517">
      <w:pPr>
        <w:pStyle w:val="a5"/>
        <w:numPr>
          <w:ilvl w:val="2"/>
          <w:numId w:val="15"/>
        </w:numPr>
        <w:suppressAutoHyphens/>
        <w:spacing w:line="276" w:lineRule="auto"/>
        <w:ind w:left="0" w:firstLine="852"/>
        <w:rPr>
          <w:sz w:val="28"/>
          <w:szCs w:val="28"/>
        </w:rPr>
      </w:pPr>
      <w:r w:rsidRPr="00FB48EA">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0A4517" w:rsidRPr="00FB48EA" w:rsidRDefault="000A4517" w:rsidP="000A4517">
      <w:pPr>
        <w:pStyle w:val="a5"/>
        <w:numPr>
          <w:ilvl w:val="2"/>
          <w:numId w:val="15"/>
        </w:numPr>
        <w:suppressAutoHyphens/>
        <w:spacing w:line="276" w:lineRule="auto"/>
        <w:ind w:left="0" w:firstLine="852"/>
        <w:rPr>
          <w:sz w:val="28"/>
          <w:szCs w:val="28"/>
        </w:rPr>
      </w:pPr>
      <w:r w:rsidRPr="00FB48EA">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0A4517" w:rsidRPr="00FB48EA" w:rsidRDefault="000A4517" w:rsidP="000A4517">
      <w:pPr>
        <w:pStyle w:val="a5"/>
        <w:numPr>
          <w:ilvl w:val="2"/>
          <w:numId w:val="15"/>
        </w:numPr>
        <w:suppressAutoHyphens/>
        <w:spacing w:line="276" w:lineRule="auto"/>
        <w:ind w:left="0" w:firstLine="852"/>
        <w:rPr>
          <w:sz w:val="28"/>
          <w:szCs w:val="28"/>
        </w:rPr>
      </w:pPr>
      <w:r w:rsidRPr="00FB48EA">
        <w:rPr>
          <w:sz w:val="28"/>
          <w:szCs w:val="28"/>
        </w:rPr>
        <w:t xml:space="preserve">В случае если маркировка конверта не соответствует требованиям извещения, конверт(ы) не запечатан(ы), котировочная заявка не принимается. </w:t>
      </w:r>
    </w:p>
    <w:p w:rsidR="000A4517" w:rsidRPr="00FB48EA" w:rsidRDefault="000A4517" w:rsidP="000A4517">
      <w:pPr>
        <w:pStyle w:val="a5"/>
        <w:numPr>
          <w:ilvl w:val="2"/>
          <w:numId w:val="15"/>
        </w:numPr>
        <w:suppressAutoHyphens/>
        <w:spacing w:line="276" w:lineRule="auto"/>
        <w:ind w:left="0" w:firstLine="852"/>
        <w:rPr>
          <w:sz w:val="28"/>
          <w:szCs w:val="28"/>
        </w:rPr>
      </w:pPr>
      <w:r w:rsidRPr="00FB48EA">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0A4517" w:rsidRPr="00FB48EA" w:rsidRDefault="000A4517" w:rsidP="000A4517">
      <w:pPr>
        <w:pStyle w:val="3"/>
        <w:numPr>
          <w:ilvl w:val="1"/>
          <w:numId w:val="1"/>
        </w:numPr>
        <w:spacing w:before="0" w:after="0" w:line="276" w:lineRule="auto"/>
        <w:ind w:left="0" w:hanging="371"/>
        <w:jc w:val="center"/>
        <w:rPr>
          <w:rFonts w:ascii="Times New Roman" w:hAnsi="Times New Roman" w:cs="Times New Roman"/>
          <w:sz w:val="28"/>
          <w:szCs w:val="28"/>
        </w:rPr>
      </w:pPr>
      <w:bookmarkStart w:id="34" w:name="_Toc48593634"/>
      <w:bookmarkStart w:id="35" w:name="_Toc128044845"/>
      <w:r w:rsidRPr="00FB48EA">
        <w:rPr>
          <w:rFonts w:ascii="Times New Roman" w:hAnsi="Times New Roman" w:cs="Times New Roman"/>
          <w:sz w:val="28"/>
          <w:szCs w:val="28"/>
        </w:rPr>
        <w:lastRenderedPageBreak/>
        <w:t>Изменение и отзыв котировочных заявок</w:t>
      </w:r>
      <w:bookmarkEnd w:id="34"/>
      <w:bookmarkEnd w:id="35"/>
    </w:p>
    <w:p w:rsidR="000A4517" w:rsidRPr="00FB48EA" w:rsidRDefault="000A4517" w:rsidP="000A4517">
      <w:pPr>
        <w:pStyle w:val="a5"/>
        <w:numPr>
          <w:ilvl w:val="2"/>
          <w:numId w:val="16"/>
        </w:numPr>
        <w:suppressAutoHyphens/>
        <w:spacing w:line="276" w:lineRule="auto"/>
        <w:ind w:left="0" w:firstLine="709"/>
        <w:rPr>
          <w:sz w:val="28"/>
          <w:szCs w:val="28"/>
        </w:rPr>
      </w:pPr>
      <w:r w:rsidRPr="00FB48EA">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0A4517" w:rsidRPr="00FB48EA" w:rsidRDefault="000A4517" w:rsidP="000A4517">
      <w:pPr>
        <w:pStyle w:val="a5"/>
        <w:numPr>
          <w:ilvl w:val="2"/>
          <w:numId w:val="16"/>
        </w:numPr>
        <w:suppressAutoHyphens/>
        <w:spacing w:line="276" w:lineRule="auto"/>
        <w:ind w:left="0" w:firstLine="709"/>
        <w:rPr>
          <w:sz w:val="28"/>
          <w:szCs w:val="28"/>
        </w:rPr>
      </w:pPr>
      <w:r w:rsidRPr="00FB48EA">
        <w:rPr>
          <w:sz w:val="28"/>
          <w:szCs w:val="28"/>
        </w:rPr>
        <w:t>Никакие изменения не могут быть внесены в котировочную заявку после окончания срока подачи котировочных заявок.</w:t>
      </w:r>
    </w:p>
    <w:p w:rsidR="000A4517" w:rsidRPr="00FB48EA" w:rsidRDefault="000A4517" w:rsidP="000A4517">
      <w:pPr>
        <w:pStyle w:val="a5"/>
        <w:numPr>
          <w:ilvl w:val="2"/>
          <w:numId w:val="16"/>
        </w:numPr>
        <w:suppressAutoHyphens/>
        <w:spacing w:line="276" w:lineRule="auto"/>
        <w:ind w:left="0" w:firstLine="709"/>
        <w:rPr>
          <w:sz w:val="28"/>
          <w:szCs w:val="28"/>
        </w:rPr>
      </w:pPr>
      <w:r w:rsidRPr="00FB48EA">
        <w:rPr>
          <w:sz w:val="28"/>
          <w:szCs w:val="28"/>
        </w:rPr>
        <w:t>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0A4517" w:rsidRPr="00FB48EA" w:rsidRDefault="000A4517" w:rsidP="000A4517">
      <w:pPr>
        <w:pStyle w:val="12"/>
        <w:spacing w:line="276" w:lineRule="auto"/>
        <w:ind w:firstLine="709"/>
        <w:rPr>
          <w:szCs w:val="28"/>
        </w:rPr>
      </w:pPr>
      <w:r w:rsidRPr="00FB48EA">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0A4517" w:rsidRPr="00FB48EA" w:rsidRDefault="000A4517" w:rsidP="000A4517">
      <w:pPr>
        <w:pStyle w:val="12"/>
        <w:spacing w:line="276" w:lineRule="auto"/>
        <w:ind w:firstLine="709"/>
        <w:rPr>
          <w:szCs w:val="28"/>
        </w:rPr>
      </w:pPr>
      <w:r w:rsidRPr="00FB48EA">
        <w:rPr>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0A4517" w:rsidRPr="00FB48EA" w:rsidRDefault="000A4517" w:rsidP="000A4517">
      <w:pPr>
        <w:pStyle w:val="a5"/>
        <w:numPr>
          <w:ilvl w:val="2"/>
          <w:numId w:val="16"/>
        </w:numPr>
        <w:suppressAutoHyphens/>
        <w:spacing w:line="276" w:lineRule="auto"/>
        <w:ind w:left="0" w:firstLine="709"/>
        <w:rPr>
          <w:sz w:val="28"/>
          <w:szCs w:val="28"/>
        </w:rPr>
      </w:pPr>
      <w:r w:rsidRPr="00FB48EA">
        <w:rPr>
          <w:sz w:val="28"/>
          <w:szCs w:val="28"/>
        </w:rPr>
        <w:t>В случае изменения заявки датой подачи заявки на участие в процедуре закупки считается дата подачи последних изменений.</w:t>
      </w:r>
    </w:p>
    <w:p w:rsidR="000A4517" w:rsidRPr="00FB48EA" w:rsidRDefault="000A4517" w:rsidP="000A4517">
      <w:pPr>
        <w:pStyle w:val="a5"/>
        <w:numPr>
          <w:ilvl w:val="2"/>
          <w:numId w:val="16"/>
        </w:numPr>
        <w:suppressAutoHyphens/>
        <w:spacing w:line="276" w:lineRule="auto"/>
        <w:ind w:left="0" w:firstLine="709"/>
        <w:rPr>
          <w:szCs w:val="28"/>
        </w:rPr>
      </w:pPr>
      <w:r w:rsidRPr="00FB48EA">
        <w:rPr>
          <w:sz w:val="28"/>
          <w:szCs w:val="28"/>
        </w:rPr>
        <w:t>Для отзыва заявки, представленной для</w:t>
      </w:r>
      <w:r w:rsidRPr="00FB48EA">
        <w:rPr>
          <w:szCs w:val="28"/>
        </w:rPr>
        <w:t xml:space="preserve">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0A4517" w:rsidRPr="00FB48EA" w:rsidRDefault="000A4517" w:rsidP="000A4517">
      <w:pPr>
        <w:pStyle w:val="12"/>
        <w:spacing w:line="276" w:lineRule="auto"/>
        <w:ind w:firstLine="709"/>
        <w:rPr>
          <w:szCs w:val="28"/>
        </w:rPr>
      </w:pPr>
      <w:r w:rsidRPr="00FB48EA">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0A4517" w:rsidRPr="00FB48EA" w:rsidRDefault="000A4517" w:rsidP="000A4517">
      <w:pPr>
        <w:pStyle w:val="12"/>
        <w:spacing w:line="276" w:lineRule="auto"/>
        <w:ind w:firstLine="709"/>
        <w:rPr>
          <w:szCs w:val="28"/>
        </w:rPr>
      </w:pPr>
      <w:r w:rsidRPr="00FB48EA">
        <w:rPr>
          <w:szCs w:val="28"/>
        </w:rPr>
        <w:t xml:space="preserve">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w:t>
      </w:r>
      <w:r w:rsidRPr="00FB48EA">
        <w:rPr>
          <w:szCs w:val="28"/>
        </w:rPr>
        <w:lastRenderedPageBreak/>
        <w:t>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0A4517" w:rsidRPr="00FB48EA" w:rsidRDefault="000A4517" w:rsidP="000A4517">
      <w:pPr>
        <w:pStyle w:val="12"/>
        <w:spacing w:line="276" w:lineRule="auto"/>
        <w:ind w:firstLine="709"/>
        <w:rPr>
          <w:szCs w:val="28"/>
        </w:rPr>
      </w:pPr>
    </w:p>
    <w:p w:rsidR="000A4517" w:rsidRPr="00FB48EA" w:rsidRDefault="000A4517" w:rsidP="000A4517">
      <w:pPr>
        <w:pStyle w:val="3"/>
        <w:numPr>
          <w:ilvl w:val="1"/>
          <w:numId w:val="16"/>
        </w:numPr>
        <w:spacing w:before="0" w:after="0" w:line="276" w:lineRule="auto"/>
        <w:ind w:left="0" w:hanging="371"/>
        <w:jc w:val="center"/>
        <w:rPr>
          <w:rFonts w:ascii="Times New Roman" w:hAnsi="Times New Roman" w:cs="Times New Roman"/>
          <w:sz w:val="28"/>
          <w:szCs w:val="28"/>
        </w:rPr>
      </w:pPr>
      <w:bookmarkStart w:id="36" w:name="_Toc48593635"/>
      <w:bookmarkStart w:id="37" w:name="_Toc128044846"/>
      <w:r w:rsidRPr="00FB48EA">
        <w:rPr>
          <w:rFonts w:ascii="Times New Roman" w:hAnsi="Times New Roman" w:cs="Times New Roman"/>
          <w:sz w:val="28"/>
          <w:szCs w:val="28"/>
        </w:rPr>
        <w:t>Предоставление технического предложения</w:t>
      </w:r>
      <w:bookmarkEnd w:id="36"/>
      <w:bookmarkEnd w:id="37"/>
    </w:p>
    <w:p w:rsidR="000A4517" w:rsidRPr="00FB48EA" w:rsidRDefault="000A4517" w:rsidP="000A4517">
      <w:pPr>
        <w:pStyle w:val="a5"/>
        <w:numPr>
          <w:ilvl w:val="2"/>
          <w:numId w:val="16"/>
        </w:numPr>
        <w:suppressAutoHyphens/>
        <w:spacing w:line="276" w:lineRule="auto"/>
        <w:ind w:left="0" w:firstLine="709"/>
        <w:rPr>
          <w:rFonts w:eastAsia="Times New Roman"/>
          <w:bCs/>
          <w:sz w:val="28"/>
          <w:szCs w:val="28"/>
        </w:rPr>
      </w:pPr>
      <w:r w:rsidRPr="00FB48EA">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5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0A4517" w:rsidRPr="00FB48EA" w:rsidRDefault="000A4517" w:rsidP="000A4517">
      <w:pPr>
        <w:pStyle w:val="af0"/>
        <w:spacing w:line="276" w:lineRule="auto"/>
        <w:ind w:firstLine="709"/>
        <w:rPr>
          <w:b w:val="0"/>
          <w:i w:val="0"/>
        </w:rPr>
      </w:pPr>
      <w:r w:rsidRPr="00FB48EA">
        <w:rPr>
          <w:b w:val="0"/>
          <w:i w:val="0"/>
        </w:rPr>
        <w:t xml:space="preserve">Техническое предложение предоставляется на бумажном носителе в виде оригинала документа. </w:t>
      </w:r>
    </w:p>
    <w:p w:rsidR="000A4517" w:rsidRPr="00FB48EA" w:rsidRDefault="000A4517" w:rsidP="000A4517">
      <w:pPr>
        <w:pStyle w:val="a5"/>
        <w:numPr>
          <w:ilvl w:val="2"/>
          <w:numId w:val="16"/>
        </w:numPr>
        <w:suppressAutoHyphens/>
        <w:spacing w:line="276" w:lineRule="auto"/>
        <w:ind w:left="0" w:firstLine="709"/>
        <w:rPr>
          <w:rFonts w:eastAsia="Times New Roman"/>
          <w:bCs/>
          <w:sz w:val="28"/>
          <w:szCs w:val="28"/>
        </w:rPr>
      </w:pPr>
      <w:r w:rsidRPr="00FB48EA">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0A4517" w:rsidRPr="00FB48EA" w:rsidRDefault="000A4517" w:rsidP="000A4517">
      <w:pPr>
        <w:pStyle w:val="a5"/>
        <w:numPr>
          <w:ilvl w:val="2"/>
          <w:numId w:val="16"/>
        </w:numPr>
        <w:suppressAutoHyphens/>
        <w:spacing w:line="276" w:lineRule="auto"/>
        <w:ind w:left="0" w:firstLine="709"/>
        <w:rPr>
          <w:rFonts w:eastAsia="Times New Roman"/>
          <w:bCs/>
          <w:sz w:val="28"/>
          <w:szCs w:val="28"/>
        </w:rPr>
      </w:pPr>
      <w:r w:rsidRPr="00FB48EA">
        <w:rPr>
          <w:rFonts w:eastAsia="Times New Roman"/>
          <w:bCs/>
          <w:sz w:val="28"/>
          <w:szCs w:val="28"/>
        </w:rPr>
        <w:t xml:space="preserve">Цены необходимо приводить в драмах с учетом всех возможных расходов участника. </w:t>
      </w:r>
    </w:p>
    <w:p w:rsidR="000A4517" w:rsidRPr="00FB48EA" w:rsidRDefault="000A4517" w:rsidP="000A4517">
      <w:pPr>
        <w:pStyle w:val="a5"/>
        <w:numPr>
          <w:ilvl w:val="2"/>
          <w:numId w:val="16"/>
        </w:numPr>
        <w:suppressAutoHyphens/>
        <w:spacing w:line="276" w:lineRule="auto"/>
        <w:ind w:left="0" w:firstLine="709"/>
        <w:rPr>
          <w:rFonts w:eastAsia="Times New Roman"/>
          <w:bCs/>
          <w:sz w:val="28"/>
          <w:szCs w:val="28"/>
        </w:rPr>
      </w:pPr>
      <w:r w:rsidRPr="00FB48EA">
        <w:rPr>
          <w:rFonts w:eastAsia="Times New Roman"/>
          <w:bCs/>
          <w:sz w:val="28"/>
          <w:szCs w:val="28"/>
        </w:rPr>
        <w:t>Цены должны быть указаны с учетом НДС и без учета НДС.</w:t>
      </w:r>
    </w:p>
    <w:p w:rsidR="000A4517" w:rsidRPr="00FB48EA" w:rsidRDefault="000A4517" w:rsidP="000A4517">
      <w:pPr>
        <w:pStyle w:val="a5"/>
        <w:numPr>
          <w:ilvl w:val="2"/>
          <w:numId w:val="16"/>
        </w:numPr>
        <w:suppressAutoHyphens/>
        <w:spacing w:line="276" w:lineRule="auto"/>
        <w:ind w:left="0" w:firstLine="709"/>
        <w:rPr>
          <w:rFonts w:eastAsia="Times New Roman"/>
          <w:bCs/>
          <w:sz w:val="28"/>
          <w:szCs w:val="28"/>
        </w:rPr>
      </w:pPr>
      <w:r w:rsidRPr="00FB48EA">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0A4517" w:rsidRPr="00FB48EA" w:rsidRDefault="000A4517" w:rsidP="000A4517">
      <w:pPr>
        <w:pStyle w:val="a5"/>
        <w:numPr>
          <w:ilvl w:val="2"/>
          <w:numId w:val="16"/>
        </w:numPr>
        <w:suppressAutoHyphens/>
        <w:spacing w:line="276" w:lineRule="auto"/>
        <w:ind w:left="0" w:firstLine="709"/>
        <w:rPr>
          <w:rFonts w:eastAsia="Times New Roman"/>
          <w:bCs/>
          <w:sz w:val="28"/>
          <w:szCs w:val="28"/>
        </w:rPr>
      </w:pPr>
      <w:r w:rsidRPr="00FB48EA">
        <w:rPr>
          <w:rFonts w:eastAsia="Times New Roman"/>
          <w:bCs/>
          <w:sz w:val="28"/>
          <w:szCs w:val="28"/>
        </w:rPr>
        <w:t xml:space="preserve">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w:t>
      </w:r>
      <w:r w:rsidRPr="00FB48EA">
        <w:rPr>
          <w:rFonts w:eastAsia="Times New Roman"/>
          <w:bCs/>
          <w:sz w:val="28"/>
          <w:szCs w:val="28"/>
        </w:rPr>
        <w:lastRenderedPageBreak/>
        <w:t>расхождений показателей, изложенных цифрами и прописью, приоритет имеют написанные прописью.</w:t>
      </w:r>
    </w:p>
    <w:p w:rsidR="000A4517" w:rsidRPr="00FB48EA" w:rsidRDefault="000A4517" w:rsidP="000A4517">
      <w:pPr>
        <w:pStyle w:val="a5"/>
        <w:numPr>
          <w:ilvl w:val="2"/>
          <w:numId w:val="16"/>
        </w:numPr>
        <w:suppressAutoHyphens/>
        <w:spacing w:line="276" w:lineRule="auto"/>
        <w:ind w:left="0" w:firstLine="709"/>
        <w:rPr>
          <w:rFonts w:eastAsia="Times New Roman"/>
          <w:bCs/>
          <w:sz w:val="28"/>
          <w:szCs w:val="28"/>
        </w:rPr>
      </w:pPr>
      <w:r w:rsidRPr="00FB48EA">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0A4517" w:rsidRPr="00FB48EA" w:rsidRDefault="000A4517" w:rsidP="000A4517">
      <w:pPr>
        <w:spacing w:line="276" w:lineRule="auto"/>
        <w:jc w:val="both"/>
        <w:rPr>
          <w:sz w:val="28"/>
          <w:szCs w:val="28"/>
        </w:rPr>
      </w:pPr>
    </w:p>
    <w:p w:rsidR="000A4517" w:rsidRPr="00FB48EA" w:rsidRDefault="000A4517" w:rsidP="000A4517">
      <w:pPr>
        <w:pStyle w:val="3"/>
        <w:numPr>
          <w:ilvl w:val="1"/>
          <w:numId w:val="16"/>
        </w:numPr>
        <w:spacing w:before="0" w:after="0" w:line="276" w:lineRule="auto"/>
        <w:ind w:left="0" w:hanging="371"/>
        <w:jc w:val="center"/>
        <w:rPr>
          <w:rFonts w:ascii="Times New Roman" w:hAnsi="Times New Roman" w:cs="Times New Roman"/>
          <w:sz w:val="28"/>
          <w:szCs w:val="28"/>
        </w:rPr>
      </w:pPr>
      <w:bookmarkStart w:id="38" w:name="_Toc48593636"/>
      <w:bookmarkStart w:id="39" w:name="_Toc128044847"/>
      <w:r w:rsidRPr="00FB48EA">
        <w:rPr>
          <w:rFonts w:ascii="Times New Roman" w:hAnsi="Times New Roman" w:cs="Times New Roman"/>
          <w:sz w:val="28"/>
          <w:szCs w:val="28"/>
        </w:rPr>
        <w:t>Заключение договора</w:t>
      </w:r>
      <w:bookmarkEnd w:id="38"/>
      <w:bookmarkEnd w:id="39"/>
    </w:p>
    <w:p w:rsidR="000A4517" w:rsidRPr="00FB48EA" w:rsidRDefault="000A4517" w:rsidP="000A4517">
      <w:pPr>
        <w:pStyle w:val="a5"/>
        <w:numPr>
          <w:ilvl w:val="2"/>
          <w:numId w:val="16"/>
        </w:numPr>
        <w:suppressAutoHyphens/>
        <w:spacing w:line="276" w:lineRule="auto"/>
        <w:ind w:left="0" w:firstLine="709"/>
        <w:rPr>
          <w:sz w:val="28"/>
          <w:szCs w:val="28"/>
        </w:rPr>
      </w:pPr>
      <w:r w:rsidRPr="00FB48EA">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0A4517" w:rsidRPr="00FB48EA" w:rsidRDefault="000A4517" w:rsidP="000A4517">
      <w:pPr>
        <w:pStyle w:val="a5"/>
        <w:numPr>
          <w:ilvl w:val="2"/>
          <w:numId w:val="16"/>
        </w:numPr>
        <w:suppressAutoHyphens/>
        <w:spacing w:line="276" w:lineRule="auto"/>
        <w:ind w:left="0" w:firstLine="709"/>
        <w:rPr>
          <w:sz w:val="28"/>
          <w:szCs w:val="28"/>
        </w:rPr>
      </w:pPr>
      <w:r w:rsidRPr="00FB48EA">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0A4517" w:rsidRPr="00FB48EA" w:rsidRDefault="000A4517" w:rsidP="000A4517">
      <w:pPr>
        <w:pStyle w:val="a5"/>
        <w:numPr>
          <w:ilvl w:val="2"/>
          <w:numId w:val="16"/>
        </w:numPr>
        <w:suppressAutoHyphens/>
        <w:spacing w:line="276" w:lineRule="auto"/>
        <w:ind w:left="0" w:firstLine="709"/>
        <w:rPr>
          <w:sz w:val="28"/>
          <w:szCs w:val="28"/>
        </w:rPr>
      </w:pPr>
      <w:r w:rsidRPr="00FB48EA">
        <w:rPr>
          <w:sz w:val="28"/>
          <w:szCs w:val="28"/>
        </w:rPr>
        <w:t xml:space="preserve">Участник, признанный победителем запроса </w:t>
      </w:r>
      <w:r w:rsidR="0034704E" w:rsidRPr="00FB48EA">
        <w:rPr>
          <w:sz w:val="28"/>
          <w:szCs w:val="28"/>
        </w:rPr>
        <w:t>котировок</w:t>
      </w:r>
      <w:r w:rsidRPr="00FB48EA">
        <w:rPr>
          <w:sz w:val="28"/>
          <w:szCs w:val="28"/>
        </w:rPr>
        <w:t>, 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rsidR="000A4517" w:rsidRPr="00FB48EA" w:rsidRDefault="000A4517" w:rsidP="000A4517">
      <w:pPr>
        <w:pStyle w:val="a5"/>
        <w:numPr>
          <w:ilvl w:val="2"/>
          <w:numId w:val="16"/>
        </w:numPr>
        <w:suppressAutoHyphens/>
        <w:spacing w:line="276" w:lineRule="auto"/>
        <w:ind w:left="0" w:firstLine="709"/>
        <w:rPr>
          <w:sz w:val="28"/>
          <w:szCs w:val="28"/>
        </w:rPr>
      </w:pPr>
      <w:r w:rsidRPr="00FB48EA">
        <w:rPr>
          <w:sz w:val="28"/>
          <w:szCs w:val="28"/>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FB48EA">
        <w:rPr>
          <w:b/>
          <w:i/>
          <w:sz w:val="28"/>
          <w:szCs w:val="28"/>
        </w:rPr>
        <w:t xml:space="preserve"> </w:t>
      </w:r>
      <w:r w:rsidRPr="00FB48EA">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2B1222" w:rsidRPr="00FB48EA" w:rsidRDefault="002B1222" w:rsidP="002B1222">
      <w:pPr>
        <w:pStyle w:val="a5"/>
        <w:numPr>
          <w:ilvl w:val="2"/>
          <w:numId w:val="16"/>
        </w:numPr>
        <w:suppressAutoHyphens/>
        <w:spacing w:line="276" w:lineRule="auto"/>
        <w:ind w:left="0" w:firstLine="709"/>
        <w:rPr>
          <w:sz w:val="28"/>
          <w:szCs w:val="28"/>
        </w:rPr>
      </w:pPr>
      <w:r w:rsidRPr="00FB48EA">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p w:rsidR="000A4517" w:rsidRPr="00FB48EA" w:rsidRDefault="009A073B" w:rsidP="000A4517">
      <w:pPr>
        <w:pStyle w:val="a5"/>
        <w:numPr>
          <w:ilvl w:val="2"/>
          <w:numId w:val="16"/>
        </w:numPr>
        <w:suppressAutoHyphens/>
        <w:spacing w:line="276" w:lineRule="auto"/>
        <w:ind w:left="0" w:firstLine="709"/>
        <w:rPr>
          <w:sz w:val="28"/>
          <w:szCs w:val="28"/>
        </w:rPr>
      </w:pPr>
      <w:r w:rsidRPr="00FB48EA">
        <w:rPr>
          <w:sz w:val="28"/>
          <w:szCs w:val="28"/>
        </w:rPr>
        <w:lastRenderedPageBreak/>
        <w:t xml:space="preserve"> </w:t>
      </w:r>
      <w:r w:rsidR="000A4517" w:rsidRPr="00FB48EA">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0A4517" w:rsidRPr="00FB48EA" w:rsidRDefault="000A4517" w:rsidP="000A4517">
      <w:pPr>
        <w:pStyle w:val="a5"/>
        <w:numPr>
          <w:ilvl w:val="2"/>
          <w:numId w:val="16"/>
        </w:numPr>
        <w:suppressAutoHyphens/>
        <w:spacing w:line="276" w:lineRule="auto"/>
        <w:ind w:left="0" w:firstLine="709"/>
        <w:rPr>
          <w:sz w:val="28"/>
          <w:szCs w:val="28"/>
        </w:rPr>
      </w:pPr>
      <w:r w:rsidRPr="00FB48EA">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0A4517" w:rsidRPr="00FB48EA" w:rsidRDefault="000A4517" w:rsidP="000A4517">
      <w:pPr>
        <w:pStyle w:val="a5"/>
        <w:numPr>
          <w:ilvl w:val="2"/>
          <w:numId w:val="16"/>
        </w:numPr>
        <w:suppressAutoHyphens/>
        <w:spacing w:line="276" w:lineRule="auto"/>
        <w:ind w:left="0" w:firstLine="709"/>
        <w:rPr>
          <w:sz w:val="28"/>
          <w:szCs w:val="28"/>
        </w:rPr>
      </w:pPr>
      <w:r w:rsidRPr="00FB48EA">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0A4517" w:rsidRPr="00FB48EA" w:rsidRDefault="000A4517" w:rsidP="000A4517">
      <w:pPr>
        <w:pStyle w:val="a5"/>
        <w:numPr>
          <w:ilvl w:val="2"/>
          <w:numId w:val="16"/>
        </w:numPr>
        <w:suppressAutoHyphens/>
        <w:spacing w:line="276" w:lineRule="auto"/>
        <w:ind w:left="0" w:firstLine="709"/>
        <w:rPr>
          <w:sz w:val="28"/>
          <w:szCs w:val="28"/>
        </w:rPr>
      </w:pPr>
      <w:r w:rsidRPr="00FB48EA">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0A4517" w:rsidRPr="00FB48EA" w:rsidRDefault="000A4517" w:rsidP="000A4517">
      <w:pPr>
        <w:pStyle w:val="a5"/>
        <w:numPr>
          <w:ilvl w:val="2"/>
          <w:numId w:val="16"/>
        </w:numPr>
        <w:suppressAutoHyphens/>
        <w:spacing w:line="276" w:lineRule="auto"/>
        <w:ind w:left="0" w:firstLine="709"/>
        <w:rPr>
          <w:sz w:val="28"/>
          <w:szCs w:val="28"/>
        </w:rPr>
      </w:pPr>
      <w:r w:rsidRPr="00FB48EA">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0A4517" w:rsidRPr="00FB48EA" w:rsidRDefault="000A4517" w:rsidP="000A4517">
      <w:pPr>
        <w:pStyle w:val="a5"/>
        <w:numPr>
          <w:ilvl w:val="2"/>
          <w:numId w:val="16"/>
        </w:numPr>
        <w:suppressAutoHyphens/>
        <w:spacing w:line="276" w:lineRule="auto"/>
        <w:ind w:left="0" w:firstLine="709"/>
        <w:rPr>
          <w:sz w:val="28"/>
          <w:szCs w:val="28"/>
        </w:rPr>
      </w:pPr>
      <w:r w:rsidRPr="00FB48EA">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0A4517" w:rsidRPr="00FB48EA" w:rsidRDefault="000A4517" w:rsidP="000A4517">
      <w:pPr>
        <w:pStyle w:val="a5"/>
        <w:numPr>
          <w:ilvl w:val="2"/>
          <w:numId w:val="16"/>
        </w:numPr>
        <w:suppressAutoHyphens/>
        <w:spacing w:line="276" w:lineRule="auto"/>
        <w:ind w:left="0" w:firstLine="709"/>
        <w:rPr>
          <w:sz w:val="28"/>
          <w:szCs w:val="28"/>
        </w:rPr>
      </w:pPr>
      <w:r w:rsidRPr="00FB48EA">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0A4517" w:rsidRPr="00FB48EA" w:rsidRDefault="000A4517" w:rsidP="000A4517">
      <w:pPr>
        <w:pStyle w:val="a5"/>
        <w:numPr>
          <w:ilvl w:val="2"/>
          <w:numId w:val="16"/>
        </w:numPr>
        <w:suppressAutoHyphens/>
        <w:spacing w:line="276" w:lineRule="auto"/>
        <w:ind w:left="0" w:firstLine="709"/>
        <w:rPr>
          <w:sz w:val="28"/>
          <w:szCs w:val="28"/>
        </w:rPr>
      </w:pPr>
      <w:r w:rsidRPr="00FB48EA">
        <w:rPr>
          <w:sz w:val="28"/>
          <w:szCs w:val="28"/>
        </w:rPr>
        <w:t xml:space="preserve">В случае отказа от заключения договора с победителем по основаниям, указанным в настоящем пункте извещения, договор в таком случае </w:t>
      </w:r>
      <w:r w:rsidRPr="00FB48EA">
        <w:rPr>
          <w:sz w:val="28"/>
          <w:szCs w:val="28"/>
        </w:rPr>
        <w:lastRenderedPageBreak/>
        <w:t>может быть заключен с участником, котировочной заявке которого присвоен второй номер.</w:t>
      </w:r>
    </w:p>
    <w:p w:rsidR="000A4517" w:rsidRPr="00FB48EA" w:rsidRDefault="000A4517" w:rsidP="000A4517">
      <w:pPr>
        <w:pStyle w:val="a5"/>
        <w:numPr>
          <w:ilvl w:val="2"/>
          <w:numId w:val="16"/>
        </w:numPr>
        <w:suppressAutoHyphens/>
        <w:spacing w:line="276" w:lineRule="auto"/>
        <w:ind w:left="0" w:firstLine="709"/>
        <w:rPr>
          <w:sz w:val="28"/>
          <w:szCs w:val="28"/>
        </w:rPr>
      </w:pPr>
      <w:r w:rsidRPr="00FB48EA">
        <w:rPr>
          <w:sz w:val="28"/>
          <w:szCs w:val="28"/>
        </w:rPr>
        <w:t>По итогам запроса котировок заказчик вправе заключить договоры с несколькими участниками запроса котировок в порядке и в случае, если это установлено под пунктом 2.3.</w:t>
      </w:r>
    </w:p>
    <w:p w:rsidR="000A4517" w:rsidRPr="00FB48EA" w:rsidRDefault="000A4517" w:rsidP="000A4517">
      <w:pPr>
        <w:pStyle w:val="a3"/>
        <w:spacing w:line="276" w:lineRule="auto"/>
        <w:ind w:left="0"/>
        <w:jc w:val="both"/>
        <w:rPr>
          <w:sz w:val="28"/>
          <w:szCs w:val="28"/>
        </w:rPr>
      </w:pPr>
    </w:p>
    <w:p w:rsidR="000A4517" w:rsidRPr="00FB48EA" w:rsidRDefault="000A4517" w:rsidP="000A4517">
      <w:pPr>
        <w:pStyle w:val="3"/>
        <w:numPr>
          <w:ilvl w:val="1"/>
          <w:numId w:val="16"/>
        </w:numPr>
        <w:spacing w:before="0" w:after="0" w:line="276" w:lineRule="auto"/>
        <w:ind w:left="0" w:hanging="371"/>
        <w:jc w:val="center"/>
        <w:rPr>
          <w:rFonts w:ascii="Times New Roman" w:hAnsi="Times New Roman" w:cs="Times New Roman"/>
          <w:sz w:val="28"/>
          <w:szCs w:val="28"/>
        </w:rPr>
      </w:pPr>
      <w:bookmarkStart w:id="40" w:name="_Toc48593637"/>
      <w:bookmarkStart w:id="41" w:name="_Toc128044848"/>
      <w:r w:rsidRPr="00FB48EA">
        <w:rPr>
          <w:rFonts w:ascii="Times New Roman" w:hAnsi="Times New Roman" w:cs="Times New Roman"/>
          <w:sz w:val="28"/>
          <w:szCs w:val="28"/>
        </w:rPr>
        <w:t>Исполнение, изменение, расторжение договора</w:t>
      </w:r>
      <w:bookmarkEnd w:id="40"/>
      <w:bookmarkEnd w:id="41"/>
    </w:p>
    <w:p w:rsidR="000A4517" w:rsidRPr="00FB48EA" w:rsidRDefault="000A4517" w:rsidP="000A4517">
      <w:pPr>
        <w:spacing w:line="276" w:lineRule="auto"/>
        <w:rPr>
          <w:sz w:val="28"/>
          <w:szCs w:val="28"/>
        </w:rPr>
      </w:pPr>
    </w:p>
    <w:p w:rsidR="000A4517" w:rsidRPr="00FB48EA" w:rsidRDefault="000A4517" w:rsidP="000A4517">
      <w:pPr>
        <w:pStyle w:val="a5"/>
        <w:numPr>
          <w:ilvl w:val="2"/>
          <w:numId w:val="16"/>
        </w:numPr>
        <w:suppressAutoHyphens/>
        <w:spacing w:line="276" w:lineRule="auto"/>
        <w:ind w:left="0" w:firstLine="709"/>
        <w:rPr>
          <w:sz w:val="28"/>
          <w:szCs w:val="28"/>
        </w:rPr>
      </w:pPr>
      <w:r w:rsidRPr="00FB48EA">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0A4517" w:rsidRPr="00FB48EA" w:rsidRDefault="000A4517" w:rsidP="000A4517">
      <w:pPr>
        <w:pStyle w:val="a5"/>
        <w:numPr>
          <w:ilvl w:val="2"/>
          <w:numId w:val="16"/>
        </w:numPr>
        <w:suppressAutoHyphens/>
        <w:spacing w:line="276" w:lineRule="auto"/>
        <w:ind w:left="0" w:firstLine="709"/>
        <w:rPr>
          <w:sz w:val="28"/>
          <w:szCs w:val="28"/>
        </w:rPr>
      </w:pPr>
      <w:r w:rsidRPr="00FB48EA">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0A4517" w:rsidRPr="00FB48EA" w:rsidRDefault="000A4517" w:rsidP="000A4517">
      <w:pPr>
        <w:pStyle w:val="a5"/>
        <w:numPr>
          <w:ilvl w:val="2"/>
          <w:numId w:val="16"/>
        </w:numPr>
        <w:suppressAutoHyphens/>
        <w:spacing w:line="276" w:lineRule="auto"/>
        <w:ind w:left="0" w:firstLine="709"/>
        <w:rPr>
          <w:sz w:val="28"/>
          <w:szCs w:val="28"/>
        </w:rPr>
      </w:pPr>
      <w:r w:rsidRPr="00FB48EA">
        <w:rPr>
          <w:sz w:val="28"/>
          <w:szCs w:val="28"/>
        </w:rPr>
        <w:t>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0A4517" w:rsidRPr="00FB48EA" w:rsidRDefault="000A4517" w:rsidP="000A4517">
      <w:pPr>
        <w:pStyle w:val="a5"/>
        <w:numPr>
          <w:ilvl w:val="2"/>
          <w:numId w:val="16"/>
        </w:numPr>
        <w:suppressAutoHyphens/>
        <w:spacing w:line="276" w:lineRule="auto"/>
        <w:ind w:left="0" w:firstLine="709"/>
        <w:rPr>
          <w:sz w:val="28"/>
          <w:szCs w:val="28"/>
        </w:rPr>
      </w:pPr>
      <w:r w:rsidRPr="00FB48EA">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0A4517" w:rsidRPr="00FB48EA" w:rsidRDefault="000A4517" w:rsidP="000A4517">
      <w:pPr>
        <w:pStyle w:val="a5"/>
        <w:numPr>
          <w:ilvl w:val="2"/>
          <w:numId w:val="16"/>
        </w:numPr>
        <w:suppressAutoHyphens/>
        <w:spacing w:line="276" w:lineRule="auto"/>
        <w:ind w:left="0" w:firstLine="709"/>
        <w:rPr>
          <w:sz w:val="28"/>
          <w:szCs w:val="28"/>
        </w:rPr>
      </w:pPr>
      <w:r w:rsidRPr="00FB48EA">
        <w:rPr>
          <w:sz w:val="28"/>
          <w:szCs w:val="28"/>
        </w:rPr>
        <w:t xml:space="preserve">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w:t>
      </w:r>
      <w:r w:rsidRPr="00FB48EA">
        <w:rPr>
          <w:sz w:val="28"/>
          <w:szCs w:val="28"/>
        </w:rPr>
        <w:lastRenderedPageBreak/>
        <w:t>числе конечных), и о составе исполнительных органов, с подтверждением соответствующими документами.</w:t>
      </w:r>
    </w:p>
    <w:p w:rsidR="000A4517" w:rsidRPr="00FB48EA" w:rsidRDefault="000A4517" w:rsidP="000A4517">
      <w:pPr>
        <w:pStyle w:val="a5"/>
        <w:numPr>
          <w:ilvl w:val="2"/>
          <w:numId w:val="16"/>
        </w:numPr>
        <w:suppressAutoHyphens/>
        <w:spacing w:line="276" w:lineRule="auto"/>
        <w:ind w:left="0" w:firstLine="709"/>
        <w:rPr>
          <w:sz w:val="28"/>
          <w:szCs w:val="28"/>
        </w:rPr>
      </w:pPr>
      <w:r w:rsidRPr="00FB48EA">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0A4517" w:rsidRPr="00FB48EA" w:rsidRDefault="000A4517" w:rsidP="000A4517">
      <w:pPr>
        <w:pStyle w:val="a5"/>
        <w:numPr>
          <w:ilvl w:val="2"/>
          <w:numId w:val="16"/>
        </w:numPr>
        <w:suppressAutoHyphens/>
        <w:spacing w:line="276" w:lineRule="auto"/>
        <w:ind w:left="0" w:firstLine="709"/>
        <w:rPr>
          <w:sz w:val="28"/>
          <w:szCs w:val="28"/>
        </w:rPr>
      </w:pPr>
      <w:r w:rsidRPr="00FB48EA">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FB48EA">
        <w:rPr>
          <w:i/>
          <w:sz w:val="28"/>
          <w:szCs w:val="28"/>
        </w:rPr>
        <w:t>.</w:t>
      </w:r>
      <w:r w:rsidRPr="00FB48EA">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9E53C9" w:rsidRPr="00FB48EA" w:rsidRDefault="009E53C9" w:rsidP="009E53C9">
      <w:pPr>
        <w:pStyle w:val="12"/>
        <w:spacing w:line="276" w:lineRule="auto"/>
        <w:ind w:firstLine="0"/>
        <w:jc w:val="right"/>
        <w:rPr>
          <w:rFonts w:eastAsia="MS Mincho"/>
          <w:szCs w:val="28"/>
        </w:rPr>
        <w:sectPr w:rsidR="009E53C9" w:rsidRPr="00FB48EA" w:rsidSect="00744AAB">
          <w:headerReference w:type="default" r:id="rId13"/>
          <w:footerReference w:type="default" r:id="rId14"/>
          <w:pgSz w:w="11906" w:h="16838" w:code="9"/>
          <w:pgMar w:top="992" w:right="566" w:bottom="1134" w:left="1134" w:header="794" w:footer="794" w:gutter="0"/>
          <w:cols w:space="708"/>
          <w:titlePg/>
          <w:docGrid w:linePitch="360"/>
        </w:sectPr>
      </w:pPr>
    </w:p>
    <w:p w:rsidR="0064449E" w:rsidRPr="00FB48EA" w:rsidRDefault="0064449E" w:rsidP="00CD5931">
      <w:pPr>
        <w:pStyle w:val="3"/>
        <w:spacing w:before="0" w:after="0" w:line="276" w:lineRule="auto"/>
        <w:jc w:val="right"/>
        <w:rPr>
          <w:rFonts w:ascii="Times New Roman" w:hAnsi="Times New Roman" w:cs="Times New Roman"/>
          <w:b w:val="0"/>
          <w:sz w:val="28"/>
          <w:szCs w:val="28"/>
        </w:rPr>
      </w:pPr>
      <w:r w:rsidRPr="00FB48EA">
        <w:rPr>
          <w:rFonts w:ascii="Times New Roman" w:hAnsi="Times New Roman" w:cs="Times New Roman"/>
          <w:b w:val="0"/>
          <w:sz w:val="28"/>
          <w:szCs w:val="28"/>
        </w:rPr>
        <w:lastRenderedPageBreak/>
        <w:t>Приложение № 2</w:t>
      </w:r>
      <w:bookmarkEnd w:id="7"/>
    </w:p>
    <w:p w:rsidR="000E6385" w:rsidRPr="00FB48EA" w:rsidRDefault="0064449E" w:rsidP="007572A2">
      <w:pPr>
        <w:spacing w:line="276" w:lineRule="auto"/>
        <w:jc w:val="right"/>
        <w:rPr>
          <w:sz w:val="28"/>
          <w:szCs w:val="28"/>
        </w:rPr>
      </w:pPr>
      <w:r w:rsidRPr="00FB48EA">
        <w:rPr>
          <w:sz w:val="28"/>
          <w:szCs w:val="28"/>
        </w:rPr>
        <w:t xml:space="preserve">     </w:t>
      </w:r>
      <w:r w:rsidR="000E6385" w:rsidRPr="00FB48EA">
        <w:rPr>
          <w:sz w:val="28"/>
          <w:szCs w:val="28"/>
        </w:rPr>
        <w:t xml:space="preserve">к извещению о проведении запроса котировок </w:t>
      </w:r>
    </w:p>
    <w:p w:rsidR="00F66606" w:rsidRPr="00FB48EA" w:rsidRDefault="000E6385" w:rsidP="00F66606">
      <w:pPr>
        <w:spacing w:line="276" w:lineRule="auto"/>
        <w:jc w:val="right"/>
        <w:rPr>
          <w:sz w:val="28"/>
          <w:szCs w:val="28"/>
          <w:lang w:val="hy-AM"/>
        </w:rPr>
      </w:pPr>
      <w:r w:rsidRPr="00FB48EA">
        <w:rPr>
          <w:sz w:val="28"/>
          <w:szCs w:val="28"/>
        </w:rPr>
        <w:t xml:space="preserve">№ЮКЖД-ЗКЦ </w:t>
      </w:r>
      <w:r w:rsidR="00E627AB" w:rsidRPr="00FB48EA">
        <w:rPr>
          <w:sz w:val="28"/>
          <w:szCs w:val="28"/>
        </w:rPr>
        <w:t>02</w:t>
      </w:r>
      <w:r w:rsidR="00A5731D" w:rsidRPr="00FB48EA">
        <w:rPr>
          <w:sz w:val="28"/>
          <w:szCs w:val="28"/>
          <w:lang w:val="hy-AM"/>
        </w:rPr>
        <w:t>5/</w:t>
      </w:r>
      <w:r w:rsidR="00A171DD" w:rsidRPr="00FB48EA">
        <w:rPr>
          <w:sz w:val="28"/>
          <w:szCs w:val="28"/>
          <w:lang w:val="hy-AM"/>
        </w:rPr>
        <w:t>057</w:t>
      </w:r>
    </w:p>
    <w:p w:rsidR="00F66606" w:rsidRPr="00FB48EA" w:rsidRDefault="00F66606" w:rsidP="00F66606">
      <w:pPr>
        <w:shd w:val="clear" w:color="auto" w:fill="FFFFFF"/>
        <w:ind w:left="5"/>
        <w:jc w:val="center"/>
        <w:rPr>
          <w:b/>
          <w:bCs/>
          <w:sz w:val="28"/>
          <w:szCs w:val="28"/>
        </w:rPr>
      </w:pPr>
    </w:p>
    <w:p w:rsidR="00F66606" w:rsidRPr="00FB48EA" w:rsidRDefault="00F66606" w:rsidP="00F66606">
      <w:pPr>
        <w:shd w:val="clear" w:color="auto" w:fill="FFFFFF"/>
        <w:ind w:left="5"/>
        <w:jc w:val="center"/>
        <w:rPr>
          <w:b/>
          <w:bCs/>
          <w:sz w:val="28"/>
          <w:szCs w:val="28"/>
        </w:rPr>
      </w:pPr>
      <w:r w:rsidRPr="00FB48EA">
        <w:rPr>
          <w:b/>
          <w:bCs/>
          <w:sz w:val="28"/>
          <w:szCs w:val="28"/>
        </w:rPr>
        <w:t>ТЕХНИЧЕСКОЕ ЗАДАНИЕ</w:t>
      </w:r>
    </w:p>
    <w:p w:rsidR="00DC312C" w:rsidRPr="00FB48EA" w:rsidRDefault="00B73369" w:rsidP="00B73369">
      <w:pPr>
        <w:pStyle w:val="a3"/>
        <w:suppressAutoHyphens/>
        <w:ind w:left="786"/>
        <w:jc w:val="center"/>
        <w:rPr>
          <w:rFonts w:eastAsia="MS Mincho"/>
          <w:b/>
          <w:sz w:val="28"/>
          <w:szCs w:val="28"/>
        </w:rPr>
      </w:pPr>
      <w:r w:rsidRPr="00FB48EA">
        <w:rPr>
          <w:b/>
          <w:sz w:val="28"/>
          <w:szCs w:val="28"/>
          <w:lang w:val="ru-RU" w:eastAsia="ru-RU"/>
        </w:rPr>
        <w:t xml:space="preserve">на предоставление услуг </w:t>
      </w:r>
      <w:r w:rsidR="00997000" w:rsidRPr="00FB48EA">
        <w:rPr>
          <w:b/>
          <w:sz w:val="28"/>
          <w:szCs w:val="28"/>
          <w:lang w:val="ru-RU" w:eastAsia="ru-RU"/>
        </w:rPr>
        <w:t xml:space="preserve">по ремонту </w:t>
      </w:r>
      <w:r w:rsidR="002F3A96" w:rsidRPr="00FB48EA">
        <w:rPr>
          <w:b/>
          <w:sz w:val="28"/>
          <w:szCs w:val="28"/>
          <w:lang w:val="ru-RU" w:eastAsia="ru-RU"/>
        </w:rPr>
        <w:t xml:space="preserve">пассажирского здания </w:t>
      </w:r>
      <w:r w:rsidR="00997000" w:rsidRPr="00FB48EA">
        <w:rPr>
          <w:b/>
          <w:sz w:val="28"/>
          <w:szCs w:val="28"/>
          <w:lang w:val="ru-RU" w:eastAsia="ru-RU"/>
        </w:rPr>
        <w:t xml:space="preserve">стен </w:t>
      </w:r>
      <w:r w:rsidR="002F3A96" w:rsidRPr="00FB48EA">
        <w:rPr>
          <w:b/>
          <w:sz w:val="28"/>
          <w:szCs w:val="28"/>
          <w:lang w:val="ru-RU" w:eastAsia="ru-RU"/>
        </w:rPr>
        <w:t>с постом ЭЦ на станции Алаверди</w:t>
      </w:r>
      <w:r w:rsidRPr="00FB48EA">
        <w:rPr>
          <w:b/>
          <w:sz w:val="28"/>
          <w:szCs w:val="28"/>
          <w:lang w:val="ru-RU" w:eastAsia="ru-RU"/>
        </w:rPr>
        <w:t xml:space="preserve">, инв. № </w:t>
      </w:r>
      <w:r w:rsidR="002F3A96" w:rsidRPr="00FB48EA">
        <w:rPr>
          <w:b/>
          <w:sz w:val="28"/>
          <w:szCs w:val="28"/>
          <w:lang w:val="ru-RU" w:eastAsia="ru-RU"/>
        </w:rPr>
        <w:t>10020020</w:t>
      </w:r>
    </w:p>
    <w:p w:rsidR="00967BF6" w:rsidRPr="00FB48EA" w:rsidRDefault="00967BF6" w:rsidP="00DC312C">
      <w:pPr>
        <w:pStyle w:val="a3"/>
        <w:suppressAutoHyphens/>
        <w:ind w:left="786"/>
        <w:rPr>
          <w:rFonts w:eastAsia="MS Mincho"/>
          <w:b/>
          <w:sz w:val="28"/>
          <w:szCs w:val="28"/>
          <w:lang w:val="ru-RU"/>
        </w:rPr>
      </w:pPr>
    </w:p>
    <w:tbl>
      <w:tblPr>
        <w:tblW w:w="1009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828"/>
        <w:gridCol w:w="6265"/>
      </w:tblGrid>
      <w:tr w:rsidR="00FB48EA" w:rsidRPr="00FB48EA" w:rsidTr="00DB7FF7">
        <w:tc>
          <w:tcPr>
            <w:tcW w:w="3828" w:type="dxa"/>
            <w:tcBorders>
              <w:top w:val="single" w:sz="4" w:space="0" w:color="000000"/>
              <w:left w:val="single" w:sz="4" w:space="0" w:color="000000"/>
              <w:bottom w:val="single" w:sz="4" w:space="0" w:color="000000"/>
              <w:right w:val="single" w:sz="4" w:space="0" w:color="000000"/>
            </w:tcBorders>
          </w:tcPr>
          <w:p w:rsidR="00DB7FF7" w:rsidRPr="00FB48EA" w:rsidRDefault="00DB7FF7" w:rsidP="00DB7FF7">
            <w:pPr>
              <w:rPr>
                <w:rFonts w:ascii="Sylfaen" w:hAnsi="Sylfaen"/>
                <w:b/>
                <w:lang w:val="hy-AM"/>
              </w:rPr>
            </w:pPr>
            <w:r w:rsidRPr="00FB48EA">
              <w:rPr>
                <w:rFonts w:ascii="Sylfaen" w:hAnsi="Sylfaen"/>
                <w:b/>
                <w:lang w:val="hy-AM"/>
              </w:rPr>
              <w:t xml:space="preserve">Перечень основных данных и требований / </w:t>
            </w:r>
            <w:r w:rsidRPr="00FB48EA">
              <w:rPr>
                <w:rFonts w:ascii="Sylfaen" w:hAnsi="Sylfaen" w:cs="Sylfaen"/>
                <w:b/>
                <w:lang w:val="hy-AM"/>
              </w:rPr>
              <w:t>Հիմնական</w:t>
            </w:r>
            <w:r w:rsidRPr="00FB48EA">
              <w:rPr>
                <w:rFonts w:ascii="Sylfaen" w:hAnsi="Sylfaen"/>
                <w:b/>
                <w:lang w:val="hy-AM"/>
              </w:rPr>
              <w:t xml:space="preserve"> </w:t>
            </w:r>
            <w:r w:rsidRPr="00FB48EA">
              <w:rPr>
                <w:rFonts w:ascii="Sylfaen" w:hAnsi="Sylfaen" w:cs="Sylfaen"/>
                <w:b/>
                <w:lang w:val="hy-AM"/>
              </w:rPr>
              <w:t>տվյալների</w:t>
            </w:r>
            <w:r w:rsidRPr="00FB48EA">
              <w:rPr>
                <w:rFonts w:ascii="Sylfaen" w:hAnsi="Sylfaen"/>
                <w:b/>
                <w:lang w:val="hy-AM"/>
              </w:rPr>
              <w:t xml:space="preserve"> </w:t>
            </w:r>
            <w:r w:rsidRPr="00FB48EA">
              <w:rPr>
                <w:rFonts w:ascii="Sylfaen" w:hAnsi="Sylfaen" w:cs="Sylfaen"/>
                <w:b/>
                <w:lang w:val="hy-AM"/>
              </w:rPr>
              <w:t>և</w:t>
            </w:r>
            <w:r w:rsidRPr="00FB48EA">
              <w:rPr>
                <w:rFonts w:ascii="Sylfaen" w:hAnsi="Sylfaen"/>
                <w:b/>
                <w:lang w:val="hy-AM"/>
              </w:rPr>
              <w:t xml:space="preserve"> </w:t>
            </w:r>
            <w:r w:rsidRPr="00FB48EA">
              <w:rPr>
                <w:rFonts w:ascii="Sylfaen" w:hAnsi="Sylfaen" w:cs="Sylfaen"/>
                <w:b/>
                <w:lang w:val="hy-AM"/>
              </w:rPr>
              <w:t>պահանջների</w:t>
            </w:r>
            <w:r w:rsidRPr="00FB48EA">
              <w:rPr>
                <w:rFonts w:ascii="Sylfaen" w:hAnsi="Sylfaen"/>
                <w:b/>
                <w:lang w:val="hy-AM"/>
              </w:rPr>
              <w:t xml:space="preserve"> </w:t>
            </w:r>
            <w:r w:rsidRPr="00FB48EA">
              <w:rPr>
                <w:rFonts w:ascii="Sylfaen" w:hAnsi="Sylfaen" w:cs="Sylfaen"/>
                <w:b/>
                <w:lang w:val="hy-AM"/>
              </w:rPr>
              <w:t>ցանկ</w:t>
            </w:r>
          </w:p>
        </w:tc>
        <w:tc>
          <w:tcPr>
            <w:tcW w:w="6265" w:type="dxa"/>
            <w:tcBorders>
              <w:top w:val="single" w:sz="4" w:space="0" w:color="000000"/>
              <w:left w:val="single" w:sz="4" w:space="0" w:color="000000"/>
              <w:bottom w:val="single" w:sz="4" w:space="0" w:color="000000"/>
              <w:right w:val="single" w:sz="4" w:space="0" w:color="000000"/>
            </w:tcBorders>
          </w:tcPr>
          <w:p w:rsidR="00DB7FF7" w:rsidRPr="00FB48EA" w:rsidRDefault="00DB7FF7" w:rsidP="00DB7FF7">
            <w:pPr>
              <w:rPr>
                <w:rFonts w:ascii="Sylfaen" w:hAnsi="Sylfaen"/>
                <w:b/>
              </w:rPr>
            </w:pPr>
            <w:r w:rsidRPr="00FB48EA">
              <w:rPr>
                <w:rFonts w:ascii="Sylfaen" w:hAnsi="Sylfaen"/>
                <w:b/>
                <w:lang w:val="hy-AM"/>
              </w:rPr>
              <w:t xml:space="preserve"> Основные данные и требования/ </w:t>
            </w:r>
            <w:r w:rsidRPr="00FB48EA">
              <w:rPr>
                <w:rFonts w:ascii="Sylfaen" w:hAnsi="Sylfaen" w:cs="Sylfaen"/>
                <w:b/>
                <w:lang w:val="hy-AM"/>
              </w:rPr>
              <w:t>Հիմնական</w:t>
            </w:r>
            <w:r w:rsidRPr="00FB48EA">
              <w:rPr>
                <w:rFonts w:ascii="Sylfaen" w:hAnsi="Sylfaen"/>
                <w:b/>
                <w:lang w:val="hy-AM"/>
              </w:rPr>
              <w:t xml:space="preserve"> </w:t>
            </w:r>
            <w:r w:rsidRPr="00FB48EA">
              <w:rPr>
                <w:rFonts w:ascii="Sylfaen" w:hAnsi="Sylfaen" w:cs="Sylfaen"/>
                <w:b/>
                <w:lang w:val="hy-AM"/>
              </w:rPr>
              <w:t>տվ</w:t>
            </w:r>
            <w:r w:rsidRPr="00FB48EA">
              <w:rPr>
                <w:rFonts w:ascii="Sylfaen" w:hAnsi="Sylfaen" w:cs="Sylfaen"/>
                <w:b/>
              </w:rPr>
              <w:t>յալներ</w:t>
            </w:r>
            <w:r w:rsidRPr="00FB48EA">
              <w:rPr>
                <w:rFonts w:ascii="Sylfaen" w:hAnsi="Sylfaen"/>
                <w:b/>
              </w:rPr>
              <w:t xml:space="preserve"> </w:t>
            </w:r>
            <w:r w:rsidRPr="00FB48EA">
              <w:rPr>
                <w:rFonts w:ascii="Sylfaen" w:hAnsi="Sylfaen" w:cs="Sylfaen"/>
                <w:b/>
              </w:rPr>
              <w:t>և</w:t>
            </w:r>
            <w:r w:rsidRPr="00FB48EA">
              <w:rPr>
                <w:rFonts w:ascii="Sylfaen" w:hAnsi="Sylfaen"/>
                <w:b/>
              </w:rPr>
              <w:t xml:space="preserve"> </w:t>
            </w:r>
            <w:r w:rsidRPr="00FB48EA">
              <w:rPr>
                <w:rFonts w:ascii="Sylfaen" w:hAnsi="Sylfaen" w:cs="Sylfaen"/>
                <w:b/>
              </w:rPr>
              <w:t>պահանջներ</w:t>
            </w:r>
          </w:p>
        </w:tc>
      </w:tr>
      <w:tr w:rsidR="00FB48EA" w:rsidRPr="00FB48EA" w:rsidTr="00DB7FF7">
        <w:trPr>
          <w:trHeight w:val="1016"/>
        </w:trPr>
        <w:tc>
          <w:tcPr>
            <w:tcW w:w="3828" w:type="dxa"/>
            <w:tcBorders>
              <w:top w:val="single" w:sz="4" w:space="0" w:color="000000"/>
              <w:left w:val="single" w:sz="4" w:space="0" w:color="000000"/>
              <w:bottom w:val="single" w:sz="4" w:space="0" w:color="000000"/>
              <w:right w:val="single" w:sz="4" w:space="0" w:color="000000"/>
            </w:tcBorders>
          </w:tcPr>
          <w:p w:rsidR="0067397B" w:rsidRPr="00FB48EA" w:rsidRDefault="0067397B" w:rsidP="0067397B">
            <w:pPr>
              <w:rPr>
                <w:rFonts w:ascii="Sylfaen" w:hAnsi="Sylfaen"/>
              </w:rPr>
            </w:pPr>
            <w:r w:rsidRPr="00FB48EA">
              <w:rPr>
                <w:rFonts w:ascii="Sylfaen" w:hAnsi="Sylfaen"/>
              </w:rPr>
              <w:t xml:space="preserve">Общие положения / </w:t>
            </w:r>
            <w:r w:rsidRPr="00FB48EA">
              <w:rPr>
                <w:rFonts w:ascii="Sylfaen" w:hAnsi="Sylfaen" w:cs="Sylfaen"/>
              </w:rPr>
              <w:t>Ընդհանուր</w:t>
            </w:r>
            <w:r w:rsidRPr="00FB48EA">
              <w:rPr>
                <w:rFonts w:ascii="Sylfaen" w:hAnsi="Sylfaen"/>
              </w:rPr>
              <w:t xml:space="preserve"> </w:t>
            </w:r>
            <w:r w:rsidRPr="00FB48EA">
              <w:rPr>
                <w:rFonts w:ascii="Sylfaen" w:hAnsi="Sylfaen" w:cs="Sylfaen"/>
              </w:rPr>
              <w:t>դրույթներ</w:t>
            </w:r>
          </w:p>
        </w:tc>
        <w:tc>
          <w:tcPr>
            <w:tcW w:w="6265" w:type="dxa"/>
            <w:tcBorders>
              <w:top w:val="single" w:sz="4" w:space="0" w:color="000000"/>
              <w:left w:val="single" w:sz="4" w:space="0" w:color="000000"/>
              <w:bottom w:val="single" w:sz="4" w:space="0" w:color="000000"/>
              <w:right w:val="single" w:sz="4" w:space="0" w:color="000000"/>
            </w:tcBorders>
          </w:tcPr>
          <w:p w:rsidR="0067397B" w:rsidRPr="00FB48EA" w:rsidRDefault="0067397B" w:rsidP="00FA5302">
            <w:pPr>
              <w:spacing w:before="100" w:beforeAutospacing="1" w:after="100" w:afterAutospacing="1"/>
              <w:ind w:left="72"/>
              <w:contextualSpacing/>
              <w:jc w:val="both"/>
              <w:rPr>
                <w:rFonts w:ascii="Sylfaen" w:hAnsi="Sylfaen"/>
                <w:lang w:val="hy-AM"/>
              </w:rPr>
            </w:pPr>
            <w:r w:rsidRPr="00FB48EA">
              <w:rPr>
                <w:rFonts w:ascii="Sylfaen" w:hAnsi="Sylfaen"/>
                <w:bCs/>
              </w:rPr>
              <w:t>Ремонт стен пассажирского здания с постом ЭЦ на станции Алаверди /</w:t>
            </w:r>
            <w:r w:rsidRPr="00FB48EA">
              <w:rPr>
                <w:rFonts w:ascii="Sylfaen" w:hAnsi="Sylfaen"/>
                <w:bCs/>
                <w:lang w:val="hy-AM"/>
              </w:rPr>
              <w:t xml:space="preserve"> Ալավեռդի կայարանի ուղևորների շենքի Է</w:t>
            </w:r>
            <w:r w:rsidR="00FA5302" w:rsidRPr="00FB48EA">
              <w:rPr>
                <w:rFonts w:ascii="Sylfaen" w:hAnsi="Sylfaen"/>
                <w:bCs/>
                <w:lang w:val="hy-AM"/>
              </w:rPr>
              <w:t>Կ</w:t>
            </w:r>
            <w:r w:rsidRPr="00FB48EA">
              <w:rPr>
                <w:rFonts w:ascii="Sylfaen" w:hAnsi="Sylfaen"/>
                <w:bCs/>
                <w:lang w:val="hy-AM"/>
              </w:rPr>
              <w:t xml:space="preserve"> կետի հետ պատերի տանիքի վերանորոգում</w:t>
            </w:r>
          </w:p>
        </w:tc>
      </w:tr>
      <w:tr w:rsidR="00FB48EA" w:rsidRPr="00FB48EA" w:rsidTr="00DB7FF7">
        <w:trPr>
          <w:trHeight w:val="1112"/>
        </w:trPr>
        <w:tc>
          <w:tcPr>
            <w:tcW w:w="3828" w:type="dxa"/>
            <w:tcBorders>
              <w:top w:val="single" w:sz="4" w:space="0" w:color="000000"/>
              <w:left w:val="single" w:sz="4" w:space="0" w:color="000000"/>
              <w:bottom w:val="single" w:sz="4" w:space="0" w:color="000000"/>
              <w:right w:val="single" w:sz="4" w:space="0" w:color="000000"/>
            </w:tcBorders>
          </w:tcPr>
          <w:p w:rsidR="0067397B" w:rsidRPr="00FB48EA" w:rsidRDefault="0067397B" w:rsidP="0067397B">
            <w:pPr>
              <w:widowControl w:val="0"/>
              <w:autoSpaceDE w:val="0"/>
              <w:autoSpaceDN w:val="0"/>
              <w:adjustRightInd w:val="0"/>
              <w:rPr>
                <w:rFonts w:ascii="Sylfaen" w:hAnsi="Sylfaen"/>
                <w:lang w:val="hy-AM" w:eastAsia="x-none"/>
              </w:rPr>
            </w:pPr>
            <w:r w:rsidRPr="00FB48EA">
              <w:rPr>
                <w:rFonts w:ascii="Sylfaen" w:hAnsi="Sylfaen"/>
                <w:lang w:val="hy-AM" w:eastAsia="x-none"/>
              </w:rPr>
              <w:t>Наименование заказчика/Պատվիրատուի անվանումը</w:t>
            </w:r>
          </w:p>
        </w:tc>
        <w:tc>
          <w:tcPr>
            <w:tcW w:w="6265" w:type="dxa"/>
            <w:tcBorders>
              <w:top w:val="single" w:sz="4" w:space="0" w:color="000000"/>
              <w:left w:val="single" w:sz="4" w:space="0" w:color="000000"/>
              <w:bottom w:val="single" w:sz="4" w:space="0" w:color="000000"/>
              <w:right w:val="single" w:sz="4" w:space="0" w:color="000000"/>
            </w:tcBorders>
          </w:tcPr>
          <w:p w:rsidR="0067397B" w:rsidRPr="00FB48EA" w:rsidRDefault="0067397B" w:rsidP="0067397B">
            <w:pPr>
              <w:jc w:val="both"/>
              <w:rPr>
                <w:rFonts w:ascii="Sylfaen" w:hAnsi="Sylfaen"/>
                <w:bCs/>
                <w:lang w:val="hy-AM"/>
              </w:rPr>
            </w:pPr>
            <w:r w:rsidRPr="00FB48EA">
              <w:rPr>
                <w:rFonts w:ascii="Sylfaen" w:hAnsi="Sylfaen"/>
                <w:lang w:val="hy-AM"/>
              </w:rPr>
              <w:t xml:space="preserve">Дирекция материально-технологического обеспечения ЗАО "ЮКЖД"  </w:t>
            </w:r>
            <w:r w:rsidRPr="00FB48EA">
              <w:rPr>
                <w:rFonts w:ascii="Sylfaen" w:hAnsi="Sylfaen"/>
                <w:lang w:val="hy-AM" w:eastAsia="x-none"/>
              </w:rPr>
              <w:t xml:space="preserve"> </w:t>
            </w:r>
            <w:r w:rsidRPr="00FB48EA">
              <w:rPr>
                <w:rFonts w:ascii="Sylfaen" w:hAnsi="Sylfaen"/>
                <w:lang w:val="hy-AM"/>
              </w:rPr>
              <w:t>/</w:t>
            </w:r>
            <w:r w:rsidRPr="00FB48EA">
              <w:rPr>
                <w:rFonts w:ascii="Sylfaen" w:hAnsi="Sylfaen"/>
                <w:lang w:val="hy-AM" w:eastAsia="x-none"/>
              </w:rPr>
              <w:t xml:space="preserve"> ՀԿԵ ՚՚ՓԲԸ՚՚  ն</w:t>
            </w:r>
            <w:r w:rsidRPr="00FB48EA">
              <w:rPr>
                <w:rFonts w:ascii="Sylfaen" w:hAnsi="Sylfaen"/>
                <w:lang w:val="hy-AM"/>
              </w:rPr>
              <w:t>յութա-տեխնոլոգիական մատակարարաման տնօրինություն</w:t>
            </w:r>
          </w:p>
        </w:tc>
      </w:tr>
      <w:tr w:rsidR="00FB48EA" w:rsidRPr="00FB48EA" w:rsidTr="00DB7FF7">
        <w:trPr>
          <w:trHeight w:val="1124"/>
        </w:trPr>
        <w:tc>
          <w:tcPr>
            <w:tcW w:w="3828" w:type="dxa"/>
            <w:tcBorders>
              <w:top w:val="single" w:sz="4" w:space="0" w:color="000000"/>
              <w:left w:val="single" w:sz="4" w:space="0" w:color="000000"/>
              <w:bottom w:val="single" w:sz="4" w:space="0" w:color="000000"/>
              <w:right w:val="single" w:sz="4" w:space="0" w:color="000000"/>
            </w:tcBorders>
          </w:tcPr>
          <w:p w:rsidR="0067397B" w:rsidRPr="00FB48EA" w:rsidRDefault="0067397B" w:rsidP="0067397B">
            <w:pPr>
              <w:rPr>
                <w:rFonts w:ascii="Sylfaen" w:hAnsi="Sylfaen"/>
                <w:lang w:val="hy-AM"/>
              </w:rPr>
            </w:pPr>
            <w:r w:rsidRPr="00FB48EA">
              <w:rPr>
                <w:rFonts w:ascii="Sylfaen" w:hAnsi="Sylfaen"/>
                <w:lang w:val="hy-AM"/>
              </w:rPr>
              <w:t xml:space="preserve"> Требования к производству строительных работ и качеству работ / </w:t>
            </w:r>
            <w:r w:rsidRPr="00FB48EA">
              <w:rPr>
                <w:rFonts w:ascii="Sylfaen" w:hAnsi="Sylfaen" w:cs="Sylfaen"/>
                <w:lang w:val="hy-AM"/>
              </w:rPr>
              <w:t>Շինարարական</w:t>
            </w:r>
            <w:r w:rsidRPr="00FB48EA">
              <w:rPr>
                <w:rFonts w:ascii="Sylfaen" w:hAnsi="Sylfaen"/>
                <w:lang w:val="hy-AM"/>
              </w:rPr>
              <w:t xml:space="preserve"> </w:t>
            </w:r>
            <w:r w:rsidRPr="00FB48EA">
              <w:rPr>
                <w:rFonts w:ascii="Sylfaen" w:hAnsi="Sylfaen" w:cs="Sylfaen"/>
                <w:lang w:val="hy-AM"/>
              </w:rPr>
              <w:t>աշխատանքների</w:t>
            </w:r>
            <w:r w:rsidRPr="00FB48EA">
              <w:rPr>
                <w:rFonts w:ascii="Sylfaen" w:hAnsi="Sylfaen"/>
                <w:lang w:val="hy-AM"/>
              </w:rPr>
              <w:t xml:space="preserve"> </w:t>
            </w:r>
            <w:r w:rsidRPr="00FB48EA">
              <w:rPr>
                <w:rFonts w:ascii="Sylfaen" w:hAnsi="Sylfaen" w:cs="Sylfaen"/>
                <w:lang w:val="hy-AM"/>
              </w:rPr>
              <w:t>կատարման</w:t>
            </w:r>
            <w:r w:rsidRPr="00FB48EA">
              <w:rPr>
                <w:rFonts w:ascii="Sylfaen" w:hAnsi="Sylfaen"/>
                <w:lang w:val="hy-AM"/>
              </w:rPr>
              <w:t xml:space="preserve"> </w:t>
            </w:r>
            <w:r w:rsidRPr="00FB48EA">
              <w:rPr>
                <w:rFonts w:ascii="Sylfaen" w:hAnsi="Sylfaen" w:cs="Sylfaen"/>
                <w:lang w:val="hy-AM"/>
              </w:rPr>
              <w:t>և</w:t>
            </w:r>
            <w:r w:rsidRPr="00FB48EA">
              <w:rPr>
                <w:rFonts w:ascii="Sylfaen" w:hAnsi="Sylfaen"/>
                <w:lang w:val="hy-AM"/>
              </w:rPr>
              <w:t xml:space="preserve"> </w:t>
            </w:r>
            <w:r w:rsidRPr="00FB48EA">
              <w:rPr>
                <w:rFonts w:ascii="Sylfaen" w:hAnsi="Sylfaen" w:cs="Sylfaen"/>
                <w:lang w:val="hy-AM"/>
              </w:rPr>
              <w:t>աշխատանքների</w:t>
            </w:r>
            <w:r w:rsidRPr="00FB48EA">
              <w:rPr>
                <w:rFonts w:ascii="Sylfaen" w:hAnsi="Sylfaen"/>
                <w:lang w:val="hy-AM"/>
              </w:rPr>
              <w:t xml:space="preserve"> </w:t>
            </w:r>
            <w:r w:rsidRPr="00FB48EA">
              <w:rPr>
                <w:rFonts w:ascii="Sylfaen" w:hAnsi="Sylfaen" w:cs="Sylfaen"/>
                <w:lang w:val="hy-AM"/>
              </w:rPr>
              <w:t>որակի</w:t>
            </w:r>
            <w:r w:rsidRPr="00FB48EA">
              <w:rPr>
                <w:rFonts w:ascii="Sylfaen" w:hAnsi="Sylfaen"/>
                <w:lang w:val="hy-AM"/>
              </w:rPr>
              <w:t xml:space="preserve"> </w:t>
            </w:r>
            <w:r w:rsidRPr="00FB48EA">
              <w:rPr>
                <w:rFonts w:ascii="Sylfaen" w:hAnsi="Sylfaen" w:cs="Sylfaen"/>
                <w:lang w:val="hy-AM"/>
              </w:rPr>
              <w:t>պահանջներ</w:t>
            </w:r>
          </w:p>
        </w:tc>
        <w:tc>
          <w:tcPr>
            <w:tcW w:w="6265" w:type="dxa"/>
            <w:tcBorders>
              <w:top w:val="single" w:sz="4" w:space="0" w:color="000000"/>
              <w:left w:val="single" w:sz="4" w:space="0" w:color="000000"/>
              <w:bottom w:val="single" w:sz="4" w:space="0" w:color="000000"/>
              <w:right w:val="single" w:sz="4" w:space="0" w:color="000000"/>
            </w:tcBorders>
          </w:tcPr>
          <w:p w:rsidR="0067397B" w:rsidRPr="00FB48EA" w:rsidRDefault="0067397B" w:rsidP="0067397B">
            <w:pPr>
              <w:spacing w:before="120"/>
              <w:jc w:val="both"/>
              <w:rPr>
                <w:rFonts w:ascii="Sylfaen" w:eastAsia="Calibri" w:hAnsi="Sylfaen" w:cs="Sylfaen"/>
              </w:rPr>
            </w:pPr>
            <w:r w:rsidRPr="00FB48EA">
              <w:rPr>
                <w:rFonts w:ascii="Sylfaen" w:hAnsi="Sylfaen"/>
              </w:rPr>
              <w:t>Ремонт необходимо выполнить в соответствии с действующими нормами и правилами.</w:t>
            </w:r>
            <w:r w:rsidRPr="00FB48EA">
              <w:rPr>
                <w:rFonts w:ascii="Sylfaen" w:eastAsia="Calibri" w:hAnsi="Sylfaen"/>
              </w:rPr>
              <w:t xml:space="preserve"> Работы должны быть выполнены качественно, согласно </w:t>
            </w:r>
            <w:r w:rsidRPr="00FB48EA">
              <w:rPr>
                <w:rFonts w:ascii="Sylfaen" w:hAnsi="Sylfaen"/>
              </w:rPr>
              <w:t>настоящему техническому заданию</w:t>
            </w:r>
            <w:r w:rsidRPr="00FB48EA">
              <w:rPr>
                <w:rFonts w:ascii="Sylfaen" w:eastAsia="Calibri" w:hAnsi="Sylfaen"/>
              </w:rPr>
              <w:t>. Материалы, используемые при выполнении работ должны быть сертифицированы и соответствовать требованиям к качеству.</w:t>
            </w:r>
            <w:r w:rsidRPr="00FB48EA">
              <w:rPr>
                <w:rFonts w:ascii="Sylfaen" w:eastAsia="Calibri" w:hAnsi="Sylfaen" w:cs="Sylfaen"/>
                <w:lang w:val="hy-AM"/>
              </w:rPr>
              <w:t xml:space="preserve"> </w:t>
            </w:r>
          </w:p>
          <w:p w:rsidR="0067397B" w:rsidRPr="00FB48EA" w:rsidRDefault="0067397B" w:rsidP="0067397B">
            <w:pPr>
              <w:spacing w:before="120"/>
              <w:jc w:val="both"/>
              <w:rPr>
                <w:rFonts w:ascii="Sylfaen" w:eastAsia="Calibri" w:hAnsi="Sylfaen"/>
                <w:lang w:val="hy-AM"/>
              </w:rPr>
            </w:pPr>
            <w:r w:rsidRPr="00FB48EA">
              <w:rPr>
                <w:rFonts w:ascii="Sylfaen" w:eastAsia="Calibri" w:hAnsi="Sylfaen" w:cs="Sylfaen"/>
                <w:lang w:val="hy-AM"/>
              </w:rPr>
              <w:t>Վերանորոգումը պետք</w:t>
            </w:r>
            <w:r w:rsidRPr="00FB48EA">
              <w:rPr>
                <w:rFonts w:ascii="Sylfaen" w:eastAsia="Calibri" w:hAnsi="Sylfaen"/>
                <w:lang w:val="hy-AM"/>
              </w:rPr>
              <w:t xml:space="preserve"> </w:t>
            </w:r>
            <w:r w:rsidRPr="00FB48EA">
              <w:rPr>
                <w:rFonts w:ascii="Sylfaen" w:eastAsia="Calibri" w:hAnsi="Sylfaen" w:cs="Sylfaen"/>
                <w:lang w:val="hy-AM"/>
              </w:rPr>
              <w:t>է</w:t>
            </w:r>
            <w:r w:rsidRPr="00FB48EA">
              <w:rPr>
                <w:rFonts w:ascii="Sylfaen" w:eastAsia="Calibri" w:hAnsi="Sylfaen"/>
                <w:lang w:val="hy-AM"/>
              </w:rPr>
              <w:t xml:space="preserve"> </w:t>
            </w:r>
            <w:r w:rsidRPr="00FB48EA">
              <w:rPr>
                <w:rFonts w:ascii="Sylfaen" w:eastAsia="Calibri" w:hAnsi="Sylfaen" w:cs="Sylfaen"/>
                <w:lang w:val="hy-AM"/>
              </w:rPr>
              <w:t>կատարել</w:t>
            </w:r>
            <w:r w:rsidRPr="00FB48EA">
              <w:rPr>
                <w:rFonts w:ascii="Sylfaen" w:eastAsia="Calibri" w:hAnsi="Sylfaen"/>
                <w:lang w:val="hy-AM"/>
              </w:rPr>
              <w:t xml:space="preserve"> գործող նորմերին և կանոններին համապատասխան. Աշխատանքները պետք է կատարվեն </w:t>
            </w:r>
            <w:r w:rsidRPr="00FB48EA">
              <w:rPr>
                <w:rFonts w:ascii="Sylfaen" w:eastAsia="Calibri" w:hAnsi="Sylfaen" w:cs="Sylfaen"/>
                <w:lang w:val="hy-AM"/>
              </w:rPr>
              <w:t>որակով՝</w:t>
            </w:r>
            <w:r w:rsidRPr="00FB48EA">
              <w:rPr>
                <w:rFonts w:ascii="Sylfaen" w:eastAsia="Calibri" w:hAnsi="Sylfaen"/>
                <w:lang w:val="hy-AM"/>
              </w:rPr>
              <w:t xml:space="preserve"> </w:t>
            </w:r>
            <w:r w:rsidRPr="00FB48EA">
              <w:rPr>
                <w:rFonts w:ascii="Sylfaen" w:eastAsia="Calibri" w:hAnsi="Sylfaen" w:cs="Sylfaen"/>
                <w:lang w:val="hy-AM"/>
              </w:rPr>
              <w:t>սույն տեհնիկական առաջադրանքի համաձայն:  Աշխատանքների կատարման ժամանակ օգտագործվող նյութերը պետք է լինեն սերտիֆիկացված և համապատասխանեն որակի պահանջներին:</w:t>
            </w:r>
          </w:p>
        </w:tc>
      </w:tr>
      <w:tr w:rsidR="00FB48EA" w:rsidRPr="00FB48EA" w:rsidTr="00DB7FF7">
        <w:trPr>
          <w:trHeight w:val="769"/>
        </w:trPr>
        <w:tc>
          <w:tcPr>
            <w:tcW w:w="3828" w:type="dxa"/>
            <w:tcBorders>
              <w:top w:val="single" w:sz="4" w:space="0" w:color="000000"/>
              <w:left w:val="single" w:sz="4" w:space="0" w:color="000000"/>
              <w:bottom w:val="single" w:sz="4" w:space="0" w:color="000000"/>
              <w:right w:val="single" w:sz="4" w:space="0" w:color="000000"/>
            </w:tcBorders>
          </w:tcPr>
          <w:p w:rsidR="0067397B" w:rsidRPr="00FB48EA" w:rsidRDefault="0067397B" w:rsidP="0067397B">
            <w:pPr>
              <w:rPr>
                <w:rFonts w:ascii="Sylfaen" w:hAnsi="Sylfaen"/>
                <w:lang w:val="hy-AM"/>
              </w:rPr>
            </w:pPr>
            <w:r w:rsidRPr="00FB48EA">
              <w:rPr>
                <w:rFonts w:ascii="Sylfaen" w:hAnsi="Sylfaen"/>
                <w:lang w:val="hy-AM"/>
              </w:rPr>
              <w:t xml:space="preserve">Общие сроки и график выполнения работ. / </w:t>
            </w:r>
            <w:r w:rsidRPr="00FB48EA">
              <w:rPr>
                <w:rFonts w:ascii="Sylfaen" w:hAnsi="Sylfaen" w:cs="Sylfaen"/>
                <w:lang w:val="hy-AM"/>
              </w:rPr>
              <w:t>Ընդհանուր</w:t>
            </w:r>
            <w:r w:rsidRPr="00FB48EA">
              <w:rPr>
                <w:rFonts w:ascii="Sylfaen" w:hAnsi="Sylfaen"/>
                <w:lang w:val="hy-AM"/>
              </w:rPr>
              <w:t xml:space="preserve"> </w:t>
            </w:r>
            <w:r w:rsidRPr="00FB48EA">
              <w:rPr>
                <w:rFonts w:ascii="Sylfaen" w:hAnsi="Sylfaen" w:cs="Sylfaen"/>
                <w:lang w:val="hy-AM"/>
              </w:rPr>
              <w:t>ժամկետը</w:t>
            </w:r>
            <w:r w:rsidRPr="00FB48EA">
              <w:rPr>
                <w:rFonts w:ascii="Sylfaen" w:hAnsi="Sylfaen"/>
                <w:lang w:val="hy-AM"/>
              </w:rPr>
              <w:t xml:space="preserve"> </w:t>
            </w:r>
            <w:r w:rsidRPr="00FB48EA">
              <w:rPr>
                <w:rFonts w:ascii="Sylfaen" w:hAnsi="Sylfaen" w:cs="Sylfaen"/>
                <w:lang w:val="hy-AM"/>
              </w:rPr>
              <w:t>և</w:t>
            </w:r>
            <w:r w:rsidRPr="00FB48EA">
              <w:rPr>
                <w:rFonts w:ascii="Sylfaen" w:hAnsi="Sylfaen"/>
                <w:lang w:val="hy-AM"/>
              </w:rPr>
              <w:t xml:space="preserve"> </w:t>
            </w:r>
            <w:r w:rsidRPr="00FB48EA">
              <w:rPr>
                <w:rFonts w:ascii="Sylfaen" w:hAnsi="Sylfaen" w:cs="Sylfaen"/>
                <w:lang w:val="hy-AM"/>
              </w:rPr>
              <w:t>աշխատանքների</w:t>
            </w:r>
            <w:r w:rsidRPr="00FB48EA">
              <w:rPr>
                <w:rFonts w:ascii="Sylfaen" w:hAnsi="Sylfaen"/>
                <w:lang w:val="hy-AM"/>
              </w:rPr>
              <w:t xml:space="preserve"> </w:t>
            </w:r>
            <w:r w:rsidRPr="00FB48EA">
              <w:rPr>
                <w:rFonts w:ascii="Sylfaen" w:hAnsi="Sylfaen" w:cs="Sylfaen"/>
                <w:lang w:val="hy-AM"/>
              </w:rPr>
              <w:t>կատարման</w:t>
            </w:r>
            <w:r w:rsidRPr="00FB48EA">
              <w:rPr>
                <w:rFonts w:ascii="Sylfaen" w:hAnsi="Sylfaen"/>
                <w:lang w:val="hy-AM"/>
              </w:rPr>
              <w:t xml:space="preserve"> </w:t>
            </w:r>
            <w:r w:rsidRPr="00FB48EA">
              <w:rPr>
                <w:rFonts w:ascii="Sylfaen" w:hAnsi="Sylfaen" w:cs="Sylfaen"/>
                <w:lang w:val="hy-AM"/>
              </w:rPr>
              <w:t>ժամանակացույցը</w:t>
            </w:r>
          </w:p>
        </w:tc>
        <w:tc>
          <w:tcPr>
            <w:tcW w:w="6265" w:type="dxa"/>
            <w:tcBorders>
              <w:top w:val="single" w:sz="4" w:space="0" w:color="000000"/>
              <w:left w:val="single" w:sz="4" w:space="0" w:color="000000"/>
              <w:bottom w:val="single" w:sz="4" w:space="0" w:color="000000"/>
              <w:right w:val="single" w:sz="4" w:space="0" w:color="000000"/>
            </w:tcBorders>
          </w:tcPr>
          <w:p w:rsidR="0067397B" w:rsidRPr="00FB48EA" w:rsidRDefault="0067397B" w:rsidP="0001632A">
            <w:pPr>
              <w:jc w:val="both"/>
              <w:rPr>
                <w:rFonts w:ascii="Sylfaen" w:hAnsi="Sylfaen"/>
                <w:lang w:val="hy-AM"/>
              </w:rPr>
            </w:pPr>
            <w:r w:rsidRPr="00FB48EA">
              <w:rPr>
                <w:rFonts w:ascii="Sylfaen" w:hAnsi="Sylfaen"/>
                <w:lang w:val="hy-AM"/>
              </w:rPr>
              <w:t>Начало работ</w:t>
            </w:r>
            <w:r w:rsidRPr="00FB48EA">
              <w:rPr>
                <w:rFonts w:ascii="Sylfaen" w:hAnsi="Sylfaen"/>
              </w:rPr>
              <w:t>: с момента подписания договора</w:t>
            </w:r>
            <w:r w:rsidRPr="00FB48EA">
              <w:rPr>
                <w:rFonts w:ascii="Sylfaen" w:hAnsi="Sylfaen"/>
                <w:lang w:val="hy-AM"/>
              </w:rPr>
              <w:t>,</w:t>
            </w:r>
          </w:p>
          <w:p w:rsidR="00766CBD" w:rsidRPr="00FB48EA" w:rsidRDefault="0067397B" w:rsidP="0001632A">
            <w:pPr>
              <w:jc w:val="both"/>
              <w:rPr>
                <w:rFonts w:ascii="Sylfaen" w:hAnsi="Sylfaen"/>
                <w:lang w:val="hy-AM"/>
              </w:rPr>
            </w:pPr>
            <w:r w:rsidRPr="00FB48EA">
              <w:rPr>
                <w:rFonts w:ascii="Sylfaen" w:hAnsi="Sylfaen"/>
                <w:lang w:val="hy-AM"/>
              </w:rPr>
              <w:t xml:space="preserve">окончание работ 30.09.2025г </w:t>
            </w:r>
          </w:p>
          <w:p w:rsidR="0067397B" w:rsidRPr="00FB48EA" w:rsidRDefault="0067397B" w:rsidP="0001632A">
            <w:pPr>
              <w:jc w:val="both"/>
              <w:rPr>
                <w:rFonts w:ascii="Sylfaen" w:hAnsi="Sylfaen"/>
                <w:lang w:val="hy-AM"/>
              </w:rPr>
            </w:pPr>
            <w:r w:rsidRPr="00FB48EA">
              <w:rPr>
                <w:rFonts w:ascii="Sylfaen" w:hAnsi="Sylfaen" w:cs="Sylfaen"/>
                <w:lang w:val="hy-AM"/>
              </w:rPr>
              <w:t>Աշխատանքների</w:t>
            </w:r>
            <w:r w:rsidRPr="00FB48EA">
              <w:rPr>
                <w:rFonts w:ascii="Sylfaen" w:hAnsi="Sylfaen"/>
                <w:lang w:val="hy-AM"/>
              </w:rPr>
              <w:t xml:space="preserve"> </w:t>
            </w:r>
            <w:r w:rsidRPr="00FB48EA">
              <w:rPr>
                <w:rFonts w:ascii="Sylfaen" w:hAnsi="Sylfaen" w:cs="Sylfaen"/>
                <w:lang w:val="hy-AM"/>
              </w:rPr>
              <w:t>կատարման</w:t>
            </w:r>
            <w:r w:rsidRPr="00FB48EA">
              <w:rPr>
                <w:rFonts w:ascii="Sylfaen" w:hAnsi="Sylfaen"/>
                <w:lang w:val="hy-AM"/>
              </w:rPr>
              <w:t xml:space="preserve"> </w:t>
            </w:r>
            <w:r w:rsidRPr="00FB48EA">
              <w:rPr>
                <w:rFonts w:ascii="Sylfaen" w:hAnsi="Sylfaen" w:cs="Sylfaen"/>
                <w:lang w:val="hy-AM"/>
              </w:rPr>
              <w:t>սկիզբը՝ պայամանագրի</w:t>
            </w:r>
            <w:r w:rsidRPr="00FB48EA">
              <w:rPr>
                <w:rFonts w:ascii="Sylfaen" w:hAnsi="Sylfaen"/>
                <w:lang w:val="hy-AM"/>
              </w:rPr>
              <w:t xml:space="preserve"> </w:t>
            </w:r>
            <w:r w:rsidRPr="00FB48EA">
              <w:rPr>
                <w:rFonts w:ascii="Sylfaen" w:hAnsi="Sylfaen" w:cs="Sylfaen"/>
                <w:lang w:val="hy-AM"/>
              </w:rPr>
              <w:t>ստորագրման</w:t>
            </w:r>
            <w:r w:rsidRPr="00FB48EA">
              <w:rPr>
                <w:rFonts w:ascii="Sylfaen" w:hAnsi="Sylfaen"/>
                <w:lang w:val="hy-AM"/>
              </w:rPr>
              <w:t xml:space="preserve">պահից, </w:t>
            </w:r>
            <w:r w:rsidRPr="00FB48EA">
              <w:rPr>
                <w:rFonts w:ascii="Sylfaen" w:hAnsi="Sylfaen" w:cs="Sylfaen"/>
                <w:lang w:val="hy-AM"/>
              </w:rPr>
              <w:t>աշխատանքների</w:t>
            </w:r>
            <w:r w:rsidRPr="00FB48EA">
              <w:rPr>
                <w:rFonts w:ascii="Sylfaen" w:hAnsi="Sylfaen"/>
                <w:lang w:val="hy-AM"/>
              </w:rPr>
              <w:t xml:space="preserve"> </w:t>
            </w:r>
            <w:r w:rsidRPr="00FB48EA">
              <w:rPr>
                <w:rFonts w:ascii="Sylfaen" w:hAnsi="Sylfaen" w:cs="Sylfaen"/>
                <w:lang w:val="hy-AM"/>
              </w:rPr>
              <w:t>ավարտը</w:t>
            </w:r>
            <w:r w:rsidRPr="00FB48EA">
              <w:rPr>
                <w:rFonts w:ascii="Sylfaen" w:hAnsi="Sylfaen"/>
                <w:lang w:val="hy-AM"/>
              </w:rPr>
              <w:t xml:space="preserve"> 30.09.2025</w:t>
            </w:r>
            <w:r w:rsidR="009C6DD8" w:rsidRPr="00FB48EA">
              <w:rPr>
                <w:rFonts w:ascii="Sylfaen" w:hAnsi="Sylfaen"/>
                <w:lang w:val="hy-AM"/>
              </w:rPr>
              <w:t>թ</w:t>
            </w:r>
            <w:r w:rsidRPr="00FB48EA">
              <w:rPr>
                <w:rFonts w:ascii="Sylfaen" w:hAnsi="Sylfaen"/>
                <w:lang w:val="hy-AM"/>
              </w:rPr>
              <w:t xml:space="preserve">  </w:t>
            </w:r>
            <w:r w:rsidRPr="00FB48EA">
              <w:rPr>
                <w:rFonts w:ascii="Sylfaen" w:hAnsi="Sylfaen" w:cs="Sylfaen"/>
                <w:lang w:val="hy-AM"/>
              </w:rPr>
              <w:t xml:space="preserve"> </w:t>
            </w:r>
            <w:r w:rsidRPr="00FB48EA">
              <w:rPr>
                <w:rFonts w:ascii="Sylfaen" w:hAnsi="Sylfaen"/>
                <w:lang w:val="hy-AM"/>
              </w:rPr>
              <w:t xml:space="preserve"> </w:t>
            </w:r>
          </w:p>
        </w:tc>
      </w:tr>
      <w:tr w:rsidR="00FB48EA" w:rsidRPr="00FB48EA" w:rsidTr="00DB7FF7">
        <w:trPr>
          <w:trHeight w:val="769"/>
        </w:trPr>
        <w:tc>
          <w:tcPr>
            <w:tcW w:w="3828" w:type="dxa"/>
            <w:tcBorders>
              <w:top w:val="single" w:sz="4" w:space="0" w:color="000000"/>
              <w:left w:val="single" w:sz="4" w:space="0" w:color="000000"/>
              <w:bottom w:val="single" w:sz="4" w:space="0" w:color="000000"/>
              <w:right w:val="single" w:sz="4" w:space="0" w:color="000000"/>
            </w:tcBorders>
          </w:tcPr>
          <w:p w:rsidR="0067397B" w:rsidRPr="00FB48EA" w:rsidRDefault="0067397B" w:rsidP="0067397B">
            <w:pPr>
              <w:rPr>
                <w:rFonts w:ascii="Sylfaen" w:hAnsi="Sylfaen"/>
                <w:lang w:val="hy-AM"/>
              </w:rPr>
            </w:pPr>
            <w:r w:rsidRPr="00FB48EA">
              <w:rPr>
                <w:rFonts w:ascii="Sylfaen" w:hAnsi="Sylfaen"/>
                <w:lang w:val="hy-AM"/>
              </w:rPr>
              <w:t>Требования к участнику/կատարողին ներկայացվող պահանջները</w:t>
            </w:r>
          </w:p>
        </w:tc>
        <w:tc>
          <w:tcPr>
            <w:tcW w:w="6265" w:type="dxa"/>
            <w:tcBorders>
              <w:top w:val="single" w:sz="4" w:space="0" w:color="000000"/>
              <w:left w:val="single" w:sz="4" w:space="0" w:color="000000"/>
              <w:bottom w:val="single" w:sz="4" w:space="0" w:color="000000"/>
              <w:right w:val="single" w:sz="4" w:space="0" w:color="000000"/>
            </w:tcBorders>
          </w:tcPr>
          <w:p w:rsidR="0067397B" w:rsidRPr="00FB48EA" w:rsidRDefault="007D5268" w:rsidP="0067397B">
            <w:pPr>
              <w:jc w:val="both"/>
              <w:rPr>
                <w:rFonts w:ascii="Sylfaen" w:hAnsi="Sylfaen"/>
                <w:lang w:val="hy-AM"/>
              </w:rPr>
            </w:pPr>
            <w:r w:rsidRPr="00FB48EA">
              <w:rPr>
                <w:rFonts w:ascii="Sylfaen" w:hAnsi="Sylfaen"/>
                <w:lang w:val="hy-AM"/>
              </w:rPr>
              <w:t xml:space="preserve">Для участия в конкурентных процедурах участник должен в прeдыдyщиe два года иметь наличие опыта выполнения аналогичных работ на сумму не менее 50% стоимости работ от НМЦ договора (с предоставлением копии договоров аналогичных работ и подтверждающих документов исполнения договоров) и лицензию страительство, а также предоставить справки из налоговых органов об отсутствии задолженности. </w:t>
            </w:r>
            <w:r w:rsidRPr="00FB48EA">
              <w:rPr>
                <w:rFonts w:ascii="Sylfaen" w:hAnsi="Sylfaen"/>
                <w:lang w:val="hy-AM"/>
              </w:rPr>
              <w:lastRenderedPageBreak/>
              <w:t>/Մրցակցային ընթացակարգին մասնակցելու համար մասնակիցը նախորդ երկու տարվա ընթացքում պետք է ունենա նույնատիպ աշխատանքների փորձ, ոչ պակաս սկզբնական առավելագույն պայմանագրի գումարի 50% չափով (նույնատիպ աշխատանքների պայմանագրի և պայմանագրի կատարման փաստաթղթերի պատճենների ներկայացմամամբ) և շինարարական լիցենզիա, ինչպես նաև ներկայացնի տեղեկանքներ հարկային մարմիններում պարտքեր չունենալու վերաբերյալ:</w:t>
            </w:r>
          </w:p>
        </w:tc>
      </w:tr>
      <w:tr w:rsidR="00FB48EA" w:rsidRPr="00FB48EA" w:rsidTr="00DB7FF7">
        <w:trPr>
          <w:trHeight w:val="3253"/>
        </w:trPr>
        <w:tc>
          <w:tcPr>
            <w:tcW w:w="3828" w:type="dxa"/>
            <w:tcBorders>
              <w:top w:val="single" w:sz="4" w:space="0" w:color="000000"/>
              <w:left w:val="single" w:sz="4" w:space="0" w:color="000000"/>
              <w:bottom w:val="single" w:sz="4" w:space="0" w:color="000000"/>
              <w:right w:val="single" w:sz="4" w:space="0" w:color="000000"/>
            </w:tcBorders>
          </w:tcPr>
          <w:p w:rsidR="0067397B" w:rsidRPr="00FB48EA" w:rsidRDefault="0067397B" w:rsidP="0067397B">
            <w:pPr>
              <w:rPr>
                <w:rFonts w:ascii="Sylfaen" w:hAnsi="Sylfaen"/>
                <w:lang w:val="hy-AM"/>
              </w:rPr>
            </w:pPr>
            <w:r w:rsidRPr="00FB48EA">
              <w:rPr>
                <w:rFonts w:ascii="Sylfaen" w:hAnsi="Sylfaen"/>
                <w:lang w:val="hy-AM"/>
              </w:rPr>
              <w:lastRenderedPageBreak/>
              <w:t>Требования к составу Исполнительной документации, передаваемой Заказчику. /</w:t>
            </w:r>
            <w:r w:rsidRPr="00FB48EA">
              <w:rPr>
                <w:rFonts w:ascii="Sylfaen" w:hAnsi="Sylfaen" w:cs="Sylfaen"/>
                <w:lang w:val="hy-AM"/>
              </w:rPr>
              <w:t>Պատվիրատուին</w:t>
            </w:r>
            <w:r w:rsidRPr="00FB48EA">
              <w:rPr>
                <w:rFonts w:ascii="Sylfaen" w:hAnsi="Sylfaen"/>
                <w:lang w:val="hy-AM"/>
              </w:rPr>
              <w:t xml:space="preserve"> </w:t>
            </w:r>
            <w:r w:rsidRPr="00FB48EA">
              <w:rPr>
                <w:rFonts w:ascii="Sylfaen" w:hAnsi="Sylfaen" w:cs="Sylfaen"/>
                <w:lang w:val="hy-AM"/>
              </w:rPr>
              <w:t>փոխանցվող</w:t>
            </w:r>
            <w:r w:rsidRPr="00FB48EA">
              <w:rPr>
                <w:rFonts w:ascii="Sylfaen" w:hAnsi="Sylfaen"/>
                <w:lang w:val="hy-AM"/>
              </w:rPr>
              <w:t xml:space="preserve"> </w:t>
            </w:r>
            <w:r w:rsidRPr="00FB48EA">
              <w:rPr>
                <w:rFonts w:ascii="Sylfaen" w:hAnsi="Sylfaen" w:cs="Sylfaen"/>
                <w:lang w:val="hy-AM"/>
              </w:rPr>
              <w:t>Կատարողական</w:t>
            </w:r>
            <w:r w:rsidRPr="00FB48EA">
              <w:rPr>
                <w:rFonts w:ascii="Sylfaen" w:hAnsi="Sylfaen"/>
                <w:lang w:val="hy-AM"/>
              </w:rPr>
              <w:t xml:space="preserve"> </w:t>
            </w:r>
            <w:r w:rsidRPr="00FB48EA">
              <w:rPr>
                <w:rFonts w:ascii="Sylfaen" w:hAnsi="Sylfaen" w:cs="Sylfaen"/>
                <w:lang w:val="hy-AM"/>
              </w:rPr>
              <w:t>փաստաթղթերի</w:t>
            </w:r>
            <w:r w:rsidRPr="00FB48EA">
              <w:rPr>
                <w:rFonts w:ascii="Sylfaen" w:hAnsi="Sylfaen"/>
                <w:lang w:val="hy-AM"/>
              </w:rPr>
              <w:t xml:space="preserve"> </w:t>
            </w:r>
            <w:r w:rsidRPr="00FB48EA">
              <w:rPr>
                <w:rFonts w:ascii="Sylfaen" w:hAnsi="Sylfaen" w:cs="Sylfaen"/>
                <w:lang w:val="hy-AM"/>
              </w:rPr>
              <w:t>կազմի</w:t>
            </w:r>
            <w:r w:rsidRPr="00FB48EA">
              <w:rPr>
                <w:rFonts w:ascii="Sylfaen" w:hAnsi="Sylfaen"/>
                <w:lang w:val="hy-AM"/>
              </w:rPr>
              <w:t xml:space="preserve"> </w:t>
            </w:r>
            <w:r w:rsidRPr="00FB48EA">
              <w:rPr>
                <w:rFonts w:ascii="Sylfaen" w:hAnsi="Sylfaen" w:cs="Sylfaen"/>
                <w:lang w:val="hy-AM"/>
              </w:rPr>
              <w:t>պահանջներ</w:t>
            </w:r>
          </w:p>
        </w:tc>
        <w:tc>
          <w:tcPr>
            <w:tcW w:w="6265" w:type="dxa"/>
            <w:tcBorders>
              <w:top w:val="single" w:sz="4" w:space="0" w:color="000000"/>
              <w:left w:val="single" w:sz="4" w:space="0" w:color="000000"/>
              <w:bottom w:val="single" w:sz="4" w:space="0" w:color="000000"/>
              <w:right w:val="single" w:sz="4" w:space="0" w:color="000000"/>
            </w:tcBorders>
          </w:tcPr>
          <w:p w:rsidR="0067397B" w:rsidRPr="00FB48EA" w:rsidRDefault="0067397B" w:rsidP="0067397B">
            <w:pPr>
              <w:jc w:val="both"/>
              <w:rPr>
                <w:rFonts w:ascii="Sylfaen" w:hAnsi="Sylfaen"/>
                <w:lang w:val="hy-AM"/>
              </w:rPr>
            </w:pPr>
            <w:r w:rsidRPr="00FB48EA">
              <w:rPr>
                <w:rFonts w:ascii="Sylfaen" w:hAnsi="Sylfaen"/>
              </w:rPr>
              <w:t xml:space="preserve">В процессе выполнения работ Подрядчик после завершения каждого этапа работ составляет и предоставляет на утверждение заказчику </w:t>
            </w:r>
            <w:r w:rsidRPr="00FB48EA">
              <w:rPr>
                <w:rFonts w:ascii="Sylfaen" w:hAnsi="Sylfaen"/>
                <w:lang w:val="hy-AM"/>
              </w:rPr>
              <w:t xml:space="preserve">акты </w:t>
            </w:r>
            <w:r w:rsidRPr="00FB48EA">
              <w:rPr>
                <w:rFonts w:ascii="Sylfaen" w:hAnsi="Sylfaen"/>
              </w:rPr>
              <w:t xml:space="preserve">освидетельствования </w:t>
            </w:r>
            <w:r w:rsidRPr="00FB48EA">
              <w:rPr>
                <w:rFonts w:ascii="Sylfaen" w:hAnsi="Sylfaen"/>
                <w:lang w:val="hy-AM"/>
              </w:rPr>
              <w:t xml:space="preserve">скрытых работ </w:t>
            </w:r>
            <w:r w:rsidRPr="00FB48EA">
              <w:rPr>
                <w:rFonts w:ascii="Sylfaen" w:hAnsi="Sylfaen"/>
              </w:rPr>
              <w:t>и фото материалы</w:t>
            </w:r>
            <w:r w:rsidRPr="00FB48EA">
              <w:rPr>
                <w:rFonts w:ascii="Sylfaen" w:hAnsi="Sylfaen"/>
                <w:lang w:val="hy-AM"/>
              </w:rPr>
              <w:t>.</w:t>
            </w:r>
          </w:p>
          <w:p w:rsidR="0067397B" w:rsidRPr="00FB48EA" w:rsidRDefault="0067397B" w:rsidP="0067397B">
            <w:pPr>
              <w:jc w:val="both"/>
              <w:rPr>
                <w:rFonts w:ascii="Sylfaen" w:hAnsi="Sylfaen"/>
                <w:lang w:val="hy-AM"/>
              </w:rPr>
            </w:pPr>
            <w:r w:rsidRPr="00FB48EA">
              <w:rPr>
                <w:rFonts w:ascii="Sylfaen" w:hAnsi="Sylfaen"/>
                <w:lang w:val="hy-AM"/>
              </w:rPr>
              <w:t xml:space="preserve">После завершения </w:t>
            </w:r>
            <w:r w:rsidRPr="00FB48EA">
              <w:rPr>
                <w:rFonts w:ascii="Sylfaen" w:hAnsi="Sylfaen"/>
              </w:rPr>
              <w:t xml:space="preserve">общего объёма </w:t>
            </w:r>
            <w:r w:rsidRPr="00FB48EA">
              <w:rPr>
                <w:rFonts w:ascii="Sylfaen" w:hAnsi="Sylfaen"/>
                <w:lang w:val="hy-AM"/>
              </w:rPr>
              <w:t xml:space="preserve">работ </w:t>
            </w:r>
            <w:r w:rsidRPr="00FB48EA">
              <w:rPr>
                <w:rFonts w:ascii="Sylfaen" w:hAnsi="Sylfaen"/>
              </w:rPr>
              <w:t>Подрядчик</w:t>
            </w:r>
            <w:r w:rsidRPr="00FB48EA">
              <w:rPr>
                <w:rFonts w:ascii="Sylfaen" w:hAnsi="Sylfaen"/>
                <w:lang w:val="hy-AM"/>
              </w:rPr>
              <w:t xml:space="preserve"> предоставляет Заказчику </w:t>
            </w:r>
            <w:r w:rsidRPr="00FB48EA">
              <w:rPr>
                <w:rFonts w:ascii="Sylfaen" w:hAnsi="Sylfaen"/>
              </w:rPr>
              <w:t>документы о качестве на применяемые материалы</w:t>
            </w:r>
            <w:r w:rsidRPr="00FB48EA">
              <w:rPr>
                <w:rFonts w:ascii="Sylfaen" w:hAnsi="Sylfaen"/>
                <w:lang w:val="hy-AM"/>
              </w:rPr>
              <w:t xml:space="preserve"> (сертификаты</w:t>
            </w:r>
            <w:r w:rsidRPr="00FB48EA">
              <w:rPr>
                <w:rFonts w:ascii="Sylfaen" w:hAnsi="Sylfaen"/>
              </w:rPr>
              <w:t>, паспорта</w:t>
            </w:r>
            <w:r w:rsidRPr="00FB48EA">
              <w:rPr>
                <w:rFonts w:ascii="Sylfaen" w:hAnsi="Sylfaen"/>
                <w:lang w:val="hy-AM"/>
              </w:rPr>
              <w:t>)</w:t>
            </w:r>
            <w:r w:rsidRPr="00FB48EA">
              <w:rPr>
                <w:rFonts w:ascii="Sylfaen" w:hAnsi="Sylfaen"/>
              </w:rPr>
              <w:t xml:space="preserve"> и</w:t>
            </w:r>
            <w:r w:rsidRPr="00FB48EA">
              <w:rPr>
                <w:rFonts w:ascii="Sylfaen" w:hAnsi="Sylfaen"/>
                <w:lang w:val="hy-AM"/>
              </w:rPr>
              <w:t xml:space="preserve"> акты выполненных работ</w:t>
            </w:r>
            <w:r w:rsidRPr="00FB48EA">
              <w:rPr>
                <w:rFonts w:ascii="Sylfaen" w:hAnsi="Sylfaen"/>
              </w:rPr>
              <w:t>.</w:t>
            </w:r>
            <w:r w:rsidRPr="00FB48EA">
              <w:rPr>
                <w:rFonts w:ascii="Sylfaen" w:hAnsi="Sylfaen"/>
                <w:lang w:val="hy-AM"/>
              </w:rPr>
              <w:t xml:space="preserve">  Աշխատանքների կատարման ընթացքում Կապալառուն ամեն Էտապի ավարտից հետո Կապալառուն ներկայացնում թաքնված աշխատանքները հավաստագրող ակտերը և նկարները: Աշխատանքների ընդհանուր ծավալի ավարտից հետո Կապալառուն ներկայացնում է Պատվիրատուին  օգտագործվող նյութերի որակի մասին փաստաթուղթ (սերտիֆիկատներ, անձնագիր) և աշխատանքների կատարողական ակտեր: </w:t>
            </w:r>
          </w:p>
        </w:tc>
      </w:tr>
      <w:tr w:rsidR="00FB48EA" w:rsidRPr="00FB48EA" w:rsidTr="00DB7FF7">
        <w:trPr>
          <w:trHeight w:val="422"/>
        </w:trPr>
        <w:tc>
          <w:tcPr>
            <w:tcW w:w="3828" w:type="dxa"/>
            <w:tcBorders>
              <w:top w:val="single" w:sz="4" w:space="0" w:color="000000"/>
              <w:left w:val="single" w:sz="4" w:space="0" w:color="000000"/>
              <w:bottom w:val="single" w:sz="4" w:space="0" w:color="000000"/>
              <w:right w:val="single" w:sz="4" w:space="0" w:color="000000"/>
            </w:tcBorders>
          </w:tcPr>
          <w:p w:rsidR="0067397B" w:rsidRPr="00FB48EA" w:rsidRDefault="0067397B" w:rsidP="0067397B">
            <w:pPr>
              <w:contextualSpacing/>
              <w:rPr>
                <w:rFonts w:ascii="Sylfaen" w:eastAsia="Calibri" w:hAnsi="Sylfaen"/>
                <w:lang w:val="hy-AM"/>
              </w:rPr>
            </w:pPr>
            <w:r w:rsidRPr="00FB48EA">
              <w:rPr>
                <w:rFonts w:ascii="Sylfaen" w:eastAsia="Calibri" w:hAnsi="Sylfaen"/>
                <w:lang w:val="hy-AM"/>
              </w:rPr>
              <w:t>Состав и содержание работ,</w:t>
            </w:r>
          </w:p>
          <w:p w:rsidR="0067397B" w:rsidRPr="00FB48EA" w:rsidRDefault="0067397B" w:rsidP="0067397B">
            <w:pPr>
              <w:contextualSpacing/>
              <w:rPr>
                <w:rFonts w:ascii="Sylfaen" w:eastAsia="Calibri" w:hAnsi="Sylfaen"/>
                <w:lang w:val="hy-AM"/>
              </w:rPr>
            </w:pPr>
            <w:r w:rsidRPr="00FB48EA">
              <w:rPr>
                <w:rFonts w:ascii="Sylfaen" w:eastAsia="Calibri" w:hAnsi="Sylfaen"/>
                <w:lang w:val="hy-AM"/>
              </w:rPr>
              <w:t xml:space="preserve">/ </w:t>
            </w:r>
            <w:r w:rsidRPr="00FB48EA">
              <w:rPr>
                <w:rFonts w:ascii="Sylfaen" w:eastAsia="Calibri" w:hAnsi="Sylfaen" w:cs="Sylfaen"/>
                <w:lang w:val="hy-AM"/>
              </w:rPr>
              <w:t>Աշխատանքների</w:t>
            </w:r>
            <w:r w:rsidRPr="00FB48EA">
              <w:rPr>
                <w:rFonts w:ascii="Sylfaen" w:eastAsia="Calibri" w:hAnsi="Sylfaen"/>
                <w:lang w:val="hy-AM"/>
              </w:rPr>
              <w:t xml:space="preserve"> </w:t>
            </w:r>
            <w:r w:rsidRPr="00FB48EA">
              <w:rPr>
                <w:rFonts w:ascii="Sylfaen" w:eastAsia="Calibri" w:hAnsi="Sylfaen" w:cs="Sylfaen"/>
                <w:lang w:val="hy-AM"/>
              </w:rPr>
              <w:t>կազմը</w:t>
            </w:r>
            <w:r w:rsidRPr="00FB48EA">
              <w:rPr>
                <w:rFonts w:ascii="Sylfaen" w:eastAsia="Calibri" w:hAnsi="Sylfaen"/>
                <w:lang w:val="hy-AM"/>
              </w:rPr>
              <w:t xml:space="preserve"> </w:t>
            </w:r>
            <w:r w:rsidRPr="00FB48EA">
              <w:rPr>
                <w:rFonts w:ascii="Sylfaen" w:eastAsia="Calibri" w:hAnsi="Sylfaen" w:cs="Sylfaen"/>
                <w:lang w:val="hy-AM"/>
              </w:rPr>
              <w:t>և</w:t>
            </w:r>
            <w:r w:rsidRPr="00FB48EA">
              <w:rPr>
                <w:rFonts w:ascii="Sylfaen" w:eastAsia="Calibri" w:hAnsi="Sylfaen"/>
                <w:lang w:val="hy-AM"/>
              </w:rPr>
              <w:t xml:space="preserve"> </w:t>
            </w:r>
            <w:r w:rsidRPr="00FB48EA">
              <w:rPr>
                <w:rFonts w:ascii="Sylfaen" w:eastAsia="Calibri" w:hAnsi="Sylfaen" w:cs="Sylfaen"/>
                <w:lang w:val="hy-AM"/>
              </w:rPr>
              <w:t>բովանդակությունը</w:t>
            </w:r>
            <w:r w:rsidRPr="00FB48EA">
              <w:rPr>
                <w:rFonts w:ascii="Sylfaen" w:eastAsia="Calibri" w:hAnsi="Sylfaen"/>
                <w:lang w:val="hy-AM"/>
              </w:rPr>
              <w:t>.</w:t>
            </w:r>
          </w:p>
          <w:p w:rsidR="0067397B" w:rsidRPr="00FB48EA" w:rsidRDefault="0067397B" w:rsidP="0067397B">
            <w:pPr>
              <w:rPr>
                <w:rFonts w:ascii="Sylfaen" w:hAnsi="Sylfaen"/>
                <w:lang w:val="hy-AM"/>
              </w:rPr>
            </w:pPr>
            <w:r w:rsidRPr="00FB48EA">
              <w:rPr>
                <w:rFonts w:ascii="Sylfaen" w:hAnsi="Sylfaen"/>
                <w:lang w:val="hy-AM"/>
              </w:rPr>
              <w:t xml:space="preserve"> </w:t>
            </w:r>
            <w:r w:rsidRPr="00FB48EA">
              <w:rPr>
                <w:rFonts w:ascii="Sylfaen" w:hAnsi="Sylfaen" w:cs="Sylfaen"/>
                <w:lang w:val="hy-AM"/>
              </w:rPr>
              <w:t>Ընդհանուր</w:t>
            </w:r>
            <w:r w:rsidRPr="00FB48EA">
              <w:rPr>
                <w:rFonts w:ascii="Sylfaen" w:hAnsi="Sylfaen"/>
                <w:lang w:val="hy-AM"/>
              </w:rPr>
              <w:t xml:space="preserve"> </w:t>
            </w:r>
            <w:r w:rsidRPr="00FB48EA">
              <w:rPr>
                <w:rFonts w:ascii="Sylfaen" w:hAnsi="Sylfaen" w:cs="Sylfaen"/>
                <w:lang w:val="hy-AM"/>
              </w:rPr>
              <w:t>ժամկետը</w:t>
            </w:r>
            <w:r w:rsidRPr="00FB48EA">
              <w:rPr>
                <w:rFonts w:ascii="Sylfaen" w:hAnsi="Sylfaen"/>
                <w:lang w:val="hy-AM"/>
              </w:rPr>
              <w:t xml:space="preserve"> </w:t>
            </w:r>
            <w:r w:rsidRPr="00FB48EA">
              <w:rPr>
                <w:rFonts w:ascii="Sylfaen" w:hAnsi="Sylfaen" w:cs="Sylfaen"/>
                <w:lang w:val="hy-AM"/>
              </w:rPr>
              <w:t>և</w:t>
            </w:r>
            <w:r w:rsidRPr="00FB48EA">
              <w:rPr>
                <w:rFonts w:ascii="Sylfaen" w:hAnsi="Sylfaen"/>
                <w:lang w:val="hy-AM"/>
              </w:rPr>
              <w:t xml:space="preserve"> </w:t>
            </w:r>
            <w:r w:rsidRPr="00FB48EA">
              <w:rPr>
                <w:rFonts w:ascii="Sylfaen" w:hAnsi="Sylfaen" w:cs="Sylfaen"/>
                <w:lang w:val="hy-AM"/>
              </w:rPr>
              <w:t>աշխատանքների</w:t>
            </w:r>
            <w:r w:rsidRPr="00FB48EA">
              <w:rPr>
                <w:rFonts w:ascii="Sylfaen" w:hAnsi="Sylfaen"/>
                <w:lang w:val="hy-AM"/>
              </w:rPr>
              <w:t xml:space="preserve"> </w:t>
            </w:r>
            <w:r w:rsidRPr="00FB48EA">
              <w:rPr>
                <w:rFonts w:ascii="Sylfaen" w:hAnsi="Sylfaen" w:cs="Sylfaen"/>
                <w:lang w:val="hy-AM"/>
              </w:rPr>
              <w:t>կատարման</w:t>
            </w:r>
            <w:r w:rsidRPr="00FB48EA">
              <w:rPr>
                <w:rFonts w:ascii="Sylfaen" w:hAnsi="Sylfaen"/>
                <w:lang w:val="hy-AM"/>
              </w:rPr>
              <w:t xml:space="preserve"> </w:t>
            </w:r>
            <w:r w:rsidRPr="00FB48EA">
              <w:rPr>
                <w:rFonts w:ascii="Sylfaen" w:hAnsi="Sylfaen" w:cs="Sylfaen"/>
                <w:lang w:val="hy-AM"/>
              </w:rPr>
              <w:t>ժամանակացույցը</w:t>
            </w:r>
          </w:p>
        </w:tc>
        <w:tc>
          <w:tcPr>
            <w:tcW w:w="6265" w:type="dxa"/>
            <w:tcBorders>
              <w:top w:val="single" w:sz="4" w:space="0" w:color="000000"/>
              <w:left w:val="single" w:sz="4" w:space="0" w:color="000000"/>
              <w:bottom w:val="single" w:sz="4" w:space="0" w:color="000000"/>
              <w:right w:val="single" w:sz="4" w:space="0" w:color="000000"/>
            </w:tcBorders>
          </w:tcPr>
          <w:p w:rsidR="0067397B" w:rsidRPr="00FB48EA" w:rsidRDefault="0067397B" w:rsidP="0067397B">
            <w:pPr>
              <w:jc w:val="both"/>
              <w:rPr>
                <w:rFonts w:ascii="Sylfaen" w:eastAsia="Calibri" w:hAnsi="Sylfaen"/>
                <w:lang w:val="hy-AM"/>
              </w:rPr>
            </w:pPr>
            <w:r w:rsidRPr="00FB48EA">
              <w:rPr>
                <w:rFonts w:ascii="Sylfaen" w:hAnsi="Sylfaen"/>
                <w:bCs/>
                <w:lang w:val="hy-AM"/>
              </w:rPr>
              <w:t xml:space="preserve">  </w:t>
            </w:r>
            <w:r w:rsidRPr="00FB48EA">
              <w:rPr>
                <w:rFonts w:ascii="Sylfaen" w:eastAsia="Calibri" w:hAnsi="Sylfaen"/>
                <w:lang w:val="hy-AM"/>
              </w:rPr>
              <w:t xml:space="preserve">Более детально состав и содержание работ приведенны в Ведомости объемов работ и договорной цены (Приложение № </w:t>
            </w:r>
            <w:r w:rsidR="00FA5302" w:rsidRPr="00FB48EA">
              <w:rPr>
                <w:rFonts w:ascii="Sylfaen" w:eastAsia="Calibri" w:hAnsi="Sylfaen"/>
                <w:lang w:val="hy-AM"/>
              </w:rPr>
              <w:t>2</w:t>
            </w:r>
            <w:r w:rsidR="00FA5302" w:rsidRPr="00FB48EA">
              <w:rPr>
                <w:rFonts w:eastAsia="Calibri"/>
                <w:lang w:val="hy-AM"/>
              </w:rPr>
              <w:t>․</w:t>
            </w:r>
            <w:r w:rsidRPr="00FB48EA">
              <w:rPr>
                <w:rFonts w:ascii="Sylfaen" w:eastAsia="Calibri" w:hAnsi="Sylfaen"/>
                <w:lang w:val="hy-AM"/>
              </w:rPr>
              <w:t xml:space="preserve">1)  / </w:t>
            </w:r>
            <w:r w:rsidRPr="00FB48EA">
              <w:rPr>
                <w:rFonts w:ascii="Sylfaen" w:eastAsia="Calibri" w:hAnsi="Sylfaen" w:cs="Sylfaen"/>
                <w:lang w:val="hy-AM"/>
              </w:rPr>
              <w:t>Ավելի</w:t>
            </w:r>
            <w:r w:rsidRPr="00FB48EA">
              <w:rPr>
                <w:rFonts w:ascii="Sylfaen" w:eastAsia="Calibri" w:hAnsi="Sylfaen"/>
                <w:lang w:val="hy-AM"/>
              </w:rPr>
              <w:t xml:space="preserve"> </w:t>
            </w:r>
            <w:r w:rsidRPr="00FB48EA">
              <w:rPr>
                <w:rFonts w:ascii="Sylfaen" w:eastAsia="Calibri" w:hAnsi="Sylfaen" w:cs="Sylfaen"/>
                <w:lang w:val="hy-AM"/>
              </w:rPr>
              <w:t>մանրամասն</w:t>
            </w:r>
            <w:r w:rsidRPr="00FB48EA">
              <w:rPr>
                <w:rFonts w:ascii="Sylfaen" w:hAnsi="Sylfaen"/>
                <w:lang w:val="hy-AM"/>
              </w:rPr>
              <w:t xml:space="preserve"> </w:t>
            </w:r>
            <w:r w:rsidRPr="00FB48EA">
              <w:rPr>
                <w:rFonts w:ascii="Sylfaen" w:hAnsi="Sylfaen" w:cs="Sylfaen"/>
                <w:lang w:val="hy-AM"/>
              </w:rPr>
              <w:t>աշխատանքների</w:t>
            </w:r>
            <w:r w:rsidRPr="00FB48EA">
              <w:rPr>
                <w:rFonts w:ascii="Sylfaen" w:hAnsi="Sylfaen"/>
                <w:lang w:val="hy-AM"/>
              </w:rPr>
              <w:t xml:space="preserve"> </w:t>
            </w:r>
            <w:r w:rsidRPr="00FB48EA">
              <w:rPr>
                <w:rFonts w:ascii="Sylfaen" w:hAnsi="Sylfaen" w:cs="Sylfaen"/>
                <w:lang w:val="hy-AM"/>
              </w:rPr>
              <w:t>կազմը</w:t>
            </w:r>
            <w:r w:rsidRPr="00FB48EA">
              <w:rPr>
                <w:rFonts w:ascii="Sylfaen" w:hAnsi="Sylfaen"/>
                <w:lang w:val="hy-AM"/>
              </w:rPr>
              <w:t xml:space="preserve"> </w:t>
            </w:r>
            <w:r w:rsidRPr="00FB48EA">
              <w:rPr>
                <w:rFonts w:ascii="Sylfaen" w:hAnsi="Sylfaen" w:cs="Sylfaen"/>
                <w:lang w:val="hy-AM"/>
              </w:rPr>
              <w:t>և</w:t>
            </w:r>
            <w:r w:rsidRPr="00FB48EA">
              <w:rPr>
                <w:rFonts w:ascii="Sylfaen" w:hAnsi="Sylfaen"/>
                <w:lang w:val="hy-AM"/>
              </w:rPr>
              <w:t xml:space="preserve"> </w:t>
            </w:r>
            <w:r w:rsidRPr="00FB48EA">
              <w:rPr>
                <w:rFonts w:ascii="Sylfaen" w:hAnsi="Sylfaen" w:cs="Sylfaen"/>
                <w:lang w:val="hy-AM"/>
              </w:rPr>
              <w:t>բովանդակությունը</w:t>
            </w:r>
            <w:r w:rsidRPr="00FB48EA">
              <w:rPr>
                <w:rFonts w:ascii="Sylfaen" w:hAnsi="Sylfaen"/>
                <w:lang w:val="hy-AM"/>
              </w:rPr>
              <w:t xml:space="preserve"> </w:t>
            </w:r>
            <w:r w:rsidRPr="00FB48EA">
              <w:rPr>
                <w:rFonts w:ascii="Sylfaen" w:hAnsi="Sylfaen" w:cs="Sylfaen"/>
                <w:lang w:val="hy-AM"/>
              </w:rPr>
              <w:t>բերված</w:t>
            </w:r>
            <w:r w:rsidRPr="00FB48EA">
              <w:rPr>
                <w:rFonts w:ascii="Sylfaen" w:hAnsi="Sylfaen"/>
                <w:lang w:val="hy-AM"/>
              </w:rPr>
              <w:t xml:space="preserve"> </w:t>
            </w:r>
            <w:r w:rsidRPr="00FB48EA">
              <w:rPr>
                <w:rFonts w:ascii="Sylfaen" w:hAnsi="Sylfaen" w:cs="Sylfaen"/>
                <w:lang w:val="hy-AM"/>
              </w:rPr>
              <w:t>են</w:t>
            </w:r>
            <w:r w:rsidRPr="00FB48EA">
              <w:rPr>
                <w:rFonts w:ascii="Sylfaen" w:hAnsi="Sylfaen"/>
                <w:lang w:val="hy-AM"/>
              </w:rPr>
              <w:t xml:space="preserve"> </w:t>
            </w:r>
            <w:r w:rsidRPr="00FB48EA">
              <w:rPr>
                <w:rFonts w:ascii="Sylfaen" w:hAnsi="Sylfaen" w:cs="Sylfaen"/>
                <w:lang w:val="hy-AM"/>
              </w:rPr>
              <w:t>պայմանագրային</w:t>
            </w:r>
            <w:r w:rsidRPr="00FB48EA">
              <w:rPr>
                <w:rFonts w:ascii="Sylfaen" w:hAnsi="Sylfaen"/>
                <w:lang w:val="hy-AM"/>
              </w:rPr>
              <w:t xml:space="preserve"> </w:t>
            </w:r>
            <w:r w:rsidRPr="00FB48EA">
              <w:rPr>
                <w:rFonts w:ascii="Sylfaen" w:hAnsi="Sylfaen" w:cs="Sylfaen"/>
                <w:lang w:val="hy-AM"/>
              </w:rPr>
              <w:t>գնի</w:t>
            </w:r>
            <w:r w:rsidRPr="00FB48EA">
              <w:rPr>
                <w:rFonts w:ascii="Sylfaen" w:hAnsi="Sylfaen"/>
                <w:lang w:val="hy-AM"/>
              </w:rPr>
              <w:t xml:space="preserve"> </w:t>
            </w:r>
            <w:r w:rsidRPr="00FB48EA">
              <w:rPr>
                <w:rFonts w:ascii="Sylfaen" w:hAnsi="Sylfaen" w:cs="Sylfaen"/>
                <w:lang w:val="hy-AM"/>
              </w:rPr>
              <w:t>և</w:t>
            </w:r>
            <w:r w:rsidRPr="00FB48EA">
              <w:rPr>
                <w:rFonts w:ascii="Sylfaen" w:hAnsi="Sylfaen"/>
                <w:lang w:val="hy-AM"/>
              </w:rPr>
              <w:t xml:space="preserve"> </w:t>
            </w:r>
            <w:r w:rsidRPr="00FB48EA">
              <w:rPr>
                <w:rFonts w:ascii="Sylfaen" w:hAnsi="Sylfaen" w:cs="Sylfaen"/>
                <w:lang w:val="hy-AM"/>
              </w:rPr>
              <w:t>ծավալի</w:t>
            </w:r>
            <w:r w:rsidRPr="00FB48EA">
              <w:rPr>
                <w:rFonts w:ascii="Sylfaen" w:hAnsi="Sylfaen"/>
                <w:lang w:val="hy-AM"/>
              </w:rPr>
              <w:t xml:space="preserve"> </w:t>
            </w:r>
            <w:r w:rsidRPr="00FB48EA">
              <w:rPr>
                <w:rFonts w:ascii="Sylfaen" w:hAnsi="Sylfaen" w:cs="Sylfaen"/>
                <w:lang w:val="hy-AM"/>
              </w:rPr>
              <w:t>հավաք</w:t>
            </w:r>
            <w:r w:rsidRPr="00FB48EA">
              <w:rPr>
                <w:rFonts w:ascii="Sylfaen" w:hAnsi="Sylfaen"/>
                <w:lang w:val="hy-AM"/>
              </w:rPr>
              <w:t xml:space="preserve"> </w:t>
            </w:r>
            <w:r w:rsidRPr="00FB48EA">
              <w:rPr>
                <w:rFonts w:ascii="Sylfaen" w:hAnsi="Sylfaen" w:cs="Sylfaen"/>
                <w:lang w:val="hy-AM"/>
              </w:rPr>
              <w:t>ամփոփագրում</w:t>
            </w:r>
            <w:r w:rsidRPr="00FB48EA">
              <w:rPr>
                <w:rFonts w:ascii="Sylfaen" w:hAnsi="Sylfaen"/>
                <w:lang w:val="hy-AM"/>
              </w:rPr>
              <w:t xml:space="preserve"> </w:t>
            </w:r>
            <w:r w:rsidRPr="00FB48EA">
              <w:rPr>
                <w:rFonts w:ascii="Sylfaen" w:eastAsia="Calibri" w:hAnsi="Sylfaen"/>
                <w:lang w:val="hy-AM"/>
              </w:rPr>
              <w:t>(</w:t>
            </w:r>
            <w:r w:rsidRPr="00FB48EA">
              <w:rPr>
                <w:rFonts w:ascii="Sylfaen" w:eastAsia="Calibri" w:hAnsi="Sylfaen" w:cs="Sylfaen"/>
                <w:lang w:val="hy-AM"/>
              </w:rPr>
              <w:t>Հավելված</w:t>
            </w:r>
            <w:r w:rsidRPr="00FB48EA">
              <w:rPr>
                <w:rFonts w:ascii="Sylfaen" w:eastAsia="Calibri" w:hAnsi="Sylfaen"/>
                <w:lang w:val="hy-AM"/>
              </w:rPr>
              <w:t xml:space="preserve"> № </w:t>
            </w:r>
            <w:r w:rsidR="00FA5302" w:rsidRPr="00FB48EA">
              <w:rPr>
                <w:rFonts w:ascii="Sylfaen" w:eastAsia="Calibri" w:hAnsi="Sylfaen"/>
                <w:lang w:val="hy-AM"/>
              </w:rPr>
              <w:t>2</w:t>
            </w:r>
            <w:r w:rsidR="00FA5302" w:rsidRPr="00FB48EA">
              <w:rPr>
                <w:rFonts w:eastAsia="Calibri"/>
                <w:lang w:val="hy-AM"/>
              </w:rPr>
              <w:t>․</w:t>
            </w:r>
            <w:r w:rsidRPr="00FB48EA">
              <w:rPr>
                <w:rFonts w:ascii="Sylfaen" w:eastAsia="Calibri" w:hAnsi="Sylfaen"/>
                <w:lang w:val="hy-AM"/>
              </w:rPr>
              <w:t>1):</w:t>
            </w:r>
          </w:p>
          <w:p w:rsidR="0067397B" w:rsidRPr="00FB48EA" w:rsidRDefault="0067397B" w:rsidP="0067397B">
            <w:pPr>
              <w:jc w:val="both"/>
              <w:rPr>
                <w:rFonts w:ascii="Sylfaen" w:eastAsia="Calibri" w:hAnsi="Sylfaen"/>
                <w:lang w:val="hy-AM"/>
              </w:rPr>
            </w:pPr>
            <w:r w:rsidRPr="00FB48EA">
              <w:rPr>
                <w:rFonts w:ascii="Sylfaen" w:hAnsi="Sylfaen"/>
                <w:lang w:val="hy-AM"/>
              </w:rPr>
              <w:t>В СОСТВЕ ЗАЯВКИ УЧАСТНИК ДОЛЖЕН ПРЕДОСТАВИТЬ ВЕДОМОСТЬ РАСХОДОВ /ՀԱՅՏՈՒՄ ՄԱՍՆԱԿԻՑԸ ՊԵՏՔ Է ՆԵՐԿԱՅԱՑՆԻ ԾԱԽՍԵՐԻ ԱՄՓՈՓԱԳԻՐ</w:t>
            </w:r>
          </w:p>
        </w:tc>
      </w:tr>
      <w:tr w:rsidR="00FB48EA" w:rsidRPr="00FB48EA" w:rsidTr="00DB7FF7">
        <w:trPr>
          <w:trHeight w:val="422"/>
        </w:trPr>
        <w:tc>
          <w:tcPr>
            <w:tcW w:w="3828" w:type="dxa"/>
            <w:tcBorders>
              <w:top w:val="single" w:sz="4" w:space="0" w:color="000000"/>
              <w:left w:val="single" w:sz="4" w:space="0" w:color="000000"/>
              <w:bottom w:val="single" w:sz="4" w:space="0" w:color="000000"/>
              <w:right w:val="single" w:sz="4" w:space="0" w:color="000000"/>
            </w:tcBorders>
          </w:tcPr>
          <w:p w:rsidR="0067397B" w:rsidRPr="00FB48EA" w:rsidRDefault="0067397B" w:rsidP="0067397B">
            <w:pPr>
              <w:rPr>
                <w:rFonts w:ascii="Sylfaen" w:hAnsi="Sylfaen"/>
                <w:lang w:val="hy-AM"/>
              </w:rPr>
            </w:pPr>
            <w:r w:rsidRPr="00FB48EA">
              <w:rPr>
                <w:rFonts w:ascii="Sylfaen" w:hAnsi="Sylfaen"/>
              </w:rPr>
              <w:t>Начальная максимальная стоимость</w:t>
            </w:r>
            <w:r w:rsidRPr="00FB48EA">
              <w:rPr>
                <w:rFonts w:ascii="Sylfaen" w:hAnsi="Sylfaen"/>
                <w:lang w:val="hy-AM"/>
              </w:rPr>
              <w:t>/նախնական մաքսիմում արժեքը</w:t>
            </w:r>
          </w:p>
        </w:tc>
        <w:tc>
          <w:tcPr>
            <w:tcW w:w="6265" w:type="dxa"/>
            <w:tcBorders>
              <w:top w:val="single" w:sz="4" w:space="0" w:color="000000"/>
              <w:left w:val="single" w:sz="4" w:space="0" w:color="000000"/>
              <w:bottom w:val="single" w:sz="4" w:space="0" w:color="000000"/>
              <w:right w:val="single" w:sz="4" w:space="0" w:color="000000"/>
            </w:tcBorders>
          </w:tcPr>
          <w:p w:rsidR="0067397B" w:rsidRPr="00FB48EA" w:rsidRDefault="0067397B" w:rsidP="00A810A3">
            <w:pPr>
              <w:jc w:val="both"/>
              <w:rPr>
                <w:rFonts w:ascii="Sylfaen" w:hAnsi="Sylfaen"/>
                <w:lang w:val="hy-AM"/>
              </w:rPr>
            </w:pPr>
            <w:r w:rsidRPr="00FB48EA">
              <w:rPr>
                <w:rFonts w:ascii="Sylfaen" w:hAnsi="Sylfaen"/>
                <w:lang w:val="hy-AM"/>
              </w:rPr>
              <w:t>936 862 (девятьсот тридцать шесть</w:t>
            </w:r>
            <w:r w:rsidR="00A810A3" w:rsidRPr="00FB48EA">
              <w:rPr>
                <w:rFonts w:ascii="Sylfaen" w:hAnsi="Sylfaen"/>
                <w:lang w:val="hy-AM"/>
              </w:rPr>
              <w:t xml:space="preserve"> тысяч</w:t>
            </w:r>
            <w:r w:rsidRPr="00FB48EA">
              <w:rPr>
                <w:rFonts w:ascii="Sylfaen" w:hAnsi="Sylfaen"/>
                <w:lang w:val="hy-AM"/>
              </w:rPr>
              <w:t xml:space="preserve"> восемьсот шестьдесят два) драм РА без НДС или 1 124 234 (один миллион сто двадцать четыре тысячи двести тридцать четыре) драм РА</w:t>
            </w:r>
            <w:r w:rsidR="00D825DE" w:rsidRPr="00FB48EA">
              <w:rPr>
                <w:rFonts w:ascii="Sylfaen" w:hAnsi="Sylfaen"/>
                <w:lang w:val="hy-AM"/>
              </w:rPr>
              <w:t xml:space="preserve"> </w:t>
            </w:r>
            <w:r w:rsidRPr="00FB48EA">
              <w:rPr>
                <w:rFonts w:ascii="Sylfaen" w:hAnsi="Sylfaen"/>
                <w:lang w:val="hy-AM"/>
              </w:rPr>
              <w:t>включая НДС/    936 862 (իննը հարյուր երեսունվեց հազար ութ հարյուր վ</w:t>
            </w:r>
            <w:r w:rsidR="00A810A3" w:rsidRPr="00FB48EA">
              <w:rPr>
                <w:rFonts w:ascii="Sylfaen" w:hAnsi="Sylfaen"/>
                <w:lang w:val="hy-AM"/>
              </w:rPr>
              <w:t>աթսուներկու</w:t>
            </w:r>
            <w:r w:rsidRPr="00FB48EA">
              <w:rPr>
                <w:rFonts w:ascii="Sylfaen" w:hAnsi="Sylfaen"/>
                <w:lang w:val="hy-AM"/>
              </w:rPr>
              <w:t>) ՀՀ դրամ առանց ԱԱՀ կամ  1 124 234 (մեկ միլիոն հարյուր քսանչորս  հազար երկու հարյուր երեսունչորս) ՀՀ դրամ ներառյալ ԱԱՀ-ն:</w:t>
            </w:r>
          </w:p>
        </w:tc>
      </w:tr>
      <w:tr w:rsidR="00FB48EA" w:rsidRPr="00FB48EA" w:rsidTr="0067397B">
        <w:trPr>
          <w:trHeight w:val="2466"/>
        </w:trPr>
        <w:tc>
          <w:tcPr>
            <w:tcW w:w="3828" w:type="dxa"/>
            <w:tcBorders>
              <w:top w:val="single" w:sz="4" w:space="0" w:color="000000"/>
              <w:left w:val="single" w:sz="4" w:space="0" w:color="000000"/>
              <w:bottom w:val="single" w:sz="4" w:space="0" w:color="000000"/>
              <w:right w:val="single" w:sz="4" w:space="0" w:color="000000"/>
            </w:tcBorders>
          </w:tcPr>
          <w:p w:rsidR="0067397B" w:rsidRPr="00FB48EA" w:rsidRDefault="0067397B" w:rsidP="0067397B">
            <w:pPr>
              <w:rPr>
                <w:rFonts w:ascii="Sylfaen" w:hAnsi="Sylfaen"/>
                <w:lang w:val="hy-AM" w:eastAsia="x-none"/>
              </w:rPr>
            </w:pPr>
            <w:r w:rsidRPr="00FB48EA">
              <w:rPr>
                <w:rFonts w:ascii="Sylfaen" w:hAnsi="Sylfaen"/>
                <w:lang w:eastAsia="x-none"/>
              </w:rPr>
              <w:lastRenderedPageBreak/>
              <w:t>Условия оплаты</w:t>
            </w:r>
            <w:r w:rsidRPr="00FB48EA">
              <w:rPr>
                <w:rFonts w:ascii="Sylfaen" w:hAnsi="Sylfaen"/>
                <w:lang w:val="en-US" w:eastAsia="x-none"/>
              </w:rPr>
              <w:t xml:space="preserve">/ </w:t>
            </w:r>
            <w:r w:rsidRPr="00FB48EA">
              <w:rPr>
                <w:rFonts w:ascii="Sylfaen" w:hAnsi="Sylfaen"/>
                <w:lang w:val="hy-AM" w:eastAsia="x-none"/>
              </w:rPr>
              <w:t>Վճարման պայմանները</w:t>
            </w:r>
          </w:p>
        </w:tc>
        <w:tc>
          <w:tcPr>
            <w:tcW w:w="6265" w:type="dxa"/>
            <w:tcBorders>
              <w:top w:val="single" w:sz="4" w:space="0" w:color="000000"/>
              <w:left w:val="single" w:sz="4" w:space="0" w:color="000000"/>
              <w:bottom w:val="single" w:sz="4" w:space="0" w:color="000000"/>
              <w:right w:val="single" w:sz="4" w:space="0" w:color="000000"/>
            </w:tcBorders>
          </w:tcPr>
          <w:p w:rsidR="0067397B" w:rsidRPr="00FB48EA" w:rsidRDefault="0067397B" w:rsidP="0067397B">
            <w:pPr>
              <w:jc w:val="both"/>
              <w:rPr>
                <w:rFonts w:ascii="Sylfaen" w:eastAsia="Calibri" w:hAnsi="Sylfaen"/>
                <w:lang w:val="hy-AM" w:eastAsia="en-US"/>
              </w:rPr>
            </w:pPr>
            <w:r w:rsidRPr="00FB48EA">
              <w:rPr>
                <w:rFonts w:ascii="Sylfaen" w:hAnsi="Sylfaen"/>
                <w:lang w:val="hy-AM"/>
              </w:rPr>
              <w:t xml:space="preserve"> Расчет будет осуществлен после подписания акта оказанных услуг по фактическому объему выполненных работ, в течение 15 (пятнадцати) рабочих дней. / </w:t>
            </w:r>
            <w:r w:rsidRPr="00FB48EA">
              <w:rPr>
                <w:rFonts w:ascii="Sylfaen" w:hAnsi="Sylfaen" w:cs="Sylfaen"/>
                <w:lang w:val="hy-AM"/>
              </w:rPr>
              <w:t>Հաշվարկն</w:t>
            </w:r>
            <w:r w:rsidRPr="00FB48EA">
              <w:rPr>
                <w:rFonts w:ascii="Sylfaen" w:hAnsi="Sylfaen"/>
                <w:lang w:val="hy-AM"/>
              </w:rPr>
              <w:t xml:space="preserve"> </w:t>
            </w:r>
            <w:r w:rsidRPr="00FB48EA">
              <w:rPr>
                <w:rFonts w:ascii="Sylfaen" w:hAnsi="Sylfaen" w:cs="Sylfaen"/>
                <w:lang w:val="hy-AM"/>
              </w:rPr>
              <w:t>իրականացվելու</w:t>
            </w:r>
            <w:r w:rsidRPr="00FB48EA">
              <w:rPr>
                <w:rFonts w:ascii="Sylfaen" w:hAnsi="Sylfaen"/>
                <w:lang w:val="hy-AM"/>
              </w:rPr>
              <w:t xml:space="preserve"> </w:t>
            </w:r>
            <w:r w:rsidRPr="00FB48EA">
              <w:rPr>
                <w:rFonts w:ascii="Sylfaen" w:hAnsi="Sylfaen" w:cs="Sylfaen"/>
                <w:lang w:val="hy-AM"/>
              </w:rPr>
              <w:t>է</w:t>
            </w:r>
            <w:r w:rsidRPr="00FB48EA">
              <w:rPr>
                <w:rFonts w:ascii="Sylfaen" w:hAnsi="Sylfaen"/>
                <w:lang w:val="hy-AM"/>
              </w:rPr>
              <w:t xml:space="preserve"> </w:t>
            </w:r>
            <w:r w:rsidRPr="00FB48EA">
              <w:rPr>
                <w:rFonts w:ascii="Sylfaen" w:hAnsi="Sylfaen" w:cs="Sylfaen"/>
                <w:lang w:val="hy-AM"/>
              </w:rPr>
              <w:t>մատուցված աշխատանքների</w:t>
            </w:r>
            <w:r w:rsidRPr="00FB48EA">
              <w:rPr>
                <w:rFonts w:ascii="Sylfaen" w:hAnsi="Sylfaen"/>
                <w:lang w:val="hy-AM"/>
              </w:rPr>
              <w:t xml:space="preserve"> </w:t>
            </w:r>
            <w:r w:rsidRPr="00FB48EA">
              <w:rPr>
                <w:rFonts w:ascii="Sylfaen" w:hAnsi="Sylfaen" w:cs="Sylfaen"/>
                <w:lang w:val="hy-AM"/>
              </w:rPr>
              <w:t>փաստացի</w:t>
            </w:r>
            <w:r w:rsidRPr="00FB48EA">
              <w:rPr>
                <w:rFonts w:ascii="Sylfaen" w:hAnsi="Sylfaen"/>
                <w:lang w:val="hy-AM"/>
              </w:rPr>
              <w:t xml:space="preserve"> </w:t>
            </w:r>
            <w:r w:rsidRPr="00FB48EA">
              <w:rPr>
                <w:rFonts w:ascii="Sylfaen" w:hAnsi="Sylfaen" w:cs="Sylfaen"/>
                <w:lang w:val="hy-AM"/>
              </w:rPr>
              <w:t>ծավալի</w:t>
            </w:r>
            <w:r w:rsidRPr="00FB48EA">
              <w:rPr>
                <w:rFonts w:ascii="Sylfaen" w:hAnsi="Sylfaen"/>
                <w:lang w:val="hy-AM"/>
              </w:rPr>
              <w:t xml:space="preserve"> </w:t>
            </w:r>
            <w:r w:rsidRPr="00FB48EA">
              <w:rPr>
                <w:rFonts w:ascii="Sylfaen" w:hAnsi="Sylfaen" w:cs="Sylfaen"/>
                <w:lang w:val="hy-AM"/>
              </w:rPr>
              <w:t>չափով</w:t>
            </w:r>
            <w:r w:rsidRPr="00FB48EA">
              <w:rPr>
                <w:rFonts w:ascii="Sylfaen" w:hAnsi="Sylfaen"/>
                <w:lang w:val="hy-AM"/>
              </w:rPr>
              <w:t xml:space="preserve"> </w:t>
            </w:r>
            <w:r w:rsidRPr="00FB48EA">
              <w:rPr>
                <w:rFonts w:ascii="Sylfaen" w:hAnsi="Sylfaen" w:cs="Sylfaen"/>
                <w:lang w:val="hy-AM"/>
              </w:rPr>
              <w:t>մատուցված</w:t>
            </w:r>
            <w:r w:rsidRPr="00FB48EA">
              <w:rPr>
                <w:rFonts w:ascii="Sylfaen" w:hAnsi="Sylfaen"/>
                <w:lang w:val="hy-AM"/>
              </w:rPr>
              <w:t xml:space="preserve"> </w:t>
            </w:r>
            <w:r w:rsidRPr="00FB48EA">
              <w:rPr>
                <w:rFonts w:ascii="Sylfaen" w:hAnsi="Sylfaen" w:cs="Sylfaen"/>
                <w:lang w:val="hy-AM"/>
              </w:rPr>
              <w:t>ծառայությունների</w:t>
            </w:r>
            <w:r w:rsidRPr="00FB48EA">
              <w:rPr>
                <w:rFonts w:ascii="Sylfaen" w:hAnsi="Sylfaen"/>
                <w:lang w:val="hy-AM"/>
              </w:rPr>
              <w:t xml:space="preserve"> </w:t>
            </w:r>
            <w:r w:rsidRPr="00FB48EA">
              <w:rPr>
                <w:rFonts w:ascii="Sylfaen" w:hAnsi="Sylfaen" w:cs="Sylfaen"/>
                <w:lang w:val="hy-AM"/>
              </w:rPr>
              <w:t>ակտի</w:t>
            </w:r>
            <w:r w:rsidRPr="00FB48EA">
              <w:rPr>
                <w:rFonts w:ascii="Sylfaen" w:hAnsi="Sylfaen"/>
                <w:lang w:val="hy-AM"/>
              </w:rPr>
              <w:t xml:space="preserve"> </w:t>
            </w:r>
            <w:r w:rsidRPr="00FB48EA">
              <w:rPr>
                <w:rFonts w:ascii="Sylfaen" w:hAnsi="Sylfaen" w:cs="Sylfaen"/>
                <w:lang w:val="hy-AM"/>
              </w:rPr>
              <w:t>ստորագրումից</w:t>
            </w:r>
            <w:r w:rsidRPr="00FB48EA">
              <w:rPr>
                <w:rFonts w:ascii="Sylfaen" w:hAnsi="Sylfaen"/>
                <w:lang w:val="hy-AM"/>
              </w:rPr>
              <w:t xml:space="preserve"> </w:t>
            </w:r>
            <w:r w:rsidRPr="00FB48EA">
              <w:rPr>
                <w:rFonts w:ascii="Sylfaen" w:hAnsi="Sylfaen" w:cs="Sylfaen"/>
                <w:lang w:val="hy-AM"/>
              </w:rPr>
              <w:t>հետո</w:t>
            </w:r>
            <w:r w:rsidRPr="00FB48EA">
              <w:rPr>
                <w:rFonts w:ascii="Sylfaen" w:hAnsi="Sylfaen"/>
                <w:lang w:val="hy-AM"/>
              </w:rPr>
              <w:t>' 15 (</w:t>
            </w:r>
            <w:r w:rsidRPr="00FB48EA">
              <w:rPr>
                <w:rFonts w:ascii="Sylfaen" w:hAnsi="Sylfaen" w:cs="Sylfaen"/>
                <w:lang w:val="hy-AM"/>
              </w:rPr>
              <w:t>տասնհինգ</w:t>
            </w:r>
            <w:r w:rsidRPr="00FB48EA">
              <w:rPr>
                <w:rFonts w:ascii="Sylfaen" w:hAnsi="Sylfaen"/>
                <w:lang w:val="hy-AM"/>
              </w:rPr>
              <w:t xml:space="preserve">) </w:t>
            </w:r>
            <w:r w:rsidRPr="00FB48EA">
              <w:rPr>
                <w:rFonts w:ascii="Sylfaen" w:hAnsi="Sylfaen" w:cs="Sylfaen"/>
                <w:lang w:val="hy-AM"/>
              </w:rPr>
              <w:t>աշխատանքային</w:t>
            </w:r>
            <w:r w:rsidRPr="00FB48EA">
              <w:rPr>
                <w:rFonts w:ascii="Sylfaen" w:hAnsi="Sylfaen"/>
                <w:lang w:val="hy-AM"/>
              </w:rPr>
              <w:t xml:space="preserve"> </w:t>
            </w:r>
            <w:r w:rsidRPr="00FB48EA">
              <w:rPr>
                <w:rFonts w:ascii="Sylfaen" w:hAnsi="Sylfaen" w:cs="Sylfaen"/>
                <w:lang w:val="hy-AM"/>
              </w:rPr>
              <w:t>օրվա</w:t>
            </w:r>
            <w:r w:rsidRPr="00FB48EA">
              <w:rPr>
                <w:rFonts w:ascii="Sylfaen" w:hAnsi="Sylfaen"/>
                <w:lang w:val="hy-AM"/>
              </w:rPr>
              <w:t xml:space="preserve"> </w:t>
            </w:r>
            <w:r w:rsidRPr="00FB48EA">
              <w:rPr>
                <w:rFonts w:ascii="Sylfaen" w:hAnsi="Sylfaen" w:cs="Sylfaen"/>
                <w:lang w:val="hy-AM"/>
              </w:rPr>
              <w:t>ընթացքում</w:t>
            </w:r>
          </w:p>
        </w:tc>
      </w:tr>
      <w:tr w:rsidR="00FB48EA" w:rsidRPr="00FB48EA" w:rsidTr="00DB7FF7">
        <w:trPr>
          <w:trHeight w:val="422"/>
        </w:trPr>
        <w:tc>
          <w:tcPr>
            <w:tcW w:w="3828" w:type="dxa"/>
            <w:tcBorders>
              <w:top w:val="single" w:sz="4" w:space="0" w:color="000000"/>
              <w:left w:val="single" w:sz="4" w:space="0" w:color="000000"/>
              <w:bottom w:val="single" w:sz="4" w:space="0" w:color="000000"/>
              <w:right w:val="single" w:sz="4" w:space="0" w:color="000000"/>
            </w:tcBorders>
          </w:tcPr>
          <w:p w:rsidR="0067397B" w:rsidRPr="00FB48EA" w:rsidRDefault="0067397B" w:rsidP="0067397B">
            <w:pPr>
              <w:contextualSpacing/>
              <w:rPr>
                <w:rFonts w:ascii="Sylfaen" w:eastAsia="Calibri" w:hAnsi="Sylfaen"/>
                <w:lang w:val="hy-AM"/>
              </w:rPr>
            </w:pPr>
            <w:r w:rsidRPr="00FB48EA">
              <w:rPr>
                <w:rFonts w:ascii="Sylfaen" w:eastAsia="Calibri" w:hAnsi="Sylfaen"/>
                <w:lang w:val="hy-AM"/>
              </w:rPr>
              <w:t xml:space="preserve">Порядок контроля и приемки работ/ </w:t>
            </w:r>
            <w:r w:rsidRPr="00FB48EA">
              <w:rPr>
                <w:rFonts w:ascii="Sylfaen" w:eastAsia="Calibri" w:hAnsi="Sylfaen" w:cs="Sylfaen"/>
                <w:lang w:val="hy-AM"/>
              </w:rPr>
              <w:t>Աշխատանքների</w:t>
            </w:r>
            <w:r w:rsidRPr="00FB48EA">
              <w:rPr>
                <w:rFonts w:ascii="Sylfaen" w:eastAsia="Calibri" w:hAnsi="Sylfaen"/>
                <w:lang w:val="hy-AM"/>
              </w:rPr>
              <w:t xml:space="preserve"> </w:t>
            </w:r>
            <w:r w:rsidRPr="00FB48EA">
              <w:rPr>
                <w:rFonts w:ascii="Sylfaen" w:eastAsia="Calibri" w:hAnsi="Sylfaen" w:cs="Sylfaen"/>
                <w:lang w:val="hy-AM"/>
              </w:rPr>
              <w:t>հսկողության</w:t>
            </w:r>
            <w:r w:rsidRPr="00FB48EA">
              <w:rPr>
                <w:rFonts w:ascii="Sylfaen" w:eastAsia="Calibri" w:hAnsi="Sylfaen"/>
                <w:lang w:val="hy-AM"/>
              </w:rPr>
              <w:t xml:space="preserve"> </w:t>
            </w:r>
            <w:r w:rsidRPr="00FB48EA">
              <w:rPr>
                <w:rFonts w:ascii="Sylfaen" w:eastAsia="Calibri" w:hAnsi="Sylfaen" w:cs="Sylfaen"/>
                <w:lang w:val="hy-AM"/>
              </w:rPr>
              <w:t>և</w:t>
            </w:r>
            <w:r w:rsidRPr="00FB48EA">
              <w:rPr>
                <w:rFonts w:ascii="Sylfaen" w:eastAsia="Calibri" w:hAnsi="Sylfaen"/>
                <w:lang w:val="hy-AM"/>
              </w:rPr>
              <w:t xml:space="preserve"> </w:t>
            </w:r>
            <w:r w:rsidRPr="00FB48EA">
              <w:rPr>
                <w:rFonts w:ascii="Sylfaen" w:eastAsia="Calibri" w:hAnsi="Sylfaen" w:cs="Sylfaen"/>
                <w:lang w:val="hy-AM"/>
              </w:rPr>
              <w:t>ընդունելու</w:t>
            </w:r>
            <w:r w:rsidRPr="00FB48EA">
              <w:rPr>
                <w:rFonts w:ascii="Sylfaen" w:eastAsia="Calibri" w:hAnsi="Sylfaen"/>
                <w:lang w:val="hy-AM"/>
              </w:rPr>
              <w:t xml:space="preserve"> </w:t>
            </w:r>
            <w:r w:rsidRPr="00FB48EA">
              <w:rPr>
                <w:rFonts w:ascii="Sylfaen" w:eastAsia="Calibri" w:hAnsi="Sylfaen" w:cs="Sylfaen"/>
                <w:lang w:val="hy-AM"/>
              </w:rPr>
              <w:t>կարգը</w:t>
            </w:r>
          </w:p>
        </w:tc>
        <w:tc>
          <w:tcPr>
            <w:tcW w:w="6265" w:type="dxa"/>
            <w:tcBorders>
              <w:top w:val="single" w:sz="4" w:space="0" w:color="000000"/>
              <w:left w:val="single" w:sz="4" w:space="0" w:color="000000"/>
              <w:bottom w:val="single" w:sz="4" w:space="0" w:color="000000"/>
              <w:right w:val="single" w:sz="4" w:space="0" w:color="000000"/>
            </w:tcBorders>
          </w:tcPr>
          <w:p w:rsidR="0067397B" w:rsidRPr="00FB48EA" w:rsidRDefault="0067397B" w:rsidP="0067397B">
            <w:pPr>
              <w:spacing w:before="120"/>
              <w:jc w:val="both"/>
              <w:rPr>
                <w:rFonts w:ascii="Sylfaen" w:eastAsia="Calibri" w:hAnsi="Sylfaen"/>
                <w:lang w:val="hy-AM"/>
              </w:rPr>
            </w:pPr>
            <w:r w:rsidRPr="00FB48EA">
              <w:rPr>
                <w:rFonts w:ascii="Sylfaen" w:eastAsia="Calibri" w:hAnsi="Sylfaen"/>
                <w:lang w:val="hy-AM"/>
              </w:rPr>
              <w:t xml:space="preserve">Соблюдение графика и объемов строительных работ, осуществление приемки произведенных работ с подписанием надлежащих актов, наличие сертификатов </w:t>
            </w:r>
            <w:r w:rsidRPr="00FB48EA">
              <w:rPr>
                <w:rFonts w:ascii="Sylfaen" w:eastAsia="Calibri" w:hAnsi="Sylfaen"/>
              </w:rPr>
              <w:t>(</w:t>
            </w:r>
            <w:r w:rsidRPr="00FB48EA">
              <w:rPr>
                <w:rFonts w:ascii="Sylfaen" w:eastAsia="Calibri" w:hAnsi="Sylfaen"/>
                <w:lang w:val="hy-AM"/>
              </w:rPr>
              <w:t>паспо</w:t>
            </w:r>
            <w:r w:rsidRPr="00FB48EA">
              <w:rPr>
                <w:rFonts w:ascii="Sylfaen" w:eastAsia="Calibri" w:hAnsi="Sylfaen"/>
              </w:rPr>
              <w:t>р</w:t>
            </w:r>
            <w:r w:rsidRPr="00FB48EA">
              <w:rPr>
                <w:rFonts w:ascii="Sylfaen" w:eastAsia="Calibri" w:hAnsi="Sylfaen"/>
                <w:lang w:val="hy-AM"/>
              </w:rPr>
              <w:t>тов</w:t>
            </w:r>
            <w:r w:rsidRPr="00FB48EA">
              <w:rPr>
                <w:rFonts w:ascii="Sylfaen" w:eastAsia="Calibri" w:hAnsi="Sylfaen"/>
              </w:rPr>
              <w:t>)</w:t>
            </w:r>
            <w:r w:rsidRPr="00FB48EA">
              <w:rPr>
                <w:rFonts w:ascii="Sylfaen" w:eastAsia="Calibri" w:hAnsi="Sylfaen"/>
                <w:lang w:val="hy-AM"/>
              </w:rPr>
              <w:t xml:space="preserve"> на применяемые материалы.  </w:t>
            </w:r>
            <w:r w:rsidRPr="00FB48EA">
              <w:rPr>
                <w:rFonts w:ascii="Sylfaen" w:hAnsi="Sylfaen" w:cs="Sylfaen"/>
                <w:lang w:val="hy-AM"/>
              </w:rPr>
              <w:t>Շինարարական</w:t>
            </w:r>
            <w:r w:rsidRPr="00FB48EA">
              <w:rPr>
                <w:rFonts w:ascii="Sylfaen" w:hAnsi="Sylfaen"/>
                <w:lang w:val="hy-AM"/>
              </w:rPr>
              <w:t xml:space="preserve"> </w:t>
            </w:r>
            <w:r w:rsidRPr="00FB48EA">
              <w:rPr>
                <w:rFonts w:ascii="Sylfaen" w:hAnsi="Sylfaen" w:cs="Sylfaen"/>
                <w:lang w:val="hy-AM"/>
              </w:rPr>
              <w:t>աշխատանքների</w:t>
            </w:r>
            <w:r w:rsidRPr="00FB48EA">
              <w:rPr>
                <w:rFonts w:ascii="Sylfaen" w:hAnsi="Sylfaen"/>
                <w:lang w:val="hy-AM"/>
              </w:rPr>
              <w:t xml:space="preserve"> </w:t>
            </w:r>
            <w:r w:rsidRPr="00FB48EA">
              <w:rPr>
                <w:rFonts w:ascii="Sylfaen" w:hAnsi="Sylfaen" w:cs="Sylfaen"/>
                <w:lang w:val="hy-AM"/>
              </w:rPr>
              <w:t>ժամանակացույցի</w:t>
            </w:r>
            <w:r w:rsidRPr="00FB48EA">
              <w:rPr>
                <w:rFonts w:ascii="Sylfaen" w:hAnsi="Sylfaen"/>
                <w:lang w:val="hy-AM"/>
              </w:rPr>
              <w:t xml:space="preserve"> </w:t>
            </w:r>
            <w:r w:rsidRPr="00FB48EA">
              <w:rPr>
                <w:rFonts w:ascii="Sylfaen" w:hAnsi="Sylfaen" w:cs="Sylfaen"/>
                <w:lang w:val="hy-AM"/>
              </w:rPr>
              <w:t>և</w:t>
            </w:r>
            <w:r w:rsidRPr="00FB48EA">
              <w:rPr>
                <w:rFonts w:ascii="Sylfaen" w:hAnsi="Sylfaen"/>
                <w:lang w:val="hy-AM"/>
              </w:rPr>
              <w:t xml:space="preserve"> </w:t>
            </w:r>
            <w:r w:rsidRPr="00FB48EA">
              <w:rPr>
                <w:rFonts w:ascii="Sylfaen" w:hAnsi="Sylfaen" w:cs="Sylfaen"/>
                <w:lang w:val="hy-AM"/>
              </w:rPr>
              <w:t>ծավալների</w:t>
            </w:r>
            <w:r w:rsidRPr="00FB48EA">
              <w:rPr>
                <w:rFonts w:ascii="Sylfaen" w:hAnsi="Sylfaen"/>
                <w:lang w:val="hy-AM"/>
              </w:rPr>
              <w:t xml:space="preserve"> </w:t>
            </w:r>
            <w:r w:rsidRPr="00FB48EA">
              <w:rPr>
                <w:rFonts w:ascii="Sylfaen" w:hAnsi="Sylfaen" w:cs="Sylfaen"/>
                <w:lang w:val="hy-AM"/>
              </w:rPr>
              <w:t>պահպանում</w:t>
            </w:r>
            <w:r w:rsidRPr="00FB48EA">
              <w:rPr>
                <w:rFonts w:ascii="Sylfaen" w:hAnsi="Sylfaen"/>
                <w:lang w:val="hy-AM"/>
              </w:rPr>
              <w:t xml:space="preserve">, </w:t>
            </w:r>
            <w:r w:rsidRPr="00FB48EA">
              <w:rPr>
                <w:rFonts w:ascii="Sylfaen" w:hAnsi="Sylfaen" w:cs="Sylfaen"/>
                <w:lang w:val="hy-AM"/>
              </w:rPr>
              <w:t>կատարված</w:t>
            </w:r>
            <w:r w:rsidRPr="00FB48EA">
              <w:rPr>
                <w:rFonts w:ascii="Sylfaen" w:hAnsi="Sylfaen"/>
                <w:lang w:val="hy-AM"/>
              </w:rPr>
              <w:t xml:space="preserve"> </w:t>
            </w:r>
            <w:r w:rsidRPr="00FB48EA">
              <w:rPr>
                <w:rFonts w:ascii="Sylfaen" w:hAnsi="Sylfaen" w:cs="Sylfaen"/>
                <w:lang w:val="hy-AM"/>
              </w:rPr>
              <w:t>աշխատանքների</w:t>
            </w:r>
            <w:r w:rsidRPr="00FB48EA">
              <w:rPr>
                <w:rFonts w:ascii="Sylfaen" w:hAnsi="Sylfaen"/>
                <w:lang w:val="hy-AM"/>
              </w:rPr>
              <w:t xml:space="preserve"> </w:t>
            </w:r>
            <w:r w:rsidRPr="00FB48EA">
              <w:rPr>
                <w:rFonts w:ascii="Sylfaen" w:hAnsi="Sylfaen" w:cs="Sylfaen"/>
                <w:lang w:val="hy-AM"/>
              </w:rPr>
              <w:t>ընդունում</w:t>
            </w:r>
            <w:r w:rsidRPr="00FB48EA">
              <w:rPr>
                <w:rFonts w:ascii="Sylfaen" w:hAnsi="Sylfaen"/>
                <w:lang w:val="hy-AM"/>
              </w:rPr>
              <w:t xml:space="preserve"> </w:t>
            </w:r>
            <w:r w:rsidRPr="00FB48EA">
              <w:rPr>
                <w:rFonts w:ascii="Sylfaen" w:hAnsi="Sylfaen" w:cs="Sylfaen"/>
                <w:lang w:val="hy-AM"/>
              </w:rPr>
              <w:t>ստորագրված</w:t>
            </w:r>
            <w:r w:rsidRPr="00FB48EA">
              <w:rPr>
                <w:rFonts w:ascii="Sylfaen" w:hAnsi="Sylfaen"/>
                <w:lang w:val="hy-AM"/>
              </w:rPr>
              <w:t xml:space="preserve">  </w:t>
            </w:r>
            <w:r w:rsidRPr="00FB48EA">
              <w:rPr>
                <w:rFonts w:ascii="Sylfaen" w:hAnsi="Sylfaen" w:cs="Sylfaen"/>
                <w:lang w:val="hy-AM"/>
              </w:rPr>
              <w:t>ակտերին</w:t>
            </w:r>
            <w:r w:rsidRPr="00FB48EA">
              <w:rPr>
                <w:rFonts w:ascii="Sylfaen" w:hAnsi="Sylfaen"/>
                <w:lang w:val="hy-AM"/>
              </w:rPr>
              <w:t xml:space="preserve"> </w:t>
            </w:r>
            <w:r w:rsidRPr="00FB48EA">
              <w:rPr>
                <w:rFonts w:ascii="Sylfaen" w:hAnsi="Sylfaen" w:cs="Sylfaen"/>
                <w:lang w:val="hy-AM"/>
              </w:rPr>
              <w:t>համապատասխան</w:t>
            </w:r>
            <w:r w:rsidRPr="00FB48EA">
              <w:rPr>
                <w:rFonts w:ascii="Sylfaen" w:hAnsi="Sylfaen"/>
                <w:lang w:val="hy-AM"/>
              </w:rPr>
              <w:t xml:space="preserve">,  օգտագործվող նյութերի </w:t>
            </w:r>
            <w:r w:rsidRPr="00FB48EA">
              <w:rPr>
                <w:rFonts w:ascii="Sylfaen" w:hAnsi="Sylfaen" w:cs="Sylfaen"/>
                <w:lang w:val="hy-AM"/>
              </w:rPr>
              <w:t>սերտիֆիկատների, անձնագրերի առկայություն:</w:t>
            </w:r>
          </w:p>
        </w:tc>
      </w:tr>
    </w:tbl>
    <w:p w:rsidR="00350932" w:rsidRPr="00FB48EA" w:rsidRDefault="00350932" w:rsidP="00350932">
      <w:pPr>
        <w:widowControl w:val="0"/>
        <w:tabs>
          <w:tab w:val="left" w:pos="9923"/>
        </w:tabs>
        <w:spacing w:line="276" w:lineRule="auto"/>
        <w:ind w:right="140"/>
        <w:jc w:val="both"/>
        <w:rPr>
          <w:sz w:val="28"/>
          <w:szCs w:val="28"/>
          <w:lang w:val="hy-AM"/>
        </w:rPr>
      </w:pPr>
    </w:p>
    <w:p w:rsidR="00CF1A29" w:rsidRPr="00FB48EA" w:rsidRDefault="00CF1A29" w:rsidP="002E620F">
      <w:pPr>
        <w:spacing w:after="160" w:line="256" w:lineRule="auto"/>
        <w:jc w:val="right"/>
        <w:rPr>
          <w:rFonts w:eastAsiaTheme="minorHAnsi"/>
          <w:lang w:val="hy-AM" w:eastAsia="en-US"/>
        </w:rPr>
      </w:pPr>
    </w:p>
    <w:p w:rsidR="00670588" w:rsidRPr="00FB48EA" w:rsidRDefault="00670588" w:rsidP="007607BA">
      <w:pPr>
        <w:spacing w:line="257" w:lineRule="auto"/>
        <w:ind w:left="426" w:firstLine="282"/>
        <w:jc w:val="both"/>
        <w:rPr>
          <w:rFonts w:ascii="Sylfaen" w:hAnsi="Sylfaen"/>
          <w:spacing w:val="-1"/>
          <w:sz w:val="28"/>
          <w:szCs w:val="28"/>
          <w:lang w:val="hy-AM"/>
        </w:rPr>
      </w:pPr>
      <w:r w:rsidRPr="00FB48EA">
        <w:rPr>
          <w:rFonts w:ascii="Sylfaen" w:hAnsi="Sylfaen"/>
          <w:spacing w:val="-1"/>
          <w:sz w:val="28"/>
          <w:szCs w:val="28"/>
          <w:lang w:val="hy-AM"/>
        </w:rPr>
        <w:br w:type="page"/>
      </w:r>
    </w:p>
    <w:p w:rsidR="00DE1D88" w:rsidRPr="00FB48EA" w:rsidRDefault="001C4292" w:rsidP="00FA5302">
      <w:pPr>
        <w:pStyle w:val="3"/>
        <w:spacing w:before="0" w:after="0" w:line="276" w:lineRule="auto"/>
        <w:jc w:val="right"/>
        <w:rPr>
          <w:rFonts w:ascii="Times New Roman" w:hAnsi="Times New Roman" w:cs="Times New Roman"/>
          <w:b w:val="0"/>
          <w:sz w:val="28"/>
          <w:szCs w:val="28"/>
        </w:rPr>
      </w:pPr>
      <w:bookmarkStart w:id="42" w:name="_Toc128044850"/>
      <w:r w:rsidRPr="00FB48EA">
        <w:rPr>
          <w:rFonts w:ascii="Times New Roman" w:hAnsi="Times New Roman" w:cs="Times New Roman"/>
          <w:b w:val="0"/>
          <w:sz w:val="28"/>
          <w:szCs w:val="28"/>
        </w:rPr>
        <w:lastRenderedPageBreak/>
        <w:t>Приложение №</w:t>
      </w:r>
      <w:r w:rsidR="00DE1D88" w:rsidRPr="00FB48EA">
        <w:rPr>
          <w:rFonts w:ascii="Times New Roman" w:hAnsi="Times New Roman" w:cs="Times New Roman"/>
          <w:b w:val="0"/>
          <w:sz w:val="28"/>
          <w:szCs w:val="28"/>
        </w:rPr>
        <w:t>2.1</w:t>
      </w:r>
    </w:p>
    <w:p w:rsidR="001C4292" w:rsidRPr="00FB48EA" w:rsidRDefault="001C4292" w:rsidP="00DE1D88">
      <w:pPr>
        <w:spacing w:line="259" w:lineRule="auto"/>
        <w:jc w:val="right"/>
      </w:pPr>
      <w:r w:rsidRPr="00FB48EA">
        <w:t xml:space="preserve"> к техническому заданию</w:t>
      </w:r>
    </w:p>
    <w:p w:rsidR="0050396D" w:rsidRPr="00FB48EA" w:rsidRDefault="0050396D" w:rsidP="00DE1D88">
      <w:pPr>
        <w:spacing w:line="259" w:lineRule="auto"/>
        <w:jc w:val="right"/>
      </w:pPr>
    </w:p>
    <w:p w:rsidR="00AA4FA7" w:rsidRPr="00FB48EA" w:rsidRDefault="00AA4FA7" w:rsidP="00AA4FA7">
      <w:r w:rsidRPr="00FB48EA">
        <w:t>Ведомости объёмов работ и используемых материалов</w:t>
      </w:r>
    </w:p>
    <w:p w:rsidR="002F3A96" w:rsidRPr="00FB48EA" w:rsidRDefault="00AA4FA7" w:rsidP="00AA4FA7">
      <w:r w:rsidRPr="00FB48EA">
        <w:t xml:space="preserve">по ремонту </w:t>
      </w:r>
      <w:r w:rsidR="002F3A96" w:rsidRPr="00FB48EA">
        <w:t xml:space="preserve">стен   пассажирского здания с постом ЭЦ на станции Алаверди </w:t>
      </w:r>
    </w:p>
    <w:p w:rsidR="00C61A49" w:rsidRPr="00FB48EA" w:rsidRDefault="002F3A96" w:rsidP="00AA4FA7">
      <w:r w:rsidRPr="00FB48EA">
        <w:t>(инвентарный номер 10020020)</w:t>
      </w:r>
    </w:p>
    <w:tbl>
      <w:tblPr>
        <w:tblW w:w="10163" w:type="dxa"/>
        <w:tblInd w:w="-140" w:type="dxa"/>
        <w:tblLayout w:type="fixed"/>
        <w:tblCellMar>
          <w:left w:w="30" w:type="dxa"/>
          <w:right w:w="30" w:type="dxa"/>
        </w:tblCellMar>
        <w:tblLook w:val="0000" w:firstRow="0" w:lastRow="0" w:firstColumn="0" w:lastColumn="0" w:noHBand="0" w:noVBand="0"/>
      </w:tblPr>
      <w:tblGrid>
        <w:gridCol w:w="424"/>
        <w:gridCol w:w="7383"/>
        <w:gridCol w:w="1045"/>
        <w:gridCol w:w="55"/>
        <w:gridCol w:w="1256"/>
      </w:tblGrid>
      <w:tr w:rsidR="00FB48EA" w:rsidRPr="00FB48EA" w:rsidTr="00EA7170">
        <w:trPr>
          <w:trHeight w:val="152"/>
        </w:trPr>
        <w:tc>
          <w:tcPr>
            <w:tcW w:w="424" w:type="dxa"/>
            <w:tcBorders>
              <w:top w:val="single" w:sz="6" w:space="0" w:color="auto"/>
              <w:left w:val="single" w:sz="6" w:space="0" w:color="auto"/>
              <w:bottom w:val="single" w:sz="6" w:space="0" w:color="auto"/>
              <w:right w:val="single" w:sz="6" w:space="0" w:color="auto"/>
            </w:tcBorders>
          </w:tcPr>
          <w:p w:rsidR="00C61A49" w:rsidRPr="00FB48EA" w:rsidRDefault="00C61A49" w:rsidP="00C61A49">
            <w:pPr>
              <w:rPr>
                <w:rFonts w:eastAsia="Calibri"/>
              </w:rPr>
            </w:pPr>
            <w:r w:rsidRPr="00FB48EA">
              <w:rPr>
                <w:rFonts w:eastAsia="Calibri"/>
              </w:rPr>
              <w:t>N</w:t>
            </w:r>
          </w:p>
        </w:tc>
        <w:tc>
          <w:tcPr>
            <w:tcW w:w="7383" w:type="dxa"/>
            <w:tcBorders>
              <w:top w:val="single" w:sz="6" w:space="0" w:color="auto"/>
              <w:left w:val="single" w:sz="6" w:space="0" w:color="auto"/>
              <w:bottom w:val="single" w:sz="6" w:space="0" w:color="auto"/>
              <w:right w:val="single" w:sz="6" w:space="0" w:color="auto"/>
            </w:tcBorders>
          </w:tcPr>
          <w:p w:rsidR="00C61A49" w:rsidRPr="00FB48EA" w:rsidRDefault="00C61A49" w:rsidP="00C61A49">
            <w:pPr>
              <w:rPr>
                <w:rFonts w:eastAsia="Calibri"/>
              </w:rPr>
            </w:pPr>
            <w:r w:rsidRPr="00FB48EA">
              <w:rPr>
                <w:rFonts w:eastAsia="Calibri"/>
              </w:rPr>
              <w:t xml:space="preserve">Наименование работ </w:t>
            </w:r>
          </w:p>
          <w:p w:rsidR="00C61A49" w:rsidRPr="00FB48EA" w:rsidRDefault="00C61A49" w:rsidP="001A56C1">
            <w:pPr>
              <w:rPr>
                <w:rFonts w:eastAsia="Calibri"/>
              </w:rPr>
            </w:pPr>
            <w:r w:rsidRPr="00FB48EA">
              <w:rPr>
                <w:rFonts w:eastAsia="Calibri"/>
              </w:rPr>
              <w:t xml:space="preserve">Աշխատանքների  անվանումը  </w:t>
            </w:r>
          </w:p>
        </w:tc>
        <w:tc>
          <w:tcPr>
            <w:tcW w:w="1100" w:type="dxa"/>
            <w:gridSpan w:val="2"/>
            <w:tcBorders>
              <w:top w:val="single" w:sz="6" w:space="0" w:color="auto"/>
              <w:left w:val="single" w:sz="6" w:space="0" w:color="auto"/>
              <w:bottom w:val="nil"/>
              <w:right w:val="single" w:sz="6" w:space="0" w:color="auto"/>
            </w:tcBorders>
          </w:tcPr>
          <w:p w:rsidR="00C61A49" w:rsidRPr="00FB48EA" w:rsidRDefault="00C61A49" w:rsidP="00C61A49">
            <w:pPr>
              <w:rPr>
                <w:rFonts w:eastAsia="Calibri"/>
              </w:rPr>
            </w:pPr>
            <w:r w:rsidRPr="00FB48EA">
              <w:rPr>
                <w:rFonts w:eastAsia="Calibri"/>
              </w:rPr>
              <w:t>Ед.изм.</w:t>
            </w:r>
          </w:p>
          <w:p w:rsidR="00C61A49" w:rsidRPr="00FB48EA" w:rsidRDefault="00C61A49" w:rsidP="00C61A49">
            <w:pPr>
              <w:rPr>
                <w:rFonts w:eastAsia="Calibri"/>
              </w:rPr>
            </w:pPr>
            <w:r w:rsidRPr="00FB48EA">
              <w:rPr>
                <w:rFonts w:eastAsia="Calibri"/>
              </w:rPr>
              <w:t>Չափման  միավոր</w:t>
            </w:r>
          </w:p>
        </w:tc>
        <w:tc>
          <w:tcPr>
            <w:tcW w:w="1256" w:type="dxa"/>
            <w:tcBorders>
              <w:top w:val="single" w:sz="6" w:space="0" w:color="auto"/>
              <w:left w:val="single" w:sz="6" w:space="0" w:color="auto"/>
              <w:bottom w:val="nil"/>
              <w:right w:val="single" w:sz="6" w:space="0" w:color="auto"/>
            </w:tcBorders>
          </w:tcPr>
          <w:p w:rsidR="00C61A49" w:rsidRPr="00FB48EA" w:rsidRDefault="00C61A49" w:rsidP="00C61A49">
            <w:pPr>
              <w:rPr>
                <w:rFonts w:eastAsia="Calibri"/>
              </w:rPr>
            </w:pPr>
            <w:r w:rsidRPr="00FB48EA">
              <w:rPr>
                <w:rFonts w:eastAsia="Calibri"/>
              </w:rPr>
              <w:t>Количество</w:t>
            </w:r>
          </w:p>
          <w:p w:rsidR="00C61A49" w:rsidRPr="00FB48EA" w:rsidRDefault="00C61A49" w:rsidP="00C61A49">
            <w:pPr>
              <w:rPr>
                <w:rFonts w:eastAsia="Calibri"/>
              </w:rPr>
            </w:pPr>
            <w:r w:rsidRPr="00FB48EA">
              <w:rPr>
                <w:rFonts w:eastAsia="Calibri"/>
              </w:rPr>
              <w:t>Քանակը</w:t>
            </w:r>
          </w:p>
        </w:tc>
      </w:tr>
      <w:tr w:rsidR="00FB48EA" w:rsidRPr="00FB48EA" w:rsidTr="00EA7170">
        <w:trPr>
          <w:trHeight w:val="98"/>
        </w:trPr>
        <w:tc>
          <w:tcPr>
            <w:tcW w:w="424" w:type="dxa"/>
            <w:tcBorders>
              <w:top w:val="single" w:sz="6" w:space="0" w:color="auto"/>
              <w:left w:val="single" w:sz="6" w:space="0" w:color="auto"/>
              <w:bottom w:val="single" w:sz="6" w:space="0" w:color="auto"/>
              <w:right w:val="single" w:sz="6" w:space="0" w:color="auto"/>
            </w:tcBorders>
            <w:shd w:val="solid" w:color="C0C0C0" w:fill="auto"/>
          </w:tcPr>
          <w:p w:rsidR="00C61A49" w:rsidRPr="00FB48EA" w:rsidRDefault="00C61A49" w:rsidP="00C61A49">
            <w:pPr>
              <w:rPr>
                <w:rFonts w:eastAsia="Calibri"/>
              </w:rPr>
            </w:pPr>
          </w:p>
        </w:tc>
        <w:tc>
          <w:tcPr>
            <w:tcW w:w="7383" w:type="dxa"/>
            <w:tcBorders>
              <w:top w:val="single" w:sz="6" w:space="0" w:color="auto"/>
              <w:left w:val="single" w:sz="6" w:space="0" w:color="auto"/>
              <w:bottom w:val="single" w:sz="6" w:space="0" w:color="auto"/>
              <w:right w:val="single" w:sz="6" w:space="0" w:color="auto"/>
            </w:tcBorders>
            <w:shd w:val="solid" w:color="C0C0C0" w:fill="auto"/>
          </w:tcPr>
          <w:p w:rsidR="00C61A49" w:rsidRPr="00FB48EA" w:rsidRDefault="00C61A49" w:rsidP="00C61A49">
            <w:pPr>
              <w:rPr>
                <w:rFonts w:eastAsia="Calibri"/>
              </w:rPr>
            </w:pPr>
          </w:p>
        </w:tc>
        <w:tc>
          <w:tcPr>
            <w:tcW w:w="1045" w:type="dxa"/>
            <w:tcBorders>
              <w:top w:val="single" w:sz="6" w:space="0" w:color="auto"/>
              <w:left w:val="single" w:sz="6" w:space="0" w:color="auto"/>
              <w:bottom w:val="single" w:sz="6" w:space="0" w:color="auto"/>
              <w:right w:val="single" w:sz="6" w:space="0" w:color="auto"/>
            </w:tcBorders>
            <w:shd w:val="solid" w:color="C0C0C0" w:fill="auto"/>
          </w:tcPr>
          <w:p w:rsidR="00C61A49" w:rsidRPr="00FB48EA" w:rsidRDefault="00C61A49" w:rsidP="00C61A49">
            <w:pPr>
              <w:rPr>
                <w:rFonts w:eastAsia="Calibri"/>
              </w:rPr>
            </w:pPr>
          </w:p>
        </w:tc>
        <w:tc>
          <w:tcPr>
            <w:tcW w:w="1311" w:type="dxa"/>
            <w:gridSpan w:val="2"/>
            <w:tcBorders>
              <w:top w:val="single" w:sz="6" w:space="0" w:color="auto"/>
              <w:left w:val="single" w:sz="6" w:space="0" w:color="auto"/>
              <w:bottom w:val="single" w:sz="6" w:space="0" w:color="auto"/>
              <w:right w:val="single" w:sz="6" w:space="0" w:color="auto"/>
            </w:tcBorders>
            <w:shd w:val="solid" w:color="C0C0C0" w:fill="auto"/>
          </w:tcPr>
          <w:p w:rsidR="00C61A49" w:rsidRPr="00FB48EA" w:rsidRDefault="00C61A49" w:rsidP="00C61A49">
            <w:pPr>
              <w:rPr>
                <w:rFonts w:eastAsia="Calibri"/>
              </w:rPr>
            </w:pPr>
          </w:p>
        </w:tc>
      </w:tr>
      <w:tr w:rsidR="00FB48EA" w:rsidRPr="00FB48EA" w:rsidTr="006F7E38">
        <w:trPr>
          <w:trHeight w:val="231"/>
        </w:trPr>
        <w:tc>
          <w:tcPr>
            <w:tcW w:w="424" w:type="dxa"/>
            <w:tcBorders>
              <w:top w:val="single" w:sz="6" w:space="0" w:color="auto"/>
              <w:left w:val="single" w:sz="6" w:space="0" w:color="auto"/>
              <w:bottom w:val="single" w:sz="6" w:space="0" w:color="auto"/>
              <w:right w:val="single" w:sz="6" w:space="0" w:color="auto"/>
            </w:tcBorders>
            <w:shd w:val="solid" w:color="FFFFFF" w:fill="auto"/>
          </w:tcPr>
          <w:p w:rsidR="001A56C1" w:rsidRPr="00FB48EA" w:rsidRDefault="001A56C1" w:rsidP="001A56C1">
            <w:pPr>
              <w:rPr>
                <w:rFonts w:eastAsia="Calibri"/>
              </w:rPr>
            </w:pPr>
            <w:r w:rsidRPr="00FB48EA">
              <w:rPr>
                <w:rFonts w:eastAsia="Calibri"/>
              </w:rPr>
              <w:t>1</w:t>
            </w:r>
          </w:p>
        </w:tc>
        <w:tc>
          <w:tcPr>
            <w:tcW w:w="7383" w:type="dxa"/>
            <w:tcBorders>
              <w:top w:val="nil"/>
              <w:left w:val="nil"/>
              <w:bottom w:val="single" w:sz="4" w:space="0" w:color="auto"/>
              <w:right w:val="single" w:sz="4" w:space="0" w:color="auto"/>
            </w:tcBorders>
            <w:shd w:val="clear" w:color="auto" w:fill="auto"/>
            <w:vAlign w:val="center"/>
          </w:tcPr>
          <w:p w:rsidR="001A56C1" w:rsidRPr="00FB48EA" w:rsidRDefault="001A56C1" w:rsidP="001A56C1">
            <w:pPr>
              <w:rPr>
                <w:rFonts w:ascii="Sylfaen" w:hAnsi="Sylfaen"/>
              </w:rPr>
            </w:pPr>
            <w:r w:rsidRPr="00FB48EA">
              <w:rPr>
                <w:rFonts w:ascii="Sylfaen" w:hAnsi="Sylfaen"/>
                <w:lang w:val="hy-AM"/>
              </w:rPr>
              <w:t>Разборка  бетонного  основания /Բետոնե հիմքի քանդում</w:t>
            </w:r>
          </w:p>
        </w:tc>
        <w:tc>
          <w:tcPr>
            <w:tcW w:w="1045" w:type="dxa"/>
            <w:tcBorders>
              <w:top w:val="nil"/>
              <w:left w:val="nil"/>
              <w:bottom w:val="single" w:sz="4" w:space="0" w:color="auto"/>
              <w:right w:val="single" w:sz="4" w:space="0" w:color="auto"/>
            </w:tcBorders>
            <w:shd w:val="clear" w:color="auto" w:fill="auto"/>
            <w:vAlign w:val="center"/>
          </w:tcPr>
          <w:p w:rsidR="001A56C1" w:rsidRPr="00FB48EA" w:rsidRDefault="001A56C1" w:rsidP="001A56C1">
            <w:pPr>
              <w:jc w:val="center"/>
              <w:rPr>
                <w:rFonts w:ascii="Sylfaen" w:hAnsi="Sylfaen"/>
                <w:vertAlign w:val="superscript"/>
                <w:lang w:val="hy-AM" w:eastAsia="hy-AM"/>
              </w:rPr>
            </w:pPr>
            <w:r w:rsidRPr="00FB48EA">
              <w:rPr>
                <w:rFonts w:ascii="Sylfaen" w:hAnsi="Sylfaen"/>
                <w:lang w:eastAsia="hy-AM"/>
              </w:rPr>
              <w:t>м</w:t>
            </w:r>
            <w:r w:rsidRPr="00FB48EA">
              <w:rPr>
                <w:rFonts w:ascii="Sylfaen" w:hAnsi="Sylfaen"/>
                <w:vertAlign w:val="superscript"/>
                <w:lang w:eastAsia="hy-AM"/>
              </w:rPr>
              <w:t>3</w:t>
            </w:r>
            <w:r w:rsidRPr="00FB48EA">
              <w:rPr>
                <w:rFonts w:ascii="Sylfaen" w:hAnsi="Sylfaen"/>
                <w:lang w:val="hy-AM" w:eastAsia="hy-AM"/>
              </w:rPr>
              <w:t>/մ</w:t>
            </w:r>
            <w:r w:rsidRPr="00FB48EA">
              <w:rPr>
                <w:rFonts w:ascii="Sylfaen" w:hAnsi="Sylfaen"/>
                <w:vertAlign w:val="superscript"/>
                <w:lang w:val="hy-AM" w:eastAsia="hy-AM"/>
              </w:rPr>
              <w:t>3</w:t>
            </w:r>
          </w:p>
        </w:tc>
        <w:tc>
          <w:tcPr>
            <w:tcW w:w="1311" w:type="dxa"/>
            <w:gridSpan w:val="2"/>
            <w:tcBorders>
              <w:top w:val="nil"/>
              <w:left w:val="nil"/>
              <w:bottom w:val="single" w:sz="4" w:space="0" w:color="auto"/>
              <w:right w:val="single" w:sz="4" w:space="0" w:color="auto"/>
            </w:tcBorders>
            <w:shd w:val="clear" w:color="auto" w:fill="auto"/>
            <w:vAlign w:val="center"/>
          </w:tcPr>
          <w:p w:rsidR="001A56C1" w:rsidRPr="00FB48EA" w:rsidRDefault="001A56C1" w:rsidP="001A56C1">
            <w:pPr>
              <w:jc w:val="center"/>
              <w:rPr>
                <w:rFonts w:ascii="Sylfaen" w:hAnsi="Sylfaen"/>
                <w:lang w:val="hy-AM" w:eastAsia="hy-AM"/>
              </w:rPr>
            </w:pPr>
            <w:r w:rsidRPr="00FB48EA">
              <w:rPr>
                <w:rFonts w:ascii="Sylfaen" w:hAnsi="Sylfaen"/>
                <w:lang w:val="hy-AM" w:eastAsia="hy-AM"/>
              </w:rPr>
              <w:t>5,4</w:t>
            </w:r>
          </w:p>
        </w:tc>
      </w:tr>
      <w:tr w:rsidR="00FB48EA" w:rsidRPr="00FB48EA" w:rsidTr="006F7E38">
        <w:trPr>
          <w:trHeight w:val="132"/>
        </w:trPr>
        <w:tc>
          <w:tcPr>
            <w:tcW w:w="424" w:type="dxa"/>
            <w:tcBorders>
              <w:top w:val="single" w:sz="6" w:space="0" w:color="auto"/>
              <w:left w:val="single" w:sz="6" w:space="0" w:color="auto"/>
              <w:bottom w:val="single" w:sz="6" w:space="0" w:color="auto"/>
              <w:right w:val="single" w:sz="6" w:space="0" w:color="auto"/>
            </w:tcBorders>
          </w:tcPr>
          <w:p w:rsidR="001A56C1" w:rsidRPr="00FB48EA" w:rsidRDefault="001A56C1" w:rsidP="001A56C1">
            <w:pPr>
              <w:rPr>
                <w:rFonts w:eastAsia="Calibri"/>
              </w:rPr>
            </w:pPr>
            <w:r w:rsidRPr="00FB48EA">
              <w:rPr>
                <w:rFonts w:eastAsia="Calibri"/>
              </w:rPr>
              <w:t>2</w:t>
            </w:r>
          </w:p>
        </w:tc>
        <w:tc>
          <w:tcPr>
            <w:tcW w:w="7383" w:type="dxa"/>
            <w:tcBorders>
              <w:top w:val="nil"/>
              <w:left w:val="nil"/>
              <w:bottom w:val="single" w:sz="4" w:space="0" w:color="auto"/>
              <w:right w:val="single" w:sz="4" w:space="0" w:color="auto"/>
            </w:tcBorders>
            <w:shd w:val="clear" w:color="auto" w:fill="auto"/>
            <w:vAlign w:val="center"/>
          </w:tcPr>
          <w:p w:rsidR="001A56C1" w:rsidRPr="00FB48EA" w:rsidRDefault="001A56C1" w:rsidP="001A56C1">
            <w:pPr>
              <w:rPr>
                <w:rFonts w:ascii="Sylfaen" w:hAnsi="Sylfaen"/>
                <w:lang w:val="hy-AM" w:eastAsia="hy-AM"/>
              </w:rPr>
            </w:pPr>
            <w:r w:rsidRPr="00FB48EA">
              <w:rPr>
                <w:rFonts w:ascii="Sylfaen" w:hAnsi="Sylfaen"/>
                <w:lang w:val="hy-AM"/>
              </w:rPr>
              <w:t>Устройство  цементной  стяжки  толщ.  30мм /Ցեմենտյա  շերտի  պատրաստում  30մմ հաստության</w:t>
            </w:r>
          </w:p>
        </w:tc>
        <w:tc>
          <w:tcPr>
            <w:tcW w:w="1045" w:type="dxa"/>
            <w:tcBorders>
              <w:top w:val="nil"/>
              <w:left w:val="nil"/>
              <w:bottom w:val="single" w:sz="4" w:space="0" w:color="auto"/>
              <w:right w:val="single" w:sz="4" w:space="0" w:color="auto"/>
            </w:tcBorders>
            <w:shd w:val="clear" w:color="auto" w:fill="auto"/>
            <w:vAlign w:val="center"/>
          </w:tcPr>
          <w:p w:rsidR="001A56C1" w:rsidRPr="00FB48EA" w:rsidRDefault="001A56C1" w:rsidP="001A56C1">
            <w:pPr>
              <w:jc w:val="center"/>
              <w:rPr>
                <w:rFonts w:ascii="Sylfaen" w:hAnsi="Sylfaen"/>
                <w:vertAlign w:val="superscript"/>
                <w:lang w:val="hy-AM" w:eastAsia="hy-AM"/>
              </w:rPr>
            </w:pPr>
            <w:r w:rsidRPr="00FB48EA">
              <w:rPr>
                <w:rFonts w:ascii="Sylfaen" w:hAnsi="Sylfaen"/>
                <w:lang w:eastAsia="hy-AM"/>
              </w:rPr>
              <w:t>м</w:t>
            </w:r>
            <w:r w:rsidRPr="00FB48EA">
              <w:rPr>
                <w:rFonts w:ascii="Sylfaen" w:hAnsi="Sylfaen"/>
                <w:vertAlign w:val="superscript"/>
                <w:lang w:eastAsia="hy-AM"/>
              </w:rPr>
              <w:t>2</w:t>
            </w:r>
            <w:r w:rsidRPr="00FB48EA">
              <w:rPr>
                <w:rFonts w:ascii="Sylfaen" w:hAnsi="Sylfaen"/>
                <w:lang w:eastAsia="hy-AM"/>
              </w:rPr>
              <w:t>/մ</w:t>
            </w:r>
            <w:r w:rsidRPr="00FB48EA">
              <w:rPr>
                <w:rFonts w:ascii="Sylfaen" w:hAnsi="Sylfaen"/>
                <w:vertAlign w:val="superscript"/>
                <w:lang w:eastAsia="hy-AM"/>
              </w:rPr>
              <w:t>2</w:t>
            </w:r>
          </w:p>
        </w:tc>
        <w:tc>
          <w:tcPr>
            <w:tcW w:w="1311" w:type="dxa"/>
            <w:gridSpan w:val="2"/>
            <w:tcBorders>
              <w:top w:val="nil"/>
              <w:left w:val="nil"/>
              <w:bottom w:val="single" w:sz="4" w:space="0" w:color="auto"/>
              <w:right w:val="single" w:sz="4" w:space="0" w:color="auto"/>
            </w:tcBorders>
            <w:shd w:val="clear" w:color="auto" w:fill="auto"/>
            <w:vAlign w:val="center"/>
          </w:tcPr>
          <w:p w:rsidR="001A56C1" w:rsidRPr="00FB48EA" w:rsidRDefault="001A56C1" w:rsidP="001A56C1">
            <w:pPr>
              <w:jc w:val="center"/>
              <w:rPr>
                <w:rFonts w:ascii="Sylfaen" w:hAnsi="Sylfaen"/>
                <w:lang w:val="hy-AM" w:eastAsia="hy-AM"/>
              </w:rPr>
            </w:pPr>
            <w:r w:rsidRPr="00FB48EA">
              <w:rPr>
                <w:rFonts w:ascii="Sylfaen" w:hAnsi="Sylfaen"/>
                <w:lang w:val="hy-AM" w:eastAsia="hy-AM"/>
              </w:rPr>
              <w:t>54,0</w:t>
            </w:r>
          </w:p>
        </w:tc>
      </w:tr>
      <w:tr w:rsidR="00FB48EA" w:rsidRPr="00FB48EA" w:rsidTr="006F7E38">
        <w:trPr>
          <w:trHeight w:val="144"/>
        </w:trPr>
        <w:tc>
          <w:tcPr>
            <w:tcW w:w="424" w:type="dxa"/>
            <w:tcBorders>
              <w:top w:val="single" w:sz="6" w:space="0" w:color="auto"/>
              <w:left w:val="single" w:sz="6" w:space="0" w:color="auto"/>
              <w:bottom w:val="single" w:sz="6" w:space="0" w:color="auto"/>
              <w:right w:val="single" w:sz="6" w:space="0" w:color="auto"/>
            </w:tcBorders>
            <w:shd w:val="solid" w:color="FFFFFF" w:fill="auto"/>
          </w:tcPr>
          <w:p w:rsidR="001A56C1" w:rsidRPr="00FB48EA" w:rsidRDefault="001A56C1" w:rsidP="001A56C1">
            <w:pPr>
              <w:rPr>
                <w:rFonts w:eastAsia="Calibri"/>
              </w:rPr>
            </w:pPr>
            <w:r w:rsidRPr="00FB48EA">
              <w:rPr>
                <w:rFonts w:eastAsia="Calibri"/>
              </w:rPr>
              <w:t>3</w:t>
            </w:r>
          </w:p>
        </w:tc>
        <w:tc>
          <w:tcPr>
            <w:tcW w:w="7383" w:type="dxa"/>
            <w:tcBorders>
              <w:top w:val="nil"/>
              <w:left w:val="nil"/>
              <w:bottom w:val="single" w:sz="4" w:space="0" w:color="auto"/>
              <w:right w:val="single" w:sz="4" w:space="0" w:color="auto"/>
            </w:tcBorders>
            <w:shd w:val="clear" w:color="auto" w:fill="auto"/>
            <w:vAlign w:val="center"/>
          </w:tcPr>
          <w:p w:rsidR="001A56C1" w:rsidRPr="00FB48EA" w:rsidRDefault="001A56C1" w:rsidP="001A56C1">
            <w:pPr>
              <w:rPr>
                <w:rFonts w:ascii="Sylfaen" w:hAnsi="Sylfaen"/>
                <w:lang w:val="hy-AM"/>
              </w:rPr>
            </w:pPr>
            <w:r w:rsidRPr="00FB48EA">
              <w:rPr>
                <w:rFonts w:ascii="Sylfaen" w:hAnsi="Sylfaen"/>
                <w:lang w:val="hy-AM"/>
              </w:rPr>
              <w:t xml:space="preserve">Устройство  оклеечной гидроизоляции  из  рубероида на  битумной  мастике в  2 слоя / Ջրամեկւսիչ շերտի սարում ռուբեռոիդից ձթե մածուկով </w:t>
            </w:r>
          </w:p>
        </w:tc>
        <w:tc>
          <w:tcPr>
            <w:tcW w:w="1045" w:type="dxa"/>
            <w:tcBorders>
              <w:top w:val="nil"/>
              <w:left w:val="nil"/>
              <w:bottom w:val="single" w:sz="4" w:space="0" w:color="auto"/>
              <w:right w:val="single" w:sz="4" w:space="0" w:color="auto"/>
            </w:tcBorders>
            <w:shd w:val="clear" w:color="auto" w:fill="auto"/>
            <w:vAlign w:val="center"/>
          </w:tcPr>
          <w:p w:rsidR="001A56C1" w:rsidRPr="00FB48EA" w:rsidRDefault="001A56C1" w:rsidP="001A56C1">
            <w:pPr>
              <w:jc w:val="center"/>
              <w:rPr>
                <w:rFonts w:ascii="Sylfaen" w:hAnsi="Sylfaen"/>
                <w:lang w:val="hy-AM" w:eastAsia="hy-AM"/>
              </w:rPr>
            </w:pPr>
            <w:r w:rsidRPr="00FB48EA">
              <w:rPr>
                <w:rFonts w:ascii="Sylfaen" w:hAnsi="Sylfaen"/>
                <w:lang w:eastAsia="hy-AM"/>
              </w:rPr>
              <w:t>м</w:t>
            </w:r>
            <w:r w:rsidRPr="00FB48EA">
              <w:rPr>
                <w:rFonts w:ascii="Sylfaen" w:hAnsi="Sylfaen"/>
                <w:vertAlign w:val="superscript"/>
                <w:lang w:val="hy-AM" w:eastAsia="hy-AM"/>
              </w:rPr>
              <w:t>2</w:t>
            </w:r>
            <w:r w:rsidRPr="00FB48EA">
              <w:rPr>
                <w:rFonts w:ascii="Sylfaen" w:hAnsi="Sylfaen"/>
                <w:lang w:val="hy-AM" w:eastAsia="hy-AM"/>
              </w:rPr>
              <w:t xml:space="preserve"> / մ</w:t>
            </w:r>
            <w:r w:rsidRPr="00FB48EA">
              <w:rPr>
                <w:rFonts w:ascii="Sylfaen" w:hAnsi="Sylfaen"/>
                <w:vertAlign w:val="superscript"/>
                <w:lang w:val="hy-AM" w:eastAsia="hy-AM"/>
              </w:rPr>
              <w:t>2</w:t>
            </w:r>
            <w:r w:rsidRPr="00FB48EA">
              <w:rPr>
                <w:rFonts w:ascii="Sylfaen" w:hAnsi="Sylfaen"/>
                <w:lang w:val="hy-AM" w:eastAsia="hy-AM"/>
              </w:rPr>
              <w:t xml:space="preserve"> </w:t>
            </w:r>
          </w:p>
        </w:tc>
        <w:tc>
          <w:tcPr>
            <w:tcW w:w="1311" w:type="dxa"/>
            <w:gridSpan w:val="2"/>
            <w:tcBorders>
              <w:top w:val="nil"/>
              <w:left w:val="nil"/>
              <w:bottom w:val="single" w:sz="4" w:space="0" w:color="auto"/>
              <w:right w:val="single" w:sz="4" w:space="0" w:color="auto"/>
            </w:tcBorders>
            <w:shd w:val="clear" w:color="auto" w:fill="auto"/>
            <w:vAlign w:val="center"/>
          </w:tcPr>
          <w:p w:rsidR="001A56C1" w:rsidRPr="00FB48EA" w:rsidRDefault="001A56C1" w:rsidP="001A56C1">
            <w:pPr>
              <w:jc w:val="center"/>
              <w:rPr>
                <w:rFonts w:ascii="Sylfaen" w:hAnsi="Sylfaen"/>
                <w:lang w:val="hy-AM" w:eastAsia="hy-AM"/>
              </w:rPr>
            </w:pPr>
            <w:r w:rsidRPr="00FB48EA">
              <w:rPr>
                <w:rFonts w:ascii="Sylfaen" w:hAnsi="Sylfaen"/>
                <w:lang w:val="hy-AM" w:eastAsia="hy-AM"/>
              </w:rPr>
              <w:t>57.0</w:t>
            </w:r>
          </w:p>
        </w:tc>
      </w:tr>
      <w:tr w:rsidR="00FB48EA" w:rsidRPr="00FB48EA" w:rsidTr="006F7E38">
        <w:trPr>
          <w:trHeight w:val="144"/>
        </w:trPr>
        <w:tc>
          <w:tcPr>
            <w:tcW w:w="424" w:type="dxa"/>
            <w:tcBorders>
              <w:top w:val="single" w:sz="6" w:space="0" w:color="auto"/>
              <w:left w:val="single" w:sz="6" w:space="0" w:color="auto"/>
              <w:bottom w:val="single" w:sz="6" w:space="0" w:color="auto"/>
              <w:right w:val="single" w:sz="6" w:space="0" w:color="auto"/>
            </w:tcBorders>
            <w:shd w:val="solid" w:color="FFFFFF" w:fill="auto"/>
          </w:tcPr>
          <w:p w:rsidR="001A56C1" w:rsidRPr="00FB48EA" w:rsidRDefault="001A56C1" w:rsidP="001A56C1">
            <w:pPr>
              <w:rPr>
                <w:rFonts w:eastAsia="Calibri"/>
              </w:rPr>
            </w:pPr>
            <w:r w:rsidRPr="00FB48EA">
              <w:rPr>
                <w:rFonts w:eastAsia="Calibri"/>
              </w:rPr>
              <w:t>4</w:t>
            </w:r>
          </w:p>
        </w:tc>
        <w:tc>
          <w:tcPr>
            <w:tcW w:w="7383" w:type="dxa"/>
            <w:tcBorders>
              <w:top w:val="nil"/>
              <w:left w:val="nil"/>
              <w:bottom w:val="single" w:sz="4" w:space="0" w:color="auto"/>
              <w:right w:val="single" w:sz="4" w:space="0" w:color="auto"/>
            </w:tcBorders>
            <w:shd w:val="clear" w:color="auto" w:fill="auto"/>
            <w:vAlign w:val="center"/>
          </w:tcPr>
          <w:p w:rsidR="001A56C1" w:rsidRPr="00FB48EA" w:rsidRDefault="001A56C1" w:rsidP="001A56C1">
            <w:pPr>
              <w:rPr>
                <w:rFonts w:ascii="Sylfaen" w:hAnsi="Sylfaen"/>
                <w:lang w:val="hy-AM" w:eastAsia="hy-AM"/>
              </w:rPr>
            </w:pPr>
            <w:r w:rsidRPr="00FB48EA">
              <w:rPr>
                <w:rFonts w:ascii="Sylfaen" w:hAnsi="Sylfaen"/>
                <w:lang w:val="hy-AM"/>
              </w:rPr>
              <w:t>Устройство бетоннного пола  толщ. 10см   из тяжелого бетона марки   B 12,5 сарматурной сеткой d = 3мм ячейкой 15мм x 15мм /   Բետոնե հատակի կառւցում  10 սմ  հաստությամբ ծանր բետոնից</w:t>
            </w:r>
            <w:r w:rsidRPr="00FB48EA">
              <w:rPr>
                <w:lang w:val="hy-AM"/>
              </w:rPr>
              <w:t xml:space="preserve"> </w:t>
            </w:r>
            <w:r w:rsidRPr="00FB48EA">
              <w:rPr>
                <w:rFonts w:ascii="Sylfaen" w:hAnsi="Sylfaen"/>
                <w:lang w:val="hy-AM"/>
              </w:rPr>
              <w:t>B 12,5 մակնիշի և  d = 3մմ 15մմ x 15մմ բջիջով</w:t>
            </w:r>
          </w:p>
        </w:tc>
        <w:tc>
          <w:tcPr>
            <w:tcW w:w="1045" w:type="dxa"/>
            <w:tcBorders>
              <w:top w:val="nil"/>
              <w:left w:val="nil"/>
              <w:bottom w:val="single" w:sz="4" w:space="0" w:color="auto"/>
              <w:right w:val="single" w:sz="4" w:space="0" w:color="auto"/>
            </w:tcBorders>
            <w:shd w:val="clear" w:color="auto" w:fill="auto"/>
            <w:vAlign w:val="center"/>
          </w:tcPr>
          <w:p w:rsidR="001A56C1" w:rsidRPr="00FB48EA" w:rsidRDefault="001A56C1" w:rsidP="001A56C1">
            <w:pPr>
              <w:jc w:val="center"/>
              <w:rPr>
                <w:rFonts w:ascii="Sylfaen" w:hAnsi="Sylfaen"/>
                <w:lang w:val="hy-AM" w:eastAsia="hy-AM"/>
              </w:rPr>
            </w:pPr>
            <w:r w:rsidRPr="00FB48EA">
              <w:rPr>
                <w:rFonts w:ascii="Sylfaen" w:hAnsi="Sylfaen"/>
                <w:lang w:eastAsia="hy-AM"/>
              </w:rPr>
              <w:t>м</w:t>
            </w:r>
            <w:r w:rsidRPr="00FB48EA">
              <w:rPr>
                <w:rFonts w:ascii="Sylfaen" w:hAnsi="Sylfaen"/>
                <w:vertAlign w:val="superscript"/>
                <w:lang w:eastAsia="hy-AM"/>
              </w:rPr>
              <w:t>2</w:t>
            </w:r>
            <w:r w:rsidRPr="00FB48EA">
              <w:rPr>
                <w:rFonts w:ascii="Sylfaen" w:hAnsi="Sylfaen"/>
                <w:lang w:val="hy-AM" w:eastAsia="hy-AM"/>
              </w:rPr>
              <w:t>/մ</w:t>
            </w:r>
            <w:r w:rsidRPr="00FB48EA">
              <w:rPr>
                <w:rFonts w:ascii="Sylfaen" w:hAnsi="Sylfaen"/>
                <w:vertAlign w:val="superscript"/>
                <w:lang w:val="hy-AM" w:eastAsia="hy-AM"/>
              </w:rPr>
              <w:t>2</w:t>
            </w:r>
          </w:p>
        </w:tc>
        <w:tc>
          <w:tcPr>
            <w:tcW w:w="1311" w:type="dxa"/>
            <w:gridSpan w:val="2"/>
            <w:tcBorders>
              <w:top w:val="nil"/>
              <w:left w:val="nil"/>
              <w:bottom w:val="single" w:sz="4" w:space="0" w:color="auto"/>
              <w:right w:val="single" w:sz="4" w:space="0" w:color="auto"/>
            </w:tcBorders>
            <w:shd w:val="clear" w:color="auto" w:fill="auto"/>
            <w:vAlign w:val="center"/>
          </w:tcPr>
          <w:p w:rsidR="001A56C1" w:rsidRPr="00FB48EA" w:rsidRDefault="001A56C1" w:rsidP="001A56C1">
            <w:pPr>
              <w:jc w:val="center"/>
              <w:rPr>
                <w:rFonts w:ascii="Sylfaen" w:hAnsi="Sylfaen"/>
                <w:lang w:val="hy-AM" w:eastAsia="hy-AM"/>
              </w:rPr>
            </w:pPr>
            <w:r w:rsidRPr="00FB48EA">
              <w:rPr>
                <w:rFonts w:ascii="Sylfaen" w:hAnsi="Sylfaen"/>
                <w:lang w:val="hy-AM" w:eastAsia="hy-AM"/>
              </w:rPr>
              <w:t>54,0</w:t>
            </w:r>
          </w:p>
        </w:tc>
      </w:tr>
      <w:tr w:rsidR="00FB48EA" w:rsidRPr="00FB48EA" w:rsidTr="006F7E38">
        <w:trPr>
          <w:trHeight w:val="156"/>
        </w:trPr>
        <w:tc>
          <w:tcPr>
            <w:tcW w:w="424" w:type="dxa"/>
            <w:tcBorders>
              <w:top w:val="single" w:sz="6" w:space="0" w:color="auto"/>
              <w:left w:val="single" w:sz="6" w:space="0" w:color="auto"/>
              <w:bottom w:val="single" w:sz="6" w:space="0" w:color="auto"/>
              <w:right w:val="single" w:sz="6" w:space="0" w:color="auto"/>
            </w:tcBorders>
          </w:tcPr>
          <w:p w:rsidR="001A56C1" w:rsidRPr="00FB48EA" w:rsidRDefault="001A56C1" w:rsidP="001A56C1">
            <w:pPr>
              <w:rPr>
                <w:rFonts w:eastAsia="Calibri"/>
              </w:rPr>
            </w:pPr>
            <w:r w:rsidRPr="00FB48EA">
              <w:rPr>
                <w:rFonts w:eastAsia="Calibri"/>
              </w:rPr>
              <w:t>5</w:t>
            </w:r>
          </w:p>
        </w:tc>
        <w:tc>
          <w:tcPr>
            <w:tcW w:w="7383" w:type="dxa"/>
            <w:tcBorders>
              <w:top w:val="nil"/>
              <w:left w:val="nil"/>
              <w:bottom w:val="single" w:sz="4" w:space="0" w:color="auto"/>
              <w:right w:val="single" w:sz="4" w:space="0" w:color="auto"/>
            </w:tcBorders>
            <w:shd w:val="clear" w:color="auto" w:fill="auto"/>
            <w:vAlign w:val="center"/>
          </w:tcPr>
          <w:p w:rsidR="001A56C1" w:rsidRPr="00FB48EA" w:rsidRDefault="001A56C1" w:rsidP="001A56C1">
            <w:pPr>
              <w:rPr>
                <w:rFonts w:ascii="Sylfaen" w:hAnsi="Sylfaen"/>
                <w:lang w:val="hy-AM" w:eastAsia="hy-AM"/>
              </w:rPr>
            </w:pPr>
            <w:r w:rsidRPr="00FB48EA">
              <w:rPr>
                <w:rFonts w:ascii="Sylfaen" w:hAnsi="Sylfaen"/>
                <w:lang w:val="hy-AM"/>
              </w:rPr>
              <w:t>Железнение  бетонной площадки цементом марки М 400  /  Բետոնե հարթակի պնդացում Մ 400 մակնիշի ցեմենտով</w:t>
            </w:r>
          </w:p>
        </w:tc>
        <w:tc>
          <w:tcPr>
            <w:tcW w:w="1045" w:type="dxa"/>
            <w:tcBorders>
              <w:top w:val="nil"/>
              <w:left w:val="nil"/>
              <w:bottom w:val="single" w:sz="4" w:space="0" w:color="auto"/>
              <w:right w:val="single" w:sz="4" w:space="0" w:color="auto"/>
            </w:tcBorders>
            <w:shd w:val="clear" w:color="auto" w:fill="auto"/>
            <w:vAlign w:val="center"/>
          </w:tcPr>
          <w:p w:rsidR="001A56C1" w:rsidRPr="00FB48EA" w:rsidRDefault="001A56C1" w:rsidP="001A56C1">
            <w:pPr>
              <w:jc w:val="center"/>
              <w:rPr>
                <w:rFonts w:ascii="Sylfaen" w:hAnsi="Sylfaen"/>
                <w:lang w:val="hy-AM" w:eastAsia="hy-AM"/>
              </w:rPr>
            </w:pPr>
            <w:r w:rsidRPr="00FB48EA">
              <w:rPr>
                <w:rFonts w:ascii="Sylfaen" w:hAnsi="Sylfaen"/>
                <w:lang w:eastAsia="hy-AM"/>
              </w:rPr>
              <w:t>м</w:t>
            </w:r>
            <w:r w:rsidRPr="00FB48EA">
              <w:rPr>
                <w:rFonts w:ascii="Sylfaen" w:hAnsi="Sylfaen"/>
                <w:vertAlign w:val="superscript"/>
                <w:lang w:eastAsia="hy-AM"/>
              </w:rPr>
              <w:t>2</w:t>
            </w:r>
            <w:r w:rsidRPr="00FB48EA">
              <w:rPr>
                <w:rFonts w:ascii="Sylfaen" w:hAnsi="Sylfaen"/>
                <w:lang w:eastAsia="hy-AM"/>
              </w:rPr>
              <w:t>/մ</w:t>
            </w:r>
            <w:r w:rsidRPr="00FB48EA">
              <w:rPr>
                <w:rFonts w:ascii="Sylfaen" w:hAnsi="Sylfaen"/>
                <w:vertAlign w:val="superscript"/>
                <w:lang w:eastAsia="hy-AM"/>
              </w:rPr>
              <w:t>2</w:t>
            </w:r>
          </w:p>
        </w:tc>
        <w:tc>
          <w:tcPr>
            <w:tcW w:w="1311" w:type="dxa"/>
            <w:gridSpan w:val="2"/>
            <w:tcBorders>
              <w:top w:val="nil"/>
              <w:left w:val="nil"/>
              <w:bottom w:val="single" w:sz="4" w:space="0" w:color="auto"/>
              <w:right w:val="single" w:sz="4" w:space="0" w:color="auto"/>
            </w:tcBorders>
            <w:shd w:val="clear" w:color="auto" w:fill="auto"/>
            <w:vAlign w:val="center"/>
          </w:tcPr>
          <w:p w:rsidR="001A56C1" w:rsidRPr="00FB48EA" w:rsidRDefault="001A56C1" w:rsidP="001A56C1">
            <w:pPr>
              <w:jc w:val="center"/>
              <w:rPr>
                <w:rFonts w:ascii="Sylfaen" w:hAnsi="Sylfaen"/>
                <w:lang w:val="hy-AM" w:eastAsia="hy-AM"/>
              </w:rPr>
            </w:pPr>
            <w:r w:rsidRPr="00FB48EA">
              <w:rPr>
                <w:rFonts w:ascii="Sylfaen" w:hAnsi="Sylfaen"/>
                <w:lang w:val="hy-AM" w:eastAsia="hy-AM"/>
              </w:rPr>
              <w:t>54,0</w:t>
            </w:r>
          </w:p>
        </w:tc>
      </w:tr>
      <w:tr w:rsidR="00FB48EA" w:rsidRPr="00FB48EA" w:rsidTr="006F7E38">
        <w:trPr>
          <w:trHeight w:val="156"/>
        </w:trPr>
        <w:tc>
          <w:tcPr>
            <w:tcW w:w="424" w:type="dxa"/>
            <w:tcBorders>
              <w:top w:val="single" w:sz="6" w:space="0" w:color="auto"/>
              <w:left w:val="single" w:sz="6" w:space="0" w:color="auto"/>
              <w:bottom w:val="single" w:sz="6" w:space="0" w:color="auto"/>
              <w:right w:val="single" w:sz="6" w:space="0" w:color="auto"/>
            </w:tcBorders>
          </w:tcPr>
          <w:p w:rsidR="001A56C1" w:rsidRPr="00FB48EA" w:rsidRDefault="001A56C1" w:rsidP="001A56C1">
            <w:pPr>
              <w:rPr>
                <w:rFonts w:eastAsia="Calibri"/>
              </w:rPr>
            </w:pPr>
            <w:r w:rsidRPr="00FB48EA">
              <w:rPr>
                <w:rFonts w:eastAsia="Calibri"/>
              </w:rPr>
              <w:t>6</w:t>
            </w:r>
          </w:p>
        </w:tc>
        <w:tc>
          <w:tcPr>
            <w:tcW w:w="7383" w:type="dxa"/>
            <w:tcBorders>
              <w:top w:val="nil"/>
              <w:left w:val="nil"/>
              <w:bottom w:val="single" w:sz="4" w:space="0" w:color="auto"/>
              <w:right w:val="single" w:sz="4" w:space="0" w:color="auto"/>
            </w:tcBorders>
            <w:shd w:val="clear" w:color="auto" w:fill="auto"/>
            <w:vAlign w:val="center"/>
          </w:tcPr>
          <w:p w:rsidR="001A56C1" w:rsidRPr="00FB48EA" w:rsidRDefault="001A56C1" w:rsidP="001A56C1">
            <w:pPr>
              <w:rPr>
                <w:rFonts w:ascii="Sylfaen" w:hAnsi="Sylfaen"/>
                <w:lang w:val="hy-AM" w:eastAsia="hy-AM"/>
              </w:rPr>
            </w:pPr>
            <w:r w:rsidRPr="00FB48EA">
              <w:rPr>
                <w:rFonts w:ascii="Sylfaen" w:hAnsi="Sylfaen"/>
                <w:lang w:val="hy-AM"/>
              </w:rPr>
              <w:t>Отбивка  гажевой штукатурки  стен толщ.5 см  / պատի 5 սմ հաստությամբ գաջե սվաղի  քանդում և թափում</w:t>
            </w:r>
          </w:p>
        </w:tc>
        <w:tc>
          <w:tcPr>
            <w:tcW w:w="1045" w:type="dxa"/>
            <w:tcBorders>
              <w:top w:val="nil"/>
              <w:left w:val="nil"/>
              <w:bottom w:val="single" w:sz="4" w:space="0" w:color="auto"/>
              <w:right w:val="single" w:sz="4" w:space="0" w:color="auto"/>
            </w:tcBorders>
            <w:shd w:val="clear" w:color="auto" w:fill="auto"/>
            <w:vAlign w:val="center"/>
          </w:tcPr>
          <w:p w:rsidR="001A56C1" w:rsidRPr="00FB48EA" w:rsidRDefault="001A56C1" w:rsidP="001A56C1">
            <w:pPr>
              <w:jc w:val="center"/>
              <w:rPr>
                <w:rFonts w:ascii="Sylfaen" w:hAnsi="Sylfaen"/>
                <w:lang w:val="hy-AM" w:eastAsia="hy-AM"/>
              </w:rPr>
            </w:pPr>
            <w:r w:rsidRPr="00FB48EA">
              <w:rPr>
                <w:rFonts w:ascii="Sylfaen" w:hAnsi="Sylfaen"/>
                <w:lang w:eastAsia="hy-AM"/>
              </w:rPr>
              <w:t>м</w:t>
            </w:r>
            <w:r w:rsidRPr="00FB48EA">
              <w:rPr>
                <w:rFonts w:ascii="Sylfaen" w:hAnsi="Sylfaen"/>
                <w:vertAlign w:val="superscript"/>
                <w:lang w:eastAsia="hy-AM"/>
              </w:rPr>
              <w:t>2</w:t>
            </w:r>
            <w:r w:rsidRPr="00FB48EA">
              <w:rPr>
                <w:rFonts w:ascii="Sylfaen" w:hAnsi="Sylfaen"/>
                <w:lang w:val="hy-AM" w:eastAsia="hy-AM"/>
              </w:rPr>
              <w:t>/մ</w:t>
            </w:r>
            <w:r w:rsidRPr="00FB48EA">
              <w:rPr>
                <w:rFonts w:ascii="Sylfaen" w:hAnsi="Sylfaen"/>
                <w:vertAlign w:val="superscript"/>
                <w:lang w:val="hy-AM" w:eastAsia="hy-AM"/>
              </w:rPr>
              <w:t>2</w:t>
            </w:r>
          </w:p>
        </w:tc>
        <w:tc>
          <w:tcPr>
            <w:tcW w:w="1311" w:type="dxa"/>
            <w:gridSpan w:val="2"/>
            <w:tcBorders>
              <w:top w:val="nil"/>
              <w:left w:val="nil"/>
              <w:bottom w:val="single" w:sz="4" w:space="0" w:color="auto"/>
              <w:right w:val="single" w:sz="4" w:space="0" w:color="auto"/>
            </w:tcBorders>
            <w:shd w:val="clear" w:color="auto" w:fill="auto"/>
            <w:vAlign w:val="center"/>
          </w:tcPr>
          <w:p w:rsidR="001A56C1" w:rsidRPr="00FB48EA" w:rsidRDefault="001A56C1" w:rsidP="001A56C1">
            <w:pPr>
              <w:jc w:val="center"/>
              <w:rPr>
                <w:rFonts w:ascii="Sylfaen" w:hAnsi="Sylfaen"/>
                <w:lang w:val="hy-AM" w:eastAsia="hy-AM"/>
              </w:rPr>
            </w:pPr>
            <w:r w:rsidRPr="00FB48EA">
              <w:rPr>
                <w:rFonts w:ascii="Sylfaen" w:hAnsi="Sylfaen"/>
                <w:lang w:val="hy-AM" w:eastAsia="hy-AM"/>
              </w:rPr>
              <w:t>18,6</w:t>
            </w:r>
          </w:p>
        </w:tc>
      </w:tr>
      <w:tr w:rsidR="00FB48EA" w:rsidRPr="00FB48EA" w:rsidTr="006F7E38">
        <w:trPr>
          <w:trHeight w:val="144"/>
        </w:trPr>
        <w:tc>
          <w:tcPr>
            <w:tcW w:w="424" w:type="dxa"/>
            <w:tcBorders>
              <w:top w:val="single" w:sz="6" w:space="0" w:color="auto"/>
              <w:left w:val="single" w:sz="6" w:space="0" w:color="auto"/>
              <w:bottom w:val="nil"/>
              <w:right w:val="single" w:sz="6" w:space="0" w:color="auto"/>
            </w:tcBorders>
          </w:tcPr>
          <w:p w:rsidR="001A56C1" w:rsidRPr="00FB48EA" w:rsidRDefault="001A56C1" w:rsidP="001A56C1">
            <w:pPr>
              <w:rPr>
                <w:rFonts w:eastAsia="Calibri"/>
              </w:rPr>
            </w:pPr>
            <w:r w:rsidRPr="00FB48EA">
              <w:rPr>
                <w:rFonts w:eastAsia="Calibri"/>
              </w:rPr>
              <w:t>7</w:t>
            </w:r>
          </w:p>
        </w:tc>
        <w:tc>
          <w:tcPr>
            <w:tcW w:w="7383" w:type="dxa"/>
            <w:tcBorders>
              <w:top w:val="nil"/>
              <w:left w:val="nil"/>
              <w:bottom w:val="single" w:sz="4" w:space="0" w:color="auto"/>
              <w:right w:val="single" w:sz="4" w:space="0" w:color="auto"/>
            </w:tcBorders>
            <w:shd w:val="clear" w:color="auto" w:fill="auto"/>
            <w:vAlign w:val="center"/>
          </w:tcPr>
          <w:p w:rsidR="001A56C1" w:rsidRPr="00FB48EA" w:rsidRDefault="001A56C1" w:rsidP="001A56C1">
            <w:pPr>
              <w:rPr>
                <w:rFonts w:ascii="Sylfaen" w:hAnsi="Sylfaen"/>
                <w:lang w:val="hy-AM" w:eastAsia="hy-AM"/>
              </w:rPr>
            </w:pPr>
            <w:r w:rsidRPr="00FB48EA">
              <w:rPr>
                <w:rFonts w:ascii="Sylfaen" w:hAnsi="Sylfaen"/>
                <w:lang w:val="hy-AM"/>
              </w:rPr>
              <w:t xml:space="preserve">Сверление вертикальных отверстий  d=5мм L=40см  для для обеспечения высыхания стены / d=5мм L=40см   ուղղահայաց անցքերի գայլիկոնում՝   Պատի չորացումն ապահովելու նպատակով </w:t>
            </w:r>
          </w:p>
        </w:tc>
        <w:tc>
          <w:tcPr>
            <w:tcW w:w="1045" w:type="dxa"/>
            <w:tcBorders>
              <w:top w:val="nil"/>
              <w:left w:val="nil"/>
              <w:bottom w:val="single" w:sz="4" w:space="0" w:color="auto"/>
              <w:right w:val="single" w:sz="4" w:space="0" w:color="auto"/>
            </w:tcBorders>
            <w:shd w:val="clear" w:color="auto" w:fill="auto"/>
            <w:vAlign w:val="center"/>
          </w:tcPr>
          <w:p w:rsidR="001A56C1" w:rsidRPr="00FB48EA" w:rsidRDefault="001A56C1" w:rsidP="001A56C1">
            <w:pPr>
              <w:jc w:val="center"/>
              <w:rPr>
                <w:rFonts w:ascii="Sylfaen" w:hAnsi="Sylfaen"/>
                <w:lang w:val="hy-AM" w:eastAsia="hy-AM"/>
              </w:rPr>
            </w:pPr>
            <w:r w:rsidRPr="00FB48EA">
              <w:rPr>
                <w:rFonts w:ascii="Sylfaen" w:hAnsi="Sylfaen"/>
                <w:lang w:eastAsia="hy-AM"/>
              </w:rPr>
              <w:t>отв/</w:t>
            </w:r>
            <w:r w:rsidRPr="00FB48EA">
              <w:rPr>
                <w:rFonts w:ascii="Sylfaen" w:hAnsi="Sylfaen"/>
                <w:lang w:val="hy-AM" w:eastAsia="hy-AM"/>
              </w:rPr>
              <w:t>անցք</w:t>
            </w:r>
          </w:p>
        </w:tc>
        <w:tc>
          <w:tcPr>
            <w:tcW w:w="1311" w:type="dxa"/>
            <w:gridSpan w:val="2"/>
            <w:tcBorders>
              <w:top w:val="nil"/>
              <w:left w:val="nil"/>
              <w:bottom w:val="single" w:sz="4" w:space="0" w:color="auto"/>
              <w:right w:val="single" w:sz="4" w:space="0" w:color="auto"/>
            </w:tcBorders>
            <w:shd w:val="clear" w:color="auto" w:fill="auto"/>
            <w:vAlign w:val="center"/>
          </w:tcPr>
          <w:p w:rsidR="001A56C1" w:rsidRPr="00FB48EA" w:rsidRDefault="001A56C1" w:rsidP="001A56C1">
            <w:pPr>
              <w:jc w:val="center"/>
              <w:rPr>
                <w:rFonts w:ascii="Sylfaen" w:hAnsi="Sylfaen"/>
                <w:lang w:val="hy-AM" w:eastAsia="hy-AM"/>
              </w:rPr>
            </w:pPr>
            <w:r w:rsidRPr="00FB48EA">
              <w:rPr>
                <w:rFonts w:ascii="Sylfaen" w:hAnsi="Sylfaen"/>
                <w:lang w:val="hy-AM" w:eastAsia="hy-AM"/>
              </w:rPr>
              <w:t>50</w:t>
            </w:r>
          </w:p>
        </w:tc>
      </w:tr>
      <w:tr w:rsidR="00FB48EA" w:rsidRPr="00FB48EA" w:rsidTr="006F7E38">
        <w:trPr>
          <w:trHeight w:val="183"/>
        </w:trPr>
        <w:tc>
          <w:tcPr>
            <w:tcW w:w="424" w:type="dxa"/>
            <w:tcBorders>
              <w:top w:val="single" w:sz="6" w:space="0" w:color="auto"/>
              <w:left w:val="single" w:sz="6" w:space="0" w:color="auto"/>
              <w:bottom w:val="single" w:sz="6" w:space="0" w:color="auto"/>
              <w:right w:val="single" w:sz="6" w:space="0" w:color="auto"/>
            </w:tcBorders>
          </w:tcPr>
          <w:p w:rsidR="001A56C1" w:rsidRPr="00FB48EA" w:rsidRDefault="001A56C1" w:rsidP="001A56C1">
            <w:pPr>
              <w:rPr>
                <w:rFonts w:eastAsia="Calibri"/>
              </w:rPr>
            </w:pPr>
            <w:r w:rsidRPr="00FB48EA">
              <w:rPr>
                <w:rFonts w:eastAsia="Calibri"/>
              </w:rPr>
              <w:t>8</w:t>
            </w:r>
          </w:p>
        </w:tc>
        <w:tc>
          <w:tcPr>
            <w:tcW w:w="7383" w:type="dxa"/>
            <w:tcBorders>
              <w:top w:val="nil"/>
              <w:left w:val="nil"/>
              <w:bottom w:val="single" w:sz="4" w:space="0" w:color="auto"/>
              <w:right w:val="single" w:sz="4" w:space="0" w:color="auto"/>
            </w:tcBorders>
            <w:shd w:val="clear" w:color="auto" w:fill="auto"/>
            <w:vAlign w:val="center"/>
          </w:tcPr>
          <w:p w:rsidR="001A56C1" w:rsidRPr="00FB48EA" w:rsidRDefault="001A56C1" w:rsidP="001A56C1">
            <w:pPr>
              <w:rPr>
                <w:rFonts w:ascii="Sylfaen" w:hAnsi="Sylfaen"/>
                <w:lang w:val="hy-AM"/>
              </w:rPr>
            </w:pPr>
            <w:r w:rsidRPr="00FB48EA">
              <w:rPr>
                <w:rFonts w:ascii="Sylfaen" w:hAnsi="Sylfaen"/>
                <w:lang w:val="hy-AM"/>
              </w:rPr>
              <w:t>Улучшенная    штукатурка  внутренних стен цементным   раствором проволочной сеткой  / Ներքին պատերի բարելավված ցեմենտե սվաղ ցեմենտե շաղաղով մետաղե ցանցի ներդրմամբ</w:t>
            </w:r>
          </w:p>
        </w:tc>
        <w:tc>
          <w:tcPr>
            <w:tcW w:w="1045" w:type="dxa"/>
            <w:tcBorders>
              <w:top w:val="nil"/>
              <w:left w:val="nil"/>
              <w:bottom w:val="single" w:sz="4" w:space="0" w:color="auto"/>
              <w:right w:val="single" w:sz="4" w:space="0" w:color="auto"/>
            </w:tcBorders>
            <w:shd w:val="clear" w:color="auto" w:fill="auto"/>
            <w:vAlign w:val="center"/>
          </w:tcPr>
          <w:p w:rsidR="001A56C1" w:rsidRPr="00FB48EA" w:rsidRDefault="001A56C1" w:rsidP="001A56C1">
            <w:pPr>
              <w:jc w:val="center"/>
              <w:rPr>
                <w:rFonts w:ascii="Sylfaen" w:hAnsi="Sylfaen"/>
                <w:lang w:val="hy-AM" w:eastAsia="hy-AM"/>
              </w:rPr>
            </w:pPr>
            <w:r w:rsidRPr="00FB48EA">
              <w:rPr>
                <w:rFonts w:ascii="Sylfaen" w:hAnsi="Sylfaen"/>
                <w:lang w:eastAsia="hy-AM"/>
              </w:rPr>
              <w:t>м</w:t>
            </w:r>
            <w:r w:rsidRPr="00FB48EA">
              <w:rPr>
                <w:rFonts w:ascii="Sylfaen" w:hAnsi="Sylfaen"/>
                <w:vertAlign w:val="superscript"/>
                <w:lang w:eastAsia="hy-AM"/>
              </w:rPr>
              <w:t>2</w:t>
            </w:r>
            <w:r w:rsidRPr="00FB48EA">
              <w:rPr>
                <w:rFonts w:ascii="Sylfaen" w:hAnsi="Sylfaen"/>
                <w:lang w:eastAsia="hy-AM"/>
              </w:rPr>
              <w:t>/մ</w:t>
            </w:r>
            <w:r w:rsidRPr="00FB48EA">
              <w:rPr>
                <w:rFonts w:ascii="Sylfaen" w:hAnsi="Sylfaen"/>
                <w:vertAlign w:val="superscript"/>
                <w:lang w:eastAsia="hy-AM"/>
              </w:rPr>
              <w:t>2</w:t>
            </w:r>
          </w:p>
        </w:tc>
        <w:tc>
          <w:tcPr>
            <w:tcW w:w="1311" w:type="dxa"/>
            <w:gridSpan w:val="2"/>
            <w:tcBorders>
              <w:top w:val="nil"/>
              <w:left w:val="nil"/>
              <w:bottom w:val="single" w:sz="4" w:space="0" w:color="auto"/>
              <w:right w:val="single" w:sz="4" w:space="0" w:color="auto"/>
            </w:tcBorders>
            <w:shd w:val="clear" w:color="auto" w:fill="auto"/>
            <w:vAlign w:val="center"/>
          </w:tcPr>
          <w:p w:rsidR="001A56C1" w:rsidRPr="00FB48EA" w:rsidRDefault="001A56C1" w:rsidP="001A56C1">
            <w:pPr>
              <w:jc w:val="center"/>
              <w:rPr>
                <w:rFonts w:ascii="Sylfaen" w:hAnsi="Sylfaen"/>
                <w:lang w:val="hy-AM" w:eastAsia="hy-AM"/>
              </w:rPr>
            </w:pPr>
            <w:r w:rsidRPr="00FB48EA">
              <w:rPr>
                <w:rFonts w:ascii="Sylfaen" w:hAnsi="Sylfaen"/>
                <w:lang w:val="hy-AM" w:eastAsia="hy-AM"/>
              </w:rPr>
              <w:t>18,6</w:t>
            </w:r>
          </w:p>
        </w:tc>
      </w:tr>
      <w:tr w:rsidR="00FB48EA" w:rsidRPr="00FB48EA" w:rsidTr="006F7E38">
        <w:trPr>
          <w:trHeight w:val="183"/>
        </w:trPr>
        <w:tc>
          <w:tcPr>
            <w:tcW w:w="424" w:type="dxa"/>
            <w:tcBorders>
              <w:top w:val="single" w:sz="6" w:space="0" w:color="auto"/>
              <w:left w:val="single" w:sz="6" w:space="0" w:color="auto"/>
              <w:bottom w:val="single" w:sz="6" w:space="0" w:color="auto"/>
              <w:right w:val="single" w:sz="6" w:space="0" w:color="auto"/>
            </w:tcBorders>
          </w:tcPr>
          <w:p w:rsidR="001A56C1" w:rsidRPr="00FB48EA" w:rsidRDefault="001A56C1" w:rsidP="001A56C1">
            <w:pPr>
              <w:rPr>
                <w:rFonts w:eastAsia="Calibri"/>
              </w:rPr>
            </w:pPr>
            <w:r w:rsidRPr="00FB48EA">
              <w:rPr>
                <w:rFonts w:eastAsia="Calibri"/>
              </w:rPr>
              <w:t>9</w:t>
            </w:r>
          </w:p>
        </w:tc>
        <w:tc>
          <w:tcPr>
            <w:tcW w:w="7383" w:type="dxa"/>
            <w:tcBorders>
              <w:top w:val="nil"/>
              <w:left w:val="nil"/>
              <w:bottom w:val="single" w:sz="4" w:space="0" w:color="auto"/>
              <w:right w:val="single" w:sz="4" w:space="0" w:color="auto"/>
            </w:tcBorders>
            <w:shd w:val="clear" w:color="auto" w:fill="auto"/>
            <w:vAlign w:val="center"/>
          </w:tcPr>
          <w:p w:rsidR="001A56C1" w:rsidRPr="00FB48EA" w:rsidRDefault="001A56C1" w:rsidP="001A56C1">
            <w:pPr>
              <w:jc w:val="both"/>
              <w:rPr>
                <w:rFonts w:ascii="Sylfaen" w:hAnsi="Sylfaen"/>
                <w:lang w:val="hy-AM"/>
              </w:rPr>
            </w:pPr>
            <w:r w:rsidRPr="00FB48EA">
              <w:rPr>
                <w:rFonts w:ascii="Sylfaen" w:hAnsi="Sylfaen"/>
                <w:lang w:val="hy-AM"/>
              </w:rPr>
              <w:t>Сплошное выравнивание стен  гипсонитом  1см толщ. / Պատերի   հարթեցում գիպսոնիտով 1 սմ հաստությամբ</w:t>
            </w:r>
          </w:p>
        </w:tc>
        <w:tc>
          <w:tcPr>
            <w:tcW w:w="1045" w:type="dxa"/>
            <w:tcBorders>
              <w:top w:val="nil"/>
              <w:left w:val="nil"/>
              <w:bottom w:val="single" w:sz="4" w:space="0" w:color="auto"/>
              <w:right w:val="single" w:sz="4" w:space="0" w:color="auto"/>
            </w:tcBorders>
            <w:shd w:val="clear" w:color="auto" w:fill="auto"/>
            <w:vAlign w:val="center"/>
          </w:tcPr>
          <w:p w:rsidR="001A56C1" w:rsidRPr="00FB48EA" w:rsidRDefault="001A56C1" w:rsidP="001A56C1">
            <w:pPr>
              <w:jc w:val="center"/>
              <w:rPr>
                <w:rFonts w:ascii="Sylfaen" w:hAnsi="Sylfaen"/>
                <w:vertAlign w:val="superscript"/>
                <w:lang w:val="hy-AM" w:eastAsia="hy-AM"/>
              </w:rPr>
            </w:pPr>
            <w:r w:rsidRPr="00FB48EA">
              <w:rPr>
                <w:rFonts w:ascii="Sylfaen" w:hAnsi="Sylfaen"/>
                <w:lang w:eastAsia="hy-AM"/>
              </w:rPr>
              <w:t>м</w:t>
            </w:r>
            <w:r w:rsidRPr="00FB48EA">
              <w:rPr>
                <w:rFonts w:ascii="Sylfaen" w:hAnsi="Sylfaen"/>
                <w:vertAlign w:val="superscript"/>
                <w:lang w:val="hy-AM" w:eastAsia="hy-AM"/>
              </w:rPr>
              <w:t>2</w:t>
            </w:r>
            <w:r w:rsidRPr="00FB48EA">
              <w:rPr>
                <w:rFonts w:ascii="Sylfaen" w:hAnsi="Sylfaen"/>
                <w:lang w:eastAsia="hy-AM"/>
              </w:rPr>
              <w:t>/մ</w:t>
            </w:r>
            <w:r w:rsidRPr="00FB48EA">
              <w:rPr>
                <w:rFonts w:ascii="Sylfaen" w:hAnsi="Sylfaen"/>
                <w:vertAlign w:val="superscript"/>
                <w:lang w:val="hy-AM" w:eastAsia="hy-AM"/>
              </w:rPr>
              <w:t>2</w:t>
            </w:r>
          </w:p>
        </w:tc>
        <w:tc>
          <w:tcPr>
            <w:tcW w:w="1311" w:type="dxa"/>
            <w:gridSpan w:val="2"/>
            <w:tcBorders>
              <w:top w:val="nil"/>
              <w:left w:val="nil"/>
              <w:bottom w:val="single" w:sz="4" w:space="0" w:color="auto"/>
              <w:right w:val="single" w:sz="4" w:space="0" w:color="auto"/>
            </w:tcBorders>
            <w:shd w:val="clear" w:color="auto" w:fill="auto"/>
            <w:vAlign w:val="center"/>
          </w:tcPr>
          <w:p w:rsidR="001A56C1" w:rsidRPr="00FB48EA" w:rsidRDefault="001A56C1" w:rsidP="001A56C1">
            <w:pPr>
              <w:jc w:val="center"/>
              <w:rPr>
                <w:rFonts w:ascii="Sylfaen" w:hAnsi="Sylfaen"/>
                <w:lang w:val="hy-AM" w:eastAsia="hy-AM"/>
              </w:rPr>
            </w:pPr>
            <w:r w:rsidRPr="00FB48EA">
              <w:rPr>
                <w:rFonts w:ascii="Sylfaen" w:hAnsi="Sylfaen"/>
                <w:lang w:val="hy-AM" w:eastAsia="hy-AM"/>
              </w:rPr>
              <w:t>18,6</w:t>
            </w:r>
          </w:p>
        </w:tc>
      </w:tr>
      <w:tr w:rsidR="00FB48EA" w:rsidRPr="00FB48EA" w:rsidTr="006F7E38">
        <w:trPr>
          <w:trHeight w:val="183"/>
        </w:trPr>
        <w:tc>
          <w:tcPr>
            <w:tcW w:w="424" w:type="dxa"/>
            <w:tcBorders>
              <w:top w:val="single" w:sz="6" w:space="0" w:color="auto"/>
              <w:left w:val="single" w:sz="6" w:space="0" w:color="auto"/>
              <w:bottom w:val="single" w:sz="6" w:space="0" w:color="auto"/>
              <w:right w:val="single" w:sz="6" w:space="0" w:color="auto"/>
            </w:tcBorders>
          </w:tcPr>
          <w:p w:rsidR="001A56C1" w:rsidRPr="00FB48EA" w:rsidRDefault="001A56C1" w:rsidP="001A56C1">
            <w:pPr>
              <w:rPr>
                <w:rFonts w:eastAsia="Calibri"/>
              </w:rPr>
            </w:pPr>
            <w:r w:rsidRPr="00FB48EA">
              <w:rPr>
                <w:rFonts w:eastAsia="Calibri"/>
              </w:rPr>
              <w:t>10</w:t>
            </w:r>
          </w:p>
        </w:tc>
        <w:tc>
          <w:tcPr>
            <w:tcW w:w="7383" w:type="dxa"/>
            <w:tcBorders>
              <w:top w:val="nil"/>
              <w:left w:val="nil"/>
              <w:bottom w:val="single" w:sz="4" w:space="0" w:color="auto"/>
              <w:right w:val="single" w:sz="4" w:space="0" w:color="auto"/>
            </w:tcBorders>
            <w:shd w:val="clear" w:color="auto" w:fill="auto"/>
            <w:vAlign w:val="center"/>
          </w:tcPr>
          <w:p w:rsidR="001A56C1" w:rsidRPr="00FB48EA" w:rsidRDefault="001A56C1" w:rsidP="001A56C1">
            <w:pPr>
              <w:rPr>
                <w:rFonts w:ascii="Sylfaen" w:hAnsi="Sylfaen"/>
                <w:lang w:val="hy-AM"/>
              </w:rPr>
            </w:pPr>
            <w:r w:rsidRPr="00FB48EA">
              <w:rPr>
                <w:rFonts w:ascii="Sylfaen" w:hAnsi="Sylfaen"/>
                <w:lang w:val="hy-AM"/>
              </w:rPr>
              <w:t xml:space="preserve">Улучшенная  окраска  стен     за  2  раза    акриловыми латексными  красками со шпатлеванием / Պատերի  հարթեցմամբ լավորակ երկնակի  ներկում լատեքսային  կիսափայլուն ներկով  </w:t>
            </w:r>
          </w:p>
        </w:tc>
        <w:tc>
          <w:tcPr>
            <w:tcW w:w="1045" w:type="dxa"/>
            <w:tcBorders>
              <w:top w:val="nil"/>
              <w:left w:val="nil"/>
              <w:bottom w:val="single" w:sz="4" w:space="0" w:color="auto"/>
              <w:right w:val="single" w:sz="4" w:space="0" w:color="auto"/>
            </w:tcBorders>
            <w:shd w:val="clear" w:color="auto" w:fill="auto"/>
            <w:vAlign w:val="center"/>
          </w:tcPr>
          <w:p w:rsidR="001A56C1" w:rsidRPr="00FB48EA" w:rsidRDefault="001A56C1" w:rsidP="001A56C1">
            <w:pPr>
              <w:jc w:val="center"/>
              <w:rPr>
                <w:rFonts w:ascii="Sylfaen" w:hAnsi="Sylfaen"/>
                <w:vertAlign w:val="superscript"/>
                <w:lang w:val="hy-AM" w:eastAsia="hy-AM"/>
              </w:rPr>
            </w:pPr>
            <w:r w:rsidRPr="00FB48EA">
              <w:rPr>
                <w:rFonts w:ascii="Sylfaen" w:hAnsi="Sylfaen"/>
                <w:lang w:eastAsia="hy-AM"/>
              </w:rPr>
              <w:t>м</w:t>
            </w:r>
            <w:r w:rsidRPr="00FB48EA">
              <w:rPr>
                <w:rFonts w:ascii="Sylfaen" w:hAnsi="Sylfaen"/>
                <w:vertAlign w:val="superscript"/>
                <w:lang w:val="hy-AM" w:eastAsia="hy-AM"/>
              </w:rPr>
              <w:t>2</w:t>
            </w:r>
            <w:r w:rsidRPr="00FB48EA">
              <w:rPr>
                <w:rFonts w:ascii="Sylfaen" w:hAnsi="Sylfaen"/>
                <w:lang w:eastAsia="hy-AM"/>
              </w:rPr>
              <w:t>/մ</w:t>
            </w:r>
            <w:r w:rsidRPr="00FB48EA">
              <w:rPr>
                <w:rFonts w:ascii="Sylfaen" w:hAnsi="Sylfaen"/>
                <w:vertAlign w:val="superscript"/>
                <w:lang w:val="hy-AM" w:eastAsia="hy-AM"/>
              </w:rPr>
              <w:t>2</w:t>
            </w:r>
          </w:p>
        </w:tc>
        <w:tc>
          <w:tcPr>
            <w:tcW w:w="1311" w:type="dxa"/>
            <w:gridSpan w:val="2"/>
            <w:tcBorders>
              <w:top w:val="nil"/>
              <w:left w:val="nil"/>
              <w:bottom w:val="single" w:sz="4" w:space="0" w:color="auto"/>
              <w:right w:val="single" w:sz="4" w:space="0" w:color="auto"/>
            </w:tcBorders>
            <w:shd w:val="clear" w:color="auto" w:fill="auto"/>
            <w:vAlign w:val="center"/>
          </w:tcPr>
          <w:p w:rsidR="001A56C1" w:rsidRPr="00FB48EA" w:rsidRDefault="001A56C1" w:rsidP="001A56C1">
            <w:pPr>
              <w:jc w:val="center"/>
              <w:rPr>
                <w:rFonts w:ascii="Sylfaen" w:hAnsi="Sylfaen"/>
                <w:lang w:val="hy-AM" w:eastAsia="hy-AM"/>
              </w:rPr>
            </w:pPr>
            <w:r w:rsidRPr="00FB48EA">
              <w:rPr>
                <w:rFonts w:ascii="Sylfaen" w:hAnsi="Sylfaen"/>
                <w:lang w:val="hy-AM" w:eastAsia="hy-AM"/>
              </w:rPr>
              <w:t>18,6</w:t>
            </w:r>
          </w:p>
        </w:tc>
      </w:tr>
      <w:tr w:rsidR="00FB48EA" w:rsidRPr="00FB48EA" w:rsidTr="006F7E38">
        <w:trPr>
          <w:trHeight w:val="183"/>
        </w:trPr>
        <w:tc>
          <w:tcPr>
            <w:tcW w:w="424" w:type="dxa"/>
            <w:tcBorders>
              <w:top w:val="single" w:sz="6" w:space="0" w:color="auto"/>
              <w:left w:val="single" w:sz="6" w:space="0" w:color="auto"/>
              <w:bottom w:val="single" w:sz="6" w:space="0" w:color="auto"/>
              <w:right w:val="single" w:sz="6" w:space="0" w:color="auto"/>
            </w:tcBorders>
          </w:tcPr>
          <w:p w:rsidR="001A56C1" w:rsidRPr="00FB48EA" w:rsidRDefault="001A56C1" w:rsidP="001A56C1">
            <w:pPr>
              <w:rPr>
                <w:rFonts w:eastAsia="Calibri"/>
              </w:rPr>
            </w:pPr>
            <w:r w:rsidRPr="00FB48EA">
              <w:rPr>
                <w:rFonts w:eastAsia="Calibri"/>
              </w:rPr>
              <w:t>11</w:t>
            </w:r>
          </w:p>
        </w:tc>
        <w:tc>
          <w:tcPr>
            <w:tcW w:w="7383" w:type="dxa"/>
            <w:tcBorders>
              <w:top w:val="nil"/>
              <w:left w:val="nil"/>
              <w:bottom w:val="single" w:sz="4" w:space="0" w:color="auto"/>
              <w:right w:val="single" w:sz="4" w:space="0" w:color="auto"/>
            </w:tcBorders>
            <w:shd w:val="clear" w:color="auto" w:fill="auto"/>
            <w:vAlign w:val="center"/>
          </w:tcPr>
          <w:p w:rsidR="001A56C1" w:rsidRPr="00FB48EA" w:rsidRDefault="001A56C1" w:rsidP="001A56C1">
            <w:pPr>
              <w:rPr>
                <w:rFonts w:ascii="Sylfaen" w:hAnsi="Sylfaen"/>
                <w:lang w:val="hy-AM" w:eastAsia="hy-AM"/>
              </w:rPr>
            </w:pPr>
            <w:r w:rsidRPr="00FB48EA">
              <w:rPr>
                <w:rFonts w:ascii="Sylfaen" w:hAnsi="Sylfaen"/>
                <w:lang w:val="hy-AM" w:eastAsia="hy-AM"/>
              </w:rPr>
              <w:t>Погрузка на самосвал и  вывоз строительного  мусора на 5км. / Շինարարական  աղբի  բարձում  ինքնաթափ  և  տեղափոխում  5կմ հեռավորության վրա</w:t>
            </w:r>
          </w:p>
        </w:tc>
        <w:tc>
          <w:tcPr>
            <w:tcW w:w="1045" w:type="dxa"/>
            <w:tcBorders>
              <w:top w:val="nil"/>
              <w:left w:val="nil"/>
              <w:bottom w:val="single" w:sz="4" w:space="0" w:color="auto"/>
              <w:right w:val="single" w:sz="4" w:space="0" w:color="auto"/>
            </w:tcBorders>
            <w:shd w:val="clear" w:color="auto" w:fill="auto"/>
            <w:vAlign w:val="center"/>
          </w:tcPr>
          <w:p w:rsidR="001A56C1" w:rsidRPr="00FB48EA" w:rsidRDefault="001A56C1" w:rsidP="001A56C1">
            <w:pPr>
              <w:jc w:val="center"/>
              <w:rPr>
                <w:rFonts w:ascii="Sylfaen" w:hAnsi="Sylfaen"/>
                <w:lang w:val="hy-AM" w:eastAsia="hy-AM"/>
              </w:rPr>
            </w:pPr>
            <w:r w:rsidRPr="00FB48EA">
              <w:rPr>
                <w:rFonts w:ascii="Sylfaen" w:hAnsi="Sylfaen"/>
                <w:lang w:eastAsia="hy-AM"/>
              </w:rPr>
              <w:t>тн /</w:t>
            </w:r>
            <w:r w:rsidRPr="00FB48EA">
              <w:rPr>
                <w:rFonts w:ascii="Sylfaen" w:hAnsi="Sylfaen"/>
                <w:lang w:val="hy-AM" w:eastAsia="hy-AM"/>
              </w:rPr>
              <w:t>տն</w:t>
            </w:r>
          </w:p>
        </w:tc>
        <w:tc>
          <w:tcPr>
            <w:tcW w:w="1311" w:type="dxa"/>
            <w:gridSpan w:val="2"/>
            <w:tcBorders>
              <w:top w:val="nil"/>
              <w:left w:val="nil"/>
              <w:bottom w:val="single" w:sz="4" w:space="0" w:color="auto"/>
              <w:right w:val="single" w:sz="4" w:space="0" w:color="auto"/>
            </w:tcBorders>
            <w:shd w:val="clear" w:color="auto" w:fill="auto"/>
            <w:vAlign w:val="center"/>
          </w:tcPr>
          <w:p w:rsidR="001A56C1" w:rsidRPr="00FB48EA" w:rsidRDefault="001A56C1" w:rsidP="001A56C1">
            <w:pPr>
              <w:jc w:val="center"/>
              <w:rPr>
                <w:rFonts w:ascii="Sylfaen" w:hAnsi="Sylfaen"/>
                <w:lang w:eastAsia="hy-AM"/>
              </w:rPr>
            </w:pPr>
            <w:r w:rsidRPr="00FB48EA">
              <w:rPr>
                <w:rFonts w:ascii="Sylfaen" w:hAnsi="Sylfaen"/>
                <w:lang w:eastAsia="hy-AM"/>
              </w:rPr>
              <w:t>10.5</w:t>
            </w:r>
          </w:p>
        </w:tc>
      </w:tr>
    </w:tbl>
    <w:p w:rsidR="001C4292" w:rsidRPr="00FB48EA" w:rsidRDefault="001C4292" w:rsidP="001C4292">
      <w:pPr>
        <w:spacing w:after="160" w:line="259" w:lineRule="auto"/>
        <w:jc w:val="right"/>
        <w:rPr>
          <w:bCs/>
          <w:sz w:val="28"/>
          <w:szCs w:val="28"/>
          <w:lang w:val="en-US"/>
        </w:rPr>
      </w:pPr>
      <w:r w:rsidRPr="00FB48EA">
        <w:rPr>
          <w:b/>
          <w:sz w:val="28"/>
          <w:szCs w:val="28"/>
          <w:lang w:val="en-US"/>
        </w:rPr>
        <w:br w:type="page"/>
      </w:r>
    </w:p>
    <w:p w:rsidR="006E46FF" w:rsidRPr="00FB48EA" w:rsidRDefault="006E46FF" w:rsidP="006E46FF">
      <w:pPr>
        <w:pStyle w:val="3"/>
        <w:spacing w:before="0" w:after="0" w:line="276" w:lineRule="auto"/>
        <w:jc w:val="right"/>
        <w:rPr>
          <w:rFonts w:ascii="Times New Roman" w:hAnsi="Times New Roman" w:cs="Times New Roman"/>
          <w:b w:val="0"/>
          <w:sz w:val="28"/>
          <w:szCs w:val="28"/>
        </w:rPr>
      </w:pPr>
      <w:bookmarkStart w:id="43" w:name="_Toc128044851"/>
      <w:bookmarkEnd w:id="42"/>
      <w:r w:rsidRPr="00FB48EA">
        <w:rPr>
          <w:rFonts w:ascii="Times New Roman" w:hAnsi="Times New Roman" w:cs="Times New Roman"/>
          <w:b w:val="0"/>
          <w:sz w:val="28"/>
          <w:szCs w:val="28"/>
        </w:rPr>
        <w:lastRenderedPageBreak/>
        <w:t xml:space="preserve">Приложение № </w:t>
      </w:r>
      <w:r w:rsidR="00C4218F" w:rsidRPr="00FB48EA">
        <w:rPr>
          <w:rFonts w:ascii="Times New Roman" w:hAnsi="Times New Roman" w:cs="Times New Roman"/>
          <w:b w:val="0"/>
          <w:sz w:val="28"/>
          <w:szCs w:val="28"/>
          <w:lang w:val="hy-AM"/>
        </w:rPr>
        <w:t>3</w:t>
      </w:r>
      <w:r w:rsidRPr="00FB48EA">
        <w:rPr>
          <w:rFonts w:ascii="Times New Roman" w:hAnsi="Times New Roman" w:cs="Times New Roman"/>
          <w:b w:val="0"/>
          <w:sz w:val="28"/>
          <w:szCs w:val="28"/>
        </w:rPr>
        <w:t xml:space="preserve"> </w:t>
      </w:r>
    </w:p>
    <w:p w:rsidR="006E46FF" w:rsidRPr="00FB48EA" w:rsidRDefault="006E46FF" w:rsidP="006E46FF">
      <w:pPr>
        <w:spacing w:line="276" w:lineRule="auto"/>
        <w:jc w:val="right"/>
        <w:rPr>
          <w:sz w:val="28"/>
          <w:szCs w:val="28"/>
        </w:rPr>
      </w:pPr>
      <w:r w:rsidRPr="00FB48EA">
        <w:rPr>
          <w:sz w:val="28"/>
          <w:szCs w:val="28"/>
        </w:rPr>
        <w:t xml:space="preserve">к извещению о проведении запроса котировок </w:t>
      </w:r>
    </w:p>
    <w:p w:rsidR="006E46FF" w:rsidRPr="00FB48EA" w:rsidRDefault="006E46FF" w:rsidP="006E46FF">
      <w:pPr>
        <w:spacing w:after="160" w:line="276" w:lineRule="auto"/>
        <w:jc w:val="right"/>
        <w:rPr>
          <w:rFonts w:eastAsia="Calibri"/>
          <w:b/>
          <w:bCs/>
          <w:iCs/>
          <w:lang w:val="hy-AM" w:eastAsia="en-US"/>
        </w:rPr>
      </w:pPr>
      <w:r w:rsidRPr="00FB48EA">
        <w:rPr>
          <w:sz w:val="28"/>
          <w:szCs w:val="28"/>
        </w:rPr>
        <w:t>№ЮКЖД-ЗКЦ 02</w:t>
      </w:r>
      <w:r w:rsidR="00207F1D" w:rsidRPr="00FB48EA">
        <w:rPr>
          <w:sz w:val="28"/>
          <w:szCs w:val="28"/>
          <w:lang w:val="hy-AM"/>
        </w:rPr>
        <w:t>5</w:t>
      </w:r>
      <w:r w:rsidRPr="00FB48EA">
        <w:rPr>
          <w:sz w:val="28"/>
          <w:szCs w:val="28"/>
        </w:rPr>
        <w:t>/</w:t>
      </w:r>
      <w:r w:rsidR="00244022" w:rsidRPr="00FB48EA">
        <w:rPr>
          <w:sz w:val="28"/>
          <w:szCs w:val="28"/>
        </w:rPr>
        <w:t>0</w:t>
      </w:r>
      <w:r w:rsidR="00A171DD" w:rsidRPr="00FB48EA">
        <w:rPr>
          <w:sz w:val="28"/>
          <w:szCs w:val="28"/>
          <w:lang w:val="hy-AM"/>
        </w:rPr>
        <w:t>57</w:t>
      </w:r>
    </w:p>
    <w:p w:rsidR="006E46FF" w:rsidRPr="00FB48EA" w:rsidRDefault="006E46FF" w:rsidP="006E46FF">
      <w:pPr>
        <w:spacing w:after="160" w:line="276" w:lineRule="auto"/>
        <w:jc w:val="center"/>
        <w:rPr>
          <w:rFonts w:eastAsia="Calibri"/>
          <w:b/>
          <w:bCs/>
          <w:iCs/>
          <w:lang w:eastAsia="en-US"/>
        </w:rPr>
      </w:pPr>
      <w:r w:rsidRPr="00FB48EA">
        <w:rPr>
          <w:rFonts w:eastAsia="Calibri"/>
          <w:b/>
          <w:bCs/>
          <w:iCs/>
          <w:lang w:eastAsia="en-US"/>
        </w:rPr>
        <w:t>Форма описи документов, представляемых для участия в Запросе котировок</w:t>
      </w:r>
    </w:p>
    <w:p w:rsidR="006E46FF" w:rsidRPr="00FB48EA" w:rsidRDefault="006E46FF" w:rsidP="006E46FF">
      <w:pPr>
        <w:spacing w:after="160" w:line="276" w:lineRule="auto"/>
        <w:jc w:val="center"/>
        <w:rPr>
          <w:rFonts w:eastAsia="Calibri"/>
          <w:bCs/>
          <w:lang w:eastAsia="en-US"/>
        </w:rPr>
      </w:pPr>
      <w:r w:rsidRPr="00FB48EA">
        <w:rPr>
          <w:rFonts w:eastAsia="Calibri"/>
          <w:bCs/>
          <w:lang w:eastAsia="en-US"/>
        </w:rPr>
        <w:t>ОПИСЬ ДОКУМЕНТОВ,</w:t>
      </w:r>
    </w:p>
    <w:p w:rsidR="006E46FF" w:rsidRPr="00FB48EA" w:rsidRDefault="006E46FF" w:rsidP="006E46FF">
      <w:pPr>
        <w:spacing w:after="160" w:line="276" w:lineRule="auto"/>
        <w:jc w:val="both"/>
        <w:rPr>
          <w:rFonts w:eastAsia="Calibri"/>
          <w:bCs/>
          <w:lang w:eastAsia="en-US"/>
        </w:rPr>
      </w:pPr>
      <w:r w:rsidRPr="00FB48EA">
        <w:rPr>
          <w:rFonts w:eastAsia="Calibri"/>
          <w:bCs/>
          <w:lang w:eastAsia="en-US"/>
        </w:rPr>
        <w:t xml:space="preserve">представляемых для участия в запросе котировок </w:t>
      </w:r>
    </w:p>
    <w:p w:rsidR="006E46FF" w:rsidRPr="00FB48EA" w:rsidRDefault="006E46FF" w:rsidP="006E46FF">
      <w:pPr>
        <w:spacing w:after="160" w:line="276" w:lineRule="auto"/>
        <w:jc w:val="both"/>
        <w:rPr>
          <w:rFonts w:eastAsia="Calibri"/>
          <w:bCs/>
          <w:lang w:eastAsia="en-US"/>
        </w:rPr>
      </w:pPr>
      <w:r w:rsidRPr="00FB48EA">
        <w:rPr>
          <w:rFonts w:eastAsia="Calibri"/>
          <w:bCs/>
          <w:lang w:eastAsia="en-US"/>
        </w:rPr>
        <w:t>Настоящим____________________________________________________________________</w:t>
      </w:r>
    </w:p>
    <w:p w:rsidR="006E46FF" w:rsidRPr="00FB48EA" w:rsidRDefault="006E46FF" w:rsidP="006E46FF">
      <w:pPr>
        <w:spacing w:after="160" w:line="276" w:lineRule="auto"/>
        <w:jc w:val="both"/>
        <w:rPr>
          <w:rFonts w:eastAsia="Calibri"/>
          <w:lang w:eastAsia="en-US"/>
        </w:rPr>
      </w:pPr>
      <w:r w:rsidRPr="00FB48EA">
        <w:rPr>
          <w:rFonts w:eastAsia="Calibri"/>
          <w:i/>
          <w:iCs/>
          <w:lang w:eastAsia="en-US"/>
        </w:rPr>
        <w:t>(наименование организации, индивидуального предпринимателя или физического лица – участника Запроса)</w:t>
      </w:r>
    </w:p>
    <w:p w:rsidR="006E46FF" w:rsidRPr="00FB48EA" w:rsidRDefault="006E46FF" w:rsidP="006E46FF">
      <w:pPr>
        <w:spacing w:after="160" w:line="276" w:lineRule="auto"/>
        <w:jc w:val="both"/>
        <w:rPr>
          <w:rFonts w:eastAsia="Calibri"/>
          <w:bCs/>
          <w:lang w:eastAsia="en-US"/>
        </w:rPr>
      </w:pPr>
      <w:r w:rsidRPr="00FB48EA">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FB48EA" w:rsidRPr="00FB48EA" w:rsidTr="00B22823">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FB48EA" w:rsidRDefault="006E46FF" w:rsidP="00B22823">
            <w:pPr>
              <w:spacing w:after="160" w:line="276" w:lineRule="auto"/>
              <w:jc w:val="center"/>
              <w:rPr>
                <w:rFonts w:eastAsia="Calibri"/>
                <w:lang w:eastAsia="en-US"/>
              </w:rPr>
            </w:pPr>
            <w:r w:rsidRPr="00FB48EA">
              <w:rPr>
                <w:rFonts w:eastAsia="Calibri"/>
                <w:lang w:eastAsia="en-US"/>
              </w:rPr>
              <w:t>№</w:t>
            </w:r>
          </w:p>
          <w:p w:rsidR="006E46FF" w:rsidRPr="00FB48EA" w:rsidRDefault="006E46FF" w:rsidP="00B22823">
            <w:pPr>
              <w:spacing w:after="160" w:line="276" w:lineRule="auto"/>
              <w:jc w:val="center"/>
              <w:rPr>
                <w:rFonts w:eastAsia="Calibri"/>
                <w:lang w:eastAsia="en-US"/>
              </w:rPr>
            </w:pPr>
            <w:r w:rsidRPr="00FB48EA">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FB48EA" w:rsidRDefault="006E46FF" w:rsidP="00B22823">
            <w:pPr>
              <w:spacing w:after="160" w:line="276" w:lineRule="auto"/>
              <w:jc w:val="center"/>
              <w:rPr>
                <w:rFonts w:eastAsia="Calibri"/>
                <w:bCs/>
                <w:lang w:eastAsia="en-US"/>
              </w:rPr>
            </w:pPr>
            <w:r w:rsidRPr="00FB48EA">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FB48EA" w:rsidRDefault="006E46FF" w:rsidP="00B22823">
            <w:pPr>
              <w:spacing w:after="160" w:line="276" w:lineRule="auto"/>
              <w:jc w:val="center"/>
              <w:rPr>
                <w:rFonts w:eastAsia="Calibri"/>
                <w:lang w:eastAsia="en-US"/>
              </w:rPr>
            </w:pPr>
            <w:r w:rsidRPr="00FB48EA">
              <w:rPr>
                <w:rFonts w:eastAsia="Calibri"/>
                <w:lang w:eastAsia="en-US"/>
              </w:rPr>
              <w:t xml:space="preserve">Кол-во </w:t>
            </w:r>
            <w:r w:rsidRPr="00FB48EA">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FB48EA" w:rsidRDefault="006E46FF" w:rsidP="00B22823">
            <w:pPr>
              <w:spacing w:after="160" w:line="276" w:lineRule="auto"/>
              <w:jc w:val="center"/>
              <w:rPr>
                <w:rFonts w:eastAsia="Calibri"/>
                <w:lang w:eastAsia="en-US"/>
              </w:rPr>
            </w:pPr>
            <w:r w:rsidRPr="00FB48EA">
              <w:rPr>
                <w:rFonts w:eastAsia="Calibri"/>
                <w:lang w:eastAsia="en-US"/>
              </w:rPr>
              <w:t>Номер страницы</w:t>
            </w:r>
          </w:p>
        </w:tc>
      </w:tr>
      <w:tr w:rsidR="00FB48EA" w:rsidRPr="00FB48EA" w:rsidTr="00B22823">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FB48EA" w:rsidRDefault="006E46FF" w:rsidP="00B22823">
            <w:pPr>
              <w:spacing w:after="160" w:line="276" w:lineRule="auto"/>
              <w:jc w:val="center"/>
              <w:rPr>
                <w:rFonts w:eastAsia="Calibri"/>
                <w:lang w:eastAsia="en-US"/>
              </w:rPr>
            </w:pPr>
            <w:r w:rsidRPr="00FB48EA">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6E46FF" w:rsidRPr="00FB48EA" w:rsidRDefault="006E46FF" w:rsidP="00B22823">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FB48EA" w:rsidRDefault="006E46FF" w:rsidP="00B22823">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FB48EA" w:rsidRDefault="006E46FF" w:rsidP="00B22823">
            <w:pPr>
              <w:spacing w:after="160" w:line="276" w:lineRule="auto"/>
              <w:jc w:val="both"/>
              <w:rPr>
                <w:rFonts w:eastAsia="Calibri"/>
                <w:lang w:eastAsia="en-US"/>
              </w:rPr>
            </w:pPr>
          </w:p>
        </w:tc>
      </w:tr>
      <w:tr w:rsidR="00FB48EA" w:rsidRPr="00FB48EA" w:rsidTr="00B22823">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FB48EA" w:rsidRDefault="006E46FF" w:rsidP="00B22823">
            <w:pPr>
              <w:spacing w:after="160" w:line="276" w:lineRule="auto"/>
              <w:jc w:val="center"/>
              <w:rPr>
                <w:rFonts w:eastAsia="Calibri"/>
                <w:lang w:eastAsia="en-US"/>
              </w:rPr>
            </w:pPr>
            <w:r w:rsidRPr="00FB48EA">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6E46FF" w:rsidRPr="00FB48EA" w:rsidRDefault="006E46FF" w:rsidP="00B22823">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FB48EA" w:rsidRDefault="006E46FF" w:rsidP="00B22823">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FB48EA" w:rsidRDefault="006E46FF" w:rsidP="00B22823">
            <w:pPr>
              <w:spacing w:after="160" w:line="276" w:lineRule="auto"/>
              <w:jc w:val="both"/>
              <w:rPr>
                <w:rFonts w:eastAsia="Calibri"/>
                <w:lang w:eastAsia="en-US"/>
              </w:rPr>
            </w:pPr>
          </w:p>
        </w:tc>
      </w:tr>
      <w:tr w:rsidR="00FB48EA" w:rsidRPr="00FB48EA" w:rsidTr="00B22823">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FB48EA" w:rsidRDefault="006E46FF" w:rsidP="00B22823">
            <w:pPr>
              <w:spacing w:after="160" w:line="276" w:lineRule="auto"/>
              <w:jc w:val="center"/>
              <w:rPr>
                <w:rFonts w:eastAsia="Calibri"/>
                <w:lang w:eastAsia="en-US"/>
              </w:rPr>
            </w:pPr>
            <w:r w:rsidRPr="00FB48EA">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6E46FF" w:rsidRPr="00FB48EA" w:rsidRDefault="006E46FF" w:rsidP="00B22823">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FB48EA" w:rsidRDefault="006E46FF" w:rsidP="00B22823">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FB48EA" w:rsidRDefault="006E46FF" w:rsidP="00B22823">
            <w:pPr>
              <w:spacing w:after="160" w:line="276" w:lineRule="auto"/>
              <w:jc w:val="both"/>
              <w:rPr>
                <w:rFonts w:eastAsia="Calibri"/>
                <w:lang w:eastAsia="en-US"/>
              </w:rPr>
            </w:pPr>
          </w:p>
        </w:tc>
      </w:tr>
      <w:tr w:rsidR="00FB48EA" w:rsidRPr="00FB48EA" w:rsidTr="00B22823">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FB48EA" w:rsidRDefault="006E46FF" w:rsidP="00B22823">
            <w:pPr>
              <w:spacing w:after="160" w:line="276" w:lineRule="auto"/>
              <w:jc w:val="center"/>
              <w:rPr>
                <w:rFonts w:eastAsia="Calibri"/>
                <w:lang w:eastAsia="en-US"/>
              </w:rPr>
            </w:pPr>
            <w:r w:rsidRPr="00FB48EA">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6E46FF" w:rsidRPr="00FB48EA" w:rsidRDefault="006E46FF" w:rsidP="00B22823">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FB48EA" w:rsidRDefault="006E46FF" w:rsidP="00B22823">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FB48EA" w:rsidRDefault="006E46FF" w:rsidP="00B22823">
            <w:pPr>
              <w:spacing w:after="160" w:line="276" w:lineRule="auto"/>
              <w:jc w:val="both"/>
              <w:rPr>
                <w:rFonts w:eastAsia="Calibri"/>
                <w:lang w:eastAsia="en-US"/>
              </w:rPr>
            </w:pPr>
          </w:p>
        </w:tc>
      </w:tr>
      <w:tr w:rsidR="00FB48EA" w:rsidRPr="00FB48EA" w:rsidTr="00B22823">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FB48EA" w:rsidRDefault="006E46FF" w:rsidP="00B22823">
            <w:pPr>
              <w:spacing w:after="160" w:line="276" w:lineRule="auto"/>
              <w:jc w:val="center"/>
              <w:rPr>
                <w:rFonts w:eastAsia="Calibri"/>
                <w:lang w:eastAsia="en-US"/>
              </w:rPr>
            </w:pPr>
            <w:r w:rsidRPr="00FB48EA">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6E46FF" w:rsidRPr="00FB48EA" w:rsidRDefault="006E46FF" w:rsidP="00B22823">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FB48EA" w:rsidRDefault="006E46FF" w:rsidP="00B22823">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FB48EA" w:rsidRDefault="006E46FF" w:rsidP="00B22823">
            <w:pPr>
              <w:spacing w:after="160" w:line="276" w:lineRule="auto"/>
              <w:jc w:val="both"/>
              <w:rPr>
                <w:rFonts w:eastAsia="Calibri"/>
                <w:lang w:eastAsia="en-US"/>
              </w:rPr>
            </w:pPr>
          </w:p>
        </w:tc>
      </w:tr>
    </w:tbl>
    <w:p w:rsidR="006E46FF" w:rsidRPr="00FB48EA" w:rsidRDefault="006E46FF" w:rsidP="006E46FF">
      <w:pPr>
        <w:spacing w:after="160" w:line="276" w:lineRule="auto"/>
        <w:jc w:val="both"/>
        <w:rPr>
          <w:rFonts w:eastAsia="Calibri"/>
          <w:b/>
          <w:bCs/>
          <w:lang w:eastAsia="en-US"/>
        </w:rPr>
      </w:pPr>
    </w:p>
    <w:p w:rsidR="006E46FF" w:rsidRPr="00FB48EA" w:rsidRDefault="006E46FF" w:rsidP="006E46FF">
      <w:pPr>
        <w:spacing w:after="160" w:line="276" w:lineRule="auto"/>
        <w:ind w:firstLine="142"/>
        <w:jc w:val="both"/>
        <w:rPr>
          <w:rFonts w:eastAsia="Calibri"/>
          <w:lang w:eastAsia="en-US"/>
        </w:rPr>
      </w:pPr>
      <w:r w:rsidRPr="00FB48EA">
        <w:rPr>
          <w:rFonts w:eastAsia="Calibri"/>
          <w:lang w:eastAsia="en-US"/>
        </w:rPr>
        <w:t>Подпись руководителя (уполномоченного лица)</w:t>
      </w:r>
    </w:p>
    <w:p w:rsidR="006E46FF" w:rsidRPr="00FB48EA" w:rsidRDefault="006E46FF" w:rsidP="006E46FF">
      <w:pPr>
        <w:spacing w:after="160" w:line="276" w:lineRule="auto"/>
        <w:ind w:firstLine="142"/>
        <w:jc w:val="both"/>
        <w:rPr>
          <w:rFonts w:eastAsia="Calibri"/>
          <w:lang w:eastAsia="en-US"/>
        </w:rPr>
      </w:pPr>
      <w:r w:rsidRPr="00FB48EA">
        <w:rPr>
          <w:rFonts w:eastAsia="Calibri"/>
          <w:lang w:eastAsia="en-US"/>
        </w:rPr>
        <w:t>Участника Запроса котировок                                                                            /     ФИО    /</w:t>
      </w:r>
    </w:p>
    <w:p w:rsidR="006E46FF" w:rsidRPr="00FB48EA" w:rsidRDefault="006E46FF" w:rsidP="006E46FF">
      <w:pPr>
        <w:spacing w:after="160" w:line="276" w:lineRule="auto"/>
        <w:ind w:firstLine="142"/>
        <w:jc w:val="both"/>
        <w:rPr>
          <w:rFonts w:eastAsia="Calibri"/>
          <w:lang w:eastAsia="en-US"/>
        </w:rPr>
      </w:pPr>
      <w:r w:rsidRPr="00FB48EA">
        <w:rPr>
          <w:rFonts w:eastAsia="Calibri"/>
          <w:lang w:eastAsia="en-US"/>
        </w:rPr>
        <w:t>м.п.</w:t>
      </w:r>
    </w:p>
    <w:p w:rsidR="006E46FF" w:rsidRPr="00FB48EA" w:rsidRDefault="006E46FF" w:rsidP="006E46FF">
      <w:pPr>
        <w:spacing w:line="276" w:lineRule="auto"/>
      </w:pPr>
    </w:p>
    <w:p w:rsidR="006E46FF" w:rsidRPr="00FB48EA" w:rsidRDefault="006E46FF" w:rsidP="006E46FF">
      <w:pPr>
        <w:contextualSpacing/>
        <w:rPr>
          <w:sz w:val="28"/>
          <w:szCs w:val="28"/>
        </w:rPr>
      </w:pPr>
    </w:p>
    <w:p w:rsidR="006E46FF" w:rsidRPr="00FB48EA" w:rsidRDefault="006E46FF" w:rsidP="006E46FF">
      <w:pPr>
        <w:contextualSpacing/>
        <w:rPr>
          <w:sz w:val="28"/>
          <w:szCs w:val="28"/>
        </w:rPr>
      </w:pPr>
    </w:p>
    <w:p w:rsidR="006E46FF" w:rsidRPr="00FB48EA" w:rsidRDefault="006E46FF" w:rsidP="006E46FF">
      <w:pPr>
        <w:contextualSpacing/>
        <w:rPr>
          <w:sz w:val="28"/>
          <w:szCs w:val="28"/>
        </w:rPr>
      </w:pPr>
    </w:p>
    <w:p w:rsidR="006E46FF" w:rsidRPr="00FB48EA" w:rsidRDefault="006E46FF" w:rsidP="006E46FF">
      <w:pPr>
        <w:contextualSpacing/>
        <w:rPr>
          <w:sz w:val="28"/>
          <w:szCs w:val="28"/>
        </w:rPr>
      </w:pPr>
    </w:p>
    <w:p w:rsidR="006E46FF" w:rsidRPr="00FB48EA" w:rsidRDefault="006E46FF" w:rsidP="006E46FF">
      <w:pPr>
        <w:contextualSpacing/>
        <w:rPr>
          <w:sz w:val="28"/>
          <w:szCs w:val="28"/>
        </w:rPr>
      </w:pPr>
    </w:p>
    <w:p w:rsidR="006E46FF" w:rsidRPr="00FB48EA" w:rsidRDefault="006E46FF" w:rsidP="006E46FF">
      <w:pPr>
        <w:contextualSpacing/>
        <w:rPr>
          <w:sz w:val="28"/>
          <w:szCs w:val="28"/>
        </w:rPr>
      </w:pPr>
    </w:p>
    <w:p w:rsidR="006E46FF" w:rsidRPr="00FB48EA" w:rsidRDefault="006E46FF" w:rsidP="006E46FF">
      <w:pPr>
        <w:contextualSpacing/>
        <w:rPr>
          <w:sz w:val="28"/>
          <w:szCs w:val="28"/>
        </w:rPr>
      </w:pPr>
    </w:p>
    <w:p w:rsidR="006E46FF" w:rsidRPr="00FB48EA" w:rsidRDefault="006E46FF" w:rsidP="006E46FF">
      <w:pPr>
        <w:contextualSpacing/>
        <w:rPr>
          <w:sz w:val="28"/>
          <w:szCs w:val="28"/>
        </w:rPr>
      </w:pPr>
    </w:p>
    <w:p w:rsidR="006E46FF" w:rsidRPr="00FB48EA" w:rsidRDefault="006E46FF" w:rsidP="006E46FF">
      <w:pPr>
        <w:contextualSpacing/>
        <w:rPr>
          <w:sz w:val="28"/>
          <w:szCs w:val="28"/>
        </w:rPr>
      </w:pPr>
    </w:p>
    <w:p w:rsidR="006E46FF" w:rsidRPr="00FB48EA" w:rsidRDefault="006E46FF" w:rsidP="006E46FF">
      <w:pPr>
        <w:contextualSpacing/>
        <w:rPr>
          <w:sz w:val="28"/>
          <w:szCs w:val="28"/>
        </w:rPr>
      </w:pPr>
    </w:p>
    <w:p w:rsidR="006E46FF" w:rsidRPr="00FB48EA" w:rsidRDefault="006E46FF" w:rsidP="006E46FF">
      <w:pPr>
        <w:spacing w:line="276" w:lineRule="auto"/>
        <w:rPr>
          <w:bCs/>
          <w:sz w:val="28"/>
          <w:szCs w:val="28"/>
        </w:rPr>
      </w:pPr>
    </w:p>
    <w:p w:rsidR="006E46FF" w:rsidRPr="00FB48EA" w:rsidRDefault="006E46FF" w:rsidP="006E46FF">
      <w:pPr>
        <w:spacing w:line="276" w:lineRule="auto"/>
        <w:rPr>
          <w:bCs/>
          <w:sz w:val="28"/>
          <w:szCs w:val="28"/>
        </w:rPr>
      </w:pPr>
    </w:p>
    <w:p w:rsidR="0064449E" w:rsidRPr="00FB48EA" w:rsidRDefault="0064449E" w:rsidP="00CD5931">
      <w:pPr>
        <w:pStyle w:val="3"/>
        <w:spacing w:before="0" w:after="0" w:line="276" w:lineRule="auto"/>
        <w:jc w:val="right"/>
        <w:rPr>
          <w:rFonts w:ascii="Times New Roman" w:hAnsi="Times New Roman" w:cs="Times New Roman"/>
          <w:b w:val="0"/>
          <w:sz w:val="28"/>
          <w:szCs w:val="28"/>
          <w:lang w:val="hy-AM"/>
        </w:rPr>
      </w:pPr>
      <w:r w:rsidRPr="00FB48EA">
        <w:rPr>
          <w:rFonts w:ascii="Times New Roman" w:hAnsi="Times New Roman" w:cs="Times New Roman"/>
          <w:b w:val="0"/>
          <w:sz w:val="28"/>
          <w:szCs w:val="28"/>
        </w:rPr>
        <w:lastRenderedPageBreak/>
        <w:t xml:space="preserve">Приложение № </w:t>
      </w:r>
      <w:bookmarkEnd w:id="43"/>
      <w:r w:rsidR="00C4218F" w:rsidRPr="00FB48EA">
        <w:rPr>
          <w:rFonts w:ascii="Times New Roman" w:hAnsi="Times New Roman" w:cs="Times New Roman"/>
          <w:b w:val="0"/>
          <w:sz w:val="28"/>
          <w:szCs w:val="28"/>
          <w:lang w:val="hy-AM"/>
        </w:rPr>
        <w:t>4</w:t>
      </w:r>
    </w:p>
    <w:p w:rsidR="000E6385" w:rsidRPr="00FB48EA" w:rsidRDefault="000E6385" w:rsidP="007572A2">
      <w:pPr>
        <w:spacing w:line="276" w:lineRule="auto"/>
        <w:jc w:val="right"/>
        <w:rPr>
          <w:sz w:val="28"/>
          <w:szCs w:val="28"/>
        </w:rPr>
      </w:pPr>
      <w:r w:rsidRPr="00FB48EA">
        <w:rPr>
          <w:sz w:val="28"/>
          <w:szCs w:val="28"/>
        </w:rPr>
        <w:t xml:space="preserve">к извещению о проведении запроса котировок </w:t>
      </w:r>
    </w:p>
    <w:p w:rsidR="0064449E" w:rsidRPr="00FB48EA" w:rsidRDefault="000E6385" w:rsidP="007572A2">
      <w:pPr>
        <w:spacing w:line="276" w:lineRule="auto"/>
        <w:jc w:val="right"/>
        <w:rPr>
          <w:sz w:val="28"/>
          <w:szCs w:val="28"/>
          <w:lang w:val="hy-AM"/>
        </w:rPr>
      </w:pPr>
      <w:r w:rsidRPr="00FB48EA">
        <w:rPr>
          <w:sz w:val="28"/>
          <w:szCs w:val="28"/>
        </w:rPr>
        <w:t xml:space="preserve">№ЮКЖД-ЗКЦ </w:t>
      </w:r>
      <w:r w:rsidR="00E627AB" w:rsidRPr="00FB48EA">
        <w:rPr>
          <w:sz w:val="28"/>
          <w:szCs w:val="28"/>
        </w:rPr>
        <w:t>02</w:t>
      </w:r>
      <w:r w:rsidR="00207F1D" w:rsidRPr="00FB48EA">
        <w:rPr>
          <w:sz w:val="28"/>
          <w:szCs w:val="28"/>
          <w:lang w:val="hy-AM"/>
        </w:rPr>
        <w:t>5</w:t>
      </w:r>
      <w:r w:rsidR="00E627AB" w:rsidRPr="00FB48EA">
        <w:rPr>
          <w:sz w:val="28"/>
          <w:szCs w:val="28"/>
        </w:rPr>
        <w:t>/</w:t>
      </w:r>
      <w:r w:rsidR="00593F69" w:rsidRPr="00FB48EA">
        <w:rPr>
          <w:sz w:val="28"/>
          <w:szCs w:val="28"/>
        </w:rPr>
        <w:t>0</w:t>
      </w:r>
      <w:r w:rsidR="00A171DD" w:rsidRPr="00FB48EA">
        <w:rPr>
          <w:sz w:val="28"/>
          <w:szCs w:val="28"/>
          <w:lang w:val="hy-AM"/>
        </w:rPr>
        <w:t>57</w:t>
      </w:r>
    </w:p>
    <w:p w:rsidR="00C40915" w:rsidRPr="00FB48EA" w:rsidRDefault="00C40915" w:rsidP="007572A2">
      <w:pPr>
        <w:spacing w:line="276" w:lineRule="auto"/>
        <w:jc w:val="right"/>
        <w:rPr>
          <w:sz w:val="28"/>
          <w:szCs w:val="28"/>
        </w:rPr>
      </w:pPr>
    </w:p>
    <w:p w:rsidR="0064449E" w:rsidRPr="00FB48EA" w:rsidRDefault="0064449E" w:rsidP="007C7365">
      <w:pPr>
        <w:spacing w:line="276" w:lineRule="auto"/>
        <w:jc w:val="center"/>
        <w:rPr>
          <w:b/>
          <w:sz w:val="28"/>
          <w:szCs w:val="28"/>
        </w:rPr>
      </w:pPr>
      <w:r w:rsidRPr="00FB48EA">
        <w:rPr>
          <w:b/>
          <w:sz w:val="28"/>
          <w:szCs w:val="28"/>
        </w:rPr>
        <w:t>Формы документов, предоставля</w:t>
      </w:r>
      <w:r w:rsidR="007C7365" w:rsidRPr="00FB48EA">
        <w:rPr>
          <w:b/>
          <w:sz w:val="28"/>
          <w:szCs w:val="28"/>
        </w:rPr>
        <w:t>емых в составе заявки участника</w:t>
      </w:r>
    </w:p>
    <w:p w:rsidR="0064449E" w:rsidRPr="00FB48EA" w:rsidRDefault="0064449E" w:rsidP="007572A2">
      <w:pPr>
        <w:spacing w:line="276" w:lineRule="auto"/>
        <w:jc w:val="center"/>
        <w:rPr>
          <w:b/>
          <w:sz w:val="28"/>
          <w:szCs w:val="28"/>
        </w:rPr>
      </w:pPr>
      <w:r w:rsidRPr="00FB48EA">
        <w:rPr>
          <w:b/>
          <w:sz w:val="28"/>
          <w:szCs w:val="28"/>
        </w:rPr>
        <w:t xml:space="preserve"> Форма заявки участника</w:t>
      </w:r>
    </w:p>
    <w:p w:rsidR="0064449E" w:rsidRPr="00FB48EA" w:rsidRDefault="0064449E" w:rsidP="007572A2">
      <w:pPr>
        <w:spacing w:line="276" w:lineRule="auto"/>
        <w:jc w:val="center"/>
        <w:rPr>
          <w:sz w:val="28"/>
          <w:szCs w:val="28"/>
        </w:rPr>
      </w:pPr>
      <w:r w:rsidRPr="00FB48EA">
        <w:rPr>
          <w:sz w:val="28"/>
          <w:szCs w:val="28"/>
        </w:rPr>
        <w:t>На бланке участника</w:t>
      </w:r>
    </w:p>
    <w:p w:rsidR="0064449E" w:rsidRPr="00FB48EA" w:rsidRDefault="0064449E" w:rsidP="0064431D">
      <w:pPr>
        <w:rPr>
          <w:b/>
          <w:i/>
          <w:lang w:val="hy-AM"/>
        </w:rPr>
      </w:pPr>
      <w:bookmarkStart w:id="44" w:name="_Toc48593638"/>
      <w:bookmarkStart w:id="45" w:name="_Toc48741182"/>
      <w:bookmarkStart w:id="46" w:name="_Toc51079436"/>
      <w:bookmarkStart w:id="47" w:name="_Toc128044852"/>
      <w:r w:rsidRPr="00FB48EA">
        <w:t>ЗАЯВКА ______________ (наименование участника) НА УЧАСТИЕ</w:t>
      </w:r>
      <w:r w:rsidRPr="00FB48EA">
        <w:br/>
        <w:t xml:space="preserve">В ЗАПРОСЕ КОТИРОВОК </w:t>
      </w:r>
      <w:bookmarkEnd w:id="44"/>
      <w:bookmarkEnd w:id="45"/>
      <w:bookmarkEnd w:id="46"/>
      <w:r w:rsidRPr="00FB48EA">
        <w:t>№ЮК</w:t>
      </w:r>
      <w:r w:rsidR="000D2A61" w:rsidRPr="00FB48EA">
        <w:t xml:space="preserve">ЖД-ЗКЦ </w:t>
      </w:r>
      <w:bookmarkEnd w:id="47"/>
      <w:r w:rsidR="00E627AB" w:rsidRPr="00FB48EA">
        <w:t>02</w:t>
      </w:r>
      <w:r w:rsidR="00207F1D" w:rsidRPr="00FB48EA">
        <w:rPr>
          <w:lang w:val="hy-AM"/>
        </w:rPr>
        <w:t>5</w:t>
      </w:r>
      <w:r w:rsidR="00E627AB" w:rsidRPr="00FB48EA">
        <w:t>/</w:t>
      </w:r>
      <w:r w:rsidR="00244022" w:rsidRPr="00FB48EA">
        <w:t>0</w:t>
      </w:r>
      <w:r w:rsidR="00A171DD" w:rsidRPr="00FB48EA">
        <w:rPr>
          <w:lang w:val="hy-AM"/>
        </w:rPr>
        <w:t>57</w:t>
      </w:r>
    </w:p>
    <w:tbl>
      <w:tblPr>
        <w:tblW w:w="12003" w:type="dxa"/>
        <w:tblLook w:val="0000" w:firstRow="0" w:lastRow="0" w:firstColumn="0" w:lastColumn="0" w:noHBand="0" w:noVBand="0"/>
      </w:tblPr>
      <w:tblGrid>
        <w:gridCol w:w="7054"/>
        <w:gridCol w:w="4949"/>
      </w:tblGrid>
      <w:tr w:rsidR="00FB48EA" w:rsidRPr="00FB48EA" w:rsidTr="00866831">
        <w:tc>
          <w:tcPr>
            <w:tcW w:w="7054" w:type="dxa"/>
          </w:tcPr>
          <w:p w:rsidR="0064449E" w:rsidRPr="00FB48EA" w:rsidRDefault="0064449E" w:rsidP="007572A2">
            <w:pPr>
              <w:pStyle w:val="af5"/>
              <w:spacing w:line="276" w:lineRule="auto"/>
              <w:ind w:left="0"/>
              <w:jc w:val="both"/>
              <w:rPr>
                <w:b/>
                <w:sz w:val="28"/>
                <w:szCs w:val="28"/>
              </w:rPr>
            </w:pPr>
          </w:p>
        </w:tc>
        <w:tc>
          <w:tcPr>
            <w:tcW w:w="4949" w:type="dxa"/>
          </w:tcPr>
          <w:p w:rsidR="0064449E" w:rsidRPr="00FB48EA" w:rsidRDefault="0064449E" w:rsidP="007572A2">
            <w:pPr>
              <w:pStyle w:val="af5"/>
              <w:spacing w:line="276" w:lineRule="auto"/>
              <w:ind w:left="0"/>
              <w:jc w:val="right"/>
              <w:rPr>
                <w:sz w:val="28"/>
                <w:szCs w:val="28"/>
              </w:rPr>
            </w:pPr>
          </w:p>
        </w:tc>
      </w:tr>
    </w:tbl>
    <w:p w:rsidR="0064449E" w:rsidRPr="00FB48EA" w:rsidRDefault="0064449E" w:rsidP="004E6FDD">
      <w:pPr>
        <w:pStyle w:val="111"/>
        <w:spacing w:line="276" w:lineRule="auto"/>
        <w:rPr>
          <w:b/>
          <w:bCs/>
          <w:szCs w:val="28"/>
        </w:rPr>
      </w:pPr>
      <w:r w:rsidRPr="00FB48EA">
        <w:rPr>
          <w:szCs w:val="28"/>
        </w:rPr>
        <w:t xml:space="preserve">Будучи уполномоченным представлять и действовать от имени ________________ (далее - участник) </w:t>
      </w:r>
      <w:r w:rsidRPr="00FB48EA">
        <w:rPr>
          <w:b/>
          <w:i/>
          <w:szCs w:val="28"/>
        </w:rPr>
        <w:t>(указать наименование участника или, в случае участия нескольких лиц на стороне одного участника, наименования таких лиц)</w:t>
      </w:r>
      <w:r w:rsidRPr="00FB48EA">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FB48EA">
        <w:rPr>
          <w:b/>
          <w:szCs w:val="28"/>
        </w:rPr>
        <w:t>котировок №</w:t>
      </w:r>
      <w:r w:rsidR="000D2A61" w:rsidRPr="00FB48EA">
        <w:rPr>
          <w:b/>
          <w:bCs/>
          <w:szCs w:val="28"/>
        </w:rPr>
        <w:t xml:space="preserve">ЮКЖД-ЗКЦ </w:t>
      </w:r>
      <w:r w:rsidR="00E627AB" w:rsidRPr="00FB48EA">
        <w:rPr>
          <w:b/>
          <w:bCs/>
          <w:szCs w:val="28"/>
        </w:rPr>
        <w:t>02</w:t>
      </w:r>
      <w:r w:rsidR="00207F1D" w:rsidRPr="00FB48EA">
        <w:rPr>
          <w:b/>
          <w:bCs/>
          <w:szCs w:val="28"/>
          <w:lang w:val="hy-AM"/>
        </w:rPr>
        <w:t>5</w:t>
      </w:r>
      <w:r w:rsidR="00E627AB" w:rsidRPr="00FB48EA">
        <w:rPr>
          <w:b/>
          <w:bCs/>
          <w:szCs w:val="28"/>
        </w:rPr>
        <w:t>/</w:t>
      </w:r>
      <w:r w:rsidR="00593F69" w:rsidRPr="00FB48EA">
        <w:rPr>
          <w:b/>
          <w:bCs/>
          <w:szCs w:val="28"/>
        </w:rPr>
        <w:t>0</w:t>
      </w:r>
      <w:r w:rsidR="00A171DD" w:rsidRPr="00FB48EA">
        <w:rPr>
          <w:b/>
          <w:bCs/>
          <w:szCs w:val="28"/>
          <w:lang w:val="hy-AM"/>
        </w:rPr>
        <w:t>57</w:t>
      </w:r>
      <w:r w:rsidR="00730413" w:rsidRPr="00FB48EA">
        <w:rPr>
          <w:b/>
          <w:bCs/>
          <w:szCs w:val="28"/>
        </w:rPr>
        <w:t xml:space="preserve"> (</w:t>
      </w:r>
      <w:r w:rsidRPr="00FB48EA">
        <w:rPr>
          <w:b/>
          <w:szCs w:val="28"/>
        </w:rPr>
        <w:t xml:space="preserve">далее – запрос котировок) на право заключения договора </w:t>
      </w:r>
      <w:r w:rsidRPr="00FB48EA">
        <w:rPr>
          <w:b/>
          <w:i/>
          <w:szCs w:val="28"/>
          <w:u w:val="single"/>
        </w:rPr>
        <w:t>указать предмет договора</w:t>
      </w:r>
      <w:r w:rsidRPr="00FB48EA">
        <w:rPr>
          <w:b/>
          <w:szCs w:val="28"/>
        </w:rPr>
        <w:t>.</w:t>
      </w:r>
    </w:p>
    <w:p w:rsidR="0064449E" w:rsidRPr="00FB48EA" w:rsidRDefault="0064449E" w:rsidP="007572A2">
      <w:pPr>
        <w:pStyle w:val="111"/>
        <w:spacing w:line="276" w:lineRule="auto"/>
        <w:rPr>
          <w:szCs w:val="28"/>
        </w:rPr>
      </w:pPr>
      <w:r w:rsidRPr="00FB48EA">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64449E" w:rsidRPr="00FB48EA" w:rsidRDefault="0064449E" w:rsidP="007572A2">
      <w:pPr>
        <w:pStyle w:val="111"/>
        <w:spacing w:line="276" w:lineRule="auto"/>
        <w:ind w:firstLine="708"/>
        <w:rPr>
          <w:szCs w:val="28"/>
        </w:rPr>
      </w:pPr>
      <w:r w:rsidRPr="00FB48EA">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64449E" w:rsidRPr="00FB48EA" w:rsidRDefault="0064449E" w:rsidP="007572A2">
      <w:pPr>
        <w:pStyle w:val="111"/>
        <w:spacing w:line="276" w:lineRule="auto"/>
        <w:ind w:firstLine="708"/>
        <w:rPr>
          <w:szCs w:val="28"/>
        </w:rPr>
      </w:pPr>
      <w:r w:rsidRPr="00FB48EA">
        <w:rPr>
          <w:szCs w:val="28"/>
        </w:rPr>
        <w:t xml:space="preserve">Настоящим подтверждается, что </w:t>
      </w:r>
      <w:r w:rsidRPr="00FB48EA">
        <w:rPr>
          <w:b/>
          <w:szCs w:val="28"/>
        </w:rPr>
        <w:t>_________ (</w:t>
      </w:r>
      <w:r w:rsidRPr="00FB48EA">
        <w:rPr>
          <w:b/>
          <w:i/>
          <w:szCs w:val="28"/>
        </w:rPr>
        <w:t>наименование участника)</w:t>
      </w:r>
      <w:r w:rsidRPr="00FB48EA">
        <w:rPr>
          <w:szCs w:val="28"/>
        </w:rPr>
        <w:t xml:space="preserve"> ознакомилось(ся) с условиями извещения о проведении запроса котировок, с ними согласно(ен) и возражений не имеет.</w:t>
      </w:r>
    </w:p>
    <w:p w:rsidR="0064449E" w:rsidRPr="00FB48EA" w:rsidRDefault="0064449E" w:rsidP="007572A2">
      <w:pPr>
        <w:pStyle w:val="111"/>
        <w:spacing w:line="276" w:lineRule="auto"/>
        <w:ind w:firstLine="709"/>
        <w:rPr>
          <w:szCs w:val="28"/>
        </w:rPr>
      </w:pPr>
      <w:r w:rsidRPr="00FB48EA">
        <w:rPr>
          <w:szCs w:val="28"/>
        </w:rPr>
        <w:t xml:space="preserve">В частности, </w:t>
      </w:r>
      <w:r w:rsidRPr="00FB48EA">
        <w:rPr>
          <w:b/>
          <w:szCs w:val="28"/>
        </w:rPr>
        <w:t>_______ (</w:t>
      </w:r>
      <w:r w:rsidRPr="00FB48EA">
        <w:rPr>
          <w:b/>
          <w:i/>
          <w:szCs w:val="28"/>
        </w:rPr>
        <w:t>наименование участника)</w:t>
      </w:r>
      <w:r w:rsidRPr="00FB48EA">
        <w:rPr>
          <w:b/>
          <w:szCs w:val="28"/>
        </w:rPr>
        <w:t>, подавая настоящую заявку, согласно(ен) с тем, что:</w:t>
      </w:r>
    </w:p>
    <w:p w:rsidR="0064449E" w:rsidRPr="00FB48EA" w:rsidRDefault="0064449E" w:rsidP="007572A2">
      <w:pPr>
        <w:pStyle w:val="af5"/>
        <w:widowControl w:val="0"/>
        <w:tabs>
          <w:tab w:val="left" w:pos="960"/>
          <w:tab w:val="left" w:pos="1080"/>
        </w:tabs>
        <w:spacing w:after="0" w:line="276" w:lineRule="auto"/>
        <w:ind w:left="0" w:firstLine="720"/>
        <w:jc w:val="both"/>
        <w:rPr>
          <w:sz w:val="28"/>
          <w:szCs w:val="28"/>
        </w:rPr>
      </w:pPr>
      <w:r w:rsidRPr="00FB48EA">
        <w:rPr>
          <w:sz w:val="28"/>
          <w:szCs w:val="28"/>
        </w:rPr>
        <w:t xml:space="preserve">- результаты рассмотрения заявки зависят от проверки всех данных, представленных </w:t>
      </w:r>
      <w:r w:rsidRPr="00FB48EA">
        <w:rPr>
          <w:b/>
          <w:i/>
          <w:sz w:val="28"/>
          <w:szCs w:val="28"/>
        </w:rPr>
        <w:t>______________ (наименование участника</w:t>
      </w:r>
      <w:r w:rsidRPr="00FB48EA">
        <w:rPr>
          <w:i/>
          <w:sz w:val="28"/>
          <w:szCs w:val="28"/>
        </w:rPr>
        <w:t>)</w:t>
      </w:r>
      <w:r w:rsidRPr="00FB48EA">
        <w:rPr>
          <w:sz w:val="28"/>
          <w:szCs w:val="28"/>
        </w:rPr>
        <w:t>, а также иных сведений, имеющихся в распоряжении заказчика;</w:t>
      </w:r>
    </w:p>
    <w:p w:rsidR="0064449E" w:rsidRPr="00FB48EA" w:rsidRDefault="0064449E" w:rsidP="007572A2">
      <w:pPr>
        <w:pStyle w:val="af5"/>
        <w:tabs>
          <w:tab w:val="left" w:pos="1080"/>
          <w:tab w:val="left" w:pos="7938"/>
        </w:tabs>
        <w:spacing w:after="0" w:line="276" w:lineRule="auto"/>
        <w:ind w:left="0" w:firstLine="720"/>
        <w:jc w:val="both"/>
        <w:rPr>
          <w:sz w:val="28"/>
          <w:szCs w:val="28"/>
        </w:rPr>
      </w:pPr>
      <w:r w:rsidRPr="00FB48EA">
        <w:rPr>
          <w:sz w:val="28"/>
          <w:szCs w:val="28"/>
        </w:rPr>
        <w:t xml:space="preserve">- за любую ошибку или упущение в представленной </w:t>
      </w:r>
      <w:r w:rsidRPr="00FB48EA">
        <w:rPr>
          <w:i/>
          <w:sz w:val="28"/>
          <w:szCs w:val="28"/>
        </w:rPr>
        <w:t xml:space="preserve">__________________ (наименование участника) </w:t>
      </w:r>
      <w:r w:rsidRPr="00FB48EA">
        <w:rPr>
          <w:sz w:val="28"/>
          <w:szCs w:val="28"/>
        </w:rPr>
        <w:t xml:space="preserve">заявке ответственность целиком и полностью будет лежать на </w:t>
      </w:r>
      <w:r w:rsidRPr="00FB48EA">
        <w:rPr>
          <w:i/>
          <w:sz w:val="28"/>
          <w:szCs w:val="28"/>
        </w:rPr>
        <w:t>__________________ (наименование участника)</w:t>
      </w:r>
      <w:r w:rsidRPr="00FB48EA">
        <w:rPr>
          <w:sz w:val="28"/>
          <w:szCs w:val="28"/>
        </w:rPr>
        <w:t>;</w:t>
      </w:r>
    </w:p>
    <w:p w:rsidR="0064449E" w:rsidRPr="00FB48EA" w:rsidRDefault="0064449E" w:rsidP="007572A2">
      <w:pPr>
        <w:pStyle w:val="af5"/>
        <w:tabs>
          <w:tab w:val="left" w:pos="1080"/>
          <w:tab w:val="left" w:pos="7938"/>
        </w:tabs>
        <w:spacing w:after="0" w:line="276" w:lineRule="auto"/>
        <w:ind w:left="0" w:firstLine="720"/>
        <w:jc w:val="both"/>
        <w:rPr>
          <w:sz w:val="28"/>
          <w:szCs w:val="28"/>
        </w:rPr>
      </w:pPr>
      <w:r w:rsidRPr="00FB48EA">
        <w:rPr>
          <w:sz w:val="28"/>
          <w:szCs w:val="28"/>
        </w:rPr>
        <w:lastRenderedPageBreak/>
        <w:t xml:space="preserve">- </w:t>
      </w:r>
      <w:r w:rsidR="00A1247B" w:rsidRPr="00FB48EA">
        <w:rPr>
          <w:sz w:val="28"/>
          <w:szCs w:val="28"/>
        </w:rPr>
        <w:t xml:space="preserve">ЗАО «ЮКЖД» </w:t>
      </w:r>
      <w:r w:rsidRPr="00FB48EA">
        <w:rPr>
          <w:sz w:val="28"/>
          <w:szCs w:val="28"/>
        </w:rPr>
        <w:t>вправе отказаться от проведения запроса котировок в порядке, предусмотренном извещением о проведении запроса котировок объяснения причин;</w:t>
      </w:r>
    </w:p>
    <w:p w:rsidR="0064449E" w:rsidRPr="00FB48EA" w:rsidRDefault="0064449E" w:rsidP="007572A2">
      <w:pPr>
        <w:pStyle w:val="af5"/>
        <w:tabs>
          <w:tab w:val="left" w:pos="1080"/>
          <w:tab w:val="left" w:pos="7938"/>
        </w:tabs>
        <w:spacing w:after="0" w:line="276" w:lineRule="auto"/>
        <w:ind w:left="0" w:firstLine="720"/>
        <w:jc w:val="both"/>
        <w:rPr>
          <w:sz w:val="28"/>
          <w:szCs w:val="28"/>
        </w:rPr>
      </w:pPr>
      <w:r w:rsidRPr="00FB48EA">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64449E" w:rsidRPr="00FB48EA" w:rsidRDefault="0064449E" w:rsidP="007572A2">
      <w:pPr>
        <w:pStyle w:val="af5"/>
        <w:tabs>
          <w:tab w:val="left" w:pos="1080"/>
          <w:tab w:val="left" w:pos="7938"/>
        </w:tabs>
        <w:spacing w:after="0" w:line="276" w:lineRule="auto"/>
        <w:ind w:left="0" w:firstLine="720"/>
        <w:jc w:val="both"/>
        <w:rPr>
          <w:sz w:val="28"/>
          <w:szCs w:val="28"/>
        </w:rPr>
      </w:pPr>
      <w:r w:rsidRPr="00FB48EA">
        <w:rPr>
          <w:sz w:val="28"/>
          <w:szCs w:val="28"/>
        </w:rPr>
        <w:t>- победителем может быть признан участник, предложивший не самую низкую цену;</w:t>
      </w:r>
    </w:p>
    <w:p w:rsidR="0064449E" w:rsidRPr="00FB48EA" w:rsidRDefault="0064449E" w:rsidP="007572A2">
      <w:pPr>
        <w:pStyle w:val="af5"/>
        <w:tabs>
          <w:tab w:val="left" w:pos="1080"/>
          <w:tab w:val="left" w:pos="7938"/>
        </w:tabs>
        <w:spacing w:after="0" w:line="276" w:lineRule="auto"/>
        <w:ind w:left="0" w:firstLine="720"/>
        <w:jc w:val="both"/>
        <w:rPr>
          <w:sz w:val="28"/>
          <w:szCs w:val="28"/>
        </w:rPr>
      </w:pPr>
      <w:r w:rsidRPr="00FB48EA">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64449E" w:rsidRPr="00FB48EA" w:rsidRDefault="0064449E" w:rsidP="007572A2">
      <w:pPr>
        <w:spacing w:line="276" w:lineRule="auto"/>
        <w:ind w:firstLine="709"/>
        <w:jc w:val="both"/>
        <w:rPr>
          <w:sz w:val="28"/>
          <w:szCs w:val="28"/>
        </w:rPr>
      </w:pPr>
      <w:r w:rsidRPr="00FB48EA">
        <w:rPr>
          <w:sz w:val="28"/>
          <w:szCs w:val="28"/>
        </w:rPr>
        <w:t xml:space="preserve">В случае признания _________ </w:t>
      </w:r>
      <w:r w:rsidRPr="00FB48EA">
        <w:rPr>
          <w:i/>
          <w:sz w:val="28"/>
          <w:szCs w:val="28"/>
        </w:rPr>
        <w:t>(наименование участника)</w:t>
      </w:r>
      <w:r w:rsidRPr="00FB48EA">
        <w:rPr>
          <w:sz w:val="28"/>
          <w:szCs w:val="28"/>
        </w:rPr>
        <w:t xml:space="preserve"> победителем мы обязуемся:</w:t>
      </w:r>
    </w:p>
    <w:p w:rsidR="0064449E" w:rsidRPr="00FB48EA" w:rsidRDefault="0064449E" w:rsidP="007572A2">
      <w:pPr>
        <w:numPr>
          <w:ilvl w:val="0"/>
          <w:numId w:val="2"/>
        </w:numPr>
        <w:spacing w:line="276" w:lineRule="auto"/>
        <w:ind w:left="0" w:firstLine="714"/>
        <w:jc w:val="both"/>
        <w:rPr>
          <w:sz w:val="28"/>
          <w:szCs w:val="28"/>
        </w:rPr>
      </w:pPr>
      <w:r w:rsidRPr="00FB48EA">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64449E" w:rsidRPr="00FB48EA" w:rsidRDefault="0064449E" w:rsidP="007572A2">
      <w:pPr>
        <w:numPr>
          <w:ilvl w:val="0"/>
          <w:numId w:val="2"/>
        </w:numPr>
        <w:spacing w:line="276" w:lineRule="auto"/>
        <w:ind w:left="0" w:firstLine="714"/>
        <w:jc w:val="both"/>
        <w:rPr>
          <w:sz w:val="28"/>
          <w:szCs w:val="28"/>
        </w:rPr>
      </w:pPr>
      <w:r w:rsidRPr="00FB48EA">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64449E" w:rsidRPr="00FB48EA" w:rsidRDefault="0064449E" w:rsidP="007572A2">
      <w:pPr>
        <w:numPr>
          <w:ilvl w:val="0"/>
          <w:numId w:val="2"/>
        </w:numPr>
        <w:spacing w:line="276" w:lineRule="auto"/>
        <w:ind w:left="0" w:firstLine="714"/>
        <w:jc w:val="both"/>
        <w:rPr>
          <w:sz w:val="28"/>
          <w:szCs w:val="28"/>
        </w:rPr>
      </w:pPr>
      <w:r w:rsidRPr="00FB48EA">
        <w:rPr>
          <w:sz w:val="28"/>
          <w:szCs w:val="28"/>
        </w:rPr>
        <w:t>Не вносить в договор изменения, не предусмотренные условиями извещения о проведении запроса котировок.</w:t>
      </w:r>
    </w:p>
    <w:p w:rsidR="0064449E" w:rsidRPr="00FB48EA" w:rsidRDefault="0064449E" w:rsidP="007572A2">
      <w:pPr>
        <w:pStyle w:val="a5"/>
        <w:spacing w:line="276" w:lineRule="auto"/>
        <w:rPr>
          <w:rFonts w:eastAsia="Times New Roman"/>
          <w:sz w:val="28"/>
          <w:szCs w:val="28"/>
        </w:rPr>
      </w:pPr>
      <w:r w:rsidRPr="00FB48EA">
        <w:rPr>
          <w:rFonts w:eastAsia="Times New Roman"/>
          <w:sz w:val="28"/>
          <w:szCs w:val="28"/>
        </w:rPr>
        <w:t>Настоящим подтверждаем, что:</w:t>
      </w:r>
    </w:p>
    <w:p w:rsidR="0064449E" w:rsidRPr="00FB48EA" w:rsidRDefault="0064449E" w:rsidP="007572A2">
      <w:pPr>
        <w:pStyle w:val="a5"/>
        <w:spacing w:line="276" w:lineRule="auto"/>
        <w:rPr>
          <w:rFonts w:eastAsia="Times New Roman"/>
          <w:sz w:val="28"/>
          <w:szCs w:val="28"/>
        </w:rPr>
      </w:pPr>
      <w:r w:rsidRPr="00FB48EA">
        <w:rPr>
          <w:rFonts w:eastAsia="Times New Roman"/>
          <w:sz w:val="28"/>
          <w:szCs w:val="28"/>
        </w:rPr>
        <w:t xml:space="preserve">- товары, результаты работ, услуг, предлагаемые _______ </w:t>
      </w:r>
      <w:r w:rsidRPr="00FB48EA">
        <w:rPr>
          <w:rFonts w:eastAsia="Times New Roman"/>
          <w:i/>
          <w:sz w:val="28"/>
          <w:szCs w:val="28"/>
        </w:rPr>
        <w:t>(наименование участника)</w:t>
      </w:r>
      <w:r w:rsidRPr="00FB48EA">
        <w:rPr>
          <w:rFonts w:eastAsia="Times New Roman"/>
          <w:sz w:val="28"/>
          <w:szCs w:val="28"/>
        </w:rPr>
        <w:t xml:space="preserve">, свободны от любых прав со стороны третьих лиц, ________ </w:t>
      </w:r>
      <w:r w:rsidRPr="00FB48EA">
        <w:rPr>
          <w:rFonts w:eastAsia="Times New Roman"/>
          <w:i/>
          <w:sz w:val="28"/>
          <w:szCs w:val="28"/>
        </w:rPr>
        <w:t>(наименование участника)</w:t>
      </w:r>
      <w:r w:rsidRPr="00FB48EA">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64449E" w:rsidRPr="00FB48EA" w:rsidRDefault="0064449E" w:rsidP="007572A2">
      <w:pPr>
        <w:pStyle w:val="a5"/>
        <w:spacing w:line="276" w:lineRule="auto"/>
        <w:rPr>
          <w:rFonts w:eastAsia="Times New Roman"/>
          <w:sz w:val="28"/>
          <w:szCs w:val="28"/>
        </w:rPr>
      </w:pPr>
      <w:r w:rsidRPr="00FB48EA">
        <w:rPr>
          <w:rFonts w:eastAsia="Times New Roman"/>
          <w:sz w:val="28"/>
          <w:szCs w:val="28"/>
        </w:rPr>
        <w:t xml:space="preserve">- </w:t>
      </w:r>
      <w:r w:rsidRPr="00FB48EA">
        <w:rPr>
          <w:rFonts w:eastAsia="Times New Roman"/>
          <w:i/>
          <w:sz w:val="28"/>
          <w:szCs w:val="28"/>
        </w:rPr>
        <w:t xml:space="preserve">________ (наименование участника, лиц, выступающих на стороне участника) </w:t>
      </w:r>
      <w:r w:rsidRPr="00FB48EA">
        <w:rPr>
          <w:rFonts w:eastAsia="Times New Roman"/>
          <w:sz w:val="28"/>
          <w:szCs w:val="28"/>
        </w:rPr>
        <w:t>не находится в процессе ликвидации;</w:t>
      </w:r>
    </w:p>
    <w:p w:rsidR="0064449E" w:rsidRPr="00FB48EA" w:rsidRDefault="0064449E" w:rsidP="007572A2">
      <w:pPr>
        <w:pStyle w:val="a5"/>
        <w:spacing w:line="276" w:lineRule="auto"/>
        <w:rPr>
          <w:rFonts w:eastAsia="Times New Roman"/>
          <w:sz w:val="28"/>
          <w:szCs w:val="28"/>
        </w:rPr>
      </w:pPr>
      <w:r w:rsidRPr="00FB48EA">
        <w:rPr>
          <w:rFonts w:eastAsia="Times New Roman"/>
          <w:sz w:val="28"/>
          <w:szCs w:val="28"/>
        </w:rPr>
        <w:t xml:space="preserve">- в отношении </w:t>
      </w:r>
      <w:r w:rsidRPr="00FB48EA">
        <w:rPr>
          <w:rFonts w:eastAsia="Times New Roman"/>
          <w:i/>
          <w:sz w:val="28"/>
          <w:szCs w:val="28"/>
        </w:rPr>
        <w:t>____ (наименование участника, лиц, выступающих на стороне участника)</w:t>
      </w:r>
      <w:r w:rsidRPr="00FB48EA">
        <w:rPr>
          <w:rFonts w:eastAsia="Times New Roman"/>
          <w:sz w:val="28"/>
          <w:szCs w:val="28"/>
        </w:rPr>
        <w:t xml:space="preserve"> не открыто конкурсное производство;</w:t>
      </w:r>
    </w:p>
    <w:p w:rsidR="0064449E" w:rsidRPr="00FB48EA" w:rsidRDefault="0064449E" w:rsidP="007572A2">
      <w:pPr>
        <w:pStyle w:val="a5"/>
        <w:spacing w:line="276" w:lineRule="auto"/>
        <w:rPr>
          <w:rFonts w:eastAsia="Times New Roman"/>
          <w:sz w:val="28"/>
          <w:szCs w:val="28"/>
        </w:rPr>
      </w:pPr>
      <w:r w:rsidRPr="00FB48EA">
        <w:rPr>
          <w:rFonts w:eastAsia="Times New Roman"/>
          <w:sz w:val="28"/>
          <w:szCs w:val="28"/>
        </w:rPr>
        <w:t xml:space="preserve">- на имущество ________ </w:t>
      </w:r>
      <w:r w:rsidRPr="00FB48EA">
        <w:rPr>
          <w:rFonts w:eastAsia="Times New Roman"/>
          <w:i/>
          <w:sz w:val="28"/>
          <w:szCs w:val="28"/>
        </w:rPr>
        <w:t>(наименование участника, лиц, выступающих на стороне участника)</w:t>
      </w:r>
      <w:r w:rsidRPr="00FB48EA">
        <w:rPr>
          <w:rFonts w:eastAsia="Times New Roman"/>
          <w:sz w:val="28"/>
          <w:szCs w:val="28"/>
        </w:rPr>
        <w:t xml:space="preserve"> не наложен арест, экономическая деятельность не приостановлена;</w:t>
      </w:r>
    </w:p>
    <w:p w:rsidR="0064449E" w:rsidRPr="00FB48EA" w:rsidRDefault="0064449E" w:rsidP="007572A2">
      <w:pPr>
        <w:pStyle w:val="a5"/>
        <w:spacing w:line="276" w:lineRule="auto"/>
        <w:rPr>
          <w:rFonts w:eastAsia="Times New Roman"/>
          <w:sz w:val="28"/>
          <w:szCs w:val="28"/>
        </w:rPr>
      </w:pPr>
      <w:r w:rsidRPr="00FB48EA">
        <w:rPr>
          <w:rFonts w:eastAsia="Times New Roman"/>
          <w:sz w:val="28"/>
          <w:szCs w:val="28"/>
        </w:rPr>
        <w:t xml:space="preserve">- у руководителей, членов коллегиального исполнительного органа и главного бухгалтера _____ </w:t>
      </w:r>
      <w:r w:rsidRPr="00FB48EA">
        <w:rPr>
          <w:rFonts w:eastAsia="Times New Roman"/>
          <w:i/>
          <w:sz w:val="28"/>
          <w:szCs w:val="28"/>
        </w:rPr>
        <w:t>(наименование участника лиц, выступающих на стороне участника)</w:t>
      </w:r>
      <w:r w:rsidRPr="00FB48EA">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64449E" w:rsidRPr="00FB48EA" w:rsidRDefault="0064449E" w:rsidP="007572A2">
      <w:pPr>
        <w:pStyle w:val="a5"/>
        <w:spacing w:line="276" w:lineRule="auto"/>
        <w:rPr>
          <w:rFonts w:eastAsia="Times New Roman"/>
          <w:sz w:val="28"/>
          <w:szCs w:val="28"/>
        </w:rPr>
      </w:pPr>
      <w:r w:rsidRPr="00FB48EA">
        <w:rPr>
          <w:rFonts w:eastAsia="Times New Roman"/>
          <w:sz w:val="28"/>
          <w:szCs w:val="28"/>
        </w:rPr>
        <w:lastRenderedPageBreak/>
        <w:t>Настоящим ____________ (</w:t>
      </w:r>
      <w:r w:rsidRPr="00FB48EA">
        <w:rPr>
          <w:rFonts w:eastAsia="Times New Roman"/>
          <w:i/>
          <w:sz w:val="28"/>
          <w:szCs w:val="28"/>
        </w:rPr>
        <w:t>наименование участника</w:t>
      </w:r>
      <w:r w:rsidRPr="00FB48EA">
        <w:rPr>
          <w:rFonts w:eastAsia="Times New Roman"/>
          <w:sz w:val="28"/>
          <w:szCs w:val="28"/>
        </w:rPr>
        <w:t>) подтверждает и гарантирует подлинность всех документов, представленных в составе котировочной заявки.</w:t>
      </w:r>
    </w:p>
    <w:p w:rsidR="0064449E" w:rsidRPr="00FB48EA" w:rsidRDefault="0064449E" w:rsidP="007572A2">
      <w:pPr>
        <w:pStyle w:val="a5"/>
        <w:spacing w:line="276" w:lineRule="auto"/>
        <w:rPr>
          <w:rFonts w:eastAsia="Times New Roman"/>
          <w:sz w:val="28"/>
          <w:szCs w:val="28"/>
        </w:rPr>
      </w:pPr>
      <w:r w:rsidRPr="00FB48EA">
        <w:rPr>
          <w:rFonts w:eastAsia="Times New Roman"/>
          <w:spacing w:val="-13"/>
          <w:sz w:val="28"/>
          <w:szCs w:val="28"/>
        </w:rPr>
        <w:t>Сведения об участнике:</w:t>
      </w:r>
    </w:p>
    <w:p w:rsidR="0064449E" w:rsidRPr="00FB48EA" w:rsidRDefault="0064449E" w:rsidP="007572A2">
      <w:pPr>
        <w:pStyle w:val="a5"/>
        <w:spacing w:line="276" w:lineRule="auto"/>
        <w:ind w:firstLine="720"/>
        <w:rPr>
          <w:i/>
          <w:sz w:val="28"/>
          <w:szCs w:val="28"/>
        </w:rPr>
      </w:pPr>
      <w:r w:rsidRPr="00FB48EA">
        <w:rPr>
          <w:sz w:val="28"/>
          <w:szCs w:val="28"/>
        </w:rPr>
        <w:t xml:space="preserve">1. Юридический адрес (в случае участия физических лиц - место регистрации): </w:t>
      </w:r>
      <w:r w:rsidRPr="00FB48EA">
        <w:rPr>
          <w:i/>
          <w:sz w:val="28"/>
          <w:szCs w:val="28"/>
        </w:rPr>
        <w:t xml:space="preserve">_ </w:t>
      </w:r>
      <w:r w:rsidRPr="00FB48EA">
        <w:rPr>
          <w:sz w:val="28"/>
          <w:szCs w:val="28"/>
        </w:rPr>
        <w:t>у</w:t>
      </w:r>
      <w:r w:rsidRPr="00FB48EA">
        <w:rPr>
          <w:i/>
          <w:sz w:val="28"/>
          <w:szCs w:val="28"/>
        </w:rPr>
        <w:t>казывается в отношении каждого лица, выступающего на стороне участника</w:t>
      </w:r>
    </w:p>
    <w:p w:rsidR="0064449E" w:rsidRPr="00FB48EA" w:rsidRDefault="0064449E" w:rsidP="007572A2">
      <w:pPr>
        <w:pStyle w:val="a5"/>
        <w:spacing w:line="276" w:lineRule="auto"/>
        <w:ind w:firstLine="720"/>
        <w:rPr>
          <w:i/>
          <w:sz w:val="28"/>
          <w:szCs w:val="28"/>
        </w:rPr>
      </w:pPr>
      <w:r w:rsidRPr="00FB48EA">
        <w:rPr>
          <w:sz w:val="28"/>
          <w:szCs w:val="28"/>
        </w:rPr>
        <w:t>2. Фактическое местонахождения (в случае участия физических лиц – место жительства): _</w:t>
      </w:r>
      <w:r w:rsidRPr="00FB48EA">
        <w:rPr>
          <w:i/>
          <w:sz w:val="28"/>
          <w:szCs w:val="28"/>
        </w:rPr>
        <w:t xml:space="preserve"> указывается в отношении каждого лица, выступающего на стороне участника</w:t>
      </w:r>
    </w:p>
    <w:p w:rsidR="0064449E" w:rsidRPr="00FB48EA" w:rsidRDefault="0064449E" w:rsidP="007572A2">
      <w:pPr>
        <w:pStyle w:val="a5"/>
        <w:spacing w:line="276" w:lineRule="auto"/>
        <w:ind w:firstLine="720"/>
        <w:rPr>
          <w:sz w:val="28"/>
          <w:szCs w:val="28"/>
        </w:rPr>
      </w:pPr>
      <w:r w:rsidRPr="00FB48EA">
        <w:rPr>
          <w:sz w:val="28"/>
          <w:szCs w:val="28"/>
        </w:rPr>
        <w:t xml:space="preserve">3. Телефон: </w:t>
      </w:r>
      <w:r w:rsidRPr="00FB48EA">
        <w:rPr>
          <w:i/>
          <w:sz w:val="28"/>
          <w:szCs w:val="28"/>
        </w:rPr>
        <w:t>указывается в отношении каждого лица, выступающего на стороне участника</w:t>
      </w:r>
      <w:r w:rsidRPr="00FB48EA">
        <w:rPr>
          <w:sz w:val="28"/>
          <w:szCs w:val="28"/>
        </w:rPr>
        <w:t xml:space="preserve"> _</w:t>
      </w:r>
    </w:p>
    <w:p w:rsidR="0064449E" w:rsidRPr="00FB48EA" w:rsidRDefault="0064449E" w:rsidP="007572A2">
      <w:pPr>
        <w:pStyle w:val="a5"/>
        <w:spacing w:line="276" w:lineRule="auto"/>
        <w:ind w:firstLine="720"/>
        <w:rPr>
          <w:sz w:val="28"/>
          <w:szCs w:val="28"/>
        </w:rPr>
      </w:pPr>
      <w:r w:rsidRPr="00FB48EA">
        <w:rPr>
          <w:sz w:val="28"/>
          <w:szCs w:val="28"/>
        </w:rPr>
        <w:t xml:space="preserve">4. Факс (при наличии): </w:t>
      </w:r>
      <w:r w:rsidRPr="00FB48EA">
        <w:rPr>
          <w:i/>
          <w:sz w:val="28"/>
          <w:szCs w:val="28"/>
        </w:rPr>
        <w:t>указывается в отношении каждого лица, выступающего на стороне участника</w:t>
      </w:r>
      <w:r w:rsidRPr="00FB48EA">
        <w:rPr>
          <w:sz w:val="28"/>
          <w:szCs w:val="28"/>
        </w:rPr>
        <w:t xml:space="preserve"> _</w:t>
      </w:r>
    </w:p>
    <w:p w:rsidR="0064449E" w:rsidRPr="00FB48EA" w:rsidRDefault="0064449E" w:rsidP="007572A2">
      <w:pPr>
        <w:pStyle w:val="a5"/>
        <w:spacing w:line="276" w:lineRule="auto"/>
        <w:ind w:firstLine="720"/>
        <w:rPr>
          <w:sz w:val="28"/>
          <w:szCs w:val="28"/>
        </w:rPr>
      </w:pPr>
      <w:r w:rsidRPr="00FB48EA">
        <w:rPr>
          <w:sz w:val="28"/>
          <w:szCs w:val="28"/>
        </w:rPr>
        <w:t>5. Адрес электронной почты:</w:t>
      </w:r>
      <w:r w:rsidRPr="00FB48EA">
        <w:rPr>
          <w:i/>
          <w:sz w:val="28"/>
          <w:szCs w:val="28"/>
        </w:rPr>
        <w:t xml:space="preserve"> указывается в отношении каждого лица, выступающего на стороне участника</w:t>
      </w:r>
      <w:r w:rsidRPr="00FB48EA">
        <w:rPr>
          <w:sz w:val="28"/>
          <w:szCs w:val="28"/>
        </w:rPr>
        <w:t xml:space="preserve"> _</w:t>
      </w:r>
    </w:p>
    <w:p w:rsidR="0064449E" w:rsidRPr="00FB48EA" w:rsidRDefault="0064449E" w:rsidP="007572A2">
      <w:pPr>
        <w:pStyle w:val="a5"/>
        <w:tabs>
          <w:tab w:val="left" w:pos="1080"/>
        </w:tabs>
        <w:spacing w:line="276" w:lineRule="auto"/>
        <w:ind w:firstLine="720"/>
        <w:rPr>
          <w:sz w:val="28"/>
          <w:szCs w:val="28"/>
        </w:rPr>
      </w:pPr>
      <w:r w:rsidRPr="00FB48EA">
        <w:rPr>
          <w:sz w:val="28"/>
          <w:szCs w:val="28"/>
        </w:rPr>
        <w:t>6. Руководитель:</w:t>
      </w:r>
      <w:r w:rsidRPr="00FB48EA">
        <w:rPr>
          <w:i/>
          <w:sz w:val="28"/>
          <w:szCs w:val="28"/>
        </w:rPr>
        <w:t xml:space="preserve"> указывается в отношении каждого лица, выступающего на стороне участника</w:t>
      </w:r>
    </w:p>
    <w:p w:rsidR="0064449E" w:rsidRPr="00FB48EA" w:rsidRDefault="0064449E" w:rsidP="007572A2">
      <w:pPr>
        <w:pStyle w:val="a5"/>
        <w:tabs>
          <w:tab w:val="left" w:pos="1080"/>
        </w:tabs>
        <w:spacing w:line="276" w:lineRule="auto"/>
        <w:ind w:firstLine="720"/>
        <w:rPr>
          <w:sz w:val="28"/>
          <w:szCs w:val="28"/>
        </w:rPr>
      </w:pPr>
      <w:r w:rsidRPr="00FB48EA">
        <w:rPr>
          <w:sz w:val="28"/>
          <w:szCs w:val="28"/>
        </w:rPr>
        <w:t>7. ИНН</w:t>
      </w:r>
      <w:r w:rsidRPr="00FB48EA">
        <w:rPr>
          <w:i/>
          <w:sz w:val="28"/>
          <w:szCs w:val="28"/>
        </w:rPr>
        <w:t xml:space="preserve"> указывается в отношении каждого лица, выступающего на стороне участника</w:t>
      </w:r>
    </w:p>
    <w:p w:rsidR="0064449E" w:rsidRPr="00FB48EA" w:rsidRDefault="0064449E" w:rsidP="007572A2">
      <w:pPr>
        <w:tabs>
          <w:tab w:val="left" w:pos="9639"/>
        </w:tabs>
        <w:spacing w:before="160" w:line="276" w:lineRule="auto"/>
        <w:ind w:firstLine="709"/>
        <w:rPr>
          <w:sz w:val="28"/>
          <w:szCs w:val="28"/>
        </w:rPr>
      </w:pPr>
      <w:r w:rsidRPr="00FB48EA">
        <w:rPr>
          <w:sz w:val="28"/>
          <w:szCs w:val="28"/>
        </w:rPr>
        <w:t>8. Контактные лица:</w:t>
      </w:r>
    </w:p>
    <w:p w:rsidR="0064449E" w:rsidRPr="00FB48EA" w:rsidRDefault="0064449E" w:rsidP="007572A2">
      <w:pPr>
        <w:spacing w:line="276" w:lineRule="auto"/>
        <w:ind w:firstLine="709"/>
        <w:jc w:val="both"/>
        <w:rPr>
          <w:sz w:val="28"/>
          <w:szCs w:val="28"/>
        </w:rPr>
      </w:pPr>
      <w:r w:rsidRPr="00FB48EA">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64449E" w:rsidRPr="00FB48EA" w:rsidRDefault="0064449E" w:rsidP="007572A2">
      <w:pPr>
        <w:tabs>
          <w:tab w:val="left" w:pos="9639"/>
        </w:tabs>
        <w:spacing w:line="276" w:lineRule="auto"/>
        <w:ind w:left="284" w:hanging="284"/>
        <w:rPr>
          <w:sz w:val="28"/>
          <w:szCs w:val="28"/>
          <w:u w:val="single"/>
        </w:rPr>
      </w:pPr>
      <w:r w:rsidRPr="00FB48EA">
        <w:rPr>
          <w:sz w:val="28"/>
          <w:szCs w:val="28"/>
          <w:u w:val="single"/>
        </w:rPr>
        <w:t>Справки по общим вопросам и вопросам управления</w:t>
      </w:r>
    </w:p>
    <w:p w:rsidR="0064449E" w:rsidRPr="00FB48EA" w:rsidRDefault="0064449E" w:rsidP="007572A2">
      <w:pPr>
        <w:tabs>
          <w:tab w:val="left" w:pos="9639"/>
        </w:tabs>
        <w:spacing w:line="276" w:lineRule="auto"/>
        <w:rPr>
          <w:sz w:val="28"/>
          <w:szCs w:val="28"/>
        </w:rPr>
      </w:pPr>
      <w:r w:rsidRPr="00FB48EA">
        <w:rPr>
          <w:sz w:val="28"/>
          <w:szCs w:val="28"/>
        </w:rPr>
        <w:t>Контактное лицо (должность, ФИО, телефон)</w:t>
      </w:r>
    </w:p>
    <w:p w:rsidR="0064449E" w:rsidRPr="00FB48EA" w:rsidRDefault="0064449E" w:rsidP="007572A2">
      <w:pPr>
        <w:tabs>
          <w:tab w:val="left" w:pos="9639"/>
        </w:tabs>
        <w:spacing w:line="276" w:lineRule="auto"/>
        <w:rPr>
          <w:sz w:val="28"/>
          <w:szCs w:val="28"/>
          <w:u w:val="single"/>
        </w:rPr>
      </w:pPr>
      <w:r w:rsidRPr="00FB48EA">
        <w:rPr>
          <w:sz w:val="28"/>
          <w:szCs w:val="28"/>
          <w:u w:val="single"/>
        </w:rPr>
        <w:t>Справки по кадровым вопросам</w:t>
      </w:r>
    </w:p>
    <w:p w:rsidR="0064449E" w:rsidRPr="00FB48EA" w:rsidRDefault="0064449E" w:rsidP="007572A2">
      <w:pPr>
        <w:tabs>
          <w:tab w:val="left" w:pos="9639"/>
        </w:tabs>
        <w:spacing w:line="276" w:lineRule="auto"/>
        <w:rPr>
          <w:sz w:val="28"/>
          <w:szCs w:val="28"/>
        </w:rPr>
      </w:pPr>
      <w:r w:rsidRPr="00FB48EA">
        <w:rPr>
          <w:sz w:val="28"/>
          <w:szCs w:val="28"/>
        </w:rPr>
        <w:t>Контактное лицо (должность, ФИО, телефон)</w:t>
      </w:r>
    </w:p>
    <w:p w:rsidR="0064449E" w:rsidRPr="00FB48EA" w:rsidRDefault="0064449E" w:rsidP="007572A2">
      <w:pPr>
        <w:tabs>
          <w:tab w:val="left" w:pos="9639"/>
        </w:tabs>
        <w:spacing w:line="276" w:lineRule="auto"/>
        <w:rPr>
          <w:sz w:val="28"/>
          <w:szCs w:val="28"/>
          <w:u w:val="single"/>
        </w:rPr>
      </w:pPr>
      <w:r w:rsidRPr="00FB48EA">
        <w:rPr>
          <w:sz w:val="28"/>
          <w:szCs w:val="28"/>
          <w:u w:val="single"/>
        </w:rPr>
        <w:t>Справки по техническим вопросам</w:t>
      </w:r>
    </w:p>
    <w:p w:rsidR="0064449E" w:rsidRPr="00FB48EA" w:rsidRDefault="0064449E" w:rsidP="007572A2">
      <w:pPr>
        <w:tabs>
          <w:tab w:val="left" w:pos="9639"/>
        </w:tabs>
        <w:spacing w:line="276" w:lineRule="auto"/>
        <w:rPr>
          <w:sz w:val="28"/>
          <w:szCs w:val="28"/>
        </w:rPr>
      </w:pPr>
      <w:r w:rsidRPr="00FB48EA">
        <w:rPr>
          <w:sz w:val="28"/>
          <w:szCs w:val="28"/>
        </w:rPr>
        <w:t>Контактное лицо (должность, ФИО, телефон)</w:t>
      </w:r>
    </w:p>
    <w:p w:rsidR="0064449E" w:rsidRPr="00FB48EA" w:rsidRDefault="0064449E" w:rsidP="007572A2">
      <w:pPr>
        <w:tabs>
          <w:tab w:val="left" w:pos="9639"/>
        </w:tabs>
        <w:spacing w:line="276" w:lineRule="auto"/>
        <w:rPr>
          <w:sz w:val="28"/>
          <w:szCs w:val="28"/>
          <w:u w:val="single"/>
        </w:rPr>
      </w:pPr>
      <w:r w:rsidRPr="00FB48EA">
        <w:rPr>
          <w:sz w:val="28"/>
          <w:szCs w:val="28"/>
          <w:u w:val="single"/>
        </w:rPr>
        <w:t>Справки по финансовым вопросам</w:t>
      </w:r>
    </w:p>
    <w:p w:rsidR="0064449E" w:rsidRPr="00FB48EA" w:rsidRDefault="0064449E" w:rsidP="007572A2">
      <w:pPr>
        <w:tabs>
          <w:tab w:val="left" w:pos="9639"/>
        </w:tabs>
        <w:spacing w:line="276" w:lineRule="auto"/>
        <w:rPr>
          <w:sz w:val="28"/>
          <w:szCs w:val="28"/>
        </w:rPr>
      </w:pPr>
      <w:r w:rsidRPr="00FB48EA">
        <w:rPr>
          <w:sz w:val="28"/>
          <w:szCs w:val="28"/>
        </w:rPr>
        <w:t>Контактное лицо (должность, ФИО, телефон)</w:t>
      </w:r>
    </w:p>
    <w:p w:rsidR="0064449E" w:rsidRPr="00FB48EA" w:rsidRDefault="0064449E" w:rsidP="007572A2">
      <w:pPr>
        <w:pStyle w:val="111"/>
        <w:spacing w:line="276" w:lineRule="auto"/>
        <w:ind w:firstLine="709"/>
      </w:pPr>
      <w:r w:rsidRPr="00FB48EA">
        <w:t>Нижеподписавшийся удостоверяет, что сделанные заявления и сведения, представленные в настоящей заявке, являются полными, точными и верными.</w:t>
      </w:r>
    </w:p>
    <w:p w:rsidR="0064449E" w:rsidRPr="00FB48EA" w:rsidRDefault="0064449E" w:rsidP="007C7365">
      <w:pPr>
        <w:pStyle w:val="111"/>
        <w:spacing w:line="276" w:lineRule="auto"/>
        <w:ind w:firstLine="709"/>
      </w:pPr>
      <w:r w:rsidRPr="00FB48EA">
        <w:t>В подтверждение этого прила</w:t>
      </w:r>
      <w:r w:rsidR="007C7365" w:rsidRPr="00FB48EA">
        <w:t>гаем все необходимые документы.</w:t>
      </w:r>
    </w:p>
    <w:p w:rsidR="007C7365" w:rsidRPr="00FB48EA" w:rsidRDefault="007C7365" w:rsidP="007C7365">
      <w:pPr>
        <w:pStyle w:val="111"/>
        <w:spacing w:line="276" w:lineRule="auto"/>
        <w:ind w:firstLine="709"/>
      </w:pPr>
    </w:p>
    <w:p w:rsidR="0064449E" w:rsidRPr="00FB48EA" w:rsidRDefault="0064449E" w:rsidP="007572A2">
      <w:pPr>
        <w:tabs>
          <w:tab w:val="left" w:pos="9639"/>
        </w:tabs>
        <w:spacing w:line="276" w:lineRule="auto"/>
        <w:rPr>
          <w:sz w:val="28"/>
          <w:szCs w:val="28"/>
        </w:rPr>
      </w:pPr>
      <w:bookmarkStart w:id="48" w:name="_Toc48593639"/>
      <w:r w:rsidRPr="00FB48EA">
        <w:rPr>
          <w:sz w:val="28"/>
          <w:szCs w:val="28"/>
        </w:rPr>
        <w:t>Представитель, имеющий полномочия подписать заявку на участие от имени</w:t>
      </w:r>
      <w:bookmarkEnd w:id="48"/>
    </w:p>
    <w:p w:rsidR="0064449E" w:rsidRPr="00FB48EA" w:rsidRDefault="0064449E" w:rsidP="007572A2">
      <w:pPr>
        <w:tabs>
          <w:tab w:val="left" w:pos="8640"/>
        </w:tabs>
        <w:spacing w:line="276" w:lineRule="auto"/>
        <w:jc w:val="center"/>
        <w:rPr>
          <w:sz w:val="28"/>
          <w:szCs w:val="28"/>
        </w:rPr>
      </w:pPr>
      <w:r w:rsidRPr="00FB48EA">
        <w:rPr>
          <w:sz w:val="28"/>
          <w:szCs w:val="28"/>
        </w:rPr>
        <w:t>__________________________________________________________________</w:t>
      </w:r>
    </w:p>
    <w:p w:rsidR="0064449E" w:rsidRPr="00FB48EA" w:rsidRDefault="0064449E" w:rsidP="007572A2">
      <w:pPr>
        <w:tabs>
          <w:tab w:val="left" w:pos="8640"/>
        </w:tabs>
        <w:spacing w:line="276" w:lineRule="auto"/>
        <w:rPr>
          <w:sz w:val="28"/>
          <w:szCs w:val="28"/>
        </w:rPr>
      </w:pPr>
      <w:r w:rsidRPr="00FB48EA">
        <w:rPr>
          <w:sz w:val="28"/>
          <w:szCs w:val="28"/>
        </w:rPr>
        <w:t>(полное наименование участника)</w:t>
      </w:r>
    </w:p>
    <w:p w:rsidR="0064449E" w:rsidRPr="00FB48EA" w:rsidRDefault="0064449E" w:rsidP="007572A2">
      <w:pPr>
        <w:pStyle w:val="33"/>
        <w:spacing w:line="276" w:lineRule="auto"/>
        <w:rPr>
          <w:sz w:val="28"/>
          <w:szCs w:val="28"/>
        </w:rPr>
      </w:pPr>
      <w:r w:rsidRPr="00FB48EA">
        <w:rPr>
          <w:sz w:val="28"/>
          <w:szCs w:val="28"/>
        </w:rPr>
        <w:t>___________________________________________</w:t>
      </w:r>
    </w:p>
    <w:p w:rsidR="0064449E" w:rsidRPr="00FB48EA" w:rsidRDefault="0064449E" w:rsidP="007572A2">
      <w:pPr>
        <w:pStyle w:val="33"/>
        <w:spacing w:line="276" w:lineRule="auto"/>
        <w:rPr>
          <w:sz w:val="28"/>
          <w:szCs w:val="28"/>
        </w:rPr>
        <w:sectPr w:rsidR="0064449E" w:rsidRPr="00FB48EA" w:rsidSect="00866831">
          <w:headerReference w:type="default" r:id="rId15"/>
          <w:footerReference w:type="default" r:id="rId16"/>
          <w:pgSz w:w="11906" w:h="16838" w:code="9"/>
          <w:pgMar w:top="709" w:right="566" w:bottom="1134" w:left="1134" w:header="794" w:footer="794" w:gutter="0"/>
          <w:cols w:space="708"/>
          <w:titlePg/>
          <w:docGrid w:linePitch="360"/>
        </w:sectPr>
      </w:pPr>
    </w:p>
    <w:p w:rsidR="00BE3F1F" w:rsidRPr="00FB48EA" w:rsidRDefault="00BE3F1F" w:rsidP="00BE3F1F">
      <w:pPr>
        <w:pStyle w:val="1"/>
        <w:jc w:val="right"/>
        <w:rPr>
          <w:rFonts w:ascii="Times New Roman" w:hAnsi="Times New Roman" w:cs="Times New Roman"/>
          <w:sz w:val="28"/>
          <w:szCs w:val="28"/>
          <w:lang w:val="hy-AM"/>
        </w:rPr>
      </w:pPr>
      <w:r w:rsidRPr="00FB48EA">
        <w:rPr>
          <w:rFonts w:ascii="Times New Roman" w:hAnsi="Times New Roman" w:cs="Times New Roman"/>
          <w:sz w:val="28"/>
          <w:szCs w:val="28"/>
        </w:rPr>
        <w:lastRenderedPageBreak/>
        <w:t xml:space="preserve">  Приложение № </w:t>
      </w:r>
      <w:r w:rsidR="00C4218F" w:rsidRPr="00FB48EA">
        <w:rPr>
          <w:rFonts w:ascii="Times New Roman" w:hAnsi="Times New Roman" w:cs="Times New Roman"/>
          <w:sz w:val="28"/>
          <w:szCs w:val="28"/>
          <w:lang w:val="hy-AM"/>
        </w:rPr>
        <w:t>5</w:t>
      </w:r>
    </w:p>
    <w:p w:rsidR="00BE3F1F" w:rsidRPr="00FB48EA" w:rsidRDefault="00BE3F1F" w:rsidP="00BE3F1F">
      <w:pPr>
        <w:spacing w:line="276" w:lineRule="auto"/>
        <w:jc w:val="right"/>
        <w:rPr>
          <w:sz w:val="28"/>
          <w:szCs w:val="28"/>
        </w:rPr>
      </w:pPr>
      <w:r w:rsidRPr="00FB48EA">
        <w:rPr>
          <w:sz w:val="28"/>
          <w:szCs w:val="28"/>
        </w:rPr>
        <w:t xml:space="preserve">     к извещению о проведении запроса котировок </w:t>
      </w:r>
    </w:p>
    <w:p w:rsidR="00BE3F1F" w:rsidRPr="00FB48EA" w:rsidRDefault="00BE3F1F" w:rsidP="00BE3F1F">
      <w:pPr>
        <w:spacing w:line="276" w:lineRule="auto"/>
        <w:jc w:val="right"/>
        <w:rPr>
          <w:sz w:val="28"/>
          <w:szCs w:val="28"/>
          <w:lang w:val="hy-AM"/>
        </w:rPr>
      </w:pPr>
      <w:r w:rsidRPr="00FB48EA">
        <w:rPr>
          <w:sz w:val="28"/>
          <w:szCs w:val="28"/>
        </w:rPr>
        <w:t xml:space="preserve">№ЮКЖД-ЗКЦ </w:t>
      </w:r>
      <w:r w:rsidR="00E627AB" w:rsidRPr="00FB48EA">
        <w:rPr>
          <w:sz w:val="28"/>
          <w:szCs w:val="28"/>
        </w:rPr>
        <w:t>02</w:t>
      </w:r>
      <w:r w:rsidR="00AE3B66" w:rsidRPr="00FB48EA">
        <w:rPr>
          <w:sz w:val="28"/>
          <w:szCs w:val="28"/>
        </w:rPr>
        <w:t>5</w:t>
      </w:r>
      <w:r w:rsidR="00E627AB" w:rsidRPr="00FB48EA">
        <w:rPr>
          <w:sz w:val="28"/>
          <w:szCs w:val="28"/>
        </w:rPr>
        <w:t>/0</w:t>
      </w:r>
      <w:r w:rsidR="00A171DD" w:rsidRPr="00FB48EA">
        <w:rPr>
          <w:sz w:val="28"/>
          <w:szCs w:val="28"/>
          <w:lang w:val="hy-AM"/>
        </w:rPr>
        <w:t>57</w:t>
      </w:r>
    </w:p>
    <w:p w:rsidR="007572A2" w:rsidRPr="00FB48EA" w:rsidRDefault="007572A2" w:rsidP="007572A2">
      <w:pPr>
        <w:spacing w:line="276" w:lineRule="auto"/>
        <w:jc w:val="center"/>
        <w:rPr>
          <w:sz w:val="28"/>
          <w:szCs w:val="28"/>
        </w:rPr>
      </w:pPr>
      <w:r w:rsidRPr="00FB48EA">
        <w:rPr>
          <w:sz w:val="28"/>
          <w:szCs w:val="28"/>
        </w:rPr>
        <w:t>Форма технического предложения участника.</w:t>
      </w:r>
    </w:p>
    <w:p w:rsidR="007572A2" w:rsidRPr="00FB48EA" w:rsidRDefault="007572A2" w:rsidP="007572A2">
      <w:pPr>
        <w:spacing w:line="276" w:lineRule="auto"/>
        <w:jc w:val="center"/>
        <w:rPr>
          <w:bCs/>
          <w:sz w:val="28"/>
          <w:szCs w:val="28"/>
        </w:rPr>
      </w:pPr>
      <w:r w:rsidRPr="00FB48EA">
        <w:rPr>
          <w:bCs/>
          <w:sz w:val="28"/>
          <w:szCs w:val="28"/>
        </w:rPr>
        <w:t>Техническое предложение</w:t>
      </w:r>
    </w:p>
    <w:p w:rsidR="007572A2" w:rsidRPr="00FB48EA" w:rsidRDefault="007572A2" w:rsidP="007572A2">
      <w:pPr>
        <w:spacing w:line="276" w:lineRule="auto"/>
        <w:ind w:left="397"/>
        <w:rPr>
          <w:bCs/>
          <w:i/>
          <w:sz w:val="28"/>
          <w:szCs w:val="28"/>
        </w:rPr>
      </w:pPr>
      <w:r w:rsidRPr="00FB48EA">
        <w:rPr>
          <w:bCs/>
          <w:i/>
          <w:sz w:val="28"/>
          <w:szCs w:val="28"/>
        </w:rPr>
        <w:t xml:space="preserve">Оформляется участником </w:t>
      </w:r>
    </w:p>
    <w:p w:rsidR="007572A2" w:rsidRPr="00FB48EA" w:rsidRDefault="007572A2" w:rsidP="007572A2">
      <w:pPr>
        <w:tabs>
          <w:tab w:val="left" w:pos="1905"/>
        </w:tabs>
        <w:spacing w:line="276" w:lineRule="auto"/>
        <w:ind w:left="397"/>
        <w:rPr>
          <w:bCs/>
          <w:sz w:val="22"/>
          <w:szCs w:val="22"/>
        </w:rPr>
      </w:pPr>
      <w:r w:rsidRPr="00FB48EA">
        <w:rPr>
          <w:bCs/>
          <w:sz w:val="22"/>
          <w:szCs w:val="22"/>
        </w:rPr>
        <w:tab/>
      </w:r>
    </w:p>
    <w:p w:rsidR="007572A2" w:rsidRPr="00FB48EA" w:rsidRDefault="007572A2" w:rsidP="007572A2">
      <w:pPr>
        <w:pStyle w:val="33"/>
        <w:spacing w:line="276" w:lineRule="auto"/>
        <w:ind w:left="397"/>
        <w:rPr>
          <w:sz w:val="28"/>
          <w:szCs w:val="28"/>
        </w:rPr>
      </w:pPr>
      <w:r w:rsidRPr="00FB48EA">
        <w:rPr>
          <w:sz w:val="28"/>
          <w:szCs w:val="28"/>
        </w:rPr>
        <w:t>«____» _________ 20__ г.</w:t>
      </w:r>
    </w:p>
    <w:p w:rsidR="007572A2" w:rsidRPr="00FB48EA" w:rsidRDefault="007572A2" w:rsidP="007572A2">
      <w:pPr>
        <w:ind w:left="397"/>
        <w:rPr>
          <w:b/>
          <w:sz w:val="28"/>
          <w:szCs w:val="28"/>
        </w:rPr>
      </w:pPr>
    </w:p>
    <w:p w:rsidR="007572A2" w:rsidRPr="00FB48EA" w:rsidRDefault="007572A2" w:rsidP="007572A2">
      <w:pPr>
        <w:ind w:left="397"/>
        <w:rPr>
          <w:sz w:val="28"/>
          <w:szCs w:val="28"/>
        </w:rPr>
      </w:pPr>
      <w:r w:rsidRPr="00FB48EA">
        <w:rPr>
          <w:b/>
          <w:sz w:val="28"/>
          <w:szCs w:val="28"/>
        </w:rPr>
        <w:t>Наименование участника:</w:t>
      </w:r>
      <w:r w:rsidRPr="00FB48EA">
        <w:rPr>
          <w:sz w:val="28"/>
          <w:szCs w:val="28"/>
        </w:rPr>
        <w:t xml:space="preserve"> </w:t>
      </w:r>
    </w:p>
    <w:p w:rsidR="007572A2" w:rsidRPr="00FB48EA" w:rsidRDefault="007572A2" w:rsidP="007572A2">
      <w:pPr>
        <w:ind w:left="397"/>
        <w:rPr>
          <w:i/>
          <w:sz w:val="28"/>
          <w:szCs w:val="28"/>
        </w:rPr>
      </w:pPr>
      <w:r w:rsidRPr="00FB48EA">
        <w:rPr>
          <w:i/>
          <w:sz w:val="28"/>
          <w:szCs w:val="28"/>
        </w:rPr>
        <w:t>Наименование участника:</w:t>
      </w:r>
    </w:p>
    <w:p w:rsidR="007572A2" w:rsidRPr="00FB48EA" w:rsidRDefault="007572A2" w:rsidP="007572A2">
      <w:pPr>
        <w:ind w:left="397"/>
        <w:rPr>
          <w:i/>
          <w:sz w:val="28"/>
          <w:szCs w:val="28"/>
        </w:rPr>
      </w:pPr>
      <w:r w:rsidRPr="00FB48EA">
        <w:rPr>
          <w:i/>
          <w:sz w:val="28"/>
          <w:szCs w:val="28"/>
        </w:rPr>
        <w:t>Адрес:</w:t>
      </w:r>
    </w:p>
    <w:p w:rsidR="007572A2" w:rsidRPr="00FB48EA" w:rsidRDefault="007572A2" w:rsidP="007572A2">
      <w:pPr>
        <w:ind w:left="397"/>
        <w:rPr>
          <w:i/>
          <w:sz w:val="28"/>
          <w:szCs w:val="28"/>
        </w:rPr>
      </w:pPr>
      <w:r w:rsidRPr="00FB48EA">
        <w:rPr>
          <w:i/>
          <w:sz w:val="28"/>
          <w:szCs w:val="28"/>
        </w:rPr>
        <w:t>Тел:</w:t>
      </w:r>
    </w:p>
    <w:p w:rsidR="007572A2" w:rsidRPr="00FB48EA" w:rsidRDefault="007572A2" w:rsidP="007572A2">
      <w:pPr>
        <w:tabs>
          <w:tab w:val="left" w:pos="7110"/>
        </w:tabs>
        <w:ind w:left="397"/>
        <w:rPr>
          <w:i/>
          <w:sz w:val="28"/>
          <w:szCs w:val="28"/>
        </w:rPr>
      </w:pPr>
      <w:r w:rsidRPr="00FB48EA">
        <w:rPr>
          <w:i/>
          <w:sz w:val="28"/>
          <w:szCs w:val="28"/>
        </w:rPr>
        <w:t>ИНН:</w:t>
      </w:r>
      <w:r w:rsidRPr="00FB48EA">
        <w:rPr>
          <w:i/>
          <w:sz w:val="28"/>
          <w:szCs w:val="28"/>
        </w:rPr>
        <w:tab/>
      </w:r>
    </w:p>
    <w:p w:rsidR="007572A2" w:rsidRPr="00FB48EA" w:rsidRDefault="007572A2" w:rsidP="007572A2">
      <w:pPr>
        <w:ind w:left="283"/>
        <w:rPr>
          <w:b/>
        </w:rPr>
      </w:pPr>
    </w:p>
    <w:p w:rsidR="001A56C1" w:rsidRPr="00FB48EA" w:rsidRDefault="007572A2" w:rsidP="001A56C1">
      <w:pPr>
        <w:ind w:left="283"/>
        <w:rPr>
          <w:b/>
          <w:bCs/>
        </w:rPr>
      </w:pPr>
      <w:r w:rsidRPr="00FB48EA">
        <w:rPr>
          <w:b/>
        </w:rPr>
        <w:t xml:space="preserve">Номер закупки, номер и предмета </w:t>
      </w:r>
      <w:r w:rsidRPr="00FB48EA">
        <w:rPr>
          <w:b/>
          <w:bCs/>
        </w:rPr>
        <w:t xml:space="preserve">№ЮКЖД-ЗКЦ </w:t>
      </w:r>
      <w:r w:rsidR="00E627AB" w:rsidRPr="00FB48EA">
        <w:rPr>
          <w:b/>
          <w:bCs/>
        </w:rPr>
        <w:t>02</w:t>
      </w:r>
      <w:r w:rsidR="00217239" w:rsidRPr="00FB48EA">
        <w:rPr>
          <w:b/>
          <w:bCs/>
          <w:lang w:val="hy-AM"/>
        </w:rPr>
        <w:t>5</w:t>
      </w:r>
      <w:r w:rsidR="00E627AB" w:rsidRPr="00FB48EA">
        <w:rPr>
          <w:b/>
          <w:bCs/>
        </w:rPr>
        <w:t>/</w:t>
      </w:r>
      <w:r w:rsidR="00593F69" w:rsidRPr="00FB48EA">
        <w:rPr>
          <w:b/>
          <w:bCs/>
        </w:rPr>
        <w:t>0</w:t>
      </w:r>
      <w:r w:rsidR="00A171DD" w:rsidRPr="00FB48EA">
        <w:rPr>
          <w:b/>
          <w:bCs/>
          <w:lang w:val="hy-AM"/>
        </w:rPr>
        <w:t>57</w:t>
      </w:r>
      <w:r w:rsidR="002E3081" w:rsidRPr="00FB48EA">
        <w:rPr>
          <w:b/>
          <w:bCs/>
        </w:rPr>
        <w:t xml:space="preserve">, предоставление услуг по ремонту </w:t>
      </w:r>
      <w:r w:rsidR="001A56C1" w:rsidRPr="00FB48EA">
        <w:rPr>
          <w:b/>
          <w:bCs/>
        </w:rPr>
        <w:t xml:space="preserve">стен   пассажирского здания с постом ЭЦ на станции Алаверди </w:t>
      </w:r>
    </w:p>
    <w:p w:rsidR="007572A2" w:rsidRPr="00FB48EA" w:rsidRDefault="007572A2" w:rsidP="001A56C1">
      <w:pPr>
        <w:ind w:left="283"/>
        <w:rPr>
          <w:i/>
        </w:rPr>
      </w:pPr>
      <w:r w:rsidRPr="00FB48EA">
        <w:rPr>
          <w:i/>
        </w:rPr>
        <w:t>участник должен указать номер закупки, номер, соответствующие указанным в извещении о проведении запроса котировок</w:t>
      </w:r>
    </w:p>
    <w:tbl>
      <w:tblPr>
        <w:tblW w:w="10485" w:type="dxa"/>
        <w:jc w:val="center"/>
        <w:tblLayout w:type="fixed"/>
        <w:tblLook w:val="04A0" w:firstRow="1" w:lastRow="0" w:firstColumn="1" w:lastColumn="0" w:noHBand="0" w:noVBand="1"/>
      </w:tblPr>
      <w:tblGrid>
        <w:gridCol w:w="859"/>
        <w:gridCol w:w="1263"/>
        <w:gridCol w:w="1954"/>
        <w:gridCol w:w="1022"/>
        <w:gridCol w:w="1843"/>
        <w:gridCol w:w="3544"/>
      </w:tblGrid>
      <w:tr w:rsidR="00FB48EA" w:rsidRPr="00FB48EA" w:rsidTr="003E2248">
        <w:trPr>
          <w:trHeight w:val="265"/>
          <w:jc w:val="center"/>
        </w:trPr>
        <w:tc>
          <w:tcPr>
            <w:tcW w:w="10485" w:type="dxa"/>
            <w:gridSpan w:val="6"/>
            <w:tcBorders>
              <w:top w:val="single" w:sz="4" w:space="0" w:color="auto"/>
              <w:left w:val="single" w:sz="4" w:space="0" w:color="auto"/>
              <w:bottom w:val="single" w:sz="4" w:space="0" w:color="auto"/>
              <w:right w:val="single" w:sz="4" w:space="0" w:color="auto"/>
            </w:tcBorders>
            <w:shd w:val="clear" w:color="000000" w:fill="FFFFFF"/>
            <w:vAlign w:val="center"/>
          </w:tcPr>
          <w:p w:rsidR="000932E2" w:rsidRPr="00FB48EA" w:rsidRDefault="000932E2" w:rsidP="000932E2">
            <w:pPr>
              <w:rPr>
                <w:sz w:val="22"/>
                <w:szCs w:val="22"/>
                <w:lang w:eastAsia="hy-AM"/>
              </w:rPr>
            </w:pPr>
            <w:r w:rsidRPr="00FB48EA">
              <w:t>Наименование оказываемых услуг, их количество (объем) и начальная (максимальная) цена договора</w:t>
            </w:r>
          </w:p>
        </w:tc>
      </w:tr>
      <w:tr w:rsidR="00FB48EA" w:rsidRPr="00FB48EA" w:rsidTr="003E2248">
        <w:trPr>
          <w:trHeight w:val="265"/>
          <w:jc w:val="center"/>
        </w:trPr>
        <w:tc>
          <w:tcPr>
            <w:tcW w:w="859"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B50A06" w:rsidRPr="00FB48EA" w:rsidRDefault="00B50A06" w:rsidP="00B50A06">
            <w:pPr>
              <w:jc w:val="center"/>
              <w:rPr>
                <w:sz w:val="22"/>
                <w:szCs w:val="22"/>
                <w:lang w:val="hy-AM" w:eastAsia="hy-AM"/>
              </w:rPr>
            </w:pPr>
            <w:r w:rsidRPr="00FB48EA">
              <w:rPr>
                <w:sz w:val="22"/>
                <w:szCs w:val="22"/>
                <w:lang w:val="hy-AM" w:eastAsia="hy-AM"/>
              </w:rPr>
              <w:t>№</w:t>
            </w:r>
            <w:r w:rsidRPr="00FB48EA">
              <w:rPr>
                <w:sz w:val="22"/>
                <w:szCs w:val="22"/>
                <w:lang w:val="hy-AM" w:eastAsia="hy-AM"/>
              </w:rPr>
              <w:br/>
              <w:t>п/п</w:t>
            </w:r>
          </w:p>
        </w:tc>
        <w:tc>
          <w:tcPr>
            <w:tcW w:w="3217" w:type="dxa"/>
            <w:gridSpan w:val="2"/>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B50A06" w:rsidRPr="00FB48EA" w:rsidRDefault="00B50A06" w:rsidP="00B50A06">
            <w:pPr>
              <w:jc w:val="center"/>
              <w:rPr>
                <w:sz w:val="22"/>
                <w:szCs w:val="22"/>
                <w:lang w:eastAsia="hy-AM"/>
              </w:rPr>
            </w:pPr>
            <w:r w:rsidRPr="00FB48EA">
              <w:rPr>
                <w:sz w:val="22"/>
                <w:szCs w:val="22"/>
                <w:lang w:eastAsia="hy-AM"/>
              </w:rPr>
              <w:t>Наименование услуги</w:t>
            </w:r>
          </w:p>
        </w:tc>
        <w:tc>
          <w:tcPr>
            <w:tcW w:w="2865" w:type="dxa"/>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B50A06" w:rsidRPr="00FB48EA" w:rsidRDefault="00B50A06" w:rsidP="00B50A06">
            <w:pPr>
              <w:jc w:val="center"/>
              <w:rPr>
                <w:sz w:val="22"/>
                <w:szCs w:val="22"/>
                <w:lang w:eastAsia="hy-AM"/>
              </w:rPr>
            </w:pPr>
            <w:r w:rsidRPr="00FB48EA">
              <w:rPr>
                <w:sz w:val="22"/>
                <w:szCs w:val="22"/>
                <w:lang w:eastAsia="hy-AM"/>
              </w:rPr>
              <w:t>Сумма в драмах РА без НДС</w:t>
            </w:r>
          </w:p>
        </w:tc>
        <w:tc>
          <w:tcPr>
            <w:tcW w:w="3544" w:type="dxa"/>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B50A06" w:rsidRPr="00FB48EA" w:rsidRDefault="00B50A06" w:rsidP="00B50A06">
            <w:pPr>
              <w:jc w:val="center"/>
              <w:rPr>
                <w:sz w:val="22"/>
                <w:szCs w:val="22"/>
                <w:lang w:eastAsia="hy-AM"/>
              </w:rPr>
            </w:pPr>
            <w:r w:rsidRPr="00FB48EA">
              <w:rPr>
                <w:sz w:val="22"/>
                <w:szCs w:val="22"/>
                <w:lang w:eastAsia="hy-AM"/>
              </w:rPr>
              <w:t>Сумма в драмах РА с НДС</w:t>
            </w:r>
          </w:p>
        </w:tc>
      </w:tr>
      <w:tr w:rsidR="00FB48EA" w:rsidRPr="00FB48EA" w:rsidTr="003E2248">
        <w:trPr>
          <w:trHeight w:val="480"/>
          <w:jc w:val="center"/>
        </w:trPr>
        <w:tc>
          <w:tcPr>
            <w:tcW w:w="859" w:type="dxa"/>
            <w:vMerge/>
            <w:tcBorders>
              <w:top w:val="single" w:sz="4" w:space="0" w:color="auto"/>
              <w:left w:val="single" w:sz="4" w:space="0" w:color="auto"/>
              <w:bottom w:val="single" w:sz="4" w:space="0" w:color="auto"/>
              <w:right w:val="single" w:sz="4" w:space="0" w:color="auto"/>
            </w:tcBorders>
            <w:vAlign w:val="center"/>
            <w:hideMark/>
          </w:tcPr>
          <w:p w:rsidR="00B50A06" w:rsidRPr="00FB48EA" w:rsidRDefault="00B50A06" w:rsidP="00B50A06">
            <w:pPr>
              <w:rPr>
                <w:sz w:val="22"/>
                <w:szCs w:val="22"/>
                <w:lang w:val="hy-AM" w:eastAsia="hy-AM"/>
              </w:rPr>
            </w:pPr>
          </w:p>
        </w:tc>
        <w:tc>
          <w:tcPr>
            <w:tcW w:w="3217" w:type="dxa"/>
            <w:gridSpan w:val="2"/>
            <w:vMerge/>
            <w:tcBorders>
              <w:top w:val="single" w:sz="4" w:space="0" w:color="auto"/>
              <w:left w:val="single" w:sz="4" w:space="0" w:color="auto"/>
              <w:bottom w:val="single" w:sz="4" w:space="0" w:color="000000"/>
              <w:right w:val="single" w:sz="4" w:space="0" w:color="auto"/>
            </w:tcBorders>
            <w:vAlign w:val="center"/>
            <w:hideMark/>
          </w:tcPr>
          <w:p w:rsidR="00B50A06" w:rsidRPr="00FB48EA" w:rsidRDefault="00B50A06" w:rsidP="00B50A06">
            <w:pPr>
              <w:rPr>
                <w:sz w:val="22"/>
                <w:szCs w:val="22"/>
                <w:lang w:val="hy-AM" w:eastAsia="hy-AM"/>
              </w:rPr>
            </w:pPr>
          </w:p>
        </w:tc>
        <w:tc>
          <w:tcPr>
            <w:tcW w:w="2865" w:type="dxa"/>
            <w:gridSpan w:val="2"/>
            <w:vMerge/>
            <w:tcBorders>
              <w:top w:val="single" w:sz="4" w:space="0" w:color="auto"/>
              <w:left w:val="single" w:sz="4" w:space="0" w:color="auto"/>
              <w:bottom w:val="single" w:sz="4" w:space="0" w:color="auto"/>
              <w:right w:val="single" w:sz="4" w:space="0" w:color="auto"/>
            </w:tcBorders>
            <w:vAlign w:val="center"/>
          </w:tcPr>
          <w:p w:rsidR="00B50A06" w:rsidRPr="00FB48EA" w:rsidRDefault="00B50A06" w:rsidP="00B50A06">
            <w:pPr>
              <w:rPr>
                <w:sz w:val="22"/>
                <w:szCs w:val="22"/>
                <w:lang w:val="hy-AM" w:eastAsia="hy-AM"/>
              </w:rPr>
            </w:pPr>
          </w:p>
        </w:tc>
        <w:tc>
          <w:tcPr>
            <w:tcW w:w="3544" w:type="dxa"/>
            <w:vMerge/>
            <w:tcBorders>
              <w:top w:val="single" w:sz="4" w:space="0" w:color="auto"/>
              <w:left w:val="single" w:sz="4" w:space="0" w:color="auto"/>
              <w:bottom w:val="single" w:sz="4" w:space="0" w:color="auto"/>
              <w:right w:val="single" w:sz="4" w:space="0" w:color="auto"/>
            </w:tcBorders>
            <w:vAlign w:val="center"/>
          </w:tcPr>
          <w:p w:rsidR="00B50A06" w:rsidRPr="00FB48EA" w:rsidRDefault="00B50A06" w:rsidP="00B50A06">
            <w:pPr>
              <w:rPr>
                <w:sz w:val="22"/>
                <w:szCs w:val="22"/>
                <w:lang w:val="hy-AM" w:eastAsia="hy-AM"/>
              </w:rPr>
            </w:pPr>
          </w:p>
        </w:tc>
      </w:tr>
      <w:tr w:rsidR="00FB48EA" w:rsidRPr="00FB48EA" w:rsidTr="003E2248">
        <w:trPr>
          <w:trHeight w:val="786"/>
          <w:jc w:val="center"/>
        </w:trPr>
        <w:tc>
          <w:tcPr>
            <w:tcW w:w="859" w:type="dxa"/>
            <w:tcBorders>
              <w:top w:val="nil"/>
              <w:left w:val="single" w:sz="4" w:space="0" w:color="auto"/>
              <w:bottom w:val="single" w:sz="4" w:space="0" w:color="auto"/>
              <w:right w:val="single" w:sz="4" w:space="0" w:color="auto"/>
            </w:tcBorders>
            <w:shd w:val="clear" w:color="000000" w:fill="FFFFFF"/>
            <w:noWrap/>
            <w:vAlign w:val="center"/>
            <w:hideMark/>
          </w:tcPr>
          <w:p w:rsidR="00B50A06" w:rsidRPr="00FB48EA" w:rsidRDefault="000932E2" w:rsidP="00B50A06">
            <w:pPr>
              <w:jc w:val="center"/>
              <w:rPr>
                <w:sz w:val="22"/>
                <w:szCs w:val="22"/>
                <w:lang w:eastAsia="hy-AM"/>
              </w:rPr>
            </w:pPr>
            <w:r w:rsidRPr="00FB48EA">
              <w:rPr>
                <w:sz w:val="22"/>
                <w:szCs w:val="22"/>
                <w:lang w:eastAsia="hy-AM"/>
              </w:rPr>
              <w:t>1</w:t>
            </w:r>
          </w:p>
        </w:tc>
        <w:tc>
          <w:tcPr>
            <w:tcW w:w="3217" w:type="dxa"/>
            <w:gridSpan w:val="2"/>
            <w:tcBorders>
              <w:top w:val="nil"/>
              <w:left w:val="nil"/>
              <w:bottom w:val="single" w:sz="4" w:space="0" w:color="auto"/>
              <w:right w:val="single" w:sz="4" w:space="0" w:color="auto"/>
            </w:tcBorders>
            <w:shd w:val="clear" w:color="000000" w:fill="FFFFFF"/>
            <w:vAlign w:val="center"/>
            <w:hideMark/>
          </w:tcPr>
          <w:p w:rsidR="00B50A06" w:rsidRPr="00FB48EA" w:rsidRDefault="00210D12" w:rsidP="00B13EB4">
            <w:pPr>
              <w:rPr>
                <w:sz w:val="22"/>
                <w:szCs w:val="22"/>
                <w:lang w:eastAsia="hy-AM"/>
              </w:rPr>
            </w:pPr>
            <w:r w:rsidRPr="00FB48EA">
              <w:rPr>
                <w:sz w:val="22"/>
                <w:szCs w:val="18"/>
              </w:rPr>
              <w:t xml:space="preserve">Услуга по ремонту </w:t>
            </w:r>
            <w:r w:rsidR="001A56C1" w:rsidRPr="00FB48EA">
              <w:rPr>
                <w:sz w:val="22"/>
                <w:szCs w:val="18"/>
              </w:rPr>
              <w:t>стен   пассажирского здания с постом ЭЦ  на станции Алаверди</w:t>
            </w:r>
          </w:p>
        </w:tc>
        <w:tc>
          <w:tcPr>
            <w:tcW w:w="2865" w:type="dxa"/>
            <w:gridSpan w:val="2"/>
            <w:tcBorders>
              <w:top w:val="nil"/>
              <w:left w:val="nil"/>
              <w:bottom w:val="single" w:sz="4" w:space="0" w:color="auto"/>
              <w:right w:val="single" w:sz="4" w:space="0" w:color="auto"/>
            </w:tcBorders>
            <w:shd w:val="clear" w:color="auto" w:fill="auto"/>
            <w:noWrap/>
            <w:vAlign w:val="center"/>
          </w:tcPr>
          <w:p w:rsidR="00B50A06" w:rsidRPr="00FB48EA" w:rsidRDefault="000932E2" w:rsidP="00302646">
            <w:pPr>
              <w:jc w:val="center"/>
              <w:rPr>
                <w:i/>
                <w:sz w:val="22"/>
                <w:szCs w:val="22"/>
                <w:lang w:eastAsia="hy-AM"/>
              </w:rPr>
            </w:pPr>
            <w:r w:rsidRPr="00FB48EA">
              <w:rPr>
                <w:i/>
                <w:sz w:val="22"/>
                <w:szCs w:val="22"/>
              </w:rPr>
              <w:t>Указать общую сумму без учета НДС, рассчитанный по ценам указанных в приложениях 5.1</w:t>
            </w:r>
            <w:r w:rsidR="00302646" w:rsidRPr="00FB48EA">
              <w:rPr>
                <w:i/>
                <w:sz w:val="22"/>
                <w:szCs w:val="22"/>
              </w:rPr>
              <w:t xml:space="preserve"> </w:t>
            </w:r>
            <w:r w:rsidRPr="00FB48EA">
              <w:rPr>
                <w:i/>
                <w:sz w:val="22"/>
                <w:szCs w:val="22"/>
              </w:rPr>
              <w:t>документации</w:t>
            </w:r>
          </w:p>
        </w:tc>
        <w:tc>
          <w:tcPr>
            <w:tcW w:w="3544" w:type="dxa"/>
            <w:tcBorders>
              <w:top w:val="nil"/>
              <w:left w:val="nil"/>
              <w:bottom w:val="single" w:sz="4" w:space="0" w:color="auto"/>
              <w:right w:val="single" w:sz="4" w:space="0" w:color="auto"/>
            </w:tcBorders>
            <w:shd w:val="clear" w:color="auto" w:fill="auto"/>
            <w:noWrap/>
            <w:vAlign w:val="center"/>
          </w:tcPr>
          <w:p w:rsidR="00B50A06" w:rsidRPr="00FB48EA" w:rsidRDefault="000932E2" w:rsidP="00302646">
            <w:pPr>
              <w:rPr>
                <w:i/>
                <w:sz w:val="22"/>
                <w:szCs w:val="22"/>
                <w:lang w:eastAsia="hy-AM"/>
              </w:rPr>
            </w:pPr>
            <w:r w:rsidRPr="00FB48EA">
              <w:rPr>
                <w:i/>
                <w:sz w:val="22"/>
                <w:szCs w:val="22"/>
              </w:rPr>
              <w:t>Указать общую сумму с учета НДС, рассчитанный по ценам указанных в приложениях 5.1. документации</w:t>
            </w:r>
            <w:r w:rsidRPr="00FB48EA">
              <w:rPr>
                <w:i/>
                <w:sz w:val="22"/>
                <w:szCs w:val="22"/>
                <w:lang w:eastAsia="hy-AM"/>
              </w:rPr>
              <w:t xml:space="preserve"> </w:t>
            </w:r>
          </w:p>
        </w:tc>
      </w:tr>
      <w:tr w:rsidR="00FB48EA" w:rsidRPr="00FB48EA" w:rsidTr="003E2248">
        <w:trPr>
          <w:trHeight w:val="786"/>
          <w:jc w:val="center"/>
        </w:trPr>
        <w:tc>
          <w:tcPr>
            <w:tcW w:w="4076" w:type="dxa"/>
            <w:gridSpan w:val="3"/>
            <w:tcBorders>
              <w:top w:val="nil"/>
              <w:left w:val="single" w:sz="4" w:space="0" w:color="auto"/>
              <w:bottom w:val="single" w:sz="4" w:space="0" w:color="auto"/>
              <w:right w:val="single" w:sz="4" w:space="0" w:color="auto"/>
            </w:tcBorders>
            <w:shd w:val="clear" w:color="000000" w:fill="FFFFFF"/>
            <w:noWrap/>
            <w:vAlign w:val="center"/>
          </w:tcPr>
          <w:p w:rsidR="000932E2" w:rsidRPr="00FB48EA" w:rsidRDefault="000932E2" w:rsidP="00B50A06">
            <w:pPr>
              <w:rPr>
                <w:sz w:val="22"/>
                <w:szCs w:val="22"/>
                <w:lang w:eastAsia="hy-AM"/>
              </w:rPr>
            </w:pPr>
            <w:r w:rsidRPr="00FB48EA">
              <w:rPr>
                <w:sz w:val="22"/>
                <w:szCs w:val="22"/>
                <w:lang w:eastAsia="hy-AM"/>
              </w:rPr>
              <w:t>ВСЕГО</w:t>
            </w:r>
          </w:p>
        </w:tc>
        <w:tc>
          <w:tcPr>
            <w:tcW w:w="2865" w:type="dxa"/>
            <w:gridSpan w:val="2"/>
            <w:tcBorders>
              <w:top w:val="nil"/>
              <w:left w:val="nil"/>
              <w:bottom w:val="single" w:sz="4" w:space="0" w:color="auto"/>
              <w:right w:val="single" w:sz="4" w:space="0" w:color="auto"/>
            </w:tcBorders>
            <w:shd w:val="clear" w:color="auto" w:fill="auto"/>
            <w:noWrap/>
            <w:vAlign w:val="center"/>
          </w:tcPr>
          <w:p w:rsidR="000932E2" w:rsidRPr="00FB48EA" w:rsidRDefault="000932E2" w:rsidP="00302646">
            <w:pPr>
              <w:jc w:val="center"/>
              <w:rPr>
                <w:i/>
                <w:sz w:val="22"/>
                <w:szCs w:val="22"/>
              </w:rPr>
            </w:pPr>
            <w:r w:rsidRPr="00FB48EA">
              <w:rPr>
                <w:i/>
                <w:sz w:val="22"/>
                <w:szCs w:val="22"/>
              </w:rPr>
              <w:t>Указать общую сумму без учета НДС, рассчитанный по ценам указанных в приложениях 5.1. документации</w:t>
            </w:r>
          </w:p>
        </w:tc>
        <w:tc>
          <w:tcPr>
            <w:tcW w:w="3544" w:type="dxa"/>
            <w:tcBorders>
              <w:top w:val="nil"/>
              <w:left w:val="nil"/>
              <w:bottom w:val="single" w:sz="4" w:space="0" w:color="auto"/>
              <w:right w:val="single" w:sz="4" w:space="0" w:color="auto"/>
            </w:tcBorders>
            <w:shd w:val="clear" w:color="auto" w:fill="auto"/>
            <w:noWrap/>
            <w:vAlign w:val="center"/>
          </w:tcPr>
          <w:p w:rsidR="000932E2" w:rsidRPr="00FB48EA" w:rsidRDefault="000932E2" w:rsidP="00302646">
            <w:pPr>
              <w:jc w:val="center"/>
              <w:rPr>
                <w:i/>
                <w:sz w:val="22"/>
                <w:szCs w:val="22"/>
                <w:lang w:eastAsia="hy-AM"/>
              </w:rPr>
            </w:pPr>
            <w:r w:rsidRPr="00FB48EA">
              <w:rPr>
                <w:i/>
                <w:sz w:val="22"/>
                <w:szCs w:val="22"/>
              </w:rPr>
              <w:t>Указать общую сумму с учета НДС, рассчитанный по ценам указанных в приложениях 5.1. документации</w:t>
            </w:r>
          </w:p>
        </w:tc>
      </w:tr>
      <w:tr w:rsidR="00FB48EA" w:rsidRPr="00FB48EA" w:rsidTr="003E22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88"/>
          <w:jc w:val="center"/>
        </w:trPr>
        <w:tc>
          <w:tcPr>
            <w:tcW w:w="10485" w:type="dxa"/>
            <w:gridSpan w:val="6"/>
          </w:tcPr>
          <w:p w:rsidR="00667613" w:rsidRPr="00FB48EA" w:rsidRDefault="00667613" w:rsidP="00667613">
            <w:pPr>
              <w:ind w:left="283"/>
              <w:rPr>
                <w:i/>
              </w:rPr>
            </w:pPr>
            <w:r w:rsidRPr="00FB48EA">
              <w:rPr>
                <w:b/>
                <w:bCs/>
                <w:sz w:val="28"/>
                <w:szCs w:val="28"/>
              </w:rPr>
              <w:t>Характеристики предлагаемых услуг</w:t>
            </w:r>
          </w:p>
        </w:tc>
      </w:tr>
      <w:tr w:rsidR="00FB48EA" w:rsidRPr="00FB48EA" w:rsidTr="003E22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62"/>
          <w:jc w:val="center"/>
        </w:trPr>
        <w:tc>
          <w:tcPr>
            <w:tcW w:w="2122" w:type="dxa"/>
            <w:gridSpan w:val="2"/>
            <w:vMerge w:val="restart"/>
            <w:shd w:val="clear" w:color="auto" w:fill="auto"/>
            <w:vAlign w:val="center"/>
          </w:tcPr>
          <w:p w:rsidR="00667613" w:rsidRPr="00FB48EA" w:rsidRDefault="00667613" w:rsidP="00B50A06">
            <w:pPr>
              <w:jc w:val="both"/>
            </w:pPr>
            <w:r w:rsidRPr="00FB48EA">
              <w:rPr>
                <w:i/>
              </w:rPr>
              <w:t>Указать наименование услуги</w:t>
            </w:r>
          </w:p>
        </w:tc>
        <w:tc>
          <w:tcPr>
            <w:tcW w:w="2976" w:type="dxa"/>
            <w:gridSpan w:val="2"/>
            <w:shd w:val="clear" w:color="auto" w:fill="auto"/>
          </w:tcPr>
          <w:p w:rsidR="00667613" w:rsidRPr="00FB48EA" w:rsidRDefault="00667613" w:rsidP="00667613">
            <w:pPr>
              <w:spacing w:line="276" w:lineRule="auto"/>
              <w:ind w:firstLine="49"/>
              <w:jc w:val="both"/>
              <w:rPr>
                <w:bCs/>
                <w:i/>
              </w:rPr>
            </w:pPr>
            <w:r w:rsidRPr="00FB48EA">
              <w:rPr>
                <w:bCs/>
              </w:rPr>
              <w:t>Технические и функциональные характеристики услуги</w:t>
            </w:r>
          </w:p>
        </w:tc>
        <w:tc>
          <w:tcPr>
            <w:tcW w:w="5387" w:type="dxa"/>
            <w:gridSpan w:val="2"/>
          </w:tcPr>
          <w:p w:rsidR="00667613" w:rsidRPr="00FB48EA" w:rsidRDefault="00667613" w:rsidP="00667613">
            <w:pPr>
              <w:spacing w:line="276" w:lineRule="auto"/>
              <w:jc w:val="both"/>
              <w:rPr>
                <w:bCs/>
                <w:i/>
              </w:rPr>
            </w:pPr>
            <w:r w:rsidRPr="00FB48EA">
              <w:rPr>
                <w:bCs/>
                <w:i/>
              </w:rPr>
              <w:t>Участник должен перечислить характеристики услуг в соответствии с требованиями технического задания документации и указать их конкретные значения.</w:t>
            </w:r>
          </w:p>
          <w:p w:rsidR="00667613" w:rsidRPr="00FB48EA" w:rsidRDefault="00667613" w:rsidP="00667613">
            <w:pPr>
              <w:spacing w:line="276" w:lineRule="auto"/>
              <w:jc w:val="both"/>
              <w:rPr>
                <w:b/>
                <w:bCs/>
                <w:i/>
              </w:rPr>
            </w:pPr>
          </w:p>
          <w:p w:rsidR="00667613" w:rsidRPr="00FB48EA" w:rsidRDefault="00667613" w:rsidP="00667613">
            <w:pPr>
              <w:spacing w:line="276" w:lineRule="auto"/>
              <w:jc w:val="both"/>
              <w:rPr>
                <w:i/>
                <w:sz w:val="28"/>
                <w:szCs w:val="28"/>
              </w:rPr>
            </w:pPr>
            <w:r w:rsidRPr="00FB48EA">
              <w:rPr>
                <w:bCs/>
                <w:i/>
              </w:rPr>
              <w:t>Участник вместо перечисления характеристик вправе указать: «_________ (указать наименование участника) настоящим подтверждает, что предлагаемые услуги соответствуют техническим и функциональным требованиям к услугам, указанным в техническом задании документации.».</w:t>
            </w:r>
          </w:p>
        </w:tc>
      </w:tr>
      <w:tr w:rsidR="00FB48EA" w:rsidRPr="00FB48EA" w:rsidTr="003E22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335"/>
          <w:jc w:val="center"/>
        </w:trPr>
        <w:tc>
          <w:tcPr>
            <w:tcW w:w="2122" w:type="dxa"/>
            <w:gridSpan w:val="2"/>
            <w:vMerge/>
            <w:shd w:val="clear" w:color="auto" w:fill="auto"/>
            <w:vAlign w:val="center"/>
          </w:tcPr>
          <w:p w:rsidR="00667613" w:rsidRPr="00FB48EA" w:rsidRDefault="00667613" w:rsidP="00667613">
            <w:pPr>
              <w:ind w:left="283"/>
              <w:jc w:val="both"/>
            </w:pPr>
          </w:p>
        </w:tc>
        <w:tc>
          <w:tcPr>
            <w:tcW w:w="2976" w:type="dxa"/>
            <w:gridSpan w:val="2"/>
            <w:tcBorders>
              <w:top w:val="single" w:sz="4" w:space="0" w:color="auto"/>
              <w:left w:val="single" w:sz="4" w:space="0" w:color="auto"/>
              <w:bottom w:val="single" w:sz="4" w:space="0" w:color="auto"/>
              <w:right w:val="single" w:sz="4" w:space="0" w:color="auto"/>
            </w:tcBorders>
          </w:tcPr>
          <w:p w:rsidR="00667613" w:rsidRPr="00FB48EA" w:rsidRDefault="00667613" w:rsidP="00667613">
            <w:pPr>
              <w:spacing w:line="276" w:lineRule="auto"/>
              <w:ind w:firstLine="49"/>
              <w:jc w:val="both"/>
              <w:rPr>
                <w:bCs/>
                <w:i/>
              </w:rPr>
            </w:pPr>
            <w:r w:rsidRPr="00FB48EA">
              <w:rPr>
                <w:bCs/>
              </w:rPr>
              <w:t>Характеристики услуг, относящиеся к безопасности</w:t>
            </w:r>
          </w:p>
        </w:tc>
        <w:tc>
          <w:tcPr>
            <w:tcW w:w="5387" w:type="dxa"/>
            <w:gridSpan w:val="2"/>
            <w:tcBorders>
              <w:top w:val="single" w:sz="4" w:space="0" w:color="auto"/>
              <w:left w:val="single" w:sz="4" w:space="0" w:color="auto"/>
              <w:bottom w:val="single" w:sz="4" w:space="0" w:color="auto"/>
              <w:right w:val="single" w:sz="4" w:space="0" w:color="auto"/>
            </w:tcBorders>
          </w:tcPr>
          <w:p w:rsidR="00667613" w:rsidRPr="00FB48EA" w:rsidRDefault="00667613" w:rsidP="00667613">
            <w:pPr>
              <w:spacing w:line="276" w:lineRule="auto"/>
              <w:jc w:val="both"/>
              <w:rPr>
                <w:bCs/>
                <w:i/>
              </w:rPr>
            </w:pPr>
            <w:r w:rsidRPr="00FB48EA">
              <w:rPr>
                <w:bCs/>
                <w:i/>
              </w:rPr>
              <w:t>Участник должен указать характеристики услуг,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667613" w:rsidRPr="00FB48EA" w:rsidRDefault="00667613" w:rsidP="00667613">
            <w:pPr>
              <w:spacing w:line="276" w:lineRule="auto"/>
              <w:jc w:val="both"/>
              <w:rPr>
                <w:i/>
              </w:rPr>
            </w:pPr>
            <w:r w:rsidRPr="00FB48EA">
              <w:rPr>
                <w:bCs/>
                <w:i/>
              </w:rPr>
              <w:t>Участник вместо перечисления характеристик вправе указать: «_________ (указать наименование участника) настоящим подтверждает, что услуги соответствует требованиям к безопасности услуг, указанным в техническом задании документации.».</w:t>
            </w:r>
          </w:p>
        </w:tc>
      </w:tr>
      <w:tr w:rsidR="00FB48EA" w:rsidRPr="00FB48EA" w:rsidTr="003E22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3"/>
          <w:jc w:val="center"/>
        </w:trPr>
        <w:tc>
          <w:tcPr>
            <w:tcW w:w="2122" w:type="dxa"/>
            <w:gridSpan w:val="2"/>
            <w:vMerge/>
            <w:shd w:val="clear" w:color="auto" w:fill="auto"/>
            <w:vAlign w:val="center"/>
          </w:tcPr>
          <w:p w:rsidR="00667613" w:rsidRPr="00FB48EA" w:rsidRDefault="00667613" w:rsidP="00667613">
            <w:pPr>
              <w:ind w:left="283"/>
              <w:jc w:val="both"/>
            </w:pPr>
          </w:p>
        </w:tc>
        <w:tc>
          <w:tcPr>
            <w:tcW w:w="2976" w:type="dxa"/>
            <w:gridSpan w:val="2"/>
            <w:tcBorders>
              <w:top w:val="single" w:sz="4" w:space="0" w:color="auto"/>
              <w:left w:val="single" w:sz="4" w:space="0" w:color="auto"/>
              <w:right w:val="single" w:sz="4" w:space="0" w:color="auto"/>
            </w:tcBorders>
          </w:tcPr>
          <w:p w:rsidR="00667613" w:rsidRPr="00FB48EA" w:rsidRDefault="00667613" w:rsidP="00667613">
            <w:pPr>
              <w:spacing w:line="276" w:lineRule="auto"/>
              <w:ind w:firstLine="49"/>
              <w:jc w:val="both"/>
              <w:rPr>
                <w:bCs/>
                <w:i/>
              </w:rPr>
            </w:pPr>
            <w:r w:rsidRPr="00FB48EA">
              <w:rPr>
                <w:bCs/>
              </w:rPr>
              <w:t>Характеристики услуг, относящиеся к качеству</w:t>
            </w:r>
          </w:p>
        </w:tc>
        <w:tc>
          <w:tcPr>
            <w:tcW w:w="5387" w:type="dxa"/>
            <w:gridSpan w:val="2"/>
            <w:tcBorders>
              <w:top w:val="single" w:sz="4" w:space="0" w:color="auto"/>
              <w:left w:val="single" w:sz="4" w:space="0" w:color="auto"/>
              <w:right w:val="single" w:sz="4" w:space="0" w:color="auto"/>
            </w:tcBorders>
          </w:tcPr>
          <w:p w:rsidR="00667613" w:rsidRPr="00FB48EA" w:rsidRDefault="00667613" w:rsidP="00667613">
            <w:pPr>
              <w:spacing w:line="276" w:lineRule="auto"/>
              <w:jc w:val="both"/>
              <w:rPr>
                <w:bCs/>
                <w:i/>
              </w:rPr>
            </w:pPr>
            <w:r w:rsidRPr="00FB48EA">
              <w:rPr>
                <w:bCs/>
                <w:i/>
              </w:rPr>
              <w:t>Участник должен указать характеристики услуг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667613" w:rsidRPr="00FB48EA" w:rsidRDefault="00667613" w:rsidP="00667613">
            <w:pPr>
              <w:spacing w:line="276" w:lineRule="auto"/>
              <w:jc w:val="both"/>
              <w:rPr>
                <w:i/>
              </w:rPr>
            </w:pPr>
            <w:r w:rsidRPr="00FB48EA">
              <w:rPr>
                <w:bCs/>
                <w:i/>
              </w:rPr>
              <w:t>Участник вместо перечисления характеристик вправе указать: «_________ (указать наименование участника) настоящим подтверждает, что предлагаемые услуги соответствует требованиям к качеству услуг, указанным в техническом задании документации.».</w:t>
            </w:r>
          </w:p>
        </w:tc>
      </w:tr>
      <w:tr w:rsidR="00FB48EA" w:rsidRPr="00FB48EA" w:rsidTr="003E22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1"/>
          <w:jc w:val="center"/>
        </w:trPr>
        <w:tc>
          <w:tcPr>
            <w:tcW w:w="10485" w:type="dxa"/>
            <w:gridSpan w:val="6"/>
            <w:tcBorders>
              <w:top w:val="single" w:sz="4" w:space="0" w:color="auto"/>
              <w:left w:val="single" w:sz="4" w:space="0" w:color="auto"/>
              <w:bottom w:val="single" w:sz="4" w:space="0" w:color="auto"/>
              <w:right w:val="single" w:sz="4" w:space="0" w:color="auto"/>
            </w:tcBorders>
          </w:tcPr>
          <w:p w:rsidR="00667613" w:rsidRPr="00FB48EA" w:rsidRDefault="00667613" w:rsidP="00B50A06">
            <w:pPr>
              <w:spacing w:line="276" w:lineRule="auto"/>
              <w:jc w:val="both"/>
              <w:rPr>
                <w:b/>
                <w:i/>
                <w:sz w:val="28"/>
                <w:szCs w:val="28"/>
              </w:rPr>
            </w:pPr>
            <w:r w:rsidRPr="00FB48EA">
              <w:rPr>
                <w:b/>
                <w:bCs/>
                <w:sz w:val="28"/>
                <w:szCs w:val="28"/>
              </w:rPr>
              <w:t>Результат оказания услуг</w:t>
            </w:r>
          </w:p>
        </w:tc>
      </w:tr>
      <w:tr w:rsidR="00FB48EA" w:rsidRPr="00FB48EA" w:rsidTr="003E22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1"/>
          <w:jc w:val="center"/>
        </w:trPr>
        <w:tc>
          <w:tcPr>
            <w:tcW w:w="10485" w:type="dxa"/>
            <w:gridSpan w:val="6"/>
          </w:tcPr>
          <w:p w:rsidR="00667613" w:rsidRPr="00FB48EA" w:rsidRDefault="00667613" w:rsidP="00B50A06">
            <w:pPr>
              <w:spacing w:line="276" w:lineRule="auto"/>
              <w:jc w:val="both"/>
              <w:rPr>
                <w:bCs/>
                <w:i/>
              </w:rPr>
            </w:pPr>
            <w:r w:rsidRPr="00FB48EA">
              <w:rPr>
                <w:bCs/>
                <w:i/>
              </w:rPr>
              <w:t xml:space="preserve">Участник должен указать гарантируемый результат и согласие с условиями технического задания документации. документации, договоре». </w:t>
            </w:r>
          </w:p>
        </w:tc>
      </w:tr>
      <w:tr w:rsidR="00FB48EA" w:rsidRPr="00FB48EA" w:rsidTr="003E22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9"/>
          <w:jc w:val="center"/>
        </w:trPr>
        <w:tc>
          <w:tcPr>
            <w:tcW w:w="10485" w:type="dxa"/>
            <w:gridSpan w:val="6"/>
          </w:tcPr>
          <w:p w:rsidR="00667613" w:rsidRPr="00FB48EA" w:rsidRDefault="00667613" w:rsidP="00B50A06">
            <w:pPr>
              <w:spacing w:line="276" w:lineRule="auto"/>
              <w:jc w:val="both"/>
              <w:rPr>
                <w:i/>
                <w:sz w:val="28"/>
                <w:szCs w:val="28"/>
              </w:rPr>
            </w:pPr>
            <w:r w:rsidRPr="00FB48EA">
              <w:rPr>
                <w:b/>
                <w:bCs/>
                <w:sz w:val="28"/>
                <w:szCs w:val="28"/>
              </w:rPr>
              <w:t>Место, условия и порядок оказания услуг</w:t>
            </w:r>
          </w:p>
        </w:tc>
      </w:tr>
      <w:tr w:rsidR="00FB48EA" w:rsidRPr="00FB48EA" w:rsidTr="003E22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1"/>
          <w:jc w:val="center"/>
        </w:trPr>
        <w:tc>
          <w:tcPr>
            <w:tcW w:w="5098" w:type="dxa"/>
            <w:gridSpan w:val="4"/>
          </w:tcPr>
          <w:p w:rsidR="00667613" w:rsidRPr="00FB48EA" w:rsidRDefault="00667613" w:rsidP="00B50A06">
            <w:pPr>
              <w:spacing w:line="276" w:lineRule="auto"/>
              <w:jc w:val="both"/>
              <w:rPr>
                <w:bCs/>
                <w:i/>
              </w:rPr>
            </w:pPr>
            <w:r w:rsidRPr="00FB48EA">
              <w:t xml:space="preserve">Место </w:t>
            </w:r>
            <w:r w:rsidRPr="00FB48EA">
              <w:rPr>
                <w:bCs/>
              </w:rPr>
              <w:t>оказания услуг</w:t>
            </w:r>
          </w:p>
        </w:tc>
        <w:tc>
          <w:tcPr>
            <w:tcW w:w="5387" w:type="dxa"/>
            <w:gridSpan w:val="2"/>
          </w:tcPr>
          <w:p w:rsidR="00667613" w:rsidRPr="00FB48EA" w:rsidRDefault="00667613" w:rsidP="00667613">
            <w:pPr>
              <w:spacing w:line="276" w:lineRule="auto"/>
              <w:ind w:left="-23"/>
              <w:jc w:val="both"/>
              <w:rPr>
                <w:bCs/>
                <w:i/>
              </w:rPr>
            </w:pPr>
            <w:r w:rsidRPr="00FB48EA">
              <w:rPr>
                <w:bCs/>
                <w:i/>
              </w:rPr>
              <w:t>Участник должен указать место оказания услуг в соответствии с требованиями технического задания.</w:t>
            </w:r>
          </w:p>
          <w:p w:rsidR="00667613" w:rsidRPr="00FB48EA" w:rsidRDefault="00667613" w:rsidP="00667613">
            <w:pPr>
              <w:spacing w:line="276" w:lineRule="auto"/>
              <w:ind w:left="-23"/>
              <w:jc w:val="both"/>
              <w:rPr>
                <w:bCs/>
                <w:i/>
              </w:rPr>
            </w:pPr>
            <w:r w:rsidRPr="00FB48EA">
              <w:rPr>
                <w:bCs/>
                <w:i/>
              </w:rPr>
              <w:t>Участник вместо указания места оказания услуг вправе указать: «_________ (указать наименование участника) настоящим подтверждает, что окажет услуги в месте(ах), указанном(ых) в техническом задании документации.».</w:t>
            </w:r>
          </w:p>
          <w:p w:rsidR="00667613" w:rsidRPr="00FB48EA" w:rsidRDefault="00667613" w:rsidP="00667613">
            <w:pPr>
              <w:spacing w:line="276" w:lineRule="auto"/>
              <w:ind w:left="-23"/>
              <w:jc w:val="both"/>
              <w:rPr>
                <w:i/>
              </w:rPr>
            </w:pPr>
          </w:p>
        </w:tc>
      </w:tr>
      <w:tr w:rsidR="00FB48EA" w:rsidRPr="00FB48EA" w:rsidTr="003E22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1"/>
          <w:jc w:val="center"/>
        </w:trPr>
        <w:tc>
          <w:tcPr>
            <w:tcW w:w="5098" w:type="dxa"/>
            <w:gridSpan w:val="4"/>
          </w:tcPr>
          <w:p w:rsidR="00667613" w:rsidRPr="00FB48EA" w:rsidRDefault="00667613" w:rsidP="00B50A06">
            <w:pPr>
              <w:spacing w:line="276" w:lineRule="auto"/>
              <w:jc w:val="both"/>
              <w:rPr>
                <w:bCs/>
                <w:i/>
              </w:rPr>
            </w:pPr>
            <w:r w:rsidRPr="00FB48EA">
              <w:t xml:space="preserve">Условия </w:t>
            </w:r>
            <w:r w:rsidRPr="00FB48EA">
              <w:rPr>
                <w:bCs/>
              </w:rPr>
              <w:t>оказания услуг</w:t>
            </w:r>
          </w:p>
        </w:tc>
        <w:tc>
          <w:tcPr>
            <w:tcW w:w="5387" w:type="dxa"/>
            <w:gridSpan w:val="2"/>
          </w:tcPr>
          <w:p w:rsidR="00667613" w:rsidRPr="00FB48EA" w:rsidRDefault="00667613" w:rsidP="00667613">
            <w:pPr>
              <w:spacing w:line="276" w:lineRule="auto"/>
              <w:ind w:left="-23"/>
              <w:jc w:val="both"/>
              <w:rPr>
                <w:bCs/>
                <w:i/>
              </w:rPr>
            </w:pPr>
            <w:r w:rsidRPr="00FB48EA">
              <w:rPr>
                <w:bCs/>
                <w:i/>
              </w:rPr>
              <w:t>Участник должен указать условия оказания услуг в соответствии с требованиями технического задания.</w:t>
            </w:r>
          </w:p>
          <w:p w:rsidR="00667613" w:rsidRPr="00FB48EA" w:rsidRDefault="00667613" w:rsidP="00667613">
            <w:pPr>
              <w:spacing w:line="276" w:lineRule="auto"/>
              <w:ind w:left="-23"/>
              <w:jc w:val="both"/>
              <w:rPr>
                <w:i/>
                <w:sz w:val="28"/>
                <w:szCs w:val="28"/>
              </w:rPr>
            </w:pPr>
            <w:r w:rsidRPr="00FB48EA">
              <w:rPr>
                <w:bCs/>
                <w:i/>
              </w:rPr>
              <w:t xml:space="preserve">Участник вместо указания условий оказания услуг вправе указать: «_________ (указать наименование участника) настоящим подтверждает, что окажет услуги в </w:t>
            </w:r>
            <w:r w:rsidRPr="00FB48EA">
              <w:rPr>
                <w:bCs/>
                <w:i/>
              </w:rPr>
              <w:lastRenderedPageBreak/>
              <w:t>соответствии с условиями оказания услуг, указанными в техническом задании документации.</w:t>
            </w:r>
          </w:p>
        </w:tc>
      </w:tr>
      <w:tr w:rsidR="00FB48EA" w:rsidRPr="00FB48EA" w:rsidTr="003E22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1"/>
          <w:jc w:val="center"/>
        </w:trPr>
        <w:tc>
          <w:tcPr>
            <w:tcW w:w="5098" w:type="dxa"/>
            <w:gridSpan w:val="4"/>
          </w:tcPr>
          <w:p w:rsidR="00667613" w:rsidRPr="00FB48EA" w:rsidRDefault="00667613" w:rsidP="00B50A06">
            <w:pPr>
              <w:spacing w:line="276" w:lineRule="auto"/>
              <w:jc w:val="both"/>
              <w:rPr>
                <w:bCs/>
                <w:i/>
              </w:rPr>
            </w:pPr>
            <w:r w:rsidRPr="00FB48EA">
              <w:lastRenderedPageBreak/>
              <w:t>Сроки</w:t>
            </w:r>
            <w:r w:rsidRPr="00FB48EA">
              <w:rPr>
                <w:bCs/>
              </w:rPr>
              <w:t>, оказания услуг</w:t>
            </w:r>
          </w:p>
        </w:tc>
        <w:tc>
          <w:tcPr>
            <w:tcW w:w="5387" w:type="dxa"/>
            <w:gridSpan w:val="2"/>
          </w:tcPr>
          <w:p w:rsidR="00667613" w:rsidRPr="00FB48EA" w:rsidRDefault="00667613" w:rsidP="00667613">
            <w:pPr>
              <w:spacing w:line="276" w:lineRule="auto"/>
              <w:ind w:left="-23"/>
              <w:jc w:val="both"/>
              <w:rPr>
                <w:bCs/>
                <w:i/>
              </w:rPr>
            </w:pPr>
            <w:r w:rsidRPr="00FB48EA">
              <w:rPr>
                <w:bCs/>
                <w:i/>
              </w:rPr>
              <w:t>Участник должен указать оказания услуг в соответствии с требованиями технического задания в формате: ДД.ММ.ГГГГ.</w:t>
            </w:r>
          </w:p>
          <w:p w:rsidR="00667613" w:rsidRPr="00FB48EA" w:rsidRDefault="00667613" w:rsidP="00667613">
            <w:pPr>
              <w:spacing w:line="276" w:lineRule="auto"/>
              <w:ind w:left="-23"/>
              <w:jc w:val="both"/>
              <w:rPr>
                <w:bCs/>
                <w:i/>
              </w:rPr>
            </w:pPr>
            <w:r w:rsidRPr="00FB48EA">
              <w:rPr>
                <w:bCs/>
                <w:i/>
              </w:rPr>
              <w:t>Участник вместо указания сроков оказания услуг вправе указать: «_________ (указать наименование участника) настоящим подтверждает, что окажет услуги в сроки, указанные в техническом задании документации.</w:t>
            </w:r>
          </w:p>
          <w:p w:rsidR="00667613" w:rsidRPr="00FB48EA" w:rsidRDefault="00667613" w:rsidP="00667613">
            <w:pPr>
              <w:spacing w:line="276" w:lineRule="auto"/>
              <w:ind w:left="-23"/>
              <w:jc w:val="both"/>
              <w:rPr>
                <w:i/>
                <w:sz w:val="28"/>
                <w:szCs w:val="28"/>
              </w:rPr>
            </w:pPr>
            <w:r w:rsidRPr="00FB48EA">
              <w:rPr>
                <w:bCs/>
                <w:i/>
              </w:rPr>
              <w:t>Участник должен указать срок оказания услуг, но не больше срока, установленного в техническом задании: «Срок оказания услуг составляет __ дней (указать конкретное значение)».</w:t>
            </w:r>
          </w:p>
        </w:tc>
      </w:tr>
      <w:tr w:rsidR="00FB48EA" w:rsidRPr="00FB48EA" w:rsidTr="003E22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1"/>
          <w:jc w:val="center"/>
        </w:trPr>
        <w:tc>
          <w:tcPr>
            <w:tcW w:w="10485" w:type="dxa"/>
            <w:gridSpan w:val="6"/>
          </w:tcPr>
          <w:p w:rsidR="00667613" w:rsidRPr="00FB48EA" w:rsidRDefault="00667613" w:rsidP="00B50A06">
            <w:r w:rsidRPr="00FB48EA">
              <w:rPr>
                <w:b/>
                <w:bCs/>
                <w:sz w:val="28"/>
                <w:szCs w:val="28"/>
              </w:rPr>
              <w:t>Форма, сроки и порядок оплаты</w:t>
            </w:r>
          </w:p>
        </w:tc>
      </w:tr>
      <w:tr w:rsidR="00FB48EA" w:rsidRPr="00FB48EA" w:rsidTr="003E22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1"/>
          <w:jc w:val="center"/>
        </w:trPr>
        <w:tc>
          <w:tcPr>
            <w:tcW w:w="5098" w:type="dxa"/>
            <w:gridSpan w:val="4"/>
            <w:shd w:val="clear" w:color="auto" w:fill="auto"/>
          </w:tcPr>
          <w:p w:rsidR="00667613" w:rsidRPr="00FB48EA" w:rsidRDefault="00667613" w:rsidP="00B50A06">
            <w:pPr>
              <w:spacing w:line="276" w:lineRule="auto"/>
              <w:jc w:val="both"/>
              <w:rPr>
                <w:bCs/>
                <w:i/>
              </w:rPr>
            </w:pPr>
            <w:r w:rsidRPr="00FB48EA">
              <w:rPr>
                <w:bCs/>
              </w:rPr>
              <w:t>Форма оплаты</w:t>
            </w:r>
          </w:p>
        </w:tc>
        <w:tc>
          <w:tcPr>
            <w:tcW w:w="5387" w:type="dxa"/>
            <w:gridSpan w:val="2"/>
          </w:tcPr>
          <w:p w:rsidR="00667613" w:rsidRPr="00FB48EA" w:rsidRDefault="00667613" w:rsidP="00667613">
            <w:pPr>
              <w:spacing w:line="276" w:lineRule="auto"/>
              <w:jc w:val="both"/>
              <w:rPr>
                <w:bCs/>
                <w:i/>
              </w:rPr>
            </w:pPr>
            <w:r w:rsidRPr="00FB48EA">
              <w:rPr>
                <w:bCs/>
                <w:i/>
              </w:rPr>
              <w:t>Участник должен указать форму оплаты по договору в соответствии с требованиями технического задания.</w:t>
            </w:r>
          </w:p>
          <w:p w:rsidR="00667613" w:rsidRPr="00FB48EA" w:rsidRDefault="00667613" w:rsidP="00667613">
            <w:pPr>
              <w:jc w:val="both"/>
              <w:rPr>
                <w:i/>
              </w:rPr>
            </w:pPr>
            <w:r w:rsidRPr="00FB48EA">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667613" w:rsidRPr="00FB48EA" w:rsidTr="003E22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1"/>
          <w:jc w:val="center"/>
        </w:trPr>
        <w:tc>
          <w:tcPr>
            <w:tcW w:w="5098" w:type="dxa"/>
            <w:gridSpan w:val="4"/>
            <w:shd w:val="clear" w:color="auto" w:fill="auto"/>
          </w:tcPr>
          <w:p w:rsidR="00667613" w:rsidRPr="00FB48EA" w:rsidRDefault="00667613" w:rsidP="00B50A06">
            <w:pPr>
              <w:spacing w:line="276" w:lineRule="auto"/>
              <w:jc w:val="both"/>
              <w:rPr>
                <w:bCs/>
                <w:i/>
              </w:rPr>
            </w:pPr>
            <w:r w:rsidRPr="00FB48EA">
              <w:rPr>
                <w:bCs/>
              </w:rPr>
              <w:t>Срок и порядок оплаты</w:t>
            </w:r>
          </w:p>
        </w:tc>
        <w:tc>
          <w:tcPr>
            <w:tcW w:w="5387" w:type="dxa"/>
            <w:gridSpan w:val="2"/>
          </w:tcPr>
          <w:p w:rsidR="00667613" w:rsidRPr="00FB48EA" w:rsidRDefault="00667613" w:rsidP="00667613">
            <w:pPr>
              <w:spacing w:line="276" w:lineRule="auto"/>
              <w:jc w:val="both"/>
              <w:rPr>
                <w:bCs/>
                <w:i/>
              </w:rPr>
            </w:pPr>
            <w:r w:rsidRPr="00FB48EA">
              <w:rPr>
                <w:bCs/>
                <w:i/>
              </w:rPr>
              <w:t>Участник должен указать конкретные сроки и порядок оплаты по договору в соответствии с требованиями технического задания.</w:t>
            </w:r>
          </w:p>
          <w:p w:rsidR="00667613" w:rsidRPr="00FB48EA" w:rsidRDefault="00667613" w:rsidP="00667613">
            <w:pPr>
              <w:spacing w:line="276" w:lineRule="auto"/>
              <w:jc w:val="both"/>
              <w:rPr>
                <w:bCs/>
                <w:i/>
              </w:rPr>
            </w:pPr>
            <w:r w:rsidRPr="00FB48EA">
              <w:rPr>
                <w:bCs/>
                <w:i/>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p w:rsidR="00667613" w:rsidRPr="00FB48EA" w:rsidRDefault="00667613" w:rsidP="00667613">
            <w:pPr>
              <w:jc w:val="both"/>
              <w:rPr>
                <w:i/>
              </w:rPr>
            </w:pPr>
            <w:r w:rsidRPr="00FB48EA">
              <w:rPr>
                <w:bCs/>
                <w:i/>
              </w:rPr>
              <w:t>Участник должен указать срок оплаты, но не меньше срока, установленного в техническом задании: «Срок оплаты составляет __ дней (указать конкретное значение) от ______».</w:t>
            </w:r>
          </w:p>
        </w:tc>
      </w:tr>
    </w:tbl>
    <w:p w:rsidR="003F51AC" w:rsidRPr="00FB48EA" w:rsidRDefault="003F51AC" w:rsidP="0096398C">
      <w:pPr>
        <w:ind w:left="283"/>
      </w:pPr>
    </w:p>
    <w:p w:rsidR="007572A2" w:rsidRPr="00FB48EA" w:rsidRDefault="007572A2" w:rsidP="0096398C">
      <w:pPr>
        <w:ind w:left="283"/>
      </w:pPr>
      <w:r w:rsidRPr="00FB48EA">
        <w:t>Имеющий полномочия подписать техническое предложение участника от имени ________________________________________________________</w:t>
      </w:r>
    </w:p>
    <w:p w:rsidR="007572A2" w:rsidRPr="00FB48EA" w:rsidRDefault="007572A2" w:rsidP="0096398C">
      <w:pPr>
        <w:ind w:left="283"/>
      </w:pPr>
      <w:r w:rsidRPr="00FB48EA">
        <w:t>(Полное наименование участника)</w:t>
      </w:r>
    </w:p>
    <w:p w:rsidR="007572A2" w:rsidRPr="00FB48EA" w:rsidRDefault="007572A2" w:rsidP="0096398C">
      <w:pPr>
        <w:ind w:left="283"/>
      </w:pPr>
      <w:r w:rsidRPr="00FB48EA">
        <w:t>________________________________________________</w:t>
      </w:r>
    </w:p>
    <w:p w:rsidR="00D34128" w:rsidRPr="00FB48EA" w:rsidRDefault="007572A2" w:rsidP="00D34128">
      <w:pPr>
        <w:ind w:left="283"/>
      </w:pPr>
      <w:r w:rsidRPr="00FB48EA">
        <w:t xml:space="preserve">(Должность, подпись, ФИО)                                                                                 </w:t>
      </w:r>
    </w:p>
    <w:p w:rsidR="001516D3" w:rsidRPr="00FB48EA" w:rsidRDefault="007572A2" w:rsidP="00304776">
      <w:pPr>
        <w:ind w:left="283"/>
      </w:pPr>
      <w:r w:rsidRPr="00FB48EA">
        <w:t>(Печать при наличии)</w:t>
      </w:r>
    </w:p>
    <w:p w:rsidR="000932E2" w:rsidRPr="00FB48EA" w:rsidRDefault="001516D3" w:rsidP="00986CC1">
      <w:pPr>
        <w:pStyle w:val="1"/>
        <w:jc w:val="right"/>
        <w:rPr>
          <w:b w:val="0"/>
        </w:rPr>
      </w:pPr>
      <w:r w:rsidRPr="00FB48EA">
        <w:br w:type="page"/>
      </w:r>
      <w:bookmarkStart w:id="49" w:name="_Toc177657196"/>
      <w:r w:rsidR="000932E2" w:rsidRPr="00FB48EA">
        <w:rPr>
          <w:rFonts w:ascii="Times New Roman" w:hAnsi="Times New Roman" w:cs="Times New Roman"/>
          <w:sz w:val="28"/>
          <w:szCs w:val="28"/>
        </w:rPr>
        <w:lastRenderedPageBreak/>
        <w:t>Приложение №5.1 к техническому предложению</w:t>
      </w:r>
      <w:bookmarkEnd w:id="49"/>
      <w:r w:rsidR="000932E2" w:rsidRPr="00FB48EA">
        <w:rPr>
          <w:b w:val="0"/>
        </w:rPr>
        <w:t xml:space="preserve"> </w:t>
      </w:r>
    </w:p>
    <w:p w:rsidR="00FA5302" w:rsidRPr="00FB48EA" w:rsidRDefault="00FA5302" w:rsidP="00020D3E">
      <w:r w:rsidRPr="00FB48EA">
        <w:t>Ведомости объёмов работ и договорной цены</w:t>
      </w:r>
    </w:p>
    <w:p w:rsidR="000932E2" w:rsidRPr="00FB48EA" w:rsidRDefault="00020D3E" w:rsidP="00020D3E">
      <w:r w:rsidRPr="00FB48EA">
        <w:t xml:space="preserve">по ремонту </w:t>
      </w:r>
      <w:r w:rsidR="005D15B1" w:rsidRPr="00FB48EA">
        <w:t>стен   пассажирского здания с постом ЭЦ  на станции Алаверди</w:t>
      </w:r>
      <w:r w:rsidR="00787EA6" w:rsidRPr="00FB48EA">
        <w:t xml:space="preserve"> (инвентарный номер 10020020)</w:t>
      </w:r>
    </w:p>
    <w:tbl>
      <w:tblPr>
        <w:tblpPr w:leftFromText="180" w:rightFromText="180" w:vertAnchor="page" w:horzAnchor="margin" w:tblpY="2011"/>
        <w:tblW w:w="11327" w:type="dxa"/>
        <w:tblLayout w:type="fixed"/>
        <w:tblCellMar>
          <w:left w:w="30" w:type="dxa"/>
          <w:right w:w="30" w:type="dxa"/>
        </w:tblCellMar>
        <w:tblLook w:val="0000" w:firstRow="0" w:lastRow="0" w:firstColumn="0" w:lastColumn="0" w:noHBand="0" w:noVBand="0"/>
      </w:tblPr>
      <w:tblGrid>
        <w:gridCol w:w="408"/>
        <w:gridCol w:w="4120"/>
        <w:gridCol w:w="993"/>
        <w:gridCol w:w="992"/>
        <w:gridCol w:w="1127"/>
        <w:gridCol w:w="1229"/>
        <w:gridCol w:w="1229"/>
        <w:gridCol w:w="1229"/>
      </w:tblGrid>
      <w:tr w:rsidR="00FB48EA" w:rsidRPr="00FB48EA" w:rsidTr="00974DBE">
        <w:trPr>
          <w:trHeight w:val="152"/>
        </w:trPr>
        <w:tc>
          <w:tcPr>
            <w:tcW w:w="408" w:type="dxa"/>
            <w:tcBorders>
              <w:top w:val="single" w:sz="6" w:space="0" w:color="auto"/>
              <w:left w:val="single" w:sz="6" w:space="0" w:color="auto"/>
              <w:bottom w:val="single" w:sz="6" w:space="0" w:color="auto"/>
              <w:right w:val="single" w:sz="6" w:space="0" w:color="auto"/>
            </w:tcBorders>
          </w:tcPr>
          <w:p w:rsidR="001516D3" w:rsidRPr="00FB48EA" w:rsidRDefault="001516D3" w:rsidP="001516D3">
            <w:pPr>
              <w:rPr>
                <w:rFonts w:eastAsia="Calibri"/>
              </w:rPr>
            </w:pPr>
            <w:r w:rsidRPr="00FB48EA">
              <w:rPr>
                <w:rFonts w:eastAsia="Calibri"/>
              </w:rPr>
              <w:t>N</w:t>
            </w:r>
          </w:p>
        </w:tc>
        <w:tc>
          <w:tcPr>
            <w:tcW w:w="4120" w:type="dxa"/>
            <w:tcBorders>
              <w:top w:val="single" w:sz="6" w:space="0" w:color="auto"/>
              <w:left w:val="single" w:sz="6" w:space="0" w:color="auto"/>
              <w:bottom w:val="single" w:sz="6" w:space="0" w:color="auto"/>
              <w:right w:val="single" w:sz="6" w:space="0" w:color="auto"/>
            </w:tcBorders>
          </w:tcPr>
          <w:p w:rsidR="001516D3" w:rsidRPr="00FB48EA" w:rsidRDefault="001516D3" w:rsidP="001516D3">
            <w:pPr>
              <w:rPr>
                <w:rFonts w:eastAsia="Calibri"/>
                <w:sz w:val="22"/>
              </w:rPr>
            </w:pPr>
            <w:r w:rsidRPr="00FB48EA">
              <w:rPr>
                <w:rFonts w:eastAsia="Calibri"/>
                <w:sz w:val="22"/>
              </w:rPr>
              <w:t xml:space="preserve">Наименование работ </w:t>
            </w:r>
          </w:p>
          <w:p w:rsidR="001516D3" w:rsidRPr="00FB48EA" w:rsidRDefault="001516D3" w:rsidP="001A56C1">
            <w:pPr>
              <w:rPr>
                <w:rFonts w:eastAsia="Calibri"/>
                <w:sz w:val="22"/>
              </w:rPr>
            </w:pPr>
            <w:r w:rsidRPr="00FB48EA">
              <w:rPr>
                <w:rFonts w:eastAsia="Calibri"/>
                <w:sz w:val="22"/>
              </w:rPr>
              <w:t xml:space="preserve">Աշխատանքների  անվանումը  </w:t>
            </w:r>
          </w:p>
        </w:tc>
        <w:tc>
          <w:tcPr>
            <w:tcW w:w="993" w:type="dxa"/>
            <w:tcBorders>
              <w:top w:val="single" w:sz="6" w:space="0" w:color="auto"/>
              <w:left w:val="single" w:sz="6" w:space="0" w:color="auto"/>
              <w:bottom w:val="nil"/>
              <w:right w:val="single" w:sz="6" w:space="0" w:color="auto"/>
            </w:tcBorders>
          </w:tcPr>
          <w:p w:rsidR="001516D3" w:rsidRPr="00FB48EA" w:rsidRDefault="001516D3" w:rsidP="001516D3">
            <w:pPr>
              <w:rPr>
                <w:rFonts w:eastAsia="Calibri"/>
                <w:sz w:val="22"/>
                <w:szCs w:val="22"/>
              </w:rPr>
            </w:pPr>
            <w:r w:rsidRPr="00FB48EA">
              <w:rPr>
                <w:rFonts w:eastAsia="Calibri"/>
                <w:sz w:val="22"/>
                <w:szCs w:val="22"/>
              </w:rPr>
              <w:t>Ед.изм.</w:t>
            </w:r>
          </w:p>
          <w:p w:rsidR="001516D3" w:rsidRPr="00FB48EA" w:rsidRDefault="001516D3" w:rsidP="001516D3">
            <w:pPr>
              <w:rPr>
                <w:rFonts w:eastAsia="Calibri"/>
                <w:sz w:val="22"/>
                <w:szCs w:val="22"/>
              </w:rPr>
            </w:pPr>
            <w:r w:rsidRPr="00FB48EA">
              <w:rPr>
                <w:rFonts w:eastAsia="Calibri"/>
                <w:sz w:val="22"/>
                <w:szCs w:val="22"/>
              </w:rPr>
              <w:t>Չափման  միավոր</w:t>
            </w:r>
          </w:p>
        </w:tc>
        <w:tc>
          <w:tcPr>
            <w:tcW w:w="992" w:type="dxa"/>
            <w:tcBorders>
              <w:top w:val="single" w:sz="6" w:space="0" w:color="auto"/>
              <w:left w:val="single" w:sz="6" w:space="0" w:color="auto"/>
              <w:bottom w:val="nil"/>
              <w:right w:val="single" w:sz="6" w:space="0" w:color="auto"/>
            </w:tcBorders>
          </w:tcPr>
          <w:p w:rsidR="001516D3" w:rsidRPr="00FB48EA" w:rsidRDefault="001516D3" w:rsidP="001516D3">
            <w:pPr>
              <w:rPr>
                <w:rFonts w:eastAsia="Calibri"/>
                <w:sz w:val="22"/>
                <w:szCs w:val="22"/>
              </w:rPr>
            </w:pPr>
            <w:r w:rsidRPr="00FB48EA">
              <w:rPr>
                <w:rFonts w:eastAsia="Calibri"/>
                <w:sz w:val="22"/>
                <w:szCs w:val="22"/>
              </w:rPr>
              <w:t>Количество</w:t>
            </w:r>
          </w:p>
          <w:p w:rsidR="001516D3" w:rsidRPr="00FB48EA" w:rsidRDefault="001516D3" w:rsidP="001516D3">
            <w:pPr>
              <w:rPr>
                <w:rFonts w:eastAsia="Calibri"/>
                <w:sz w:val="22"/>
                <w:szCs w:val="22"/>
              </w:rPr>
            </w:pPr>
            <w:r w:rsidRPr="00FB48EA">
              <w:rPr>
                <w:rFonts w:eastAsia="Calibri"/>
                <w:sz w:val="22"/>
                <w:szCs w:val="22"/>
              </w:rPr>
              <w:t>Քանակը</w:t>
            </w:r>
          </w:p>
        </w:tc>
        <w:tc>
          <w:tcPr>
            <w:tcW w:w="1127" w:type="dxa"/>
            <w:tcBorders>
              <w:top w:val="single" w:sz="6" w:space="0" w:color="auto"/>
              <w:left w:val="single" w:sz="6" w:space="0" w:color="auto"/>
              <w:bottom w:val="nil"/>
              <w:right w:val="single" w:sz="6" w:space="0" w:color="auto"/>
            </w:tcBorders>
          </w:tcPr>
          <w:p w:rsidR="001516D3" w:rsidRPr="00FB48EA" w:rsidRDefault="001516D3" w:rsidP="001516D3">
            <w:pPr>
              <w:rPr>
                <w:sz w:val="22"/>
                <w:szCs w:val="22"/>
              </w:rPr>
            </w:pPr>
            <w:r w:rsidRPr="00FB48EA">
              <w:rPr>
                <w:sz w:val="22"/>
                <w:szCs w:val="22"/>
              </w:rPr>
              <w:t>Цена за ед. в драмах РА без НДС</w:t>
            </w:r>
          </w:p>
        </w:tc>
        <w:tc>
          <w:tcPr>
            <w:tcW w:w="1229" w:type="dxa"/>
            <w:tcBorders>
              <w:top w:val="single" w:sz="6" w:space="0" w:color="auto"/>
              <w:left w:val="single" w:sz="6" w:space="0" w:color="auto"/>
              <w:bottom w:val="nil"/>
              <w:right w:val="single" w:sz="6" w:space="0" w:color="auto"/>
            </w:tcBorders>
          </w:tcPr>
          <w:p w:rsidR="001516D3" w:rsidRPr="00FB48EA" w:rsidRDefault="001516D3" w:rsidP="001516D3">
            <w:pPr>
              <w:rPr>
                <w:sz w:val="22"/>
                <w:szCs w:val="22"/>
              </w:rPr>
            </w:pPr>
            <w:r w:rsidRPr="00FB48EA">
              <w:rPr>
                <w:sz w:val="22"/>
                <w:szCs w:val="22"/>
              </w:rPr>
              <w:t>Сумма в драмах РА без НДС</w:t>
            </w:r>
          </w:p>
        </w:tc>
        <w:tc>
          <w:tcPr>
            <w:tcW w:w="1229" w:type="dxa"/>
            <w:tcBorders>
              <w:top w:val="single" w:sz="6" w:space="0" w:color="auto"/>
              <w:left w:val="single" w:sz="6" w:space="0" w:color="auto"/>
              <w:bottom w:val="nil"/>
              <w:right w:val="single" w:sz="6" w:space="0" w:color="auto"/>
            </w:tcBorders>
          </w:tcPr>
          <w:p w:rsidR="001516D3" w:rsidRPr="00FB48EA" w:rsidRDefault="001516D3" w:rsidP="001516D3">
            <w:pPr>
              <w:rPr>
                <w:sz w:val="22"/>
                <w:szCs w:val="22"/>
              </w:rPr>
            </w:pPr>
            <w:r w:rsidRPr="00FB48EA">
              <w:rPr>
                <w:sz w:val="22"/>
                <w:szCs w:val="22"/>
              </w:rPr>
              <w:t>Цена за ед. в драмах РА с НДС</w:t>
            </w:r>
          </w:p>
        </w:tc>
        <w:tc>
          <w:tcPr>
            <w:tcW w:w="1229" w:type="dxa"/>
            <w:tcBorders>
              <w:top w:val="single" w:sz="6" w:space="0" w:color="auto"/>
              <w:left w:val="single" w:sz="6" w:space="0" w:color="auto"/>
              <w:bottom w:val="nil"/>
              <w:right w:val="single" w:sz="6" w:space="0" w:color="auto"/>
            </w:tcBorders>
          </w:tcPr>
          <w:p w:rsidR="001516D3" w:rsidRPr="00FB48EA" w:rsidRDefault="001516D3" w:rsidP="001516D3">
            <w:pPr>
              <w:rPr>
                <w:sz w:val="22"/>
                <w:szCs w:val="22"/>
              </w:rPr>
            </w:pPr>
            <w:r w:rsidRPr="00FB48EA">
              <w:rPr>
                <w:sz w:val="22"/>
                <w:szCs w:val="22"/>
              </w:rPr>
              <w:t>Сумма в драмах РА с НДС</w:t>
            </w:r>
          </w:p>
        </w:tc>
      </w:tr>
      <w:tr w:rsidR="00FB48EA" w:rsidRPr="00FB48EA" w:rsidTr="00974DBE">
        <w:trPr>
          <w:trHeight w:val="98"/>
        </w:trPr>
        <w:tc>
          <w:tcPr>
            <w:tcW w:w="408" w:type="dxa"/>
            <w:tcBorders>
              <w:top w:val="single" w:sz="6" w:space="0" w:color="auto"/>
              <w:left w:val="single" w:sz="6" w:space="0" w:color="auto"/>
              <w:bottom w:val="single" w:sz="6" w:space="0" w:color="auto"/>
              <w:right w:val="single" w:sz="6" w:space="0" w:color="auto"/>
            </w:tcBorders>
            <w:shd w:val="solid" w:color="C0C0C0" w:fill="auto"/>
          </w:tcPr>
          <w:p w:rsidR="001516D3" w:rsidRPr="00FB48EA" w:rsidRDefault="001516D3" w:rsidP="001516D3">
            <w:pPr>
              <w:rPr>
                <w:rFonts w:eastAsia="Calibri"/>
              </w:rPr>
            </w:pPr>
          </w:p>
        </w:tc>
        <w:tc>
          <w:tcPr>
            <w:tcW w:w="4120" w:type="dxa"/>
            <w:tcBorders>
              <w:top w:val="single" w:sz="6" w:space="0" w:color="auto"/>
              <w:left w:val="single" w:sz="6" w:space="0" w:color="auto"/>
              <w:bottom w:val="single" w:sz="6" w:space="0" w:color="auto"/>
              <w:right w:val="single" w:sz="6" w:space="0" w:color="auto"/>
            </w:tcBorders>
            <w:shd w:val="solid" w:color="C0C0C0" w:fill="auto"/>
          </w:tcPr>
          <w:p w:rsidR="001516D3" w:rsidRPr="00FB48EA" w:rsidRDefault="001516D3" w:rsidP="001516D3">
            <w:pPr>
              <w:rPr>
                <w:rFonts w:eastAsia="Calibri"/>
                <w:sz w:val="22"/>
              </w:rPr>
            </w:pPr>
          </w:p>
        </w:tc>
        <w:tc>
          <w:tcPr>
            <w:tcW w:w="993" w:type="dxa"/>
            <w:tcBorders>
              <w:top w:val="single" w:sz="6" w:space="0" w:color="auto"/>
              <w:left w:val="single" w:sz="6" w:space="0" w:color="auto"/>
              <w:bottom w:val="single" w:sz="6" w:space="0" w:color="auto"/>
              <w:right w:val="single" w:sz="6" w:space="0" w:color="auto"/>
            </w:tcBorders>
            <w:shd w:val="solid" w:color="C0C0C0" w:fill="auto"/>
          </w:tcPr>
          <w:p w:rsidR="001516D3" w:rsidRPr="00FB48EA" w:rsidRDefault="001516D3" w:rsidP="001516D3">
            <w:pPr>
              <w:rPr>
                <w:rFonts w:eastAsia="Calibri"/>
                <w:sz w:val="22"/>
              </w:rPr>
            </w:pPr>
          </w:p>
        </w:tc>
        <w:tc>
          <w:tcPr>
            <w:tcW w:w="992" w:type="dxa"/>
            <w:tcBorders>
              <w:top w:val="single" w:sz="6" w:space="0" w:color="auto"/>
              <w:left w:val="single" w:sz="6" w:space="0" w:color="auto"/>
              <w:bottom w:val="single" w:sz="6" w:space="0" w:color="auto"/>
              <w:right w:val="single" w:sz="6" w:space="0" w:color="auto"/>
            </w:tcBorders>
            <w:shd w:val="solid" w:color="C0C0C0" w:fill="auto"/>
          </w:tcPr>
          <w:p w:rsidR="001516D3" w:rsidRPr="00FB48EA" w:rsidRDefault="001516D3" w:rsidP="001516D3">
            <w:pPr>
              <w:rPr>
                <w:rFonts w:eastAsia="Calibri"/>
                <w:sz w:val="22"/>
              </w:rPr>
            </w:pPr>
          </w:p>
        </w:tc>
        <w:tc>
          <w:tcPr>
            <w:tcW w:w="1127" w:type="dxa"/>
            <w:tcBorders>
              <w:top w:val="single" w:sz="6" w:space="0" w:color="auto"/>
              <w:left w:val="single" w:sz="6" w:space="0" w:color="auto"/>
              <w:bottom w:val="single" w:sz="6" w:space="0" w:color="auto"/>
              <w:right w:val="single" w:sz="6" w:space="0" w:color="auto"/>
            </w:tcBorders>
            <w:shd w:val="solid" w:color="C0C0C0" w:fill="auto"/>
          </w:tcPr>
          <w:p w:rsidR="001516D3" w:rsidRPr="00FB48EA" w:rsidRDefault="001516D3" w:rsidP="001516D3">
            <w:pPr>
              <w:rPr>
                <w:rFonts w:eastAsia="Calibri"/>
              </w:rPr>
            </w:pPr>
          </w:p>
        </w:tc>
        <w:tc>
          <w:tcPr>
            <w:tcW w:w="1229" w:type="dxa"/>
            <w:tcBorders>
              <w:top w:val="single" w:sz="6" w:space="0" w:color="auto"/>
              <w:left w:val="single" w:sz="6" w:space="0" w:color="auto"/>
              <w:bottom w:val="single" w:sz="6" w:space="0" w:color="auto"/>
              <w:right w:val="single" w:sz="6" w:space="0" w:color="auto"/>
            </w:tcBorders>
            <w:shd w:val="solid" w:color="C0C0C0" w:fill="auto"/>
          </w:tcPr>
          <w:p w:rsidR="001516D3" w:rsidRPr="00FB48EA" w:rsidRDefault="001516D3" w:rsidP="001516D3">
            <w:pPr>
              <w:rPr>
                <w:rFonts w:eastAsia="Calibri"/>
              </w:rPr>
            </w:pPr>
          </w:p>
        </w:tc>
        <w:tc>
          <w:tcPr>
            <w:tcW w:w="1229" w:type="dxa"/>
            <w:tcBorders>
              <w:top w:val="single" w:sz="6" w:space="0" w:color="auto"/>
              <w:left w:val="single" w:sz="6" w:space="0" w:color="auto"/>
              <w:bottom w:val="single" w:sz="6" w:space="0" w:color="auto"/>
              <w:right w:val="single" w:sz="6" w:space="0" w:color="auto"/>
            </w:tcBorders>
            <w:shd w:val="solid" w:color="C0C0C0" w:fill="auto"/>
          </w:tcPr>
          <w:p w:rsidR="001516D3" w:rsidRPr="00FB48EA" w:rsidRDefault="001516D3" w:rsidP="001516D3">
            <w:pPr>
              <w:rPr>
                <w:rFonts w:eastAsia="Calibri"/>
              </w:rPr>
            </w:pPr>
          </w:p>
        </w:tc>
        <w:tc>
          <w:tcPr>
            <w:tcW w:w="1229" w:type="dxa"/>
            <w:tcBorders>
              <w:top w:val="single" w:sz="6" w:space="0" w:color="auto"/>
              <w:left w:val="single" w:sz="6" w:space="0" w:color="auto"/>
              <w:bottom w:val="single" w:sz="6" w:space="0" w:color="auto"/>
              <w:right w:val="single" w:sz="6" w:space="0" w:color="auto"/>
            </w:tcBorders>
            <w:shd w:val="solid" w:color="C0C0C0" w:fill="auto"/>
          </w:tcPr>
          <w:p w:rsidR="001516D3" w:rsidRPr="00FB48EA" w:rsidRDefault="001516D3" w:rsidP="001516D3">
            <w:pPr>
              <w:rPr>
                <w:rFonts w:eastAsia="Calibri"/>
              </w:rPr>
            </w:pPr>
          </w:p>
        </w:tc>
      </w:tr>
      <w:tr w:rsidR="00FB48EA" w:rsidRPr="00FB48EA" w:rsidTr="00974DBE">
        <w:trPr>
          <w:trHeight w:val="232"/>
        </w:trPr>
        <w:tc>
          <w:tcPr>
            <w:tcW w:w="408" w:type="dxa"/>
            <w:tcBorders>
              <w:top w:val="single" w:sz="6" w:space="0" w:color="auto"/>
              <w:left w:val="single" w:sz="6" w:space="0" w:color="auto"/>
              <w:bottom w:val="single" w:sz="6" w:space="0" w:color="auto"/>
              <w:right w:val="single" w:sz="6" w:space="0" w:color="auto"/>
            </w:tcBorders>
            <w:shd w:val="solid" w:color="FFFFFF" w:fill="auto"/>
          </w:tcPr>
          <w:p w:rsidR="001A56C1" w:rsidRPr="00FB48EA" w:rsidRDefault="001A56C1" w:rsidP="001A56C1">
            <w:pPr>
              <w:rPr>
                <w:rFonts w:eastAsia="Calibri"/>
              </w:rPr>
            </w:pPr>
            <w:r w:rsidRPr="00FB48EA">
              <w:rPr>
                <w:rFonts w:eastAsia="Calibri"/>
              </w:rPr>
              <w:t>1</w:t>
            </w:r>
          </w:p>
        </w:tc>
        <w:tc>
          <w:tcPr>
            <w:tcW w:w="4120" w:type="dxa"/>
            <w:tcBorders>
              <w:top w:val="nil"/>
              <w:left w:val="nil"/>
              <w:bottom w:val="single" w:sz="4" w:space="0" w:color="auto"/>
              <w:right w:val="single" w:sz="4" w:space="0" w:color="auto"/>
            </w:tcBorders>
            <w:shd w:val="clear" w:color="auto" w:fill="auto"/>
            <w:vAlign w:val="center"/>
          </w:tcPr>
          <w:p w:rsidR="001A56C1" w:rsidRPr="00FB48EA" w:rsidRDefault="001A56C1" w:rsidP="001A56C1">
            <w:pPr>
              <w:rPr>
                <w:sz w:val="22"/>
              </w:rPr>
            </w:pPr>
            <w:r w:rsidRPr="00FB48EA">
              <w:rPr>
                <w:sz w:val="22"/>
                <w:lang w:val="hy-AM"/>
              </w:rPr>
              <w:t>Разборка  бетонного  основания /Բետոնե հիմքի քանդում</w:t>
            </w:r>
          </w:p>
        </w:tc>
        <w:tc>
          <w:tcPr>
            <w:tcW w:w="993" w:type="dxa"/>
            <w:tcBorders>
              <w:top w:val="nil"/>
              <w:left w:val="nil"/>
              <w:bottom w:val="single" w:sz="4" w:space="0" w:color="auto"/>
              <w:right w:val="single" w:sz="4" w:space="0" w:color="auto"/>
            </w:tcBorders>
            <w:shd w:val="clear" w:color="auto" w:fill="auto"/>
            <w:vAlign w:val="center"/>
          </w:tcPr>
          <w:p w:rsidR="001A56C1" w:rsidRPr="00FB48EA" w:rsidRDefault="001A56C1" w:rsidP="001A56C1">
            <w:pPr>
              <w:jc w:val="center"/>
              <w:rPr>
                <w:sz w:val="22"/>
                <w:vertAlign w:val="superscript"/>
                <w:lang w:val="hy-AM" w:eastAsia="hy-AM"/>
              </w:rPr>
            </w:pPr>
            <w:r w:rsidRPr="00FB48EA">
              <w:rPr>
                <w:sz w:val="22"/>
                <w:lang w:eastAsia="hy-AM"/>
              </w:rPr>
              <w:t>м</w:t>
            </w:r>
            <w:r w:rsidRPr="00FB48EA">
              <w:rPr>
                <w:sz w:val="22"/>
                <w:vertAlign w:val="superscript"/>
                <w:lang w:eastAsia="hy-AM"/>
              </w:rPr>
              <w:t>3</w:t>
            </w:r>
            <w:r w:rsidRPr="00FB48EA">
              <w:rPr>
                <w:sz w:val="22"/>
                <w:lang w:val="hy-AM" w:eastAsia="hy-AM"/>
              </w:rPr>
              <w:t>/մ</w:t>
            </w:r>
            <w:r w:rsidRPr="00FB48EA">
              <w:rPr>
                <w:sz w:val="22"/>
                <w:vertAlign w:val="superscript"/>
                <w:lang w:val="hy-AM" w:eastAsia="hy-AM"/>
              </w:rPr>
              <w:t>3</w:t>
            </w:r>
          </w:p>
        </w:tc>
        <w:tc>
          <w:tcPr>
            <w:tcW w:w="992" w:type="dxa"/>
            <w:tcBorders>
              <w:top w:val="nil"/>
              <w:left w:val="nil"/>
              <w:bottom w:val="single" w:sz="4" w:space="0" w:color="auto"/>
              <w:right w:val="single" w:sz="4" w:space="0" w:color="auto"/>
            </w:tcBorders>
            <w:shd w:val="clear" w:color="auto" w:fill="auto"/>
            <w:vAlign w:val="center"/>
          </w:tcPr>
          <w:p w:rsidR="001A56C1" w:rsidRPr="00FB48EA" w:rsidRDefault="001A56C1" w:rsidP="001A56C1">
            <w:pPr>
              <w:jc w:val="center"/>
              <w:rPr>
                <w:sz w:val="22"/>
                <w:lang w:val="hy-AM" w:eastAsia="hy-AM"/>
              </w:rPr>
            </w:pPr>
            <w:r w:rsidRPr="00FB48EA">
              <w:rPr>
                <w:sz w:val="22"/>
                <w:lang w:val="hy-AM" w:eastAsia="hy-AM"/>
              </w:rPr>
              <w:t>5,4</w:t>
            </w:r>
          </w:p>
        </w:tc>
        <w:tc>
          <w:tcPr>
            <w:tcW w:w="1127" w:type="dxa"/>
            <w:tcBorders>
              <w:top w:val="single" w:sz="6" w:space="0" w:color="auto"/>
              <w:left w:val="single" w:sz="6" w:space="0" w:color="auto"/>
              <w:bottom w:val="single" w:sz="6" w:space="0" w:color="auto"/>
              <w:right w:val="single" w:sz="6" w:space="0" w:color="auto"/>
            </w:tcBorders>
            <w:shd w:val="solid" w:color="FFFFFF" w:fill="auto"/>
          </w:tcPr>
          <w:p w:rsidR="001A56C1" w:rsidRPr="00FB48EA" w:rsidRDefault="001A56C1" w:rsidP="001A56C1">
            <w:pPr>
              <w:rPr>
                <w:sz w:val="16"/>
                <w:szCs w:val="16"/>
              </w:rPr>
            </w:pPr>
            <w:r w:rsidRPr="00FB48EA">
              <w:rPr>
                <w:i/>
                <w:sz w:val="16"/>
                <w:szCs w:val="16"/>
                <w:lang w:eastAsia="hy-AM"/>
              </w:rPr>
              <w:t>Указать цену в драмах РА без 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1A56C1" w:rsidRPr="00FB48EA" w:rsidRDefault="001A56C1" w:rsidP="001A56C1">
            <w:pPr>
              <w:rPr>
                <w:rFonts w:eastAsia="Calibri"/>
                <w:sz w:val="16"/>
                <w:szCs w:val="16"/>
              </w:rPr>
            </w:pPr>
            <w:r w:rsidRPr="00FB48EA">
              <w:rPr>
                <w:i/>
                <w:sz w:val="16"/>
                <w:szCs w:val="16"/>
                <w:lang w:eastAsia="hy-AM"/>
              </w:rPr>
              <w:t>Указать сумму в драмах РА без 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1A56C1" w:rsidRPr="00FB48EA" w:rsidRDefault="001A56C1" w:rsidP="001A56C1">
            <w:pPr>
              <w:rPr>
                <w:sz w:val="16"/>
                <w:szCs w:val="16"/>
              </w:rPr>
            </w:pPr>
            <w:r w:rsidRPr="00FB48EA">
              <w:rPr>
                <w:i/>
                <w:sz w:val="16"/>
                <w:szCs w:val="16"/>
                <w:lang w:eastAsia="hy-AM"/>
              </w:rPr>
              <w:t>Указать цену в драмах РА сНДС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1A56C1" w:rsidRPr="00FB48EA" w:rsidRDefault="001A56C1" w:rsidP="001A56C1">
            <w:pPr>
              <w:rPr>
                <w:sz w:val="16"/>
                <w:szCs w:val="16"/>
              </w:rPr>
            </w:pPr>
            <w:r w:rsidRPr="00FB48EA">
              <w:rPr>
                <w:i/>
                <w:sz w:val="16"/>
                <w:szCs w:val="16"/>
                <w:lang w:eastAsia="hy-AM"/>
              </w:rPr>
              <w:t>Указать сумму в драмах РА с НДС</w:t>
            </w:r>
          </w:p>
        </w:tc>
      </w:tr>
      <w:tr w:rsidR="00FB48EA" w:rsidRPr="00FB48EA" w:rsidTr="00974DBE">
        <w:trPr>
          <w:trHeight w:val="132"/>
        </w:trPr>
        <w:tc>
          <w:tcPr>
            <w:tcW w:w="408" w:type="dxa"/>
            <w:tcBorders>
              <w:top w:val="single" w:sz="6" w:space="0" w:color="auto"/>
              <w:left w:val="single" w:sz="6" w:space="0" w:color="auto"/>
              <w:bottom w:val="single" w:sz="6" w:space="0" w:color="auto"/>
              <w:right w:val="single" w:sz="6" w:space="0" w:color="auto"/>
            </w:tcBorders>
          </w:tcPr>
          <w:p w:rsidR="001A56C1" w:rsidRPr="00FB48EA" w:rsidRDefault="001A56C1" w:rsidP="001A56C1">
            <w:pPr>
              <w:rPr>
                <w:rFonts w:eastAsia="Calibri"/>
              </w:rPr>
            </w:pPr>
            <w:r w:rsidRPr="00FB48EA">
              <w:rPr>
                <w:rFonts w:eastAsia="Calibri"/>
              </w:rPr>
              <w:t>2</w:t>
            </w:r>
          </w:p>
        </w:tc>
        <w:tc>
          <w:tcPr>
            <w:tcW w:w="4120" w:type="dxa"/>
            <w:tcBorders>
              <w:top w:val="nil"/>
              <w:left w:val="nil"/>
              <w:bottom w:val="single" w:sz="4" w:space="0" w:color="auto"/>
              <w:right w:val="single" w:sz="4" w:space="0" w:color="auto"/>
            </w:tcBorders>
            <w:shd w:val="clear" w:color="auto" w:fill="auto"/>
            <w:vAlign w:val="center"/>
          </w:tcPr>
          <w:p w:rsidR="001A56C1" w:rsidRPr="00FB48EA" w:rsidRDefault="001A56C1" w:rsidP="001A56C1">
            <w:pPr>
              <w:rPr>
                <w:sz w:val="22"/>
                <w:lang w:val="hy-AM" w:eastAsia="hy-AM"/>
              </w:rPr>
            </w:pPr>
            <w:r w:rsidRPr="00FB48EA">
              <w:rPr>
                <w:sz w:val="22"/>
                <w:lang w:val="hy-AM"/>
              </w:rPr>
              <w:t>Устройство  цементной  стяжки  толщ.  30мм /Ցեմենտյա  շերտի  պատրաստում  30մմ հաստության</w:t>
            </w:r>
          </w:p>
        </w:tc>
        <w:tc>
          <w:tcPr>
            <w:tcW w:w="993" w:type="dxa"/>
            <w:tcBorders>
              <w:top w:val="nil"/>
              <w:left w:val="nil"/>
              <w:bottom w:val="single" w:sz="4" w:space="0" w:color="auto"/>
              <w:right w:val="single" w:sz="4" w:space="0" w:color="auto"/>
            </w:tcBorders>
            <w:shd w:val="clear" w:color="auto" w:fill="auto"/>
            <w:vAlign w:val="center"/>
          </w:tcPr>
          <w:p w:rsidR="001A56C1" w:rsidRPr="00FB48EA" w:rsidRDefault="001A56C1" w:rsidP="001A56C1">
            <w:pPr>
              <w:jc w:val="center"/>
              <w:rPr>
                <w:sz w:val="22"/>
                <w:vertAlign w:val="superscript"/>
                <w:lang w:val="hy-AM" w:eastAsia="hy-AM"/>
              </w:rPr>
            </w:pPr>
            <w:r w:rsidRPr="00FB48EA">
              <w:rPr>
                <w:sz w:val="22"/>
                <w:lang w:eastAsia="hy-AM"/>
              </w:rPr>
              <w:t>м</w:t>
            </w:r>
            <w:r w:rsidRPr="00FB48EA">
              <w:rPr>
                <w:sz w:val="22"/>
                <w:vertAlign w:val="superscript"/>
                <w:lang w:eastAsia="hy-AM"/>
              </w:rPr>
              <w:t>2</w:t>
            </w:r>
            <w:r w:rsidRPr="00FB48EA">
              <w:rPr>
                <w:sz w:val="22"/>
                <w:lang w:eastAsia="hy-AM"/>
              </w:rPr>
              <w:t>/մ</w:t>
            </w:r>
            <w:r w:rsidRPr="00FB48EA">
              <w:rPr>
                <w:sz w:val="22"/>
                <w:vertAlign w:val="superscript"/>
                <w:lang w:eastAsia="hy-AM"/>
              </w:rPr>
              <w:t>2</w:t>
            </w:r>
          </w:p>
        </w:tc>
        <w:tc>
          <w:tcPr>
            <w:tcW w:w="992" w:type="dxa"/>
            <w:tcBorders>
              <w:top w:val="nil"/>
              <w:left w:val="nil"/>
              <w:bottom w:val="single" w:sz="4" w:space="0" w:color="auto"/>
              <w:right w:val="single" w:sz="4" w:space="0" w:color="auto"/>
            </w:tcBorders>
            <w:shd w:val="clear" w:color="auto" w:fill="auto"/>
            <w:vAlign w:val="center"/>
          </w:tcPr>
          <w:p w:rsidR="001A56C1" w:rsidRPr="00FB48EA" w:rsidRDefault="001A56C1" w:rsidP="001A56C1">
            <w:pPr>
              <w:jc w:val="center"/>
              <w:rPr>
                <w:sz w:val="22"/>
                <w:lang w:val="hy-AM" w:eastAsia="hy-AM"/>
              </w:rPr>
            </w:pPr>
            <w:r w:rsidRPr="00FB48EA">
              <w:rPr>
                <w:sz w:val="22"/>
                <w:lang w:val="hy-AM" w:eastAsia="hy-AM"/>
              </w:rPr>
              <w:t>54,0</w:t>
            </w:r>
          </w:p>
        </w:tc>
        <w:tc>
          <w:tcPr>
            <w:tcW w:w="1127" w:type="dxa"/>
            <w:tcBorders>
              <w:top w:val="single" w:sz="6" w:space="0" w:color="auto"/>
              <w:left w:val="single" w:sz="6" w:space="0" w:color="auto"/>
              <w:bottom w:val="single" w:sz="6" w:space="0" w:color="auto"/>
              <w:right w:val="single" w:sz="6" w:space="0" w:color="auto"/>
            </w:tcBorders>
          </w:tcPr>
          <w:p w:rsidR="001A56C1" w:rsidRPr="00FB48EA" w:rsidRDefault="001A56C1" w:rsidP="001A56C1">
            <w:pPr>
              <w:rPr>
                <w:sz w:val="16"/>
                <w:szCs w:val="16"/>
              </w:rPr>
            </w:pPr>
            <w:r w:rsidRPr="00FB48EA">
              <w:rPr>
                <w:i/>
                <w:sz w:val="16"/>
                <w:szCs w:val="16"/>
                <w:lang w:eastAsia="hy-AM"/>
              </w:rPr>
              <w:t>Указать цену в драмах РА без НДС</w:t>
            </w:r>
          </w:p>
        </w:tc>
        <w:tc>
          <w:tcPr>
            <w:tcW w:w="1229" w:type="dxa"/>
            <w:tcBorders>
              <w:top w:val="single" w:sz="6" w:space="0" w:color="auto"/>
              <w:left w:val="single" w:sz="6" w:space="0" w:color="auto"/>
              <w:bottom w:val="single" w:sz="6" w:space="0" w:color="auto"/>
              <w:right w:val="single" w:sz="6" w:space="0" w:color="auto"/>
            </w:tcBorders>
          </w:tcPr>
          <w:p w:rsidR="001A56C1" w:rsidRPr="00FB48EA" w:rsidRDefault="001A56C1" w:rsidP="001A56C1">
            <w:pPr>
              <w:rPr>
                <w:sz w:val="16"/>
                <w:szCs w:val="16"/>
              </w:rPr>
            </w:pPr>
            <w:r w:rsidRPr="00FB48EA">
              <w:rPr>
                <w:i/>
                <w:sz w:val="16"/>
                <w:szCs w:val="16"/>
                <w:lang w:eastAsia="hy-AM"/>
              </w:rPr>
              <w:t>Указать сумму в драмах РА без НДС</w:t>
            </w:r>
          </w:p>
        </w:tc>
        <w:tc>
          <w:tcPr>
            <w:tcW w:w="1229" w:type="dxa"/>
            <w:tcBorders>
              <w:top w:val="single" w:sz="6" w:space="0" w:color="auto"/>
              <w:left w:val="single" w:sz="6" w:space="0" w:color="auto"/>
              <w:bottom w:val="single" w:sz="6" w:space="0" w:color="auto"/>
              <w:right w:val="single" w:sz="6" w:space="0" w:color="auto"/>
            </w:tcBorders>
          </w:tcPr>
          <w:p w:rsidR="001A56C1" w:rsidRPr="00FB48EA" w:rsidRDefault="001A56C1" w:rsidP="001A56C1">
            <w:pPr>
              <w:rPr>
                <w:sz w:val="16"/>
                <w:szCs w:val="16"/>
              </w:rPr>
            </w:pPr>
            <w:r w:rsidRPr="00FB48EA">
              <w:rPr>
                <w:i/>
                <w:sz w:val="16"/>
                <w:szCs w:val="16"/>
                <w:lang w:eastAsia="hy-AM"/>
              </w:rPr>
              <w:t>Указать цену в драмах РА сНДС</w:t>
            </w:r>
          </w:p>
        </w:tc>
        <w:tc>
          <w:tcPr>
            <w:tcW w:w="1229" w:type="dxa"/>
            <w:tcBorders>
              <w:top w:val="single" w:sz="6" w:space="0" w:color="auto"/>
              <w:left w:val="single" w:sz="6" w:space="0" w:color="auto"/>
              <w:bottom w:val="single" w:sz="6" w:space="0" w:color="auto"/>
              <w:right w:val="single" w:sz="6" w:space="0" w:color="auto"/>
            </w:tcBorders>
          </w:tcPr>
          <w:p w:rsidR="001A56C1" w:rsidRPr="00FB48EA" w:rsidRDefault="001A56C1" w:rsidP="001A56C1">
            <w:pPr>
              <w:rPr>
                <w:sz w:val="16"/>
                <w:szCs w:val="16"/>
              </w:rPr>
            </w:pPr>
            <w:r w:rsidRPr="00FB48EA">
              <w:rPr>
                <w:i/>
                <w:sz w:val="16"/>
                <w:szCs w:val="16"/>
                <w:lang w:eastAsia="hy-AM"/>
              </w:rPr>
              <w:t>Указать сумму в драмах РА с НДС</w:t>
            </w:r>
          </w:p>
        </w:tc>
      </w:tr>
      <w:tr w:rsidR="00FB48EA" w:rsidRPr="00FB48EA" w:rsidTr="00974DBE">
        <w:trPr>
          <w:trHeight w:val="144"/>
        </w:trPr>
        <w:tc>
          <w:tcPr>
            <w:tcW w:w="408" w:type="dxa"/>
            <w:tcBorders>
              <w:top w:val="single" w:sz="6" w:space="0" w:color="auto"/>
              <w:left w:val="single" w:sz="6" w:space="0" w:color="auto"/>
              <w:bottom w:val="single" w:sz="6" w:space="0" w:color="auto"/>
              <w:right w:val="single" w:sz="6" w:space="0" w:color="auto"/>
            </w:tcBorders>
            <w:shd w:val="solid" w:color="FFFFFF" w:fill="auto"/>
          </w:tcPr>
          <w:p w:rsidR="001A56C1" w:rsidRPr="00FB48EA" w:rsidRDefault="001A56C1" w:rsidP="001A56C1">
            <w:pPr>
              <w:rPr>
                <w:rFonts w:eastAsia="Calibri"/>
              </w:rPr>
            </w:pPr>
            <w:r w:rsidRPr="00FB48EA">
              <w:rPr>
                <w:rFonts w:eastAsia="Calibri"/>
              </w:rPr>
              <w:t>3</w:t>
            </w:r>
          </w:p>
        </w:tc>
        <w:tc>
          <w:tcPr>
            <w:tcW w:w="4120" w:type="dxa"/>
            <w:tcBorders>
              <w:top w:val="nil"/>
              <w:left w:val="nil"/>
              <w:bottom w:val="single" w:sz="4" w:space="0" w:color="auto"/>
              <w:right w:val="single" w:sz="4" w:space="0" w:color="auto"/>
            </w:tcBorders>
            <w:shd w:val="clear" w:color="auto" w:fill="auto"/>
            <w:vAlign w:val="center"/>
          </w:tcPr>
          <w:p w:rsidR="001A56C1" w:rsidRPr="00FB48EA" w:rsidRDefault="001A56C1" w:rsidP="001A56C1">
            <w:pPr>
              <w:rPr>
                <w:sz w:val="22"/>
                <w:lang w:val="hy-AM"/>
              </w:rPr>
            </w:pPr>
            <w:r w:rsidRPr="00FB48EA">
              <w:rPr>
                <w:sz w:val="22"/>
                <w:lang w:val="hy-AM"/>
              </w:rPr>
              <w:t xml:space="preserve">Устройство  оклеечной гидроизоляции  из  рубероида на  битумной  мастике в  2 слоя / Ջրամեկւսիչ շերտի սարում ռուբեռոիդից ձթե մածուկով </w:t>
            </w:r>
          </w:p>
        </w:tc>
        <w:tc>
          <w:tcPr>
            <w:tcW w:w="993" w:type="dxa"/>
            <w:tcBorders>
              <w:top w:val="nil"/>
              <w:left w:val="nil"/>
              <w:bottom w:val="single" w:sz="4" w:space="0" w:color="auto"/>
              <w:right w:val="single" w:sz="4" w:space="0" w:color="auto"/>
            </w:tcBorders>
            <w:shd w:val="clear" w:color="auto" w:fill="auto"/>
            <w:vAlign w:val="center"/>
          </w:tcPr>
          <w:p w:rsidR="001A56C1" w:rsidRPr="00FB48EA" w:rsidRDefault="001A56C1" w:rsidP="001A56C1">
            <w:pPr>
              <w:jc w:val="center"/>
              <w:rPr>
                <w:sz w:val="22"/>
                <w:lang w:val="hy-AM" w:eastAsia="hy-AM"/>
              </w:rPr>
            </w:pPr>
            <w:r w:rsidRPr="00FB48EA">
              <w:rPr>
                <w:sz w:val="22"/>
                <w:lang w:eastAsia="hy-AM"/>
              </w:rPr>
              <w:t>м</w:t>
            </w:r>
            <w:r w:rsidRPr="00FB48EA">
              <w:rPr>
                <w:sz w:val="22"/>
                <w:vertAlign w:val="superscript"/>
                <w:lang w:val="hy-AM" w:eastAsia="hy-AM"/>
              </w:rPr>
              <w:t>2</w:t>
            </w:r>
            <w:r w:rsidRPr="00FB48EA">
              <w:rPr>
                <w:sz w:val="22"/>
                <w:lang w:val="hy-AM" w:eastAsia="hy-AM"/>
              </w:rPr>
              <w:t xml:space="preserve"> / մ</w:t>
            </w:r>
            <w:r w:rsidRPr="00FB48EA">
              <w:rPr>
                <w:sz w:val="22"/>
                <w:vertAlign w:val="superscript"/>
                <w:lang w:val="hy-AM" w:eastAsia="hy-AM"/>
              </w:rPr>
              <w:t>2</w:t>
            </w:r>
            <w:r w:rsidRPr="00FB48EA">
              <w:rPr>
                <w:sz w:val="22"/>
                <w:lang w:val="hy-AM" w:eastAsia="hy-AM"/>
              </w:rPr>
              <w:t xml:space="preserve"> </w:t>
            </w:r>
          </w:p>
        </w:tc>
        <w:tc>
          <w:tcPr>
            <w:tcW w:w="992" w:type="dxa"/>
            <w:tcBorders>
              <w:top w:val="nil"/>
              <w:left w:val="nil"/>
              <w:bottom w:val="single" w:sz="4" w:space="0" w:color="auto"/>
              <w:right w:val="single" w:sz="4" w:space="0" w:color="auto"/>
            </w:tcBorders>
            <w:shd w:val="clear" w:color="auto" w:fill="auto"/>
            <w:vAlign w:val="center"/>
          </w:tcPr>
          <w:p w:rsidR="001A56C1" w:rsidRPr="00FB48EA" w:rsidRDefault="001A56C1" w:rsidP="001A56C1">
            <w:pPr>
              <w:jc w:val="center"/>
              <w:rPr>
                <w:sz w:val="22"/>
                <w:lang w:val="hy-AM" w:eastAsia="hy-AM"/>
              </w:rPr>
            </w:pPr>
            <w:r w:rsidRPr="00FB48EA">
              <w:rPr>
                <w:sz w:val="22"/>
                <w:lang w:val="hy-AM" w:eastAsia="hy-AM"/>
              </w:rPr>
              <w:t>57.0</w:t>
            </w:r>
          </w:p>
        </w:tc>
        <w:tc>
          <w:tcPr>
            <w:tcW w:w="1127" w:type="dxa"/>
            <w:tcBorders>
              <w:top w:val="single" w:sz="6" w:space="0" w:color="auto"/>
              <w:left w:val="single" w:sz="6" w:space="0" w:color="auto"/>
              <w:bottom w:val="single" w:sz="6" w:space="0" w:color="auto"/>
              <w:right w:val="single" w:sz="6" w:space="0" w:color="auto"/>
            </w:tcBorders>
            <w:shd w:val="solid" w:color="FFFFFF" w:fill="auto"/>
          </w:tcPr>
          <w:p w:rsidR="001A56C1" w:rsidRPr="00FB48EA" w:rsidRDefault="001A56C1" w:rsidP="001A56C1">
            <w:pPr>
              <w:rPr>
                <w:sz w:val="16"/>
                <w:szCs w:val="16"/>
              </w:rPr>
            </w:pPr>
            <w:r w:rsidRPr="00FB48EA">
              <w:rPr>
                <w:i/>
                <w:sz w:val="16"/>
                <w:szCs w:val="16"/>
                <w:lang w:eastAsia="hy-AM"/>
              </w:rPr>
              <w:t>Указать цену в драмах РА без 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1A56C1" w:rsidRPr="00FB48EA" w:rsidRDefault="001A56C1" w:rsidP="001A56C1">
            <w:pPr>
              <w:rPr>
                <w:sz w:val="16"/>
                <w:szCs w:val="16"/>
              </w:rPr>
            </w:pPr>
            <w:r w:rsidRPr="00FB48EA">
              <w:rPr>
                <w:i/>
                <w:sz w:val="16"/>
                <w:szCs w:val="16"/>
                <w:lang w:eastAsia="hy-AM"/>
              </w:rPr>
              <w:t>Указать сумму в драмах РА без 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1A56C1" w:rsidRPr="00FB48EA" w:rsidRDefault="001A56C1" w:rsidP="001A56C1">
            <w:pPr>
              <w:rPr>
                <w:sz w:val="16"/>
                <w:szCs w:val="16"/>
              </w:rPr>
            </w:pPr>
            <w:r w:rsidRPr="00FB48EA">
              <w:rPr>
                <w:i/>
                <w:sz w:val="16"/>
                <w:szCs w:val="16"/>
                <w:lang w:eastAsia="hy-AM"/>
              </w:rPr>
              <w:t>Указать цену в драмах РА сНДС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1A56C1" w:rsidRPr="00FB48EA" w:rsidRDefault="001A56C1" w:rsidP="001A56C1">
            <w:pPr>
              <w:rPr>
                <w:sz w:val="16"/>
                <w:szCs w:val="16"/>
              </w:rPr>
            </w:pPr>
            <w:r w:rsidRPr="00FB48EA">
              <w:rPr>
                <w:i/>
                <w:sz w:val="16"/>
                <w:szCs w:val="16"/>
                <w:lang w:eastAsia="hy-AM"/>
              </w:rPr>
              <w:t>Указать сумму в драмах РА с НДС</w:t>
            </w:r>
          </w:p>
        </w:tc>
      </w:tr>
      <w:tr w:rsidR="00FB48EA" w:rsidRPr="00FB48EA" w:rsidTr="00974DBE">
        <w:trPr>
          <w:trHeight w:val="144"/>
        </w:trPr>
        <w:tc>
          <w:tcPr>
            <w:tcW w:w="408" w:type="dxa"/>
            <w:tcBorders>
              <w:top w:val="single" w:sz="6" w:space="0" w:color="auto"/>
              <w:left w:val="single" w:sz="6" w:space="0" w:color="auto"/>
              <w:bottom w:val="single" w:sz="6" w:space="0" w:color="auto"/>
              <w:right w:val="single" w:sz="6" w:space="0" w:color="auto"/>
            </w:tcBorders>
            <w:shd w:val="solid" w:color="FFFFFF" w:fill="auto"/>
          </w:tcPr>
          <w:p w:rsidR="001A56C1" w:rsidRPr="00FB48EA" w:rsidRDefault="001A56C1" w:rsidP="001A56C1">
            <w:pPr>
              <w:rPr>
                <w:rFonts w:eastAsia="Calibri"/>
              </w:rPr>
            </w:pPr>
            <w:r w:rsidRPr="00FB48EA">
              <w:rPr>
                <w:rFonts w:eastAsia="Calibri"/>
              </w:rPr>
              <w:t>4</w:t>
            </w:r>
          </w:p>
        </w:tc>
        <w:tc>
          <w:tcPr>
            <w:tcW w:w="4120" w:type="dxa"/>
            <w:tcBorders>
              <w:top w:val="nil"/>
              <w:left w:val="nil"/>
              <w:bottom w:val="single" w:sz="4" w:space="0" w:color="auto"/>
              <w:right w:val="single" w:sz="4" w:space="0" w:color="auto"/>
            </w:tcBorders>
            <w:shd w:val="clear" w:color="auto" w:fill="auto"/>
            <w:vAlign w:val="center"/>
          </w:tcPr>
          <w:p w:rsidR="001A56C1" w:rsidRPr="00FB48EA" w:rsidRDefault="001A56C1" w:rsidP="001A56C1">
            <w:pPr>
              <w:rPr>
                <w:sz w:val="22"/>
                <w:lang w:val="hy-AM" w:eastAsia="hy-AM"/>
              </w:rPr>
            </w:pPr>
            <w:r w:rsidRPr="00FB48EA">
              <w:rPr>
                <w:sz w:val="22"/>
                <w:lang w:val="hy-AM"/>
              </w:rPr>
              <w:t>Устройство бетоннного пола  толщ. 10см   из тяжелого бетона марки   B 12,5 сарматурной сеткой d = 3мм ячейкой 15мм x 15мм /   Բետոնե հատակի կառւցում  10 սմ  հաստությամբ ծանր բետոնից B 12,5 մակնիշի և  d = 3մմ 15մմ x 15մմ բջիջով</w:t>
            </w:r>
          </w:p>
        </w:tc>
        <w:tc>
          <w:tcPr>
            <w:tcW w:w="993" w:type="dxa"/>
            <w:tcBorders>
              <w:top w:val="nil"/>
              <w:left w:val="nil"/>
              <w:bottom w:val="single" w:sz="4" w:space="0" w:color="auto"/>
              <w:right w:val="single" w:sz="4" w:space="0" w:color="auto"/>
            </w:tcBorders>
            <w:shd w:val="clear" w:color="auto" w:fill="auto"/>
            <w:vAlign w:val="center"/>
          </w:tcPr>
          <w:p w:rsidR="001A56C1" w:rsidRPr="00FB48EA" w:rsidRDefault="001A56C1" w:rsidP="001A56C1">
            <w:pPr>
              <w:jc w:val="center"/>
              <w:rPr>
                <w:sz w:val="22"/>
                <w:lang w:val="hy-AM" w:eastAsia="hy-AM"/>
              </w:rPr>
            </w:pPr>
            <w:r w:rsidRPr="00FB48EA">
              <w:rPr>
                <w:sz w:val="22"/>
                <w:lang w:eastAsia="hy-AM"/>
              </w:rPr>
              <w:t>м</w:t>
            </w:r>
            <w:r w:rsidRPr="00FB48EA">
              <w:rPr>
                <w:sz w:val="22"/>
                <w:vertAlign w:val="superscript"/>
                <w:lang w:eastAsia="hy-AM"/>
              </w:rPr>
              <w:t>2</w:t>
            </w:r>
            <w:r w:rsidRPr="00FB48EA">
              <w:rPr>
                <w:sz w:val="22"/>
                <w:lang w:val="hy-AM" w:eastAsia="hy-AM"/>
              </w:rPr>
              <w:t>/մ</w:t>
            </w:r>
            <w:r w:rsidRPr="00FB48EA">
              <w:rPr>
                <w:sz w:val="22"/>
                <w:vertAlign w:val="superscript"/>
                <w:lang w:val="hy-AM" w:eastAsia="hy-AM"/>
              </w:rPr>
              <w:t>2</w:t>
            </w:r>
          </w:p>
        </w:tc>
        <w:tc>
          <w:tcPr>
            <w:tcW w:w="992" w:type="dxa"/>
            <w:tcBorders>
              <w:top w:val="nil"/>
              <w:left w:val="nil"/>
              <w:bottom w:val="single" w:sz="4" w:space="0" w:color="auto"/>
              <w:right w:val="single" w:sz="4" w:space="0" w:color="auto"/>
            </w:tcBorders>
            <w:shd w:val="clear" w:color="auto" w:fill="auto"/>
            <w:vAlign w:val="center"/>
          </w:tcPr>
          <w:p w:rsidR="001A56C1" w:rsidRPr="00FB48EA" w:rsidRDefault="001A56C1" w:rsidP="001A56C1">
            <w:pPr>
              <w:jc w:val="center"/>
              <w:rPr>
                <w:sz w:val="22"/>
                <w:lang w:val="hy-AM" w:eastAsia="hy-AM"/>
              </w:rPr>
            </w:pPr>
            <w:r w:rsidRPr="00FB48EA">
              <w:rPr>
                <w:sz w:val="22"/>
                <w:lang w:val="hy-AM" w:eastAsia="hy-AM"/>
              </w:rPr>
              <w:t>54,0</w:t>
            </w:r>
          </w:p>
        </w:tc>
        <w:tc>
          <w:tcPr>
            <w:tcW w:w="1127" w:type="dxa"/>
            <w:tcBorders>
              <w:top w:val="single" w:sz="6" w:space="0" w:color="auto"/>
              <w:left w:val="single" w:sz="6" w:space="0" w:color="auto"/>
              <w:bottom w:val="single" w:sz="6" w:space="0" w:color="auto"/>
              <w:right w:val="single" w:sz="6" w:space="0" w:color="auto"/>
            </w:tcBorders>
          </w:tcPr>
          <w:p w:rsidR="001A56C1" w:rsidRPr="00FB48EA" w:rsidRDefault="001A56C1" w:rsidP="001A56C1">
            <w:pPr>
              <w:rPr>
                <w:sz w:val="16"/>
                <w:szCs w:val="16"/>
              </w:rPr>
            </w:pPr>
            <w:r w:rsidRPr="00FB48EA">
              <w:rPr>
                <w:i/>
                <w:sz w:val="16"/>
                <w:szCs w:val="16"/>
                <w:lang w:eastAsia="hy-AM"/>
              </w:rPr>
              <w:t>Указать цену в драмах РА без НДС</w:t>
            </w:r>
          </w:p>
        </w:tc>
        <w:tc>
          <w:tcPr>
            <w:tcW w:w="1229" w:type="dxa"/>
            <w:tcBorders>
              <w:top w:val="single" w:sz="6" w:space="0" w:color="auto"/>
              <w:left w:val="single" w:sz="6" w:space="0" w:color="auto"/>
              <w:bottom w:val="single" w:sz="6" w:space="0" w:color="auto"/>
              <w:right w:val="single" w:sz="6" w:space="0" w:color="auto"/>
            </w:tcBorders>
          </w:tcPr>
          <w:p w:rsidR="001A56C1" w:rsidRPr="00FB48EA" w:rsidRDefault="001A56C1" w:rsidP="001A56C1">
            <w:pPr>
              <w:rPr>
                <w:sz w:val="16"/>
                <w:szCs w:val="16"/>
              </w:rPr>
            </w:pPr>
            <w:r w:rsidRPr="00FB48EA">
              <w:rPr>
                <w:i/>
                <w:sz w:val="16"/>
                <w:szCs w:val="16"/>
                <w:lang w:eastAsia="hy-AM"/>
              </w:rPr>
              <w:t>Указать сумму в драмах РА без НДС</w:t>
            </w:r>
          </w:p>
        </w:tc>
        <w:tc>
          <w:tcPr>
            <w:tcW w:w="1229" w:type="dxa"/>
            <w:tcBorders>
              <w:top w:val="single" w:sz="6" w:space="0" w:color="auto"/>
              <w:left w:val="single" w:sz="6" w:space="0" w:color="auto"/>
              <w:bottom w:val="single" w:sz="6" w:space="0" w:color="auto"/>
              <w:right w:val="single" w:sz="6" w:space="0" w:color="auto"/>
            </w:tcBorders>
          </w:tcPr>
          <w:p w:rsidR="001A56C1" w:rsidRPr="00FB48EA" w:rsidRDefault="001A56C1" w:rsidP="001A56C1">
            <w:pPr>
              <w:rPr>
                <w:sz w:val="16"/>
                <w:szCs w:val="16"/>
              </w:rPr>
            </w:pPr>
            <w:r w:rsidRPr="00FB48EA">
              <w:rPr>
                <w:i/>
                <w:sz w:val="16"/>
                <w:szCs w:val="16"/>
                <w:lang w:eastAsia="hy-AM"/>
              </w:rPr>
              <w:t>Указать цену в драмах РА сНДС</w:t>
            </w:r>
          </w:p>
        </w:tc>
        <w:tc>
          <w:tcPr>
            <w:tcW w:w="1229" w:type="dxa"/>
            <w:tcBorders>
              <w:top w:val="single" w:sz="6" w:space="0" w:color="auto"/>
              <w:left w:val="single" w:sz="6" w:space="0" w:color="auto"/>
              <w:bottom w:val="single" w:sz="6" w:space="0" w:color="auto"/>
              <w:right w:val="single" w:sz="6" w:space="0" w:color="auto"/>
            </w:tcBorders>
          </w:tcPr>
          <w:p w:rsidR="001A56C1" w:rsidRPr="00FB48EA" w:rsidRDefault="001A56C1" w:rsidP="001A56C1">
            <w:pPr>
              <w:rPr>
                <w:sz w:val="16"/>
                <w:szCs w:val="16"/>
              </w:rPr>
            </w:pPr>
            <w:r w:rsidRPr="00FB48EA">
              <w:rPr>
                <w:i/>
                <w:sz w:val="16"/>
                <w:szCs w:val="16"/>
                <w:lang w:eastAsia="hy-AM"/>
              </w:rPr>
              <w:t>Указать сумму в драмах РА с НДС</w:t>
            </w:r>
          </w:p>
        </w:tc>
      </w:tr>
      <w:tr w:rsidR="00FB48EA" w:rsidRPr="00FB48EA" w:rsidTr="00974DBE">
        <w:trPr>
          <w:trHeight w:val="156"/>
        </w:trPr>
        <w:tc>
          <w:tcPr>
            <w:tcW w:w="408" w:type="dxa"/>
            <w:tcBorders>
              <w:top w:val="single" w:sz="6" w:space="0" w:color="auto"/>
              <w:left w:val="single" w:sz="6" w:space="0" w:color="auto"/>
              <w:bottom w:val="single" w:sz="6" w:space="0" w:color="auto"/>
              <w:right w:val="single" w:sz="6" w:space="0" w:color="auto"/>
            </w:tcBorders>
          </w:tcPr>
          <w:p w:rsidR="001A56C1" w:rsidRPr="00FB48EA" w:rsidRDefault="001A56C1" w:rsidP="001A56C1">
            <w:pPr>
              <w:rPr>
                <w:rFonts w:eastAsia="Calibri"/>
              </w:rPr>
            </w:pPr>
            <w:r w:rsidRPr="00FB48EA">
              <w:rPr>
                <w:rFonts w:eastAsia="Calibri"/>
              </w:rPr>
              <w:t>5</w:t>
            </w:r>
          </w:p>
        </w:tc>
        <w:tc>
          <w:tcPr>
            <w:tcW w:w="4120" w:type="dxa"/>
            <w:tcBorders>
              <w:top w:val="nil"/>
              <w:left w:val="nil"/>
              <w:bottom w:val="single" w:sz="4" w:space="0" w:color="auto"/>
              <w:right w:val="single" w:sz="4" w:space="0" w:color="auto"/>
            </w:tcBorders>
            <w:shd w:val="clear" w:color="auto" w:fill="auto"/>
            <w:vAlign w:val="center"/>
          </w:tcPr>
          <w:p w:rsidR="001A56C1" w:rsidRPr="00FB48EA" w:rsidRDefault="001A56C1" w:rsidP="001A56C1">
            <w:pPr>
              <w:rPr>
                <w:sz w:val="22"/>
                <w:lang w:val="hy-AM" w:eastAsia="hy-AM"/>
              </w:rPr>
            </w:pPr>
            <w:r w:rsidRPr="00FB48EA">
              <w:rPr>
                <w:sz w:val="22"/>
                <w:lang w:val="hy-AM"/>
              </w:rPr>
              <w:t>Железнение  бетонной площадки цементом марки М 400  /  Բետոնե հարթակի պնդացում Մ 400 մակնիշի ցեմենտով</w:t>
            </w:r>
          </w:p>
        </w:tc>
        <w:tc>
          <w:tcPr>
            <w:tcW w:w="993" w:type="dxa"/>
            <w:tcBorders>
              <w:top w:val="nil"/>
              <w:left w:val="nil"/>
              <w:bottom w:val="single" w:sz="4" w:space="0" w:color="auto"/>
              <w:right w:val="single" w:sz="4" w:space="0" w:color="auto"/>
            </w:tcBorders>
            <w:shd w:val="clear" w:color="auto" w:fill="auto"/>
            <w:vAlign w:val="center"/>
          </w:tcPr>
          <w:p w:rsidR="001A56C1" w:rsidRPr="00FB48EA" w:rsidRDefault="001A56C1" w:rsidP="001A56C1">
            <w:pPr>
              <w:jc w:val="center"/>
              <w:rPr>
                <w:sz w:val="22"/>
                <w:lang w:val="hy-AM" w:eastAsia="hy-AM"/>
              </w:rPr>
            </w:pPr>
            <w:r w:rsidRPr="00FB48EA">
              <w:rPr>
                <w:sz w:val="22"/>
                <w:lang w:eastAsia="hy-AM"/>
              </w:rPr>
              <w:t>м</w:t>
            </w:r>
            <w:r w:rsidRPr="00FB48EA">
              <w:rPr>
                <w:sz w:val="22"/>
                <w:vertAlign w:val="superscript"/>
                <w:lang w:eastAsia="hy-AM"/>
              </w:rPr>
              <w:t>2</w:t>
            </w:r>
            <w:r w:rsidRPr="00FB48EA">
              <w:rPr>
                <w:sz w:val="22"/>
                <w:lang w:eastAsia="hy-AM"/>
              </w:rPr>
              <w:t>/մ</w:t>
            </w:r>
            <w:r w:rsidRPr="00FB48EA">
              <w:rPr>
                <w:sz w:val="22"/>
                <w:vertAlign w:val="superscript"/>
                <w:lang w:eastAsia="hy-AM"/>
              </w:rPr>
              <w:t>2</w:t>
            </w:r>
          </w:p>
        </w:tc>
        <w:tc>
          <w:tcPr>
            <w:tcW w:w="992" w:type="dxa"/>
            <w:tcBorders>
              <w:top w:val="nil"/>
              <w:left w:val="nil"/>
              <w:bottom w:val="single" w:sz="4" w:space="0" w:color="auto"/>
              <w:right w:val="single" w:sz="4" w:space="0" w:color="auto"/>
            </w:tcBorders>
            <w:shd w:val="clear" w:color="auto" w:fill="auto"/>
            <w:vAlign w:val="center"/>
          </w:tcPr>
          <w:p w:rsidR="001A56C1" w:rsidRPr="00FB48EA" w:rsidRDefault="001A56C1" w:rsidP="001A56C1">
            <w:pPr>
              <w:jc w:val="center"/>
              <w:rPr>
                <w:sz w:val="22"/>
                <w:lang w:val="hy-AM" w:eastAsia="hy-AM"/>
              </w:rPr>
            </w:pPr>
            <w:r w:rsidRPr="00FB48EA">
              <w:rPr>
                <w:sz w:val="22"/>
                <w:lang w:val="hy-AM" w:eastAsia="hy-AM"/>
              </w:rPr>
              <w:t>54,0</w:t>
            </w:r>
          </w:p>
        </w:tc>
        <w:tc>
          <w:tcPr>
            <w:tcW w:w="1127" w:type="dxa"/>
            <w:tcBorders>
              <w:top w:val="single" w:sz="6" w:space="0" w:color="auto"/>
              <w:left w:val="single" w:sz="6" w:space="0" w:color="auto"/>
              <w:bottom w:val="single" w:sz="6" w:space="0" w:color="auto"/>
              <w:right w:val="single" w:sz="6" w:space="0" w:color="auto"/>
            </w:tcBorders>
          </w:tcPr>
          <w:p w:rsidR="001A56C1" w:rsidRPr="00FB48EA" w:rsidRDefault="001A56C1" w:rsidP="001A56C1">
            <w:pPr>
              <w:rPr>
                <w:sz w:val="16"/>
                <w:szCs w:val="16"/>
              </w:rPr>
            </w:pPr>
            <w:r w:rsidRPr="00FB48EA">
              <w:rPr>
                <w:i/>
                <w:sz w:val="16"/>
                <w:szCs w:val="16"/>
                <w:lang w:eastAsia="hy-AM"/>
              </w:rPr>
              <w:t>Указать цену в драмах РА без НДС</w:t>
            </w:r>
          </w:p>
        </w:tc>
        <w:tc>
          <w:tcPr>
            <w:tcW w:w="1229" w:type="dxa"/>
            <w:tcBorders>
              <w:top w:val="single" w:sz="6" w:space="0" w:color="auto"/>
              <w:left w:val="single" w:sz="6" w:space="0" w:color="auto"/>
              <w:bottom w:val="single" w:sz="6" w:space="0" w:color="auto"/>
              <w:right w:val="single" w:sz="6" w:space="0" w:color="auto"/>
            </w:tcBorders>
          </w:tcPr>
          <w:p w:rsidR="001A56C1" w:rsidRPr="00FB48EA" w:rsidRDefault="001A56C1" w:rsidP="001A56C1">
            <w:pPr>
              <w:rPr>
                <w:sz w:val="16"/>
                <w:szCs w:val="16"/>
              </w:rPr>
            </w:pPr>
            <w:r w:rsidRPr="00FB48EA">
              <w:rPr>
                <w:i/>
                <w:sz w:val="16"/>
                <w:szCs w:val="16"/>
                <w:lang w:eastAsia="hy-AM"/>
              </w:rPr>
              <w:t>Указать сумму в драмах РА без НДС</w:t>
            </w:r>
          </w:p>
        </w:tc>
        <w:tc>
          <w:tcPr>
            <w:tcW w:w="1229" w:type="dxa"/>
            <w:tcBorders>
              <w:top w:val="single" w:sz="6" w:space="0" w:color="auto"/>
              <w:left w:val="single" w:sz="6" w:space="0" w:color="auto"/>
              <w:bottom w:val="single" w:sz="6" w:space="0" w:color="auto"/>
              <w:right w:val="single" w:sz="6" w:space="0" w:color="auto"/>
            </w:tcBorders>
          </w:tcPr>
          <w:p w:rsidR="001A56C1" w:rsidRPr="00FB48EA" w:rsidRDefault="001A56C1" w:rsidP="001A56C1">
            <w:pPr>
              <w:rPr>
                <w:sz w:val="16"/>
                <w:szCs w:val="16"/>
              </w:rPr>
            </w:pPr>
            <w:r w:rsidRPr="00FB48EA">
              <w:rPr>
                <w:i/>
                <w:sz w:val="16"/>
                <w:szCs w:val="16"/>
                <w:lang w:eastAsia="hy-AM"/>
              </w:rPr>
              <w:t>Указать цену в драмах РА сНДС</w:t>
            </w:r>
          </w:p>
        </w:tc>
        <w:tc>
          <w:tcPr>
            <w:tcW w:w="1229" w:type="dxa"/>
            <w:tcBorders>
              <w:top w:val="single" w:sz="6" w:space="0" w:color="auto"/>
              <w:left w:val="single" w:sz="6" w:space="0" w:color="auto"/>
              <w:bottom w:val="single" w:sz="6" w:space="0" w:color="auto"/>
              <w:right w:val="single" w:sz="6" w:space="0" w:color="auto"/>
            </w:tcBorders>
          </w:tcPr>
          <w:p w:rsidR="001A56C1" w:rsidRPr="00FB48EA" w:rsidRDefault="001A56C1" w:rsidP="001A56C1">
            <w:pPr>
              <w:rPr>
                <w:sz w:val="16"/>
                <w:szCs w:val="16"/>
              </w:rPr>
            </w:pPr>
            <w:r w:rsidRPr="00FB48EA">
              <w:rPr>
                <w:i/>
                <w:sz w:val="16"/>
                <w:szCs w:val="16"/>
                <w:lang w:eastAsia="hy-AM"/>
              </w:rPr>
              <w:t>Указать сумму в драмах РА с НДС</w:t>
            </w:r>
          </w:p>
        </w:tc>
      </w:tr>
      <w:tr w:rsidR="00FB48EA" w:rsidRPr="00FB48EA" w:rsidTr="00974DBE">
        <w:trPr>
          <w:trHeight w:val="156"/>
        </w:trPr>
        <w:tc>
          <w:tcPr>
            <w:tcW w:w="408" w:type="dxa"/>
            <w:tcBorders>
              <w:top w:val="single" w:sz="6" w:space="0" w:color="auto"/>
              <w:left w:val="single" w:sz="6" w:space="0" w:color="auto"/>
              <w:bottom w:val="single" w:sz="6" w:space="0" w:color="auto"/>
              <w:right w:val="single" w:sz="6" w:space="0" w:color="auto"/>
            </w:tcBorders>
          </w:tcPr>
          <w:p w:rsidR="001A56C1" w:rsidRPr="00FB48EA" w:rsidRDefault="001A56C1" w:rsidP="001A56C1">
            <w:pPr>
              <w:rPr>
                <w:rFonts w:eastAsia="Calibri"/>
              </w:rPr>
            </w:pPr>
            <w:r w:rsidRPr="00FB48EA">
              <w:rPr>
                <w:rFonts w:eastAsia="Calibri"/>
              </w:rPr>
              <w:t>6</w:t>
            </w:r>
          </w:p>
        </w:tc>
        <w:tc>
          <w:tcPr>
            <w:tcW w:w="4120" w:type="dxa"/>
            <w:tcBorders>
              <w:top w:val="nil"/>
              <w:left w:val="nil"/>
              <w:bottom w:val="single" w:sz="4" w:space="0" w:color="auto"/>
              <w:right w:val="single" w:sz="4" w:space="0" w:color="auto"/>
            </w:tcBorders>
            <w:shd w:val="clear" w:color="auto" w:fill="auto"/>
            <w:vAlign w:val="center"/>
          </w:tcPr>
          <w:p w:rsidR="001A56C1" w:rsidRPr="00FB48EA" w:rsidRDefault="001A56C1" w:rsidP="001A56C1">
            <w:pPr>
              <w:rPr>
                <w:sz w:val="22"/>
                <w:lang w:val="hy-AM" w:eastAsia="hy-AM"/>
              </w:rPr>
            </w:pPr>
            <w:r w:rsidRPr="00FB48EA">
              <w:rPr>
                <w:sz w:val="22"/>
                <w:lang w:val="hy-AM"/>
              </w:rPr>
              <w:t>Отбивка  гажевой штукатурки  стен толщ.5 см  / պատի 5 սմ հաստությամբ գաջե սվաղի  քանդում և թափում</w:t>
            </w:r>
          </w:p>
        </w:tc>
        <w:tc>
          <w:tcPr>
            <w:tcW w:w="993" w:type="dxa"/>
            <w:tcBorders>
              <w:top w:val="nil"/>
              <w:left w:val="nil"/>
              <w:bottom w:val="single" w:sz="4" w:space="0" w:color="auto"/>
              <w:right w:val="single" w:sz="4" w:space="0" w:color="auto"/>
            </w:tcBorders>
            <w:shd w:val="clear" w:color="auto" w:fill="auto"/>
            <w:vAlign w:val="center"/>
          </w:tcPr>
          <w:p w:rsidR="001A56C1" w:rsidRPr="00FB48EA" w:rsidRDefault="001A56C1" w:rsidP="001A56C1">
            <w:pPr>
              <w:jc w:val="center"/>
              <w:rPr>
                <w:sz w:val="22"/>
                <w:lang w:val="hy-AM" w:eastAsia="hy-AM"/>
              </w:rPr>
            </w:pPr>
            <w:r w:rsidRPr="00FB48EA">
              <w:rPr>
                <w:sz w:val="22"/>
                <w:lang w:eastAsia="hy-AM"/>
              </w:rPr>
              <w:t>м</w:t>
            </w:r>
            <w:r w:rsidRPr="00FB48EA">
              <w:rPr>
                <w:sz w:val="22"/>
                <w:vertAlign w:val="superscript"/>
                <w:lang w:eastAsia="hy-AM"/>
              </w:rPr>
              <w:t>2</w:t>
            </w:r>
            <w:r w:rsidRPr="00FB48EA">
              <w:rPr>
                <w:sz w:val="22"/>
                <w:lang w:val="hy-AM" w:eastAsia="hy-AM"/>
              </w:rPr>
              <w:t>/մ</w:t>
            </w:r>
            <w:r w:rsidRPr="00FB48EA">
              <w:rPr>
                <w:sz w:val="22"/>
                <w:vertAlign w:val="superscript"/>
                <w:lang w:val="hy-AM" w:eastAsia="hy-AM"/>
              </w:rPr>
              <w:t>2</w:t>
            </w:r>
          </w:p>
        </w:tc>
        <w:tc>
          <w:tcPr>
            <w:tcW w:w="992" w:type="dxa"/>
            <w:tcBorders>
              <w:top w:val="nil"/>
              <w:left w:val="nil"/>
              <w:bottom w:val="single" w:sz="4" w:space="0" w:color="auto"/>
              <w:right w:val="single" w:sz="4" w:space="0" w:color="auto"/>
            </w:tcBorders>
            <w:shd w:val="clear" w:color="auto" w:fill="auto"/>
            <w:vAlign w:val="center"/>
          </w:tcPr>
          <w:p w:rsidR="001A56C1" w:rsidRPr="00FB48EA" w:rsidRDefault="001A56C1" w:rsidP="001A56C1">
            <w:pPr>
              <w:jc w:val="center"/>
              <w:rPr>
                <w:sz w:val="22"/>
                <w:lang w:val="hy-AM" w:eastAsia="hy-AM"/>
              </w:rPr>
            </w:pPr>
            <w:r w:rsidRPr="00FB48EA">
              <w:rPr>
                <w:sz w:val="22"/>
                <w:lang w:val="hy-AM" w:eastAsia="hy-AM"/>
              </w:rPr>
              <w:t>18,6</w:t>
            </w:r>
          </w:p>
        </w:tc>
        <w:tc>
          <w:tcPr>
            <w:tcW w:w="1127" w:type="dxa"/>
            <w:tcBorders>
              <w:top w:val="single" w:sz="6" w:space="0" w:color="auto"/>
              <w:left w:val="single" w:sz="6" w:space="0" w:color="auto"/>
              <w:bottom w:val="single" w:sz="6" w:space="0" w:color="auto"/>
              <w:right w:val="single" w:sz="6" w:space="0" w:color="auto"/>
            </w:tcBorders>
          </w:tcPr>
          <w:p w:rsidR="001A56C1" w:rsidRPr="00FB48EA" w:rsidRDefault="001A56C1" w:rsidP="001A56C1">
            <w:pPr>
              <w:rPr>
                <w:sz w:val="16"/>
                <w:szCs w:val="16"/>
              </w:rPr>
            </w:pPr>
            <w:r w:rsidRPr="00FB48EA">
              <w:rPr>
                <w:i/>
                <w:sz w:val="16"/>
                <w:szCs w:val="16"/>
                <w:lang w:eastAsia="hy-AM"/>
              </w:rPr>
              <w:t>Указать цену в драмах РА без НДС</w:t>
            </w:r>
          </w:p>
        </w:tc>
        <w:tc>
          <w:tcPr>
            <w:tcW w:w="1229" w:type="dxa"/>
            <w:tcBorders>
              <w:top w:val="single" w:sz="6" w:space="0" w:color="auto"/>
              <w:left w:val="single" w:sz="6" w:space="0" w:color="auto"/>
              <w:bottom w:val="single" w:sz="6" w:space="0" w:color="auto"/>
              <w:right w:val="single" w:sz="6" w:space="0" w:color="auto"/>
            </w:tcBorders>
          </w:tcPr>
          <w:p w:rsidR="001A56C1" w:rsidRPr="00FB48EA" w:rsidRDefault="001A56C1" w:rsidP="001A56C1">
            <w:pPr>
              <w:rPr>
                <w:sz w:val="16"/>
                <w:szCs w:val="16"/>
              </w:rPr>
            </w:pPr>
            <w:r w:rsidRPr="00FB48EA">
              <w:rPr>
                <w:i/>
                <w:sz w:val="16"/>
                <w:szCs w:val="16"/>
                <w:lang w:eastAsia="hy-AM"/>
              </w:rPr>
              <w:t>Указать сумму в драмах РА без НДС</w:t>
            </w:r>
          </w:p>
        </w:tc>
        <w:tc>
          <w:tcPr>
            <w:tcW w:w="1229" w:type="dxa"/>
            <w:tcBorders>
              <w:top w:val="single" w:sz="6" w:space="0" w:color="auto"/>
              <w:left w:val="single" w:sz="6" w:space="0" w:color="auto"/>
              <w:bottom w:val="single" w:sz="6" w:space="0" w:color="auto"/>
              <w:right w:val="single" w:sz="6" w:space="0" w:color="auto"/>
            </w:tcBorders>
          </w:tcPr>
          <w:p w:rsidR="001A56C1" w:rsidRPr="00FB48EA" w:rsidRDefault="001A56C1" w:rsidP="001A56C1">
            <w:pPr>
              <w:rPr>
                <w:sz w:val="16"/>
                <w:szCs w:val="16"/>
              </w:rPr>
            </w:pPr>
            <w:r w:rsidRPr="00FB48EA">
              <w:rPr>
                <w:i/>
                <w:sz w:val="16"/>
                <w:szCs w:val="16"/>
                <w:lang w:eastAsia="hy-AM"/>
              </w:rPr>
              <w:t>Указать цену в драмах РА сНДС</w:t>
            </w:r>
          </w:p>
        </w:tc>
        <w:tc>
          <w:tcPr>
            <w:tcW w:w="1229" w:type="dxa"/>
            <w:tcBorders>
              <w:top w:val="single" w:sz="6" w:space="0" w:color="auto"/>
              <w:left w:val="single" w:sz="6" w:space="0" w:color="auto"/>
              <w:bottom w:val="single" w:sz="6" w:space="0" w:color="auto"/>
              <w:right w:val="single" w:sz="6" w:space="0" w:color="auto"/>
            </w:tcBorders>
          </w:tcPr>
          <w:p w:rsidR="001A56C1" w:rsidRPr="00FB48EA" w:rsidRDefault="001A56C1" w:rsidP="001A56C1">
            <w:pPr>
              <w:rPr>
                <w:sz w:val="16"/>
                <w:szCs w:val="16"/>
              </w:rPr>
            </w:pPr>
            <w:r w:rsidRPr="00FB48EA">
              <w:rPr>
                <w:i/>
                <w:sz w:val="16"/>
                <w:szCs w:val="16"/>
                <w:lang w:eastAsia="hy-AM"/>
              </w:rPr>
              <w:t>Указать сумму в драмах РА с НДС</w:t>
            </w:r>
          </w:p>
        </w:tc>
      </w:tr>
      <w:tr w:rsidR="00FB48EA" w:rsidRPr="00FB48EA" w:rsidTr="00974DBE">
        <w:trPr>
          <w:trHeight w:val="144"/>
        </w:trPr>
        <w:tc>
          <w:tcPr>
            <w:tcW w:w="408" w:type="dxa"/>
            <w:tcBorders>
              <w:top w:val="single" w:sz="6" w:space="0" w:color="auto"/>
              <w:left w:val="single" w:sz="6" w:space="0" w:color="auto"/>
              <w:bottom w:val="nil"/>
              <w:right w:val="single" w:sz="6" w:space="0" w:color="auto"/>
            </w:tcBorders>
          </w:tcPr>
          <w:p w:rsidR="001A56C1" w:rsidRPr="00FB48EA" w:rsidRDefault="001A56C1" w:rsidP="001A56C1">
            <w:pPr>
              <w:rPr>
                <w:rFonts w:eastAsia="Calibri"/>
              </w:rPr>
            </w:pPr>
            <w:r w:rsidRPr="00FB48EA">
              <w:rPr>
                <w:rFonts w:eastAsia="Calibri"/>
              </w:rPr>
              <w:t>7</w:t>
            </w:r>
          </w:p>
        </w:tc>
        <w:tc>
          <w:tcPr>
            <w:tcW w:w="4120" w:type="dxa"/>
            <w:tcBorders>
              <w:top w:val="nil"/>
              <w:left w:val="nil"/>
              <w:bottom w:val="single" w:sz="4" w:space="0" w:color="auto"/>
              <w:right w:val="single" w:sz="4" w:space="0" w:color="auto"/>
            </w:tcBorders>
            <w:shd w:val="clear" w:color="auto" w:fill="auto"/>
            <w:vAlign w:val="center"/>
          </w:tcPr>
          <w:p w:rsidR="001A56C1" w:rsidRPr="00FB48EA" w:rsidRDefault="001A56C1" w:rsidP="001A56C1">
            <w:pPr>
              <w:rPr>
                <w:sz w:val="22"/>
                <w:lang w:val="hy-AM" w:eastAsia="hy-AM"/>
              </w:rPr>
            </w:pPr>
            <w:r w:rsidRPr="00FB48EA">
              <w:rPr>
                <w:sz w:val="22"/>
                <w:lang w:val="hy-AM"/>
              </w:rPr>
              <w:t xml:space="preserve">Сверление вертикальных отверстий  d=5мм L=40см  для для обеспечения высыхания стены / d=5мм L=40см   ուղղահայաց անցքերի գայլիկոնում՝   Պատի չորացումն ապահովելու նպատակով </w:t>
            </w:r>
          </w:p>
        </w:tc>
        <w:tc>
          <w:tcPr>
            <w:tcW w:w="993" w:type="dxa"/>
            <w:tcBorders>
              <w:top w:val="nil"/>
              <w:left w:val="nil"/>
              <w:bottom w:val="single" w:sz="4" w:space="0" w:color="auto"/>
              <w:right w:val="single" w:sz="4" w:space="0" w:color="auto"/>
            </w:tcBorders>
            <w:shd w:val="clear" w:color="auto" w:fill="auto"/>
            <w:vAlign w:val="center"/>
          </w:tcPr>
          <w:p w:rsidR="001A56C1" w:rsidRPr="00FB48EA" w:rsidRDefault="001A56C1" w:rsidP="001A56C1">
            <w:pPr>
              <w:jc w:val="center"/>
              <w:rPr>
                <w:sz w:val="22"/>
                <w:lang w:val="hy-AM" w:eastAsia="hy-AM"/>
              </w:rPr>
            </w:pPr>
            <w:r w:rsidRPr="00FB48EA">
              <w:rPr>
                <w:sz w:val="22"/>
                <w:lang w:eastAsia="hy-AM"/>
              </w:rPr>
              <w:t>отв/</w:t>
            </w:r>
            <w:r w:rsidRPr="00FB48EA">
              <w:rPr>
                <w:sz w:val="22"/>
                <w:lang w:val="hy-AM" w:eastAsia="hy-AM"/>
              </w:rPr>
              <w:t>անցք</w:t>
            </w:r>
          </w:p>
        </w:tc>
        <w:tc>
          <w:tcPr>
            <w:tcW w:w="992" w:type="dxa"/>
            <w:tcBorders>
              <w:top w:val="nil"/>
              <w:left w:val="nil"/>
              <w:bottom w:val="single" w:sz="4" w:space="0" w:color="auto"/>
              <w:right w:val="single" w:sz="4" w:space="0" w:color="auto"/>
            </w:tcBorders>
            <w:shd w:val="clear" w:color="auto" w:fill="auto"/>
            <w:vAlign w:val="center"/>
          </w:tcPr>
          <w:p w:rsidR="001A56C1" w:rsidRPr="00FB48EA" w:rsidRDefault="001A56C1" w:rsidP="001A56C1">
            <w:pPr>
              <w:jc w:val="center"/>
              <w:rPr>
                <w:sz w:val="22"/>
                <w:lang w:val="hy-AM" w:eastAsia="hy-AM"/>
              </w:rPr>
            </w:pPr>
            <w:r w:rsidRPr="00FB48EA">
              <w:rPr>
                <w:sz w:val="22"/>
                <w:lang w:val="hy-AM" w:eastAsia="hy-AM"/>
              </w:rPr>
              <w:t>50</w:t>
            </w:r>
          </w:p>
        </w:tc>
        <w:tc>
          <w:tcPr>
            <w:tcW w:w="1127" w:type="dxa"/>
            <w:tcBorders>
              <w:top w:val="single" w:sz="6" w:space="0" w:color="auto"/>
              <w:left w:val="single" w:sz="6" w:space="0" w:color="auto"/>
              <w:bottom w:val="nil"/>
              <w:right w:val="single" w:sz="6" w:space="0" w:color="auto"/>
            </w:tcBorders>
          </w:tcPr>
          <w:p w:rsidR="001A56C1" w:rsidRPr="00FB48EA" w:rsidRDefault="001A56C1" w:rsidP="001A56C1">
            <w:pPr>
              <w:rPr>
                <w:sz w:val="16"/>
                <w:szCs w:val="16"/>
              </w:rPr>
            </w:pPr>
            <w:r w:rsidRPr="00FB48EA">
              <w:rPr>
                <w:i/>
                <w:sz w:val="16"/>
                <w:szCs w:val="16"/>
                <w:lang w:eastAsia="hy-AM"/>
              </w:rPr>
              <w:t>Указать цену в драмах РА без НДС</w:t>
            </w:r>
          </w:p>
        </w:tc>
        <w:tc>
          <w:tcPr>
            <w:tcW w:w="1229" w:type="dxa"/>
            <w:tcBorders>
              <w:top w:val="single" w:sz="6" w:space="0" w:color="auto"/>
              <w:left w:val="single" w:sz="6" w:space="0" w:color="auto"/>
              <w:bottom w:val="nil"/>
              <w:right w:val="single" w:sz="6" w:space="0" w:color="auto"/>
            </w:tcBorders>
          </w:tcPr>
          <w:p w:rsidR="001A56C1" w:rsidRPr="00FB48EA" w:rsidRDefault="001A56C1" w:rsidP="001A56C1">
            <w:pPr>
              <w:rPr>
                <w:sz w:val="16"/>
                <w:szCs w:val="16"/>
              </w:rPr>
            </w:pPr>
            <w:r w:rsidRPr="00FB48EA">
              <w:rPr>
                <w:i/>
                <w:sz w:val="16"/>
                <w:szCs w:val="16"/>
                <w:lang w:eastAsia="hy-AM"/>
              </w:rPr>
              <w:t>Указать сумму в драмах РА без НДС</w:t>
            </w:r>
          </w:p>
        </w:tc>
        <w:tc>
          <w:tcPr>
            <w:tcW w:w="1229" w:type="dxa"/>
            <w:tcBorders>
              <w:top w:val="single" w:sz="6" w:space="0" w:color="auto"/>
              <w:left w:val="single" w:sz="6" w:space="0" w:color="auto"/>
              <w:bottom w:val="nil"/>
              <w:right w:val="single" w:sz="6" w:space="0" w:color="auto"/>
            </w:tcBorders>
          </w:tcPr>
          <w:p w:rsidR="001A56C1" w:rsidRPr="00FB48EA" w:rsidRDefault="001A56C1" w:rsidP="001A56C1">
            <w:pPr>
              <w:rPr>
                <w:sz w:val="16"/>
                <w:szCs w:val="16"/>
              </w:rPr>
            </w:pPr>
            <w:r w:rsidRPr="00FB48EA">
              <w:rPr>
                <w:i/>
                <w:sz w:val="16"/>
                <w:szCs w:val="16"/>
                <w:lang w:eastAsia="hy-AM"/>
              </w:rPr>
              <w:t>Указать цену в драмах РА сНДС</w:t>
            </w:r>
          </w:p>
        </w:tc>
        <w:tc>
          <w:tcPr>
            <w:tcW w:w="1229" w:type="dxa"/>
            <w:tcBorders>
              <w:top w:val="single" w:sz="6" w:space="0" w:color="auto"/>
              <w:left w:val="single" w:sz="6" w:space="0" w:color="auto"/>
              <w:bottom w:val="nil"/>
              <w:right w:val="single" w:sz="6" w:space="0" w:color="auto"/>
            </w:tcBorders>
          </w:tcPr>
          <w:p w:rsidR="001A56C1" w:rsidRPr="00FB48EA" w:rsidRDefault="001A56C1" w:rsidP="001A56C1">
            <w:pPr>
              <w:rPr>
                <w:sz w:val="16"/>
                <w:szCs w:val="16"/>
              </w:rPr>
            </w:pPr>
            <w:r w:rsidRPr="00FB48EA">
              <w:rPr>
                <w:i/>
                <w:sz w:val="16"/>
                <w:szCs w:val="16"/>
                <w:lang w:eastAsia="hy-AM"/>
              </w:rPr>
              <w:t>Указать сумму в драмах РА с НДС</w:t>
            </w:r>
          </w:p>
        </w:tc>
      </w:tr>
      <w:tr w:rsidR="00FB48EA" w:rsidRPr="00FB48EA" w:rsidTr="00974DBE">
        <w:trPr>
          <w:trHeight w:val="184"/>
        </w:trPr>
        <w:tc>
          <w:tcPr>
            <w:tcW w:w="408" w:type="dxa"/>
            <w:tcBorders>
              <w:top w:val="single" w:sz="6" w:space="0" w:color="auto"/>
              <w:left w:val="single" w:sz="6" w:space="0" w:color="auto"/>
              <w:bottom w:val="single" w:sz="6" w:space="0" w:color="auto"/>
              <w:right w:val="single" w:sz="6" w:space="0" w:color="auto"/>
            </w:tcBorders>
          </w:tcPr>
          <w:p w:rsidR="001A56C1" w:rsidRPr="00FB48EA" w:rsidRDefault="001A56C1" w:rsidP="001A56C1">
            <w:pPr>
              <w:rPr>
                <w:rFonts w:eastAsia="Calibri"/>
              </w:rPr>
            </w:pPr>
            <w:r w:rsidRPr="00FB48EA">
              <w:rPr>
                <w:rFonts w:eastAsia="Calibri"/>
              </w:rPr>
              <w:t>8</w:t>
            </w:r>
          </w:p>
        </w:tc>
        <w:tc>
          <w:tcPr>
            <w:tcW w:w="4120" w:type="dxa"/>
            <w:tcBorders>
              <w:top w:val="nil"/>
              <w:left w:val="nil"/>
              <w:bottom w:val="single" w:sz="4" w:space="0" w:color="auto"/>
              <w:right w:val="single" w:sz="4" w:space="0" w:color="auto"/>
            </w:tcBorders>
            <w:shd w:val="clear" w:color="auto" w:fill="auto"/>
            <w:vAlign w:val="center"/>
          </w:tcPr>
          <w:p w:rsidR="001A56C1" w:rsidRPr="00FB48EA" w:rsidRDefault="001A56C1" w:rsidP="001A56C1">
            <w:pPr>
              <w:rPr>
                <w:sz w:val="22"/>
                <w:lang w:val="hy-AM"/>
              </w:rPr>
            </w:pPr>
            <w:r w:rsidRPr="00FB48EA">
              <w:rPr>
                <w:sz w:val="22"/>
                <w:lang w:val="hy-AM"/>
              </w:rPr>
              <w:t>Улучшенная    штукатурка  внутренних стен цементным   раствором проволочной сеткой  / Ներքին պատերի բարելավված ցեմենտե սվաղ ցեմենտե շաղաղով մետաղե ցանցի ներդրմամբ</w:t>
            </w:r>
          </w:p>
        </w:tc>
        <w:tc>
          <w:tcPr>
            <w:tcW w:w="993" w:type="dxa"/>
            <w:tcBorders>
              <w:top w:val="nil"/>
              <w:left w:val="nil"/>
              <w:bottom w:val="single" w:sz="4" w:space="0" w:color="auto"/>
              <w:right w:val="single" w:sz="4" w:space="0" w:color="auto"/>
            </w:tcBorders>
            <w:shd w:val="clear" w:color="auto" w:fill="auto"/>
            <w:vAlign w:val="center"/>
          </w:tcPr>
          <w:p w:rsidR="001A56C1" w:rsidRPr="00FB48EA" w:rsidRDefault="001A56C1" w:rsidP="001A56C1">
            <w:pPr>
              <w:jc w:val="center"/>
              <w:rPr>
                <w:sz w:val="22"/>
                <w:lang w:val="hy-AM" w:eastAsia="hy-AM"/>
              </w:rPr>
            </w:pPr>
            <w:r w:rsidRPr="00FB48EA">
              <w:rPr>
                <w:sz w:val="22"/>
                <w:lang w:eastAsia="hy-AM"/>
              </w:rPr>
              <w:t>м</w:t>
            </w:r>
            <w:r w:rsidRPr="00FB48EA">
              <w:rPr>
                <w:sz w:val="22"/>
                <w:vertAlign w:val="superscript"/>
                <w:lang w:eastAsia="hy-AM"/>
              </w:rPr>
              <w:t>2</w:t>
            </w:r>
            <w:r w:rsidRPr="00FB48EA">
              <w:rPr>
                <w:sz w:val="22"/>
                <w:lang w:eastAsia="hy-AM"/>
              </w:rPr>
              <w:t>/մ</w:t>
            </w:r>
            <w:r w:rsidRPr="00FB48EA">
              <w:rPr>
                <w:sz w:val="22"/>
                <w:vertAlign w:val="superscript"/>
                <w:lang w:eastAsia="hy-AM"/>
              </w:rPr>
              <w:t>2</w:t>
            </w:r>
          </w:p>
        </w:tc>
        <w:tc>
          <w:tcPr>
            <w:tcW w:w="992" w:type="dxa"/>
            <w:tcBorders>
              <w:top w:val="nil"/>
              <w:left w:val="nil"/>
              <w:bottom w:val="single" w:sz="4" w:space="0" w:color="auto"/>
              <w:right w:val="single" w:sz="4" w:space="0" w:color="auto"/>
            </w:tcBorders>
            <w:shd w:val="clear" w:color="auto" w:fill="auto"/>
            <w:vAlign w:val="center"/>
          </w:tcPr>
          <w:p w:rsidR="001A56C1" w:rsidRPr="00FB48EA" w:rsidRDefault="001A56C1" w:rsidP="001A56C1">
            <w:pPr>
              <w:jc w:val="center"/>
              <w:rPr>
                <w:sz w:val="22"/>
                <w:lang w:val="hy-AM" w:eastAsia="hy-AM"/>
              </w:rPr>
            </w:pPr>
            <w:r w:rsidRPr="00FB48EA">
              <w:rPr>
                <w:sz w:val="22"/>
                <w:lang w:val="hy-AM" w:eastAsia="hy-AM"/>
              </w:rPr>
              <w:t>18,6</w:t>
            </w:r>
          </w:p>
        </w:tc>
        <w:tc>
          <w:tcPr>
            <w:tcW w:w="1127" w:type="dxa"/>
            <w:tcBorders>
              <w:top w:val="single" w:sz="6" w:space="0" w:color="auto"/>
              <w:left w:val="single" w:sz="6" w:space="0" w:color="auto"/>
              <w:bottom w:val="single" w:sz="6" w:space="0" w:color="auto"/>
              <w:right w:val="single" w:sz="6" w:space="0" w:color="auto"/>
            </w:tcBorders>
          </w:tcPr>
          <w:p w:rsidR="001A56C1" w:rsidRPr="00FB48EA" w:rsidRDefault="001A56C1" w:rsidP="001A56C1">
            <w:pPr>
              <w:rPr>
                <w:sz w:val="16"/>
                <w:szCs w:val="16"/>
              </w:rPr>
            </w:pPr>
            <w:r w:rsidRPr="00FB48EA">
              <w:rPr>
                <w:i/>
                <w:sz w:val="16"/>
                <w:szCs w:val="16"/>
                <w:lang w:eastAsia="hy-AM"/>
              </w:rPr>
              <w:t>Указать цену в драмах РА без НДС</w:t>
            </w:r>
          </w:p>
        </w:tc>
        <w:tc>
          <w:tcPr>
            <w:tcW w:w="1229" w:type="dxa"/>
            <w:tcBorders>
              <w:top w:val="single" w:sz="6" w:space="0" w:color="auto"/>
              <w:left w:val="single" w:sz="6" w:space="0" w:color="auto"/>
              <w:bottom w:val="single" w:sz="6" w:space="0" w:color="auto"/>
              <w:right w:val="single" w:sz="6" w:space="0" w:color="auto"/>
            </w:tcBorders>
          </w:tcPr>
          <w:p w:rsidR="001A56C1" w:rsidRPr="00FB48EA" w:rsidRDefault="001A56C1" w:rsidP="001A56C1">
            <w:pPr>
              <w:rPr>
                <w:sz w:val="16"/>
                <w:szCs w:val="16"/>
              </w:rPr>
            </w:pPr>
            <w:r w:rsidRPr="00FB48EA">
              <w:rPr>
                <w:i/>
                <w:sz w:val="16"/>
                <w:szCs w:val="16"/>
                <w:lang w:eastAsia="hy-AM"/>
              </w:rPr>
              <w:t>Указать сумму в драмах РА без НДС</w:t>
            </w:r>
          </w:p>
        </w:tc>
        <w:tc>
          <w:tcPr>
            <w:tcW w:w="1229" w:type="dxa"/>
            <w:tcBorders>
              <w:top w:val="single" w:sz="6" w:space="0" w:color="auto"/>
              <w:left w:val="single" w:sz="6" w:space="0" w:color="auto"/>
              <w:bottom w:val="single" w:sz="6" w:space="0" w:color="auto"/>
              <w:right w:val="single" w:sz="6" w:space="0" w:color="auto"/>
            </w:tcBorders>
          </w:tcPr>
          <w:p w:rsidR="001A56C1" w:rsidRPr="00FB48EA" w:rsidRDefault="001A56C1" w:rsidP="001A56C1">
            <w:pPr>
              <w:rPr>
                <w:sz w:val="16"/>
                <w:szCs w:val="16"/>
              </w:rPr>
            </w:pPr>
            <w:r w:rsidRPr="00FB48EA">
              <w:rPr>
                <w:i/>
                <w:sz w:val="16"/>
                <w:szCs w:val="16"/>
                <w:lang w:eastAsia="hy-AM"/>
              </w:rPr>
              <w:t>Указать цену в драмах РА сНДС</w:t>
            </w:r>
          </w:p>
        </w:tc>
        <w:tc>
          <w:tcPr>
            <w:tcW w:w="1229" w:type="dxa"/>
            <w:tcBorders>
              <w:top w:val="single" w:sz="6" w:space="0" w:color="auto"/>
              <w:left w:val="single" w:sz="6" w:space="0" w:color="auto"/>
              <w:bottom w:val="single" w:sz="6" w:space="0" w:color="auto"/>
              <w:right w:val="single" w:sz="6" w:space="0" w:color="auto"/>
            </w:tcBorders>
          </w:tcPr>
          <w:p w:rsidR="001A56C1" w:rsidRPr="00FB48EA" w:rsidRDefault="001A56C1" w:rsidP="001A56C1">
            <w:pPr>
              <w:rPr>
                <w:sz w:val="16"/>
                <w:szCs w:val="16"/>
              </w:rPr>
            </w:pPr>
            <w:r w:rsidRPr="00FB48EA">
              <w:rPr>
                <w:i/>
                <w:sz w:val="16"/>
                <w:szCs w:val="16"/>
                <w:lang w:eastAsia="hy-AM"/>
              </w:rPr>
              <w:t>Указать сумму в драмах РА с НДС</w:t>
            </w:r>
          </w:p>
        </w:tc>
      </w:tr>
      <w:tr w:rsidR="00FB48EA" w:rsidRPr="00FB48EA" w:rsidTr="00974DBE">
        <w:trPr>
          <w:trHeight w:val="184"/>
        </w:trPr>
        <w:tc>
          <w:tcPr>
            <w:tcW w:w="408" w:type="dxa"/>
            <w:tcBorders>
              <w:top w:val="single" w:sz="6" w:space="0" w:color="auto"/>
              <w:left w:val="single" w:sz="6" w:space="0" w:color="auto"/>
              <w:bottom w:val="single" w:sz="6" w:space="0" w:color="auto"/>
              <w:right w:val="single" w:sz="6" w:space="0" w:color="auto"/>
            </w:tcBorders>
          </w:tcPr>
          <w:p w:rsidR="001A56C1" w:rsidRPr="00FB48EA" w:rsidRDefault="001A56C1" w:rsidP="001A56C1">
            <w:pPr>
              <w:rPr>
                <w:rFonts w:eastAsia="Calibri"/>
              </w:rPr>
            </w:pPr>
            <w:r w:rsidRPr="00FB48EA">
              <w:rPr>
                <w:rFonts w:eastAsia="Calibri"/>
              </w:rPr>
              <w:t>9</w:t>
            </w:r>
          </w:p>
        </w:tc>
        <w:tc>
          <w:tcPr>
            <w:tcW w:w="4120" w:type="dxa"/>
            <w:tcBorders>
              <w:top w:val="nil"/>
              <w:left w:val="nil"/>
              <w:bottom w:val="single" w:sz="4" w:space="0" w:color="auto"/>
              <w:right w:val="single" w:sz="4" w:space="0" w:color="auto"/>
            </w:tcBorders>
            <w:shd w:val="clear" w:color="auto" w:fill="auto"/>
            <w:vAlign w:val="center"/>
          </w:tcPr>
          <w:p w:rsidR="001A56C1" w:rsidRPr="00FB48EA" w:rsidRDefault="001A56C1" w:rsidP="001A56C1">
            <w:pPr>
              <w:jc w:val="both"/>
              <w:rPr>
                <w:sz w:val="22"/>
                <w:lang w:val="hy-AM"/>
              </w:rPr>
            </w:pPr>
            <w:r w:rsidRPr="00FB48EA">
              <w:rPr>
                <w:sz w:val="22"/>
                <w:lang w:val="hy-AM"/>
              </w:rPr>
              <w:t>Сплошное выравнивание стен  гипсонитом  1см толщ. / Պատերի   հարթեցում գիպսոնիտով 1 սմ հաստությամբ</w:t>
            </w:r>
          </w:p>
        </w:tc>
        <w:tc>
          <w:tcPr>
            <w:tcW w:w="993" w:type="dxa"/>
            <w:tcBorders>
              <w:top w:val="nil"/>
              <w:left w:val="nil"/>
              <w:bottom w:val="single" w:sz="4" w:space="0" w:color="auto"/>
              <w:right w:val="single" w:sz="4" w:space="0" w:color="auto"/>
            </w:tcBorders>
            <w:shd w:val="clear" w:color="auto" w:fill="auto"/>
            <w:vAlign w:val="center"/>
          </w:tcPr>
          <w:p w:rsidR="001A56C1" w:rsidRPr="00FB48EA" w:rsidRDefault="001A56C1" w:rsidP="001A56C1">
            <w:pPr>
              <w:jc w:val="center"/>
              <w:rPr>
                <w:sz w:val="22"/>
                <w:vertAlign w:val="superscript"/>
                <w:lang w:val="hy-AM" w:eastAsia="hy-AM"/>
              </w:rPr>
            </w:pPr>
            <w:r w:rsidRPr="00FB48EA">
              <w:rPr>
                <w:sz w:val="22"/>
                <w:lang w:eastAsia="hy-AM"/>
              </w:rPr>
              <w:t>м</w:t>
            </w:r>
            <w:r w:rsidRPr="00FB48EA">
              <w:rPr>
                <w:sz w:val="22"/>
                <w:vertAlign w:val="superscript"/>
                <w:lang w:val="hy-AM" w:eastAsia="hy-AM"/>
              </w:rPr>
              <w:t>2</w:t>
            </w:r>
            <w:r w:rsidRPr="00FB48EA">
              <w:rPr>
                <w:sz w:val="22"/>
                <w:lang w:eastAsia="hy-AM"/>
              </w:rPr>
              <w:t>/մ</w:t>
            </w:r>
            <w:r w:rsidRPr="00FB48EA">
              <w:rPr>
                <w:sz w:val="22"/>
                <w:vertAlign w:val="superscript"/>
                <w:lang w:val="hy-AM" w:eastAsia="hy-AM"/>
              </w:rPr>
              <w:t>2</w:t>
            </w:r>
          </w:p>
        </w:tc>
        <w:tc>
          <w:tcPr>
            <w:tcW w:w="992" w:type="dxa"/>
            <w:tcBorders>
              <w:top w:val="nil"/>
              <w:left w:val="nil"/>
              <w:bottom w:val="single" w:sz="4" w:space="0" w:color="auto"/>
              <w:right w:val="single" w:sz="4" w:space="0" w:color="auto"/>
            </w:tcBorders>
            <w:shd w:val="clear" w:color="auto" w:fill="auto"/>
            <w:vAlign w:val="center"/>
          </w:tcPr>
          <w:p w:rsidR="001A56C1" w:rsidRPr="00FB48EA" w:rsidRDefault="001A56C1" w:rsidP="001A56C1">
            <w:pPr>
              <w:jc w:val="center"/>
              <w:rPr>
                <w:sz w:val="22"/>
                <w:lang w:val="hy-AM" w:eastAsia="hy-AM"/>
              </w:rPr>
            </w:pPr>
            <w:r w:rsidRPr="00FB48EA">
              <w:rPr>
                <w:sz w:val="22"/>
                <w:lang w:val="hy-AM" w:eastAsia="hy-AM"/>
              </w:rPr>
              <w:t>18,6</w:t>
            </w:r>
          </w:p>
        </w:tc>
        <w:tc>
          <w:tcPr>
            <w:tcW w:w="1127" w:type="dxa"/>
            <w:tcBorders>
              <w:top w:val="single" w:sz="6" w:space="0" w:color="auto"/>
              <w:left w:val="single" w:sz="6" w:space="0" w:color="auto"/>
              <w:bottom w:val="single" w:sz="6" w:space="0" w:color="auto"/>
              <w:right w:val="single" w:sz="6" w:space="0" w:color="auto"/>
            </w:tcBorders>
          </w:tcPr>
          <w:p w:rsidR="001A56C1" w:rsidRPr="00FB48EA" w:rsidRDefault="001A56C1" w:rsidP="001A56C1">
            <w:pPr>
              <w:rPr>
                <w:sz w:val="16"/>
                <w:szCs w:val="16"/>
              </w:rPr>
            </w:pPr>
            <w:r w:rsidRPr="00FB48EA">
              <w:rPr>
                <w:i/>
                <w:sz w:val="16"/>
                <w:szCs w:val="16"/>
                <w:lang w:eastAsia="hy-AM"/>
              </w:rPr>
              <w:t>Указать цену в драмах РА без НДС</w:t>
            </w:r>
          </w:p>
        </w:tc>
        <w:tc>
          <w:tcPr>
            <w:tcW w:w="1229" w:type="dxa"/>
            <w:tcBorders>
              <w:top w:val="single" w:sz="6" w:space="0" w:color="auto"/>
              <w:left w:val="single" w:sz="6" w:space="0" w:color="auto"/>
              <w:bottom w:val="single" w:sz="6" w:space="0" w:color="auto"/>
              <w:right w:val="single" w:sz="6" w:space="0" w:color="auto"/>
            </w:tcBorders>
          </w:tcPr>
          <w:p w:rsidR="001A56C1" w:rsidRPr="00FB48EA" w:rsidRDefault="001A56C1" w:rsidP="001A56C1">
            <w:pPr>
              <w:rPr>
                <w:sz w:val="16"/>
                <w:szCs w:val="16"/>
              </w:rPr>
            </w:pPr>
            <w:r w:rsidRPr="00FB48EA">
              <w:rPr>
                <w:i/>
                <w:sz w:val="16"/>
                <w:szCs w:val="16"/>
                <w:lang w:eastAsia="hy-AM"/>
              </w:rPr>
              <w:t>Указать сумму в драмах РА без НДС</w:t>
            </w:r>
          </w:p>
        </w:tc>
        <w:tc>
          <w:tcPr>
            <w:tcW w:w="1229" w:type="dxa"/>
            <w:tcBorders>
              <w:top w:val="single" w:sz="6" w:space="0" w:color="auto"/>
              <w:left w:val="single" w:sz="6" w:space="0" w:color="auto"/>
              <w:bottom w:val="single" w:sz="6" w:space="0" w:color="auto"/>
              <w:right w:val="single" w:sz="6" w:space="0" w:color="auto"/>
            </w:tcBorders>
          </w:tcPr>
          <w:p w:rsidR="001A56C1" w:rsidRPr="00FB48EA" w:rsidRDefault="001A56C1" w:rsidP="001A56C1">
            <w:pPr>
              <w:rPr>
                <w:sz w:val="16"/>
                <w:szCs w:val="16"/>
              </w:rPr>
            </w:pPr>
            <w:r w:rsidRPr="00FB48EA">
              <w:rPr>
                <w:i/>
                <w:sz w:val="16"/>
                <w:szCs w:val="16"/>
                <w:lang w:eastAsia="hy-AM"/>
              </w:rPr>
              <w:t>Указать цену в драмах РА сНДС</w:t>
            </w:r>
          </w:p>
        </w:tc>
        <w:tc>
          <w:tcPr>
            <w:tcW w:w="1229" w:type="dxa"/>
            <w:tcBorders>
              <w:top w:val="single" w:sz="6" w:space="0" w:color="auto"/>
              <w:left w:val="single" w:sz="6" w:space="0" w:color="auto"/>
              <w:bottom w:val="single" w:sz="6" w:space="0" w:color="auto"/>
              <w:right w:val="single" w:sz="6" w:space="0" w:color="auto"/>
            </w:tcBorders>
          </w:tcPr>
          <w:p w:rsidR="001A56C1" w:rsidRPr="00FB48EA" w:rsidRDefault="001A56C1" w:rsidP="001A56C1">
            <w:pPr>
              <w:rPr>
                <w:sz w:val="16"/>
                <w:szCs w:val="16"/>
              </w:rPr>
            </w:pPr>
            <w:r w:rsidRPr="00FB48EA">
              <w:rPr>
                <w:i/>
                <w:sz w:val="16"/>
                <w:szCs w:val="16"/>
                <w:lang w:eastAsia="hy-AM"/>
              </w:rPr>
              <w:t>Указать сумму в драмах РА с НДС</w:t>
            </w:r>
          </w:p>
        </w:tc>
      </w:tr>
      <w:tr w:rsidR="00FB48EA" w:rsidRPr="00FB48EA" w:rsidTr="00974DBE">
        <w:trPr>
          <w:trHeight w:val="184"/>
        </w:trPr>
        <w:tc>
          <w:tcPr>
            <w:tcW w:w="408" w:type="dxa"/>
            <w:tcBorders>
              <w:top w:val="single" w:sz="6" w:space="0" w:color="auto"/>
              <w:left w:val="single" w:sz="6" w:space="0" w:color="auto"/>
              <w:bottom w:val="single" w:sz="6" w:space="0" w:color="auto"/>
              <w:right w:val="single" w:sz="6" w:space="0" w:color="auto"/>
            </w:tcBorders>
          </w:tcPr>
          <w:p w:rsidR="001A56C1" w:rsidRPr="00FB48EA" w:rsidRDefault="001A56C1" w:rsidP="001A56C1">
            <w:pPr>
              <w:rPr>
                <w:rFonts w:eastAsia="Calibri"/>
              </w:rPr>
            </w:pPr>
            <w:r w:rsidRPr="00FB48EA">
              <w:rPr>
                <w:rFonts w:eastAsia="Calibri"/>
              </w:rPr>
              <w:t>10</w:t>
            </w:r>
          </w:p>
        </w:tc>
        <w:tc>
          <w:tcPr>
            <w:tcW w:w="4120" w:type="dxa"/>
            <w:tcBorders>
              <w:top w:val="nil"/>
              <w:left w:val="nil"/>
              <w:bottom w:val="single" w:sz="4" w:space="0" w:color="auto"/>
              <w:right w:val="single" w:sz="4" w:space="0" w:color="auto"/>
            </w:tcBorders>
            <w:shd w:val="clear" w:color="auto" w:fill="auto"/>
            <w:vAlign w:val="center"/>
          </w:tcPr>
          <w:p w:rsidR="001A56C1" w:rsidRPr="00FB48EA" w:rsidRDefault="001A56C1" w:rsidP="001A56C1">
            <w:pPr>
              <w:rPr>
                <w:sz w:val="22"/>
                <w:lang w:val="hy-AM"/>
              </w:rPr>
            </w:pPr>
            <w:r w:rsidRPr="00FB48EA">
              <w:rPr>
                <w:sz w:val="22"/>
                <w:lang w:val="hy-AM"/>
              </w:rPr>
              <w:t xml:space="preserve">Улучшенная  окраска  стен     за  2  раза    акриловыми латексными  красками со шпатлеванием / Պատերի  հարթեցմամբ լավորակ երկնակի  ներկում լատեքսային  կիսափայլուն ներկով  </w:t>
            </w:r>
          </w:p>
        </w:tc>
        <w:tc>
          <w:tcPr>
            <w:tcW w:w="993" w:type="dxa"/>
            <w:tcBorders>
              <w:top w:val="nil"/>
              <w:left w:val="nil"/>
              <w:bottom w:val="single" w:sz="4" w:space="0" w:color="auto"/>
              <w:right w:val="single" w:sz="4" w:space="0" w:color="auto"/>
            </w:tcBorders>
            <w:shd w:val="clear" w:color="auto" w:fill="auto"/>
            <w:vAlign w:val="center"/>
          </w:tcPr>
          <w:p w:rsidR="001A56C1" w:rsidRPr="00FB48EA" w:rsidRDefault="001A56C1" w:rsidP="001A56C1">
            <w:pPr>
              <w:jc w:val="center"/>
              <w:rPr>
                <w:sz w:val="22"/>
                <w:vertAlign w:val="superscript"/>
                <w:lang w:val="hy-AM" w:eastAsia="hy-AM"/>
              </w:rPr>
            </w:pPr>
            <w:r w:rsidRPr="00FB48EA">
              <w:rPr>
                <w:sz w:val="22"/>
                <w:lang w:eastAsia="hy-AM"/>
              </w:rPr>
              <w:t>м</w:t>
            </w:r>
            <w:r w:rsidRPr="00FB48EA">
              <w:rPr>
                <w:sz w:val="22"/>
                <w:vertAlign w:val="superscript"/>
                <w:lang w:val="hy-AM" w:eastAsia="hy-AM"/>
              </w:rPr>
              <w:t>2</w:t>
            </w:r>
            <w:r w:rsidRPr="00FB48EA">
              <w:rPr>
                <w:sz w:val="22"/>
                <w:lang w:eastAsia="hy-AM"/>
              </w:rPr>
              <w:t>/մ</w:t>
            </w:r>
            <w:r w:rsidRPr="00FB48EA">
              <w:rPr>
                <w:sz w:val="22"/>
                <w:vertAlign w:val="superscript"/>
                <w:lang w:val="hy-AM" w:eastAsia="hy-AM"/>
              </w:rPr>
              <w:t>2</w:t>
            </w:r>
          </w:p>
        </w:tc>
        <w:tc>
          <w:tcPr>
            <w:tcW w:w="992" w:type="dxa"/>
            <w:tcBorders>
              <w:top w:val="nil"/>
              <w:left w:val="nil"/>
              <w:bottom w:val="single" w:sz="4" w:space="0" w:color="auto"/>
              <w:right w:val="single" w:sz="4" w:space="0" w:color="auto"/>
            </w:tcBorders>
            <w:shd w:val="clear" w:color="auto" w:fill="auto"/>
            <w:vAlign w:val="center"/>
          </w:tcPr>
          <w:p w:rsidR="001A56C1" w:rsidRPr="00FB48EA" w:rsidRDefault="001A56C1" w:rsidP="001A56C1">
            <w:pPr>
              <w:jc w:val="center"/>
              <w:rPr>
                <w:sz w:val="22"/>
                <w:lang w:val="hy-AM" w:eastAsia="hy-AM"/>
              </w:rPr>
            </w:pPr>
            <w:r w:rsidRPr="00FB48EA">
              <w:rPr>
                <w:sz w:val="22"/>
                <w:lang w:val="hy-AM" w:eastAsia="hy-AM"/>
              </w:rPr>
              <w:t>18,6</w:t>
            </w:r>
          </w:p>
        </w:tc>
        <w:tc>
          <w:tcPr>
            <w:tcW w:w="1127" w:type="dxa"/>
            <w:tcBorders>
              <w:top w:val="single" w:sz="6" w:space="0" w:color="auto"/>
              <w:left w:val="single" w:sz="6" w:space="0" w:color="auto"/>
              <w:bottom w:val="single" w:sz="6" w:space="0" w:color="auto"/>
              <w:right w:val="single" w:sz="6" w:space="0" w:color="auto"/>
            </w:tcBorders>
          </w:tcPr>
          <w:p w:rsidR="001A56C1" w:rsidRPr="00FB48EA" w:rsidRDefault="001A56C1" w:rsidP="001A56C1">
            <w:pPr>
              <w:rPr>
                <w:sz w:val="16"/>
                <w:szCs w:val="16"/>
              </w:rPr>
            </w:pPr>
            <w:r w:rsidRPr="00FB48EA">
              <w:rPr>
                <w:i/>
                <w:sz w:val="16"/>
                <w:szCs w:val="16"/>
                <w:lang w:eastAsia="hy-AM"/>
              </w:rPr>
              <w:t>Указать цену в драмах РА без НДС</w:t>
            </w:r>
          </w:p>
        </w:tc>
        <w:tc>
          <w:tcPr>
            <w:tcW w:w="1229" w:type="dxa"/>
            <w:tcBorders>
              <w:top w:val="single" w:sz="6" w:space="0" w:color="auto"/>
              <w:left w:val="single" w:sz="6" w:space="0" w:color="auto"/>
              <w:bottom w:val="single" w:sz="6" w:space="0" w:color="auto"/>
              <w:right w:val="single" w:sz="6" w:space="0" w:color="auto"/>
            </w:tcBorders>
          </w:tcPr>
          <w:p w:rsidR="001A56C1" w:rsidRPr="00FB48EA" w:rsidRDefault="001A56C1" w:rsidP="001A56C1">
            <w:pPr>
              <w:rPr>
                <w:sz w:val="16"/>
                <w:szCs w:val="16"/>
              </w:rPr>
            </w:pPr>
            <w:r w:rsidRPr="00FB48EA">
              <w:rPr>
                <w:i/>
                <w:sz w:val="16"/>
                <w:szCs w:val="16"/>
                <w:lang w:eastAsia="hy-AM"/>
              </w:rPr>
              <w:t>Указать сумму в драмах РА без НДС</w:t>
            </w:r>
          </w:p>
        </w:tc>
        <w:tc>
          <w:tcPr>
            <w:tcW w:w="1229" w:type="dxa"/>
            <w:tcBorders>
              <w:top w:val="single" w:sz="6" w:space="0" w:color="auto"/>
              <w:left w:val="single" w:sz="6" w:space="0" w:color="auto"/>
              <w:bottom w:val="single" w:sz="6" w:space="0" w:color="auto"/>
              <w:right w:val="single" w:sz="6" w:space="0" w:color="auto"/>
            </w:tcBorders>
          </w:tcPr>
          <w:p w:rsidR="001A56C1" w:rsidRPr="00FB48EA" w:rsidRDefault="001A56C1" w:rsidP="001A56C1">
            <w:pPr>
              <w:rPr>
                <w:sz w:val="16"/>
                <w:szCs w:val="16"/>
              </w:rPr>
            </w:pPr>
            <w:r w:rsidRPr="00FB48EA">
              <w:rPr>
                <w:i/>
                <w:sz w:val="16"/>
                <w:szCs w:val="16"/>
                <w:lang w:eastAsia="hy-AM"/>
              </w:rPr>
              <w:t>Указать цену в драмах РА сНДС</w:t>
            </w:r>
          </w:p>
        </w:tc>
        <w:tc>
          <w:tcPr>
            <w:tcW w:w="1229" w:type="dxa"/>
            <w:tcBorders>
              <w:top w:val="single" w:sz="6" w:space="0" w:color="auto"/>
              <w:left w:val="single" w:sz="6" w:space="0" w:color="auto"/>
              <w:bottom w:val="single" w:sz="6" w:space="0" w:color="auto"/>
              <w:right w:val="single" w:sz="6" w:space="0" w:color="auto"/>
            </w:tcBorders>
          </w:tcPr>
          <w:p w:rsidR="001A56C1" w:rsidRPr="00FB48EA" w:rsidRDefault="001A56C1" w:rsidP="001A56C1">
            <w:pPr>
              <w:rPr>
                <w:sz w:val="16"/>
                <w:szCs w:val="16"/>
              </w:rPr>
            </w:pPr>
            <w:r w:rsidRPr="00FB48EA">
              <w:rPr>
                <w:i/>
                <w:sz w:val="16"/>
                <w:szCs w:val="16"/>
                <w:lang w:eastAsia="hy-AM"/>
              </w:rPr>
              <w:t>Указать сумму в драмах РА с НДС</w:t>
            </w:r>
          </w:p>
        </w:tc>
      </w:tr>
      <w:tr w:rsidR="00FB48EA" w:rsidRPr="00FB48EA" w:rsidTr="00974DBE">
        <w:trPr>
          <w:trHeight w:val="184"/>
        </w:trPr>
        <w:tc>
          <w:tcPr>
            <w:tcW w:w="408" w:type="dxa"/>
            <w:tcBorders>
              <w:top w:val="single" w:sz="6" w:space="0" w:color="auto"/>
              <w:left w:val="single" w:sz="6" w:space="0" w:color="auto"/>
              <w:bottom w:val="single" w:sz="6" w:space="0" w:color="auto"/>
              <w:right w:val="single" w:sz="6" w:space="0" w:color="auto"/>
            </w:tcBorders>
          </w:tcPr>
          <w:p w:rsidR="001A56C1" w:rsidRPr="00FB48EA" w:rsidRDefault="001A56C1" w:rsidP="001A56C1">
            <w:pPr>
              <w:rPr>
                <w:rFonts w:eastAsia="Calibri"/>
              </w:rPr>
            </w:pPr>
            <w:r w:rsidRPr="00FB48EA">
              <w:rPr>
                <w:rFonts w:eastAsia="Calibri"/>
              </w:rPr>
              <w:t>11</w:t>
            </w:r>
          </w:p>
        </w:tc>
        <w:tc>
          <w:tcPr>
            <w:tcW w:w="4120" w:type="dxa"/>
            <w:tcBorders>
              <w:top w:val="nil"/>
              <w:left w:val="nil"/>
              <w:bottom w:val="single" w:sz="4" w:space="0" w:color="auto"/>
              <w:right w:val="single" w:sz="4" w:space="0" w:color="auto"/>
            </w:tcBorders>
            <w:shd w:val="clear" w:color="auto" w:fill="auto"/>
            <w:vAlign w:val="center"/>
          </w:tcPr>
          <w:p w:rsidR="001A56C1" w:rsidRPr="00FB48EA" w:rsidRDefault="001A56C1" w:rsidP="001A56C1">
            <w:pPr>
              <w:rPr>
                <w:sz w:val="22"/>
                <w:lang w:val="hy-AM" w:eastAsia="hy-AM"/>
              </w:rPr>
            </w:pPr>
            <w:r w:rsidRPr="00FB48EA">
              <w:rPr>
                <w:sz w:val="22"/>
                <w:lang w:val="hy-AM" w:eastAsia="hy-AM"/>
              </w:rPr>
              <w:t>Погрузка на самосвал и  вывоз строительного  мусора на 5км. / Շինարարական  աղբի  բարձում  ինքնաթափ  և  տեղափոխում  5կմ հեռավորության վրա</w:t>
            </w:r>
          </w:p>
        </w:tc>
        <w:tc>
          <w:tcPr>
            <w:tcW w:w="993" w:type="dxa"/>
            <w:tcBorders>
              <w:top w:val="nil"/>
              <w:left w:val="nil"/>
              <w:bottom w:val="single" w:sz="4" w:space="0" w:color="auto"/>
              <w:right w:val="single" w:sz="4" w:space="0" w:color="auto"/>
            </w:tcBorders>
            <w:shd w:val="clear" w:color="auto" w:fill="auto"/>
            <w:vAlign w:val="center"/>
          </w:tcPr>
          <w:p w:rsidR="001A56C1" w:rsidRPr="00FB48EA" w:rsidRDefault="001A56C1" w:rsidP="001A56C1">
            <w:pPr>
              <w:jc w:val="center"/>
              <w:rPr>
                <w:sz w:val="22"/>
                <w:lang w:val="hy-AM" w:eastAsia="hy-AM"/>
              </w:rPr>
            </w:pPr>
            <w:r w:rsidRPr="00FB48EA">
              <w:rPr>
                <w:sz w:val="22"/>
                <w:lang w:eastAsia="hy-AM"/>
              </w:rPr>
              <w:t>тн /</w:t>
            </w:r>
            <w:r w:rsidRPr="00FB48EA">
              <w:rPr>
                <w:sz w:val="22"/>
                <w:lang w:val="hy-AM" w:eastAsia="hy-AM"/>
              </w:rPr>
              <w:t>տն</w:t>
            </w:r>
          </w:p>
        </w:tc>
        <w:tc>
          <w:tcPr>
            <w:tcW w:w="992" w:type="dxa"/>
            <w:tcBorders>
              <w:top w:val="nil"/>
              <w:left w:val="nil"/>
              <w:bottom w:val="single" w:sz="4" w:space="0" w:color="auto"/>
              <w:right w:val="single" w:sz="4" w:space="0" w:color="auto"/>
            </w:tcBorders>
            <w:shd w:val="clear" w:color="auto" w:fill="auto"/>
            <w:vAlign w:val="center"/>
          </w:tcPr>
          <w:p w:rsidR="001A56C1" w:rsidRPr="00FB48EA" w:rsidRDefault="001A56C1" w:rsidP="001A56C1">
            <w:pPr>
              <w:jc w:val="center"/>
              <w:rPr>
                <w:sz w:val="22"/>
                <w:lang w:eastAsia="hy-AM"/>
              </w:rPr>
            </w:pPr>
            <w:r w:rsidRPr="00FB48EA">
              <w:rPr>
                <w:sz w:val="22"/>
                <w:lang w:eastAsia="hy-AM"/>
              </w:rPr>
              <w:t>10.5</w:t>
            </w:r>
          </w:p>
        </w:tc>
        <w:tc>
          <w:tcPr>
            <w:tcW w:w="1127" w:type="dxa"/>
            <w:tcBorders>
              <w:top w:val="single" w:sz="6" w:space="0" w:color="auto"/>
              <w:left w:val="single" w:sz="6" w:space="0" w:color="auto"/>
              <w:bottom w:val="single" w:sz="6" w:space="0" w:color="auto"/>
              <w:right w:val="single" w:sz="6" w:space="0" w:color="auto"/>
            </w:tcBorders>
          </w:tcPr>
          <w:p w:rsidR="001A56C1" w:rsidRPr="00FB48EA" w:rsidRDefault="001A56C1" w:rsidP="001A56C1">
            <w:pPr>
              <w:rPr>
                <w:sz w:val="16"/>
                <w:szCs w:val="16"/>
              </w:rPr>
            </w:pPr>
            <w:r w:rsidRPr="00FB48EA">
              <w:rPr>
                <w:i/>
                <w:sz w:val="16"/>
                <w:szCs w:val="16"/>
                <w:lang w:eastAsia="hy-AM"/>
              </w:rPr>
              <w:t>Указать цену в драмах РА без НДС</w:t>
            </w:r>
          </w:p>
        </w:tc>
        <w:tc>
          <w:tcPr>
            <w:tcW w:w="1229" w:type="dxa"/>
            <w:tcBorders>
              <w:top w:val="single" w:sz="6" w:space="0" w:color="auto"/>
              <w:left w:val="single" w:sz="6" w:space="0" w:color="auto"/>
              <w:bottom w:val="single" w:sz="6" w:space="0" w:color="auto"/>
              <w:right w:val="single" w:sz="6" w:space="0" w:color="auto"/>
            </w:tcBorders>
          </w:tcPr>
          <w:p w:rsidR="001A56C1" w:rsidRPr="00FB48EA" w:rsidRDefault="001A56C1" w:rsidP="001A56C1">
            <w:pPr>
              <w:rPr>
                <w:sz w:val="16"/>
                <w:szCs w:val="16"/>
              </w:rPr>
            </w:pPr>
            <w:r w:rsidRPr="00FB48EA">
              <w:rPr>
                <w:i/>
                <w:sz w:val="16"/>
                <w:szCs w:val="16"/>
                <w:lang w:eastAsia="hy-AM"/>
              </w:rPr>
              <w:t>Указать сумму в драмах РА без НДС</w:t>
            </w:r>
          </w:p>
        </w:tc>
        <w:tc>
          <w:tcPr>
            <w:tcW w:w="1229" w:type="dxa"/>
            <w:tcBorders>
              <w:top w:val="single" w:sz="6" w:space="0" w:color="auto"/>
              <w:left w:val="single" w:sz="6" w:space="0" w:color="auto"/>
              <w:bottom w:val="single" w:sz="6" w:space="0" w:color="auto"/>
              <w:right w:val="single" w:sz="6" w:space="0" w:color="auto"/>
            </w:tcBorders>
          </w:tcPr>
          <w:p w:rsidR="001A56C1" w:rsidRPr="00FB48EA" w:rsidRDefault="001A56C1" w:rsidP="001A56C1">
            <w:pPr>
              <w:rPr>
                <w:sz w:val="16"/>
                <w:szCs w:val="16"/>
              </w:rPr>
            </w:pPr>
            <w:r w:rsidRPr="00FB48EA">
              <w:rPr>
                <w:i/>
                <w:sz w:val="16"/>
                <w:szCs w:val="16"/>
                <w:lang w:eastAsia="hy-AM"/>
              </w:rPr>
              <w:t>Указать цену в драмах РА сНДС</w:t>
            </w:r>
          </w:p>
        </w:tc>
        <w:tc>
          <w:tcPr>
            <w:tcW w:w="1229" w:type="dxa"/>
            <w:tcBorders>
              <w:top w:val="single" w:sz="6" w:space="0" w:color="auto"/>
              <w:left w:val="single" w:sz="6" w:space="0" w:color="auto"/>
              <w:bottom w:val="single" w:sz="6" w:space="0" w:color="auto"/>
              <w:right w:val="single" w:sz="6" w:space="0" w:color="auto"/>
            </w:tcBorders>
          </w:tcPr>
          <w:p w:rsidR="001A56C1" w:rsidRPr="00FB48EA" w:rsidRDefault="001A56C1" w:rsidP="001A56C1">
            <w:pPr>
              <w:rPr>
                <w:sz w:val="16"/>
                <w:szCs w:val="16"/>
              </w:rPr>
            </w:pPr>
            <w:r w:rsidRPr="00FB48EA">
              <w:rPr>
                <w:i/>
                <w:sz w:val="16"/>
                <w:szCs w:val="16"/>
                <w:lang w:eastAsia="hy-AM"/>
              </w:rPr>
              <w:t>Указать сумму в драмах РА с НДС</w:t>
            </w:r>
          </w:p>
        </w:tc>
      </w:tr>
    </w:tbl>
    <w:p w:rsidR="0043338D" w:rsidRPr="00FB48EA" w:rsidRDefault="0043338D" w:rsidP="00304776">
      <w:pPr>
        <w:ind w:left="283"/>
        <w:rPr>
          <w:bCs/>
        </w:rPr>
      </w:pPr>
      <w:r w:rsidRPr="00FB48EA">
        <w:rPr>
          <w:b/>
        </w:rPr>
        <w:br w:type="page"/>
      </w:r>
    </w:p>
    <w:p w:rsidR="003F51AC" w:rsidRPr="00FB48EA" w:rsidRDefault="003F51AC" w:rsidP="0096398C">
      <w:pPr>
        <w:pStyle w:val="3"/>
        <w:spacing w:before="0" w:after="0" w:line="276" w:lineRule="auto"/>
        <w:jc w:val="right"/>
        <w:rPr>
          <w:rFonts w:ascii="Times New Roman" w:hAnsi="Times New Roman" w:cs="Times New Roman"/>
          <w:b w:val="0"/>
          <w:sz w:val="24"/>
          <w:szCs w:val="24"/>
        </w:rPr>
        <w:sectPr w:rsidR="003F51AC" w:rsidRPr="00FB48EA" w:rsidSect="00787EA6">
          <w:headerReference w:type="default" r:id="rId17"/>
          <w:footerReference w:type="default" r:id="rId18"/>
          <w:pgSz w:w="11906" w:h="16838"/>
          <w:pgMar w:top="567" w:right="424" w:bottom="567" w:left="289" w:header="709" w:footer="709" w:gutter="0"/>
          <w:cols w:space="708"/>
          <w:docGrid w:linePitch="360"/>
        </w:sectPr>
      </w:pPr>
    </w:p>
    <w:p w:rsidR="0096398C" w:rsidRPr="00FB48EA" w:rsidRDefault="0096398C" w:rsidP="00986CC1">
      <w:pPr>
        <w:pStyle w:val="1"/>
        <w:jc w:val="right"/>
        <w:rPr>
          <w:rFonts w:ascii="Times New Roman" w:hAnsi="Times New Roman" w:cs="Times New Roman"/>
          <w:sz w:val="28"/>
          <w:szCs w:val="28"/>
        </w:rPr>
      </w:pPr>
      <w:r w:rsidRPr="00FB48EA">
        <w:rPr>
          <w:rFonts w:ascii="Times New Roman" w:hAnsi="Times New Roman" w:cs="Times New Roman"/>
          <w:sz w:val="28"/>
          <w:szCs w:val="28"/>
        </w:rPr>
        <w:lastRenderedPageBreak/>
        <w:t>Приложение №</w:t>
      </w:r>
      <w:r w:rsidR="00C4218F" w:rsidRPr="00FB48EA">
        <w:rPr>
          <w:rFonts w:ascii="Times New Roman" w:hAnsi="Times New Roman" w:cs="Times New Roman"/>
          <w:sz w:val="28"/>
          <w:szCs w:val="28"/>
        </w:rPr>
        <w:t>6</w:t>
      </w:r>
      <w:r w:rsidRPr="00FB48EA">
        <w:rPr>
          <w:rFonts w:ascii="Times New Roman" w:hAnsi="Times New Roman" w:cs="Times New Roman"/>
          <w:sz w:val="28"/>
          <w:szCs w:val="28"/>
        </w:rPr>
        <w:t xml:space="preserve"> </w:t>
      </w:r>
    </w:p>
    <w:p w:rsidR="0096398C" w:rsidRPr="00FB48EA" w:rsidRDefault="0096398C" w:rsidP="00DC2D6F">
      <w:pPr>
        <w:spacing w:line="276" w:lineRule="auto"/>
        <w:ind w:right="566"/>
        <w:jc w:val="right"/>
      </w:pPr>
      <w:r w:rsidRPr="00FB48EA">
        <w:t xml:space="preserve">     к извещению о проведении запроса котировок </w:t>
      </w:r>
    </w:p>
    <w:p w:rsidR="0096398C" w:rsidRPr="00FB48EA" w:rsidRDefault="0096398C" w:rsidP="00DC2D6F">
      <w:pPr>
        <w:spacing w:after="160" w:line="259" w:lineRule="auto"/>
        <w:ind w:right="566"/>
        <w:jc w:val="right"/>
        <w:rPr>
          <w:lang w:val="hy-AM"/>
        </w:rPr>
      </w:pPr>
      <w:r w:rsidRPr="00FB48EA">
        <w:t xml:space="preserve">№ЮКЖД-ЗКЦ </w:t>
      </w:r>
      <w:r w:rsidR="00E627AB" w:rsidRPr="00FB48EA">
        <w:t>02</w:t>
      </w:r>
      <w:r w:rsidR="00DB7964" w:rsidRPr="00FB48EA">
        <w:t>5</w:t>
      </w:r>
      <w:r w:rsidR="00E627AB" w:rsidRPr="00FB48EA">
        <w:t>/</w:t>
      </w:r>
      <w:r w:rsidR="00DE0EF4" w:rsidRPr="00FB48EA">
        <w:t>0</w:t>
      </w:r>
      <w:r w:rsidR="00A171DD" w:rsidRPr="00FB48EA">
        <w:rPr>
          <w:lang w:val="hy-AM"/>
        </w:rPr>
        <w:t>57</w:t>
      </w:r>
    </w:p>
    <w:p w:rsidR="00CE5C1C" w:rsidRPr="00FB48EA" w:rsidRDefault="0096398C" w:rsidP="005A62E8">
      <w:pPr>
        <w:spacing w:after="160" w:line="259" w:lineRule="auto"/>
        <w:jc w:val="center"/>
      </w:pPr>
      <w:r w:rsidRPr="00FB48EA">
        <w:t>ПРОЕКТ ДОГОВОРА</w:t>
      </w:r>
    </w:p>
    <w:tbl>
      <w:tblPr>
        <w:tblW w:w="107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68"/>
      </w:tblGrid>
      <w:tr w:rsidR="00FB48EA" w:rsidRPr="00FB48EA" w:rsidTr="008B3BE4">
        <w:trPr>
          <w:trHeight w:val="595"/>
          <w:jc w:val="center"/>
        </w:trPr>
        <w:tc>
          <w:tcPr>
            <w:tcW w:w="10768" w:type="dxa"/>
            <w:tcBorders>
              <w:top w:val="single" w:sz="4" w:space="0" w:color="auto"/>
              <w:left w:val="single" w:sz="4" w:space="0" w:color="auto"/>
              <w:bottom w:val="single" w:sz="4" w:space="0" w:color="auto"/>
              <w:right w:val="single" w:sz="4" w:space="0" w:color="auto"/>
            </w:tcBorders>
          </w:tcPr>
          <w:p w:rsidR="00CE5C1C" w:rsidRPr="00FB48EA" w:rsidRDefault="00CE5C1C" w:rsidP="00C244E5">
            <w:pPr>
              <w:rPr>
                <w:rFonts w:ascii="Calibri" w:hAnsi="Calibri" w:cs="Arial Armenian"/>
                <w:sz w:val="12"/>
                <w:szCs w:val="22"/>
              </w:rPr>
            </w:pPr>
          </w:p>
          <w:p w:rsidR="00C244E5" w:rsidRPr="00FB48EA" w:rsidRDefault="00C244E5" w:rsidP="00C244E5">
            <w:pPr>
              <w:rPr>
                <w:rFonts w:eastAsia="Calibri"/>
                <w:lang w:val="hy-AM"/>
              </w:rPr>
            </w:pPr>
            <w:r w:rsidRPr="00FB48EA">
              <w:rPr>
                <w:rFonts w:ascii="Sylfaen" w:eastAsia="Calibri" w:hAnsi="Sylfaen" w:cs="Sylfaen"/>
                <w:lang w:val="hy-AM"/>
              </w:rPr>
              <w:t>ԿԱՊԱԼԻ</w:t>
            </w:r>
            <w:r w:rsidRPr="00FB48EA">
              <w:rPr>
                <w:rFonts w:eastAsia="Calibri"/>
                <w:lang w:val="hy-AM"/>
              </w:rPr>
              <w:t xml:space="preserve"> </w:t>
            </w:r>
            <w:r w:rsidRPr="00FB48EA">
              <w:rPr>
                <w:rFonts w:ascii="Sylfaen" w:eastAsia="Calibri" w:hAnsi="Sylfaen" w:cs="Sylfaen"/>
                <w:lang w:val="hy-AM"/>
              </w:rPr>
              <w:t>ՊԱՅՄԱՆԱԳԻՐ</w:t>
            </w:r>
            <w:r w:rsidRPr="00FB48EA">
              <w:rPr>
                <w:rFonts w:eastAsia="Calibri"/>
                <w:lang w:val="hy-AM"/>
              </w:rPr>
              <w:t xml:space="preserve">                               №</w:t>
            </w:r>
            <w:r w:rsidRPr="00FB48EA">
              <w:rPr>
                <w:rFonts w:ascii="Sylfaen" w:eastAsia="Calibri" w:hAnsi="Sylfaen" w:cs="Sylfaen"/>
                <w:bCs/>
                <w:lang w:val="hy-AM"/>
              </w:rPr>
              <w:t>ՆՅՈՒ</w:t>
            </w:r>
            <w:r w:rsidRPr="00FB48EA">
              <w:rPr>
                <w:rFonts w:eastAsia="Calibri"/>
                <w:bCs/>
                <w:lang w:val="hy-AM"/>
              </w:rPr>
              <w:t xml:space="preserve"> -   </w:t>
            </w:r>
          </w:p>
          <w:p w:rsidR="00C244E5" w:rsidRPr="00FB48EA" w:rsidRDefault="00C244E5" w:rsidP="00C244E5">
            <w:pPr>
              <w:rPr>
                <w:rFonts w:eastAsia="Calibri"/>
                <w:lang w:val="hy-AM"/>
              </w:rPr>
            </w:pPr>
            <w:r w:rsidRPr="00FB48EA">
              <w:rPr>
                <w:rFonts w:eastAsia="Calibri"/>
                <w:bCs/>
                <w:lang w:val="hy-AM"/>
              </w:rPr>
              <w:t xml:space="preserve">                                                                                                           ___________________________                                                                      </w:t>
            </w:r>
            <w:r w:rsidRPr="00FB48EA">
              <w:rPr>
                <w:rFonts w:eastAsia="Calibri"/>
                <w:lang w:val="hy-AM"/>
              </w:rPr>
              <w:t xml:space="preserve">     ДОГОВОР   ПОДРЯДА                                </w:t>
            </w:r>
            <w:r w:rsidRPr="00FB48EA">
              <w:rPr>
                <w:rFonts w:eastAsia="Calibri"/>
                <w:vertAlign w:val="superscript"/>
                <w:lang w:val="hy-AM"/>
              </w:rPr>
              <w:t xml:space="preserve">          </w:t>
            </w:r>
            <w:r w:rsidRPr="00FB48EA">
              <w:rPr>
                <w:rFonts w:eastAsia="Calibri"/>
                <w:lang w:val="hy-AM"/>
              </w:rPr>
              <w:t>№</w:t>
            </w:r>
            <w:r w:rsidRPr="00FB48EA">
              <w:rPr>
                <w:rFonts w:eastAsia="Calibri"/>
                <w:bCs/>
                <w:lang w:val="hy-AM"/>
              </w:rPr>
              <w:t xml:space="preserve">НЮ -             </w:t>
            </w:r>
          </w:p>
          <w:p w:rsidR="00C244E5" w:rsidRPr="00FB48EA" w:rsidRDefault="00C244E5" w:rsidP="00C244E5">
            <w:pPr>
              <w:rPr>
                <w:rFonts w:ascii="Sylfaen" w:eastAsia="Calibri" w:hAnsi="Sylfaen"/>
                <w:lang w:val="hy-AM"/>
              </w:rPr>
            </w:pPr>
            <w:r w:rsidRPr="00FB48EA">
              <w:rPr>
                <w:rFonts w:eastAsia="Calibri"/>
                <w:b/>
                <w:bCs/>
                <w:lang w:val="hy-AM"/>
              </w:rPr>
              <w:t xml:space="preserve">   </w:t>
            </w:r>
            <w:r w:rsidRPr="00FB48EA">
              <w:rPr>
                <w:rFonts w:eastAsia="Calibri"/>
                <w:lang w:val="hy-AM"/>
              </w:rPr>
              <w:t xml:space="preserve">  </w:t>
            </w:r>
          </w:p>
          <w:p w:rsidR="00C244E5" w:rsidRPr="00FB48EA" w:rsidRDefault="00C244E5" w:rsidP="00C244E5">
            <w:pPr>
              <w:rPr>
                <w:rFonts w:eastAsia="Calibri"/>
                <w:lang w:val="hy-AM"/>
              </w:rPr>
            </w:pPr>
            <w:r w:rsidRPr="00FB48EA">
              <w:rPr>
                <w:rFonts w:eastAsia="Calibri"/>
                <w:lang w:val="hy-AM"/>
              </w:rPr>
              <w:t xml:space="preserve"> </w:t>
            </w:r>
            <w:r w:rsidRPr="00FB48EA">
              <w:rPr>
                <w:rFonts w:ascii="Sylfaen" w:eastAsia="Calibri" w:hAnsi="Sylfaen" w:cs="Sylfaen"/>
                <w:lang w:val="hy-AM"/>
              </w:rPr>
              <w:t>ք</w:t>
            </w:r>
            <w:r w:rsidRPr="00FB48EA">
              <w:rPr>
                <w:rFonts w:eastAsia="Calibri"/>
                <w:lang w:val="hy-AM"/>
              </w:rPr>
              <w:t>.</w:t>
            </w:r>
            <w:r w:rsidRPr="00FB48EA">
              <w:rPr>
                <w:rFonts w:ascii="Sylfaen" w:eastAsia="Calibri" w:hAnsi="Sylfaen" w:cs="Sylfaen"/>
                <w:lang w:val="hy-AM"/>
              </w:rPr>
              <w:t>Երևան</w:t>
            </w:r>
            <w:r w:rsidRPr="00FB48EA">
              <w:rPr>
                <w:rFonts w:eastAsia="Calibri"/>
                <w:lang w:val="hy-AM"/>
              </w:rPr>
              <w:t>/ г.Ереван                                                                          “_____  ” ______________ 202</w:t>
            </w:r>
            <w:r w:rsidRPr="00FB48EA">
              <w:rPr>
                <w:rFonts w:eastAsia="Calibri"/>
              </w:rPr>
              <w:t>5</w:t>
            </w:r>
            <w:r w:rsidRPr="00FB48EA">
              <w:rPr>
                <w:rFonts w:eastAsia="Calibri"/>
                <w:lang w:val="hy-AM"/>
              </w:rPr>
              <w:t>./г.</w:t>
            </w:r>
          </w:p>
          <w:p w:rsidR="00CE5C1C" w:rsidRPr="00FB48EA" w:rsidRDefault="00CE5C1C" w:rsidP="00C244E5">
            <w:r w:rsidRPr="00FB48EA">
              <w:rPr>
                <w:rFonts w:ascii="Times LatArm" w:hAnsi="Times LatArm" w:cs="Arial Armenian"/>
                <w:sz w:val="20"/>
                <w:szCs w:val="20"/>
              </w:rPr>
              <w:t xml:space="preserve">                                                                                           </w:t>
            </w:r>
          </w:p>
        </w:tc>
      </w:tr>
    </w:tbl>
    <w:tbl>
      <w:tblPr>
        <w:tblStyle w:val="aff7"/>
        <w:tblW w:w="10784" w:type="dxa"/>
        <w:jc w:val="center"/>
        <w:tblLayout w:type="fixed"/>
        <w:tblLook w:val="04A0" w:firstRow="1" w:lastRow="0" w:firstColumn="1" w:lastColumn="0" w:noHBand="0" w:noVBand="1"/>
      </w:tblPr>
      <w:tblGrid>
        <w:gridCol w:w="5524"/>
        <w:gridCol w:w="5260"/>
      </w:tblGrid>
      <w:tr w:rsidR="007332A0" w:rsidRPr="00FB48EA" w:rsidTr="00986CC1">
        <w:trPr>
          <w:trHeight w:val="60"/>
          <w:jc w:val="center"/>
        </w:trPr>
        <w:tc>
          <w:tcPr>
            <w:tcW w:w="5524" w:type="dxa"/>
          </w:tcPr>
          <w:p w:rsidR="00986CC1" w:rsidRPr="00FB48EA" w:rsidRDefault="00986CC1" w:rsidP="00986CC1">
            <w:pPr>
              <w:jc w:val="both"/>
              <w:rPr>
                <w:rFonts w:ascii="Sylfaen" w:hAnsi="Sylfaen"/>
                <w:sz w:val="20"/>
                <w:szCs w:val="20"/>
                <w:lang w:val="hy-AM"/>
              </w:rPr>
            </w:pPr>
            <w:r w:rsidRPr="00FB48EA">
              <w:rPr>
                <w:rFonts w:ascii="Sylfaen" w:hAnsi="Sylfaen"/>
                <w:sz w:val="20"/>
                <w:szCs w:val="20"/>
                <w:lang w:val="hy-AM"/>
              </w:rPr>
              <w:t>«Հարավկովկասյան երկաթուղի» ՓԲԸ, այսուհետ անվանվելով` «Պատվիրատու»</w:t>
            </w:r>
            <w:r w:rsidRPr="00FB48EA">
              <w:rPr>
                <w:rFonts w:ascii="Sylfaen" w:hAnsi="Sylfaen"/>
                <w:sz w:val="20"/>
                <w:szCs w:val="20"/>
              </w:rPr>
              <w:t>,</w:t>
            </w:r>
            <w:r w:rsidRPr="00FB48EA">
              <w:rPr>
                <w:rFonts w:ascii="Sylfaen" w:hAnsi="Sylfaen"/>
                <w:sz w:val="20"/>
                <w:szCs w:val="20"/>
                <w:lang w:val="hy-AM"/>
              </w:rPr>
              <w:t xml:space="preserve"> ի դեմս Ա.Վ</w:t>
            </w:r>
            <w:r w:rsidRPr="00FB48EA">
              <w:rPr>
                <w:rFonts w:ascii="Sylfaen" w:hAnsi="Sylfaen"/>
                <w:sz w:val="20"/>
                <w:szCs w:val="20"/>
              </w:rPr>
              <w:t>.</w:t>
            </w:r>
            <w:r w:rsidRPr="00FB48EA">
              <w:rPr>
                <w:rFonts w:ascii="Sylfaen" w:hAnsi="Sylfaen"/>
                <w:sz w:val="20"/>
                <w:szCs w:val="20"/>
                <w:lang w:val="hy-AM"/>
              </w:rPr>
              <w:t xml:space="preserve"> Մելնիկովի, ով գործում է Կանոնադրության հիման վրա մի կողմից, և</w:t>
            </w:r>
            <w:r w:rsidRPr="00FB48EA">
              <w:rPr>
                <w:rFonts w:ascii="Sylfaen" w:hAnsi="Sylfaen"/>
                <w:sz w:val="20"/>
                <w:szCs w:val="20"/>
              </w:rPr>
              <w:t xml:space="preserve"> ________________</w:t>
            </w:r>
            <w:r w:rsidRPr="00FB48EA">
              <w:rPr>
                <w:rFonts w:ascii="Sylfaen" w:hAnsi="Sylfaen"/>
                <w:sz w:val="20"/>
                <w:szCs w:val="20"/>
                <w:lang w:val="hy-AM"/>
              </w:rPr>
              <w:t>, այսուհետ անվանվելով</w:t>
            </w:r>
            <w:r w:rsidRPr="00FB48EA">
              <w:rPr>
                <w:rFonts w:ascii="Sylfaen" w:hAnsi="Sylfaen"/>
                <w:sz w:val="20"/>
                <w:szCs w:val="20"/>
              </w:rPr>
              <w:t>`</w:t>
            </w:r>
            <w:r w:rsidRPr="00FB48EA">
              <w:rPr>
                <w:rFonts w:ascii="Sylfaen" w:hAnsi="Sylfaen"/>
                <w:sz w:val="20"/>
                <w:szCs w:val="20"/>
                <w:lang w:val="hy-AM"/>
              </w:rPr>
              <w:t xml:space="preserve"> «Կապալառու», ի դեմս տնօրեն </w:t>
            </w:r>
            <w:r w:rsidRPr="00FB48EA">
              <w:rPr>
                <w:rFonts w:ascii="Sylfaen" w:hAnsi="Sylfaen"/>
                <w:sz w:val="20"/>
                <w:szCs w:val="20"/>
              </w:rPr>
              <w:t>________________</w:t>
            </w:r>
            <w:r w:rsidRPr="00FB48EA">
              <w:rPr>
                <w:rFonts w:ascii="Sylfaen" w:hAnsi="Sylfaen"/>
                <w:sz w:val="20"/>
                <w:szCs w:val="20"/>
                <w:lang w:val="hy-AM"/>
              </w:rPr>
              <w:t xml:space="preserve">, ով գործում է Կանոնադրության հիման վրա, մյուս կողմից, միասին անվանվելով «Կողմեր» /«ՀԿԵ» ՓԲԸ մրցութային հանձնաժողովի առ </w:t>
            </w:r>
            <w:r w:rsidRPr="00FB48EA">
              <w:rPr>
                <w:rFonts w:ascii="Sylfaen" w:hAnsi="Sylfaen"/>
                <w:sz w:val="20"/>
                <w:szCs w:val="20"/>
              </w:rPr>
              <w:t>_________.2025</w:t>
            </w:r>
            <w:r w:rsidRPr="00FB48EA">
              <w:rPr>
                <w:rFonts w:ascii="Sylfaen" w:hAnsi="Sylfaen"/>
                <w:sz w:val="20"/>
                <w:szCs w:val="20"/>
                <w:lang w:val="hy-AM"/>
              </w:rPr>
              <w:t xml:space="preserve">թ. թիվ </w:t>
            </w:r>
            <w:r w:rsidRPr="00FB48EA">
              <w:rPr>
                <w:rFonts w:ascii="Sylfaen" w:hAnsi="Sylfaen"/>
                <w:sz w:val="20"/>
                <w:szCs w:val="20"/>
              </w:rPr>
              <w:t>____</w:t>
            </w:r>
            <w:r w:rsidRPr="00FB48EA">
              <w:rPr>
                <w:rFonts w:ascii="Sylfaen" w:hAnsi="Sylfaen"/>
                <w:sz w:val="20"/>
                <w:szCs w:val="20"/>
                <w:lang w:val="hy-AM"/>
              </w:rPr>
              <w:t xml:space="preserve"> արձանագրության հիման վրա, կնքեցին սույն Պայմանագիրը հետևյալի մասին.</w:t>
            </w:r>
          </w:p>
          <w:p w:rsidR="00986CC1" w:rsidRPr="00FB48EA" w:rsidRDefault="00986CC1" w:rsidP="00986CC1">
            <w:pPr>
              <w:jc w:val="both"/>
              <w:rPr>
                <w:rFonts w:ascii="Sylfaen" w:hAnsi="Sylfaen"/>
                <w:sz w:val="20"/>
                <w:szCs w:val="20"/>
                <w:lang w:val="hy-AM"/>
              </w:rPr>
            </w:pPr>
          </w:p>
          <w:p w:rsidR="00986CC1" w:rsidRPr="00FB48EA" w:rsidRDefault="00986CC1" w:rsidP="00986CC1">
            <w:pPr>
              <w:jc w:val="both"/>
              <w:rPr>
                <w:rFonts w:ascii="Sylfaen" w:hAnsi="Sylfaen"/>
                <w:sz w:val="20"/>
                <w:szCs w:val="20"/>
                <w:lang w:val="hy-AM"/>
              </w:rPr>
            </w:pPr>
          </w:p>
          <w:p w:rsidR="00986CC1" w:rsidRPr="00FB48EA" w:rsidRDefault="00986CC1" w:rsidP="00986CC1">
            <w:pPr>
              <w:numPr>
                <w:ilvl w:val="0"/>
                <w:numId w:val="24"/>
              </w:numPr>
              <w:jc w:val="center"/>
              <w:rPr>
                <w:rFonts w:ascii="Sylfaen" w:hAnsi="Sylfaen"/>
                <w:b/>
                <w:sz w:val="20"/>
                <w:szCs w:val="20"/>
                <w:lang w:val="hy-AM"/>
              </w:rPr>
            </w:pPr>
            <w:r w:rsidRPr="00FB48EA">
              <w:rPr>
                <w:rFonts w:ascii="Sylfaen" w:hAnsi="Sylfaen"/>
                <w:b/>
                <w:sz w:val="20"/>
                <w:szCs w:val="20"/>
                <w:lang w:val="hy-AM"/>
              </w:rPr>
              <w:t>ՊԱՅՄԱՆԱԳՐԻ ԱՌԱՐԿԱՆ</w:t>
            </w:r>
          </w:p>
          <w:p w:rsidR="00986CC1" w:rsidRPr="00FB48EA" w:rsidRDefault="00986CC1" w:rsidP="00986CC1">
            <w:pPr>
              <w:rPr>
                <w:rFonts w:ascii="Sylfaen" w:hAnsi="Sylfaen"/>
                <w:b/>
                <w:sz w:val="20"/>
                <w:szCs w:val="20"/>
                <w:lang w:val="hy-AM"/>
              </w:rPr>
            </w:pPr>
          </w:p>
          <w:p w:rsidR="00986CC1" w:rsidRPr="00FB48EA" w:rsidRDefault="00986CC1" w:rsidP="00986CC1">
            <w:pPr>
              <w:widowControl w:val="0"/>
              <w:numPr>
                <w:ilvl w:val="1"/>
                <w:numId w:val="24"/>
              </w:numPr>
              <w:tabs>
                <w:tab w:val="num" w:pos="0"/>
                <w:tab w:val="left" w:pos="614"/>
                <w:tab w:val="left" w:pos="2512"/>
                <w:tab w:val="left" w:pos="3685"/>
              </w:tabs>
              <w:ind w:right="23" w:firstLine="34"/>
              <w:jc w:val="both"/>
              <w:rPr>
                <w:rFonts w:ascii="Sylfaen" w:hAnsi="Sylfaen"/>
                <w:sz w:val="20"/>
                <w:szCs w:val="20"/>
                <w:lang w:val="hy-AM"/>
              </w:rPr>
            </w:pPr>
            <w:r w:rsidRPr="00FB48EA">
              <w:rPr>
                <w:rFonts w:ascii="Sylfaen" w:hAnsi="Sylfaen"/>
                <w:sz w:val="20"/>
                <w:szCs w:val="20"/>
                <w:lang w:val="hy-AM"/>
              </w:rPr>
              <w:t xml:space="preserve"> 1.1.Կապալառուն պարտավորվում է սեփական ուժերով, նյութերով,  միջոցներով  և ամբողջ ծավալով, Պատվիրատուի հանձնարարությամբ կատարել՝ հետևյալ աշխատանքները՝</w:t>
            </w:r>
          </w:p>
          <w:p w:rsidR="00986CC1" w:rsidRPr="00FB48EA" w:rsidRDefault="00986CC1" w:rsidP="00787EA6">
            <w:pPr>
              <w:widowControl w:val="0"/>
              <w:numPr>
                <w:ilvl w:val="1"/>
                <w:numId w:val="24"/>
              </w:numPr>
              <w:tabs>
                <w:tab w:val="left" w:pos="614"/>
                <w:tab w:val="left" w:pos="2512"/>
                <w:tab w:val="left" w:pos="3685"/>
              </w:tabs>
              <w:ind w:right="20"/>
              <w:jc w:val="both"/>
              <w:rPr>
                <w:rFonts w:ascii="Sylfaen" w:hAnsi="Sylfaen"/>
                <w:sz w:val="20"/>
                <w:szCs w:val="20"/>
                <w:lang w:val="hy-AM"/>
              </w:rPr>
            </w:pPr>
            <w:r w:rsidRPr="00FB48EA">
              <w:rPr>
                <w:rFonts w:ascii="Sylfaen" w:hAnsi="Sylfaen"/>
                <w:sz w:val="20"/>
                <w:szCs w:val="20"/>
                <w:lang w:val="hy-AM"/>
              </w:rPr>
              <w:t>- Ալավերդի կայարանի ուղևորների շենքի Է</w:t>
            </w:r>
            <w:r w:rsidR="009C6DD8" w:rsidRPr="00FB48EA">
              <w:rPr>
                <w:rFonts w:ascii="Sylfaen" w:hAnsi="Sylfaen"/>
                <w:sz w:val="20"/>
                <w:szCs w:val="20"/>
                <w:lang w:val="hy-AM"/>
              </w:rPr>
              <w:t>Կ</w:t>
            </w:r>
            <w:r w:rsidRPr="00FB48EA">
              <w:rPr>
                <w:rFonts w:ascii="Sylfaen" w:hAnsi="Sylfaen"/>
                <w:sz w:val="20"/>
                <w:szCs w:val="20"/>
                <w:lang w:val="hy-AM"/>
              </w:rPr>
              <w:t xml:space="preserve"> կետի հետ պատերի նոռոգում</w:t>
            </w:r>
            <w:r w:rsidR="00787EA6" w:rsidRPr="00FB48EA">
              <w:rPr>
                <w:rFonts w:ascii="Sylfaen" w:hAnsi="Sylfaen"/>
                <w:sz w:val="20"/>
                <w:szCs w:val="20"/>
                <w:lang w:val="hy-AM"/>
              </w:rPr>
              <w:t xml:space="preserve"> (գույքահամար 10020020)</w:t>
            </w:r>
            <w:r w:rsidRPr="00FB48EA">
              <w:rPr>
                <w:rFonts w:ascii="Sylfaen" w:hAnsi="Sylfaen"/>
                <w:sz w:val="20"/>
                <w:szCs w:val="20"/>
                <w:lang w:val="hy-AM"/>
              </w:rPr>
              <w:t>, այսուհետ՝ «Աշխատանքներ», իսկ Պատվիրատուն պարտավորվում է ամբողջ ծավալով ընդունել կատարված Աշխատանքների արդյունքները և վճարել Կապալառուի կատարած Աշխատանքների դիմաց սահմանված ժամկետում՝ սույն Պայմանագրի պայմաններին համապատասխան:</w:t>
            </w:r>
          </w:p>
          <w:p w:rsidR="00986CC1" w:rsidRPr="00FB48EA" w:rsidRDefault="00986CC1" w:rsidP="00986CC1">
            <w:pPr>
              <w:widowControl w:val="0"/>
              <w:numPr>
                <w:ilvl w:val="1"/>
                <w:numId w:val="24"/>
              </w:numPr>
              <w:tabs>
                <w:tab w:val="num" w:pos="0"/>
                <w:tab w:val="left" w:pos="614"/>
                <w:tab w:val="left" w:pos="2512"/>
                <w:tab w:val="left" w:pos="3685"/>
              </w:tabs>
              <w:ind w:right="23" w:firstLine="34"/>
              <w:jc w:val="both"/>
              <w:rPr>
                <w:rFonts w:ascii="Sylfaen" w:hAnsi="Sylfaen"/>
                <w:sz w:val="20"/>
                <w:szCs w:val="20"/>
                <w:lang w:val="hy-AM"/>
              </w:rPr>
            </w:pPr>
            <w:r w:rsidRPr="00FB48EA">
              <w:rPr>
                <w:rFonts w:ascii="Sylfaen" w:hAnsi="Sylfaen" w:cs="Sylfaen"/>
                <w:sz w:val="20"/>
                <w:szCs w:val="20"/>
                <w:lang w:val="hy-AM"/>
              </w:rPr>
              <w:t xml:space="preserve"> </w:t>
            </w:r>
            <w:r w:rsidRPr="00FB48EA">
              <w:rPr>
                <w:rFonts w:ascii="Sylfaen" w:hAnsi="Sylfaen"/>
                <w:sz w:val="20"/>
                <w:szCs w:val="20"/>
                <w:lang w:val="hy-AM"/>
              </w:rPr>
              <w:t xml:space="preserve">Աշխատանքները պետք է կատարվեն Տեխնիկական առաջադրանքի (Հավելված №1) համաձայն։ </w:t>
            </w:r>
          </w:p>
          <w:p w:rsidR="00986CC1" w:rsidRPr="00FB48EA" w:rsidRDefault="00986CC1" w:rsidP="00986CC1">
            <w:pPr>
              <w:widowControl w:val="0"/>
              <w:tabs>
                <w:tab w:val="num" w:pos="0"/>
                <w:tab w:val="left" w:pos="557"/>
              </w:tabs>
              <w:ind w:right="23" w:firstLine="34"/>
              <w:jc w:val="both"/>
              <w:rPr>
                <w:rFonts w:ascii="Sylfaen" w:hAnsi="Sylfaen"/>
                <w:sz w:val="20"/>
                <w:szCs w:val="20"/>
                <w:lang w:val="hy-AM"/>
              </w:rPr>
            </w:pPr>
            <w:r w:rsidRPr="00FB48EA">
              <w:rPr>
                <w:rFonts w:ascii="Sylfaen" w:hAnsi="Sylfaen"/>
                <w:sz w:val="20"/>
                <w:szCs w:val="20"/>
                <w:lang w:val="hy-AM"/>
              </w:rPr>
              <w:t xml:space="preserve">1.2.Սույն Պայմանագրով աշխատանքների կատարման ավարտ՝  մինչև </w:t>
            </w:r>
            <w:r w:rsidR="009C6DD8" w:rsidRPr="00FB48EA">
              <w:rPr>
                <w:rFonts w:ascii="Sylfaen" w:hAnsi="Sylfaen"/>
                <w:sz w:val="20"/>
                <w:szCs w:val="20"/>
                <w:lang w:val="hy-AM"/>
              </w:rPr>
              <w:t>30.09.2025</w:t>
            </w:r>
            <w:r w:rsidRPr="00FB48EA">
              <w:rPr>
                <w:rFonts w:ascii="Sylfaen" w:hAnsi="Sylfaen"/>
                <w:sz w:val="20"/>
                <w:szCs w:val="20"/>
                <w:lang w:val="hy-AM"/>
              </w:rPr>
              <w:t xml:space="preserve">թ.։ </w:t>
            </w:r>
          </w:p>
          <w:p w:rsidR="00986CC1" w:rsidRPr="00FB48EA" w:rsidRDefault="00986CC1" w:rsidP="00986CC1">
            <w:pPr>
              <w:widowControl w:val="0"/>
              <w:tabs>
                <w:tab w:val="left" w:pos="614"/>
                <w:tab w:val="left" w:pos="2512"/>
                <w:tab w:val="left" w:pos="3685"/>
              </w:tabs>
              <w:ind w:right="23"/>
              <w:jc w:val="both"/>
              <w:rPr>
                <w:rFonts w:ascii="Sylfaen" w:hAnsi="Sylfaen"/>
                <w:sz w:val="20"/>
                <w:szCs w:val="20"/>
                <w:lang w:val="hy-AM"/>
              </w:rPr>
            </w:pPr>
          </w:p>
          <w:p w:rsidR="00986CC1" w:rsidRPr="00FB48EA" w:rsidRDefault="00986CC1" w:rsidP="00986CC1">
            <w:pPr>
              <w:numPr>
                <w:ilvl w:val="0"/>
                <w:numId w:val="24"/>
              </w:numPr>
              <w:jc w:val="center"/>
              <w:rPr>
                <w:rFonts w:ascii="Sylfaen" w:hAnsi="Sylfaen"/>
                <w:b/>
                <w:sz w:val="20"/>
                <w:szCs w:val="20"/>
                <w:lang w:val="hy-AM"/>
              </w:rPr>
            </w:pPr>
            <w:r w:rsidRPr="00FB48EA">
              <w:rPr>
                <w:rFonts w:ascii="Sylfaen" w:hAnsi="Sylfaen"/>
                <w:b/>
                <w:sz w:val="20"/>
                <w:szCs w:val="20"/>
                <w:lang w:val="hy-AM"/>
              </w:rPr>
              <w:t>ՊԱՅՄԱՆԱԳՐԻ ԳԻՆԸ  և ՎՃԱՐՄԱՆ ԿԱՐԳԸ</w:t>
            </w:r>
          </w:p>
          <w:p w:rsidR="00986CC1" w:rsidRPr="00FB48EA" w:rsidRDefault="00986CC1" w:rsidP="00986CC1">
            <w:pPr>
              <w:ind w:left="720"/>
              <w:rPr>
                <w:rFonts w:ascii="Sylfaen" w:hAnsi="Sylfaen"/>
                <w:b/>
                <w:sz w:val="20"/>
                <w:szCs w:val="20"/>
                <w:lang w:val="hy-AM"/>
              </w:rPr>
            </w:pPr>
          </w:p>
          <w:p w:rsidR="00986CC1" w:rsidRPr="00FB48EA" w:rsidRDefault="00986CC1" w:rsidP="00986CC1">
            <w:pPr>
              <w:tabs>
                <w:tab w:val="left" w:pos="2663"/>
                <w:tab w:val="left" w:pos="622"/>
              </w:tabs>
              <w:ind w:right="20"/>
              <w:jc w:val="both"/>
              <w:rPr>
                <w:rFonts w:ascii="Sylfaen" w:hAnsi="Sylfaen"/>
                <w:sz w:val="20"/>
                <w:szCs w:val="20"/>
                <w:lang w:val="hy-AM"/>
              </w:rPr>
            </w:pPr>
            <w:r w:rsidRPr="00FB48EA">
              <w:rPr>
                <w:rFonts w:ascii="Sylfaen" w:hAnsi="Sylfaen"/>
                <w:sz w:val="20"/>
                <w:szCs w:val="20"/>
                <w:lang w:val="hy-AM"/>
              </w:rPr>
              <w:t>2.1. Սույն Պայմանագրով Աշխատանքների ընդհանուր արժեքը կազմում է _____ (__________________) ՀՀ դրամ առանց ԱԱՀ _____ (____________) (նեռարյալ ԱԱՀ), համաձայն աշխատանքների ծավալների և պայմանագրային գնի ամփոփագրի (Հավելված №2):</w:t>
            </w:r>
          </w:p>
          <w:p w:rsidR="00986CC1" w:rsidRPr="00FB48EA" w:rsidRDefault="00986CC1" w:rsidP="00986CC1">
            <w:pPr>
              <w:jc w:val="both"/>
              <w:rPr>
                <w:rFonts w:ascii="Sylfaen" w:hAnsi="Sylfaen"/>
                <w:sz w:val="20"/>
                <w:szCs w:val="20"/>
                <w:lang w:val="hy-AM"/>
              </w:rPr>
            </w:pPr>
          </w:p>
          <w:p w:rsidR="00986CC1" w:rsidRPr="00FB48EA" w:rsidRDefault="00986CC1" w:rsidP="00986CC1">
            <w:pPr>
              <w:jc w:val="both"/>
              <w:rPr>
                <w:rFonts w:ascii="Sylfaen" w:hAnsi="Sylfaen"/>
                <w:sz w:val="20"/>
                <w:szCs w:val="20"/>
                <w:lang w:val="hy-AM"/>
              </w:rPr>
            </w:pPr>
            <w:r w:rsidRPr="00FB48EA">
              <w:rPr>
                <w:rFonts w:ascii="Sylfaen" w:hAnsi="Sylfaen"/>
                <w:sz w:val="20"/>
                <w:szCs w:val="20"/>
                <w:lang w:val="hy-AM"/>
              </w:rPr>
              <w:t>2</w:t>
            </w:r>
            <w:r w:rsidRPr="00FB48EA">
              <w:rPr>
                <w:sz w:val="20"/>
                <w:szCs w:val="20"/>
                <w:lang w:val="hy-AM"/>
              </w:rPr>
              <w:t>.</w:t>
            </w:r>
            <w:r w:rsidRPr="00FB48EA">
              <w:rPr>
                <w:rFonts w:ascii="Sylfaen" w:hAnsi="Sylfaen"/>
                <w:sz w:val="20"/>
                <w:szCs w:val="20"/>
                <w:lang w:val="hy-AM"/>
              </w:rPr>
              <w:t xml:space="preserve">2. </w:t>
            </w:r>
            <w:r w:rsidRPr="00FB48EA">
              <w:rPr>
                <w:rFonts w:ascii="Sylfaen" w:hAnsi="Sylfaen" w:cs="Sylfaen"/>
                <w:sz w:val="20"/>
                <w:szCs w:val="20"/>
                <w:lang w:val="hy-AM"/>
              </w:rPr>
              <w:t>Վերջնական</w:t>
            </w:r>
            <w:r w:rsidRPr="00FB48EA">
              <w:rPr>
                <w:sz w:val="20"/>
                <w:szCs w:val="20"/>
                <w:lang w:val="hy-AM"/>
              </w:rPr>
              <w:t xml:space="preserve"> </w:t>
            </w:r>
            <w:r w:rsidRPr="00FB48EA">
              <w:rPr>
                <w:rFonts w:ascii="Sylfaen" w:hAnsi="Sylfaen" w:cs="Sylfaen"/>
                <w:sz w:val="20"/>
                <w:szCs w:val="20"/>
                <w:lang w:val="hy-AM"/>
              </w:rPr>
              <w:t>հաշվարկն</w:t>
            </w:r>
            <w:r w:rsidRPr="00FB48EA">
              <w:rPr>
                <w:sz w:val="20"/>
                <w:szCs w:val="20"/>
                <w:lang w:val="hy-AM"/>
              </w:rPr>
              <w:t xml:space="preserve"> </w:t>
            </w:r>
            <w:r w:rsidRPr="00FB48EA">
              <w:rPr>
                <w:rFonts w:ascii="Sylfaen" w:hAnsi="Sylfaen" w:cs="Sylfaen"/>
                <w:sz w:val="20"/>
                <w:szCs w:val="20"/>
                <w:lang w:val="hy-AM"/>
              </w:rPr>
              <w:t>իրականացվելու</w:t>
            </w:r>
            <w:r w:rsidRPr="00FB48EA">
              <w:rPr>
                <w:sz w:val="20"/>
                <w:szCs w:val="20"/>
                <w:lang w:val="hy-AM"/>
              </w:rPr>
              <w:t xml:space="preserve"> </w:t>
            </w:r>
            <w:r w:rsidRPr="00FB48EA">
              <w:rPr>
                <w:rFonts w:ascii="Sylfaen" w:hAnsi="Sylfaen" w:cs="Sylfaen"/>
                <w:sz w:val="20"/>
                <w:szCs w:val="20"/>
                <w:lang w:val="hy-AM"/>
              </w:rPr>
              <w:t>է</w:t>
            </w:r>
            <w:r w:rsidRPr="00FB48EA">
              <w:rPr>
                <w:sz w:val="20"/>
                <w:szCs w:val="20"/>
                <w:lang w:val="hy-AM"/>
              </w:rPr>
              <w:t xml:space="preserve"> </w:t>
            </w:r>
            <w:r w:rsidRPr="00FB48EA">
              <w:rPr>
                <w:rFonts w:ascii="Sylfaen" w:hAnsi="Sylfaen" w:cs="Sylfaen"/>
                <w:sz w:val="20"/>
                <w:szCs w:val="20"/>
                <w:lang w:val="hy-AM"/>
              </w:rPr>
              <w:t>մատուցված</w:t>
            </w:r>
            <w:r w:rsidRPr="00FB48EA">
              <w:rPr>
                <w:sz w:val="20"/>
                <w:szCs w:val="20"/>
                <w:lang w:val="hy-AM"/>
              </w:rPr>
              <w:t xml:space="preserve"> </w:t>
            </w:r>
            <w:r w:rsidRPr="00FB48EA">
              <w:rPr>
                <w:rFonts w:ascii="Sylfaen" w:hAnsi="Sylfaen" w:cs="Sylfaen"/>
                <w:sz w:val="20"/>
                <w:szCs w:val="20"/>
                <w:lang w:val="hy-AM"/>
              </w:rPr>
              <w:t>աշխատանքների</w:t>
            </w:r>
            <w:r w:rsidRPr="00FB48EA">
              <w:rPr>
                <w:sz w:val="20"/>
                <w:szCs w:val="20"/>
                <w:lang w:val="hy-AM"/>
              </w:rPr>
              <w:t xml:space="preserve"> </w:t>
            </w:r>
            <w:r w:rsidRPr="00FB48EA">
              <w:rPr>
                <w:rFonts w:ascii="Sylfaen" w:hAnsi="Sylfaen" w:cs="Sylfaen"/>
                <w:sz w:val="20"/>
                <w:szCs w:val="20"/>
                <w:lang w:val="hy-AM"/>
              </w:rPr>
              <w:t>փաստացի</w:t>
            </w:r>
            <w:r w:rsidRPr="00FB48EA">
              <w:rPr>
                <w:sz w:val="20"/>
                <w:szCs w:val="20"/>
                <w:lang w:val="hy-AM"/>
              </w:rPr>
              <w:t xml:space="preserve"> </w:t>
            </w:r>
            <w:r w:rsidRPr="00FB48EA">
              <w:rPr>
                <w:rFonts w:ascii="Sylfaen" w:hAnsi="Sylfaen" w:cs="Sylfaen"/>
                <w:sz w:val="20"/>
                <w:szCs w:val="20"/>
                <w:lang w:val="hy-AM"/>
              </w:rPr>
              <w:t>ծավալի</w:t>
            </w:r>
            <w:r w:rsidRPr="00FB48EA">
              <w:rPr>
                <w:sz w:val="20"/>
                <w:szCs w:val="20"/>
                <w:lang w:val="hy-AM"/>
              </w:rPr>
              <w:t xml:space="preserve"> </w:t>
            </w:r>
            <w:r w:rsidRPr="00FB48EA">
              <w:rPr>
                <w:rFonts w:ascii="Sylfaen" w:hAnsi="Sylfaen" w:cs="Sylfaen"/>
                <w:sz w:val="20"/>
                <w:szCs w:val="20"/>
                <w:lang w:val="hy-AM"/>
              </w:rPr>
              <w:t>չափով</w:t>
            </w:r>
            <w:r w:rsidRPr="00FB48EA">
              <w:rPr>
                <w:sz w:val="20"/>
                <w:szCs w:val="20"/>
                <w:lang w:val="hy-AM"/>
              </w:rPr>
              <w:t xml:space="preserve"> </w:t>
            </w:r>
            <w:r w:rsidRPr="00FB48EA">
              <w:rPr>
                <w:rFonts w:ascii="Sylfaen" w:hAnsi="Sylfaen"/>
                <w:sz w:val="20"/>
                <w:szCs w:val="20"/>
                <w:lang w:val="hy-AM"/>
              </w:rPr>
              <w:lastRenderedPageBreak/>
              <w:t xml:space="preserve">հանձնման-ընդունման Ակտի (Հավելված </w:t>
            </w:r>
            <w:r w:rsidRPr="00FB48EA">
              <w:rPr>
                <w:rFonts w:eastAsia="Calibri"/>
                <w:sz w:val="20"/>
                <w:szCs w:val="20"/>
                <w:lang w:val="hy-AM"/>
              </w:rPr>
              <w:t>№</w:t>
            </w:r>
            <w:r w:rsidRPr="00FB48EA">
              <w:rPr>
                <w:rFonts w:ascii="Sylfaen" w:eastAsia="Calibri" w:hAnsi="Sylfaen"/>
                <w:sz w:val="20"/>
                <w:szCs w:val="20"/>
                <w:lang w:val="hy-AM"/>
              </w:rPr>
              <w:t xml:space="preserve"> 3</w:t>
            </w:r>
            <w:r w:rsidRPr="00FB48EA">
              <w:rPr>
                <w:rFonts w:ascii="Sylfaen" w:hAnsi="Sylfaen"/>
                <w:sz w:val="20"/>
                <w:szCs w:val="20"/>
                <w:lang w:val="hy-AM"/>
              </w:rPr>
              <w:t xml:space="preserve">) </w:t>
            </w:r>
            <w:r w:rsidRPr="00FB48EA">
              <w:rPr>
                <w:rFonts w:ascii="Sylfaen" w:hAnsi="Sylfaen" w:cs="Sylfaen"/>
                <w:sz w:val="20"/>
                <w:szCs w:val="20"/>
                <w:lang w:val="hy-AM"/>
              </w:rPr>
              <w:t>ստորագրումից</w:t>
            </w:r>
            <w:r w:rsidRPr="00FB48EA">
              <w:rPr>
                <w:sz w:val="20"/>
                <w:szCs w:val="20"/>
                <w:lang w:val="hy-AM"/>
              </w:rPr>
              <w:t xml:space="preserve"> </w:t>
            </w:r>
            <w:r w:rsidRPr="00FB48EA">
              <w:rPr>
                <w:rFonts w:ascii="Sylfaen" w:hAnsi="Sylfaen" w:cs="Sylfaen"/>
                <w:sz w:val="20"/>
                <w:szCs w:val="20"/>
                <w:lang w:val="hy-AM"/>
              </w:rPr>
              <w:t>հետո</w:t>
            </w:r>
            <w:r w:rsidRPr="00FB48EA">
              <w:rPr>
                <w:sz w:val="20"/>
                <w:szCs w:val="20"/>
                <w:lang w:val="hy-AM"/>
              </w:rPr>
              <w:t>' 15 (</w:t>
            </w:r>
            <w:r w:rsidRPr="00FB48EA">
              <w:rPr>
                <w:rFonts w:ascii="Sylfaen" w:hAnsi="Sylfaen" w:cs="Sylfaen"/>
                <w:sz w:val="20"/>
                <w:szCs w:val="20"/>
                <w:lang w:val="hy-AM"/>
              </w:rPr>
              <w:t>տասնհինգ</w:t>
            </w:r>
            <w:r w:rsidRPr="00FB48EA">
              <w:rPr>
                <w:sz w:val="20"/>
                <w:szCs w:val="20"/>
                <w:lang w:val="hy-AM"/>
              </w:rPr>
              <w:t xml:space="preserve">) </w:t>
            </w:r>
            <w:r w:rsidRPr="00FB48EA">
              <w:rPr>
                <w:rFonts w:ascii="Sylfaen" w:hAnsi="Sylfaen" w:cs="Sylfaen"/>
                <w:sz w:val="20"/>
                <w:szCs w:val="20"/>
                <w:lang w:val="hy-AM"/>
              </w:rPr>
              <w:t>աշխատանքային</w:t>
            </w:r>
            <w:r w:rsidRPr="00FB48EA">
              <w:rPr>
                <w:sz w:val="20"/>
                <w:szCs w:val="20"/>
                <w:lang w:val="hy-AM"/>
              </w:rPr>
              <w:t xml:space="preserve"> </w:t>
            </w:r>
            <w:r w:rsidRPr="00FB48EA">
              <w:rPr>
                <w:rFonts w:ascii="Sylfaen" w:hAnsi="Sylfaen" w:cs="Sylfaen"/>
                <w:sz w:val="20"/>
                <w:szCs w:val="20"/>
                <w:lang w:val="hy-AM"/>
              </w:rPr>
              <w:t>օրվա</w:t>
            </w:r>
            <w:r w:rsidRPr="00FB48EA">
              <w:rPr>
                <w:sz w:val="20"/>
                <w:szCs w:val="20"/>
                <w:lang w:val="hy-AM"/>
              </w:rPr>
              <w:t xml:space="preserve"> </w:t>
            </w:r>
            <w:r w:rsidRPr="00FB48EA">
              <w:rPr>
                <w:rFonts w:ascii="Sylfaen" w:hAnsi="Sylfaen" w:cs="Sylfaen"/>
                <w:sz w:val="20"/>
                <w:szCs w:val="20"/>
                <w:lang w:val="hy-AM"/>
              </w:rPr>
              <w:t xml:space="preserve">ընթացքում, ելնելով սույն Պայմանագրի </w:t>
            </w:r>
            <w:r w:rsidRPr="00FB48EA">
              <w:rPr>
                <w:rFonts w:eastAsia="Calibri"/>
                <w:lang w:val="hy-AM"/>
              </w:rPr>
              <w:t>№</w:t>
            </w:r>
            <w:r w:rsidRPr="00FB48EA">
              <w:rPr>
                <w:rFonts w:ascii="Sylfaen" w:hAnsi="Sylfaen" w:cs="Sylfaen"/>
                <w:sz w:val="20"/>
                <w:szCs w:val="20"/>
                <w:lang w:val="hy-AM"/>
              </w:rPr>
              <w:t xml:space="preserve"> 2 Հավելվածում նշված գների հաշվարկից «Աշխատանքների ծավալների և պայմանագրային գնի ամփոփագիր»</w:t>
            </w:r>
            <w:r w:rsidRPr="00FB48EA">
              <w:rPr>
                <w:sz w:val="20"/>
                <w:szCs w:val="20"/>
                <w:lang w:val="hy-AM"/>
              </w:rPr>
              <w:t>:</w:t>
            </w:r>
          </w:p>
          <w:p w:rsidR="00986CC1" w:rsidRPr="00FB48EA" w:rsidRDefault="00986CC1" w:rsidP="00986CC1">
            <w:pPr>
              <w:jc w:val="both"/>
              <w:rPr>
                <w:rFonts w:ascii="Sylfaen" w:hAnsi="Sylfaen"/>
                <w:sz w:val="20"/>
                <w:szCs w:val="20"/>
                <w:lang w:val="hy-AM"/>
              </w:rPr>
            </w:pPr>
          </w:p>
          <w:p w:rsidR="00986CC1" w:rsidRPr="00FB48EA" w:rsidRDefault="00986CC1" w:rsidP="00986CC1">
            <w:pPr>
              <w:numPr>
                <w:ilvl w:val="0"/>
                <w:numId w:val="24"/>
              </w:numPr>
              <w:spacing w:line="266" w:lineRule="exact"/>
              <w:ind w:right="20"/>
              <w:contextualSpacing/>
              <w:jc w:val="center"/>
              <w:rPr>
                <w:rFonts w:ascii="Sylfaen" w:hAnsi="Sylfaen"/>
                <w:b/>
                <w:sz w:val="20"/>
                <w:szCs w:val="20"/>
                <w:lang w:val="hy-AM" w:eastAsia="x-none"/>
              </w:rPr>
            </w:pPr>
            <w:r w:rsidRPr="00FB48EA">
              <w:rPr>
                <w:rFonts w:ascii="Sylfaen" w:hAnsi="Sylfaen"/>
                <w:b/>
                <w:sz w:val="20"/>
                <w:szCs w:val="20"/>
                <w:lang w:val="hy-AM" w:eastAsia="x-none"/>
              </w:rPr>
              <w:t>ԿՈՂՄԵՐԻ  ԻՐԱՎՈՒՆՔՆԵՐՆ ՈՒ   ՊԱՐՏԱԿԱՆՈւԹՅՈւՆՆԵՐԸ</w:t>
            </w:r>
          </w:p>
          <w:p w:rsidR="00986CC1" w:rsidRPr="00FB48EA" w:rsidRDefault="00986CC1" w:rsidP="00986CC1">
            <w:pPr>
              <w:spacing w:line="266" w:lineRule="exact"/>
              <w:ind w:left="720" w:right="20"/>
              <w:contextualSpacing/>
              <w:rPr>
                <w:rFonts w:ascii="Sylfaen" w:hAnsi="Sylfaen"/>
                <w:b/>
                <w:sz w:val="20"/>
                <w:szCs w:val="20"/>
                <w:lang w:val="hy-AM" w:eastAsia="x-none"/>
              </w:rPr>
            </w:pPr>
          </w:p>
          <w:p w:rsidR="00986CC1" w:rsidRPr="00FB48EA" w:rsidRDefault="00986CC1" w:rsidP="00986CC1">
            <w:pPr>
              <w:spacing w:line="266" w:lineRule="exact"/>
              <w:ind w:left="40" w:right="20" w:firstLine="32"/>
              <w:rPr>
                <w:rFonts w:ascii="Sylfaen" w:hAnsi="Sylfaen"/>
                <w:b/>
                <w:sz w:val="20"/>
                <w:szCs w:val="20"/>
                <w:lang w:val="hy-AM"/>
              </w:rPr>
            </w:pPr>
            <w:r w:rsidRPr="00FB48EA">
              <w:rPr>
                <w:rFonts w:ascii="Sylfaen" w:hAnsi="Sylfaen"/>
                <w:b/>
                <w:sz w:val="20"/>
                <w:szCs w:val="20"/>
                <w:lang w:val="hy-AM"/>
              </w:rPr>
              <w:t>3.1.Կապալառուն պարտավոր է.</w:t>
            </w:r>
          </w:p>
          <w:p w:rsidR="00986CC1" w:rsidRPr="00FB48EA" w:rsidRDefault="00986CC1" w:rsidP="00986CC1">
            <w:pPr>
              <w:spacing w:line="266" w:lineRule="exact"/>
              <w:ind w:left="40" w:right="20" w:firstLine="32"/>
              <w:jc w:val="both"/>
              <w:rPr>
                <w:rFonts w:ascii="Sylfaen" w:hAnsi="Sylfaen"/>
                <w:sz w:val="20"/>
                <w:szCs w:val="20"/>
                <w:lang w:val="hy-AM"/>
              </w:rPr>
            </w:pPr>
            <w:r w:rsidRPr="00FB48EA">
              <w:rPr>
                <w:rFonts w:ascii="Sylfaen" w:hAnsi="Sylfaen"/>
                <w:sz w:val="20"/>
                <w:szCs w:val="20"/>
                <w:lang w:val="hy-AM"/>
              </w:rPr>
              <w:t>3.1.1.Աշխատանքները կատարել Տեխնիկական առաջադրանքին (Հավելված №1) համապատասխան, սույն Պայմանագրի ու ՇՆուԿ պահանջներին համապատասխան։ Աշխատանքները  պետք  է համապատասխանեն ՀՀ օրենսդրության պահանջներին և  համապատասխան պետական ստանդարտներին:</w:t>
            </w:r>
          </w:p>
          <w:p w:rsidR="00986CC1" w:rsidRPr="00FB48EA" w:rsidRDefault="00986CC1" w:rsidP="00986CC1">
            <w:pPr>
              <w:spacing w:line="266" w:lineRule="exact"/>
              <w:ind w:left="40" w:right="20" w:firstLine="32"/>
              <w:jc w:val="both"/>
              <w:rPr>
                <w:rFonts w:ascii="Sylfaen" w:hAnsi="Sylfaen"/>
                <w:sz w:val="20"/>
                <w:szCs w:val="20"/>
                <w:lang w:val="hy-AM"/>
              </w:rPr>
            </w:pPr>
            <w:r w:rsidRPr="00FB48EA">
              <w:rPr>
                <w:rFonts w:ascii="Sylfaen" w:hAnsi="Sylfaen"/>
                <w:sz w:val="20"/>
                <w:szCs w:val="20"/>
                <w:lang w:val="hy-AM"/>
              </w:rPr>
              <w:t>3.1.2.Շինարարական հրապարակի վրա տեղակայել անհրաժեշտ նյութեր և շինարարական տեխնիկա և իրականացնել դրանց ընդունումը, բեռնաթափումը, պահեստավորումը և պահպանումը Աշխատանքների իրականացման ժամանակաշրջանի ընթացքում:</w:t>
            </w:r>
          </w:p>
          <w:p w:rsidR="00986CC1" w:rsidRPr="00FB48EA" w:rsidRDefault="00986CC1" w:rsidP="00986CC1">
            <w:pPr>
              <w:spacing w:line="266" w:lineRule="exact"/>
              <w:ind w:right="20"/>
              <w:jc w:val="both"/>
              <w:rPr>
                <w:rFonts w:ascii="Sylfaen" w:hAnsi="Sylfaen"/>
                <w:sz w:val="20"/>
                <w:szCs w:val="20"/>
                <w:lang w:val="hy-AM"/>
              </w:rPr>
            </w:pPr>
          </w:p>
          <w:p w:rsidR="00986CC1" w:rsidRPr="00FB48EA" w:rsidRDefault="00986CC1" w:rsidP="00986CC1">
            <w:pPr>
              <w:spacing w:line="266" w:lineRule="exact"/>
              <w:ind w:left="40" w:right="20" w:firstLine="32"/>
              <w:jc w:val="both"/>
              <w:rPr>
                <w:rFonts w:ascii="Sylfaen" w:hAnsi="Sylfaen"/>
                <w:sz w:val="20"/>
                <w:szCs w:val="20"/>
                <w:lang w:val="hy-AM"/>
              </w:rPr>
            </w:pPr>
            <w:r w:rsidRPr="00FB48EA">
              <w:rPr>
                <w:rFonts w:ascii="Sylfaen" w:hAnsi="Sylfaen"/>
                <w:sz w:val="20"/>
                <w:szCs w:val="20"/>
                <w:lang w:val="hy-AM"/>
              </w:rPr>
              <w:t>3.1.3.</w:t>
            </w:r>
            <w:r w:rsidRPr="00FB48EA">
              <w:rPr>
                <w:rFonts w:ascii="Sylfaen" w:hAnsi="Sylfaen"/>
                <w:sz w:val="20"/>
                <w:szCs w:val="20"/>
                <w:lang w:val="hy-AM"/>
              </w:rPr>
              <w:tab/>
              <w:t>Իր ուժերով և միջոցներով կառուցել բոլոր ժամանակավոր կառույցները, որոնք անհրաժեշտ են սույն Պայմանագրով Աշխատանքների կատարման համար անհրաժեշտ նյութերի պահեստավորման համար: Կատարված աշխատանքների հանձնման- ընդունման Ակտի ստորագրումից հետո 10 օրվա ընթացքում դուրս հանել շինարարական հրապարակից իրեն պատկանող գույքը, շինարարական աղբը:</w:t>
            </w:r>
          </w:p>
          <w:p w:rsidR="00986CC1" w:rsidRPr="00FB48EA" w:rsidRDefault="00986CC1" w:rsidP="00986CC1">
            <w:pPr>
              <w:spacing w:line="266" w:lineRule="exact"/>
              <w:ind w:left="40" w:right="20" w:firstLine="32"/>
              <w:jc w:val="both"/>
              <w:rPr>
                <w:rFonts w:ascii="Sylfaen" w:hAnsi="Sylfaen"/>
                <w:sz w:val="20"/>
                <w:szCs w:val="20"/>
                <w:lang w:val="hy-AM"/>
              </w:rPr>
            </w:pPr>
          </w:p>
          <w:p w:rsidR="00986CC1" w:rsidRPr="00FB48EA" w:rsidRDefault="00986CC1" w:rsidP="00986CC1">
            <w:pPr>
              <w:spacing w:line="266" w:lineRule="exact"/>
              <w:ind w:left="40" w:right="20" w:firstLine="32"/>
              <w:jc w:val="both"/>
              <w:rPr>
                <w:rFonts w:ascii="Sylfaen" w:hAnsi="Sylfaen"/>
                <w:sz w:val="20"/>
                <w:szCs w:val="20"/>
                <w:lang w:val="hy-AM"/>
              </w:rPr>
            </w:pPr>
            <w:r w:rsidRPr="00FB48EA">
              <w:rPr>
                <w:rFonts w:ascii="Sylfaen" w:hAnsi="Sylfaen"/>
                <w:sz w:val="20"/>
                <w:szCs w:val="20"/>
                <w:lang w:val="hy-AM"/>
              </w:rPr>
              <w:t>3.1.4.</w:t>
            </w:r>
            <w:r w:rsidRPr="00FB48EA">
              <w:rPr>
                <w:rFonts w:ascii="Sylfaen" w:hAnsi="Sylfaen"/>
                <w:sz w:val="20"/>
                <w:szCs w:val="20"/>
                <w:lang w:val="hy-AM"/>
              </w:rPr>
              <w:tab/>
              <w:t>Աշխատանքների կատարման ընթացքում հայտնաբերված թերությունները վերացնել իր ուժերով և իր հաշվին' Պատվիրատուի հետ համաձայնեցված ժամկետներում:</w:t>
            </w:r>
          </w:p>
          <w:p w:rsidR="00986CC1" w:rsidRPr="00FB48EA" w:rsidRDefault="00986CC1" w:rsidP="00986CC1">
            <w:pPr>
              <w:spacing w:line="266" w:lineRule="exact"/>
              <w:ind w:left="40" w:right="20" w:firstLine="32"/>
              <w:jc w:val="both"/>
              <w:rPr>
                <w:rFonts w:ascii="Sylfaen" w:hAnsi="Sylfaen"/>
                <w:sz w:val="20"/>
                <w:szCs w:val="20"/>
                <w:lang w:val="hy-AM"/>
              </w:rPr>
            </w:pPr>
          </w:p>
          <w:p w:rsidR="00986CC1" w:rsidRPr="00FB48EA" w:rsidRDefault="00986CC1" w:rsidP="00986CC1">
            <w:pPr>
              <w:spacing w:line="266" w:lineRule="exact"/>
              <w:ind w:left="40" w:right="20" w:firstLine="32"/>
              <w:jc w:val="both"/>
              <w:rPr>
                <w:rFonts w:ascii="Sylfaen" w:hAnsi="Sylfaen"/>
                <w:sz w:val="20"/>
                <w:szCs w:val="20"/>
                <w:lang w:val="hy-AM"/>
              </w:rPr>
            </w:pPr>
            <w:r w:rsidRPr="00FB48EA">
              <w:rPr>
                <w:rFonts w:ascii="Sylfaen" w:hAnsi="Sylfaen"/>
                <w:sz w:val="20"/>
                <w:szCs w:val="20"/>
                <w:lang w:val="hy-AM"/>
              </w:rPr>
              <w:t>3.1.5.</w:t>
            </w:r>
            <w:r w:rsidRPr="00FB48EA">
              <w:rPr>
                <w:rFonts w:ascii="Sylfaen" w:hAnsi="Sylfaen"/>
                <w:sz w:val="20"/>
                <w:szCs w:val="20"/>
                <w:lang w:val="hy-AM"/>
              </w:rPr>
              <w:tab/>
              <w:t>Ապահովել տեխնիկան և հրդեհային անվտանգությունը, շինարարական հրապարակի ու շրջակա միջավայրի պահպանման գծով անհրաժեշտ միջոցառումների իրականացումը, ամբողջ ծավալով կրել պատասխանատվություն դրանք չպահպանելու դեպքում:</w:t>
            </w:r>
          </w:p>
          <w:p w:rsidR="00986CC1" w:rsidRPr="00FB48EA" w:rsidRDefault="00986CC1" w:rsidP="00986CC1">
            <w:pPr>
              <w:spacing w:line="266" w:lineRule="exact"/>
              <w:ind w:left="40" w:right="20" w:firstLine="32"/>
              <w:jc w:val="both"/>
              <w:rPr>
                <w:rFonts w:ascii="Sylfaen" w:hAnsi="Sylfaen"/>
                <w:sz w:val="20"/>
                <w:szCs w:val="20"/>
                <w:lang w:val="hy-AM"/>
              </w:rPr>
            </w:pPr>
            <w:r w:rsidRPr="00FB48EA">
              <w:rPr>
                <w:rFonts w:ascii="Sylfaen" w:hAnsi="Sylfaen"/>
                <w:sz w:val="20"/>
                <w:szCs w:val="20"/>
                <w:lang w:val="hy-AM"/>
              </w:rPr>
              <w:t>3.1.6.</w:t>
            </w:r>
            <w:r w:rsidRPr="00FB48EA">
              <w:rPr>
                <w:rFonts w:ascii="Sylfaen" w:hAnsi="Sylfaen"/>
                <w:sz w:val="20"/>
                <w:szCs w:val="20"/>
                <w:lang w:val="hy-AM"/>
              </w:rPr>
              <w:tab/>
              <w:t>Կատարել Աշխատանքները սույն Պայմանագրով սահմանված ժամկետներում և սույն Պայմանագրի պայմաններին համապատասխան դրանք հանձնել Պատվիրատուին:</w:t>
            </w:r>
          </w:p>
          <w:p w:rsidR="00986CC1" w:rsidRPr="00FB48EA" w:rsidRDefault="00986CC1" w:rsidP="00986CC1">
            <w:pPr>
              <w:spacing w:line="266" w:lineRule="exact"/>
              <w:ind w:left="40" w:right="20" w:firstLine="32"/>
              <w:rPr>
                <w:rFonts w:ascii="Sylfaen" w:hAnsi="Sylfaen"/>
                <w:b/>
                <w:sz w:val="20"/>
                <w:szCs w:val="20"/>
                <w:lang w:val="hy-AM"/>
              </w:rPr>
            </w:pPr>
            <w:r w:rsidRPr="00FB48EA">
              <w:rPr>
                <w:rFonts w:ascii="Sylfaen" w:hAnsi="Sylfaen"/>
                <w:b/>
                <w:sz w:val="20"/>
                <w:szCs w:val="20"/>
                <w:lang w:val="hy-AM"/>
              </w:rPr>
              <w:t>3.2. Կապալառուն իրավունք ունի՝</w:t>
            </w:r>
          </w:p>
          <w:p w:rsidR="00986CC1" w:rsidRPr="00FB48EA" w:rsidRDefault="00986CC1" w:rsidP="00986CC1">
            <w:pPr>
              <w:spacing w:line="266" w:lineRule="exact"/>
              <w:ind w:left="40" w:right="20" w:firstLine="32"/>
              <w:jc w:val="both"/>
              <w:rPr>
                <w:rFonts w:ascii="Sylfaen" w:hAnsi="Sylfaen"/>
                <w:b/>
                <w:sz w:val="20"/>
                <w:szCs w:val="20"/>
                <w:lang w:val="hy-AM"/>
              </w:rPr>
            </w:pPr>
            <w:r w:rsidRPr="00FB48EA">
              <w:rPr>
                <w:rFonts w:ascii="Sylfaen" w:hAnsi="Sylfaen"/>
                <w:sz w:val="20"/>
                <w:szCs w:val="20"/>
                <w:lang w:val="hy-AM"/>
              </w:rPr>
              <w:t>3.2.1. Ներգրավել ենթակապալառու կազմակերպություններ՝ սույն Պայմանագրով աշխատանքները կատարելու համար միայն Պատվիրատուի համաձայնությամբ</w:t>
            </w:r>
            <w:r w:rsidRPr="00FB48EA">
              <w:rPr>
                <w:rFonts w:ascii="Sylfaen" w:hAnsi="Sylfaen"/>
                <w:b/>
                <w:sz w:val="20"/>
                <w:szCs w:val="20"/>
                <w:lang w:val="hy-AM"/>
              </w:rPr>
              <w:t>:</w:t>
            </w:r>
          </w:p>
          <w:p w:rsidR="00986CC1" w:rsidRPr="00FB48EA" w:rsidRDefault="00986CC1" w:rsidP="00986CC1">
            <w:pPr>
              <w:spacing w:line="266" w:lineRule="exact"/>
              <w:ind w:left="40" w:right="20" w:firstLine="32"/>
              <w:jc w:val="both"/>
              <w:rPr>
                <w:rFonts w:ascii="Sylfaen" w:hAnsi="Sylfaen"/>
                <w:b/>
                <w:sz w:val="20"/>
                <w:szCs w:val="20"/>
                <w:lang w:val="hy-AM"/>
              </w:rPr>
            </w:pPr>
            <w:r w:rsidRPr="00FB48EA">
              <w:rPr>
                <w:rFonts w:ascii="Sylfaen" w:hAnsi="Sylfaen"/>
                <w:b/>
                <w:sz w:val="20"/>
                <w:szCs w:val="20"/>
                <w:lang w:val="hy-AM"/>
              </w:rPr>
              <w:t>3.3.Պատվիրատուն պարտավոր է.</w:t>
            </w:r>
          </w:p>
          <w:p w:rsidR="00986CC1" w:rsidRPr="00FB48EA" w:rsidRDefault="00986CC1" w:rsidP="00986CC1">
            <w:pPr>
              <w:spacing w:line="266" w:lineRule="exact"/>
              <w:ind w:left="40" w:right="20" w:firstLine="32"/>
              <w:jc w:val="both"/>
              <w:rPr>
                <w:rFonts w:ascii="Sylfaen" w:hAnsi="Sylfaen"/>
                <w:sz w:val="20"/>
                <w:szCs w:val="20"/>
                <w:lang w:val="hy-AM"/>
              </w:rPr>
            </w:pPr>
            <w:r w:rsidRPr="00FB48EA">
              <w:rPr>
                <w:rFonts w:ascii="Sylfaen" w:hAnsi="Sylfaen"/>
                <w:sz w:val="20"/>
                <w:szCs w:val="20"/>
                <w:lang w:val="hy-AM"/>
              </w:rPr>
              <w:t xml:space="preserve">3.3.1. Տրամադրել Կապալառուին Աշխատանքների իրականացման համար անհրաժեշտ տեղեկատվություն և փաստաթղթեր, տեղեկացնել բոլոր տեխնիկական </w:t>
            </w:r>
            <w:r w:rsidRPr="00FB48EA">
              <w:rPr>
                <w:rFonts w:ascii="Sylfaen" w:hAnsi="Sylfaen"/>
                <w:sz w:val="20"/>
                <w:szCs w:val="20"/>
                <w:lang w:val="hy-AM"/>
              </w:rPr>
              <w:lastRenderedPageBreak/>
              <w:t>փոփոխությունների մասին, որոնք ազդում են աշխատանքների կատարման որակի և ժամկետների վրա:</w:t>
            </w:r>
          </w:p>
          <w:p w:rsidR="00986CC1" w:rsidRPr="00FB48EA" w:rsidRDefault="00986CC1" w:rsidP="00986CC1">
            <w:pPr>
              <w:spacing w:line="266" w:lineRule="exact"/>
              <w:ind w:left="40" w:right="20" w:firstLine="32"/>
              <w:jc w:val="both"/>
              <w:rPr>
                <w:rFonts w:ascii="Sylfaen" w:hAnsi="Sylfaen"/>
                <w:sz w:val="20"/>
                <w:szCs w:val="20"/>
                <w:lang w:val="hy-AM"/>
              </w:rPr>
            </w:pPr>
            <w:r w:rsidRPr="00FB48EA">
              <w:rPr>
                <w:rFonts w:ascii="Sylfaen" w:hAnsi="Sylfaen"/>
                <w:sz w:val="20"/>
                <w:szCs w:val="20"/>
                <w:lang w:val="hy-AM"/>
              </w:rPr>
              <w:t>3.3.2. Ընդունել Աշխատանքները և վճարել դրանց դիմաց սույն Պայմանագրի պայմաններին համապատասխան սահմանված ժամկետում:</w:t>
            </w:r>
          </w:p>
          <w:p w:rsidR="00986CC1" w:rsidRPr="00FB48EA" w:rsidRDefault="00986CC1" w:rsidP="00986CC1">
            <w:pPr>
              <w:spacing w:line="266" w:lineRule="exact"/>
              <w:ind w:left="40" w:right="20" w:firstLine="32"/>
              <w:jc w:val="both"/>
              <w:rPr>
                <w:rFonts w:ascii="Sylfaen" w:hAnsi="Sylfaen"/>
                <w:sz w:val="20"/>
                <w:szCs w:val="20"/>
                <w:lang w:val="hy-AM"/>
              </w:rPr>
            </w:pPr>
            <w:r w:rsidRPr="00FB48EA">
              <w:rPr>
                <w:rFonts w:ascii="Sylfaen" w:hAnsi="Sylfaen"/>
                <w:sz w:val="20"/>
                <w:szCs w:val="20"/>
                <w:lang w:val="hy-AM"/>
              </w:rPr>
              <w:t>3.3.3. Պատվիրատուի նախաձեռնությամբ պայմանագրի վաղաժամկետ լուծման դեպքում վճարել Կապալառուի կողմից փաստացի կատարված, Պատվիրատուի կողմից հանձնման-ընդունման Ակտով ընդունված Աշխատանքների դիմաց:</w:t>
            </w:r>
          </w:p>
          <w:p w:rsidR="00986CC1" w:rsidRPr="00FB48EA" w:rsidRDefault="00986CC1" w:rsidP="00986CC1">
            <w:pPr>
              <w:spacing w:line="266" w:lineRule="exact"/>
              <w:ind w:left="40" w:right="20" w:firstLine="32"/>
              <w:jc w:val="both"/>
              <w:rPr>
                <w:rFonts w:ascii="Sylfaen" w:hAnsi="Sylfaen"/>
                <w:sz w:val="20"/>
                <w:szCs w:val="20"/>
                <w:lang w:val="hy-AM"/>
              </w:rPr>
            </w:pPr>
          </w:p>
          <w:p w:rsidR="00986CC1" w:rsidRPr="00FB48EA" w:rsidRDefault="00986CC1" w:rsidP="00986CC1">
            <w:pPr>
              <w:spacing w:line="266" w:lineRule="exact"/>
              <w:ind w:left="40" w:right="20" w:firstLine="32"/>
              <w:jc w:val="both"/>
              <w:rPr>
                <w:rFonts w:ascii="Sylfaen" w:hAnsi="Sylfaen"/>
                <w:sz w:val="20"/>
                <w:szCs w:val="20"/>
                <w:lang w:val="hy-AM"/>
              </w:rPr>
            </w:pPr>
            <w:r w:rsidRPr="00FB48EA">
              <w:rPr>
                <w:rFonts w:ascii="Sylfaen" w:hAnsi="Sylfaen"/>
                <w:b/>
                <w:sz w:val="20"/>
                <w:szCs w:val="20"/>
                <w:lang w:val="hy-AM"/>
              </w:rPr>
              <w:t>3.4.Պատվիրատուն իրավունք ունի</w:t>
            </w:r>
            <w:r w:rsidRPr="00FB48EA">
              <w:rPr>
                <w:rFonts w:ascii="Sylfaen" w:hAnsi="Sylfaen"/>
                <w:sz w:val="20"/>
                <w:szCs w:val="20"/>
                <w:lang w:val="hy-AM"/>
              </w:rPr>
              <w:t>.</w:t>
            </w:r>
          </w:p>
          <w:p w:rsidR="00986CC1" w:rsidRPr="00FB48EA" w:rsidRDefault="00986CC1" w:rsidP="00986CC1">
            <w:pPr>
              <w:spacing w:line="266" w:lineRule="exact"/>
              <w:ind w:left="40" w:right="20" w:firstLine="32"/>
              <w:jc w:val="both"/>
              <w:rPr>
                <w:rFonts w:ascii="Sylfaen" w:hAnsi="Sylfaen"/>
                <w:sz w:val="20"/>
                <w:szCs w:val="20"/>
                <w:lang w:val="hy-AM"/>
              </w:rPr>
            </w:pPr>
            <w:r w:rsidRPr="00FB48EA">
              <w:rPr>
                <w:rFonts w:ascii="Sylfaen" w:hAnsi="Sylfaen"/>
                <w:sz w:val="20"/>
                <w:szCs w:val="20"/>
                <w:lang w:val="hy-AM"/>
              </w:rPr>
              <w:t>3.4.1. Իրականացնել հսկողություն կատարվող Աշխատանքների ընթացքի և որակի, դրանց կատարման ժամկետների պահպանման, Կապալառուի կողմից օգտագործվող նյութերի նկատմամբ՝ չմիջամտելով վերջինիս օպերատիվ-տնտեսական գործունեությանը:</w:t>
            </w:r>
          </w:p>
          <w:p w:rsidR="00986CC1" w:rsidRPr="00FB48EA" w:rsidRDefault="00986CC1" w:rsidP="00986CC1">
            <w:pPr>
              <w:spacing w:line="266" w:lineRule="exact"/>
              <w:ind w:left="40" w:right="20" w:firstLine="32"/>
              <w:jc w:val="both"/>
              <w:rPr>
                <w:rFonts w:ascii="Sylfaen" w:hAnsi="Sylfaen"/>
                <w:sz w:val="20"/>
                <w:szCs w:val="20"/>
                <w:lang w:val="hy-AM"/>
              </w:rPr>
            </w:pPr>
            <w:r w:rsidRPr="00FB48EA">
              <w:rPr>
                <w:rFonts w:ascii="Sylfaen" w:hAnsi="Sylfaen"/>
                <w:sz w:val="20"/>
                <w:szCs w:val="20"/>
                <w:lang w:val="hy-AM"/>
              </w:rPr>
              <w:t>3.4.2. Տրամադրել տարածք նյութերի, գույքի, մեխանիզմների պահպանման համար:</w:t>
            </w:r>
          </w:p>
          <w:p w:rsidR="00986CC1" w:rsidRPr="00FB48EA" w:rsidRDefault="00986CC1" w:rsidP="00986CC1">
            <w:pPr>
              <w:spacing w:line="266" w:lineRule="exact"/>
              <w:ind w:left="40" w:right="20" w:firstLine="32"/>
              <w:jc w:val="both"/>
              <w:rPr>
                <w:rFonts w:ascii="Sylfaen" w:hAnsi="Sylfaen"/>
                <w:sz w:val="20"/>
                <w:szCs w:val="20"/>
                <w:lang w:val="hy-AM"/>
              </w:rPr>
            </w:pPr>
            <w:r w:rsidRPr="00FB48EA">
              <w:rPr>
                <w:rFonts w:ascii="Sylfaen" w:hAnsi="Sylfaen"/>
                <w:sz w:val="20"/>
                <w:szCs w:val="20"/>
                <w:lang w:val="hy-AM"/>
              </w:rPr>
              <w:t>3.4.3. Աջակցել Կապալառուի ներկայացուցիչներին (աշխատակիցներին և/կամ նրա կողմից ներգրավված երրորդ անձանց) Պատվիրատուի օբյեկտ մուտք գործելու թույլտվություն ստանալու հարցում՝ Պատվիրատուի օբյեկտներում սահմանված կարգով:</w:t>
            </w:r>
            <w:bookmarkStart w:id="50" w:name="bookmark0"/>
          </w:p>
          <w:p w:rsidR="00986CC1" w:rsidRPr="00FB48EA" w:rsidRDefault="00986CC1" w:rsidP="00986CC1">
            <w:pPr>
              <w:keepNext/>
              <w:keepLines/>
              <w:widowControl w:val="0"/>
              <w:tabs>
                <w:tab w:val="left" w:pos="952"/>
              </w:tabs>
              <w:spacing w:line="295" w:lineRule="exact"/>
              <w:ind w:right="760"/>
              <w:outlineLvl w:val="2"/>
              <w:rPr>
                <w:rFonts w:ascii="Sylfaen" w:eastAsia="Sylfaen" w:hAnsi="Sylfaen" w:cs="Sylfaen"/>
                <w:b/>
                <w:bCs/>
                <w:sz w:val="20"/>
                <w:szCs w:val="20"/>
                <w:lang w:val="hy-AM"/>
              </w:rPr>
            </w:pPr>
          </w:p>
          <w:p w:rsidR="00986CC1" w:rsidRPr="00FB48EA" w:rsidRDefault="00986CC1" w:rsidP="00986CC1">
            <w:pPr>
              <w:keepNext/>
              <w:keepLines/>
              <w:widowControl w:val="0"/>
              <w:tabs>
                <w:tab w:val="left" w:pos="952"/>
              </w:tabs>
              <w:spacing w:line="295" w:lineRule="exact"/>
              <w:ind w:left="360" w:right="760"/>
              <w:jc w:val="center"/>
              <w:outlineLvl w:val="2"/>
              <w:rPr>
                <w:rFonts w:ascii="Sylfaen" w:eastAsia="Sylfaen" w:hAnsi="Sylfaen" w:cs="Sylfaen"/>
                <w:b/>
                <w:bCs/>
                <w:sz w:val="20"/>
                <w:szCs w:val="20"/>
                <w:lang w:val="hy-AM"/>
              </w:rPr>
            </w:pPr>
            <w:r w:rsidRPr="00FB48EA">
              <w:rPr>
                <w:rFonts w:ascii="Sylfaen" w:eastAsia="Sylfaen" w:hAnsi="Sylfaen" w:cs="Sylfaen"/>
                <w:b/>
                <w:bCs/>
                <w:sz w:val="20"/>
                <w:szCs w:val="20"/>
                <w:lang w:val="hy-AM"/>
              </w:rPr>
              <w:t xml:space="preserve">4. ԱՇԽԱՏԱՆՔՆԵՐԻ ՀԱՆՁՆՄԱՆ ԵՎ </w:t>
            </w:r>
          </w:p>
          <w:p w:rsidR="00986CC1" w:rsidRPr="00FB48EA" w:rsidRDefault="00986CC1" w:rsidP="00986CC1">
            <w:pPr>
              <w:keepNext/>
              <w:keepLines/>
              <w:widowControl w:val="0"/>
              <w:tabs>
                <w:tab w:val="left" w:pos="952"/>
              </w:tabs>
              <w:spacing w:line="295" w:lineRule="exact"/>
              <w:ind w:left="360" w:right="760"/>
              <w:jc w:val="center"/>
              <w:outlineLvl w:val="2"/>
              <w:rPr>
                <w:rFonts w:ascii="Sylfaen" w:eastAsia="Sylfaen" w:hAnsi="Sylfaen" w:cs="Sylfaen"/>
                <w:b/>
                <w:bCs/>
                <w:sz w:val="20"/>
                <w:szCs w:val="20"/>
                <w:lang w:val="hy-AM"/>
              </w:rPr>
            </w:pPr>
            <w:r w:rsidRPr="00FB48EA">
              <w:rPr>
                <w:rFonts w:ascii="Sylfaen" w:eastAsia="Sylfaen" w:hAnsi="Sylfaen" w:cs="Sylfaen"/>
                <w:b/>
                <w:bCs/>
                <w:sz w:val="20"/>
                <w:szCs w:val="20"/>
                <w:lang w:val="hy-AM"/>
              </w:rPr>
              <w:t>ԸՆԴՈՒՆՄԱՆ ԿԱՐԳԸ</w:t>
            </w:r>
            <w:bookmarkEnd w:id="50"/>
          </w:p>
          <w:p w:rsidR="00986CC1" w:rsidRPr="00FB48EA" w:rsidRDefault="00986CC1" w:rsidP="00986CC1">
            <w:pPr>
              <w:widowControl w:val="0"/>
              <w:numPr>
                <w:ilvl w:val="1"/>
                <w:numId w:val="24"/>
              </w:numPr>
              <w:tabs>
                <w:tab w:val="num" w:pos="0"/>
              </w:tabs>
              <w:ind w:right="20"/>
              <w:jc w:val="both"/>
              <w:rPr>
                <w:rFonts w:ascii="Sylfaen" w:hAnsi="Sylfaen"/>
                <w:sz w:val="20"/>
                <w:szCs w:val="20"/>
                <w:lang w:val="hy-AM"/>
              </w:rPr>
            </w:pPr>
            <w:r w:rsidRPr="00FB48EA">
              <w:rPr>
                <w:rFonts w:ascii="Sylfaen" w:hAnsi="Sylfaen"/>
                <w:sz w:val="20"/>
                <w:szCs w:val="20"/>
                <w:lang w:val="hy-AM"/>
              </w:rPr>
              <w:t>4.1. Կատարված Աշխատանքների հանձնումը և ընդունումը իրականացվում է Կապալառուի և Պատվիրատուի կողմից  կատարված աշխատանքների հանձնման-ընդունման Ակտը ձևակերպելուց և ստորագրելուց հետո:</w:t>
            </w:r>
          </w:p>
          <w:p w:rsidR="00986CC1" w:rsidRPr="00FB48EA" w:rsidRDefault="00986CC1" w:rsidP="00986CC1">
            <w:pPr>
              <w:widowControl w:val="0"/>
              <w:numPr>
                <w:ilvl w:val="1"/>
                <w:numId w:val="24"/>
              </w:numPr>
              <w:tabs>
                <w:tab w:val="left" w:pos="0"/>
                <w:tab w:val="num" w:pos="176"/>
              </w:tabs>
              <w:ind w:left="34" w:right="20" w:hanging="34"/>
              <w:jc w:val="both"/>
              <w:rPr>
                <w:rFonts w:ascii="Sylfaen" w:hAnsi="Sylfaen"/>
                <w:sz w:val="20"/>
                <w:szCs w:val="20"/>
                <w:lang w:val="hy-AM"/>
              </w:rPr>
            </w:pPr>
            <w:r w:rsidRPr="00FB48EA">
              <w:rPr>
                <w:rFonts w:ascii="Sylfaen" w:hAnsi="Sylfaen"/>
                <w:sz w:val="20"/>
                <w:szCs w:val="20"/>
                <w:lang w:val="hy-AM"/>
              </w:rPr>
              <w:t xml:space="preserve">4.2. Կապալառուն իրավունք ունի կատարել Աշխատանքները սույն Պայմանագրով սահմանված ժամկետներից շուտ, այդ դեպքում նա </w:t>
            </w:r>
            <w:r w:rsidRPr="00FB48EA">
              <w:rPr>
                <w:rFonts w:ascii="Sylfaen" w:eastAsia="Tahoma" w:hAnsi="Sylfaen" w:cs="Tahoma"/>
                <w:sz w:val="20"/>
                <w:szCs w:val="20"/>
                <w:shd w:val="clear" w:color="auto" w:fill="FFFFFF"/>
                <w:lang w:val="hy-AM"/>
              </w:rPr>
              <w:t xml:space="preserve">Պատվիրատուին է ուղարկում աշխատանքների </w:t>
            </w:r>
            <w:r w:rsidRPr="00FB48EA">
              <w:rPr>
                <w:rFonts w:ascii="Sylfaen" w:hAnsi="Sylfaen"/>
                <w:sz w:val="20"/>
                <w:szCs w:val="20"/>
                <w:lang w:val="hy-AM"/>
              </w:rPr>
              <w:t>վաղաժամկետ կատարման վերաբերյալ գրավոր ծանուցում:</w:t>
            </w:r>
          </w:p>
          <w:p w:rsidR="00986CC1" w:rsidRPr="00FB48EA" w:rsidRDefault="00986CC1" w:rsidP="00986CC1">
            <w:pPr>
              <w:jc w:val="both"/>
              <w:rPr>
                <w:rFonts w:ascii="Sylfaen" w:eastAsia="Calibri" w:hAnsi="Sylfaen"/>
                <w:strike/>
                <w:sz w:val="20"/>
                <w:szCs w:val="20"/>
                <w:lang w:val="hy-AM"/>
              </w:rPr>
            </w:pPr>
            <w:r w:rsidRPr="00FB48EA">
              <w:rPr>
                <w:rFonts w:ascii="Sylfaen" w:hAnsi="Sylfaen"/>
                <w:sz w:val="20"/>
                <w:szCs w:val="20"/>
                <w:lang w:val="hy-AM"/>
              </w:rPr>
              <w:t>4.3.</w:t>
            </w:r>
            <w:r w:rsidRPr="00FB48EA">
              <w:rPr>
                <w:rFonts w:ascii="Sylfaen" w:eastAsia="Calibri" w:hAnsi="Sylfaen"/>
                <w:sz w:val="20"/>
                <w:szCs w:val="20"/>
                <w:lang w:val="hy-AM"/>
              </w:rPr>
              <w:t xml:space="preserve"> Պատվիրատուն պարտավոր է կատարված աշխատանքների հանձնման – ընդունման Ակտը ստանալու պահից 5 (հինգ) աշխատանքային օրվա ընթացքում ստորագրել այն և ուղարկել մի օրինակը Կապալառուի հասցեով կամ տրամադրել Կապալառուին չստորագրելու մասին հիմնավորված  մերժում։ Այդ դեպքում Կողմերը կազմում են թերությունների Ակտ` նշելով նկատված թերությունները, դրանց վերացման ժամկետները և կարգը:</w:t>
            </w:r>
          </w:p>
          <w:p w:rsidR="00986CC1" w:rsidRPr="00FB48EA" w:rsidRDefault="00986CC1" w:rsidP="00986CC1">
            <w:pPr>
              <w:widowControl w:val="0"/>
              <w:numPr>
                <w:ilvl w:val="1"/>
                <w:numId w:val="24"/>
              </w:numPr>
              <w:tabs>
                <w:tab w:val="left" w:pos="0"/>
              </w:tabs>
              <w:ind w:right="20" w:hanging="53"/>
              <w:jc w:val="both"/>
              <w:rPr>
                <w:rFonts w:ascii="Sylfaen" w:hAnsi="Sylfaen"/>
                <w:sz w:val="20"/>
                <w:szCs w:val="20"/>
                <w:lang w:val="hy-AM"/>
              </w:rPr>
            </w:pPr>
            <w:r w:rsidRPr="00FB48EA">
              <w:rPr>
                <w:rFonts w:ascii="Sylfaen" w:hAnsi="Sylfaen"/>
                <w:sz w:val="20"/>
                <w:szCs w:val="20"/>
                <w:lang w:val="hy-AM"/>
              </w:rPr>
              <w:t xml:space="preserve">4.4. Աշխատանքների ընթացքում Կապալառուի կողմից պատճառված  նյութական վնասների դեպքում Պատվիրատուն և </w:t>
            </w:r>
            <w:r w:rsidRPr="00FB48EA">
              <w:rPr>
                <w:rFonts w:ascii="Sylfaen" w:eastAsia="Calibri" w:hAnsi="Sylfaen"/>
                <w:sz w:val="20"/>
                <w:szCs w:val="20"/>
                <w:lang w:val="hy-AM"/>
              </w:rPr>
              <w:t>Կապալառուն կազմում</w:t>
            </w:r>
            <w:r w:rsidRPr="00FB48EA">
              <w:rPr>
                <w:rFonts w:ascii="Sylfaen" w:hAnsi="Sylfaen"/>
                <w:sz w:val="20"/>
                <w:szCs w:val="20"/>
                <w:lang w:val="hy-AM"/>
              </w:rPr>
              <w:t xml:space="preserve"> են ստուգման Ակտ և որոշում են կայացնում վնասի հատուցման մասին:</w:t>
            </w:r>
          </w:p>
          <w:p w:rsidR="00986CC1" w:rsidRPr="00FB48EA" w:rsidRDefault="00986CC1" w:rsidP="00986CC1">
            <w:pPr>
              <w:widowControl w:val="0"/>
              <w:tabs>
                <w:tab w:val="left" w:pos="0"/>
              </w:tabs>
              <w:ind w:right="20"/>
              <w:jc w:val="both"/>
              <w:rPr>
                <w:rFonts w:ascii="Sylfaen" w:hAnsi="Sylfaen"/>
                <w:sz w:val="20"/>
                <w:szCs w:val="20"/>
                <w:lang w:val="hy-AM"/>
              </w:rPr>
            </w:pPr>
          </w:p>
          <w:p w:rsidR="00986CC1" w:rsidRPr="00FB48EA" w:rsidRDefault="00986CC1" w:rsidP="00986CC1">
            <w:pPr>
              <w:numPr>
                <w:ilvl w:val="0"/>
                <w:numId w:val="18"/>
              </w:numPr>
              <w:ind w:left="885"/>
              <w:rPr>
                <w:rFonts w:ascii="Sylfaen" w:hAnsi="Sylfaen"/>
                <w:b/>
                <w:sz w:val="20"/>
                <w:szCs w:val="20"/>
                <w:lang w:val="hy-AM"/>
              </w:rPr>
            </w:pPr>
            <w:r w:rsidRPr="00FB48EA">
              <w:rPr>
                <w:rFonts w:ascii="Sylfaen" w:hAnsi="Sylfaen"/>
                <w:b/>
                <w:sz w:val="20"/>
                <w:szCs w:val="20"/>
                <w:lang w:val="hy-AM"/>
              </w:rPr>
              <w:t>ԵՐԱՇԽԻՔԱՅԻՆ</w:t>
            </w:r>
            <w:r w:rsidRPr="00FB48EA">
              <w:rPr>
                <w:rFonts w:ascii="Sylfaen" w:hAnsi="Sylfaen"/>
                <w:b/>
                <w:sz w:val="20"/>
                <w:szCs w:val="20"/>
              </w:rPr>
              <w:t xml:space="preserve"> </w:t>
            </w:r>
            <w:r w:rsidRPr="00FB48EA">
              <w:rPr>
                <w:rFonts w:ascii="Sylfaen" w:hAnsi="Sylfaen"/>
                <w:b/>
                <w:sz w:val="20"/>
                <w:szCs w:val="20"/>
                <w:lang w:val="hy-AM"/>
              </w:rPr>
              <w:t>ՊԱՐՏԱՎՈՐՈՒԹՅՈՒՆՆԵՐ</w:t>
            </w:r>
          </w:p>
          <w:p w:rsidR="00986CC1" w:rsidRPr="00FB48EA" w:rsidRDefault="00986CC1" w:rsidP="00986CC1">
            <w:pPr>
              <w:ind w:left="18"/>
              <w:jc w:val="both"/>
              <w:rPr>
                <w:rFonts w:ascii="Sylfaen" w:hAnsi="Sylfaen"/>
                <w:sz w:val="20"/>
                <w:szCs w:val="20"/>
                <w:lang w:val="hy-AM"/>
              </w:rPr>
            </w:pPr>
            <w:r w:rsidRPr="00FB48EA">
              <w:rPr>
                <w:rFonts w:ascii="Sylfaen" w:hAnsi="Sylfaen"/>
                <w:sz w:val="20"/>
                <w:szCs w:val="20"/>
                <w:lang w:val="hy-AM"/>
              </w:rPr>
              <w:t xml:space="preserve">5.1.Կատարված Աշխատանքների երաշխիքային ժամկետը սահմանվում է 24 ամիս՝ կատարված աշխատանքների </w:t>
            </w:r>
            <w:r w:rsidRPr="00FB48EA">
              <w:rPr>
                <w:rFonts w:ascii="Sylfaen" w:hAnsi="Sylfaen"/>
                <w:sz w:val="20"/>
                <w:szCs w:val="20"/>
                <w:lang w:val="hy-AM"/>
              </w:rPr>
              <w:lastRenderedPageBreak/>
              <w:t>հանձնման-ընդունման Ակտի  Կողմերի ստորագրման պահից:</w:t>
            </w:r>
          </w:p>
          <w:p w:rsidR="00986CC1" w:rsidRPr="00FB48EA" w:rsidRDefault="00986CC1" w:rsidP="00986CC1">
            <w:pPr>
              <w:ind w:left="18" w:hanging="18"/>
              <w:jc w:val="both"/>
              <w:rPr>
                <w:rFonts w:ascii="Sylfaen" w:hAnsi="Sylfaen"/>
                <w:sz w:val="20"/>
                <w:szCs w:val="20"/>
                <w:lang w:val="hy-AM"/>
              </w:rPr>
            </w:pPr>
          </w:p>
          <w:p w:rsidR="00986CC1" w:rsidRPr="00FB48EA" w:rsidRDefault="00986CC1" w:rsidP="00986CC1">
            <w:pPr>
              <w:ind w:left="18" w:hanging="18"/>
              <w:jc w:val="both"/>
              <w:rPr>
                <w:rFonts w:ascii="Sylfaen" w:hAnsi="Sylfaen"/>
                <w:sz w:val="20"/>
                <w:szCs w:val="20"/>
                <w:lang w:val="hy-AM"/>
              </w:rPr>
            </w:pPr>
            <w:r w:rsidRPr="00FB48EA">
              <w:rPr>
                <w:rFonts w:ascii="Sylfaen" w:hAnsi="Sylfaen"/>
                <w:sz w:val="20"/>
                <w:szCs w:val="20"/>
                <w:lang w:val="hy-AM"/>
              </w:rPr>
              <w:t>5.2.Եթե երաշխիքային ժամկետի ընթացքում հայտնաբերվում են թերություններ, որոնք թույլ չեն տալիս շարունակել օբյեկտի նորմալ շահագործումը մինչև դրանց վերացումը, ապա երաշխիքային ժամկետը երկարաձգվում է թերությունների վերացման ժամկետով: Թերությունների վերացումը Կապալառուի կողմից իրականացվում է սեփական ուժերով, իր հաշվին՝ Պատվիրատուի հետ համաձայնեցված ժամկետում:</w:t>
            </w:r>
          </w:p>
          <w:p w:rsidR="00986CC1" w:rsidRPr="00FB48EA" w:rsidRDefault="00986CC1" w:rsidP="00986CC1">
            <w:pPr>
              <w:ind w:left="18" w:hanging="18"/>
              <w:jc w:val="both"/>
              <w:rPr>
                <w:rFonts w:ascii="Sylfaen" w:hAnsi="Sylfaen"/>
                <w:sz w:val="20"/>
                <w:szCs w:val="20"/>
                <w:lang w:val="hy-AM"/>
              </w:rPr>
            </w:pPr>
          </w:p>
          <w:p w:rsidR="00986CC1" w:rsidRPr="00FB48EA" w:rsidRDefault="00986CC1" w:rsidP="00986CC1">
            <w:pPr>
              <w:ind w:firstLine="726"/>
              <w:jc w:val="both"/>
              <w:rPr>
                <w:rFonts w:ascii="Sylfaen" w:hAnsi="Sylfaen"/>
                <w:sz w:val="20"/>
                <w:szCs w:val="20"/>
                <w:lang w:val="hy-AM"/>
              </w:rPr>
            </w:pPr>
            <w:r w:rsidRPr="00FB48EA">
              <w:rPr>
                <w:rFonts w:ascii="Sylfaen" w:hAnsi="Sylfaen"/>
                <w:b/>
                <w:sz w:val="20"/>
                <w:szCs w:val="20"/>
                <w:lang w:val="hy-AM"/>
              </w:rPr>
              <w:t>6.ԿՈՂՄԵՐԻ    ՊԱՏԱՍԽԱՆԱՏՎՈւԹՅՈւՆԸ</w:t>
            </w:r>
            <w:r w:rsidRPr="00FB48EA">
              <w:rPr>
                <w:rFonts w:ascii="Sylfaen" w:hAnsi="Sylfaen"/>
                <w:sz w:val="20"/>
                <w:szCs w:val="20"/>
                <w:lang w:val="hy-AM"/>
              </w:rPr>
              <w:t xml:space="preserve"> </w:t>
            </w:r>
          </w:p>
          <w:p w:rsidR="00986CC1" w:rsidRPr="00FB48EA" w:rsidRDefault="00986CC1" w:rsidP="00986CC1">
            <w:pPr>
              <w:jc w:val="both"/>
              <w:rPr>
                <w:rFonts w:ascii="Sylfaen" w:hAnsi="Sylfaen"/>
                <w:sz w:val="20"/>
                <w:szCs w:val="20"/>
                <w:lang w:val="hy-AM"/>
              </w:rPr>
            </w:pPr>
          </w:p>
          <w:p w:rsidR="00986CC1" w:rsidRPr="00FB48EA" w:rsidRDefault="00986CC1" w:rsidP="00986CC1">
            <w:pPr>
              <w:jc w:val="both"/>
              <w:rPr>
                <w:rFonts w:ascii="Sylfaen" w:hAnsi="Sylfaen"/>
                <w:sz w:val="20"/>
                <w:szCs w:val="20"/>
                <w:lang w:val="hy-AM"/>
              </w:rPr>
            </w:pPr>
            <w:r w:rsidRPr="00FB48EA">
              <w:rPr>
                <w:rFonts w:ascii="Sylfaen" w:hAnsi="Sylfaen"/>
                <w:sz w:val="20"/>
                <w:szCs w:val="20"/>
                <w:lang w:val="hy-AM"/>
              </w:rPr>
              <w:t>6.1.Սույն Պայմանագրով իրենց պարտավորությունները չկատարելու կամ ոչ պատշաճ կատարելու համար Կողմերը պատասխանատվություն են կրում ՀՀ օրենսդրությանը համապատասխան:</w:t>
            </w:r>
          </w:p>
          <w:p w:rsidR="00986CC1" w:rsidRPr="00FB48EA" w:rsidRDefault="00986CC1" w:rsidP="00986CC1">
            <w:pPr>
              <w:widowControl w:val="0"/>
              <w:numPr>
                <w:ilvl w:val="1"/>
                <w:numId w:val="25"/>
              </w:numPr>
              <w:tabs>
                <w:tab w:val="left" w:pos="751"/>
              </w:tabs>
              <w:spacing w:line="276" w:lineRule="auto"/>
              <w:ind w:left="18" w:right="20" w:hanging="18"/>
              <w:contextualSpacing/>
              <w:jc w:val="both"/>
              <w:rPr>
                <w:rFonts w:ascii="Sylfaen" w:hAnsi="Sylfaen"/>
                <w:sz w:val="20"/>
                <w:szCs w:val="20"/>
                <w:lang w:val="hy-AM" w:eastAsia="x-none"/>
              </w:rPr>
            </w:pPr>
            <w:r w:rsidRPr="00FB48EA">
              <w:rPr>
                <w:rFonts w:ascii="Sylfaen" w:hAnsi="Sylfaen"/>
                <w:sz w:val="20"/>
                <w:szCs w:val="20"/>
                <w:lang w:val="hy-AM" w:eastAsia="x-none"/>
              </w:rPr>
              <w:t>Կատարված Աշխատանքների հանձնման ժամկետները Կապալառուի կողմից խախտելու դեպքում Կապալառուն հանձնման ուշացման յուրաքանչյուր օրվա համար Պատվիրատուին վճարում է տույժ չկատարված Աշխատանքների արժեքի 0,13% տոկոսի չափով, բայց ոչ ավելի քան չկատարված Աշխատանքների արժեքի 10%:</w:t>
            </w:r>
          </w:p>
          <w:p w:rsidR="00986CC1" w:rsidRPr="00FB48EA" w:rsidRDefault="00986CC1" w:rsidP="00986CC1">
            <w:pPr>
              <w:widowControl w:val="0"/>
              <w:tabs>
                <w:tab w:val="left" w:pos="474"/>
              </w:tabs>
              <w:spacing w:line="266" w:lineRule="exact"/>
              <w:ind w:right="20"/>
              <w:jc w:val="both"/>
              <w:rPr>
                <w:rFonts w:ascii="Sylfaen" w:hAnsi="Sylfaen"/>
                <w:sz w:val="20"/>
                <w:szCs w:val="20"/>
                <w:lang w:val="hy-AM"/>
              </w:rPr>
            </w:pPr>
            <w:r w:rsidRPr="00FB48EA">
              <w:rPr>
                <w:rFonts w:ascii="Sylfaen" w:hAnsi="Sylfaen"/>
                <w:sz w:val="20"/>
                <w:szCs w:val="20"/>
                <w:lang w:val="hy-AM"/>
              </w:rPr>
              <w:t>6.3.Աշխատանքների հանձնման-ընդունման ժամանակ Կապալառուի կողմից թերությունների, խոտանի, կամ արատների հայտնաբերման դեպքում, Կապալառուն պարտավոր է իր ուժերով և իր սեփական միջոցների հաշվին դրանք վերացնել հայտնաբերման պահից 14 օրացուցային օրվա ընթացքում, հակառակ դեպքում՝ Կապալառուն վերացման յուրաքանչյուր ուշացված օրվա համար վճարում է տույժ թերությունների, արատի կամ խոտանի վերացման արժեքի 0,13% չափով, սակայն ոչ ավել քան թերությունների, արատի կամ խոտանի վերացման արժեքի 10%:</w:t>
            </w:r>
          </w:p>
          <w:p w:rsidR="00986CC1" w:rsidRPr="00FB48EA" w:rsidRDefault="00986CC1" w:rsidP="00986CC1">
            <w:pPr>
              <w:widowControl w:val="0"/>
              <w:tabs>
                <w:tab w:val="left" w:pos="513"/>
              </w:tabs>
              <w:spacing w:line="266" w:lineRule="exact"/>
              <w:ind w:right="20"/>
              <w:jc w:val="both"/>
              <w:rPr>
                <w:rFonts w:ascii="Sylfaen" w:hAnsi="Sylfaen"/>
                <w:sz w:val="20"/>
                <w:szCs w:val="20"/>
                <w:lang w:val="hy-AM"/>
              </w:rPr>
            </w:pPr>
            <w:r w:rsidRPr="00FB48EA">
              <w:rPr>
                <w:rFonts w:ascii="Sylfaen" w:hAnsi="Sylfaen"/>
                <w:sz w:val="20"/>
                <w:szCs w:val="20"/>
                <w:lang w:val="hy-AM"/>
              </w:rPr>
              <w:t>6.4. Կատարված Աշխատանքների դիմաց վճարման սույն Պայմանագրի 2.2. ենփակետով նախատեսված ժամկետների Պատվիրատուի կողմից խախտման դեպքում, Կապալառուն իրավունք ունի պահանջել Պատվիրատուից տույժ չվճարված դրամական միջոցների գումարի 0,13% տոկոսի չափով, սակայն ոչ ավելի քան Կապալառուի կողմից չստացված դրամական միջոցների գումարի 10%:</w:t>
            </w:r>
          </w:p>
          <w:p w:rsidR="00986CC1" w:rsidRPr="00FB48EA" w:rsidRDefault="00986CC1" w:rsidP="00986CC1">
            <w:pPr>
              <w:widowControl w:val="0"/>
              <w:tabs>
                <w:tab w:val="left" w:pos="567"/>
                <w:tab w:val="left" w:pos="2929"/>
                <w:tab w:val="left" w:pos="4902"/>
              </w:tabs>
              <w:spacing w:line="266" w:lineRule="exact"/>
              <w:ind w:right="20"/>
              <w:jc w:val="both"/>
              <w:rPr>
                <w:rFonts w:ascii="Sylfaen" w:hAnsi="Sylfaen"/>
                <w:sz w:val="20"/>
                <w:szCs w:val="20"/>
                <w:lang w:val="hy-AM"/>
              </w:rPr>
            </w:pPr>
          </w:p>
          <w:p w:rsidR="00986CC1" w:rsidRPr="00FB48EA" w:rsidRDefault="00986CC1" w:rsidP="00986CC1">
            <w:pPr>
              <w:widowControl w:val="0"/>
              <w:tabs>
                <w:tab w:val="left" w:pos="567"/>
                <w:tab w:val="left" w:pos="2929"/>
                <w:tab w:val="left" w:pos="4902"/>
              </w:tabs>
              <w:spacing w:line="266" w:lineRule="exact"/>
              <w:ind w:right="20"/>
              <w:jc w:val="both"/>
              <w:rPr>
                <w:rFonts w:ascii="Sylfaen" w:hAnsi="Sylfaen"/>
                <w:sz w:val="20"/>
                <w:szCs w:val="20"/>
                <w:lang w:val="hy-AM"/>
              </w:rPr>
            </w:pPr>
            <w:r w:rsidRPr="00FB48EA">
              <w:rPr>
                <w:rFonts w:ascii="Sylfaen" w:hAnsi="Sylfaen"/>
                <w:sz w:val="20"/>
                <w:szCs w:val="20"/>
                <w:lang w:val="hy-AM"/>
              </w:rPr>
              <w:t>6.5.Տուգանքների վճարումը չի ազատում Կողմերին պարտավորությունների  կատարումից</w:t>
            </w:r>
            <w:r w:rsidRPr="00FB48EA">
              <w:rPr>
                <w:rFonts w:ascii="Sylfaen" w:hAnsi="Sylfaen"/>
                <w:sz w:val="20"/>
                <w:szCs w:val="20"/>
                <w:lang w:val="hy-AM"/>
              </w:rPr>
              <w:tab/>
              <w:t>և խախտումները վերացնելու պարտականություններից:</w:t>
            </w:r>
          </w:p>
          <w:p w:rsidR="00986CC1" w:rsidRPr="00FB48EA" w:rsidRDefault="00986CC1" w:rsidP="00986CC1">
            <w:pPr>
              <w:jc w:val="both"/>
              <w:rPr>
                <w:rFonts w:ascii="Sylfaen" w:hAnsi="Sylfaen"/>
                <w:b/>
                <w:sz w:val="20"/>
                <w:szCs w:val="20"/>
                <w:lang w:val="hy-AM"/>
              </w:rPr>
            </w:pPr>
          </w:p>
          <w:p w:rsidR="00986CC1" w:rsidRPr="00FB48EA" w:rsidRDefault="00986CC1" w:rsidP="00986CC1">
            <w:pPr>
              <w:jc w:val="center"/>
              <w:rPr>
                <w:rFonts w:ascii="Sylfaen" w:hAnsi="Sylfaen"/>
                <w:b/>
                <w:sz w:val="20"/>
                <w:szCs w:val="20"/>
                <w:lang w:val="hy-AM"/>
              </w:rPr>
            </w:pPr>
            <w:r w:rsidRPr="00FB48EA">
              <w:rPr>
                <w:rFonts w:ascii="Sylfaen" w:hAnsi="Sylfaen"/>
                <w:b/>
                <w:sz w:val="20"/>
                <w:szCs w:val="20"/>
                <w:lang w:val="hy-AM"/>
              </w:rPr>
              <w:t>7.ԱՆՀԱՂԹԱՀԱՐԵԼԻ  ՈՒԺԻ ՀԱՆԳԱՄԱՆՔՆԵՐԸ</w:t>
            </w:r>
          </w:p>
          <w:p w:rsidR="00986CC1" w:rsidRPr="00FB48EA" w:rsidRDefault="00986CC1" w:rsidP="00986CC1">
            <w:pPr>
              <w:tabs>
                <w:tab w:val="left" w:pos="445"/>
              </w:tabs>
              <w:spacing w:line="270" w:lineRule="exact"/>
              <w:ind w:right="20"/>
              <w:jc w:val="both"/>
              <w:rPr>
                <w:rFonts w:ascii="Sylfaen" w:hAnsi="Sylfaen"/>
                <w:sz w:val="20"/>
                <w:szCs w:val="20"/>
                <w:lang w:val="hy-AM"/>
              </w:rPr>
            </w:pPr>
            <w:r w:rsidRPr="00FB48EA">
              <w:rPr>
                <w:rFonts w:ascii="Sylfaen" w:hAnsi="Sylfaen"/>
                <w:sz w:val="20"/>
                <w:szCs w:val="20"/>
                <w:lang w:val="hy-AM"/>
              </w:rPr>
              <w:t xml:space="preserve">7.1.Աշխատանքների կատարման ժամանակաշրջանում և երաշխիքային ժամկետում Կողմերը ազատվում են սույն Պայմանագրով ստանձնած պարտավորությունները չկատարելու կամ ոչ պատշաճ կատարելու համար, եթե պատշաճ կատարումը անհնար է դարձել </w:t>
            </w:r>
            <w:r w:rsidRPr="00FB48EA">
              <w:rPr>
                <w:rFonts w:ascii="Sylfaen" w:hAnsi="Sylfaen"/>
                <w:sz w:val="20"/>
                <w:szCs w:val="20"/>
                <w:lang w:val="hy-AM"/>
              </w:rPr>
              <w:lastRenderedPageBreak/>
              <w:t>անհաղթահարելի ուժի հանգամանքների առաջ գալու հետևանքով։</w:t>
            </w:r>
          </w:p>
          <w:p w:rsidR="00986CC1" w:rsidRPr="00FB48EA" w:rsidRDefault="00986CC1" w:rsidP="00986CC1">
            <w:pPr>
              <w:tabs>
                <w:tab w:val="left" w:pos="643"/>
                <w:tab w:val="left" w:pos="2281"/>
                <w:tab w:val="left" w:pos="4106"/>
              </w:tabs>
              <w:ind w:right="20"/>
              <w:jc w:val="both"/>
              <w:rPr>
                <w:rFonts w:ascii="Sylfaen" w:hAnsi="Sylfaen"/>
                <w:sz w:val="20"/>
                <w:szCs w:val="20"/>
                <w:lang w:val="hy-AM"/>
              </w:rPr>
            </w:pPr>
          </w:p>
          <w:p w:rsidR="00986CC1" w:rsidRPr="00FB48EA" w:rsidRDefault="00986CC1" w:rsidP="00986CC1">
            <w:pPr>
              <w:tabs>
                <w:tab w:val="left" w:pos="643"/>
                <w:tab w:val="left" w:pos="2281"/>
                <w:tab w:val="left" w:pos="4106"/>
              </w:tabs>
              <w:ind w:right="20"/>
              <w:jc w:val="both"/>
              <w:rPr>
                <w:rFonts w:ascii="Sylfaen" w:hAnsi="Sylfaen"/>
                <w:sz w:val="20"/>
                <w:szCs w:val="20"/>
                <w:lang w:val="hy-AM"/>
              </w:rPr>
            </w:pPr>
            <w:r w:rsidRPr="00FB48EA">
              <w:rPr>
                <w:rFonts w:ascii="Sylfaen" w:hAnsi="Sylfaen"/>
                <w:sz w:val="20"/>
                <w:szCs w:val="20"/>
                <w:lang w:val="hy-AM"/>
              </w:rPr>
              <w:t>7.2.Սույն Պայմանագրով անհաղթահարելի ուժի հանգամանքների ազդեցությանը ենթարկված Կողմը պետք է անմիջապես տեղեկացնի մյուս Կողմին պայմանագրային պարտավորությունների կատարմանը խոչընդոտող անհաղթահարելի ուժի հանգամանքների առաջ գալու վերաբերյալ, որից հետո Կողմերը պարտավոր են քննարկել Աշխատանքների կատարումը հետագայում շարունակելու նպատակահարմարությունը և կազմել լրացուցիչ համաձայնագիր՝ Աշխատանքների նոր ժամկետների, իրականացման կարգի և արժեքի պարտադիր նշմամբ, որը ստորագրման ամսաթվից դառնում է սույն Պայմանագրի անբաժանելի մասը, կամ նախաձեռնել Պայմանագրի լուծման ընթացակարգ:</w:t>
            </w:r>
          </w:p>
          <w:p w:rsidR="00986CC1" w:rsidRPr="00FB48EA" w:rsidRDefault="00986CC1" w:rsidP="00986CC1">
            <w:pPr>
              <w:tabs>
                <w:tab w:val="left" w:pos="427"/>
              </w:tabs>
              <w:spacing w:line="270" w:lineRule="exact"/>
              <w:jc w:val="both"/>
              <w:rPr>
                <w:rFonts w:ascii="Sylfaen" w:hAnsi="Sylfaen"/>
                <w:sz w:val="20"/>
                <w:szCs w:val="20"/>
                <w:lang w:val="hy-AM"/>
              </w:rPr>
            </w:pPr>
          </w:p>
          <w:p w:rsidR="00986CC1" w:rsidRPr="00FB48EA" w:rsidRDefault="00986CC1" w:rsidP="00986CC1">
            <w:pPr>
              <w:tabs>
                <w:tab w:val="left" w:pos="427"/>
              </w:tabs>
              <w:spacing w:line="270" w:lineRule="exact"/>
              <w:jc w:val="both"/>
              <w:rPr>
                <w:rFonts w:ascii="Sylfaen" w:hAnsi="Sylfaen"/>
                <w:sz w:val="20"/>
                <w:szCs w:val="20"/>
                <w:lang w:val="hy-AM"/>
              </w:rPr>
            </w:pPr>
            <w:r w:rsidRPr="00FB48EA">
              <w:rPr>
                <w:rFonts w:ascii="Sylfaen" w:hAnsi="Sylfaen"/>
                <w:sz w:val="20"/>
                <w:szCs w:val="20"/>
                <w:lang w:val="hy-AM"/>
              </w:rPr>
              <w:t xml:space="preserve">7.3.Եթե Կողմերի կարծիքով աշխատանքները կարող են շարունակվել մինչև անհաղթահարելի ուժի հանգամանքների առաջ գալը սույն Պայմանագրին համապատասխան գործող կարգով, ապա սույն Պայմանագրով պարտավորությունների կատարման ժամկետը երկարացվում է այն ժամանակով, որի ընթացքում գործում էին անհաղթահարելի ուժի </w:t>
            </w:r>
          </w:p>
          <w:p w:rsidR="00986CC1" w:rsidRPr="00FB48EA" w:rsidRDefault="00986CC1" w:rsidP="00986CC1">
            <w:pPr>
              <w:tabs>
                <w:tab w:val="left" w:pos="427"/>
              </w:tabs>
              <w:spacing w:line="270" w:lineRule="exact"/>
              <w:jc w:val="both"/>
              <w:rPr>
                <w:rFonts w:ascii="Sylfaen" w:hAnsi="Sylfaen"/>
                <w:sz w:val="20"/>
                <w:szCs w:val="20"/>
                <w:lang w:val="hy-AM"/>
              </w:rPr>
            </w:pPr>
            <w:r w:rsidRPr="00FB48EA">
              <w:rPr>
                <w:rFonts w:ascii="Sylfaen" w:hAnsi="Sylfaen"/>
                <w:sz w:val="20"/>
                <w:szCs w:val="20"/>
                <w:lang w:val="hy-AM"/>
              </w:rPr>
              <w:t>հանգամանքները և դրանց հետևանքները:</w:t>
            </w:r>
          </w:p>
          <w:p w:rsidR="00986CC1" w:rsidRPr="00FB48EA" w:rsidRDefault="00986CC1" w:rsidP="00986CC1">
            <w:pPr>
              <w:jc w:val="both"/>
              <w:rPr>
                <w:rFonts w:ascii="Sylfaen" w:hAnsi="Sylfaen"/>
                <w:sz w:val="20"/>
                <w:szCs w:val="20"/>
                <w:lang w:val="hy-AM"/>
              </w:rPr>
            </w:pPr>
          </w:p>
          <w:p w:rsidR="00986CC1" w:rsidRPr="00FB48EA" w:rsidRDefault="00986CC1" w:rsidP="00986CC1">
            <w:pPr>
              <w:jc w:val="both"/>
              <w:rPr>
                <w:rFonts w:ascii="Sylfaen" w:hAnsi="Sylfaen"/>
                <w:bCs/>
                <w:sz w:val="20"/>
                <w:szCs w:val="20"/>
                <w:lang w:val="hy-AM"/>
              </w:rPr>
            </w:pPr>
            <w:r w:rsidRPr="00FB48EA">
              <w:rPr>
                <w:rFonts w:ascii="Sylfaen" w:hAnsi="Sylfaen"/>
                <w:sz w:val="20"/>
                <w:szCs w:val="20"/>
                <w:lang w:val="hy-AM"/>
              </w:rPr>
              <w:t xml:space="preserve">7.4. </w:t>
            </w:r>
            <w:r w:rsidRPr="00FB48EA">
              <w:rPr>
                <w:rFonts w:ascii="Sylfaen" w:hAnsi="Sylfaen" w:cs="Sylfaen"/>
                <w:bCs/>
                <w:sz w:val="20"/>
                <w:szCs w:val="20"/>
                <w:lang w:val="hy-AM"/>
              </w:rPr>
              <w:t>Անհաթահարելի</w:t>
            </w:r>
            <w:r w:rsidRPr="00FB48EA">
              <w:rPr>
                <w:rFonts w:ascii="Sylfaen" w:hAnsi="Sylfaen"/>
                <w:bCs/>
                <w:sz w:val="20"/>
                <w:szCs w:val="20"/>
                <w:lang w:val="hy-AM"/>
              </w:rPr>
              <w:t xml:space="preserve"> </w:t>
            </w:r>
            <w:r w:rsidRPr="00FB48EA">
              <w:rPr>
                <w:rFonts w:ascii="Sylfaen" w:hAnsi="Sylfaen" w:cs="Sylfaen"/>
                <w:bCs/>
                <w:sz w:val="20"/>
                <w:szCs w:val="20"/>
                <w:lang w:val="hy-AM"/>
              </w:rPr>
              <w:t>ուժի</w:t>
            </w:r>
            <w:r w:rsidRPr="00FB48EA">
              <w:rPr>
                <w:rFonts w:ascii="Sylfaen" w:hAnsi="Sylfaen"/>
                <w:bCs/>
                <w:sz w:val="20"/>
                <w:szCs w:val="20"/>
                <w:lang w:val="hy-AM"/>
              </w:rPr>
              <w:t xml:space="preserve"> </w:t>
            </w:r>
            <w:r w:rsidRPr="00FB48EA">
              <w:rPr>
                <w:rFonts w:ascii="Sylfaen" w:hAnsi="Sylfaen" w:cs="Sylfaen"/>
                <w:bCs/>
                <w:sz w:val="20"/>
                <w:szCs w:val="20"/>
                <w:lang w:val="hy-AM"/>
              </w:rPr>
              <w:t>հանգամանքների</w:t>
            </w:r>
            <w:r w:rsidRPr="00FB48EA">
              <w:rPr>
                <w:rFonts w:ascii="Sylfaen" w:hAnsi="Sylfaen"/>
                <w:bCs/>
                <w:sz w:val="20"/>
                <w:szCs w:val="20"/>
                <w:lang w:val="hy-AM"/>
              </w:rPr>
              <w:t xml:space="preserve"> </w:t>
            </w:r>
            <w:r w:rsidRPr="00FB48EA">
              <w:rPr>
                <w:rFonts w:ascii="Sylfaen" w:hAnsi="Sylfaen" w:cs="Sylfaen"/>
                <w:bCs/>
                <w:sz w:val="20"/>
                <w:szCs w:val="20"/>
                <w:lang w:val="hy-AM"/>
              </w:rPr>
              <w:t>առաջ</w:t>
            </w:r>
            <w:r w:rsidRPr="00FB48EA">
              <w:rPr>
                <w:rFonts w:ascii="Sylfaen" w:hAnsi="Sylfaen"/>
                <w:bCs/>
                <w:sz w:val="20"/>
                <w:szCs w:val="20"/>
                <w:lang w:val="hy-AM"/>
              </w:rPr>
              <w:t xml:space="preserve"> </w:t>
            </w:r>
            <w:r w:rsidRPr="00FB48EA">
              <w:rPr>
                <w:rFonts w:ascii="Sylfaen" w:hAnsi="Sylfaen" w:cs="Sylfaen"/>
                <w:bCs/>
                <w:sz w:val="20"/>
                <w:szCs w:val="20"/>
                <w:lang w:val="hy-AM"/>
              </w:rPr>
              <w:t>գալը</w:t>
            </w:r>
            <w:r w:rsidRPr="00FB48EA">
              <w:rPr>
                <w:rFonts w:ascii="Sylfaen" w:hAnsi="Sylfaen"/>
                <w:bCs/>
                <w:sz w:val="20"/>
                <w:szCs w:val="20"/>
                <w:lang w:val="hy-AM"/>
              </w:rPr>
              <w:t xml:space="preserve"> </w:t>
            </w:r>
            <w:r w:rsidRPr="00FB48EA">
              <w:rPr>
                <w:rFonts w:ascii="Sylfaen" w:hAnsi="Sylfaen" w:cs="Sylfaen"/>
                <w:bCs/>
                <w:sz w:val="20"/>
                <w:szCs w:val="20"/>
                <w:lang w:val="hy-AM"/>
              </w:rPr>
              <w:t>Կողմերը</w:t>
            </w:r>
            <w:r w:rsidRPr="00FB48EA">
              <w:rPr>
                <w:rFonts w:ascii="Sylfaen" w:hAnsi="Sylfaen"/>
                <w:bCs/>
                <w:sz w:val="20"/>
                <w:szCs w:val="20"/>
                <w:lang w:val="hy-AM"/>
              </w:rPr>
              <w:t xml:space="preserve"> պետք </w:t>
            </w:r>
            <w:r w:rsidRPr="00FB48EA">
              <w:rPr>
                <w:rFonts w:ascii="Sylfaen" w:hAnsi="Sylfaen" w:cs="Sylfaen"/>
                <w:bCs/>
                <w:sz w:val="20"/>
                <w:szCs w:val="20"/>
                <w:lang w:val="hy-AM"/>
              </w:rPr>
              <w:t>է</w:t>
            </w:r>
            <w:r w:rsidRPr="00FB48EA">
              <w:rPr>
                <w:rFonts w:ascii="Sylfaen" w:hAnsi="Sylfaen"/>
                <w:bCs/>
                <w:sz w:val="20"/>
                <w:szCs w:val="20"/>
                <w:lang w:val="hy-AM"/>
              </w:rPr>
              <w:t xml:space="preserve"> </w:t>
            </w:r>
            <w:r w:rsidRPr="00FB48EA">
              <w:rPr>
                <w:rFonts w:ascii="Sylfaen" w:hAnsi="Sylfaen" w:cs="Sylfaen"/>
                <w:bCs/>
                <w:sz w:val="20"/>
                <w:szCs w:val="20"/>
                <w:lang w:val="hy-AM"/>
              </w:rPr>
              <w:t>հաստատեն</w:t>
            </w:r>
            <w:r w:rsidRPr="00FB48EA">
              <w:rPr>
                <w:rFonts w:ascii="Sylfaen" w:hAnsi="Sylfaen"/>
                <w:bCs/>
                <w:sz w:val="20"/>
                <w:szCs w:val="20"/>
                <w:lang w:val="hy-AM"/>
              </w:rPr>
              <w:t xml:space="preserve"> </w:t>
            </w:r>
            <w:r w:rsidRPr="00FB48EA">
              <w:rPr>
                <w:rFonts w:ascii="Sylfaen" w:hAnsi="Sylfaen" w:cs="Sylfaen"/>
                <w:bCs/>
                <w:sz w:val="20"/>
                <w:szCs w:val="20"/>
                <w:lang w:val="hy-AM"/>
              </w:rPr>
              <w:t>անհաղթահարելի</w:t>
            </w:r>
            <w:r w:rsidRPr="00FB48EA">
              <w:rPr>
                <w:rFonts w:ascii="Sylfaen" w:hAnsi="Sylfaen"/>
                <w:bCs/>
                <w:sz w:val="20"/>
                <w:szCs w:val="20"/>
                <w:lang w:val="hy-AM"/>
              </w:rPr>
              <w:t xml:space="preserve"> </w:t>
            </w:r>
            <w:r w:rsidRPr="00FB48EA">
              <w:rPr>
                <w:rFonts w:ascii="Sylfaen" w:hAnsi="Sylfaen" w:cs="Sylfaen"/>
                <w:bCs/>
                <w:sz w:val="20"/>
                <w:szCs w:val="20"/>
                <w:lang w:val="hy-AM"/>
              </w:rPr>
              <w:t>ուժի</w:t>
            </w:r>
            <w:r w:rsidRPr="00FB48EA">
              <w:rPr>
                <w:rFonts w:ascii="Sylfaen" w:hAnsi="Sylfaen"/>
                <w:bCs/>
                <w:sz w:val="20"/>
                <w:szCs w:val="20"/>
                <w:lang w:val="hy-AM"/>
              </w:rPr>
              <w:t xml:space="preserve"> </w:t>
            </w:r>
            <w:r w:rsidRPr="00FB48EA">
              <w:rPr>
                <w:rFonts w:ascii="Sylfaen" w:hAnsi="Sylfaen" w:cs="Sylfaen"/>
                <w:bCs/>
                <w:sz w:val="20"/>
                <w:szCs w:val="20"/>
                <w:lang w:val="hy-AM"/>
              </w:rPr>
              <w:t>հանգամանքների</w:t>
            </w:r>
            <w:r w:rsidRPr="00FB48EA">
              <w:rPr>
                <w:rFonts w:ascii="Sylfaen" w:hAnsi="Sylfaen"/>
                <w:bCs/>
                <w:sz w:val="20"/>
                <w:szCs w:val="20"/>
                <w:lang w:val="hy-AM"/>
              </w:rPr>
              <w:t xml:space="preserve"> </w:t>
            </w:r>
            <w:r w:rsidRPr="00FB48EA">
              <w:rPr>
                <w:rFonts w:ascii="Sylfaen" w:hAnsi="Sylfaen" w:cs="Sylfaen"/>
                <w:bCs/>
                <w:sz w:val="20"/>
                <w:szCs w:val="20"/>
                <w:lang w:val="hy-AM"/>
              </w:rPr>
              <w:t>առաջացման</w:t>
            </w:r>
            <w:r w:rsidRPr="00FB48EA">
              <w:rPr>
                <w:rFonts w:ascii="Sylfaen" w:hAnsi="Sylfaen"/>
                <w:bCs/>
                <w:sz w:val="20"/>
                <w:szCs w:val="20"/>
                <w:lang w:val="hy-AM"/>
              </w:rPr>
              <w:t xml:space="preserve"> </w:t>
            </w:r>
            <w:r w:rsidRPr="00FB48EA">
              <w:rPr>
                <w:rFonts w:ascii="Sylfaen" w:hAnsi="Sylfaen" w:cs="Sylfaen"/>
                <w:bCs/>
                <w:sz w:val="20"/>
                <w:szCs w:val="20"/>
                <w:lang w:val="hy-AM"/>
              </w:rPr>
              <w:t>պահից</w:t>
            </w:r>
            <w:r w:rsidRPr="00FB48EA">
              <w:rPr>
                <w:rFonts w:ascii="Sylfaen" w:hAnsi="Sylfaen"/>
                <w:bCs/>
                <w:sz w:val="20"/>
                <w:szCs w:val="20"/>
                <w:lang w:val="hy-AM"/>
              </w:rPr>
              <w:t xml:space="preserve"> 30-</w:t>
            </w:r>
            <w:r w:rsidRPr="00FB48EA">
              <w:rPr>
                <w:rFonts w:ascii="Sylfaen" w:hAnsi="Sylfaen" w:cs="Sylfaen"/>
                <w:bCs/>
                <w:sz w:val="20"/>
                <w:szCs w:val="20"/>
                <w:lang w:val="hy-AM"/>
              </w:rPr>
              <w:t>օրյա</w:t>
            </w:r>
            <w:r w:rsidRPr="00FB48EA">
              <w:rPr>
                <w:rFonts w:ascii="Sylfaen" w:hAnsi="Sylfaen"/>
                <w:bCs/>
                <w:sz w:val="20"/>
                <w:szCs w:val="20"/>
                <w:lang w:val="hy-AM"/>
              </w:rPr>
              <w:t xml:space="preserve"> </w:t>
            </w:r>
            <w:r w:rsidRPr="00FB48EA">
              <w:rPr>
                <w:rFonts w:ascii="Sylfaen" w:hAnsi="Sylfaen" w:cs="Sylfaen"/>
                <w:bCs/>
                <w:sz w:val="20"/>
                <w:szCs w:val="20"/>
                <w:lang w:val="hy-AM"/>
              </w:rPr>
              <w:t>ժամկետում</w:t>
            </w:r>
            <w:r w:rsidRPr="00FB48EA">
              <w:rPr>
                <w:rFonts w:ascii="Sylfaen" w:hAnsi="Sylfaen"/>
                <w:bCs/>
                <w:sz w:val="20"/>
                <w:szCs w:val="20"/>
                <w:lang w:val="hy-AM"/>
              </w:rPr>
              <w:t xml:space="preserve"> </w:t>
            </w:r>
            <w:r w:rsidRPr="00FB48EA">
              <w:rPr>
                <w:rFonts w:ascii="Sylfaen" w:hAnsi="Sylfaen" w:cs="Sylfaen"/>
                <w:bCs/>
                <w:sz w:val="20"/>
                <w:szCs w:val="20"/>
                <w:lang w:val="hy-AM"/>
              </w:rPr>
              <w:t>ՀՀ</w:t>
            </w:r>
            <w:r w:rsidRPr="00FB48EA">
              <w:rPr>
                <w:rFonts w:ascii="Sylfaen" w:hAnsi="Sylfaen"/>
                <w:bCs/>
                <w:sz w:val="20"/>
                <w:szCs w:val="20"/>
                <w:lang w:val="hy-AM"/>
              </w:rPr>
              <w:t xml:space="preserve"> </w:t>
            </w:r>
            <w:r w:rsidRPr="00FB48EA">
              <w:rPr>
                <w:rFonts w:ascii="Sylfaen" w:hAnsi="Sylfaen" w:cs="Sylfaen"/>
                <w:bCs/>
                <w:sz w:val="20"/>
                <w:szCs w:val="20"/>
                <w:lang w:val="hy-AM"/>
              </w:rPr>
              <w:t>առևտրաարդյունաբերական</w:t>
            </w:r>
            <w:r w:rsidRPr="00FB48EA">
              <w:rPr>
                <w:rFonts w:ascii="Sylfaen" w:hAnsi="Sylfaen"/>
                <w:bCs/>
                <w:sz w:val="20"/>
                <w:szCs w:val="20"/>
                <w:lang w:val="hy-AM"/>
              </w:rPr>
              <w:t xml:space="preserve"> </w:t>
            </w:r>
            <w:r w:rsidRPr="00FB48EA">
              <w:rPr>
                <w:rFonts w:ascii="Sylfaen" w:hAnsi="Sylfaen" w:cs="Sylfaen"/>
                <w:bCs/>
                <w:sz w:val="20"/>
                <w:szCs w:val="20"/>
                <w:lang w:val="hy-AM"/>
              </w:rPr>
              <w:t>պալատի</w:t>
            </w:r>
            <w:r w:rsidRPr="00FB48EA">
              <w:rPr>
                <w:rFonts w:ascii="Sylfaen" w:hAnsi="Sylfaen"/>
                <w:bCs/>
                <w:sz w:val="20"/>
                <w:szCs w:val="20"/>
                <w:lang w:val="hy-AM"/>
              </w:rPr>
              <w:t xml:space="preserve"> </w:t>
            </w:r>
            <w:r w:rsidRPr="00FB48EA">
              <w:rPr>
                <w:rFonts w:ascii="Sylfaen" w:hAnsi="Sylfaen" w:cs="Sylfaen"/>
                <w:bCs/>
                <w:sz w:val="20"/>
                <w:szCs w:val="20"/>
                <w:lang w:val="hy-AM"/>
              </w:rPr>
              <w:t>կողմից</w:t>
            </w:r>
            <w:r w:rsidRPr="00FB48EA">
              <w:rPr>
                <w:rFonts w:ascii="Sylfaen" w:hAnsi="Sylfaen"/>
                <w:bCs/>
                <w:sz w:val="20"/>
                <w:szCs w:val="20"/>
                <w:lang w:val="hy-AM"/>
              </w:rPr>
              <w:t xml:space="preserve"> </w:t>
            </w:r>
            <w:r w:rsidRPr="00FB48EA">
              <w:rPr>
                <w:rFonts w:ascii="Sylfaen" w:hAnsi="Sylfaen" w:cs="Sylfaen"/>
                <w:bCs/>
                <w:sz w:val="20"/>
                <w:szCs w:val="20"/>
                <w:lang w:val="hy-AM"/>
              </w:rPr>
              <w:t>տրված</w:t>
            </w:r>
            <w:r w:rsidRPr="00FB48EA">
              <w:rPr>
                <w:rFonts w:ascii="Sylfaen" w:hAnsi="Sylfaen"/>
                <w:bCs/>
                <w:sz w:val="20"/>
                <w:szCs w:val="20"/>
                <w:lang w:val="hy-AM"/>
              </w:rPr>
              <w:t xml:space="preserve"> </w:t>
            </w:r>
            <w:r w:rsidRPr="00FB48EA">
              <w:rPr>
                <w:rFonts w:ascii="Sylfaen" w:hAnsi="Sylfaen" w:cs="Sylfaen"/>
                <w:bCs/>
                <w:sz w:val="20"/>
                <w:szCs w:val="20"/>
                <w:lang w:val="hy-AM"/>
              </w:rPr>
              <w:t>և</w:t>
            </w:r>
            <w:r w:rsidRPr="00FB48EA">
              <w:rPr>
                <w:rFonts w:ascii="Sylfaen" w:hAnsi="Sylfaen"/>
                <w:bCs/>
                <w:sz w:val="20"/>
                <w:szCs w:val="20"/>
                <w:lang w:val="hy-AM"/>
              </w:rPr>
              <w:t xml:space="preserve"> </w:t>
            </w:r>
            <w:r w:rsidRPr="00FB48EA">
              <w:rPr>
                <w:rFonts w:ascii="Sylfaen" w:hAnsi="Sylfaen" w:cs="Sylfaen"/>
                <w:bCs/>
                <w:sz w:val="20"/>
                <w:szCs w:val="20"/>
                <w:lang w:val="hy-AM"/>
              </w:rPr>
              <w:t>առևտրաարդյունաբերական</w:t>
            </w:r>
            <w:r w:rsidRPr="00FB48EA">
              <w:rPr>
                <w:rFonts w:ascii="Sylfaen" w:hAnsi="Sylfaen"/>
                <w:bCs/>
                <w:sz w:val="20"/>
                <w:szCs w:val="20"/>
                <w:lang w:val="hy-AM"/>
              </w:rPr>
              <w:t xml:space="preserve"> </w:t>
            </w:r>
            <w:r w:rsidRPr="00FB48EA">
              <w:rPr>
                <w:rFonts w:ascii="Sylfaen" w:hAnsi="Sylfaen" w:cs="Sylfaen"/>
                <w:bCs/>
                <w:sz w:val="20"/>
                <w:szCs w:val="20"/>
                <w:lang w:val="hy-AM"/>
              </w:rPr>
              <w:t>պալատի</w:t>
            </w:r>
            <w:r w:rsidRPr="00FB48EA">
              <w:rPr>
                <w:rFonts w:ascii="Sylfaen" w:hAnsi="Sylfaen"/>
                <w:bCs/>
                <w:sz w:val="20"/>
                <w:szCs w:val="20"/>
                <w:lang w:val="hy-AM"/>
              </w:rPr>
              <w:t xml:space="preserve"> ղեկավարի </w:t>
            </w:r>
            <w:r w:rsidRPr="00FB48EA">
              <w:rPr>
                <w:rFonts w:ascii="Sylfaen" w:hAnsi="Sylfaen" w:cs="Sylfaen"/>
                <w:bCs/>
                <w:sz w:val="20"/>
                <w:szCs w:val="20"/>
                <w:lang w:val="hy-AM"/>
              </w:rPr>
              <w:t>ստորագրությամբ</w:t>
            </w:r>
            <w:r w:rsidRPr="00FB48EA">
              <w:rPr>
                <w:rFonts w:ascii="Sylfaen" w:hAnsi="Sylfaen"/>
                <w:bCs/>
                <w:sz w:val="20"/>
                <w:szCs w:val="20"/>
                <w:lang w:val="hy-AM"/>
              </w:rPr>
              <w:t xml:space="preserve"> </w:t>
            </w:r>
            <w:r w:rsidRPr="00FB48EA">
              <w:rPr>
                <w:rFonts w:ascii="Sylfaen" w:hAnsi="Sylfaen" w:cs="Sylfaen"/>
                <w:bCs/>
                <w:sz w:val="20"/>
                <w:szCs w:val="20"/>
                <w:lang w:val="hy-AM"/>
              </w:rPr>
              <w:t>և</w:t>
            </w:r>
            <w:r w:rsidRPr="00FB48EA">
              <w:rPr>
                <w:rFonts w:ascii="Sylfaen" w:hAnsi="Sylfaen"/>
                <w:bCs/>
                <w:sz w:val="20"/>
                <w:szCs w:val="20"/>
                <w:lang w:val="hy-AM"/>
              </w:rPr>
              <w:t xml:space="preserve"> </w:t>
            </w:r>
            <w:r w:rsidRPr="00FB48EA">
              <w:rPr>
                <w:rFonts w:ascii="Sylfaen" w:hAnsi="Sylfaen" w:cs="Sylfaen"/>
                <w:bCs/>
                <w:sz w:val="20"/>
                <w:szCs w:val="20"/>
                <w:lang w:val="hy-AM"/>
              </w:rPr>
              <w:t>կնիքով</w:t>
            </w:r>
            <w:r w:rsidRPr="00FB48EA">
              <w:rPr>
                <w:rFonts w:ascii="Sylfaen" w:hAnsi="Sylfaen"/>
                <w:bCs/>
                <w:sz w:val="20"/>
                <w:szCs w:val="20"/>
                <w:lang w:val="hy-AM"/>
              </w:rPr>
              <w:t xml:space="preserve"> </w:t>
            </w:r>
            <w:r w:rsidRPr="00FB48EA">
              <w:rPr>
                <w:rFonts w:ascii="Sylfaen" w:hAnsi="Sylfaen" w:cs="Sylfaen"/>
                <w:bCs/>
                <w:sz w:val="20"/>
                <w:szCs w:val="20"/>
                <w:lang w:val="hy-AM"/>
              </w:rPr>
              <w:t>հաստատած</w:t>
            </w:r>
            <w:r w:rsidRPr="00FB48EA">
              <w:rPr>
                <w:rFonts w:ascii="Sylfaen" w:hAnsi="Sylfaen"/>
                <w:bCs/>
                <w:sz w:val="20"/>
                <w:szCs w:val="20"/>
                <w:lang w:val="hy-AM"/>
              </w:rPr>
              <w:t xml:space="preserve"> </w:t>
            </w:r>
            <w:r w:rsidRPr="00FB48EA">
              <w:rPr>
                <w:rFonts w:ascii="Sylfaen" w:hAnsi="Sylfaen" w:cs="Sylfaen"/>
                <w:bCs/>
                <w:sz w:val="20"/>
                <w:szCs w:val="20"/>
                <w:lang w:val="hy-AM"/>
              </w:rPr>
              <w:t>պաշտոնական</w:t>
            </w:r>
            <w:r w:rsidRPr="00FB48EA">
              <w:rPr>
                <w:rFonts w:ascii="Sylfaen" w:hAnsi="Sylfaen"/>
                <w:bCs/>
                <w:sz w:val="20"/>
                <w:szCs w:val="20"/>
                <w:lang w:val="hy-AM"/>
              </w:rPr>
              <w:t xml:space="preserve"> </w:t>
            </w:r>
            <w:r w:rsidRPr="00FB48EA">
              <w:rPr>
                <w:rFonts w:ascii="Sylfaen" w:hAnsi="Sylfaen" w:cs="Sylfaen"/>
                <w:bCs/>
                <w:sz w:val="20"/>
                <w:szCs w:val="20"/>
                <w:lang w:val="hy-AM"/>
              </w:rPr>
              <w:t>փաստաթղթերով</w:t>
            </w:r>
            <w:r w:rsidRPr="00FB48EA">
              <w:rPr>
                <w:rFonts w:ascii="Sylfaen" w:hAnsi="Sylfaen"/>
                <w:bCs/>
                <w:sz w:val="20"/>
                <w:szCs w:val="20"/>
                <w:lang w:val="hy-AM"/>
              </w:rPr>
              <w:t xml:space="preserve">: </w:t>
            </w:r>
          </w:p>
          <w:p w:rsidR="00986CC1" w:rsidRPr="00FB48EA" w:rsidRDefault="00986CC1" w:rsidP="00986CC1">
            <w:pPr>
              <w:ind w:left="360"/>
              <w:jc w:val="center"/>
              <w:rPr>
                <w:rFonts w:ascii="Sylfaen" w:hAnsi="Sylfaen"/>
                <w:b/>
                <w:sz w:val="20"/>
                <w:szCs w:val="20"/>
                <w:lang w:val="hy-AM"/>
              </w:rPr>
            </w:pPr>
          </w:p>
          <w:p w:rsidR="00986CC1" w:rsidRPr="00FB48EA" w:rsidRDefault="00986CC1" w:rsidP="00986CC1">
            <w:pPr>
              <w:jc w:val="center"/>
              <w:rPr>
                <w:rFonts w:ascii="Sylfaen" w:hAnsi="Sylfaen"/>
                <w:b/>
                <w:sz w:val="20"/>
                <w:szCs w:val="20"/>
                <w:lang w:val="hy-AM"/>
              </w:rPr>
            </w:pPr>
            <w:r w:rsidRPr="00FB48EA">
              <w:rPr>
                <w:rFonts w:ascii="Sylfaen" w:hAnsi="Sylfaen"/>
                <w:b/>
                <w:sz w:val="20"/>
                <w:szCs w:val="20"/>
                <w:lang w:val="hy-AM"/>
              </w:rPr>
              <w:t>8. ՎԵՃԵՐԻ ԼՈՒԾՄԱՆ ԿԱՐԳԸ</w:t>
            </w:r>
          </w:p>
          <w:p w:rsidR="00986CC1" w:rsidRPr="00FB48EA" w:rsidRDefault="00986CC1" w:rsidP="00986CC1">
            <w:pPr>
              <w:jc w:val="both"/>
              <w:rPr>
                <w:rFonts w:ascii="Sylfaen" w:hAnsi="Sylfaen"/>
                <w:sz w:val="20"/>
                <w:szCs w:val="20"/>
                <w:lang w:val="hy-AM"/>
              </w:rPr>
            </w:pPr>
            <w:r w:rsidRPr="00FB48EA">
              <w:rPr>
                <w:rFonts w:ascii="Sylfaen" w:hAnsi="Sylfaen"/>
                <w:sz w:val="20"/>
                <w:szCs w:val="20"/>
                <w:lang w:val="hy-AM"/>
              </w:rPr>
              <w:t>8.1. Պայմանագրի վերաբերյալ ծագած վեճերը լուծվում են  բանակցությունների միջոցով: Բանակցությունների արդյունքում փոխհամաձայնության չգալու դեպքում՝ վեճերը լուծվում են դատական կարգով, ՀՀ օրենսդրությանը համապատասխան:</w:t>
            </w:r>
          </w:p>
          <w:p w:rsidR="00986CC1" w:rsidRPr="00FB48EA" w:rsidRDefault="00986CC1" w:rsidP="00986CC1">
            <w:pPr>
              <w:jc w:val="both"/>
              <w:rPr>
                <w:rFonts w:ascii="Sylfaen" w:hAnsi="Sylfaen"/>
                <w:sz w:val="20"/>
                <w:szCs w:val="20"/>
                <w:lang w:val="hy-AM"/>
              </w:rPr>
            </w:pPr>
          </w:p>
          <w:p w:rsidR="00986CC1" w:rsidRPr="00FB48EA" w:rsidRDefault="00986CC1" w:rsidP="00986CC1">
            <w:pPr>
              <w:tabs>
                <w:tab w:val="left" w:pos="292"/>
              </w:tabs>
              <w:spacing w:line="288" w:lineRule="exact"/>
              <w:ind w:right="200"/>
              <w:jc w:val="center"/>
              <w:rPr>
                <w:rFonts w:ascii="Sylfaen" w:eastAsia="Calibri" w:hAnsi="Sylfaen"/>
                <w:b/>
                <w:sz w:val="20"/>
                <w:szCs w:val="20"/>
                <w:lang w:val="hy-AM"/>
              </w:rPr>
            </w:pPr>
            <w:r w:rsidRPr="00FB48EA">
              <w:rPr>
                <w:rFonts w:ascii="Sylfaen" w:eastAsia="Calibri" w:hAnsi="Sylfaen"/>
                <w:b/>
                <w:sz w:val="20"/>
                <w:szCs w:val="20"/>
                <w:lang w:val="hy-AM"/>
              </w:rPr>
              <w:t>9.ՊԱՅՄԱՆԱԳՐՈՒՄ ՓՈՓՈԽՈՒԹՅՈՒՆՆԵՐԻ ԵՎ ԼՐԱՑՈՒՄՆԵՐԻ ԿԱՏԱՐՄԱՆ ԵՎ ՊԱՅՄԱՆԱԳՐԻ ԼՈՒԾՄԱՆ ԿԱՐԳԸ</w:t>
            </w:r>
          </w:p>
          <w:p w:rsidR="00986CC1" w:rsidRPr="00FB48EA" w:rsidRDefault="00986CC1" w:rsidP="00986CC1">
            <w:pPr>
              <w:tabs>
                <w:tab w:val="left" w:pos="616"/>
              </w:tabs>
              <w:spacing w:line="266" w:lineRule="exact"/>
              <w:ind w:right="20"/>
              <w:jc w:val="both"/>
              <w:rPr>
                <w:rFonts w:ascii="Sylfaen" w:hAnsi="Sylfaen"/>
                <w:sz w:val="20"/>
                <w:szCs w:val="20"/>
                <w:lang w:val="hy-AM"/>
              </w:rPr>
            </w:pPr>
            <w:r w:rsidRPr="00FB48EA">
              <w:rPr>
                <w:rFonts w:ascii="Sylfaen" w:hAnsi="Sylfaen"/>
                <w:sz w:val="20"/>
                <w:szCs w:val="20"/>
                <w:lang w:val="hy-AM"/>
              </w:rPr>
              <w:t>9.1.Սույն Պայմանագրում կարող են կատարվել փոփոխություններ և լրացումներ միայն գրավոր ձևով, Կողմերի համաձայնությամբ՝ լրացուցիչ համաձայնագիր կնքելով ։</w:t>
            </w:r>
          </w:p>
          <w:p w:rsidR="00986CC1" w:rsidRPr="00FB48EA" w:rsidRDefault="00986CC1" w:rsidP="00986CC1">
            <w:pPr>
              <w:tabs>
                <w:tab w:val="left" w:pos="440"/>
                <w:tab w:val="left" w:pos="2168"/>
                <w:tab w:val="left" w:pos="4353"/>
              </w:tabs>
              <w:spacing w:line="266" w:lineRule="exact"/>
              <w:ind w:right="20"/>
              <w:jc w:val="both"/>
              <w:rPr>
                <w:rFonts w:ascii="Sylfaen" w:hAnsi="Sylfaen"/>
                <w:sz w:val="20"/>
                <w:szCs w:val="20"/>
                <w:lang w:val="hy-AM"/>
              </w:rPr>
            </w:pPr>
            <w:r w:rsidRPr="00FB48EA">
              <w:rPr>
                <w:rFonts w:ascii="Sylfaen" w:eastAsia="Sylfaen" w:hAnsi="Sylfaen" w:cs="Sylfaen"/>
                <w:sz w:val="20"/>
                <w:szCs w:val="20"/>
                <w:shd w:val="clear" w:color="auto" w:fill="FFFFFF"/>
                <w:lang w:val="hy-AM"/>
              </w:rPr>
              <w:t xml:space="preserve">9.2.Սույն Պայմանագիրը կարող </w:t>
            </w:r>
            <w:r w:rsidRPr="00FB48EA">
              <w:rPr>
                <w:rFonts w:ascii="Sylfaen" w:hAnsi="Sylfaen"/>
                <w:sz w:val="20"/>
                <w:szCs w:val="20"/>
                <w:lang w:val="hy-AM"/>
              </w:rPr>
              <w:t xml:space="preserve">է </w:t>
            </w:r>
            <w:r w:rsidRPr="00FB48EA">
              <w:rPr>
                <w:rFonts w:ascii="Sylfaen" w:eastAsia="Sylfaen" w:hAnsi="Sylfaen" w:cs="Sylfaen"/>
                <w:sz w:val="20"/>
                <w:szCs w:val="20"/>
                <w:shd w:val="clear" w:color="auto" w:fill="FFFFFF"/>
                <w:lang w:val="hy-AM"/>
              </w:rPr>
              <w:t xml:space="preserve">վաղաժամկետ լուծվել </w:t>
            </w:r>
            <w:r w:rsidRPr="00FB48EA">
              <w:rPr>
                <w:rFonts w:ascii="Sylfaen" w:hAnsi="Sylfaen"/>
                <w:sz w:val="20"/>
                <w:szCs w:val="20"/>
                <w:lang w:val="hy-AM"/>
              </w:rPr>
              <w:t>միակողմանի կարգով ՀՀ օրենսդրությամբ և սույն Պայմանագրով նախատեսված հիմքերով: Պատվիրատուն իրավունք ունի լուծել Պայմանագիրը հետևյալ դեպքերում.</w:t>
            </w:r>
          </w:p>
          <w:p w:rsidR="00986CC1" w:rsidRPr="00FB48EA" w:rsidRDefault="00986CC1" w:rsidP="00986CC1">
            <w:pPr>
              <w:widowControl w:val="0"/>
              <w:numPr>
                <w:ilvl w:val="0"/>
                <w:numId w:val="21"/>
              </w:numPr>
              <w:tabs>
                <w:tab w:val="left" w:pos="231"/>
              </w:tabs>
              <w:spacing w:line="266" w:lineRule="exact"/>
              <w:ind w:left="675" w:right="20" w:hanging="675"/>
              <w:jc w:val="both"/>
              <w:rPr>
                <w:rFonts w:ascii="Sylfaen" w:hAnsi="Sylfaen"/>
                <w:sz w:val="20"/>
                <w:szCs w:val="20"/>
                <w:lang w:val="hy-AM"/>
              </w:rPr>
            </w:pPr>
            <w:r w:rsidRPr="00FB48EA">
              <w:rPr>
                <w:rFonts w:ascii="Sylfaen" w:hAnsi="Sylfaen"/>
                <w:sz w:val="20"/>
                <w:szCs w:val="20"/>
                <w:lang w:val="hy-AM"/>
              </w:rPr>
              <w:t xml:space="preserve">Կապալառուի կողմից իր մեղքով Աշխատանքների կատարման ուշացում, երբ Պայմանագրում սահմանված Աշխատանքների կատարման </w:t>
            </w:r>
            <w:r w:rsidRPr="00FB48EA">
              <w:rPr>
                <w:rFonts w:ascii="Sylfaen" w:hAnsi="Sylfaen"/>
                <w:sz w:val="20"/>
                <w:szCs w:val="20"/>
                <w:lang w:val="hy-AM"/>
              </w:rPr>
              <w:lastRenderedPageBreak/>
              <w:t>ավարտի ժամկետը ավելանում է ավելի քան մեկ ամսով;</w:t>
            </w:r>
          </w:p>
          <w:p w:rsidR="00986CC1" w:rsidRPr="00FB48EA" w:rsidRDefault="00986CC1" w:rsidP="00986CC1">
            <w:pPr>
              <w:widowControl w:val="0"/>
              <w:numPr>
                <w:ilvl w:val="0"/>
                <w:numId w:val="21"/>
              </w:numPr>
              <w:tabs>
                <w:tab w:val="left" w:pos="227"/>
              </w:tabs>
              <w:spacing w:line="266" w:lineRule="exact"/>
              <w:ind w:left="675" w:right="20" w:hanging="675"/>
              <w:jc w:val="both"/>
              <w:rPr>
                <w:rFonts w:ascii="Sylfaen" w:hAnsi="Sylfaen"/>
                <w:sz w:val="20"/>
                <w:szCs w:val="20"/>
                <w:lang w:val="hy-AM"/>
              </w:rPr>
            </w:pPr>
            <w:r w:rsidRPr="00FB48EA">
              <w:rPr>
                <w:rFonts w:ascii="Sylfaen" w:hAnsi="Sylfaen"/>
                <w:sz w:val="20"/>
                <w:szCs w:val="20"/>
                <w:lang w:val="hy-AM"/>
              </w:rPr>
              <w:t xml:space="preserve">  Պայմանագրով նախատեսված Աշխատանքների որակի վատթարացում Կապալառուի կողմից Պայմանագրի պայմանների խախտման արդյունքում;</w:t>
            </w:r>
          </w:p>
          <w:p w:rsidR="00986CC1" w:rsidRPr="00FB48EA" w:rsidRDefault="00986CC1" w:rsidP="00986CC1">
            <w:pPr>
              <w:widowControl w:val="0"/>
              <w:numPr>
                <w:ilvl w:val="0"/>
                <w:numId w:val="21"/>
              </w:numPr>
              <w:tabs>
                <w:tab w:val="left" w:pos="170"/>
              </w:tabs>
              <w:spacing w:line="266" w:lineRule="exact"/>
              <w:ind w:left="675" w:hanging="675"/>
              <w:jc w:val="both"/>
              <w:rPr>
                <w:rFonts w:ascii="Sylfaen" w:hAnsi="Sylfaen"/>
                <w:sz w:val="20"/>
                <w:szCs w:val="20"/>
              </w:rPr>
            </w:pPr>
            <w:r w:rsidRPr="00FB48EA">
              <w:rPr>
                <w:rFonts w:ascii="Sylfaen" w:hAnsi="Sylfaen"/>
                <w:sz w:val="20"/>
                <w:szCs w:val="20"/>
                <w:lang w:val="hy-AM"/>
              </w:rPr>
              <w:t>լիցենզիայից զրկում;</w:t>
            </w:r>
          </w:p>
          <w:p w:rsidR="00986CC1" w:rsidRPr="00FB48EA" w:rsidRDefault="00986CC1" w:rsidP="00986CC1">
            <w:pPr>
              <w:widowControl w:val="0"/>
              <w:numPr>
                <w:ilvl w:val="0"/>
                <w:numId w:val="21"/>
              </w:numPr>
              <w:tabs>
                <w:tab w:val="left" w:pos="170"/>
              </w:tabs>
              <w:spacing w:line="266" w:lineRule="exact"/>
              <w:ind w:left="675" w:hanging="675"/>
              <w:jc w:val="both"/>
              <w:rPr>
                <w:rFonts w:ascii="Sylfaen" w:hAnsi="Sylfaen"/>
                <w:sz w:val="20"/>
                <w:szCs w:val="20"/>
              </w:rPr>
            </w:pPr>
            <w:r w:rsidRPr="00FB48EA">
              <w:rPr>
                <w:rFonts w:ascii="Sylfaen" w:hAnsi="Sylfaen"/>
                <w:sz w:val="20"/>
                <w:szCs w:val="20"/>
                <w:lang w:val="hy-AM"/>
              </w:rPr>
              <w:t>ՀՀ օրենսդրությամբ նախատեսված այլ դեպքերում:</w:t>
            </w:r>
          </w:p>
          <w:p w:rsidR="00986CC1" w:rsidRPr="00FB48EA" w:rsidRDefault="00986CC1" w:rsidP="00986CC1">
            <w:pPr>
              <w:spacing w:line="266" w:lineRule="exact"/>
              <w:jc w:val="both"/>
              <w:rPr>
                <w:rFonts w:ascii="Sylfaen" w:hAnsi="Sylfaen"/>
                <w:sz w:val="20"/>
                <w:szCs w:val="20"/>
              </w:rPr>
            </w:pPr>
          </w:p>
          <w:p w:rsidR="00986CC1" w:rsidRPr="00FB48EA" w:rsidRDefault="00986CC1" w:rsidP="00986CC1">
            <w:pPr>
              <w:spacing w:line="266" w:lineRule="exact"/>
              <w:jc w:val="both"/>
              <w:rPr>
                <w:rFonts w:ascii="Sylfaen" w:hAnsi="Sylfaen"/>
                <w:sz w:val="20"/>
                <w:szCs w:val="20"/>
                <w:lang w:val="hy-AM"/>
              </w:rPr>
            </w:pPr>
            <w:r w:rsidRPr="00FB48EA">
              <w:rPr>
                <w:rFonts w:ascii="Sylfaen" w:hAnsi="Sylfaen"/>
                <w:sz w:val="20"/>
                <w:szCs w:val="20"/>
              </w:rPr>
              <w:t>9</w:t>
            </w:r>
            <w:r w:rsidRPr="00FB48EA">
              <w:rPr>
                <w:rFonts w:ascii="Sylfaen" w:hAnsi="Sylfaen"/>
                <w:sz w:val="20"/>
                <w:szCs w:val="20"/>
                <w:lang w:val="hy-AM"/>
              </w:rPr>
              <w:t>.3. Պայմանագիրը վաղաժամկետ լուծելու որոշում կայացրած Կողմը պետք է սույն Պայմանագիրը լուծելու մտադրության վերաբերյալ գրավոր ծանուցում ուղարկի մյուս Կողմին: Սույն Պայմանագիրը համարվում է լուծված լուծման վերաբերյալ ծանուցման մեջ նշված ամսաթվից: Ընդ որում, եթե սույն Պայմանագիրը վաղաժամկետ լուծվում է Պատվիրատուի նախաձեռնությամբ, Պատվիրատուն պարտավոր է վճարել Կապալառուին հանձնման-ընդունման Ակտով ընդունված փաստացի կատարված Աշխատանքի դիմաց:</w:t>
            </w:r>
          </w:p>
          <w:p w:rsidR="00986CC1" w:rsidRPr="00FB48EA" w:rsidRDefault="00986CC1" w:rsidP="00986CC1">
            <w:pPr>
              <w:spacing w:line="266" w:lineRule="exact"/>
              <w:jc w:val="both"/>
              <w:rPr>
                <w:rFonts w:ascii="Sylfaen" w:hAnsi="Sylfaen"/>
                <w:sz w:val="20"/>
                <w:szCs w:val="20"/>
                <w:lang w:val="hy-AM"/>
              </w:rPr>
            </w:pPr>
            <w:r w:rsidRPr="00FB48EA">
              <w:rPr>
                <w:noProof/>
                <w:sz w:val="20"/>
                <w:szCs w:val="20"/>
              </w:rPr>
              <mc:AlternateContent>
                <mc:Choice Requires="wps">
                  <w:drawing>
                    <wp:anchor distT="0" distB="0" distL="63500" distR="63500" simplePos="0" relativeHeight="251659264" behindDoc="1" locked="0" layoutInCell="1" allowOverlap="1">
                      <wp:simplePos x="0" y="0"/>
                      <wp:positionH relativeFrom="margin">
                        <wp:posOffset>-146050</wp:posOffset>
                      </wp:positionH>
                      <wp:positionV relativeFrom="margin">
                        <wp:posOffset>754380</wp:posOffset>
                      </wp:positionV>
                      <wp:extent cx="81280" cy="107950"/>
                      <wp:effectExtent l="0" t="0" r="13970" b="6350"/>
                      <wp:wrapSquare wrapText="bothSides"/>
                      <wp:docPr id="28" name="Надпись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280" cy="107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810A3" w:rsidRDefault="00A810A3" w:rsidP="00986CC1">
                                  <w:pPr>
                                    <w:spacing w:line="170" w:lineRule="exact"/>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type id="_x0000_t202" coordsize="21600,21600" o:spt="202" path="m,l,21600r21600,l21600,xe">
                      <v:stroke joinstyle="miter"/>
                      <v:path gradientshapeok="t" o:connecttype="rect"/>
                    </v:shapetype>
                    <v:shape id="Надпись 28" o:spid="_x0000_s1026" type="#_x0000_t202" style="position:absolute;left:0;text-align:left;margin-left:-11.5pt;margin-top:59.4pt;width:6.4pt;height:8.5pt;z-index:-251657216;visibility:visible;mso-wrap-style:square;mso-width-percent:0;mso-height-percent:0;mso-wrap-distance-left:5pt;mso-wrap-distance-top:0;mso-wrap-distance-right:5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" filled="f" stroked="f">
                      <v:textbox style="mso-fit-shape-to-text:t" inset="0,0,0,0">
                        <w:txbxContent>
                          <w:p w:rsidR="00A810A3" w:rsidRDefault="00A810A3" w:rsidP="00986CC1">
                            <w:pPr>
                              <w:spacing w:line="170" w:lineRule="exact"/>
                            </w:pPr>
                          </w:p>
                        </w:txbxContent>
                      </v:textbox>
                      <w10:wrap type="square" anchorx="margin" anchory="margin"/>
                    </v:shape>
                  </w:pict>
                </mc:Fallback>
              </mc:AlternateContent>
            </w:r>
            <w:r w:rsidRPr="00FB48EA">
              <w:rPr>
                <w:rFonts w:ascii="Sylfaen" w:hAnsi="Sylfaen"/>
                <w:sz w:val="20"/>
                <w:szCs w:val="20"/>
                <w:lang w:val="hy-AM"/>
              </w:rPr>
              <w:t>9.4.Պայմանագրի լուծման դեպքում անավարտ Աշխատանքները փոխանցվում են Պատվիրատուին:</w:t>
            </w:r>
          </w:p>
          <w:p w:rsidR="00986CC1" w:rsidRPr="00FB48EA" w:rsidRDefault="00986CC1" w:rsidP="00986CC1">
            <w:pPr>
              <w:jc w:val="center"/>
              <w:rPr>
                <w:rFonts w:ascii="Sylfaen" w:hAnsi="Sylfaen"/>
                <w:b/>
                <w:sz w:val="20"/>
                <w:szCs w:val="20"/>
                <w:lang w:val="hy-AM"/>
              </w:rPr>
            </w:pPr>
          </w:p>
          <w:p w:rsidR="00986CC1" w:rsidRPr="00FB48EA" w:rsidRDefault="00986CC1" w:rsidP="00986CC1">
            <w:pPr>
              <w:jc w:val="center"/>
              <w:rPr>
                <w:rFonts w:ascii="Sylfaen" w:hAnsi="Sylfaen"/>
                <w:b/>
                <w:sz w:val="20"/>
                <w:szCs w:val="20"/>
                <w:lang w:val="hy-AM"/>
              </w:rPr>
            </w:pPr>
            <w:r w:rsidRPr="00FB48EA">
              <w:rPr>
                <w:rFonts w:ascii="Sylfaen" w:hAnsi="Sylfaen"/>
                <w:b/>
                <w:sz w:val="20"/>
                <w:szCs w:val="20"/>
                <w:lang w:val="hy-AM"/>
              </w:rPr>
              <w:t>10. ՊԱՅՄԱՆԱԳՐԻ ԳՈՐԾՈՂՈՒԹՅԱՆ ԺԱՄԿԵՏԸ</w:t>
            </w:r>
          </w:p>
          <w:p w:rsidR="00986CC1" w:rsidRPr="00FB48EA" w:rsidRDefault="00986CC1" w:rsidP="00986CC1">
            <w:pPr>
              <w:tabs>
                <w:tab w:val="left" w:pos="470"/>
              </w:tabs>
              <w:ind w:right="20"/>
              <w:jc w:val="both"/>
              <w:rPr>
                <w:rFonts w:ascii="Sylfaen" w:hAnsi="Sylfaen"/>
                <w:sz w:val="20"/>
                <w:szCs w:val="20"/>
                <w:lang w:val="hy-AM"/>
              </w:rPr>
            </w:pPr>
            <w:r w:rsidRPr="00FB48EA">
              <w:rPr>
                <w:rFonts w:ascii="Sylfaen" w:hAnsi="Sylfaen"/>
                <w:sz w:val="20"/>
                <w:szCs w:val="20"/>
                <w:lang w:val="hy-AM"/>
              </w:rPr>
              <w:t>10.1.Սույն Պայմանագիրը ուժի մեջ է մտնում Կողմերի ստորագրման ամսաթվից  և գործում է մինչև 31.12.2025թ.:</w:t>
            </w:r>
          </w:p>
          <w:p w:rsidR="00986CC1" w:rsidRPr="00FB48EA" w:rsidRDefault="00986CC1" w:rsidP="00986CC1">
            <w:pPr>
              <w:ind w:left="708"/>
              <w:jc w:val="center"/>
              <w:rPr>
                <w:rFonts w:ascii="Sylfaen" w:hAnsi="Sylfaen"/>
                <w:b/>
                <w:sz w:val="20"/>
                <w:szCs w:val="20"/>
                <w:lang w:val="hy-AM"/>
              </w:rPr>
            </w:pPr>
            <w:r w:rsidRPr="00FB48EA">
              <w:rPr>
                <w:rFonts w:ascii="Sylfaen" w:hAnsi="Sylfaen"/>
                <w:b/>
                <w:sz w:val="20"/>
                <w:szCs w:val="20"/>
                <w:lang w:val="hy-AM"/>
              </w:rPr>
              <w:t>11.ԱՅԼ ՊԱՅՄԱՆՆԵՐ</w:t>
            </w:r>
          </w:p>
          <w:p w:rsidR="00986CC1" w:rsidRPr="00FB48EA" w:rsidRDefault="00986CC1" w:rsidP="00986CC1">
            <w:pPr>
              <w:spacing w:line="100" w:lineRule="atLeast"/>
              <w:jc w:val="both"/>
              <w:rPr>
                <w:rFonts w:ascii="Sylfaen" w:hAnsi="Sylfaen" w:cs="Sylfaen"/>
                <w:sz w:val="20"/>
                <w:szCs w:val="20"/>
                <w:lang w:val="hy-AM" w:eastAsia="zh-CN"/>
              </w:rPr>
            </w:pPr>
            <w:r w:rsidRPr="00FB48EA">
              <w:rPr>
                <w:rFonts w:ascii="Sylfaen" w:hAnsi="Sylfaen"/>
                <w:sz w:val="20"/>
                <w:szCs w:val="20"/>
                <w:lang w:val="hy-AM"/>
              </w:rPr>
              <w:t>11.1.</w:t>
            </w:r>
            <w:r w:rsidRPr="00FB48EA">
              <w:rPr>
                <w:rFonts w:ascii="Sylfaen" w:hAnsi="Sylfaen" w:cs="Sylfaen"/>
                <w:sz w:val="20"/>
                <w:szCs w:val="20"/>
                <w:lang w:val="hy-AM" w:eastAsia="zh-CN"/>
              </w:rPr>
              <w:t xml:space="preserve"> Սույն Պայմանագրով ցանկացած ծանուցում տրվում է գրավոր, պատվիրված նամակի տեսքով ուղարկվում է ստացողին՝ իր փոստային հասցեով: Ծանուցումն համարվում է ընդունված հասցեատիրոջ կողմից այն ստանալու օրը: </w:t>
            </w:r>
          </w:p>
          <w:p w:rsidR="00986CC1" w:rsidRPr="00FB48EA" w:rsidRDefault="00986CC1" w:rsidP="00986CC1">
            <w:pPr>
              <w:spacing w:line="100" w:lineRule="atLeast"/>
              <w:jc w:val="both"/>
              <w:rPr>
                <w:rFonts w:ascii="Sylfaen" w:hAnsi="Sylfaen" w:cs="Sylfaen"/>
                <w:sz w:val="20"/>
                <w:szCs w:val="20"/>
                <w:lang w:val="hy-AM" w:eastAsia="zh-CN"/>
              </w:rPr>
            </w:pPr>
            <w:r w:rsidRPr="00FB48EA">
              <w:rPr>
                <w:rFonts w:ascii="Sylfaen" w:hAnsi="Sylfaen"/>
                <w:sz w:val="20"/>
                <w:szCs w:val="20"/>
                <w:lang w:val="hy-AM"/>
              </w:rPr>
              <w:t>11.2.</w:t>
            </w:r>
            <w:r w:rsidRPr="00FB48EA">
              <w:rPr>
                <w:rFonts w:ascii="Sylfaen" w:hAnsi="Sylfaen" w:cs="Sylfaen"/>
                <w:sz w:val="20"/>
                <w:szCs w:val="20"/>
                <w:lang w:val="hy-AM" w:eastAsia="zh-CN"/>
              </w:rPr>
              <w:t xml:space="preserve"> Ծանուցագրում նշված հարցերի օպերատիվ կարգավորման համար թույլատրվում է ծանուցման ուղարկումը տելեքսով, ֆաքսիմիլային հաղորդագրությամբ, էլեկտրոնային նամակով:</w:t>
            </w:r>
          </w:p>
          <w:p w:rsidR="00986CC1" w:rsidRPr="00FB48EA" w:rsidRDefault="00986CC1" w:rsidP="00986CC1">
            <w:pPr>
              <w:tabs>
                <w:tab w:val="left" w:pos="765"/>
                <w:tab w:val="left" w:pos="2122"/>
                <w:tab w:val="left" w:pos="3573"/>
                <w:tab w:val="left" w:pos="4365"/>
              </w:tabs>
              <w:ind w:right="20"/>
              <w:jc w:val="both"/>
              <w:rPr>
                <w:rFonts w:ascii="Sylfaen" w:hAnsi="Sylfaen"/>
                <w:sz w:val="20"/>
                <w:szCs w:val="20"/>
                <w:lang w:val="hy-AM"/>
              </w:rPr>
            </w:pPr>
          </w:p>
          <w:p w:rsidR="00986CC1" w:rsidRPr="00FB48EA" w:rsidRDefault="00986CC1" w:rsidP="00986CC1">
            <w:pPr>
              <w:tabs>
                <w:tab w:val="left" w:pos="765"/>
                <w:tab w:val="left" w:pos="2122"/>
                <w:tab w:val="left" w:pos="3573"/>
                <w:tab w:val="left" w:pos="4365"/>
              </w:tabs>
              <w:ind w:right="20"/>
              <w:jc w:val="both"/>
              <w:rPr>
                <w:rFonts w:ascii="Sylfaen" w:hAnsi="Sylfaen"/>
                <w:sz w:val="20"/>
                <w:szCs w:val="20"/>
                <w:lang w:val="hy-AM"/>
              </w:rPr>
            </w:pPr>
            <w:r w:rsidRPr="00FB48EA">
              <w:rPr>
                <w:rFonts w:ascii="Sylfaen" w:hAnsi="Sylfaen"/>
                <w:sz w:val="20"/>
                <w:szCs w:val="20"/>
                <w:lang w:val="hy-AM"/>
              </w:rPr>
              <w:t>11.3. Կողմերից որևիցե մեկի իրավաբանական կարգավիճակի,</w:t>
            </w:r>
            <w:r w:rsidRPr="00FB48EA">
              <w:rPr>
                <w:rFonts w:ascii="Sylfaen" w:hAnsi="Sylfaen"/>
                <w:sz w:val="20"/>
                <w:szCs w:val="20"/>
                <w:lang w:val="hy-AM"/>
              </w:rPr>
              <w:tab/>
              <w:t>հասցեի,</w:t>
            </w:r>
            <w:r w:rsidRPr="00FB48EA">
              <w:rPr>
                <w:rFonts w:ascii="Sylfaen" w:hAnsi="Sylfaen"/>
                <w:sz w:val="20"/>
                <w:szCs w:val="20"/>
                <w:lang w:val="hy-AM"/>
              </w:rPr>
              <w:tab/>
              <w:t>և բանկային վավերապայմանների փոփոխության դեպքում, Կողմը, փոփոխությունների առաջացման օրվանից 5 (հինգ) օրվա ընթացքում, պարտավոր է գրավոր տեղեկացնել մյուս Կողմին:</w:t>
            </w:r>
          </w:p>
          <w:p w:rsidR="00986CC1" w:rsidRPr="00FB48EA" w:rsidRDefault="00986CC1" w:rsidP="00986CC1">
            <w:pPr>
              <w:ind w:right="20"/>
              <w:jc w:val="both"/>
              <w:rPr>
                <w:rFonts w:ascii="Sylfaen" w:hAnsi="Sylfaen"/>
                <w:sz w:val="20"/>
                <w:szCs w:val="20"/>
                <w:lang w:val="hy-AM"/>
              </w:rPr>
            </w:pPr>
            <w:r w:rsidRPr="00FB48EA">
              <w:rPr>
                <w:rFonts w:ascii="Sylfaen" w:hAnsi="Sylfaen"/>
                <w:sz w:val="20"/>
                <w:szCs w:val="20"/>
                <w:lang w:val="hy-AM"/>
              </w:rPr>
              <w:t>11.4.Սույն Պայմանագրով չնախատեսված բոլոր հարցերը, կարգավորվում են ՀՀ օրենսդրությամբ:</w:t>
            </w:r>
          </w:p>
          <w:p w:rsidR="00986CC1" w:rsidRPr="00FB48EA" w:rsidRDefault="00986CC1" w:rsidP="00986CC1">
            <w:pPr>
              <w:tabs>
                <w:tab w:val="left" w:pos="531"/>
              </w:tabs>
              <w:ind w:right="20"/>
              <w:jc w:val="both"/>
              <w:rPr>
                <w:rFonts w:ascii="Sylfaen" w:hAnsi="Sylfaen"/>
                <w:sz w:val="20"/>
                <w:szCs w:val="20"/>
                <w:lang w:val="hy-AM"/>
              </w:rPr>
            </w:pPr>
          </w:p>
          <w:p w:rsidR="00986CC1" w:rsidRPr="00FB48EA" w:rsidRDefault="00986CC1" w:rsidP="00986CC1">
            <w:pPr>
              <w:tabs>
                <w:tab w:val="left" w:pos="531"/>
              </w:tabs>
              <w:ind w:right="20"/>
              <w:jc w:val="both"/>
              <w:rPr>
                <w:rFonts w:ascii="Sylfaen" w:hAnsi="Sylfaen"/>
                <w:sz w:val="20"/>
                <w:szCs w:val="20"/>
                <w:lang w:val="hy-AM"/>
              </w:rPr>
            </w:pPr>
            <w:r w:rsidRPr="00FB48EA">
              <w:rPr>
                <w:rFonts w:ascii="Sylfaen" w:hAnsi="Sylfaen"/>
                <w:sz w:val="20"/>
                <w:szCs w:val="20"/>
                <w:lang w:val="hy-AM"/>
              </w:rPr>
              <w:t>11.5.Կողմերի յուրաքանչյուրի ֆինանսական, տնտեսական կամ այլ գօրծունեության մասին ցանկացած տեղեկատվություն համարվում է գաղտնի և ենթակա չէ հրապարակման, բացառությամբ ՀՀ օրենսդրությամբ նախատեսված դեպքերի:</w:t>
            </w:r>
          </w:p>
          <w:p w:rsidR="00986CC1" w:rsidRPr="00FB48EA" w:rsidRDefault="00986CC1" w:rsidP="00986CC1">
            <w:pPr>
              <w:shd w:val="clear" w:color="auto" w:fill="FFFFFF"/>
              <w:jc w:val="both"/>
              <w:rPr>
                <w:rFonts w:ascii="Sylfaen" w:hAnsi="Sylfaen"/>
                <w:sz w:val="20"/>
                <w:szCs w:val="20"/>
                <w:lang w:val="hy-AM"/>
              </w:rPr>
            </w:pPr>
          </w:p>
          <w:p w:rsidR="00986CC1" w:rsidRPr="00FB48EA" w:rsidRDefault="00986CC1" w:rsidP="00986CC1">
            <w:pPr>
              <w:shd w:val="clear" w:color="auto" w:fill="FFFFFF"/>
              <w:jc w:val="both"/>
              <w:rPr>
                <w:rFonts w:ascii="Sylfaen" w:hAnsi="Sylfaen"/>
                <w:sz w:val="20"/>
                <w:szCs w:val="20"/>
                <w:lang w:val="hy-AM"/>
              </w:rPr>
            </w:pPr>
            <w:r w:rsidRPr="00FB48EA">
              <w:rPr>
                <w:rFonts w:ascii="Sylfaen" w:hAnsi="Sylfaen"/>
                <w:sz w:val="20"/>
                <w:szCs w:val="20"/>
                <w:lang w:val="hy-AM"/>
              </w:rPr>
              <w:t>11.6.</w:t>
            </w:r>
            <w:r w:rsidRPr="00FB48EA">
              <w:rPr>
                <w:sz w:val="20"/>
                <w:szCs w:val="20"/>
                <w:lang w:val="hy-AM"/>
              </w:rPr>
              <w:t xml:space="preserve"> </w:t>
            </w:r>
            <w:r w:rsidRPr="00FB48EA">
              <w:rPr>
                <w:rFonts w:ascii="Sylfaen" w:hAnsi="Sylfaen"/>
                <w:sz w:val="20"/>
                <w:szCs w:val="20"/>
                <w:lang w:val="hy-AM"/>
              </w:rPr>
              <w:t>Պայմանագիրը կազմված է 3 օրինակից, հայերեն և ռուսերեն լեզուներով, որոնք ունեն հավասարազոր իրավաբանական ուժ, երկու օրինակ տրվում է Պատվիրատուին, մեկ օրինակ՝ Կապալառուին:</w:t>
            </w:r>
          </w:p>
          <w:p w:rsidR="00986CC1" w:rsidRPr="00FB48EA" w:rsidRDefault="00986CC1" w:rsidP="00986CC1">
            <w:pPr>
              <w:jc w:val="center"/>
              <w:rPr>
                <w:rFonts w:ascii="Sylfaen" w:hAnsi="Sylfaen"/>
                <w:sz w:val="20"/>
                <w:szCs w:val="20"/>
                <w:lang w:val="hy-AM"/>
              </w:rPr>
            </w:pPr>
          </w:p>
          <w:p w:rsidR="00986CC1" w:rsidRPr="00FB48EA" w:rsidRDefault="00986CC1" w:rsidP="00986CC1">
            <w:pPr>
              <w:jc w:val="center"/>
              <w:rPr>
                <w:rFonts w:ascii="Sylfaen" w:hAnsi="Sylfaen"/>
                <w:sz w:val="20"/>
                <w:szCs w:val="20"/>
                <w:lang w:val="hy-AM"/>
              </w:rPr>
            </w:pPr>
            <w:r w:rsidRPr="00FB48EA">
              <w:rPr>
                <w:rFonts w:ascii="Sylfaen" w:hAnsi="Sylfaen"/>
                <w:sz w:val="20"/>
                <w:szCs w:val="20"/>
                <w:lang w:val="hy-AM"/>
              </w:rPr>
              <w:lastRenderedPageBreak/>
              <w:t>11.7. Թիվ 1;2;3</w:t>
            </w:r>
            <w:r w:rsidR="002B0DA9" w:rsidRPr="00FB48EA">
              <w:rPr>
                <w:rFonts w:ascii="Sylfaen" w:hAnsi="Sylfaen"/>
                <w:sz w:val="20"/>
                <w:szCs w:val="20"/>
                <w:lang w:val="hy-AM"/>
              </w:rPr>
              <w:t xml:space="preserve">,4 </w:t>
            </w:r>
            <w:r w:rsidRPr="00FB48EA">
              <w:rPr>
                <w:rFonts w:ascii="Sylfaen" w:hAnsi="Sylfaen"/>
                <w:sz w:val="20"/>
                <w:szCs w:val="20"/>
                <w:lang w:val="hy-AM"/>
              </w:rPr>
              <w:t xml:space="preserve"> հավելվածները հանդիսանում է  սույն պայմանագրի անբաժանելի մասերը: </w:t>
            </w:r>
          </w:p>
          <w:p w:rsidR="00986CC1" w:rsidRPr="00FB48EA" w:rsidRDefault="00986CC1" w:rsidP="00986CC1">
            <w:pPr>
              <w:jc w:val="center"/>
              <w:rPr>
                <w:rFonts w:ascii="Sylfaen" w:hAnsi="Sylfaen"/>
                <w:b/>
                <w:sz w:val="20"/>
                <w:szCs w:val="20"/>
                <w:lang w:val="hy-AM"/>
              </w:rPr>
            </w:pPr>
          </w:p>
          <w:p w:rsidR="00986CC1" w:rsidRPr="00FB48EA" w:rsidRDefault="00986CC1" w:rsidP="00986CC1">
            <w:pPr>
              <w:jc w:val="center"/>
              <w:rPr>
                <w:rFonts w:ascii="Sylfaen" w:hAnsi="Sylfaen"/>
                <w:b/>
                <w:sz w:val="20"/>
                <w:szCs w:val="20"/>
                <w:lang w:val="hy-AM"/>
              </w:rPr>
            </w:pPr>
            <w:r w:rsidRPr="00FB48EA">
              <w:rPr>
                <w:rFonts w:ascii="Sylfaen" w:hAnsi="Sylfaen"/>
                <w:b/>
                <w:sz w:val="20"/>
                <w:szCs w:val="20"/>
                <w:lang w:val="hy-AM"/>
              </w:rPr>
              <w:t xml:space="preserve">12. </w:t>
            </w:r>
            <w:r w:rsidR="00EC390F" w:rsidRPr="00FB48EA">
              <w:rPr>
                <w:rFonts w:ascii="Sylfaen" w:hAnsi="Sylfaen"/>
                <w:b/>
                <w:sz w:val="20"/>
                <w:szCs w:val="20"/>
                <w:lang w:val="hy-AM"/>
              </w:rPr>
              <w:t>ԿՈՂՄԵՐԻ ԻՐԱՎԱԲԱՆԱԿԱՆ ՀԱՍՑԵՆԵՐՆ ՈՒ ԲԱՆԿԱՅԱԻՆ ՎԱՎԵՐԱՊԱՅՄԱՆՆԵՐԸ</w:t>
            </w:r>
          </w:p>
          <w:p w:rsidR="00986CC1" w:rsidRPr="00FB48EA" w:rsidRDefault="00986CC1" w:rsidP="00986CC1">
            <w:pPr>
              <w:jc w:val="center"/>
              <w:rPr>
                <w:rFonts w:ascii="Sylfaen" w:hAnsi="Sylfaen"/>
                <w:sz w:val="20"/>
                <w:szCs w:val="20"/>
                <w:lang w:val="hy-AM"/>
              </w:rPr>
            </w:pPr>
          </w:p>
          <w:p w:rsidR="00986CC1" w:rsidRPr="00FB48EA" w:rsidRDefault="00986CC1" w:rsidP="00986CC1">
            <w:pPr>
              <w:jc w:val="center"/>
              <w:rPr>
                <w:rFonts w:ascii="Sylfaen" w:hAnsi="Sylfaen"/>
                <w:b/>
                <w:sz w:val="20"/>
                <w:szCs w:val="20"/>
                <w:lang w:val="hy-AM"/>
              </w:rPr>
            </w:pPr>
            <w:r w:rsidRPr="00FB48EA">
              <w:rPr>
                <w:rFonts w:ascii="Sylfaen" w:hAnsi="Sylfaen"/>
                <w:b/>
                <w:sz w:val="20"/>
                <w:szCs w:val="20"/>
                <w:lang w:val="hy-AM"/>
              </w:rPr>
              <w:t xml:space="preserve">«Պատվիրատու» </w:t>
            </w:r>
          </w:p>
          <w:p w:rsidR="00986CC1" w:rsidRPr="00FB48EA" w:rsidRDefault="00986CC1" w:rsidP="00986CC1">
            <w:pPr>
              <w:jc w:val="center"/>
              <w:rPr>
                <w:rFonts w:ascii="Sylfaen" w:hAnsi="Sylfaen"/>
                <w:sz w:val="20"/>
                <w:szCs w:val="20"/>
                <w:lang w:val="hy-AM"/>
              </w:rPr>
            </w:pPr>
            <w:r w:rsidRPr="00FB48EA">
              <w:rPr>
                <w:rFonts w:ascii="Sylfaen" w:hAnsi="Sylfaen"/>
                <w:b/>
                <w:sz w:val="20"/>
                <w:szCs w:val="20"/>
                <w:lang w:val="hy-AM"/>
              </w:rPr>
              <w:t>«</w:t>
            </w:r>
            <w:r w:rsidRPr="00FB48EA">
              <w:rPr>
                <w:rFonts w:ascii="Sylfaen" w:hAnsi="Sylfaen"/>
                <w:sz w:val="20"/>
                <w:szCs w:val="20"/>
                <w:lang w:val="hy-AM"/>
              </w:rPr>
              <w:t>Հարավկովկասյան երկաթուղի» ՓԲԸ</w:t>
            </w:r>
          </w:p>
          <w:p w:rsidR="00986CC1" w:rsidRPr="00FB48EA" w:rsidRDefault="00986CC1" w:rsidP="00986CC1">
            <w:pPr>
              <w:jc w:val="center"/>
              <w:rPr>
                <w:rFonts w:ascii="Sylfaen" w:hAnsi="Sylfaen"/>
                <w:sz w:val="20"/>
                <w:szCs w:val="20"/>
                <w:lang w:val="hy-AM"/>
              </w:rPr>
            </w:pPr>
            <w:r w:rsidRPr="00FB48EA">
              <w:rPr>
                <w:rFonts w:ascii="Sylfaen" w:hAnsi="Sylfaen"/>
                <w:sz w:val="20"/>
                <w:szCs w:val="20"/>
                <w:lang w:val="hy-AM"/>
              </w:rPr>
              <w:t>Հասցե՝ ՀՀ, ք. Երևան, Տիգրան Մեծի պող. 50</w:t>
            </w:r>
          </w:p>
          <w:p w:rsidR="00986CC1" w:rsidRPr="00FB48EA" w:rsidRDefault="00986CC1" w:rsidP="00986CC1">
            <w:pPr>
              <w:jc w:val="center"/>
              <w:rPr>
                <w:rFonts w:ascii="Sylfaen" w:hAnsi="Sylfaen"/>
                <w:sz w:val="20"/>
                <w:szCs w:val="20"/>
                <w:lang w:val="hy-AM"/>
              </w:rPr>
            </w:pPr>
            <w:r w:rsidRPr="00FB48EA">
              <w:rPr>
                <w:rFonts w:ascii="Sylfaen" w:hAnsi="Sylfaen"/>
                <w:sz w:val="20"/>
                <w:szCs w:val="20"/>
                <w:lang w:val="hy-AM"/>
              </w:rPr>
              <w:t>ՀՎՀՀ՝ 00448268</w:t>
            </w:r>
          </w:p>
          <w:p w:rsidR="00986CC1" w:rsidRPr="00FB48EA" w:rsidRDefault="00986CC1" w:rsidP="00986CC1">
            <w:pPr>
              <w:jc w:val="center"/>
              <w:rPr>
                <w:rFonts w:ascii="Sylfaen" w:hAnsi="Sylfaen"/>
                <w:sz w:val="20"/>
                <w:szCs w:val="20"/>
                <w:lang w:val="hy-AM"/>
              </w:rPr>
            </w:pPr>
            <w:r w:rsidRPr="00FB48EA">
              <w:rPr>
                <w:rFonts w:ascii="Sylfaen" w:hAnsi="Sylfaen"/>
                <w:sz w:val="20"/>
                <w:szCs w:val="20"/>
                <w:lang w:val="hy-AM"/>
              </w:rPr>
              <w:t>«Բանկ ՎՏԲ –Հայաստան»</w:t>
            </w:r>
          </w:p>
          <w:p w:rsidR="00986CC1" w:rsidRPr="00FB48EA" w:rsidRDefault="00986CC1" w:rsidP="00986CC1">
            <w:pPr>
              <w:jc w:val="center"/>
              <w:rPr>
                <w:rFonts w:ascii="Sylfaen" w:hAnsi="Sylfaen"/>
                <w:sz w:val="20"/>
                <w:szCs w:val="20"/>
                <w:lang w:val="hy-AM"/>
              </w:rPr>
            </w:pPr>
            <w:r w:rsidRPr="00FB48EA">
              <w:rPr>
                <w:rFonts w:ascii="Sylfaen" w:hAnsi="Sylfaen"/>
                <w:sz w:val="20"/>
                <w:szCs w:val="20"/>
                <w:lang w:val="hy-AM"/>
              </w:rPr>
              <w:t>Էրեբունի մ/ճ</w:t>
            </w:r>
          </w:p>
          <w:p w:rsidR="00986CC1" w:rsidRPr="00FB48EA" w:rsidRDefault="00986CC1" w:rsidP="00986CC1">
            <w:pPr>
              <w:jc w:val="center"/>
              <w:rPr>
                <w:rFonts w:ascii="Sylfaen" w:hAnsi="Sylfaen"/>
                <w:sz w:val="20"/>
                <w:szCs w:val="20"/>
                <w:lang w:val="hy-AM"/>
              </w:rPr>
            </w:pPr>
            <w:r w:rsidRPr="00FB48EA">
              <w:rPr>
                <w:rFonts w:ascii="Sylfaen" w:hAnsi="Sylfaen"/>
                <w:sz w:val="20"/>
                <w:szCs w:val="20"/>
                <w:lang w:val="hy-AM"/>
              </w:rPr>
              <w:t>հ/հ 16041102326200</w:t>
            </w:r>
          </w:p>
          <w:p w:rsidR="00986CC1" w:rsidRPr="00FB48EA" w:rsidRDefault="00986CC1" w:rsidP="00986CC1">
            <w:pPr>
              <w:rPr>
                <w:rFonts w:ascii="Sylfaen" w:hAnsi="Sylfaen"/>
                <w:sz w:val="20"/>
                <w:szCs w:val="20"/>
                <w:lang w:val="hy-AM"/>
              </w:rPr>
            </w:pPr>
          </w:p>
          <w:p w:rsidR="00986CC1" w:rsidRPr="00FB48EA" w:rsidRDefault="00986CC1" w:rsidP="00986CC1">
            <w:pPr>
              <w:rPr>
                <w:rFonts w:ascii="Sylfaen" w:hAnsi="Sylfaen"/>
                <w:sz w:val="20"/>
                <w:szCs w:val="20"/>
                <w:lang w:val="hy-AM"/>
              </w:rPr>
            </w:pPr>
            <w:r w:rsidRPr="00FB48EA">
              <w:rPr>
                <w:rFonts w:ascii="Sylfaen" w:hAnsi="Sylfaen"/>
                <w:sz w:val="20"/>
                <w:szCs w:val="20"/>
                <w:lang w:val="hy-AM"/>
              </w:rPr>
              <w:t>Գլխավոր</w:t>
            </w:r>
          </w:p>
          <w:p w:rsidR="00986CC1" w:rsidRPr="00FB48EA" w:rsidRDefault="00986CC1" w:rsidP="00986CC1">
            <w:pPr>
              <w:shd w:val="clear" w:color="auto" w:fill="FFFFFF"/>
              <w:spacing w:line="360" w:lineRule="auto"/>
              <w:rPr>
                <w:rFonts w:ascii="Sylfaen" w:hAnsi="Sylfaen"/>
                <w:sz w:val="20"/>
                <w:szCs w:val="20"/>
                <w:lang w:val="hy-AM"/>
              </w:rPr>
            </w:pPr>
            <w:r w:rsidRPr="00FB48EA">
              <w:rPr>
                <w:rFonts w:ascii="Sylfaen" w:hAnsi="Sylfaen"/>
                <w:sz w:val="20"/>
                <w:szCs w:val="20"/>
                <w:lang w:val="hy-AM"/>
              </w:rPr>
              <w:t>տնօրեն՝   ______________ Ա</w:t>
            </w:r>
            <w:r w:rsidRPr="00FB48EA">
              <w:rPr>
                <w:sz w:val="20"/>
                <w:szCs w:val="20"/>
                <w:lang w:val="hy-AM"/>
              </w:rPr>
              <w:t>.</w:t>
            </w:r>
            <w:r w:rsidRPr="00FB48EA">
              <w:rPr>
                <w:rFonts w:ascii="Sylfaen" w:hAnsi="Sylfaen" w:cs="Sylfaen"/>
                <w:sz w:val="20"/>
                <w:szCs w:val="20"/>
                <w:lang w:val="hy-AM"/>
              </w:rPr>
              <w:t>Վ.</w:t>
            </w:r>
            <w:r w:rsidRPr="00FB48EA">
              <w:rPr>
                <w:rFonts w:ascii="Sylfaen" w:hAnsi="Sylfaen"/>
                <w:sz w:val="20"/>
                <w:szCs w:val="20"/>
                <w:lang w:val="hy-AM"/>
              </w:rPr>
              <w:t xml:space="preserve"> </w:t>
            </w:r>
            <w:r w:rsidRPr="00FB48EA">
              <w:rPr>
                <w:rFonts w:ascii="Sylfaen" w:hAnsi="Sylfaen" w:cs="Sylfaen"/>
                <w:sz w:val="20"/>
                <w:szCs w:val="20"/>
                <w:lang w:val="hy-AM"/>
              </w:rPr>
              <w:t>Մելնիկո</w:t>
            </w:r>
            <w:r w:rsidRPr="00FB48EA">
              <w:rPr>
                <w:rFonts w:ascii="Sylfaen" w:hAnsi="Sylfaen"/>
                <w:sz w:val="20"/>
                <w:szCs w:val="20"/>
                <w:lang w:val="hy-AM"/>
              </w:rPr>
              <w:t>վ</w:t>
            </w:r>
          </w:p>
          <w:p w:rsidR="00986CC1" w:rsidRPr="00FB48EA" w:rsidRDefault="00986CC1" w:rsidP="00986CC1">
            <w:pPr>
              <w:rPr>
                <w:rFonts w:ascii="Sylfaen" w:hAnsi="Sylfaen"/>
                <w:b/>
                <w:sz w:val="20"/>
                <w:szCs w:val="20"/>
                <w:lang w:val="hy-AM"/>
              </w:rPr>
            </w:pPr>
          </w:p>
          <w:p w:rsidR="00986CC1" w:rsidRPr="00FB48EA" w:rsidRDefault="00986CC1" w:rsidP="00986CC1">
            <w:pPr>
              <w:jc w:val="center"/>
              <w:rPr>
                <w:rFonts w:ascii="Sylfaen" w:hAnsi="Sylfaen"/>
                <w:b/>
                <w:sz w:val="20"/>
                <w:szCs w:val="20"/>
                <w:lang w:val="hy-AM"/>
              </w:rPr>
            </w:pPr>
            <w:r w:rsidRPr="00FB48EA">
              <w:rPr>
                <w:rFonts w:ascii="Sylfaen" w:hAnsi="Sylfaen"/>
                <w:b/>
                <w:sz w:val="20"/>
                <w:szCs w:val="20"/>
                <w:lang w:val="hy-AM"/>
              </w:rPr>
              <w:t>«Կապալառու»</w:t>
            </w:r>
          </w:p>
          <w:p w:rsidR="00986CC1" w:rsidRPr="00FB48EA" w:rsidRDefault="00986CC1" w:rsidP="00986CC1">
            <w:pPr>
              <w:jc w:val="center"/>
              <w:rPr>
                <w:rFonts w:ascii="Sylfaen" w:hAnsi="Sylfaen"/>
                <w:sz w:val="20"/>
                <w:szCs w:val="20"/>
                <w:lang w:val="hy-AM"/>
              </w:rPr>
            </w:pPr>
            <w:r w:rsidRPr="00FB48EA">
              <w:rPr>
                <w:b/>
                <w:sz w:val="20"/>
                <w:szCs w:val="20"/>
                <w:lang w:val="hy-AM"/>
              </w:rPr>
              <w:t>_______________________</w:t>
            </w:r>
          </w:p>
          <w:p w:rsidR="00986CC1" w:rsidRPr="00FB48EA" w:rsidRDefault="00986CC1" w:rsidP="00986CC1">
            <w:pPr>
              <w:jc w:val="center"/>
              <w:rPr>
                <w:rFonts w:ascii="Sylfaen" w:hAnsi="Sylfaen"/>
                <w:sz w:val="20"/>
                <w:szCs w:val="20"/>
                <w:lang w:val="hy-AM"/>
              </w:rPr>
            </w:pPr>
            <w:r w:rsidRPr="00FB48EA">
              <w:rPr>
                <w:rFonts w:ascii="Sylfaen" w:hAnsi="Sylfaen"/>
                <w:sz w:val="20"/>
                <w:szCs w:val="20"/>
                <w:lang w:val="hy-AM"/>
              </w:rPr>
              <w:t>Հասցե՝ ________________</w:t>
            </w:r>
          </w:p>
          <w:p w:rsidR="00986CC1" w:rsidRPr="00FB48EA" w:rsidRDefault="00986CC1" w:rsidP="00986CC1">
            <w:pPr>
              <w:jc w:val="center"/>
              <w:rPr>
                <w:rFonts w:ascii="Sylfaen" w:hAnsi="Sylfaen"/>
                <w:sz w:val="20"/>
                <w:szCs w:val="20"/>
                <w:lang w:val="hy-AM"/>
              </w:rPr>
            </w:pPr>
            <w:r w:rsidRPr="00FB48EA">
              <w:rPr>
                <w:rFonts w:ascii="Sylfaen" w:hAnsi="Sylfaen"/>
                <w:sz w:val="20"/>
                <w:szCs w:val="20"/>
                <w:lang w:val="hy-AM"/>
              </w:rPr>
              <w:t>ՀՎՀՀ՝</w:t>
            </w:r>
            <w:r w:rsidRPr="00FB48EA">
              <w:rPr>
                <w:sz w:val="20"/>
                <w:szCs w:val="20"/>
                <w:lang w:val="hy-AM"/>
              </w:rPr>
              <w:t xml:space="preserve"> _________________</w:t>
            </w:r>
          </w:p>
          <w:p w:rsidR="00986CC1" w:rsidRPr="00FB48EA" w:rsidRDefault="00986CC1" w:rsidP="00986CC1">
            <w:pPr>
              <w:jc w:val="center"/>
              <w:rPr>
                <w:rFonts w:ascii="Sylfaen" w:hAnsi="Sylfaen"/>
                <w:sz w:val="20"/>
                <w:szCs w:val="20"/>
                <w:lang w:val="hy-AM"/>
              </w:rPr>
            </w:pPr>
            <w:r w:rsidRPr="00FB48EA">
              <w:rPr>
                <w:rFonts w:ascii="Sylfaen" w:hAnsi="Sylfaen"/>
                <w:sz w:val="20"/>
                <w:szCs w:val="20"/>
                <w:lang w:val="hy-AM"/>
              </w:rPr>
              <w:t>Բանկ</w:t>
            </w:r>
            <w:r w:rsidRPr="00FB48EA">
              <w:rPr>
                <w:sz w:val="20"/>
                <w:szCs w:val="20"/>
                <w:lang w:val="hy-AM"/>
              </w:rPr>
              <w:t xml:space="preserve"> __________________</w:t>
            </w:r>
          </w:p>
          <w:p w:rsidR="00986CC1" w:rsidRPr="00FB48EA" w:rsidRDefault="00986CC1" w:rsidP="00986CC1">
            <w:pPr>
              <w:jc w:val="center"/>
              <w:rPr>
                <w:rFonts w:ascii="Sylfaen" w:hAnsi="Sylfaen"/>
                <w:sz w:val="20"/>
                <w:szCs w:val="20"/>
                <w:lang w:val="hy-AM"/>
              </w:rPr>
            </w:pPr>
            <w:r w:rsidRPr="00FB48EA">
              <w:rPr>
                <w:rFonts w:ascii="Sylfaen" w:hAnsi="Sylfaen"/>
                <w:sz w:val="20"/>
                <w:szCs w:val="20"/>
                <w:lang w:val="hy-AM"/>
              </w:rPr>
              <w:t>հ</w:t>
            </w:r>
            <w:r w:rsidRPr="00FB48EA">
              <w:rPr>
                <w:sz w:val="20"/>
                <w:szCs w:val="20"/>
                <w:lang w:val="hy-AM"/>
              </w:rPr>
              <w:t>/</w:t>
            </w:r>
            <w:r w:rsidRPr="00FB48EA">
              <w:rPr>
                <w:rFonts w:ascii="Sylfaen" w:hAnsi="Sylfaen"/>
                <w:sz w:val="20"/>
                <w:szCs w:val="20"/>
                <w:lang w:val="hy-AM"/>
              </w:rPr>
              <w:t xml:space="preserve">հ </w:t>
            </w:r>
            <w:r w:rsidRPr="00FB48EA">
              <w:rPr>
                <w:sz w:val="20"/>
                <w:szCs w:val="20"/>
                <w:lang w:val="hy-AM"/>
              </w:rPr>
              <w:t>________________</w:t>
            </w:r>
          </w:p>
          <w:p w:rsidR="00986CC1" w:rsidRPr="00FB48EA" w:rsidRDefault="00986CC1" w:rsidP="00986CC1">
            <w:pPr>
              <w:rPr>
                <w:rFonts w:ascii="Sylfaen" w:hAnsi="Sylfaen"/>
                <w:sz w:val="20"/>
                <w:szCs w:val="20"/>
                <w:lang w:val="hy-AM"/>
              </w:rPr>
            </w:pPr>
          </w:p>
          <w:p w:rsidR="00986CC1" w:rsidRPr="00FB48EA" w:rsidRDefault="00986CC1" w:rsidP="00986CC1">
            <w:pPr>
              <w:rPr>
                <w:rFonts w:ascii="Sylfaen" w:hAnsi="Sylfaen"/>
                <w:sz w:val="20"/>
                <w:szCs w:val="20"/>
                <w:lang w:val="hy-AM"/>
              </w:rPr>
            </w:pPr>
          </w:p>
          <w:p w:rsidR="00986CC1" w:rsidRPr="00FB48EA" w:rsidRDefault="00986CC1" w:rsidP="00986CC1">
            <w:pPr>
              <w:rPr>
                <w:rFonts w:ascii="Sylfaen" w:hAnsi="Sylfaen"/>
                <w:sz w:val="20"/>
                <w:szCs w:val="20"/>
                <w:lang w:val="hy-AM"/>
              </w:rPr>
            </w:pPr>
            <w:r w:rsidRPr="00FB48EA">
              <w:rPr>
                <w:rFonts w:ascii="Sylfaen" w:hAnsi="Sylfaen"/>
                <w:sz w:val="20"/>
                <w:szCs w:val="20"/>
                <w:lang w:val="hy-AM"/>
              </w:rPr>
              <w:t>Տնօրեն՝  ________________  ________________</w:t>
            </w:r>
          </w:p>
          <w:p w:rsidR="00986CC1" w:rsidRPr="00FB48EA" w:rsidRDefault="00986CC1" w:rsidP="00986CC1">
            <w:pPr>
              <w:rPr>
                <w:sz w:val="20"/>
                <w:szCs w:val="20"/>
                <w:lang w:val="hy-AM"/>
              </w:rPr>
            </w:pPr>
          </w:p>
          <w:p w:rsidR="00986CC1" w:rsidRPr="00FB48EA" w:rsidRDefault="00986CC1" w:rsidP="00986CC1">
            <w:pPr>
              <w:jc w:val="both"/>
              <w:rPr>
                <w:rFonts w:ascii="Sylfaen" w:hAnsi="Sylfaen"/>
                <w:sz w:val="20"/>
                <w:szCs w:val="20"/>
                <w:lang w:val="hy-AM"/>
              </w:rPr>
            </w:pPr>
            <w:r w:rsidRPr="00FB48EA">
              <w:rPr>
                <w:rFonts w:ascii="Sylfaen" w:hAnsi="Sylfaen"/>
                <w:sz w:val="20"/>
                <w:szCs w:val="20"/>
                <w:lang w:val="hy-AM"/>
              </w:rPr>
              <w:t>«ՀԿԵ» ՓԲԸ կողմից համակարգող`</w:t>
            </w:r>
          </w:p>
          <w:p w:rsidR="007332A0" w:rsidRPr="00FB48EA" w:rsidRDefault="00986CC1" w:rsidP="00986CC1">
            <w:pPr>
              <w:rPr>
                <w:rFonts w:eastAsia="Calibri"/>
                <w:lang w:val="hy-AM" w:eastAsia="en-US"/>
              </w:rPr>
            </w:pPr>
            <w:r w:rsidRPr="00FB48EA">
              <w:rPr>
                <w:rFonts w:ascii="Sylfaen" w:hAnsi="Sylfaen"/>
                <w:sz w:val="20"/>
                <w:szCs w:val="20"/>
                <w:lang w:val="hy-AM"/>
              </w:rPr>
              <w:t>՝ ______________</w:t>
            </w:r>
            <w:r w:rsidRPr="00FB48EA">
              <w:rPr>
                <w:rFonts w:ascii="Sylfaen" w:hAnsi="Sylfaen"/>
                <w:sz w:val="20"/>
                <w:szCs w:val="20"/>
                <w:lang w:val="en-US"/>
              </w:rPr>
              <w:t>_______________</w:t>
            </w:r>
          </w:p>
        </w:tc>
        <w:tc>
          <w:tcPr>
            <w:tcW w:w="5260" w:type="dxa"/>
          </w:tcPr>
          <w:p w:rsidR="00986CC1" w:rsidRPr="00FB48EA" w:rsidRDefault="00986CC1" w:rsidP="00986CC1">
            <w:pPr>
              <w:jc w:val="both"/>
              <w:rPr>
                <w:sz w:val="23"/>
                <w:szCs w:val="23"/>
              </w:rPr>
            </w:pPr>
            <w:r w:rsidRPr="00FB48EA">
              <w:rPr>
                <w:sz w:val="23"/>
                <w:szCs w:val="23"/>
                <w:lang w:val="hy-AM"/>
              </w:rPr>
              <w:lastRenderedPageBreak/>
              <w:t>ЗАО</w:t>
            </w:r>
            <w:r w:rsidRPr="00FB48EA">
              <w:rPr>
                <w:sz w:val="23"/>
                <w:szCs w:val="23"/>
              </w:rPr>
              <w:t xml:space="preserve"> </w:t>
            </w:r>
            <w:r w:rsidRPr="00FB48EA">
              <w:rPr>
                <w:sz w:val="23"/>
                <w:szCs w:val="23"/>
                <w:lang w:val="hy-AM"/>
              </w:rPr>
              <w:t>«Южно-Кавказская железная дорога», именуем</w:t>
            </w:r>
            <w:r w:rsidRPr="00FB48EA">
              <w:rPr>
                <w:sz w:val="23"/>
                <w:szCs w:val="23"/>
              </w:rPr>
              <w:t>ое</w:t>
            </w:r>
            <w:r w:rsidRPr="00FB48EA">
              <w:rPr>
                <w:sz w:val="23"/>
                <w:szCs w:val="23"/>
                <w:lang w:val="hy-AM"/>
              </w:rPr>
              <w:t xml:space="preserve"> в дальнейшем «Заказчик», в лице генерального </w:t>
            </w:r>
            <w:r w:rsidRPr="00FB48EA">
              <w:rPr>
                <w:sz w:val="23"/>
                <w:szCs w:val="23"/>
              </w:rPr>
              <w:t>директора А.В. Мельникова, действующего на основании Устава, с одной стороны, и</w:t>
            </w:r>
            <w:r w:rsidRPr="00FB48EA">
              <w:t xml:space="preserve"> </w:t>
            </w:r>
            <w:r w:rsidRPr="00FB48EA">
              <w:rPr>
                <w:sz w:val="23"/>
                <w:szCs w:val="23"/>
              </w:rPr>
              <w:t>____________ в лице директора _____________, действующего на основании Устава, именуемое в дальнейшем «Подрядчик», с другой стороны, далее совместно именуемые «Стороны», на основании протокола конкурсной комиссии ЗАО «ЮКЖД» № ____ от ___________ .2025г. заключили настоящий Договор о нижеследующем:</w:t>
            </w:r>
          </w:p>
          <w:p w:rsidR="00986CC1" w:rsidRPr="00FB48EA" w:rsidRDefault="00986CC1" w:rsidP="00986CC1">
            <w:pPr>
              <w:numPr>
                <w:ilvl w:val="0"/>
                <w:numId w:val="28"/>
              </w:numPr>
              <w:contextualSpacing/>
              <w:jc w:val="center"/>
              <w:rPr>
                <w:b/>
                <w:bCs/>
                <w:iCs/>
                <w:sz w:val="23"/>
                <w:szCs w:val="23"/>
                <w:lang w:val="x-none" w:eastAsia="x-none"/>
              </w:rPr>
            </w:pPr>
            <w:r w:rsidRPr="00FB48EA">
              <w:rPr>
                <w:b/>
                <w:bCs/>
                <w:iCs/>
                <w:sz w:val="23"/>
                <w:szCs w:val="23"/>
                <w:lang w:val="x-none" w:eastAsia="x-none"/>
              </w:rPr>
              <w:t>ПРЕДМЕТ ДОГОВОРА</w:t>
            </w:r>
          </w:p>
          <w:p w:rsidR="00986CC1" w:rsidRPr="00FB48EA" w:rsidRDefault="00986CC1" w:rsidP="00986CC1">
            <w:pPr>
              <w:ind w:left="708"/>
              <w:rPr>
                <w:b/>
                <w:bCs/>
                <w:iCs/>
                <w:sz w:val="23"/>
                <w:szCs w:val="23"/>
                <w:lang w:val="x-none" w:eastAsia="x-none"/>
              </w:rPr>
            </w:pPr>
          </w:p>
          <w:p w:rsidR="00986CC1" w:rsidRPr="00FB48EA" w:rsidRDefault="00986CC1" w:rsidP="00986CC1">
            <w:pPr>
              <w:widowControl w:val="0"/>
              <w:numPr>
                <w:ilvl w:val="1"/>
                <w:numId w:val="28"/>
              </w:numPr>
              <w:tabs>
                <w:tab w:val="left" w:pos="420"/>
                <w:tab w:val="left" w:pos="4464"/>
              </w:tabs>
              <w:spacing w:line="276" w:lineRule="auto"/>
              <w:ind w:left="317" w:hanging="317"/>
              <w:jc w:val="both"/>
              <w:rPr>
                <w:sz w:val="23"/>
                <w:szCs w:val="23"/>
              </w:rPr>
            </w:pPr>
            <w:r w:rsidRPr="00FB48EA">
              <w:rPr>
                <w:sz w:val="23"/>
                <w:szCs w:val="23"/>
              </w:rPr>
              <w:t>Подрядчик обязуется собственными силами, средствами, материалами и в полном объёме, по поручению Заказчика выполнить следующие работы</w:t>
            </w:r>
            <w:r w:rsidRPr="00FB48EA">
              <w:rPr>
                <w:sz w:val="23"/>
                <w:szCs w:val="23"/>
                <w:lang w:val="en-US"/>
              </w:rPr>
              <w:t>:</w:t>
            </w:r>
          </w:p>
          <w:p w:rsidR="00986CC1" w:rsidRPr="00FB48EA" w:rsidRDefault="00986CC1" w:rsidP="00787EA6">
            <w:pPr>
              <w:rPr>
                <w:sz w:val="23"/>
                <w:szCs w:val="23"/>
              </w:rPr>
            </w:pPr>
            <w:r w:rsidRPr="00FB48EA">
              <w:rPr>
                <w:rFonts w:ascii="Sylfaen" w:hAnsi="Sylfaen"/>
                <w:bCs/>
              </w:rPr>
              <w:t>Ремонты стены пассажирского здания с постом ЭЦ станции Алаверди</w:t>
            </w:r>
            <w:r w:rsidR="00787EA6" w:rsidRPr="00FB48EA">
              <w:rPr>
                <w:rFonts w:ascii="Sylfaen" w:hAnsi="Sylfaen"/>
                <w:bCs/>
              </w:rPr>
              <w:t xml:space="preserve"> </w:t>
            </w:r>
            <w:r w:rsidR="00787EA6" w:rsidRPr="00FB48EA">
              <w:t>(инвентарный номер 10020020)</w:t>
            </w:r>
            <w:r w:rsidRPr="00FB48EA">
              <w:rPr>
                <w:rFonts w:ascii="Sylfaen" w:hAnsi="Sylfaen"/>
                <w:bCs/>
                <w:lang w:val="hy-AM"/>
              </w:rPr>
              <w:t>,</w:t>
            </w:r>
            <w:r w:rsidRPr="00FB48EA">
              <w:rPr>
                <w:rFonts w:ascii="Sylfaen" w:hAnsi="Sylfaen"/>
                <w:bCs/>
              </w:rPr>
              <w:t xml:space="preserve"> </w:t>
            </w:r>
            <w:r w:rsidRPr="00FB48EA">
              <w:rPr>
                <w:sz w:val="23"/>
                <w:szCs w:val="23"/>
                <w:lang w:val="hy-AM"/>
              </w:rPr>
              <w:t>далее</w:t>
            </w:r>
            <w:r w:rsidRPr="00FB48EA">
              <w:rPr>
                <w:sz w:val="23"/>
                <w:szCs w:val="23"/>
              </w:rPr>
              <w:t xml:space="preserve"> – </w:t>
            </w:r>
            <w:r w:rsidRPr="00FB48EA">
              <w:rPr>
                <w:rFonts w:ascii="Sylfaen" w:hAnsi="Sylfaen"/>
                <w:sz w:val="23"/>
                <w:szCs w:val="23"/>
                <w:lang w:val="hy-AM"/>
              </w:rPr>
              <w:t>«</w:t>
            </w:r>
            <w:r w:rsidRPr="00FB48EA">
              <w:rPr>
                <w:sz w:val="23"/>
                <w:szCs w:val="23"/>
              </w:rPr>
              <w:t>Работы</w:t>
            </w:r>
            <w:r w:rsidRPr="00FB48EA">
              <w:rPr>
                <w:rFonts w:ascii="Sylfaen" w:hAnsi="Sylfaen"/>
                <w:sz w:val="23"/>
                <w:szCs w:val="23"/>
                <w:lang w:val="hy-AM"/>
              </w:rPr>
              <w:t>»</w:t>
            </w:r>
            <w:r w:rsidRPr="00FB48EA">
              <w:rPr>
                <w:sz w:val="23"/>
                <w:szCs w:val="23"/>
              </w:rPr>
              <w:t>, а Заказчик обязуется в полном объёме принять результаты выполненных работ и оплатить выполненные Работы Подрядчика в установленный срок, в соответствии с условиями настоящего Договора.</w:t>
            </w:r>
          </w:p>
          <w:p w:rsidR="00986CC1" w:rsidRPr="00FB48EA" w:rsidRDefault="00986CC1" w:rsidP="00986CC1">
            <w:pPr>
              <w:widowControl w:val="0"/>
              <w:tabs>
                <w:tab w:val="left" w:pos="416"/>
                <w:tab w:val="left" w:pos="4464"/>
                <w:tab w:val="left" w:pos="5031"/>
              </w:tabs>
              <w:ind w:left="33"/>
              <w:jc w:val="both"/>
              <w:rPr>
                <w:strike/>
                <w:sz w:val="23"/>
                <w:szCs w:val="23"/>
              </w:rPr>
            </w:pPr>
            <w:r w:rsidRPr="00FB48EA">
              <w:rPr>
                <w:sz w:val="23"/>
                <w:szCs w:val="23"/>
              </w:rPr>
              <w:t xml:space="preserve">         Работы должны выполнятся согласно Техническому заданию (Приложение №</w:t>
            </w:r>
            <w:r w:rsidRPr="00FB48EA">
              <w:rPr>
                <w:sz w:val="23"/>
                <w:szCs w:val="23"/>
                <w:lang w:val="hy-AM"/>
              </w:rPr>
              <w:t>1</w:t>
            </w:r>
            <w:r w:rsidRPr="00FB48EA">
              <w:rPr>
                <w:sz w:val="23"/>
                <w:szCs w:val="23"/>
              </w:rPr>
              <w:t xml:space="preserve">). </w:t>
            </w:r>
          </w:p>
          <w:p w:rsidR="00986CC1" w:rsidRPr="00FB48EA" w:rsidRDefault="00986CC1" w:rsidP="00986CC1">
            <w:pPr>
              <w:widowControl w:val="0"/>
              <w:tabs>
                <w:tab w:val="left" w:pos="506"/>
              </w:tabs>
              <w:ind w:left="33"/>
              <w:jc w:val="both"/>
              <w:rPr>
                <w:rFonts w:ascii="Sylfaen" w:hAnsi="Sylfaen"/>
                <w:sz w:val="23"/>
                <w:szCs w:val="23"/>
                <w:lang w:val="hy-AM"/>
              </w:rPr>
            </w:pPr>
          </w:p>
          <w:p w:rsidR="00986CC1" w:rsidRPr="00FB48EA" w:rsidRDefault="00986CC1" w:rsidP="00986CC1">
            <w:pPr>
              <w:widowControl w:val="0"/>
              <w:tabs>
                <w:tab w:val="left" w:pos="506"/>
              </w:tabs>
              <w:ind w:left="33"/>
              <w:jc w:val="both"/>
              <w:rPr>
                <w:strike/>
                <w:sz w:val="23"/>
                <w:szCs w:val="23"/>
              </w:rPr>
            </w:pPr>
            <w:r w:rsidRPr="00FB48EA">
              <w:rPr>
                <w:sz w:val="23"/>
                <w:szCs w:val="23"/>
                <w:lang w:val="hy-AM"/>
              </w:rPr>
              <w:t>1.2.</w:t>
            </w:r>
            <w:r w:rsidRPr="00FB48EA">
              <w:rPr>
                <w:sz w:val="23"/>
                <w:szCs w:val="23"/>
              </w:rPr>
              <w:t>Срок окончания выполнения Работ по настоящему Договору -</w:t>
            </w:r>
            <w:r w:rsidRPr="00FB48EA">
              <w:rPr>
                <w:sz w:val="23"/>
                <w:szCs w:val="23"/>
                <w:lang w:val="hy-AM"/>
              </w:rPr>
              <w:t xml:space="preserve"> </w:t>
            </w:r>
            <w:r w:rsidRPr="00FB48EA">
              <w:rPr>
                <w:sz w:val="23"/>
                <w:szCs w:val="23"/>
              </w:rPr>
              <w:t xml:space="preserve">до </w:t>
            </w:r>
            <w:r w:rsidR="009C6DD8" w:rsidRPr="00FB48EA">
              <w:rPr>
                <w:sz w:val="23"/>
                <w:szCs w:val="23"/>
                <w:lang w:val="hy-AM"/>
              </w:rPr>
              <w:t>30.09.2025</w:t>
            </w:r>
            <w:r w:rsidRPr="00FB48EA">
              <w:rPr>
                <w:sz w:val="23"/>
                <w:szCs w:val="23"/>
              </w:rPr>
              <w:t>г</w:t>
            </w:r>
            <w:r w:rsidRPr="00FB48EA">
              <w:rPr>
                <w:rFonts w:eastAsia="MS Gothic"/>
                <w:sz w:val="23"/>
                <w:szCs w:val="23"/>
                <w:lang w:val="hy-AM"/>
              </w:rPr>
              <w:t>.</w:t>
            </w:r>
            <w:r w:rsidRPr="00FB48EA">
              <w:t xml:space="preserve"> </w:t>
            </w:r>
          </w:p>
          <w:p w:rsidR="00986CC1" w:rsidRPr="00FB48EA" w:rsidRDefault="00986CC1" w:rsidP="00986CC1">
            <w:pPr>
              <w:widowControl w:val="0"/>
              <w:tabs>
                <w:tab w:val="left" w:pos="506"/>
              </w:tabs>
              <w:jc w:val="both"/>
              <w:rPr>
                <w:sz w:val="23"/>
                <w:szCs w:val="23"/>
              </w:rPr>
            </w:pPr>
          </w:p>
          <w:p w:rsidR="00986CC1" w:rsidRPr="00FB48EA" w:rsidRDefault="00986CC1" w:rsidP="00986CC1">
            <w:pPr>
              <w:tabs>
                <w:tab w:val="left" w:pos="2905"/>
              </w:tabs>
              <w:jc w:val="center"/>
              <w:rPr>
                <w:b/>
                <w:sz w:val="23"/>
                <w:szCs w:val="23"/>
                <w:lang w:val="x-none" w:eastAsia="x-none"/>
              </w:rPr>
            </w:pPr>
            <w:r w:rsidRPr="00FB48EA">
              <w:rPr>
                <w:b/>
                <w:sz w:val="23"/>
                <w:szCs w:val="23"/>
                <w:lang w:val="x-none" w:eastAsia="x-none"/>
              </w:rPr>
              <w:t>2. ЦЕНА ДОГОВОРА И ПОРЯДОК ОПЛАТЫ</w:t>
            </w:r>
          </w:p>
          <w:p w:rsidR="00986CC1" w:rsidRPr="00FB48EA" w:rsidRDefault="00986CC1" w:rsidP="00986CC1">
            <w:pPr>
              <w:widowControl w:val="0"/>
              <w:tabs>
                <w:tab w:val="left" w:pos="420"/>
              </w:tabs>
              <w:spacing w:line="292" w:lineRule="exact"/>
              <w:jc w:val="both"/>
              <w:rPr>
                <w:sz w:val="23"/>
                <w:szCs w:val="23"/>
              </w:rPr>
            </w:pPr>
            <w:r w:rsidRPr="00FB48EA">
              <w:rPr>
                <w:sz w:val="23"/>
                <w:szCs w:val="23"/>
              </w:rPr>
              <w:t>2.1. Общая стоимость Работ по настоящему Договору составляет ______</w:t>
            </w:r>
            <w:r w:rsidRPr="00FB48EA">
              <w:rPr>
                <w:sz w:val="23"/>
                <w:szCs w:val="23"/>
                <w:lang w:val="hy-AM"/>
              </w:rPr>
              <w:t xml:space="preserve"> </w:t>
            </w:r>
            <w:r w:rsidRPr="00FB48EA">
              <w:rPr>
                <w:sz w:val="23"/>
                <w:szCs w:val="23"/>
              </w:rPr>
              <w:t xml:space="preserve">(_____________) </w:t>
            </w:r>
            <w:r w:rsidRPr="00FB48EA">
              <w:rPr>
                <w:sz w:val="23"/>
                <w:szCs w:val="23"/>
                <w:lang w:val="hy-AM"/>
              </w:rPr>
              <w:t xml:space="preserve">драмов РА </w:t>
            </w:r>
            <w:r w:rsidRPr="00FB48EA">
              <w:rPr>
                <w:sz w:val="23"/>
                <w:szCs w:val="23"/>
              </w:rPr>
              <w:t>без</w:t>
            </w:r>
            <w:r w:rsidRPr="00FB48EA">
              <w:rPr>
                <w:sz w:val="23"/>
                <w:szCs w:val="23"/>
                <w:lang w:val="hy-AM"/>
              </w:rPr>
              <w:t xml:space="preserve"> НДС</w:t>
            </w:r>
            <w:r w:rsidRPr="00FB48EA">
              <w:rPr>
                <w:sz w:val="23"/>
                <w:szCs w:val="23"/>
              </w:rPr>
              <w:t xml:space="preserve"> _____(______________) (включая НДС) договорной цены (Приложение №</w:t>
            </w:r>
            <w:r w:rsidRPr="00FB48EA">
              <w:rPr>
                <w:sz w:val="23"/>
                <w:szCs w:val="23"/>
                <w:lang w:val="hy-AM"/>
              </w:rPr>
              <w:t>2</w:t>
            </w:r>
            <w:r w:rsidRPr="00FB48EA">
              <w:rPr>
                <w:sz w:val="23"/>
                <w:szCs w:val="23"/>
              </w:rPr>
              <w:t>).</w:t>
            </w:r>
          </w:p>
          <w:p w:rsidR="00986CC1" w:rsidRPr="00FB48EA" w:rsidRDefault="00986CC1" w:rsidP="00986CC1">
            <w:pPr>
              <w:widowControl w:val="0"/>
              <w:tabs>
                <w:tab w:val="left" w:pos="438"/>
              </w:tabs>
              <w:spacing w:line="292" w:lineRule="exact"/>
              <w:jc w:val="both"/>
              <w:rPr>
                <w:sz w:val="23"/>
                <w:szCs w:val="23"/>
              </w:rPr>
            </w:pPr>
            <w:r w:rsidRPr="00FB48EA">
              <w:rPr>
                <w:sz w:val="23"/>
                <w:szCs w:val="23"/>
              </w:rPr>
              <w:t>2.2.  Окончательный расчет будет осуществлен</w:t>
            </w:r>
            <w:r w:rsidRPr="00FB48EA">
              <w:rPr>
                <w:sz w:val="23"/>
                <w:szCs w:val="23"/>
                <w:lang w:val="hy-AM"/>
              </w:rPr>
              <w:t xml:space="preserve"> </w:t>
            </w:r>
            <w:r w:rsidRPr="00FB48EA">
              <w:rPr>
                <w:sz w:val="23"/>
                <w:szCs w:val="23"/>
              </w:rPr>
              <w:t xml:space="preserve">после подписания Акта </w:t>
            </w:r>
            <w:r w:rsidRPr="00FB48EA">
              <w:rPr>
                <w:bCs/>
                <w:sz w:val="23"/>
                <w:szCs w:val="23"/>
                <w:lang w:bidi="ru-RU"/>
              </w:rPr>
              <w:t>сдачи</w:t>
            </w:r>
            <w:r w:rsidRPr="00FB48EA">
              <w:rPr>
                <w:bCs/>
                <w:sz w:val="23"/>
                <w:szCs w:val="23"/>
                <w:lang w:val="pt-BR"/>
              </w:rPr>
              <w:t>-</w:t>
            </w:r>
            <w:r w:rsidRPr="00FB48EA">
              <w:rPr>
                <w:bCs/>
                <w:sz w:val="23"/>
                <w:szCs w:val="23"/>
                <w:lang w:bidi="ru-RU"/>
              </w:rPr>
              <w:t>приемки</w:t>
            </w:r>
            <w:r w:rsidRPr="00FB48EA">
              <w:rPr>
                <w:sz w:val="23"/>
                <w:szCs w:val="23"/>
                <w:lang w:val="hy-AM"/>
              </w:rPr>
              <w:t xml:space="preserve"> </w:t>
            </w:r>
            <w:r w:rsidRPr="00FB48EA">
              <w:rPr>
                <w:sz w:val="23"/>
                <w:szCs w:val="23"/>
              </w:rPr>
              <w:t xml:space="preserve">по </w:t>
            </w:r>
            <w:r w:rsidRPr="00FB48EA">
              <w:rPr>
                <w:sz w:val="23"/>
                <w:szCs w:val="23"/>
              </w:rPr>
              <w:lastRenderedPageBreak/>
              <w:t>фактическому объему выполненных работ</w:t>
            </w:r>
            <w:r w:rsidRPr="00FB48EA">
              <w:rPr>
                <w:rFonts w:ascii="Sylfaen" w:hAnsi="Sylfaen"/>
                <w:sz w:val="23"/>
                <w:szCs w:val="23"/>
                <w:lang w:val="hy-AM"/>
              </w:rPr>
              <w:t xml:space="preserve"> </w:t>
            </w:r>
            <w:r w:rsidRPr="00FB48EA">
              <w:rPr>
                <w:sz w:val="23"/>
                <w:szCs w:val="23"/>
              </w:rPr>
              <w:t xml:space="preserve">(Приложение </w:t>
            </w:r>
            <w:r w:rsidRPr="00FB48EA">
              <w:rPr>
                <w:rFonts w:eastAsia="Calibri"/>
                <w:sz w:val="23"/>
                <w:szCs w:val="23"/>
                <w:lang w:val="hy-AM"/>
              </w:rPr>
              <w:t>№</w:t>
            </w:r>
            <w:r w:rsidRPr="00FB48EA">
              <w:rPr>
                <w:rFonts w:eastAsia="Calibri"/>
                <w:sz w:val="23"/>
                <w:szCs w:val="23"/>
              </w:rPr>
              <w:t xml:space="preserve"> 3</w:t>
            </w:r>
            <w:r w:rsidRPr="00FB48EA">
              <w:rPr>
                <w:sz w:val="23"/>
                <w:szCs w:val="23"/>
              </w:rPr>
              <w:t xml:space="preserve">), в течение 15 (пятнадцати) рабочих дней, из расчета цен, указанных в Приложении № </w:t>
            </w:r>
            <w:r w:rsidRPr="00FB48EA">
              <w:rPr>
                <w:sz w:val="23"/>
                <w:szCs w:val="23"/>
                <w:lang w:val="hy-AM"/>
              </w:rPr>
              <w:t xml:space="preserve">2 </w:t>
            </w:r>
            <w:r w:rsidRPr="00FB48EA">
              <w:rPr>
                <w:sz w:val="23"/>
                <w:szCs w:val="23"/>
              </w:rPr>
              <w:t>к настоящему Договору «Ведомость объёмов работ и договорной цены»</w:t>
            </w:r>
            <w:r w:rsidRPr="00FB48EA">
              <w:rPr>
                <w:sz w:val="23"/>
                <w:szCs w:val="23"/>
                <w:lang w:val="hy-AM"/>
              </w:rPr>
              <w:t>.</w:t>
            </w:r>
          </w:p>
          <w:p w:rsidR="00986CC1" w:rsidRPr="00FB48EA" w:rsidRDefault="00986CC1" w:rsidP="00986CC1">
            <w:pPr>
              <w:widowControl w:val="0"/>
              <w:tabs>
                <w:tab w:val="left" w:pos="438"/>
              </w:tabs>
              <w:spacing w:line="292" w:lineRule="exact"/>
              <w:jc w:val="both"/>
              <w:rPr>
                <w:sz w:val="23"/>
                <w:szCs w:val="23"/>
              </w:rPr>
            </w:pPr>
            <w:r w:rsidRPr="00FB48EA">
              <w:rPr>
                <w:sz w:val="23"/>
                <w:szCs w:val="23"/>
              </w:rPr>
              <w:t xml:space="preserve">  </w:t>
            </w:r>
          </w:p>
          <w:p w:rsidR="00986CC1" w:rsidRPr="00FB48EA" w:rsidRDefault="00986CC1" w:rsidP="00986CC1">
            <w:pPr>
              <w:widowControl w:val="0"/>
              <w:numPr>
                <w:ilvl w:val="0"/>
                <w:numId w:val="22"/>
              </w:numPr>
              <w:tabs>
                <w:tab w:val="left" w:pos="0"/>
              </w:tabs>
              <w:spacing w:line="292" w:lineRule="exact"/>
              <w:ind w:right="20"/>
              <w:contextualSpacing/>
              <w:jc w:val="center"/>
              <w:rPr>
                <w:b/>
                <w:sz w:val="23"/>
                <w:szCs w:val="23"/>
                <w:lang w:val="x-none" w:eastAsia="x-none"/>
              </w:rPr>
            </w:pPr>
            <w:r w:rsidRPr="00FB48EA">
              <w:rPr>
                <w:b/>
                <w:sz w:val="23"/>
                <w:szCs w:val="23"/>
                <w:lang w:val="x-none" w:eastAsia="x-none"/>
              </w:rPr>
              <w:t>ПРАВА И ОБЯЗАННОСТИ</w:t>
            </w:r>
          </w:p>
          <w:p w:rsidR="00986CC1" w:rsidRPr="00FB48EA" w:rsidRDefault="00986CC1" w:rsidP="00986CC1">
            <w:pPr>
              <w:widowControl w:val="0"/>
              <w:tabs>
                <w:tab w:val="left" w:pos="0"/>
              </w:tabs>
              <w:spacing w:line="292" w:lineRule="exact"/>
              <w:ind w:left="708" w:right="20"/>
              <w:jc w:val="center"/>
              <w:rPr>
                <w:b/>
                <w:sz w:val="23"/>
                <w:szCs w:val="23"/>
                <w:lang w:val="x-none" w:eastAsia="x-none"/>
              </w:rPr>
            </w:pPr>
            <w:r w:rsidRPr="00FB48EA">
              <w:rPr>
                <w:b/>
                <w:sz w:val="23"/>
                <w:szCs w:val="23"/>
                <w:lang w:val="x-none" w:eastAsia="x-none"/>
              </w:rPr>
              <w:t>СТОРОН</w:t>
            </w:r>
          </w:p>
          <w:p w:rsidR="00986CC1" w:rsidRPr="00FB48EA" w:rsidRDefault="00986CC1" w:rsidP="00986CC1">
            <w:pPr>
              <w:widowControl w:val="0"/>
              <w:tabs>
                <w:tab w:val="left" w:pos="0"/>
              </w:tabs>
              <w:spacing w:line="292" w:lineRule="exact"/>
              <w:ind w:right="20"/>
              <w:jc w:val="both"/>
              <w:rPr>
                <w:sz w:val="23"/>
                <w:szCs w:val="23"/>
              </w:rPr>
            </w:pPr>
            <w:r w:rsidRPr="00FB48EA">
              <w:rPr>
                <w:b/>
                <w:sz w:val="23"/>
                <w:szCs w:val="23"/>
              </w:rPr>
              <w:t>3.1.</w:t>
            </w:r>
            <w:r w:rsidRPr="00FB48EA">
              <w:rPr>
                <w:sz w:val="23"/>
                <w:szCs w:val="23"/>
              </w:rPr>
              <w:tab/>
            </w:r>
            <w:r w:rsidRPr="00FB48EA">
              <w:rPr>
                <w:b/>
                <w:sz w:val="23"/>
                <w:szCs w:val="23"/>
              </w:rPr>
              <w:t>Подрядчик обязан:</w:t>
            </w:r>
          </w:p>
          <w:p w:rsidR="00986CC1" w:rsidRPr="00FB48EA" w:rsidRDefault="00986CC1" w:rsidP="00986CC1">
            <w:pPr>
              <w:widowControl w:val="0"/>
              <w:tabs>
                <w:tab w:val="left" w:pos="0"/>
              </w:tabs>
              <w:spacing w:line="292" w:lineRule="exact"/>
              <w:ind w:right="20"/>
              <w:jc w:val="both"/>
              <w:rPr>
                <w:sz w:val="23"/>
                <w:szCs w:val="23"/>
              </w:rPr>
            </w:pPr>
            <w:r w:rsidRPr="00FB48EA">
              <w:rPr>
                <w:sz w:val="23"/>
                <w:szCs w:val="23"/>
              </w:rPr>
              <w:t>3.1.1.</w:t>
            </w:r>
            <w:r w:rsidRPr="00FB48EA">
              <w:rPr>
                <w:sz w:val="23"/>
                <w:szCs w:val="23"/>
              </w:rPr>
              <w:tab/>
              <w:t>Выполнить Работы в соответствии с Техническим заданием (Приложение №1), с требованиями настоящего Договора и СНиП. Работы должны соответствовать требованиям законодательства РА и соответствующим государственным стандартам.</w:t>
            </w:r>
          </w:p>
          <w:p w:rsidR="00986CC1" w:rsidRPr="00FB48EA" w:rsidRDefault="00986CC1" w:rsidP="00986CC1">
            <w:pPr>
              <w:widowControl w:val="0"/>
              <w:tabs>
                <w:tab w:val="left" w:pos="0"/>
              </w:tabs>
              <w:spacing w:line="292" w:lineRule="exact"/>
              <w:ind w:right="20"/>
              <w:jc w:val="both"/>
              <w:rPr>
                <w:sz w:val="23"/>
                <w:szCs w:val="23"/>
              </w:rPr>
            </w:pPr>
            <w:r w:rsidRPr="00FB48EA">
              <w:rPr>
                <w:sz w:val="23"/>
                <w:szCs w:val="23"/>
              </w:rPr>
              <w:t>3.1.2.</w:t>
            </w:r>
            <w:r w:rsidRPr="00FB48EA">
              <w:rPr>
                <w:sz w:val="23"/>
                <w:szCs w:val="23"/>
              </w:rPr>
              <w:tab/>
              <w:t>Поставить на строительную площадку необходимые материалы и строительную технику и осуществить их приемку, разгрузку, складирование и хранение в период выполнения Работ.</w:t>
            </w:r>
          </w:p>
          <w:p w:rsidR="00986CC1" w:rsidRPr="00FB48EA" w:rsidRDefault="00986CC1" w:rsidP="00986CC1">
            <w:pPr>
              <w:widowControl w:val="0"/>
              <w:tabs>
                <w:tab w:val="left" w:pos="0"/>
              </w:tabs>
              <w:spacing w:line="292" w:lineRule="exact"/>
              <w:ind w:right="20"/>
              <w:jc w:val="both"/>
              <w:rPr>
                <w:sz w:val="23"/>
                <w:szCs w:val="23"/>
              </w:rPr>
            </w:pPr>
            <w:r w:rsidRPr="00FB48EA">
              <w:rPr>
                <w:sz w:val="23"/>
                <w:szCs w:val="23"/>
              </w:rPr>
              <w:t>3.1.3.</w:t>
            </w:r>
            <w:r w:rsidRPr="00FB48EA">
              <w:rPr>
                <w:sz w:val="23"/>
                <w:szCs w:val="23"/>
              </w:rPr>
              <w:tab/>
              <w:t xml:space="preserve">Построить своими силами и средствами все временные сооружения необходимые для складирования материалов для выполнения Работ по настоящему Договору. В течение 10 дней после подписания Акта </w:t>
            </w:r>
            <w:r w:rsidRPr="00FB48EA">
              <w:rPr>
                <w:bCs/>
                <w:sz w:val="23"/>
                <w:szCs w:val="23"/>
                <w:lang w:bidi="ru-RU"/>
              </w:rPr>
              <w:t>сдачи</w:t>
            </w:r>
            <w:r w:rsidRPr="00FB48EA">
              <w:rPr>
                <w:bCs/>
                <w:sz w:val="23"/>
                <w:szCs w:val="23"/>
                <w:lang w:val="pt-BR"/>
              </w:rPr>
              <w:t>-</w:t>
            </w:r>
            <w:r w:rsidRPr="00FB48EA">
              <w:rPr>
                <w:bCs/>
                <w:sz w:val="23"/>
                <w:szCs w:val="23"/>
                <w:lang w:bidi="ru-RU"/>
              </w:rPr>
              <w:t>приемки</w:t>
            </w:r>
            <w:r w:rsidRPr="00FB48EA">
              <w:rPr>
                <w:bCs/>
                <w:sz w:val="23"/>
                <w:szCs w:val="23"/>
                <w:lang w:val="pt-BR"/>
              </w:rPr>
              <w:t xml:space="preserve"> </w:t>
            </w:r>
            <w:r w:rsidRPr="00FB48EA">
              <w:rPr>
                <w:bCs/>
                <w:sz w:val="23"/>
                <w:szCs w:val="23"/>
                <w:lang w:bidi="ru-RU"/>
              </w:rPr>
              <w:t>выполненных</w:t>
            </w:r>
            <w:r w:rsidRPr="00FB48EA">
              <w:rPr>
                <w:bCs/>
                <w:sz w:val="23"/>
                <w:szCs w:val="23"/>
                <w:lang w:val="pt-BR"/>
              </w:rPr>
              <w:t xml:space="preserve"> </w:t>
            </w:r>
            <w:r w:rsidRPr="00FB48EA">
              <w:rPr>
                <w:bCs/>
                <w:sz w:val="23"/>
                <w:szCs w:val="23"/>
                <w:lang w:bidi="ru-RU"/>
              </w:rPr>
              <w:t>Работ</w:t>
            </w:r>
            <w:r w:rsidRPr="00FB48EA">
              <w:rPr>
                <w:sz w:val="23"/>
                <w:szCs w:val="23"/>
              </w:rPr>
              <w:t xml:space="preserve"> вывезти со строительной площадки принадлежащее ему имущество, строительный мусор.</w:t>
            </w:r>
          </w:p>
          <w:p w:rsidR="00986CC1" w:rsidRPr="00FB48EA" w:rsidRDefault="00986CC1" w:rsidP="00986CC1">
            <w:pPr>
              <w:widowControl w:val="0"/>
              <w:tabs>
                <w:tab w:val="left" w:pos="0"/>
              </w:tabs>
              <w:spacing w:line="292" w:lineRule="exact"/>
              <w:ind w:right="20"/>
              <w:jc w:val="both"/>
              <w:rPr>
                <w:sz w:val="23"/>
                <w:szCs w:val="23"/>
              </w:rPr>
            </w:pPr>
            <w:r w:rsidRPr="00FB48EA">
              <w:rPr>
                <w:sz w:val="23"/>
                <w:szCs w:val="23"/>
              </w:rPr>
              <w:t>3.1.4. Обнаруженные недостатки, в процессе выполнения работ, устранить своими силами и за свой счет, в сроки, согласованные с Заказчиком.</w:t>
            </w:r>
          </w:p>
          <w:p w:rsidR="00986CC1" w:rsidRPr="00FB48EA" w:rsidRDefault="00986CC1" w:rsidP="00986CC1">
            <w:pPr>
              <w:widowControl w:val="0"/>
              <w:tabs>
                <w:tab w:val="left" w:pos="0"/>
              </w:tabs>
              <w:spacing w:line="292" w:lineRule="exact"/>
              <w:ind w:right="20"/>
              <w:jc w:val="both"/>
              <w:rPr>
                <w:sz w:val="23"/>
                <w:szCs w:val="23"/>
              </w:rPr>
            </w:pPr>
            <w:r w:rsidRPr="00FB48EA">
              <w:rPr>
                <w:sz w:val="23"/>
                <w:szCs w:val="23"/>
              </w:rPr>
              <w:t>3.1.5.</w:t>
            </w:r>
            <w:r w:rsidRPr="00FB48EA">
              <w:rPr>
                <w:sz w:val="23"/>
                <w:szCs w:val="23"/>
              </w:rPr>
              <w:tab/>
              <w:t xml:space="preserve">Обеспечить выполнение необходимых мероприятий по технической и пожарной безопасности, по охране строительной площадки и окружающей среды, нести ответственность в полном объеме в случае их несоблюдения. </w:t>
            </w:r>
          </w:p>
          <w:p w:rsidR="00986CC1" w:rsidRPr="00FB48EA" w:rsidRDefault="00986CC1" w:rsidP="00986CC1">
            <w:pPr>
              <w:widowControl w:val="0"/>
              <w:tabs>
                <w:tab w:val="left" w:pos="0"/>
              </w:tabs>
              <w:spacing w:line="292" w:lineRule="exact"/>
              <w:ind w:right="20"/>
              <w:jc w:val="both"/>
              <w:rPr>
                <w:sz w:val="23"/>
                <w:szCs w:val="23"/>
              </w:rPr>
            </w:pPr>
            <w:r w:rsidRPr="00FB48EA">
              <w:rPr>
                <w:sz w:val="23"/>
                <w:szCs w:val="23"/>
              </w:rPr>
              <w:t>3.1.6.</w:t>
            </w:r>
            <w:r w:rsidRPr="00FB48EA">
              <w:rPr>
                <w:sz w:val="23"/>
                <w:szCs w:val="23"/>
              </w:rPr>
              <w:tab/>
              <w:t>Выполнить Работы в сроки, установленные настоящим Договором, и сдать их Заказчику в соответствии с условиями настоящего Договора.</w:t>
            </w:r>
          </w:p>
          <w:p w:rsidR="00986CC1" w:rsidRPr="00FB48EA" w:rsidRDefault="00986CC1" w:rsidP="00986CC1">
            <w:pPr>
              <w:widowControl w:val="0"/>
              <w:tabs>
                <w:tab w:val="left" w:pos="0"/>
              </w:tabs>
              <w:ind w:right="20"/>
              <w:jc w:val="both"/>
              <w:rPr>
                <w:b/>
                <w:sz w:val="23"/>
                <w:szCs w:val="23"/>
              </w:rPr>
            </w:pPr>
            <w:r w:rsidRPr="00FB48EA">
              <w:rPr>
                <w:b/>
                <w:sz w:val="23"/>
                <w:szCs w:val="23"/>
              </w:rPr>
              <w:t>3.2. Подрядчик имеет право:</w:t>
            </w:r>
          </w:p>
          <w:p w:rsidR="00986CC1" w:rsidRPr="00FB48EA" w:rsidRDefault="00986CC1" w:rsidP="00986CC1">
            <w:pPr>
              <w:widowControl w:val="0"/>
              <w:tabs>
                <w:tab w:val="left" w:pos="0"/>
              </w:tabs>
              <w:ind w:right="20"/>
              <w:jc w:val="both"/>
              <w:rPr>
                <w:sz w:val="23"/>
                <w:szCs w:val="23"/>
              </w:rPr>
            </w:pPr>
            <w:r w:rsidRPr="00FB48EA">
              <w:rPr>
                <w:sz w:val="23"/>
                <w:szCs w:val="23"/>
              </w:rPr>
              <w:t>3.2.1. Привлекать субподрядные организации для выполнения Работ по настоящему Договору только по согласию Заказчика.</w:t>
            </w:r>
          </w:p>
          <w:p w:rsidR="00986CC1" w:rsidRPr="00FB48EA" w:rsidRDefault="00986CC1" w:rsidP="00986CC1">
            <w:pPr>
              <w:widowControl w:val="0"/>
              <w:tabs>
                <w:tab w:val="left" w:pos="0"/>
              </w:tabs>
              <w:ind w:right="20"/>
              <w:jc w:val="both"/>
              <w:rPr>
                <w:sz w:val="23"/>
                <w:szCs w:val="23"/>
              </w:rPr>
            </w:pPr>
          </w:p>
          <w:p w:rsidR="00986CC1" w:rsidRPr="00FB48EA" w:rsidRDefault="00986CC1" w:rsidP="00986CC1">
            <w:pPr>
              <w:widowControl w:val="0"/>
              <w:tabs>
                <w:tab w:val="left" w:pos="0"/>
              </w:tabs>
              <w:spacing w:line="292" w:lineRule="exact"/>
              <w:ind w:right="20"/>
              <w:jc w:val="both"/>
              <w:rPr>
                <w:sz w:val="23"/>
                <w:szCs w:val="23"/>
              </w:rPr>
            </w:pPr>
            <w:r w:rsidRPr="00FB48EA">
              <w:rPr>
                <w:b/>
                <w:sz w:val="23"/>
                <w:szCs w:val="23"/>
              </w:rPr>
              <w:t>3.3.</w:t>
            </w:r>
            <w:r w:rsidRPr="00FB48EA">
              <w:rPr>
                <w:sz w:val="23"/>
                <w:szCs w:val="23"/>
              </w:rPr>
              <w:tab/>
            </w:r>
            <w:r w:rsidRPr="00FB48EA">
              <w:rPr>
                <w:b/>
                <w:sz w:val="23"/>
                <w:szCs w:val="23"/>
              </w:rPr>
              <w:t>Заказчик обязан:</w:t>
            </w:r>
          </w:p>
          <w:p w:rsidR="00986CC1" w:rsidRPr="00FB48EA" w:rsidRDefault="00986CC1" w:rsidP="00986CC1">
            <w:pPr>
              <w:widowControl w:val="0"/>
              <w:tabs>
                <w:tab w:val="left" w:pos="0"/>
              </w:tabs>
              <w:ind w:right="20"/>
              <w:jc w:val="both"/>
              <w:rPr>
                <w:sz w:val="23"/>
                <w:szCs w:val="23"/>
              </w:rPr>
            </w:pPr>
            <w:r w:rsidRPr="00FB48EA">
              <w:rPr>
                <w:sz w:val="23"/>
                <w:szCs w:val="23"/>
              </w:rPr>
              <w:t>3.3.1.</w:t>
            </w:r>
            <w:r w:rsidRPr="00FB48EA">
              <w:rPr>
                <w:sz w:val="23"/>
                <w:szCs w:val="23"/>
              </w:rPr>
              <w:tab/>
              <w:t>Передать Подрядчику необходимую для выполнения Работ информацию и документацию, информировать обо всех технических изменениях, влияющих на качество и сроки выполнения Работ.</w:t>
            </w:r>
          </w:p>
          <w:p w:rsidR="00986CC1" w:rsidRPr="00FB48EA" w:rsidRDefault="00986CC1" w:rsidP="00986CC1">
            <w:pPr>
              <w:widowControl w:val="0"/>
              <w:tabs>
                <w:tab w:val="left" w:pos="0"/>
              </w:tabs>
              <w:ind w:right="20"/>
              <w:jc w:val="both"/>
              <w:rPr>
                <w:sz w:val="23"/>
                <w:szCs w:val="23"/>
              </w:rPr>
            </w:pPr>
            <w:r w:rsidRPr="00FB48EA">
              <w:rPr>
                <w:sz w:val="23"/>
                <w:szCs w:val="23"/>
              </w:rPr>
              <w:t>3.3.2.</w:t>
            </w:r>
            <w:r w:rsidRPr="00FB48EA">
              <w:rPr>
                <w:sz w:val="23"/>
                <w:szCs w:val="23"/>
              </w:rPr>
              <w:tab/>
              <w:t xml:space="preserve">Принять Работы и оплатить их в установленный срок в соответствии с условиями </w:t>
            </w:r>
            <w:r w:rsidRPr="00FB48EA">
              <w:rPr>
                <w:sz w:val="23"/>
                <w:szCs w:val="23"/>
              </w:rPr>
              <w:lastRenderedPageBreak/>
              <w:t>настоящего Договора.</w:t>
            </w:r>
          </w:p>
          <w:p w:rsidR="00986CC1" w:rsidRPr="00FB48EA" w:rsidRDefault="00986CC1" w:rsidP="00986CC1">
            <w:pPr>
              <w:widowControl w:val="0"/>
              <w:tabs>
                <w:tab w:val="left" w:pos="0"/>
              </w:tabs>
              <w:spacing w:line="292" w:lineRule="exact"/>
              <w:ind w:right="20"/>
              <w:jc w:val="both"/>
              <w:rPr>
                <w:sz w:val="23"/>
                <w:szCs w:val="23"/>
              </w:rPr>
            </w:pPr>
            <w:r w:rsidRPr="00FB48EA">
              <w:rPr>
                <w:sz w:val="23"/>
                <w:szCs w:val="23"/>
              </w:rPr>
              <w:t>3.3.3.</w:t>
            </w:r>
            <w:r w:rsidRPr="00FB48EA">
              <w:rPr>
                <w:sz w:val="23"/>
                <w:szCs w:val="23"/>
              </w:rPr>
              <w:tab/>
              <w:t>В случае досрочного расторжения договора по инициативе Заказчика оплатить фактически выполненные Подрядчиком Работы, принятые Заказчиком по Акту сдачи-приемки.</w:t>
            </w:r>
          </w:p>
          <w:p w:rsidR="00986CC1" w:rsidRPr="00FB48EA" w:rsidRDefault="00986CC1" w:rsidP="00986CC1">
            <w:pPr>
              <w:widowControl w:val="0"/>
              <w:tabs>
                <w:tab w:val="left" w:pos="0"/>
              </w:tabs>
              <w:ind w:right="20"/>
              <w:jc w:val="both"/>
              <w:rPr>
                <w:b/>
                <w:sz w:val="23"/>
                <w:szCs w:val="23"/>
              </w:rPr>
            </w:pPr>
          </w:p>
          <w:p w:rsidR="00986CC1" w:rsidRPr="00FB48EA" w:rsidRDefault="00986CC1" w:rsidP="00986CC1">
            <w:pPr>
              <w:widowControl w:val="0"/>
              <w:tabs>
                <w:tab w:val="left" w:pos="0"/>
              </w:tabs>
              <w:ind w:right="20"/>
              <w:jc w:val="both"/>
              <w:rPr>
                <w:sz w:val="23"/>
                <w:szCs w:val="23"/>
                <w:lang w:val="hy-AM"/>
              </w:rPr>
            </w:pPr>
            <w:r w:rsidRPr="00FB48EA">
              <w:rPr>
                <w:b/>
                <w:sz w:val="23"/>
                <w:szCs w:val="23"/>
              </w:rPr>
              <w:t>3.4</w:t>
            </w:r>
            <w:r w:rsidRPr="00FB48EA">
              <w:rPr>
                <w:sz w:val="23"/>
                <w:szCs w:val="23"/>
              </w:rPr>
              <w:t xml:space="preserve">. </w:t>
            </w:r>
            <w:r w:rsidRPr="00FB48EA">
              <w:rPr>
                <w:b/>
                <w:sz w:val="23"/>
                <w:szCs w:val="23"/>
              </w:rPr>
              <w:t>Заказчик имеет право</w:t>
            </w:r>
            <w:r w:rsidRPr="00FB48EA">
              <w:rPr>
                <w:b/>
                <w:sz w:val="23"/>
                <w:szCs w:val="23"/>
                <w:lang w:val="hy-AM"/>
              </w:rPr>
              <w:t>:</w:t>
            </w:r>
          </w:p>
          <w:p w:rsidR="00986CC1" w:rsidRPr="00FB48EA" w:rsidRDefault="00986CC1" w:rsidP="00986CC1">
            <w:pPr>
              <w:widowControl w:val="0"/>
              <w:tabs>
                <w:tab w:val="left" w:pos="0"/>
              </w:tabs>
              <w:ind w:right="20"/>
              <w:jc w:val="both"/>
              <w:rPr>
                <w:sz w:val="23"/>
                <w:szCs w:val="23"/>
              </w:rPr>
            </w:pPr>
            <w:r w:rsidRPr="00FB48EA">
              <w:rPr>
                <w:sz w:val="23"/>
                <w:szCs w:val="23"/>
                <w:lang w:val="hy-AM"/>
              </w:rPr>
              <w:t>3.4.1</w:t>
            </w:r>
            <w:r w:rsidRPr="00FB48EA">
              <w:rPr>
                <w:sz w:val="23"/>
                <w:szCs w:val="23"/>
              </w:rPr>
              <w:t xml:space="preserve"> Осуществлять контроль за ходом и качеством выполняемых Работ, соблюдением сроков их выполнения, качеством используемых Подрядчиком материалов, не вмешиваясь при этом в его оперативно-хозяйственную деятельность.</w:t>
            </w:r>
          </w:p>
          <w:p w:rsidR="00986CC1" w:rsidRPr="00FB48EA" w:rsidRDefault="00986CC1" w:rsidP="00986CC1">
            <w:pPr>
              <w:widowControl w:val="0"/>
              <w:tabs>
                <w:tab w:val="left" w:pos="0"/>
              </w:tabs>
              <w:ind w:right="20"/>
              <w:jc w:val="both"/>
              <w:rPr>
                <w:sz w:val="23"/>
                <w:szCs w:val="23"/>
              </w:rPr>
            </w:pPr>
            <w:r w:rsidRPr="00FB48EA">
              <w:rPr>
                <w:sz w:val="23"/>
                <w:szCs w:val="23"/>
              </w:rPr>
              <w:t>3.4.2.</w:t>
            </w:r>
            <w:r w:rsidRPr="00FB48EA">
              <w:rPr>
                <w:sz w:val="23"/>
                <w:szCs w:val="23"/>
              </w:rPr>
              <w:tab/>
              <w:t>Предоставлять места для хранения материалов, инвентаря, механизмов.</w:t>
            </w:r>
          </w:p>
          <w:p w:rsidR="00986CC1" w:rsidRPr="00FB48EA" w:rsidRDefault="00986CC1" w:rsidP="00986CC1">
            <w:pPr>
              <w:widowControl w:val="0"/>
              <w:tabs>
                <w:tab w:val="left" w:pos="0"/>
              </w:tabs>
              <w:ind w:right="20"/>
              <w:jc w:val="both"/>
              <w:rPr>
                <w:bCs/>
                <w:iCs/>
                <w:sz w:val="23"/>
                <w:szCs w:val="23"/>
              </w:rPr>
            </w:pPr>
            <w:r w:rsidRPr="00FB48EA">
              <w:rPr>
                <w:sz w:val="23"/>
                <w:szCs w:val="23"/>
              </w:rPr>
              <w:t>3.4.</w:t>
            </w:r>
            <w:r w:rsidRPr="00FB48EA">
              <w:rPr>
                <w:sz w:val="23"/>
                <w:szCs w:val="23"/>
                <w:lang w:val="hy-AM"/>
              </w:rPr>
              <w:t>3</w:t>
            </w:r>
            <w:r w:rsidRPr="00FB48EA">
              <w:rPr>
                <w:sz w:val="23"/>
                <w:szCs w:val="23"/>
              </w:rPr>
              <w:t xml:space="preserve">. </w:t>
            </w:r>
            <w:r w:rsidRPr="00FB48EA">
              <w:rPr>
                <w:bCs/>
                <w:iCs/>
                <w:sz w:val="23"/>
                <w:szCs w:val="23"/>
              </w:rPr>
              <w:t>Оказывать содействие в получении доступа представителей Подрядчика (сотрудников и/или привлеченных им третьих лиц) на объект Заказчика в соответствии с порядком, установленным на объектах Заказчика.</w:t>
            </w:r>
          </w:p>
          <w:p w:rsidR="00986CC1" w:rsidRPr="00FB48EA" w:rsidRDefault="00986CC1" w:rsidP="00986CC1">
            <w:pPr>
              <w:widowControl w:val="0"/>
              <w:tabs>
                <w:tab w:val="left" w:pos="0"/>
              </w:tabs>
              <w:spacing w:line="292" w:lineRule="exact"/>
              <w:ind w:right="20"/>
              <w:jc w:val="both"/>
              <w:rPr>
                <w:bCs/>
                <w:iCs/>
                <w:sz w:val="23"/>
                <w:szCs w:val="23"/>
              </w:rPr>
            </w:pPr>
            <w:r w:rsidRPr="00FB48EA">
              <w:rPr>
                <w:bCs/>
                <w:iCs/>
                <w:sz w:val="23"/>
                <w:szCs w:val="23"/>
              </w:rPr>
              <w:t xml:space="preserve"> </w:t>
            </w:r>
          </w:p>
          <w:p w:rsidR="00986CC1" w:rsidRPr="00FB48EA" w:rsidRDefault="00986CC1" w:rsidP="00986CC1">
            <w:pPr>
              <w:keepNext/>
              <w:keepLines/>
              <w:widowControl w:val="0"/>
              <w:numPr>
                <w:ilvl w:val="0"/>
                <w:numId w:val="22"/>
              </w:numPr>
              <w:tabs>
                <w:tab w:val="left" w:pos="223"/>
              </w:tabs>
              <w:spacing w:line="200" w:lineRule="exact"/>
              <w:contextualSpacing/>
              <w:jc w:val="center"/>
              <w:outlineLvl w:val="2"/>
              <w:rPr>
                <w:rFonts w:eastAsia="Sylfaen"/>
                <w:b/>
                <w:bCs/>
                <w:sz w:val="23"/>
                <w:szCs w:val="23"/>
                <w:lang w:val="x-none" w:eastAsia="x-none"/>
              </w:rPr>
            </w:pPr>
            <w:bookmarkStart w:id="51" w:name="bookmark3"/>
            <w:r w:rsidRPr="00FB48EA">
              <w:rPr>
                <w:rFonts w:eastAsia="Sylfaen"/>
                <w:b/>
                <w:bCs/>
                <w:sz w:val="23"/>
                <w:szCs w:val="23"/>
                <w:lang w:val="x-none" w:eastAsia="x-none"/>
              </w:rPr>
              <w:t>ПОРЯДОК СДАЧИ И ПРИЕМКИ РАБОТ</w:t>
            </w:r>
            <w:bookmarkEnd w:id="51"/>
          </w:p>
          <w:p w:rsidR="00986CC1" w:rsidRPr="00FB48EA" w:rsidRDefault="00986CC1" w:rsidP="00986CC1">
            <w:pPr>
              <w:widowControl w:val="0"/>
              <w:tabs>
                <w:tab w:val="left" w:pos="0"/>
              </w:tabs>
              <w:spacing w:line="288" w:lineRule="exact"/>
              <w:ind w:right="20"/>
              <w:jc w:val="both"/>
              <w:rPr>
                <w:rFonts w:ascii="Sylfaen" w:hAnsi="Sylfaen"/>
                <w:sz w:val="23"/>
                <w:szCs w:val="23"/>
                <w:lang w:val="hy-AM"/>
              </w:rPr>
            </w:pPr>
            <w:r w:rsidRPr="00FB48EA">
              <w:rPr>
                <w:sz w:val="23"/>
                <w:szCs w:val="23"/>
              </w:rPr>
              <w:t>4.1. Сдача и приемка выполненных Работ Подрядчиком и Заказчиком производится путем оформления и подписания сторонами Акта сдачи-приемки выполненных Работ</w:t>
            </w:r>
            <w:r w:rsidRPr="00FB48EA">
              <w:rPr>
                <w:sz w:val="23"/>
                <w:szCs w:val="23"/>
                <w:lang w:val="hy-AM"/>
              </w:rPr>
              <w:t>.</w:t>
            </w:r>
          </w:p>
          <w:p w:rsidR="00986CC1" w:rsidRPr="00FB48EA" w:rsidRDefault="00986CC1" w:rsidP="00986CC1">
            <w:pPr>
              <w:widowControl w:val="0"/>
              <w:tabs>
                <w:tab w:val="left" w:pos="535"/>
              </w:tabs>
              <w:jc w:val="both"/>
              <w:rPr>
                <w:sz w:val="23"/>
                <w:szCs w:val="23"/>
              </w:rPr>
            </w:pPr>
          </w:p>
          <w:p w:rsidR="00986CC1" w:rsidRPr="00FB48EA" w:rsidRDefault="00986CC1" w:rsidP="00986CC1">
            <w:pPr>
              <w:widowControl w:val="0"/>
              <w:tabs>
                <w:tab w:val="left" w:pos="535"/>
              </w:tabs>
              <w:jc w:val="both"/>
              <w:rPr>
                <w:sz w:val="23"/>
                <w:szCs w:val="23"/>
              </w:rPr>
            </w:pPr>
            <w:r w:rsidRPr="00FB48EA">
              <w:rPr>
                <w:sz w:val="23"/>
                <w:szCs w:val="23"/>
              </w:rPr>
              <w:t>4.2. Подрядчик имеет право выполнить Работы ранее сроков, установленных настоящим Договором, в этом случае он направляет Заказчику письменное уведомление о досрочном выполнении Работ.</w:t>
            </w:r>
          </w:p>
          <w:p w:rsidR="00986CC1" w:rsidRPr="00FB48EA" w:rsidRDefault="00986CC1" w:rsidP="00986CC1">
            <w:pPr>
              <w:widowControl w:val="0"/>
              <w:tabs>
                <w:tab w:val="left" w:pos="553"/>
              </w:tabs>
              <w:jc w:val="both"/>
              <w:rPr>
                <w:sz w:val="23"/>
                <w:szCs w:val="23"/>
              </w:rPr>
            </w:pPr>
            <w:r w:rsidRPr="00FB48EA">
              <w:rPr>
                <w:sz w:val="23"/>
                <w:szCs w:val="23"/>
              </w:rPr>
              <w:t>4.3. Заказчик обязан в течение 5 (пяти) рабочих дней с момента получения Акта сдачи-приёмки выполненных Работ, подписать и направить один экземпляр на адрес Подрядчика, либо представить Подрядчику, мотивированный отказ от его подписания. В этом случае Сторонами составляется дефектный Акт с указанием отмеченных недостатков, сроков и порядка их устранения.</w:t>
            </w:r>
          </w:p>
          <w:p w:rsidR="00986CC1" w:rsidRPr="00FB48EA" w:rsidRDefault="00986CC1" w:rsidP="00986CC1">
            <w:pPr>
              <w:widowControl w:val="0"/>
              <w:tabs>
                <w:tab w:val="left" w:pos="553"/>
              </w:tabs>
              <w:jc w:val="both"/>
              <w:rPr>
                <w:sz w:val="23"/>
                <w:szCs w:val="23"/>
              </w:rPr>
            </w:pPr>
          </w:p>
          <w:p w:rsidR="00986CC1" w:rsidRPr="00FB48EA" w:rsidRDefault="00986CC1" w:rsidP="00986CC1">
            <w:pPr>
              <w:widowControl w:val="0"/>
              <w:tabs>
                <w:tab w:val="left" w:pos="553"/>
              </w:tabs>
              <w:jc w:val="both"/>
              <w:rPr>
                <w:sz w:val="23"/>
                <w:szCs w:val="23"/>
              </w:rPr>
            </w:pPr>
            <w:r w:rsidRPr="00FB48EA">
              <w:rPr>
                <w:sz w:val="23"/>
                <w:szCs w:val="23"/>
                <w:lang w:val="hy-AM"/>
              </w:rPr>
              <w:t>4.4.</w:t>
            </w:r>
            <w:r w:rsidRPr="00FB48EA">
              <w:rPr>
                <w:sz w:val="23"/>
                <w:szCs w:val="23"/>
              </w:rPr>
              <w:t xml:space="preserve">  В случае нанесения материального ущерба Подрядчиком при производстве Работ, Заказчик и Подрядчик составляют Акт проверки и принимают решение о возмещении ущерба.</w:t>
            </w:r>
          </w:p>
          <w:p w:rsidR="00986CC1" w:rsidRPr="00FB48EA" w:rsidRDefault="00986CC1" w:rsidP="00986CC1">
            <w:pPr>
              <w:widowControl w:val="0"/>
              <w:tabs>
                <w:tab w:val="left" w:pos="553"/>
              </w:tabs>
              <w:spacing w:line="288" w:lineRule="exact"/>
              <w:ind w:right="20"/>
              <w:jc w:val="both"/>
              <w:rPr>
                <w:sz w:val="23"/>
                <w:szCs w:val="23"/>
              </w:rPr>
            </w:pPr>
          </w:p>
          <w:p w:rsidR="00986CC1" w:rsidRPr="00FB48EA" w:rsidRDefault="00986CC1" w:rsidP="00986CC1">
            <w:pPr>
              <w:widowControl w:val="0"/>
              <w:tabs>
                <w:tab w:val="left" w:pos="553"/>
              </w:tabs>
              <w:spacing w:line="288" w:lineRule="exact"/>
              <w:ind w:left="360" w:right="20"/>
              <w:jc w:val="both"/>
              <w:rPr>
                <w:b/>
                <w:sz w:val="23"/>
                <w:szCs w:val="23"/>
              </w:rPr>
            </w:pPr>
            <w:r w:rsidRPr="00FB48EA">
              <w:rPr>
                <w:b/>
                <w:sz w:val="23"/>
                <w:szCs w:val="23"/>
                <w:lang w:val="hy-AM"/>
              </w:rPr>
              <w:t>5.</w:t>
            </w:r>
            <w:r w:rsidRPr="00FB48EA">
              <w:rPr>
                <w:b/>
                <w:sz w:val="23"/>
                <w:szCs w:val="23"/>
              </w:rPr>
              <w:t>ГАРАНТИЙНЫЕ ОБЯЗАТЕЛЬСТВА</w:t>
            </w:r>
          </w:p>
          <w:p w:rsidR="00986CC1" w:rsidRPr="00FB48EA" w:rsidRDefault="00986CC1" w:rsidP="00986CC1">
            <w:pPr>
              <w:widowControl w:val="0"/>
              <w:tabs>
                <w:tab w:val="left" w:pos="553"/>
              </w:tabs>
              <w:spacing w:line="288" w:lineRule="exact"/>
              <w:ind w:left="360" w:right="20"/>
              <w:jc w:val="both"/>
              <w:rPr>
                <w:b/>
                <w:sz w:val="23"/>
                <w:szCs w:val="23"/>
              </w:rPr>
            </w:pPr>
          </w:p>
          <w:p w:rsidR="00986CC1" w:rsidRPr="00FB48EA" w:rsidRDefault="00986CC1" w:rsidP="00986CC1">
            <w:pPr>
              <w:widowControl w:val="0"/>
              <w:tabs>
                <w:tab w:val="left" w:pos="553"/>
              </w:tabs>
              <w:spacing w:line="288" w:lineRule="exact"/>
              <w:ind w:right="20"/>
              <w:jc w:val="both"/>
              <w:rPr>
                <w:sz w:val="23"/>
                <w:szCs w:val="23"/>
              </w:rPr>
            </w:pPr>
            <w:r w:rsidRPr="00FB48EA">
              <w:rPr>
                <w:sz w:val="23"/>
                <w:szCs w:val="23"/>
              </w:rPr>
              <w:t>5.1. Срок гарантии выполненных Работ устанавливается продолжительностью 24 месяца с момента подписания Сторонами Акта сдачи-приемки выполненных Работ.</w:t>
            </w:r>
          </w:p>
          <w:p w:rsidR="00986CC1" w:rsidRPr="00FB48EA" w:rsidRDefault="00986CC1" w:rsidP="00986CC1">
            <w:pPr>
              <w:widowControl w:val="0"/>
              <w:tabs>
                <w:tab w:val="left" w:pos="553"/>
              </w:tabs>
              <w:ind w:right="20"/>
              <w:jc w:val="both"/>
              <w:rPr>
                <w:sz w:val="23"/>
                <w:szCs w:val="23"/>
              </w:rPr>
            </w:pPr>
            <w:r w:rsidRPr="00FB48EA">
              <w:rPr>
                <w:sz w:val="23"/>
                <w:szCs w:val="23"/>
              </w:rPr>
              <w:t xml:space="preserve">5.2. Если в период гарантийного срока обнаружатся недостатки, которые не позволят продолжить </w:t>
            </w:r>
            <w:r w:rsidRPr="00FB48EA">
              <w:rPr>
                <w:sz w:val="23"/>
                <w:szCs w:val="23"/>
              </w:rPr>
              <w:lastRenderedPageBreak/>
              <w:t>нормальную эксплуатацию объекта до их устранения, то гарантийный срок продлевается на период устранения недостатков. Устранение недостатков осуществляется Подрядчиком своими силами, за свой счет, в срок, согласованный с Заказчиком.</w:t>
            </w:r>
          </w:p>
          <w:p w:rsidR="00986CC1" w:rsidRPr="00FB48EA" w:rsidRDefault="00986CC1" w:rsidP="00986CC1">
            <w:pPr>
              <w:widowControl w:val="0"/>
              <w:tabs>
                <w:tab w:val="left" w:pos="553"/>
              </w:tabs>
              <w:spacing w:line="288" w:lineRule="exact"/>
              <w:ind w:right="20"/>
              <w:jc w:val="both"/>
              <w:rPr>
                <w:sz w:val="23"/>
                <w:szCs w:val="23"/>
              </w:rPr>
            </w:pPr>
          </w:p>
          <w:p w:rsidR="00986CC1" w:rsidRPr="00FB48EA" w:rsidRDefault="00986CC1" w:rsidP="00986CC1">
            <w:pPr>
              <w:ind w:left="900" w:hanging="360"/>
              <w:rPr>
                <w:b/>
                <w:sz w:val="23"/>
                <w:szCs w:val="23"/>
              </w:rPr>
            </w:pPr>
            <w:r w:rsidRPr="00FB48EA">
              <w:rPr>
                <w:b/>
                <w:sz w:val="23"/>
                <w:szCs w:val="23"/>
              </w:rPr>
              <w:t xml:space="preserve">  6.ОТВЕТСТВЕННОСТЬ СТОРОН</w:t>
            </w:r>
          </w:p>
          <w:p w:rsidR="00986CC1" w:rsidRPr="00FB48EA" w:rsidRDefault="00986CC1" w:rsidP="00986CC1">
            <w:pPr>
              <w:ind w:left="900" w:hanging="360"/>
              <w:rPr>
                <w:b/>
                <w:sz w:val="23"/>
                <w:szCs w:val="23"/>
              </w:rPr>
            </w:pPr>
          </w:p>
          <w:p w:rsidR="00986CC1" w:rsidRPr="00FB48EA" w:rsidRDefault="00986CC1" w:rsidP="00986CC1">
            <w:pPr>
              <w:tabs>
                <w:tab w:val="left" w:pos="245"/>
              </w:tabs>
              <w:jc w:val="both"/>
              <w:rPr>
                <w:rFonts w:eastAsia="Calibri"/>
                <w:b/>
                <w:sz w:val="23"/>
                <w:szCs w:val="23"/>
              </w:rPr>
            </w:pPr>
            <w:r w:rsidRPr="00FB48EA">
              <w:rPr>
                <w:rFonts w:eastAsia="Calibri"/>
                <w:sz w:val="23"/>
                <w:szCs w:val="23"/>
                <w:lang w:val="hy-AM"/>
              </w:rPr>
              <w:t>6.1.З</w:t>
            </w:r>
            <w:r w:rsidRPr="00FB48EA">
              <w:rPr>
                <w:rFonts w:eastAsia="Calibri"/>
                <w:sz w:val="23"/>
                <w:szCs w:val="23"/>
              </w:rPr>
              <w:t>а</w:t>
            </w:r>
            <w:r w:rsidRPr="00FB48EA">
              <w:rPr>
                <w:rFonts w:eastAsia="Calibri"/>
                <w:sz w:val="23"/>
                <w:szCs w:val="23"/>
                <w:lang w:val="hy-AM"/>
              </w:rPr>
              <w:t xml:space="preserve"> не</w:t>
            </w:r>
            <w:r w:rsidRPr="00FB48EA">
              <w:rPr>
                <w:rFonts w:eastAsia="Calibri"/>
                <w:sz w:val="23"/>
                <w:szCs w:val="23"/>
              </w:rPr>
              <w:t>вы</w:t>
            </w:r>
            <w:r w:rsidRPr="00FB48EA">
              <w:rPr>
                <w:rFonts w:eastAsia="Calibri"/>
                <w:sz w:val="23"/>
                <w:szCs w:val="23"/>
                <w:lang w:val="hy-AM"/>
              </w:rPr>
              <w:t xml:space="preserve">полнение  </w:t>
            </w:r>
            <w:r w:rsidRPr="00FB48EA">
              <w:rPr>
                <w:rFonts w:eastAsia="Calibri"/>
                <w:sz w:val="23"/>
                <w:szCs w:val="23"/>
              </w:rPr>
              <w:t>или ненадлежащее выполнение своих обязательств по настоящему Договору Стороны несут ответственность в соответствии с законодательством РА.</w:t>
            </w:r>
          </w:p>
          <w:p w:rsidR="00986CC1" w:rsidRPr="00FB48EA" w:rsidRDefault="00986CC1" w:rsidP="00986CC1">
            <w:pPr>
              <w:widowControl w:val="0"/>
              <w:tabs>
                <w:tab w:val="left" w:pos="427"/>
              </w:tabs>
              <w:spacing w:line="292" w:lineRule="exact"/>
              <w:ind w:right="-27"/>
              <w:jc w:val="both"/>
              <w:rPr>
                <w:sz w:val="23"/>
                <w:szCs w:val="23"/>
              </w:rPr>
            </w:pPr>
            <w:r w:rsidRPr="00FB48EA">
              <w:rPr>
                <w:sz w:val="23"/>
                <w:szCs w:val="23"/>
              </w:rPr>
              <w:t>6.2.В случае нарушения сроков Подрядчиком сдачи выполненных Работ, Подрядчик уплачивает Заказчику пени в размере 0,13% от стоимости невыполненных Работ за каждый день просрочки сдачи, но не более 10% от стоимости невыполненных Работ.</w:t>
            </w:r>
          </w:p>
          <w:p w:rsidR="00986CC1" w:rsidRPr="00FB48EA" w:rsidRDefault="00986CC1" w:rsidP="00986CC1">
            <w:pPr>
              <w:widowControl w:val="0"/>
              <w:tabs>
                <w:tab w:val="left" w:pos="466"/>
              </w:tabs>
              <w:jc w:val="both"/>
              <w:rPr>
                <w:sz w:val="23"/>
                <w:szCs w:val="23"/>
              </w:rPr>
            </w:pPr>
          </w:p>
          <w:p w:rsidR="00986CC1" w:rsidRPr="00FB48EA" w:rsidRDefault="00986CC1" w:rsidP="00986CC1">
            <w:pPr>
              <w:widowControl w:val="0"/>
              <w:tabs>
                <w:tab w:val="left" w:pos="463"/>
              </w:tabs>
              <w:jc w:val="both"/>
              <w:rPr>
                <w:sz w:val="23"/>
                <w:szCs w:val="23"/>
              </w:rPr>
            </w:pPr>
            <w:r w:rsidRPr="00FB48EA">
              <w:rPr>
                <w:sz w:val="23"/>
                <w:szCs w:val="23"/>
              </w:rPr>
              <w:t>6.3.В случае обнаружения со стороны Заказчика недостатков, брака или дефекта при сдаче-приемке Работ, Подрядчик обязан устранить их в течение 14 календарных дней с момента обнаружения, своими силами и за счет собственных средств, в противном случае Подрядчик уплачивает пени в размере 0,13% от стоимости устранения недостатков, дефекта или брака за каждый день просрочки устранения, но не более 10% от стоимости устранения недостатков, дефекта или брака.</w:t>
            </w:r>
          </w:p>
          <w:p w:rsidR="00986CC1" w:rsidRPr="00FB48EA" w:rsidRDefault="00986CC1" w:rsidP="00986CC1">
            <w:pPr>
              <w:widowControl w:val="0"/>
              <w:tabs>
                <w:tab w:val="left" w:pos="463"/>
              </w:tabs>
              <w:jc w:val="both"/>
              <w:rPr>
                <w:sz w:val="23"/>
                <w:szCs w:val="23"/>
              </w:rPr>
            </w:pPr>
          </w:p>
          <w:p w:rsidR="00986CC1" w:rsidRPr="00FB48EA" w:rsidRDefault="00986CC1" w:rsidP="00986CC1">
            <w:pPr>
              <w:widowControl w:val="0"/>
              <w:tabs>
                <w:tab w:val="left" w:pos="463"/>
              </w:tabs>
              <w:jc w:val="both"/>
              <w:rPr>
                <w:sz w:val="23"/>
                <w:szCs w:val="23"/>
              </w:rPr>
            </w:pPr>
          </w:p>
          <w:p w:rsidR="00986CC1" w:rsidRPr="00FB48EA" w:rsidRDefault="00986CC1" w:rsidP="00986CC1">
            <w:pPr>
              <w:widowControl w:val="0"/>
              <w:tabs>
                <w:tab w:val="left" w:pos="463"/>
              </w:tabs>
              <w:jc w:val="both"/>
              <w:rPr>
                <w:sz w:val="23"/>
                <w:szCs w:val="23"/>
              </w:rPr>
            </w:pPr>
            <w:r w:rsidRPr="00FB48EA">
              <w:rPr>
                <w:sz w:val="23"/>
                <w:szCs w:val="23"/>
              </w:rPr>
              <w:t>6.4.В случае нарушения сроков оплаты Заказчиком выполненных Работ,</w:t>
            </w:r>
            <w:r w:rsidRPr="00FB48EA">
              <w:rPr>
                <w:sz w:val="23"/>
                <w:szCs w:val="23"/>
                <w:lang w:val="hy-AM"/>
              </w:rPr>
              <w:t xml:space="preserve"> </w:t>
            </w:r>
            <w:r w:rsidRPr="00FB48EA">
              <w:rPr>
                <w:sz w:val="23"/>
                <w:szCs w:val="23"/>
              </w:rPr>
              <w:t>предусмотренных п.п.2.2. настоящего Договора, Подрядчик вправе требовать от Заказчика пени в размере 0,13% за каждый день просрочки от суммы недополученных Подрядчиком денежных средств, но не более 10% от суммы недополученных Подрядчиком денежных средств.</w:t>
            </w:r>
          </w:p>
          <w:p w:rsidR="00986CC1" w:rsidRPr="00FB48EA" w:rsidRDefault="00986CC1" w:rsidP="00986CC1">
            <w:pPr>
              <w:widowControl w:val="0"/>
              <w:tabs>
                <w:tab w:val="left" w:pos="70"/>
              </w:tabs>
              <w:spacing w:line="292" w:lineRule="exact"/>
              <w:jc w:val="both"/>
              <w:rPr>
                <w:sz w:val="23"/>
                <w:szCs w:val="23"/>
              </w:rPr>
            </w:pPr>
            <w:r w:rsidRPr="00FB48EA">
              <w:rPr>
                <w:sz w:val="23"/>
                <w:szCs w:val="23"/>
              </w:rPr>
              <w:t xml:space="preserve">6.5. Оплата пений не освобождает Сторон от исполнения обязательств и устранения нарушений. </w:t>
            </w:r>
          </w:p>
          <w:p w:rsidR="00986CC1" w:rsidRPr="00FB48EA" w:rsidRDefault="00986CC1" w:rsidP="00986CC1">
            <w:pPr>
              <w:widowControl w:val="0"/>
              <w:tabs>
                <w:tab w:val="left" w:pos="70"/>
              </w:tabs>
              <w:spacing w:line="292" w:lineRule="exact"/>
              <w:jc w:val="both"/>
              <w:rPr>
                <w:sz w:val="23"/>
                <w:szCs w:val="23"/>
              </w:rPr>
            </w:pPr>
          </w:p>
          <w:p w:rsidR="00986CC1" w:rsidRPr="00FB48EA" w:rsidRDefault="00986CC1" w:rsidP="00986CC1">
            <w:pPr>
              <w:widowControl w:val="0"/>
              <w:tabs>
                <w:tab w:val="left" w:pos="70"/>
              </w:tabs>
              <w:spacing w:line="292" w:lineRule="exact"/>
              <w:jc w:val="center"/>
              <w:rPr>
                <w:b/>
                <w:bCs/>
                <w:iCs/>
                <w:sz w:val="23"/>
                <w:szCs w:val="23"/>
              </w:rPr>
            </w:pPr>
            <w:r w:rsidRPr="00FB48EA">
              <w:rPr>
                <w:b/>
                <w:bCs/>
                <w:iCs/>
                <w:sz w:val="23"/>
                <w:szCs w:val="23"/>
              </w:rPr>
              <w:t>7.ОБСТОЯТЕЛЬСТВА НЕПРЕОДОЛИМОЙ СИЛЫ</w:t>
            </w:r>
          </w:p>
          <w:p w:rsidR="00986CC1" w:rsidRPr="00FB48EA" w:rsidRDefault="00986CC1" w:rsidP="00986CC1">
            <w:pPr>
              <w:widowControl w:val="0"/>
              <w:tabs>
                <w:tab w:val="left" w:pos="70"/>
              </w:tabs>
              <w:jc w:val="both"/>
              <w:rPr>
                <w:sz w:val="23"/>
                <w:szCs w:val="23"/>
              </w:rPr>
            </w:pPr>
            <w:r w:rsidRPr="00FB48EA">
              <w:rPr>
                <w:sz w:val="23"/>
                <w:szCs w:val="23"/>
              </w:rPr>
              <w:t xml:space="preserve">7.1. Стороны освобождаются от ответственности за неисполнение или ненадлежащее исполнение обязательств, принятых на себя по настоящему Договору в период выполнения Работ и гарантийного срока, если надлежащее исполнение оказалось невозможным вследствие наступления обстоятельств непреодолимой силы.       </w:t>
            </w:r>
          </w:p>
          <w:p w:rsidR="00986CC1" w:rsidRPr="00FB48EA" w:rsidRDefault="00986CC1" w:rsidP="00986CC1">
            <w:pPr>
              <w:widowControl w:val="0"/>
              <w:tabs>
                <w:tab w:val="left" w:pos="70"/>
              </w:tabs>
              <w:jc w:val="both"/>
              <w:rPr>
                <w:sz w:val="23"/>
                <w:szCs w:val="23"/>
              </w:rPr>
            </w:pPr>
            <w:r w:rsidRPr="00FB48EA">
              <w:rPr>
                <w:sz w:val="23"/>
                <w:szCs w:val="23"/>
              </w:rPr>
              <w:t xml:space="preserve"> </w:t>
            </w:r>
          </w:p>
          <w:p w:rsidR="00986CC1" w:rsidRPr="00FB48EA" w:rsidRDefault="00986CC1" w:rsidP="00986CC1">
            <w:pPr>
              <w:widowControl w:val="0"/>
              <w:tabs>
                <w:tab w:val="left" w:pos="70"/>
              </w:tabs>
              <w:jc w:val="both"/>
              <w:rPr>
                <w:sz w:val="23"/>
                <w:szCs w:val="23"/>
              </w:rPr>
            </w:pPr>
            <w:r w:rsidRPr="00FB48EA">
              <w:rPr>
                <w:sz w:val="23"/>
                <w:szCs w:val="23"/>
              </w:rPr>
              <w:t xml:space="preserve">7.2. Сторона по настоящему Договору, </w:t>
            </w:r>
            <w:r w:rsidRPr="00FB48EA">
              <w:rPr>
                <w:sz w:val="23"/>
                <w:szCs w:val="23"/>
              </w:rPr>
              <w:lastRenderedPageBreak/>
              <w:t xml:space="preserve">подвергшаяся действию обстоятельств непреодолимой силы, должна немедленно известить другую Сторону о наступлении обстоятельств непреодолимой силы, препятствующих исполнению договорных обязательств, после чего Стороны обязаны обсудить целесообразность дальнейшего продолжения выполнения Работ и составить дополнительное соглашение с обязательным указанием новых сроков, порядка ведения и стоимости Работ, которое с даты его подписания </w:t>
            </w:r>
            <w:r w:rsidRPr="00FB48EA">
              <w:rPr>
                <w:rFonts w:eastAsia="Sylfaen"/>
                <w:sz w:val="23"/>
                <w:szCs w:val="23"/>
                <w:shd w:val="clear" w:color="auto" w:fill="FFFFFF"/>
              </w:rPr>
              <w:t xml:space="preserve">становится неотъемлемой частью настоящего </w:t>
            </w:r>
            <w:r w:rsidRPr="00FB48EA">
              <w:rPr>
                <w:sz w:val="23"/>
                <w:szCs w:val="23"/>
              </w:rPr>
              <w:t>Договора, либо инициировать процедуру расторжения Договора.</w:t>
            </w:r>
            <w:r w:rsidRPr="00FB48EA">
              <w:rPr>
                <w:sz w:val="23"/>
                <w:szCs w:val="23"/>
              </w:rPr>
              <w:tab/>
            </w:r>
          </w:p>
          <w:p w:rsidR="00986CC1" w:rsidRPr="00FB48EA" w:rsidRDefault="00986CC1" w:rsidP="00986CC1">
            <w:pPr>
              <w:widowControl w:val="0"/>
              <w:tabs>
                <w:tab w:val="left" w:pos="70"/>
              </w:tabs>
              <w:jc w:val="both"/>
              <w:rPr>
                <w:sz w:val="23"/>
                <w:szCs w:val="23"/>
              </w:rPr>
            </w:pPr>
            <w:r w:rsidRPr="00FB48EA">
              <w:rPr>
                <w:sz w:val="23"/>
                <w:szCs w:val="23"/>
              </w:rPr>
              <w:t xml:space="preserve">                              </w:t>
            </w:r>
          </w:p>
          <w:p w:rsidR="00986CC1" w:rsidRPr="00FB48EA" w:rsidRDefault="00986CC1" w:rsidP="00986CC1">
            <w:pPr>
              <w:widowControl w:val="0"/>
              <w:tabs>
                <w:tab w:val="left" w:pos="70"/>
              </w:tabs>
              <w:jc w:val="both"/>
              <w:rPr>
                <w:sz w:val="23"/>
                <w:szCs w:val="23"/>
              </w:rPr>
            </w:pPr>
            <w:r w:rsidRPr="00FB48EA">
              <w:rPr>
                <w:sz w:val="23"/>
                <w:szCs w:val="23"/>
              </w:rPr>
              <w:t xml:space="preserve">  7.3.  Если, по мнению Сторон, Работы могут быть продолжены в порядке, действовавшем согласно настоящему Договору до начала действия обстоятельств непреодолимой силы, то срок исполнения обязательств по настоящему Договору продлевается соразмерно времени, в течение которого</w:t>
            </w:r>
            <w:r w:rsidRPr="00FB48EA">
              <w:rPr>
                <w:sz w:val="23"/>
                <w:szCs w:val="23"/>
              </w:rPr>
              <w:tab/>
              <w:t>действовали обстоятельства</w:t>
            </w:r>
            <w:r w:rsidRPr="00FB48EA">
              <w:rPr>
                <w:sz w:val="23"/>
                <w:szCs w:val="23"/>
                <w:lang w:val="hy-AM"/>
              </w:rPr>
              <w:t xml:space="preserve"> </w:t>
            </w:r>
            <w:r w:rsidRPr="00FB48EA">
              <w:rPr>
                <w:sz w:val="23"/>
                <w:szCs w:val="23"/>
              </w:rPr>
              <w:t>непреодолимой силы и их последствия.</w:t>
            </w:r>
          </w:p>
          <w:p w:rsidR="00986CC1" w:rsidRPr="00FB48EA" w:rsidRDefault="00986CC1" w:rsidP="00986CC1">
            <w:pPr>
              <w:jc w:val="both"/>
            </w:pPr>
            <w:r w:rsidRPr="00FB48EA">
              <w:t xml:space="preserve">7.4. Наступление обстоятельств непреодолимой силы Стороны должны подтвердить официальными документами, выданными со стороны Торгово-промышленной палаты   РА и заверенными подписью и печатью руководителя, в 30-дневний срок с момента возникновения обстоятельств непреодолимой силы. </w:t>
            </w:r>
          </w:p>
          <w:p w:rsidR="00986CC1" w:rsidRPr="00FB48EA" w:rsidRDefault="00986CC1" w:rsidP="00986CC1">
            <w:pPr>
              <w:spacing w:after="120"/>
              <w:jc w:val="center"/>
              <w:rPr>
                <w:b/>
                <w:bCs/>
                <w:iCs/>
                <w:sz w:val="23"/>
                <w:szCs w:val="23"/>
              </w:rPr>
            </w:pPr>
            <w:r w:rsidRPr="00FB48EA">
              <w:rPr>
                <w:b/>
                <w:bCs/>
                <w:iCs/>
                <w:sz w:val="23"/>
                <w:szCs w:val="23"/>
              </w:rPr>
              <w:t xml:space="preserve"> 8. ПОРЯДОК РЕШЕНИЯ СПОРОВ</w:t>
            </w:r>
          </w:p>
          <w:p w:rsidR="00986CC1" w:rsidRPr="00FB48EA" w:rsidRDefault="00986CC1" w:rsidP="00986CC1">
            <w:pPr>
              <w:jc w:val="both"/>
              <w:rPr>
                <w:sz w:val="23"/>
                <w:szCs w:val="23"/>
              </w:rPr>
            </w:pPr>
            <w:r w:rsidRPr="00FB48EA">
              <w:rPr>
                <w:sz w:val="23"/>
                <w:szCs w:val="23"/>
              </w:rPr>
              <w:t>8.1. Споры, возникшие относительно Договора, решаются путем переговоров. В случае не достижения согласия в результате переговоров, споры решаются в судебном порядке, в соответствии законодательством РА.</w:t>
            </w:r>
          </w:p>
          <w:p w:rsidR="00986CC1" w:rsidRPr="00FB48EA" w:rsidRDefault="00986CC1" w:rsidP="00986CC1">
            <w:pPr>
              <w:tabs>
                <w:tab w:val="left" w:pos="-18"/>
              </w:tabs>
              <w:ind w:right="-108"/>
              <w:jc w:val="center"/>
              <w:rPr>
                <w:rFonts w:eastAsia="Calibri"/>
                <w:b/>
                <w:sz w:val="23"/>
                <w:szCs w:val="23"/>
              </w:rPr>
            </w:pPr>
            <w:r w:rsidRPr="00FB48EA">
              <w:rPr>
                <w:rFonts w:eastAsia="Calibri"/>
                <w:b/>
                <w:sz w:val="23"/>
                <w:szCs w:val="23"/>
              </w:rPr>
              <w:t>9. ПОРЯДОК ВНЕСЕНИЯ ИЗМЕНЕНИЙ, ДОПОЛНЕНИЙ В ДОГОВОР И ЕГО РАСТОРЖЕНИЕ</w:t>
            </w:r>
          </w:p>
          <w:p w:rsidR="00986CC1" w:rsidRPr="00FB48EA" w:rsidRDefault="00986CC1" w:rsidP="00986CC1">
            <w:pPr>
              <w:tabs>
                <w:tab w:val="left" w:pos="452"/>
                <w:tab w:val="left" w:pos="5004"/>
              </w:tabs>
              <w:jc w:val="both"/>
              <w:rPr>
                <w:sz w:val="23"/>
                <w:szCs w:val="23"/>
              </w:rPr>
            </w:pPr>
            <w:r w:rsidRPr="00FB48EA">
              <w:rPr>
                <w:sz w:val="23"/>
                <w:szCs w:val="23"/>
              </w:rPr>
              <w:t>9.1. В настоящий Договор могут быть внесены изменения и дополнения только в письменной форме по соглашению Сторон, с заключением дополнительного соглашения.</w:t>
            </w:r>
          </w:p>
          <w:p w:rsidR="00986CC1" w:rsidRPr="00FB48EA" w:rsidRDefault="00986CC1" w:rsidP="00986CC1">
            <w:pPr>
              <w:tabs>
                <w:tab w:val="left" w:pos="459"/>
                <w:tab w:val="left" w:pos="5004"/>
              </w:tabs>
              <w:spacing w:line="288" w:lineRule="exact"/>
              <w:ind w:right="-18"/>
              <w:jc w:val="both"/>
              <w:rPr>
                <w:sz w:val="23"/>
                <w:szCs w:val="23"/>
              </w:rPr>
            </w:pPr>
            <w:r w:rsidRPr="00FB48EA">
              <w:rPr>
                <w:sz w:val="23"/>
                <w:szCs w:val="23"/>
              </w:rPr>
              <w:t>9.2. Настоящий Договор может быть досрочно расторгнут в одностороннем порядке по основаниям, предусмотренным законодательством РА и настоящим Договором. Заказчик вправе расторгнуть Договор в следующих случаях:</w:t>
            </w:r>
          </w:p>
          <w:p w:rsidR="00986CC1" w:rsidRPr="00FB48EA" w:rsidRDefault="00986CC1" w:rsidP="00986CC1">
            <w:pPr>
              <w:widowControl w:val="0"/>
              <w:numPr>
                <w:ilvl w:val="0"/>
                <w:numId w:val="21"/>
              </w:numPr>
              <w:tabs>
                <w:tab w:val="left" w:pos="157"/>
              </w:tabs>
              <w:spacing w:line="288" w:lineRule="exact"/>
              <w:ind w:left="675" w:right="-18" w:hanging="675"/>
              <w:jc w:val="both"/>
              <w:rPr>
                <w:sz w:val="23"/>
                <w:szCs w:val="23"/>
              </w:rPr>
            </w:pPr>
            <w:r w:rsidRPr="00FB48EA">
              <w:rPr>
                <w:sz w:val="23"/>
                <w:szCs w:val="23"/>
              </w:rPr>
              <w:t>задержка Подрядчиком хода выполнения Работ по его вине, когда срок окончания выполнения работ, установленный в Договоре, увеличивается более чем на один месяц;</w:t>
            </w:r>
          </w:p>
          <w:p w:rsidR="00986CC1" w:rsidRPr="00FB48EA" w:rsidRDefault="00986CC1" w:rsidP="00986CC1">
            <w:pPr>
              <w:widowControl w:val="0"/>
              <w:numPr>
                <w:ilvl w:val="0"/>
                <w:numId w:val="21"/>
              </w:numPr>
              <w:tabs>
                <w:tab w:val="left" w:pos="160"/>
              </w:tabs>
              <w:spacing w:line="288" w:lineRule="exact"/>
              <w:ind w:left="675" w:right="-18" w:hanging="675"/>
              <w:jc w:val="both"/>
              <w:rPr>
                <w:sz w:val="23"/>
                <w:szCs w:val="23"/>
              </w:rPr>
            </w:pPr>
            <w:r w:rsidRPr="00FB48EA">
              <w:rPr>
                <w:sz w:val="23"/>
                <w:szCs w:val="23"/>
              </w:rPr>
              <w:t>снижение качества Работ, предусмотренных</w:t>
            </w:r>
            <w:r w:rsidRPr="00FB48EA">
              <w:rPr>
                <w:sz w:val="23"/>
                <w:szCs w:val="23"/>
                <w:lang w:val="hy-AM"/>
              </w:rPr>
              <w:t xml:space="preserve"> </w:t>
            </w:r>
            <w:r w:rsidRPr="00FB48EA">
              <w:rPr>
                <w:sz w:val="23"/>
                <w:szCs w:val="23"/>
                <w:lang w:val="hy-AM"/>
              </w:rPr>
              <w:lastRenderedPageBreak/>
              <w:t>Договором</w:t>
            </w:r>
            <w:r w:rsidRPr="00FB48EA">
              <w:rPr>
                <w:sz w:val="23"/>
                <w:szCs w:val="23"/>
              </w:rPr>
              <w:t>, в результате нарушения Подрядчиком условий Договора;</w:t>
            </w:r>
          </w:p>
          <w:p w:rsidR="00986CC1" w:rsidRPr="00FB48EA" w:rsidRDefault="00986CC1" w:rsidP="00986CC1">
            <w:pPr>
              <w:widowControl w:val="0"/>
              <w:numPr>
                <w:ilvl w:val="0"/>
                <w:numId w:val="21"/>
              </w:numPr>
              <w:tabs>
                <w:tab w:val="left" w:pos="153"/>
              </w:tabs>
              <w:spacing w:line="288" w:lineRule="exact"/>
              <w:ind w:left="675" w:hanging="675"/>
              <w:jc w:val="both"/>
              <w:rPr>
                <w:sz w:val="23"/>
                <w:szCs w:val="23"/>
              </w:rPr>
            </w:pPr>
            <w:r w:rsidRPr="00FB48EA">
              <w:rPr>
                <w:sz w:val="23"/>
                <w:szCs w:val="23"/>
              </w:rPr>
              <w:t>лишения лицензии;</w:t>
            </w:r>
          </w:p>
          <w:p w:rsidR="00986CC1" w:rsidRPr="00FB48EA" w:rsidRDefault="00986CC1" w:rsidP="00986CC1">
            <w:pPr>
              <w:widowControl w:val="0"/>
              <w:numPr>
                <w:ilvl w:val="0"/>
                <w:numId w:val="21"/>
              </w:numPr>
              <w:tabs>
                <w:tab w:val="left" w:pos="157"/>
                <w:tab w:val="left" w:pos="1759"/>
                <w:tab w:val="left" w:pos="3411"/>
                <w:tab w:val="left" w:pos="5004"/>
              </w:tabs>
              <w:spacing w:line="288" w:lineRule="exact"/>
              <w:ind w:firstLine="33"/>
              <w:jc w:val="both"/>
              <w:rPr>
                <w:sz w:val="23"/>
                <w:szCs w:val="23"/>
              </w:rPr>
            </w:pPr>
            <w:r w:rsidRPr="00FB48EA">
              <w:rPr>
                <w:sz w:val="23"/>
                <w:szCs w:val="23"/>
              </w:rPr>
              <w:t>другие</w:t>
            </w:r>
            <w:r w:rsidRPr="00FB48EA">
              <w:rPr>
                <w:sz w:val="23"/>
                <w:szCs w:val="23"/>
              </w:rPr>
              <w:tab/>
              <w:t>случаи,</w:t>
            </w:r>
            <w:r w:rsidRPr="00FB48EA">
              <w:rPr>
                <w:sz w:val="23"/>
                <w:szCs w:val="23"/>
                <w:lang w:val="hy-AM"/>
              </w:rPr>
              <w:t xml:space="preserve"> </w:t>
            </w:r>
            <w:r w:rsidRPr="00FB48EA">
              <w:rPr>
                <w:sz w:val="23"/>
                <w:szCs w:val="23"/>
              </w:rPr>
              <w:t>предусмотренные   законодательством РА.</w:t>
            </w:r>
          </w:p>
          <w:p w:rsidR="00986CC1" w:rsidRPr="00FB48EA" w:rsidRDefault="00986CC1" w:rsidP="00986CC1">
            <w:pPr>
              <w:ind w:hanging="18"/>
              <w:jc w:val="both"/>
              <w:rPr>
                <w:sz w:val="23"/>
                <w:szCs w:val="23"/>
              </w:rPr>
            </w:pPr>
            <w:r w:rsidRPr="00FB48EA">
              <w:rPr>
                <w:sz w:val="23"/>
                <w:szCs w:val="23"/>
              </w:rPr>
              <w:t>9.3. Сторона, решившая досрочно расторгнуть настоящий Договор, должна направить другой Стороне письменное уведомление о намерении расторгнуть настоящий Договор. Настоящий Договор считается расторгнутым с даты, указанной в уведомлении о расторжении. При этом, в случае досрочного расторжения настоящего Договора по инициативе Заказчика, Заказчик обязан оплатить Подрядчику фактически выполненные Работы, принятые по Акту сдачи-приемки.</w:t>
            </w:r>
          </w:p>
          <w:p w:rsidR="00986CC1" w:rsidRPr="00FB48EA" w:rsidRDefault="00986CC1" w:rsidP="00986CC1">
            <w:pPr>
              <w:tabs>
                <w:tab w:val="left" w:pos="405"/>
              </w:tabs>
              <w:spacing w:line="288" w:lineRule="exact"/>
              <w:jc w:val="both"/>
              <w:rPr>
                <w:sz w:val="23"/>
                <w:szCs w:val="23"/>
              </w:rPr>
            </w:pPr>
            <w:r w:rsidRPr="00FB48EA">
              <w:rPr>
                <w:sz w:val="23"/>
                <w:szCs w:val="23"/>
              </w:rPr>
              <w:t>9.4. При расторжении Договора незавершенные работы передаются Заказчику.</w:t>
            </w:r>
          </w:p>
          <w:p w:rsidR="00986CC1" w:rsidRPr="00FB48EA" w:rsidRDefault="00986CC1" w:rsidP="00986CC1">
            <w:pPr>
              <w:ind w:left="900" w:hanging="360"/>
              <w:rPr>
                <w:bCs/>
                <w:iCs/>
                <w:sz w:val="23"/>
                <w:szCs w:val="23"/>
              </w:rPr>
            </w:pPr>
            <w:r w:rsidRPr="00FB48EA">
              <w:rPr>
                <w:bCs/>
                <w:iCs/>
                <w:sz w:val="23"/>
                <w:szCs w:val="23"/>
              </w:rPr>
              <w:t xml:space="preserve">  </w:t>
            </w:r>
          </w:p>
          <w:p w:rsidR="00986CC1" w:rsidRPr="00FB48EA" w:rsidRDefault="00986CC1" w:rsidP="00986CC1">
            <w:pPr>
              <w:ind w:left="900" w:hanging="360"/>
              <w:rPr>
                <w:b/>
                <w:bCs/>
                <w:iCs/>
                <w:sz w:val="23"/>
                <w:szCs w:val="23"/>
              </w:rPr>
            </w:pPr>
            <w:r w:rsidRPr="00FB48EA">
              <w:rPr>
                <w:bCs/>
                <w:iCs/>
                <w:sz w:val="23"/>
                <w:szCs w:val="23"/>
              </w:rPr>
              <w:t xml:space="preserve">  </w:t>
            </w:r>
            <w:r w:rsidRPr="00FB48EA">
              <w:rPr>
                <w:b/>
                <w:bCs/>
                <w:iCs/>
                <w:sz w:val="23"/>
                <w:szCs w:val="23"/>
              </w:rPr>
              <w:t>10. СРОК ДЕЙСТВИЯ ДОГОВОРА</w:t>
            </w:r>
          </w:p>
          <w:p w:rsidR="00986CC1" w:rsidRPr="00FB48EA" w:rsidRDefault="00986CC1" w:rsidP="00986CC1">
            <w:pPr>
              <w:jc w:val="both"/>
              <w:rPr>
                <w:bCs/>
                <w:iCs/>
                <w:sz w:val="23"/>
                <w:szCs w:val="23"/>
                <w:lang w:val="hy-AM"/>
              </w:rPr>
            </w:pPr>
            <w:r w:rsidRPr="00FB48EA">
              <w:rPr>
                <w:sz w:val="23"/>
                <w:szCs w:val="23"/>
              </w:rPr>
              <w:t>10.1. Настоящий Договор вступает в силу с даты его подписания Сторонами и действует до 31.12.202</w:t>
            </w:r>
            <w:r w:rsidRPr="00FB48EA">
              <w:rPr>
                <w:sz w:val="23"/>
                <w:szCs w:val="23"/>
                <w:lang w:val="hy-AM"/>
              </w:rPr>
              <w:t>5</w:t>
            </w:r>
            <w:r w:rsidRPr="00FB48EA">
              <w:rPr>
                <w:sz w:val="23"/>
                <w:szCs w:val="23"/>
              </w:rPr>
              <w:t>г.</w:t>
            </w:r>
            <w:r w:rsidRPr="00FB48EA">
              <w:rPr>
                <w:bCs/>
                <w:iCs/>
                <w:sz w:val="23"/>
                <w:szCs w:val="23"/>
                <w:lang w:val="hy-AM"/>
              </w:rPr>
              <w:t xml:space="preserve">   </w:t>
            </w:r>
          </w:p>
          <w:p w:rsidR="00986CC1" w:rsidRPr="00FB48EA" w:rsidRDefault="00986CC1" w:rsidP="00986CC1">
            <w:pPr>
              <w:jc w:val="center"/>
              <w:rPr>
                <w:b/>
                <w:bCs/>
                <w:iCs/>
                <w:sz w:val="23"/>
                <w:szCs w:val="23"/>
              </w:rPr>
            </w:pPr>
            <w:r w:rsidRPr="00FB48EA">
              <w:rPr>
                <w:b/>
                <w:bCs/>
                <w:iCs/>
                <w:sz w:val="23"/>
                <w:szCs w:val="23"/>
              </w:rPr>
              <w:t>11. ПРОЧИЕ УСЛОВИЯ</w:t>
            </w:r>
          </w:p>
          <w:p w:rsidR="00986CC1" w:rsidRPr="00FB48EA" w:rsidRDefault="00986CC1" w:rsidP="00986CC1">
            <w:pPr>
              <w:tabs>
                <w:tab w:val="left" w:pos="538"/>
              </w:tabs>
              <w:jc w:val="both"/>
              <w:rPr>
                <w:sz w:val="23"/>
                <w:szCs w:val="23"/>
              </w:rPr>
            </w:pPr>
            <w:r w:rsidRPr="00FB48EA">
              <w:rPr>
                <w:sz w:val="23"/>
                <w:szCs w:val="23"/>
              </w:rPr>
              <w:t>11.1.</w:t>
            </w:r>
            <w:r w:rsidRPr="00FB48EA">
              <w:t xml:space="preserve"> </w:t>
            </w:r>
            <w:r w:rsidRPr="00FB48EA">
              <w:rPr>
                <w:sz w:val="23"/>
                <w:szCs w:val="23"/>
              </w:rPr>
              <w:t xml:space="preserve">Любое уведомление по настоящему Договору дается в письменной форме, отправляется заказным письмом получателю по его почтовому адресу. Уведомление считается принятым адресатом в день его получения. </w:t>
            </w:r>
          </w:p>
          <w:p w:rsidR="00986CC1" w:rsidRPr="00FB48EA" w:rsidRDefault="00986CC1" w:rsidP="00986CC1">
            <w:pPr>
              <w:tabs>
                <w:tab w:val="left" w:pos="538"/>
              </w:tabs>
              <w:jc w:val="both"/>
              <w:rPr>
                <w:sz w:val="23"/>
                <w:szCs w:val="23"/>
              </w:rPr>
            </w:pPr>
            <w:r w:rsidRPr="00FB48EA">
              <w:rPr>
                <w:sz w:val="23"/>
                <w:szCs w:val="23"/>
              </w:rPr>
              <w:t>11.2. Для оперативного урегулирования вопросов, изложенных в уведомлении, допускается направление копии уведомления телексом, факсимильным сообщением, письмом по электронной почте.</w:t>
            </w:r>
          </w:p>
          <w:p w:rsidR="00986CC1" w:rsidRPr="00FB48EA" w:rsidRDefault="00986CC1" w:rsidP="00986CC1">
            <w:pPr>
              <w:tabs>
                <w:tab w:val="left" w:pos="538"/>
              </w:tabs>
              <w:ind w:right="-18"/>
              <w:jc w:val="both"/>
              <w:rPr>
                <w:sz w:val="23"/>
                <w:szCs w:val="23"/>
              </w:rPr>
            </w:pPr>
            <w:r w:rsidRPr="00FB48EA">
              <w:rPr>
                <w:sz w:val="23"/>
                <w:szCs w:val="23"/>
              </w:rPr>
              <w:t>11.3. В случае изменения у какой-либо из Сторон юридического статуса, адреса и банковских реквизитов, она обязана в течение 5 (пяти) дней со дня возникновения изменений письменно уведомить другую Сторону.</w:t>
            </w:r>
          </w:p>
          <w:p w:rsidR="00986CC1" w:rsidRPr="00FB48EA" w:rsidRDefault="00986CC1" w:rsidP="00986CC1">
            <w:pPr>
              <w:tabs>
                <w:tab w:val="left" w:pos="571"/>
              </w:tabs>
              <w:jc w:val="both"/>
              <w:rPr>
                <w:sz w:val="23"/>
                <w:szCs w:val="23"/>
              </w:rPr>
            </w:pPr>
          </w:p>
          <w:p w:rsidR="00986CC1" w:rsidRPr="00FB48EA" w:rsidRDefault="00986CC1" w:rsidP="00986CC1">
            <w:pPr>
              <w:tabs>
                <w:tab w:val="left" w:pos="571"/>
              </w:tabs>
              <w:jc w:val="both"/>
              <w:rPr>
                <w:sz w:val="23"/>
                <w:szCs w:val="23"/>
              </w:rPr>
            </w:pPr>
            <w:r w:rsidRPr="00FB48EA">
              <w:rPr>
                <w:sz w:val="23"/>
                <w:szCs w:val="23"/>
              </w:rPr>
              <w:t>11.4. Все вопросы, не предусмотренные настоящим Договором, регулируются законодательством РА.</w:t>
            </w:r>
          </w:p>
          <w:p w:rsidR="00986CC1" w:rsidRPr="00FB48EA" w:rsidRDefault="00986CC1" w:rsidP="00986CC1">
            <w:pPr>
              <w:shd w:val="clear" w:color="auto" w:fill="FFFFFF"/>
              <w:jc w:val="both"/>
              <w:rPr>
                <w:sz w:val="20"/>
                <w:szCs w:val="20"/>
                <w:lang w:val="hy-AM"/>
              </w:rPr>
            </w:pPr>
            <w:r w:rsidRPr="00FB48EA">
              <w:rPr>
                <w:sz w:val="23"/>
                <w:szCs w:val="23"/>
              </w:rPr>
              <w:t>11.5. Любая информация о финансовой, хозяйственной или иной деятельности любой из Сторон считается конфиденциальности и не подлежит разглашению</w:t>
            </w:r>
            <w:r w:rsidRPr="00FB48EA">
              <w:rPr>
                <w:sz w:val="23"/>
                <w:szCs w:val="23"/>
                <w:lang w:val="hy-AM"/>
              </w:rPr>
              <w:t>,</w:t>
            </w:r>
            <w:r w:rsidRPr="00FB48EA">
              <w:rPr>
                <w:sz w:val="23"/>
                <w:szCs w:val="23"/>
              </w:rPr>
              <w:t xml:space="preserve"> за исключением случаев, предусмотренных законодательством РА.</w:t>
            </w:r>
          </w:p>
          <w:p w:rsidR="00986CC1" w:rsidRPr="00FB48EA" w:rsidRDefault="00986CC1" w:rsidP="00986CC1">
            <w:pPr>
              <w:tabs>
                <w:tab w:val="left" w:pos="722"/>
              </w:tabs>
              <w:ind w:right="-18"/>
              <w:jc w:val="both"/>
              <w:rPr>
                <w:sz w:val="23"/>
                <w:szCs w:val="23"/>
              </w:rPr>
            </w:pPr>
            <w:r w:rsidRPr="00FB48EA">
              <w:rPr>
                <w:sz w:val="23"/>
                <w:szCs w:val="23"/>
              </w:rPr>
              <w:t xml:space="preserve">11.6. Договор составлен в 3-х экземплярах, на русском и армянском языках, имеющих равноправную юридическую силу - два экземпляра предоставляется Заказчику, один экземпляр - Подрядчику. </w:t>
            </w:r>
          </w:p>
          <w:p w:rsidR="00986CC1" w:rsidRPr="00FB48EA" w:rsidRDefault="00986CC1" w:rsidP="00986CC1">
            <w:pPr>
              <w:tabs>
                <w:tab w:val="left" w:pos="722"/>
              </w:tabs>
              <w:ind w:right="-18"/>
              <w:jc w:val="both"/>
              <w:rPr>
                <w:sz w:val="23"/>
                <w:szCs w:val="23"/>
              </w:rPr>
            </w:pPr>
            <w:r w:rsidRPr="00FB48EA">
              <w:rPr>
                <w:sz w:val="23"/>
                <w:szCs w:val="23"/>
                <w:lang w:val="hy-AM"/>
              </w:rPr>
              <w:t>11.</w:t>
            </w:r>
            <w:r w:rsidRPr="00FB48EA">
              <w:rPr>
                <w:sz w:val="23"/>
                <w:szCs w:val="23"/>
              </w:rPr>
              <w:t>7</w:t>
            </w:r>
            <w:r w:rsidRPr="00FB48EA">
              <w:rPr>
                <w:sz w:val="23"/>
                <w:szCs w:val="23"/>
                <w:lang w:val="hy-AM"/>
              </w:rPr>
              <w:t>.Приложения №1;2</w:t>
            </w:r>
            <w:r w:rsidRPr="00FB48EA">
              <w:rPr>
                <w:sz w:val="23"/>
                <w:szCs w:val="23"/>
              </w:rPr>
              <w:t>;3</w:t>
            </w:r>
            <w:r w:rsidR="002B0DA9" w:rsidRPr="00FB48EA">
              <w:rPr>
                <w:sz w:val="23"/>
                <w:szCs w:val="23"/>
              </w:rPr>
              <w:t>,4</w:t>
            </w:r>
            <w:r w:rsidRPr="00FB48EA">
              <w:rPr>
                <w:sz w:val="23"/>
                <w:szCs w:val="23"/>
                <w:lang w:val="hy-AM"/>
              </w:rPr>
              <w:t xml:space="preserve"> является неотъемлемой частью настоящего Договора</w:t>
            </w:r>
          </w:p>
          <w:p w:rsidR="00986CC1" w:rsidRPr="00FB48EA" w:rsidRDefault="00986CC1" w:rsidP="00986CC1">
            <w:pPr>
              <w:ind w:left="900" w:hanging="360"/>
              <w:jc w:val="center"/>
              <w:rPr>
                <w:b/>
                <w:bCs/>
                <w:iCs/>
                <w:sz w:val="23"/>
                <w:szCs w:val="23"/>
              </w:rPr>
            </w:pPr>
          </w:p>
          <w:p w:rsidR="00986CC1" w:rsidRPr="00FB48EA" w:rsidRDefault="00986CC1" w:rsidP="00EC390F">
            <w:pPr>
              <w:ind w:left="360" w:hanging="360"/>
              <w:jc w:val="center"/>
              <w:rPr>
                <w:b/>
                <w:sz w:val="23"/>
                <w:szCs w:val="23"/>
              </w:rPr>
            </w:pPr>
            <w:r w:rsidRPr="00FB48EA">
              <w:rPr>
                <w:b/>
                <w:bCs/>
                <w:iCs/>
                <w:sz w:val="23"/>
                <w:szCs w:val="23"/>
              </w:rPr>
              <w:lastRenderedPageBreak/>
              <w:t xml:space="preserve">12. </w:t>
            </w:r>
            <w:r w:rsidRPr="00FB48EA">
              <w:rPr>
                <w:b/>
                <w:sz w:val="23"/>
                <w:szCs w:val="23"/>
              </w:rPr>
              <w:t xml:space="preserve"> </w:t>
            </w:r>
            <w:r w:rsidR="00EC390F" w:rsidRPr="00FB48EA">
              <w:rPr>
                <w:b/>
                <w:sz w:val="23"/>
                <w:szCs w:val="23"/>
              </w:rPr>
              <w:t>ЮРИДИЧЕСКИЕ АДРЕСА И БАНКОВСКИЕ РЕКВИЗИТЫ СТОРОН</w:t>
            </w:r>
          </w:p>
          <w:p w:rsidR="00986CC1" w:rsidRPr="00FB48EA" w:rsidRDefault="00986CC1" w:rsidP="00986CC1">
            <w:pPr>
              <w:jc w:val="center"/>
              <w:rPr>
                <w:b/>
                <w:sz w:val="23"/>
                <w:szCs w:val="23"/>
                <w:lang w:val="hy-AM"/>
              </w:rPr>
            </w:pPr>
            <w:r w:rsidRPr="00FB48EA">
              <w:rPr>
                <w:b/>
                <w:sz w:val="23"/>
                <w:szCs w:val="23"/>
                <w:lang w:val="hy-AM"/>
              </w:rPr>
              <w:t>«Заказчик»</w:t>
            </w:r>
          </w:p>
          <w:p w:rsidR="00986CC1" w:rsidRPr="00FB48EA" w:rsidRDefault="00986CC1" w:rsidP="00986CC1">
            <w:pPr>
              <w:jc w:val="center"/>
              <w:rPr>
                <w:sz w:val="23"/>
                <w:szCs w:val="23"/>
                <w:lang w:val="hy-AM"/>
              </w:rPr>
            </w:pPr>
            <w:r w:rsidRPr="00FB48EA">
              <w:rPr>
                <w:sz w:val="23"/>
                <w:szCs w:val="23"/>
                <w:lang w:val="hy-AM"/>
              </w:rPr>
              <w:t>ЗАО «Южно-Кавказская железная дорога»</w:t>
            </w:r>
          </w:p>
          <w:p w:rsidR="00986CC1" w:rsidRPr="00FB48EA" w:rsidRDefault="00986CC1" w:rsidP="00986CC1">
            <w:pPr>
              <w:jc w:val="center"/>
              <w:rPr>
                <w:sz w:val="23"/>
                <w:szCs w:val="23"/>
                <w:lang w:val="hy-AM"/>
              </w:rPr>
            </w:pPr>
            <w:r w:rsidRPr="00FB48EA">
              <w:rPr>
                <w:sz w:val="23"/>
                <w:szCs w:val="23"/>
              </w:rPr>
              <w:t xml:space="preserve">Адрес: </w:t>
            </w:r>
            <w:r w:rsidRPr="00FB48EA">
              <w:rPr>
                <w:sz w:val="23"/>
                <w:szCs w:val="23"/>
                <w:lang w:val="hy-AM"/>
              </w:rPr>
              <w:t>РА, г. Ереван, проспект Тигран Меца 50</w:t>
            </w:r>
          </w:p>
          <w:p w:rsidR="00986CC1" w:rsidRPr="00FB48EA" w:rsidRDefault="00986CC1" w:rsidP="00986CC1">
            <w:pPr>
              <w:jc w:val="center"/>
              <w:rPr>
                <w:sz w:val="23"/>
                <w:szCs w:val="23"/>
                <w:lang w:val="hy-AM"/>
              </w:rPr>
            </w:pPr>
            <w:r w:rsidRPr="00FB48EA">
              <w:rPr>
                <w:sz w:val="23"/>
                <w:szCs w:val="23"/>
                <w:lang w:val="hy-AM"/>
              </w:rPr>
              <w:t>ИНН 00448268</w:t>
            </w:r>
          </w:p>
          <w:p w:rsidR="00986CC1" w:rsidRPr="00FB48EA" w:rsidRDefault="00986CC1" w:rsidP="00986CC1">
            <w:pPr>
              <w:jc w:val="center"/>
              <w:rPr>
                <w:sz w:val="23"/>
                <w:szCs w:val="23"/>
                <w:lang w:val="hy-AM"/>
              </w:rPr>
            </w:pPr>
            <w:r w:rsidRPr="00FB48EA">
              <w:rPr>
                <w:rFonts w:ascii="Sylfaen" w:hAnsi="Sylfaen"/>
                <w:sz w:val="23"/>
                <w:szCs w:val="23"/>
                <w:lang w:val="hy-AM"/>
              </w:rPr>
              <w:t>«</w:t>
            </w:r>
            <w:r w:rsidRPr="00FB48EA">
              <w:rPr>
                <w:sz w:val="23"/>
                <w:szCs w:val="23"/>
                <w:lang w:val="hy-AM"/>
              </w:rPr>
              <w:t>Банк ВТБ АРМЕНИЯ</w:t>
            </w:r>
            <w:r w:rsidRPr="00FB48EA">
              <w:rPr>
                <w:rFonts w:ascii="Sylfaen" w:hAnsi="Sylfaen"/>
                <w:sz w:val="23"/>
                <w:szCs w:val="23"/>
                <w:lang w:val="hy-AM"/>
              </w:rPr>
              <w:t>»</w:t>
            </w:r>
            <w:r w:rsidRPr="00FB48EA">
              <w:rPr>
                <w:sz w:val="23"/>
                <w:szCs w:val="23"/>
                <w:lang w:val="hy-AM"/>
              </w:rPr>
              <w:t xml:space="preserve"> филиал Эребуни</w:t>
            </w:r>
          </w:p>
          <w:p w:rsidR="00986CC1" w:rsidRPr="00FB48EA" w:rsidRDefault="00986CC1" w:rsidP="00986CC1">
            <w:pPr>
              <w:jc w:val="center"/>
              <w:rPr>
                <w:sz w:val="23"/>
                <w:szCs w:val="23"/>
                <w:lang w:val="hy-AM"/>
              </w:rPr>
            </w:pPr>
            <w:r w:rsidRPr="00FB48EA">
              <w:rPr>
                <w:sz w:val="23"/>
                <w:szCs w:val="23"/>
                <w:lang w:val="hy-AM"/>
              </w:rPr>
              <w:t>р/с16041102326200</w:t>
            </w:r>
          </w:p>
          <w:p w:rsidR="00986CC1" w:rsidRPr="00FB48EA" w:rsidRDefault="00986CC1" w:rsidP="00986CC1">
            <w:pPr>
              <w:jc w:val="center"/>
              <w:rPr>
                <w:sz w:val="23"/>
                <w:szCs w:val="23"/>
                <w:lang w:val="hy-AM"/>
              </w:rPr>
            </w:pPr>
          </w:p>
          <w:p w:rsidR="00986CC1" w:rsidRPr="00FB48EA" w:rsidRDefault="00986CC1" w:rsidP="00986CC1">
            <w:pPr>
              <w:jc w:val="center"/>
              <w:rPr>
                <w:sz w:val="23"/>
                <w:szCs w:val="23"/>
                <w:lang w:val="hy-AM"/>
              </w:rPr>
            </w:pPr>
          </w:p>
          <w:p w:rsidR="00986CC1" w:rsidRPr="00FB48EA" w:rsidRDefault="00986CC1" w:rsidP="00986CC1">
            <w:pPr>
              <w:rPr>
                <w:sz w:val="23"/>
                <w:szCs w:val="23"/>
              </w:rPr>
            </w:pPr>
            <w:r w:rsidRPr="00FB48EA">
              <w:rPr>
                <w:sz w:val="23"/>
                <w:szCs w:val="23"/>
              </w:rPr>
              <w:t xml:space="preserve">  </w:t>
            </w:r>
          </w:p>
          <w:p w:rsidR="00986CC1" w:rsidRPr="00FB48EA" w:rsidRDefault="00986CC1" w:rsidP="00986CC1">
            <w:pPr>
              <w:rPr>
                <w:sz w:val="23"/>
                <w:szCs w:val="23"/>
                <w:lang w:val="hy-AM"/>
              </w:rPr>
            </w:pPr>
            <w:r w:rsidRPr="00FB48EA">
              <w:rPr>
                <w:sz w:val="23"/>
                <w:szCs w:val="23"/>
                <w:lang w:val="hy-AM"/>
              </w:rPr>
              <w:t>Генеральный</w:t>
            </w:r>
          </w:p>
          <w:p w:rsidR="00986CC1" w:rsidRPr="00FB48EA" w:rsidRDefault="00986CC1" w:rsidP="00986CC1">
            <w:pPr>
              <w:rPr>
                <w:sz w:val="23"/>
                <w:szCs w:val="23"/>
                <w:lang w:val="hy-AM"/>
              </w:rPr>
            </w:pPr>
            <w:r w:rsidRPr="00FB48EA">
              <w:rPr>
                <w:sz w:val="23"/>
                <w:szCs w:val="23"/>
              </w:rPr>
              <w:t xml:space="preserve">    д</w:t>
            </w:r>
            <w:r w:rsidRPr="00FB48EA">
              <w:rPr>
                <w:sz w:val="23"/>
                <w:szCs w:val="23"/>
                <w:lang w:val="hy-AM"/>
              </w:rPr>
              <w:t>иректор</w:t>
            </w:r>
            <w:r w:rsidRPr="00FB48EA">
              <w:rPr>
                <w:rFonts w:ascii="Sylfaen" w:hAnsi="Sylfaen"/>
                <w:sz w:val="23"/>
                <w:szCs w:val="23"/>
                <w:lang w:val="hy-AM"/>
              </w:rPr>
              <w:t>:</w:t>
            </w:r>
            <w:r w:rsidRPr="00FB48EA">
              <w:rPr>
                <w:sz w:val="23"/>
                <w:szCs w:val="23"/>
                <w:lang w:val="hy-AM"/>
              </w:rPr>
              <w:t xml:space="preserve"> ____________ А. В. Мельников</w:t>
            </w:r>
          </w:p>
          <w:p w:rsidR="00986CC1" w:rsidRPr="00FB48EA" w:rsidRDefault="00986CC1" w:rsidP="00986CC1">
            <w:pPr>
              <w:rPr>
                <w:rFonts w:ascii="Sylfaen" w:hAnsi="Sylfaen"/>
                <w:sz w:val="23"/>
                <w:szCs w:val="23"/>
                <w:lang w:val="hy-AM"/>
              </w:rPr>
            </w:pPr>
          </w:p>
          <w:p w:rsidR="00986CC1" w:rsidRPr="00FB48EA" w:rsidRDefault="00986CC1" w:rsidP="00986CC1">
            <w:pPr>
              <w:ind w:firstLine="36"/>
              <w:jc w:val="center"/>
              <w:rPr>
                <w:rFonts w:ascii="Sylfaen" w:hAnsi="Sylfaen"/>
                <w:b/>
                <w:sz w:val="23"/>
                <w:szCs w:val="23"/>
                <w:lang w:val="hy-AM"/>
              </w:rPr>
            </w:pPr>
            <w:r w:rsidRPr="00FB48EA">
              <w:rPr>
                <w:sz w:val="23"/>
                <w:szCs w:val="23"/>
                <w:lang w:val="hy-AM"/>
              </w:rPr>
              <w:t>«</w:t>
            </w:r>
            <w:r w:rsidRPr="00FB48EA">
              <w:rPr>
                <w:b/>
                <w:sz w:val="23"/>
                <w:szCs w:val="23"/>
              </w:rPr>
              <w:t>Подрядчик</w:t>
            </w:r>
            <w:r w:rsidRPr="00FB48EA">
              <w:rPr>
                <w:b/>
                <w:sz w:val="23"/>
                <w:szCs w:val="23"/>
                <w:lang w:val="hy-AM"/>
              </w:rPr>
              <w:t>»</w:t>
            </w:r>
          </w:p>
          <w:p w:rsidR="00986CC1" w:rsidRPr="00FB48EA" w:rsidRDefault="00986CC1" w:rsidP="00986CC1">
            <w:pPr>
              <w:ind w:firstLine="36"/>
              <w:jc w:val="center"/>
              <w:rPr>
                <w:rFonts w:ascii="Sylfaen" w:hAnsi="Sylfaen"/>
                <w:b/>
                <w:sz w:val="23"/>
                <w:szCs w:val="23"/>
              </w:rPr>
            </w:pPr>
            <w:r w:rsidRPr="00FB48EA">
              <w:rPr>
                <w:rFonts w:ascii="Sylfaen" w:hAnsi="Sylfaen"/>
                <w:b/>
                <w:sz w:val="23"/>
                <w:szCs w:val="23"/>
              </w:rPr>
              <w:t>________________________</w:t>
            </w:r>
          </w:p>
          <w:p w:rsidR="00986CC1" w:rsidRPr="00FB48EA" w:rsidRDefault="00986CC1" w:rsidP="00986CC1">
            <w:pPr>
              <w:ind w:firstLine="36"/>
              <w:jc w:val="center"/>
              <w:rPr>
                <w:sz w:val="23"/>
                <w:szCs w:val="23"/>
              </w:rPr>
            </w:pPr>
            <w:r w:rsidRPr="00FB48EA">
              <w:rPr>
                <w:sz w:val="23"/>
                <w:szCs w:val="23"/>
              </w:rPr>
              <w:t>Адрес: ___________________</w:t>
            </w:r>
          </w:p>
          <w:p w:rsidR="00986CC1" w:rsidRPr="00FB48EA" w:rsidRDefault="00986CC1" w:rsidP="00986CC1">
            <w:pPr>
              <w:shd w:val="clear" w:color="auto" w:fill="FFFFFF"/>
              <w:tabs>
                <w:tab w:val="left" w:pos="1333"/>
              </w:tabs>
              <w:spacing w:line="240" w:lineRule="exact"/>
              <w:jc w:val="center"/>
              <w:rPr>
                <w:sz w:val="23"/>
                <w:szCs w:val="23"/>
              </w:rPr>
            </w:pPr>
            <w:r w:rsidRPr="00FB48EA">
              <w:rPr>
                <w:sz w:val="23"/>
                <w:szCs w:val="23"/>
              </w:rPr>
              <w:t>ИНН: __________________</w:t>
            </w:r>
          </w:p>
          <w:p w:rsidR="00986CC1" w:rsidRPr="00FB48EA" w:rsidRDefault="00986CC1" w:rsidP="00986CC1">
            <w:pPr>
              <w:shd w:val="clear" w:color="auto" w:fill="FFFFFF"/>
              <w:tabs>
                <w:tab w:val="left" w:pos="1333"/>
              </w:tabs>
              <w:spacing w:line="240" w:lineRule="exact"/>
              <w:jc w:val="center"/>
              <w:rPr>
                <w:sz w:val="23"/>
                <w:szCs w:val="23"/>
              </w:rPr>
            </w:pPr>
            <w:r w:rsidRPr="00FB48EA">
              <w:rPr>
                <w:sz w:val="23"/>
                <w:szCs w:val="23"/>
              </w:rPr>
              <w:t>Банк: __________________</w:t>
            </w:r>
          </w:p>
          <w:p w:rsidR="00986CC1" w:rsidRPr="00FB48EA" w:rsidRDefault="00986CC1" w:rsidP="00986CC1">
            <w:pPr>
              <w:shd w:val="clear" w:color="auto" w:fill="FFFFFF"/>
              <w:tabs>
                <w:tab w:val="left" w:pos="1333"/>
              </w:tabs>
              <w:spacing w:line="240" w:lineRule="exact"/>
              <w:jc w:val="center"/>
              <w:rPr>
                <w:sz w:val="23"/>
                <w:szCs w:val="23"/>
              </w:rPr>
            </w:pPr>
            <w:r w:rsidRPr="00FB48EA">
              <w:rPr>
                <w:sz w:val="23"/>
                <w:szCs w:val="23"/>
              </w:rPr>
              <w:t>р/с ____________________</w:t>
            </w:r>
          </w:p>
          <w:p w:rsidR="00986CC1" w:rsidRPr="00FB48EA" w:rsidRDefault="00986CC1" w:rsidP="00986CC1">
            <w:pPr>
              <w:jc w:val="both"/>
              <w:rPr>
                <w:sz w:val="23"/>
                <w:szCs w:val="23"/>
              </w:rPr>
            </w:pPr>
          </w:p>
          <w:p w:rsidR="00986CC1" w:rsidRPr="00FB48EA" w:rsidRDefault="00986CC1" w:rsidP="00986CC1">
            <w:pPr>
              <w:jc w:val="both"/>
              <w:rPr>
                <w:sz w:val="23"/>
                <w:szCs w:val="23"/>
              </w:rPr>
            </w:pPr>
          </w:p>
          <w:p w:rsidR="00986CC1" w:rsidRPr="00FB48EA" w:rsidRDefault="00986CC1" w:rsidP="00986CC1">
            <w:pPr>
              <w:jc w:val="both"/>
              <w:rPr>
                <w:sz w:val="23"/>
                <w:szCs w:val="23"/>
              </w:rPr>
            </w:pPr>
          </w:p>
          <w:p w:rsidR="00986CC1" w:rsidRPr="00FB48EA" w:rsidRDefault="00986CC1" w:rsidP="00986CC1">
            <w:pPr>
              <w:jc w:val="both"/>
              <w:rPr>
                <w:sz w:val="23"/>
                <w:szCs w:val="23"/>
              </w:rPr>
            </w:pPr>
            <w:r w:rsidRPr="00FB48EA">
              <w:rPr>
                <w:sz w:val="23"/>
                <w:szCs w:val="23"/>
              </w:rPr>
              <w:t>Директор</w:t>
            </w:r>
            <w:r w:rsidRPr="00FB48EA">
              <w:rPr>
                <w:rFonts w:ascii="Sylfaen" w:hAnsi="Sylfaen"/>
                <w:sz w:val="23"/>
                <w:szCs w:val="23"/>
                <w:lang w:val="hy-AM"/>
              </w:rPr>
              <w:t>:</w:t>
            </w:r>
            <w:r w:rsidRPr="00FB48EA">
              <w:rPr>
                <w:sz w:val="23"/>
                <w:szCs w:val="23"/>
              </w:rPr>
              <w:t xml:space="preserve"> _______________ ____________ </w:t>
            </w:r>
          </w:p>
          <w:p w:rsidR="00986CC1" w:rsidRPr="00FB48EA" w:rsidRDefault="00986CC1" w:rsidP="00986CC1">
            <w:pPr>
              <w:jc w:val="both"/>
              <w:rPr>
                <w:sz w:val="20"/>
                <w:szCs w:val="20"/>
              </w:rPr>
            </w:pPr>
          </w:p>
          <w:p w:rsidR="00986CC1" w:rsidRPr="00FB48EA" w:rsidRDefault="00986CC1" w:rsidP="00986CC1">
            <w:pPr>
              <w:jc w:val="both"/>
              <w:rPr>
                <w:sz w:val="23"/>
                <w:szCs w:val="23"/>
              </w:rPr>
            </w:pPr>
          </w:p>
          <w:p w:rsidR="00986CC1" w:rsidRPr="00FB48EA" w:rsidRDefault="00986CC1" w:rsidP="00986CC1">
            <w:pPr>
              <w:jc w:val="both"/>
              <w:rPr>
                <w:sz w:val="23"/>
                <w:szCs w:val="23"/>
              </w:rPr>
            </w:pPr>
          </w:p>
          <w:p w:rsidR="007332A0" w:rsidRPr="00FB48EA" w:rsidRDefault="00986CC1" w:rsidP="00986CC1">
            <w:pPr>
              <w:rPr>
                <w:rFonts w:eastAsia="Calibri"/>
                <w:lang w:eastAsia="en-US"/>
              </w:rPr>
            </w:pPr>
            <w:r w:rsidRPr="00FB48EA">
              <w:rPr>
                <w:sz w:val="23"/>
                <w:szCs w:val="23"/>
              </w:rPr>
              <w:t>Координатор от ЗАО «ЮКЖД»: _______________________</w:t>
            </w:r>
          </w:p>
        </w:tc>
      </w:tr>
    </w:tbl>
    <w:p w:rsidR="008704B9" w:rsidRPr="00FB48EA" w:rsidRDefault="008704B9" w:rsidP="00CA7E4A">
      <w:pPr>
        <w:jc w:val="right"/>
        <w:rPr>
          <w:rFonts w:eastAsia="Calibri"/>
          <w:b/>
        </w:rPr>
      </w:pPr>
    </w:p>
    <w:p w:rsidR="008704B9" w:rsidRPr="00FB48EA" w:rsidRDefault="008704B9" w:rsidP="00CA7E4A">
      <w:pPr>
        <w:jc w:val="right"/>
        <w:rPr>
          <w:rFonts w:eastAsia="Calibri"/>
          <w:b/>
        </w:rPr>
      </w:pPr>
    </w:p>
    <w:p w:rsidR="00F95FC3" w:rsidRPr="00FB48EA" w:rsidRDefault="00F95FC3" w:rsidP="00CA7E4A">
      <w:pPr>
        <w:jc w:val="right"/>
        <w:rPr>
          <w:rFonts w:eastAsia="Calibri"/>
          <w:b/>
        </w:rPr>
      </w:pPr>
    </w:p>
    <w:p w:rsidR="00F95FC3" w:rsidRPr="00FB48EA" w:rsidRDefault="00F95FC3" w:rsidP="00CA7E4A">
      <w:pPr>
        <w:jc w:val="right"/>
        <w:rPr>
          <w:rFonts w:eastAsia="Calibri"/>
          <w:b/>
        </w:rPr>
      </w:pPr>
    </w:p>
    <w:p w:rsidR="00F95FC3" w:rsidRPr="00FB48EA" w:rsidRDefault="00F95FC3" w:rsidP="00CA7E4A">
      <w:pPr>
        <w:jc w:val="right"/>
        <w:rPr>
          <w:rFonts w:eastAsia="Calibri"/>
          <w:b/>
        </w:rPr>
      </w:pPr>
    </w:p>
    <w:p w:rsidR="00F95FC3" w:rsidRPr="00FB48EA" w:rsidRDefault="00F95FC3" w:rsidP="00CA7E4A">
      <w:pPr>
        <w:jc w:val="right"/>
        <w:rPr>
          <w:rFonts w:eastAsia="Calibri"/>
          <w:b/>
        </w:rPr>
      </w:pPr>
    </w:p>
    <w:p w:rsidR="00F95FC3" w:rsidRPr="00FB48EA" w:rsidRDefault="00F95FC3" w:rsidP="00CA7E4A">
      <w:pPr>
        <w:jc w:val="right"/>
        <w:rPr>
          <w:rFonts w:eastAsia="Calibri"/>
          <w:b/>
        </w:rPr>
      </w:pPr>
    </w:p>
    <w:p w:rsidR="00F95FC3" w:rsidRPr="00FB48EA" w:rsidRDefault="00F95FC3" w:rsidP="00CA7E4A">
      <w:pPr>
        <w:jc w:val="right"/>
        <w:rPr>
          <w:rFonts w:eastAsia="Calibri"/>
          <w:b/>
        </w:rPr>
      </w:pPr>
    </w:p>
    <w:p w:rsidR="00F95FC3" w:rsidRPr="00FB48EA" w:rsidRDefault="00F95FC3" w:rsidP="00CA7E4A">
      <w:pPr>
        <w:jc w:val="right"/>
        <w:rPr>
          <w:rFonts w:eastAsia="Calibri"/>
          <w:b/>
        </w:rPr>
      </w:pPr>
    </w:p>
    <w:p w:rsidR="00F95FC3" w:rsidRPr="00FB48EA" w:rsidRDefault="00F95FC3" w:rsidP="00CA7E4A">
      <w:pPr>
        <w:jc w:val="right"/>
        <w:rPr>
          <w:rFonts w:eastAsia="Calibri"/>
          <w:b/>
        </w:rPr>
      </w:pPr>
    </w:p>
    <w:p w:rsidR="00F95FC3" w:rsidRPr="00FB48EA" w:rsidRDefault="00F95FC3" w:rsidP="00CA7E4A">
      <w:pPr>
        <w:jc w:val="right"/>
        <w:rPr>
          <w:rFonts w:eastAsia="Calibri"/>
          <w:b/>
        </w:rPr>
      </w:pPr>
    </w:p>
    <w:p w:rsidR="00F95FC3" w:rsidRPr="00FB48EA" w:rsidRDefault="00F95FC3" w:rsidP="00CA7E4A">
      <w:pPr>
        <w:jc w:val="right"/>
        <w:rPr>
          <w:rFonts w:eastAsia="Calibri"/>
          <w:b/>
        </w:rPr>
      </w:pPr>
    </w:p>
    <w:p w:rsidR="00EC390F" w:rsidRPr="00FB48EA" w:rsidRDefault="00EC390F" w:rsidP="00CA7E4A">
      <w:pPr>
        <w:jc w:val="right"/>
        <w:rPr>
          <w:rFonts w:eastAsia="Calibri"/>
          <w:b/>
        </w:rPr>
      </w:pPr>
    </w:p>
    <w:p w:rsidR="00EC390F" w:rsidRPr="00FB48EA" w:rsidRDefault="00EC390F" w:rsidP="00CA7E4A">
      <w:pPr>
        <w:jc w:val="right"/>
        <w:rPr>
          <w:rFonts w:eastAsia="Calibri"/>
          <w:b/>
        </w:rPr>
      </w:pPr>
    </w:p>
    <w:p w:rsidR="00EC390F" w:rsidRPr="00FB48EA" w:rsidRDefault="00EC390F" w:rsidP="00CA7E4A">
      <w:pPr>
        <w:jc w:val="right"/>
        <w:rPr>
          <w:rFonts w:eastAsia="Calibri"/>
          <w:b/>
        </w:rPr>
      </w:pPr>
    </w:p>
    <w:p w:rsidR="00EC390F" w:rsidRPr="00FB48EA" w:rsidRDefault="00EC390F" w:rsidP="00CA7E4A">
      <w:pPr>
        <w:jc w:val="right"/>
        <w:rPr>
          <w:rFonts w:eastAsia="Calibri"/>
          <w:b/>
        </w:rPr>
      </w:pPr>
    </w:p>
    <w:p w:rsidR="00EC390F" w:rsidRPr="00FB48EA" w:rsidRDefault="00EC390F" w:rsidP="00CA7E4A">
      <w:pPr>
        <w:jc w:val="right"/>
        <w:rPr>
          <w:rFonts w:eastAsia="Calibri"/>
          <w:b/>
        </w:rPr>
      </w:pPr>
    </w:p>
    <w:p w:rsidR="00EC390F" w:rsidRPr="00FB48EA" w:rsidRDefault="00EC390F" w:rsidP="00CA7E4A">
      <w:pPr>
        <w:jc w:val="right"/>
        <w:rPr>
          <w:rFonts w:eastAsia="Calibri"/>
          <w:b/>
        </w:rPr>
      </w:pPr>
    </w:p>
    <w:p w:rsidR="00F95FC3" w:rsidRPr="00FB48EA" w:rsidRDefault="00F95FC3" w:rsidP="00CA7E4A">
      <w:pPr>
        <w:jc w:val="right"/>
        <w:rPr>
          <w:rFonts w:eastAsia="Calibri"/>
          <w:b/>
        </w:rPr>
      </w:pPr>
    </w:p>
    <w:p w:rsidR="00F1001B" w:rsidRPr="00FB48EA" w:rsidRDefault="00F1001B" w:rsidP="00CA7E4A">
      <w:pPr>
        <w:jc w:val="right"/>
        <w:rPr>
          <w:rFonts w:eastAsia="Calibri"/>
          <w:b/>
        </w:rPr>
      </w:pPr>
    </w:p>
    <w:p w:rsidR="00F1001B" w:rsidRPr="00FB48EA" w:rsidRDefault="00F1001B" w:rsidP="00CA7E4A">
      <w:pPr>
        <w:jc w:val="right"/>
        <w:rPr>
          <w:rFonts w:eastAsia="Calibri"/>
          <w:b/>
        </w:rPr>
      </w:pPr>
    </w:p>
    <w:p w:rsidR="00F1001B" w:rsidRPr="00FB48EA" w:rsidRDefault="00F1001B" w:rsidP="00CA7E4A">
      <w:pPr>
        <w:jc w:val="right"/>
        <w:rPr>
          <w:rFonts w:eastAsia="Calibri"/>
          <w:b/>
        </w:rPr>
      </w:pPr>
    </w:p>
    <w:p w:rsidR="00F95FC3" w:rsidRPr="00FB48EA" w:rsidRDefault="00F95FC3" w:rsidP="00CA7E4A">
      <w:pPr>
        <w:jc w:val="right"/>
        <w:rPr>
          <w:rFonts w:eastAsia="Calibri"/>
          <w:b/>
        </w:rPr>
      </w:pPr>
    </w:p>
    <w:p w:rsidR="00CA7E4A" w:rsidRPr="00FB48EA" w:rsidRDefault="00CA7E4A" w:rsidP="00986CC1">
      <w:pPr>
        <w:pStyle w:val="1"/>
        <w:jc w:val="right"/>
        <w:rPr>
          <w:rFonts w:ascii="Times New Roman" w:hAnsi="Times New Roman" w:cs="Times New Roman"/>
          <w:sz w:val="28"/>
          <w:szCs w:val="28"/>
        </w:rPr>
      </w:pPr>
      <w:r w:rsidRPr="00FB48EA">
        <w:rPr>
          <w:rFonts w:ascii="Times New Roman" w:hAnsi="Times New Roman" w:cs="Times New Roman"/>
          <w:sz w:val="28"/>
          <w:szCs w:val="28"/>
        </w:rPr>
        <w:lastRenderedPageBreak/>
        <w:t>Приложение № 1/Հավելված № 1</w:t>
      </w:r>
    </w:p>
    <w:p w:rsidR="00CA7E4A" w:rsidRPr="00FB48EA" w:rsidRDefault="00CA7E4A" w:rsidP="00CA7E4A">
      <w:pPr>
        <w:jc w:val="right"/>
        <w:rPr>
          <w:rFonts w:eastAsia="Calibri"/>
          <w:b/>
        </w:rPr>
      </w:pPr>
      <w:r w:rsidRPr="00FB48EA">
        <w:rPr>
          <w:rFonts w:eastAsia="Calibri"/>
          <w:b/>
        </w:rPr>
        <w:t>к договору №_________________/</w:t>
      </w:r>
    </w:p>
    <w:p w:rsidR="00CA7E4A" w:rsidRPr="00FB48EA" w:rsidRDefault="00CA7E4A" w:rsidP="00CA7E4A">
      <w:pPr>
        <w:jc w:val="right"/>
        <w:rPr>
          <w:rFonts w:eastAsia="Calibri"/>
          <w:b/>
        </w:rPr>
      </w:pPr>
      <w:r w:rsidRPr="00FB48EA">
        <w:rPr>
          <w:rFonts w:eastAsia="Calibri"/>
          <w:b/>
        </w:rPr>
        <w:t xml:space="preserve"> №_____________ պայմանագրին</w:t>
      </w:r>
    </w:p>
    <w:p w:rsidR="0048281F" w:rsidRPr="00FB48EA" w:rsidRDefault="0048281F" w:rsidP="0048281F">
      <w:pPr>
        <w:spacing w:after="160" w:line="256" w:lineRule="auto"/>
        <w:ind w:right="707"/>
        <w:jc w:val="right"/>
      </w:pPr>
    </w:p>
    <w:p w:rsidR="0048281F" w:rsidRPr="00FB48EA" w:rsidRDefault="0048281F" w:rsidP="0048281F">
      <w:pPr>
        <w:shd w:val="clear" w:color="auto" w:fill="FFFFFF"/>
        <w:ind w:left="5"/>
        <w:jc w:val="center"/>
        <w:rPr>
          <w:b/>
          <w:bCs/>
          <w:sz w:val="28"/>
          <w:szCs w:val="28"/>
        </w:rPr>
      </w:pPr>
    </w:p>
    <w:p w:rsidR="0048281F" w:rsidRPr="00FB48EA" w:rsidRDefault="0048281F" w:rsidP="0048281F">
      <w:pPr>
        <w:shd w:val="clear" w:color="auto" w:fill="FFFFFF"/>
        <w:ind w:left="5"/>
        <w:jc w:val="center"/>
        <w:rPr>
          <w:b/>
          <w:bCs/>
          <w:sz w:val="28"/>
          <w:szCs w:val="28"/>
        </w:rPr>
      </w:pPr>
      <w:r w:rsidRPr="00FB48EA">
        <w:rPr>
          <w:b/>
          <w:bCs/>
          <w:sz w:val="28"/>
          <w:szCs w:val="28"/>
        </w:rPr>
        <w:t>ТЕХНИЧЕСКОЕ ЗАДАНИЕ</w:t>
      </w:r>
    </w:p>
    <w:p w:rsidR="00C50B12" w:rsidRPr="00FB48EA" w:rsidRDefault="00210D12" w:rsidP="00DE37CB">
      <w:pPr>
        <w:jc w:val="center"/>
        <w:rPr>
          <w:rFonts w:eastAsia="MS Mincho"/>
          <w:b/>
          <w:sz w:val="28"/>
          <w:szCs w:val="28"/>
        </w:rPr>
      </w:pPr>
      <w:r w:rsidRPr="00FB48EA">
        <w:rPr>
          <w:b/>
          <w:sz w:val="28"/>
          <w:szCs w:val="28"/>
        </w:rPr>
        <w:t xml:space="preserve">на предоставление услуг по ремонту </w:t>
      </w:r>
      <w:r w:rsidR="00DE37CB" w:rsidRPr="00FB48EA">
        <w:rPr>
          <w:b/>
          <w:sz w:val="28"/>
          <w:szCs w:val="28"/>
        </w:rPr>
        <w:t>стен пассажирского здания с постом ЭЦ на станции Алаверди, инв. № 10020020</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79"/>
        <w:gridCol w:w="2683"/>
        <w:gridCol w:w="2643"/>
      </w:tblGrid>
      <w:tr w:rsidR="00FB48EA" w:rsidRPr="00FB48EA" w:rsidTr="00AF61DB">
        <w:trPr>
          <w:trHeight w:val="117"/>
        </w:trPr>
        <w:tc>
          <w:tcPr>
            <w:tcW w:w="2558" w:type="pct"/>
            <w:vAlign w:val="center"/>
          </w:tcPr>
          <w:p w:rsidR="00AF61DB" w:rsidRPr="00FB48EA" w:rsidRDefault="00AF61DB" w:rsidP="000F5AE1">
            <w:pPr>
              <w:jc w:val="center"/>
              <w:rPr>
                <w:b/>
              </w:rPr>
            </w:pPr>
            <w:r w:rsidRPr="00FB48EA">
              <w:rPr>
                <w:b/>
              </w:rPr>
              <w:t>Наименование услуги</w:t>
            </w:r>
          </w:p>
        </w:tc>
        <w:tc>
          <w:tcPr>
            <w:tcW w:w="1230" w:type="pct"/>
            <w:vAlign w:val="center"/>
          </w:tcPr>
          <w:p w:rsidR="00AF61DB" w:rsidRPr="00FB48EA" w:rsidRDefault="00AF61DB" w:rsidP="000F5AE1">
            <w:pPr>
              <w:jc w:val="center"/>
              <w:rPr>
                <w:b/>
              </w:rPr>
            </w:pPr>
            <w:r w:rsidRPr="00FB48EA">
              <w:rPr>
                <w:b/>
              </w:rPr>
              <w:t>Сумма в драмах РА без НДС</w:t>
            </w:r>
          </w:p>
        </w:tc>
        <w:tc>
          <w:tcPr>
            <w:tcW w:w="1213" w:type="pct"/>
            <w:vAlign w:val="center"/>
          </w:tcPr>
          <w:p w:rsidR="00AF61DB" w:rsidRPr="00FB48EA" w:rsidRDefault="00AF61DB" w:rsidP="000F5AE1">
            <w:pPr>
              <w:jc w:val="center"/>
              <w:rPr>
                <w:b/>
              </w:rPr>
            </w:pPr>
            <w:r w:rsidRPr="00FB48EA">
              <w:rPr>
                <w:b/>
              </w:rPr>
              <w:t>Сумма в драмах РА с НДС</w:t>
            </w:r>
          </w:p>
        </w:tc>
      </w:tr>
      <w:tr w:rsidR="00FB48EA" w:rsidRPr="00FB48EA" w:rsidTr="00AF61DB">
        <w:trPr>
          <w:trHeight w:val="117"/>
        </w:trPr>
        <w:tc>
          <w:tcPr>
            <w:tcW w:w="2558" w:type="pct"/>
            <w:vAlign w:val="center"/>
          </w:tcPr>
          <w:p w:rsidR="00AF61DB" w:rsidRPr="00FB48EA" w:rsidRDefault="00AF61DB" w:rsidP="00DE37CB">
            <w:pPr>
              <w:jc w:val="center"/>
              <w:rPr>
                <w:szCs w:val="18"/>
              </w:rPr>
            </w:pPr>
            <w:r w:rsidRPr="00FB48EA">
              <w:rPr>
                <w:sz w:val="22"/>
                <w:szCs w:val="18"/>
              </w:rPr>
              <w:t>Услуга по ремонту стен пассажирского здания с постом ЭЦ на станции Алаверди</w:t>
            </w:r>
          </w:p>
        </w:tc>
        <w:tc>
          <w:tcPr>
            <w:tcW w:w="1230" w:type="pct"/>
            <w:vAlign w:val="center"/>
          </w:tcPr>
          <w:p w:rsidR="00AF61DB" w:rsidRPr="00FB48EA" w:rsidRDefault="00AF61DB" w:rsidP="00DE37CB">
            <w:pPr>
              <w:jc w:val="center"/>
              <w:rPr>
                <w:szCs w:val="18"/>
              </w:rPr>
            </w:pPr>
          </w:p>
        </w:tc>
        <w:tc>
          <w:tcPr>
            <w:tcW w:w="1213" w:type="pct"/>
            <w:vAlign w:val="center"/>
          </w:tcPr>
          <w:p w:rsidR="00AF61DB" w:rsidRPr="00FB48EA" w:rsidRDefault="00AF61DB" w:rsidP="00DE37CB">
            <w:pPr>
              <w:jc w:val="center"/>
              <w:rPr>
                <w:szCs w:val="18"/>
              </w:rPr>
            </w:pPr>
          </w:p>
        </w:tc>
      </w:tr>
    </w:tbl>
    <w:p w:rsidR="0048281F" w:rsidRPr="00FB48EA" w:rsidRDefault="0048281F" w:rsidP="0048281F">
      <w:pPr>
        <w:pStyle w:val="a3"/>
        <w:suppressAutoHyphens/>
        <w:ind w:left="786"/>
        <w:rPr>
          <w:rFonts w:eastAsia="MS Mincho"/>
          <w:b/>
          <w:sz w:val="28"/>
          <w:szCs w:val="28"/>
          <w:lang w:val="ru-RU"/>
        </w:rPr>
      </w:pPr>
    </w:p>
    <w:tbl>
      <w:tblPr>
        <w:tblW w:w="1082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346"/>
        <w:gridCol w:w="6480"/>
      </w:tblGrid>
      <w:tr w:rsidR="00FB48EA" w:rsidRPr="00FB48EA" w:rsidTr="00DE37CB">
        <w:trPr>
          <w:trHeight w:val="825"/>
        </w:trPr>
        <w:tc>
          <w:tcPr>
            <w:tcW w:w="4346" w:type="dxa"/>
            <w:tcBorders>
              <w:top w:val="single" w:sz="4" w:space="0" w:color="000000"/>
              <w:left w:val="single" w:sz="4" w:space="0" w:color="000000"/>
              <w:bottom w:val="single" w:sz="4" w:space="0" w:color="000000"/>
              <w:right w:val="single" w:sz="4" w:space="0" w:color="000000"/>
            </w:tcBorders>
          </w:tcPr>
          <w:p w:rsidR="00DE37CB" w:rsidRPr="00FB48EA" w:rsidRDefault="00DE37CB" w:rsidP="00DE37CB">
            <w:pPr>
              <w:rPr>
                <w:rFonts w:ascii="Sylfaen" w:hAnsi="Sylfaen"/>
                <w:b/>
                <w:lang w:val="hy-AM"/>
              </w:rPr>
            </w:pPr>
            <w:r w:rsidRPr="00FB48EA">
              <w:rPr>
                <w:rFonts w:ascii="Sylfaen" w:hAnsi="Sylfaen"/>
                <w:b/>
                <w:lang w:val="hy-AM"/>
              </w:rPr>
              <w:t xml:space="preserve">Перечень основных данных и требований / </w:t>
            </w:r>
            <w:r w:rsidRPr="00FB48EA">
              <w:rPr>
                <w:rFonts w:ascii="Sylfaen" w:hAnsi="Sylfaen" w:cs="Sylfaen"/>
                <w:b/>
                <w:lang w:val="hy-AM"/>
              </w:rPr>
              <w:t>Հիմնական</w:t>
            </w:r>
            <w:r w:rsidRPr="00FB48EA">
              <w:rPr>
                <w:rFonts w:ascii="Sylfaen" w:hAnsi="Sylfaen"/>
                <w:b/>
                <w:lang w:val="hy-AM"/>
              </w:rPr>
              <w:t xml:space="preserve"> </w:t>
            </w:r>
            <w:r w:rsidRPr="00FB48EA">
              <w:rPr>
                <w:rFonts w:ascii="Sylfaen" w:hAnsi="Sylfaen" w:cs="Sylfaen"/>
                <w:b/>
                <w:lang w:val="hy-AM"/>
              </w:rPr>
              <w:t>տվյալների</w:t>
            </w:r>
            <w:r w:rsidRPr="00FB48EA">
              <w:rPr>
                <w:rFonts w:ascii="Sylfaen" w:hAnsi="Sylfaen"/>
                <w:b/>
                <w:lang w:val="hy-AM"/>
              </w:rPr>
              <w:t xml:space="preserve"> </w:t>
            </w:r>
            <w:r w:rsidRPr="00FB48EA">
              <w:rPr>
                <w:rFonts w:ascii="Sylfaen" w:hAnsi="Sylfaen" w:cs="Sylfaen"/>
                <w:b/>
                <w:lang w:val="hy-AM"/>
              </w:rPr>
              <w:t>և</w:t>
            </w:r>
            <w:r w:rsidRPr="00FB48EA">
              <w:rPr>
                <w:rFonts w:ascii="Sylfaen" w:hAnsi="Sylfaen"/>
                <w:b/>
                <w:lang w:val="hy-AM"/>
              </w:rPr>
              <w:t xml:space="preserve"> </w:t>
            </w:r>
            <w:r w:rsidRPr="00FB48EA">
              <w:rPr>
                <w:rFonts w:ascii="Sylfaen" w:hAnsi="Sylfaen" w:cs="Sylfaen"/>
                <w:b/>
                <w:lang w:val="hy-AM"/>
              </w:rPr>
              <w:t>պահանջների</w:t>
            </w:r>
            <w:r w:rsidRPr="00FB48EA">
              <w:rPr>
                <w:rFonts w:ascii="Sylfaen" w:hAnsi="Sylfaen"/>
                <w:b/>
                <w:lang w:val="hy-AM"/>
              </w:rPr>
              <w:t xml:space="preserve"> </w:t>
            </w:r>
            <w:r w:rsidRPr="00FB48EA">
              <w:rPr>
                <w:rFonts w:ascii="Sylfaen" w:hAnsi="Sylfaen" w:cs="Sylfaen"/>
                <w:b/>
                <w:lang w:val="hy-AM"/>
              </w:rPr>
              <w:t>ցանկ</w:t>
            </w:r>
          </w:p>
        </w:tc>
        <w:tc>
          <w:tcPr>
            <w:tcW w:w="6480" w:type="dxa"/>
            <w:tcBorders>
              <w:top w:val="single" w:sz="4" w:space="0" w:color="000000"/>
              <w:left w:val="single" w:sz="4" w:space="0" w:color="000000"/>
              <w:bottom w:val="single" w:sz="4" w:space="0" w:color="000000"/>
              <w:right w:val="single" w:sz="4" w:space="0" w:color="000000"/>
            </w:tcBorders>
          </w:tcPr>
          <w:p w:rsidR="00DE37CB" w:rsidRPr="00FB48EA" w:rsidRDefault="00DE37CB" w:rsidP="00DE37CB">
            <w:pPr>
              <w:rPr>
                <w:rFonts w:ascii="Sylfaen" w:hAnsi="Sylfaen"/>
                <w:b/>
              </w:rPr>
            </w:pPr>
            <w:r w:rsidRPr="00FB48EA">
              <w:rPr>
                <w:rFonts w:ascii="Sylfaen" w:hAnsi="Sylfaen"/>
                <w:b/>
                <w:lang w:val="hy-AM"/>
              </w:rPr>
              <w:t xml:space="preserve"> Основные данные и требования/ </w:t>
            </w:r>
            <w:r w:rsidRPr="00FB48EA">
              <w:rPr>
                <w:rFonts w:ascii="Sylfaen" w:hAnsi="Sylfaen" w:cs="Sylfaen"/>
                <w:b/>
                <w:lang w:val="hy-AM"/>
              </w:rPr>
              <w:t>Հիմնական</w:t>
            </w:r>
            <w:r w:rsidRPr="00FB48EA">
              <w:rPr>
                <w:rFonts w:ascii="Sylfaen" w:hAnsi="Sylfaen"/>
                <w:b/>
                <w:lang w:val="hy-AM"/>
              </w:rPr>
              <w:t xml:space="preserve"> </w:t>
            </w:r>
            <w:r w:rsidRPr="00FB48EA">
              <w:rPr>
                <w:rFonts w:ascii="Sylfaen" w:hAnsi="Sylfaen" w:cs="Sylfaen"/>
                <w:b/>
                <w:lang w:val="hy-AM"/>
              </w:rPr>
              <w:t>տվ</w:t>
            </w:r>
            <w:r w:rsidRPr="00FB48EA">
              <w:rPr>
                <w:rFonts w:ascii="Sylfaen" w:hAnsi="Sylfaen" w:cs="Sylfaen"/>
                <w:b/>
              </w:rPr>
              <w:t>յալներ</w:t>
            </w:r>
            <w:r w:rsidRPr="00FB48EA">
              <w:rPr>
                <w:rFonts w:ascii="Sylfaen" w:hAnsi="Sylfaen"/>
                <w:b/>
              </w:rPr>
              <w:t xml:space="preserve"> </w:t>
            </w:r>
            <w:r w:rsidRPr="00FB48EA">
              <w:rPr>
                <w:rFonts w:ascii="Sylfaen" w:hAnsi="Sylfaen" w:cs="Sylfaen"/>
                <w:b/>
              </w:rPr>
              <w:t>և</w:t>
            </w:r>
            <w:r w:rsidRPr="00FB48EA">
              <w:rPr>
                <w:rFonts w:ascii="Sylfaen" w:hAnsi="Sylfaen"/>
                <w:b/>
              </w:rPr>
              <w:t xml:space="preserve"> </w:t>
            </w:r>
            <w:r w:rsidRPr="00FB48EA">
              <w:rPr>
                <w:rFonts w:ascii="Sylfaen" w:hAnsi="Sylfaen" w:cs="Sylfaen"/>
                <w:b/>
              </w:rPr>
              <w:t>պահանջներ</w:t>
            </w:r>
          </w:p>
        </w:tc>
      </w:tr>
      <w:tr w:rsidR="00FB48EA" w:rsidRPr="00FB48EA" w:rsidTr="00DE37CB">
        <w:trPr>
          <w:trHeight w:val="887"/>
        </w:trPr>
        <w:tc>
          <w:tcPr>
            <w:tcW w:w="4346" w:type="dxa"/>
            <w:tcBorders>
              <w:top w:val="single" w:sz="4" w:space="0" w:color="000000"/>
              <w:left w:val="single" w:sz="4" w:space="0" w:color="000000"/>
              <w:bottom w:val="single" w:sz="4" w:space="0" w:color="000000"/>
              <w:right w:val="single" w:sz="4" w:space="0" w:color="000000"/>
            </w:tcBorders>
          </w:tcPr>
          <w:p w:rsidR="00AF61DB" w:rsidRPr="00FB48EA" w:rsidRDefault="00AF61DB" w:rsidP="00AF61DB">
            <w:pPr>
              <w:rPr>
                <w:rFonts w:ascii="Sylfaen" w:hAnsi="Sylfaen"/>
              </w:rPr>
            </w:pPr>
            <w:r w:rsidRPr="00FB48EA">
              <w:rPr>
                <w:rFonts w:ascii="Sylfaen" w:hAnsi="Sylfaen"/>
              </w:rPr>
              <w:t xml:space="preserve">Общие положения / </w:t>
            </w:r>
            <w:r w:rsidRPr="00FB48EA">
              <w:rPr>
                <w:rFonts w:ascii="Sylfaen" w:hAnsi="Sylfaen" w:cs="Sylfaen"/>
              </w:rPr>
              <w:t>Ընդհանուր</w:t>
            </w:r>
            <w:r w:rsidRPr="00FB48EA">
              <w:rPr>
                <w:rFonts w:ascii="Sylfaen" w:hAnsi="Sylfaen"/>
              </w:rPr>
              <w:t xml:space="preserve"> </w:t>
            </w:r>
            <w:r w:rsidRPr="00FB48EA">
              <w:rPr>
                <w:rFonts w:ascii="Sylfaen" w:hAnsi="Sylfaen" w:cs="Sylfaen"/>
              </w:rPr>
              <w:t>դրույթներ</w:t>
            </w:r>
          </w:p>
        </w:tc>
        <w:tc>
          <w:tcPr>
            <w:tcW w:w="6480" w:type="dxa"/>
            <w:tcBorders>
              <w:top w:val="single" w:sz="4" w:space="0" w:color="000000"/>
              <w:left w:val="single" w:sz="4" w:space="0" w:color="000000"/>
              <w:bottom w:val="single" w:sz="4" w:space="0" w:color="000000"/>
              <w:right w:val="single" w:sz="4" w:space="0" w:color="000000"/>
            </w:tcBorders>
          </w:tcPr>
          <w:p w:rsidR="00AF61DB" w:rsidRPr="00FB48EA" w:rsidRDefault="00AF61DB" w:rsidP="00A171DD">
            <w:pPr>
              <w:spacing w:before="100" w:beforeAutospacing="1" w:after="100" w:afterAutospacing="1"/>
              <w:ind w:left="72"/>
              <w:contextualSpacing/>
              <w:jc w:val="both"/>
              <w:rPr>
                <w:rFonts w:ascii="Sylfaen" w:hAnsi="Sylfaen"/>
                <w:lang w:val="hy-AM"/>
              </w:rPr>
            </w:pPr>
            <w:r w:rsidRPr="00FB48EA">
              <w:rPr>
                <w:rFonts w:ascii="Sylfaen" w:hAnsi="Sylfaen"/>
                <w:bCs/>
              </w:rPr>
              <w:t>Ремонт стен пассажирского здания с постом ЭЦ на станции Алаверди /</w:t>
            </w:r>
            <w:r w:rsidRPr="00FB48EA">
              <w:rPr>
                <w:rFonts w:ascii="Sylfaen" w:hAnsi="Sylfaen"/>
                <w:bCs/>
                <w:lang w:val="hy-AM"/>
              </w:rPr>
              <w:t xml:space="preserve"> Ալավեռդի կայարանի ուղևորների շենքի Է</w:t>
            </w:r>
            <w:r w:rsidR="00A171DD" w:rsidRPr="00FB48EA">
              <w:rPr>
                <w:rFonts w:ascii="Sylfaen" w:hAnsi="Sylfaen"/>
                <w:bCs/>
                <w:lang w:val="hy-AM"/>
              </w:rPr>
              <w:t>Կ</w:t>
            </w:r>
            <w:r w:rsidRPr="00FB48EA">
              <w:rPr>
                <w:rFonts w:ascii="Sylfaen" w:hAnsi="Sylfaen"/>
                <w:bCs/>
                <w:lang w:val="hy-AM"/>
              </w:rPr>
              <w:t xml:space="preserve"> կետի հետ պատերի տանիքի վերանորոգում</w:t>
            </w:r>
          </w:p>
        </w:tc>
      </w:tr>
      <w:tr w:rsidR="00FB48EA" w:rsidRPr="00FB48EA" w:rsidTr="00DE37CB">
        <w:trPr>
          <w:trHeight w:val="971"/>
        </w:trPr>
        <w:tc>
          <w:tcPr>
            <w:tcW w:w="4346" w:type="dxa"/>
            <w:tcBorders>
              <w:top w:val="single" w:sz="4" w:space="0" w:color="000000"/>
              <w:left w:val="single" w:sz="4" w:space="0" w:color="000000"/>
              <w:bottom w:val="single" w:sz="4" w:space="0" w:color="000000"/>
              <w:right w:val="single" w:sz="4" w:space="0" w:color="000000"/>
            </w:tcBorders>
          </w:tcPr>
          <w:p w:rsidR="00AF61DB" w:rsidRPr="00FB48EA" w:rsidRDefault="00AF61DB" w:rsidP="00AF61DB">
            <w:pPr>
              <w:widowControl w:val="0"/>
              <w:autoSpaceDE w:val="0"/>
              <w:autoSpaceDN w:val="0"/>
              <w:adjustRightInd w:val="0"/>
              <w:rPr>
                <w:rFonts w:ascii="Sylfaen" w:hAnsi="Sylfaen"/>
                <w:lang w:val="hy-AM" w:eastAsia="x-none"/>
              </w:rPr>
            </w:pPr>
            <w:r w:rsidRPr="00FB48EA">
              <w:rPr>
                <w:rFonts w:ascii="Sylfaen" w:hAnsi="Sylfaen"/>
                <w:lang w:val="hy-AM" w:eastAsia="x-none"/>
              </w:rPr>
              <w:t>Наименование заказчика/Պատվիրատուի անվանումը</w:t>
            </w:r>
          </w:p>
        </w:tc>
        <w:tc>
          <w:tcPr>
            <w:tcW w:w="6480" w:type="dxa"/>
            <w:tcBorders>
              <w:top w:val="single" w:sz="4" w:space="0" w:color="000000"/>
              <w:left w:val="single" w:sz="4" w:space="0" w:color="000000"/>
              <w:bottom w:val="single" w:sz="4" w:space="0" w:color="000000"/>
              <w:right w:val="single" w:sz="4" w:space="0" w:color="000000"/>
            </w:tcBorders>
          </w:tcPr>
          <w:p w:rsidR="00AF61DB" w:rsidRPr="00FB48EA" w:rsidRDefault="00AF61DB" w:rsidP="00AF61DB">
            <w:pPr>
              <w:jc w:val="both"/>
              <w:rPr>
                <w:rFonts w:ascii="Sylfaen" w:hAnsi="Sylfaen"/>
                <w:bCs/>
                <w:lang w:val="hy-AM"/>
              </w:rPr>
            </w:pPr>
            <w:r w:rsidRPr="00FB48EA">
              <w:rPr>
                <w:rFonts w:ascii="Sylfaen" w:hAnsi="Sylfaen"/>
                <w:lang w:val="hy-AM"/>
              </w:rPr>
              <w:t xml:space="preserve">Дирекция материально-технологического обеспечения ЗАО "ЮКЖД"  </w:t>
            </w:r>
            <w:r w:rsidRPr="00FB48EA">
              <w:rPr>
                <w:rFonts w:ascii="Sylfaen" w:hAnsi="Sylfaen"/>
                <w:lang w:val="hy-AM" w:eastAsia="x-none"/>
              </w:rPr>
              <w:t xml:space="preserve"> </w:t>
            </w:r>
            <w:r w:rsidRPr="00FB48EA">
              <w:rPr>
                <w:rFonts w:ascii="Sylfaen" w:hAnsi="Sylfaen"/>
                <w:lang w:val="hy-AM"/>
              </w:rPr>
              <w:t>/</w:t>
            </w:r>
            <w:r w:rsidRPr="00FB48EA">
              <w:rPr>
                <w:rFonts w:ascii="Sylfaen" w:hAnsi="Sylfaen"/>
                <w:lang w:val="hy-AM" w:eastAsia="x-none"/>
              </w:rPr>
              <w:t xml:space="preserve"> ՀԿԵ ՚՚ՓԲԸ՚՚  ն</w:t>
            </w:r>
            <w:r w:rsidRPr="00FB48EA">
              <w:rPr>
                <w:rFonts w:ascii="Sylfaen" w:hAnsi="Sylfaen"/>
                <w:lang w:val="hy-AM"/>
              </w:rPr>
              <w:t>յութա-տեխնոլոգիական մատակարարաման տնօրինություն</w:t>
            </w:r>
          </w:p>
        </w:tc>
      </w:tr>
      <w:tr w:rsidR="00FB48EA" w:rsidRPr="00FB48EA" w:rsidTr="00DE37CB">
        <w:trPr>
          <w:trHeight w:val="981"/>
        </w:trPr>
        <w:tc>
          <w:tcPr>
            <w:tcW w:w="4346" w:type="dxa"/>
            <w:tcBorders>
              <w:top w:val="single" w:sz="4" w:space="0" w:color="000000"/>
              <w:left w:val="single" w:sz="4" w:space="0" w:color="000000"/>
              <w:bottom w:val="single" w:sz="4" w:space="0" w:color="000000"/>
              <w:right w:val="single" w:sz="4" w:space="0" w:color="000000"/>
            </w:tcBorders>
          </w:tcPr>
          <w:p w:rsidR="00AF61DB" w:rsidRPr="00FB48EA" w:rsidRDefault="00AF61DB" w:rsidP="00AF61DB">
            <w:pPr>
              <w:rPr>
                <w:rFonts w:ascii="Sylfaen" w:hAnsi="Sylfaen"/>
                <w:lang w:val="hy-AM"/>
              </w:rPr>
            </w:pPr>
            <w:r w:rsidRPr="00FB48EA">
              <w:rPr>
                <w:rFonts w:ascii="Sylfaen" w:hAnsi="Sylfaen"/>
                <w:lang w:val="hy-AM"/>
              </w:rPr>
              <w:t xml:space="preserve"> Требования к производству строительных работ и качеству работ / </w:t>
            </w:r>
            <w:r w:rsidRPr="00FB48EA">
              <w:rPr>
                <w:rFonts w:ascii="Sylfaen" w:hAnsi="Sylfaen" w:cs="Sylfaen"/>
                <w:lang w:val="hy-AM"/>
              </w:rPr>
              <w:t>Շինարարական</w:t>
            </w:r>
            <w:r w:rsidRPr="00FB48EA">
              <w:rPr>
                <w:rFonts w:ascii="Sylfaen" w:hAnsi="Sylfaen"/>
                <w:lang w:val="hy-AM"/>
              </w:rPr>
              <w:t xml:space="preserve"> </w:t>
            </w:r>
            <w:r w:rsidRPr="00FB48EA">
              <w:rPr>
                <w:rFonts w:ascii="Sylfaen" w:hAnsi="Sylfaen" w:cs="Sylfaen"/>
                <w:lang w:val="hy-AM"/>
              </w:rPr>
              <w:t>աշխատանքների</w:t>
            </w:r>
            <w:r w:rsidRPr="00FB48EA">
              <w:rPr>
                <w:rFonts w:ascii="Sylfaen" w:hAnsi="Sylfaen"/>
                <w:lang w:val="hy-AM"/>
              </w:rPr>
              <w:t xml:space="preserve"> </w:t>
            </w:r>
            <w:r w:rsidRPr="00FB48EA">
              <w:rPr>
                <w:rFonts w:ascii="Sylfaen" w:hAnsi="Sylfaen" w:cs="Sylfaen"/>
                <w:lang w:val="hy-AM"/>
              </w:rPr>
              <w:t>կատարման</w:t>
            </w:r>
            <w:r w:rsidRPr="00FB48EA">
              <w:rPr>
                <w:rFonts w:ascii="Sylfaen" w:hAnsi="Sylfaen"/>
                <w:lang w:val="hy-AM"/>
              </w:rPr>
              <w:t xml:space="preserve"> </w:t>
            </w:r>
            <w:r w:rsidRPr="00FB48EA">
              <w:rPr>
                <w:rFonts w:ascii="Sylfaen" w:hAnsi="Sylfaen" w:cs="Sylfaen"/>
                <w:lang w:val="hy-AM"/>
              </w:rPr>
              <w:t>և</w:t>
            </w:r>
            <w:r w:rsidRPr="00FB48EA">
              <w:rPr>
                <w:rFonts w:ascii="Sylfaen" w:hAnsi="Sylfaen"/>
                <w:lang w:val="hy-AM"/>
              </w:rPr>
              <w:t xml:space="preserve"> </w:t>
            </w:r>
            <w:r w:rsidRPr="00FB48EA">
              <w:rPr>
                <w:rFonts w:ascii="Sylfaen" w:hAnsi="Sylfaen" w:cs="Sylfaen"/>
                <w:lang w:val="hy-AM"/>
              </w:rPr>
              <w:t>աշխատանքների</w:t>
            </w:r>
            <w:r w:rsidRPr="00FB48EA">
              <w:rPr>
                <w:rFonts w:ascii="Sylfaen" w:hAnsi="Sylfaen"/>
                <w:lang w:val="hy-AM"/>
              </w:rPr>
              <w:t xml:space="preserve"> </w:t>
            </w:r>
            <w:r w:rsidRPr="00FB48EA">
              <w:rPr>
                <w:rFonts w:ascii="Sylfaen" w:hAnsi="Sylfaen" w:cs="Sylfaen"/>
                <w:lang w:val="hy-AM"/>
              </w:rPr>
              <w:t>որակի</w:t>
            </w:r>
            <w:r w:rsidRPr="00FB48EA">
              <w:rPr>
                <w:rFonts w:ascii="Sylfaen" w:hAnsi="Sylfaen"/>
                <w:lang w:val="hy-AM"/>
              </w:rPr>
              <w:t xml:space="preserve"> </w:t>
            </w:r>
            <w:r w:rsidRPr="00FB48EA">
              <w:rPr>
                <w:rFonts w:ascii="Sylfaen" w:hAnsi="Sylfaen" w:cs="Sylfaen"/>
                <w:lang w:val="hy-AM"/>
              </w:rPr>
              <w:t>պահանջներ</w:t>
            </w:r>
          </w:p>
        </w:tc>
        <w:tc>
          <w:tcPr>
            <w:tcW w:w="6480" w:type="dxa"/>
            <w:tcBorders>
              <w:top w:val="single" w:sz="4" w:space="0" w:color="000000"/>
              <w:left w:val="single" w:sz="4" w:space="0" w:color="000000"/>
              <w:bottom w:val="single" w:sz="4" w:space="0" w:color="000000"/>
              <w:right w:val="single" w:sz="4" w:space="0" w:color="000000"/>
            </w:tcBorders>
          </w:tcPr>
          <w:p w:rsidR="00AF61DB" w:rsidRPr="00FB48EA" w:rsidRDefault="00AF61DB" w:rsidP="00AF61DB">
            <w:pPr>
              <w:spacing w:before="120"/>
              <w:jc w:val="both"/>
              <w:rPr>
                <w:rFonts w:ascii="Sylfaen" w:eastAsia="Calibri" w:hAnsi="Sylfaen" w:cs="Sylfaen"/>
              </w:rPr>
            </w:pPr>
            <w:r w:rsidRPr="00FB48EA">
              <w:rPr>
                <w:rFonts w:ascii="Sylfaen" w:hAnsi="Sylfaen"/>
              </w:rPr>
              <w:t>Ремонт необходимо выполнить в соответствии с действующими нормами и правилами.</w:t>
            </w:r>
            <w:r w:rsidRPr="00FB48EA">
              <w:rPr>
                <w:rFonts w:ascii="Sylfaen" w:eastAsia="Calibri" w:hAnsi="Sylfaen"/>
              </w:rPr>
              <w:t xml:space="preserve"> Работы должны быть выполнены качественно, согласно </w:t>
            </w:r>
            <w:r w:rsidRPr="00FB48EA">
              <w:rPr>
                <w:rFonts w:ascii="Sylfaen" w:hAnsi="Sylfaen"/>
              </w:rPr>
              <w:t>настоящему техническому заданию</w:t>
            </w:r>
            <w:r w:rsidRPr="00FB48EA">
              <w:rPr>
                <w:rFonts w:ascii="Sylfaen" w:eastAsia="Calibri" w:hAnsi="Sylfaen"/>
              </w:rPr>
              <w:t>. Материалы, используемые при выполнении работ должны быть сертифицированы и соответствовать требованиям к качеству.</w:t>
            </w:r>
            <w:r w:rsidRPr="00FB48EA">
              <w:rPr>
                <w:rFonts w:ascii="Sylfaen" w:eastAsia="Calibri" w:hAnsi="Sylfaen" w:cs="Sylfaen"/>
                <w:lang w:val="hy-AM"/>
              </w:rPr>
              <w:t xml:space="preserve"> </w:t>
            </w:r>
          </w:p>
          <w:p w:rsidR="00AF61DB" w:rsidRPr="00FB48EA" w:rsidRDefault="00AF61DB" w:rsidP="00AF61DB">
            <w:pPr>
              <w:spacing w:before="120"/>
              <w:jc w:val="both"/>
              <w:rPr>
                <w:rFonts w:ascii="Sylfaen" w:eastAsia="Calibri" w:hAnsi="Sylfaen"/>
                <w:lang w:val="hy-AM"/>
              </w:rPr>
            </w:pPr>
            <w:r w:rsidRPr="00FB48EA">
              <w:rPr>
                <w:rFonts w:ascii="Sylfaen" w:eastAsia="Calibri" w:hAnsi="Sylfaen" w:cs="Sylfaen"/>
                <w:lang w:val="hy-AM"/>
              </w:rPr>
              <w:t>Վերանորոգումը պետք</w:t>
            </w:r>
            <w:r w:rsidRPr="00FB48EA">
              <w:rPr>
                <w:rFonts w:ascii="Sylfaen" w:eastAsia="Calibri" w:hAnsi="Sylfaen"/>
                <w:lang w:val="hy-AM"/>
              </w:rPr>
              <w:t xml:space="preserve"> </w:t>
            </w:r>
            <w:r w:rsidRPr="00FB48EA">
              <w:rPr>
                <w:rFonts w:ascii="Sylfaen" w:eastAsia="Calibri" w:hAnsi="Sylfaen" w:cs="Sylfaen"/>
                <w:lang w:val="hy-AM"/>
              </w:rPr>
              <w:t>է</w:t>
            </w:r>
            <w:r w:rsidRPr="00FB48EA">
              <w:rPr>
                <w:rFonts w:ascii="Sylfaen" w:eastAsia="Calibri" w:hAnsi="Sylfaen"/>
                <w:lang w:val="hy-AM"/>
              </w:rPr>
              <w:t xml:space="preserve"> </w:t>
            </w:r>
            <w:r w:rsidRPr="00FB48EA">
              <w:rPr>
                <w:rFonts w:ascii="Sylfaen" w:eastAsia="Calibri" w:hAnsi="Sylfaen" w:cs="Sylfaen"/>
                <w:lang w:val="hy-AM"/>
              </w:rPr>
              <w:t>կատարել</w:t>
            </w:r>
            <w:r w:rsidRPr="00FB48EA">
              <w:rPr>
                <w:rFonts w:ascii="Sylfaen" w:eastAsia="Calibri" w:hAnsi="Sylfaen"/>
                <w:lang w:val="hy-AM"/>
              </w:rPr>
              <w:t xml:space="preserve"> գործող նորմերին և կանոններին համապատասխան. Աշխատանքները պետք է կատարվեն </w:t>
            </w:r>
            <w:r w:rsidRPr="00FB48EA">
              <w:rPr>
                <w:rFonts w:ascii="Sylfaen" w:eastAsia="Calibri" w:hAnsi="Sylfaen" w:cs="Sylfaen"/>
                <w:lang w:val="hy-AM"/>
              </w:rPr>
              <w:t>որակով՝</w:t>
            </w:r>
            <w:r w:rsidRPr="00FB48EA">
              <w:rPr>
                <w:rFonts w:ascii="Sylfaen" w:eastAsia="Calibri" w:hAnsi="Sylfaen"/>
                <w:lang w:val="hy-AM"/>
              </w:rPr>
              <w:t xml:space="preserve"> </w:t>
            </w:r>
            <w:r w:rsidRPr="00FB48EA">
              <w:rPr>
                <w:rFonts w:ascii="Sylfaen" w:eastAsia="Calibri" w:hAnsi="Sylfaen" w:cs="Sylfaen"/>
                <w:lang w:val="hy-AM"/>
              </w:rPr>
              <w:t>սույն տեհնիկական առաջադրանքի համաձայն:  Աշխատանքների կատարման ժամանակ օգտագործվող նյութերը պետք է լինեն սերտիֆիկացված և համապատասխանեն որակի պահանջներին:</w:t>
            </w:r>
          </w:p>
        </w:tc>
      </w:tr>
      <w:tr w:rsidR="00FB48EA" w:rsidRPr="00FB48EA" w:rsidTr="00DE37CB">
        <w:trPr>
          <w:trHeight w:val="671"/>
        </w:trPr>
        <w:tc>
          <w:tcPr>
            <w:tcW w:w="4346" w:type="dxa"/>
            <w:tcBorders>
              <w:top w:val="single" w:sz="4" w:space="0" w:color="000000"/>
              <w:left w:val="single" w:sz="4" w:space="0" w:color="000000"/>
              <w:bottom w:val="single" w:sz="4" w:space="0" w:color="000000"/>
              <w:right w:val="single" w:sz="4" w:space="0" w:color="000000"/>
            </w:tcBorders>
          </w:tcPr>
          <w:p w:rsidR="00AF61DB" w:rsidRPr="00FB48EA" w:rsidRDefault="00AF61DB" w:rsidP="00AF61DB">
            <w:pPr>
              <w:rPr>
                <w:rFonts w:ascii="Sylfaen" w:hAnsi="Sylfaen"/>
                <w:lang w:val="hy-AM"/>
              </w:rPr>
            </w:pPr>
            <w:r w:rsidRPr="00FB48EA">
              <w:rPr>
                <w:rFonts w:ascii="Sylfaen" w:hAnsi="Sylfaen"/>
                <w:lang w:val="hy-AM"/>
              </w:rPr>
              <w:t xml:space="preserve">Общие сроки и график выполнения работ. / </w:t>
            </w:r>
            <w:r w:rsidRPr="00FB48EA">
              <w:rPr>
                <w:rFonts w:ascii="Sylfaen" w:hAnsi="Sylfaen" w:cs="Sylfaen"/>
                <w:lang w:val="hy-AM"/>
              </w:rPr>
              <w:t>Ընդհանուր</w:t>
            </w:r>
            <w:r w:rsidRPr="00FB48EA">
              <w:rPr>
                <w:rFonts w:ascii="Sylfaen" w:hAnsi="Sylfaen"/>
                <w:lang w:val="hy-AM"/>
              </w:rPr>
              <w:t xml:space="preserve"> </w:t>
            </w:r>
            <w:r w:rsidRPr="00FB48EA">
              <w:rPr>
                <w:rFonts w:ascii="Sylfaen" w:hAnsi="Sylfaen" w:cs="Sylfaen"/>
                <w:lang w:val="hy-AM"/>
              </w:rPr>
              <w:t>ժամկետը</w:t>
            </w:r>
            <w:r w:rsidRPr="00FB48EA">
              <w:rPr>
                <w:rFonts w:ascii="Sylfaen" w:hAnsi="Sylfaen"/>
                <w:lang w:val="hy-AM"/>
              </w:rPr>
              <w:t xml:space="preserve"> </w:t>
            </w:r>
            <w:r w:rsidRPr="00FB48EA">
              <w:rPr>
                <w:rFonts w:ascii="Sylfaen" w:hAnsi="Sylfaen" w:cs="Sylfaen"/>
                <w:lang w:val="hy-AM"/>
              </w:rPr>
              <w:t>և</w:t>
            </w:r>
            <w:r w:rsidRPr="00FB48EA">
              <w:rPr>
                <w:rFonts w:ascii="Sylfaen" w:hAnsi="Sylfaen"/>
                <w:lang w:val="hy-AM"/>
              </w:rPr>
              <w:t xml:space="preserve"> </w:t>
            </w:r>
            <w:r w:rsidRPr="00FB48EA">
              <w:rPr>
                <w:rFonts w:ascii="Sylfaen" w:hAnsi="Sylfaen" w:cs="Sylfaen"/>
                <w:lang w:val="hy-AM"/>
              </w:rPr>
              <w:t>աշխատանքների</w:t>
            </w:r>
            <w:r w:rsidRPr="00FB48EA">
              <w:rPr>
                <w:rFonts w:ascii="Sylfaen" w:hAnsi="Sylfaen"/>
                <w:lang w:val="hy-AM"/>
              </w:rPr>
              <w:t xml:space="preserve"> </w:t>
            </w:r>
            <w:r w:rsidRPr="00FB48EA">
              <w:rPr>
                <w:rFonts w:ascii="Sylfaen" w:hAnsi="Sylfaen" w:cs="Sylfaen"/>
                <w:lang w:val="hy-AM"/>
              </w:rPr>
              <w:t>կատարման</w:t>
            </w:r>
            <w:r w:rsidRPr="00FB48EA">
              <w:rPr>
                <w:rFonts w:ascii="Sylfaen" w:hAnsi="Sylfaen"/>
                <w:lang w:val="hy-AM"/>
              </w:rPr>
              <w:t xml:space="preserve"> </w:t>
            </w:r>
            <w:r w:rsidRPr="00FB48EA">
              <w:rPr>
                <w:rFonts w:ascii="Sylfaen" w:hAnsi="Sylfaen" w:cs="Sylfaen"/>
                <w:lang w:val="hy-AM"/>
              </w:rPr>
              <w:t>ժամանակացույցը</w:t>
            </w:r>
          </w:p>
        </w:tc>
        <w:tc>
          <w:tcPr>
            <w:tcW w:w="6480" w:type="dxa"/>
            <w:tcBorders>
              <w:top w:val="single" w:sz="4" w:space="0" w:color="000000"/>
              <w:left w:val="single" w:sz="4" w:space="0" w:color="000000"/>
              <w:bottom w:val="single" w:sz="4" w:space="0" w:color="000000"/>
              <w:right w:val="single" w:sz="4" w:space="0" w:color="000000"/>
            </w:tcBorders>
          </w:tcPr>
          <w:p w:rsidR="00AF61DB" w:rsidRPr="00FB48EA" w:rsidRDefault="00AF61DB" w:rsidP="00AF61DB">
            <w:pPr>
              <w:rPr>
                <w:rFonts w:ascii="Sylfaen" w:hAnsi="Sylfaen"/>
                <w:lang w:val="hy-AM"/>
              </w:rPr>
            </w:pPr>
            <w:r w:rsidRPr="00FB48EA">
              <w:rPr>
                <w:rFonts w:ascii="Sylfaen" w:hAnsi="Sylfaen"/>
                <w:lang w:val="hy-AM"/>
              </w:rPr>
              <w:t>Начало работ</w:t>
            </w:r>
            <w:r w:rsidRPr="00FB48EA">
              <w:rPr>
                <w:rFonts w:ascii="Sylfaen" w:hAnsi="Sylfaen"/>
              </w:rPr>
              <w:t>: с момента подписания договора</w:t>
            </w:r>
            <w:r w:rsidRPr="00FB48EA">
              <w:rPr>
                <w:rFonts w:ascii="Sylfaen" w:hAnsi="Sylfaen"/>
                <w:lang w:val="hy-AM"/>
              </w:rPr>
              <w:t>,</w:t>
            </w:r>
          </w:p>
          <w:p w:rsidR="00AF61DB" w:rsidRPr="00FB48EA" w:rsidRDefault="00AF61DB" w:rsidP="00AF61DB">
            <w:pPr>
              <w:rPr>
                <w:rFonts w:ascii="Sylfaen" w:hAnsi="Sylfaen"/>
                <w:lang w:val="hy-AM"/>
              </w:rPr>
            </w:pPr>
            <w:r w:rsidRPr="00FB48EA">
              <w:rPr>
                <w:rFonts w:ascii="Sylfaen" w:hAnsi="Sylfaen"/>
                <w:lang w:val="hy-AM"/>
              </w:rPr>
              <w:t>окончание работ 30.09.2025г /</w:t>
            </w:r>
            <w:r w:rsidRPr="00FB48EA">
              <w:rPr>
                <w:rFonts w:ascii="Sylfaen" w:hAnsi="Sylfaen" w:cs="Sylfaen"/>
                <w:lang w:val="hy-AM"/>
              </w:rPr>
              <w:t>Աշխատանքների</w:t>
            </w:r>
            <w:r w:rsidRPr="00FB48EA">
              <w:rPr>
                <w:rFonts w:ascii="Sylfaen" w:hAnsi="Sylfaen"/>
                <w:lang w:val="hy-AM"/>
              </w:rPr>
              <w:t xml:space="preserve"> </w:t>
            </w:r>
            <w:r w:rsidRPr="00FB48EA">
              <w:rPr>
                <w:rFonts w:ascii="Sylfaen" w:hAnsi="Sylfaen" w:cs="Sylfaen"/>
                <w:lang w:val="hy-AM"/>
              </w:rPr>
              <w:t>կատարման</w:t>
            </w:r>
            <w:r w:rsidRPr="00FB48EA">
              <w:rPr>
                <w:rFonts w:ascii="Sylfaen" w:hAnsi="Sylfaen"/>
                <w:lang w:val="hy-AM"/>
              </w:rPr>
              <w:t xml:space="preserve"> </w:t>
            </w:r>
            <w:r w:rsidRPr="00FB48EA">
              <w:rPr>
                <w:rFonts w:ascii="Sylfaen" w:hAnsi="Sylfaen" w:cs="Sylfaen"/>
                <w:lang w:val="hy-AM"/>
              </w:rPr>
              <w:t>սկիզբը՝ պայամանագրի</w:t>
            </w:r>
            <w:r w:rsidRPr="00FB48EA">
              <w:rPr>
                <w:rFonts w:ascii="Sylfaen" w:hAnsi="Sylfaen"/>
                <w:lang w:val="hy-AM"/>
              </w:rPr>
              <w:t xml:space="preserve"> </w:t>
            </w:r>
            <w:r w:rsidRPr="00FB48EA">
              <w:rPr>
                <w:rFonts w:ascii="Sylfaen" w:hAnsi="Sylfaen" w:cs="Sylfaen"/>
                <w:lang w:val="hy-AM"/>
              </w:rPr>
              <w:t>ստորագրման</w:t>
            </w:r>
            <w:r w:rsidRPr="00FB48EA">
              <w:rPr>
                <w:rFonts w:ascii="Sylfaen" w:hAnsi="Sylfaen"/>
                <w:lang w:val="hy-AM"/>
              </w:rPr>
              <w:t xml:space="preserve">պահից, </w:t>
            </w:r>
            <w:r w:rsidRPr="00FB48EA">
              <w:rPr>
                <w:rFonts w:ascii="Sylfaen" w:hAnsi="Sylfaen" w:cs="Sylfaen"/>
                <w:lang w:val="hy-AM"/>
              </w:rPr>
              <w:t>աշխատանքների</w:t>
            </w:r>
            <w:r w:rsidRPr="00FB48EA">
              <w:rPr>
                <w:rFonts w:ascii="Sylfaen" w:hAnsi="Sylfaen"/>
                <w:lang w:val="hy-AM"/>
              </w:rPr>
              <w:t xml:space="preserve"> </w:t>
            </w:r>
            <w:r w:rsidRPr="00FB48EA">
              <w:rPr>
                <w:rFonts w:ascii="Sylfaen" w:hAnsi="Sylfaen" w:cs="Sylfaen"/>
                <w:lang w:val="hy-AM"/>
              </w:rPr>
              <w:t>ավարտը</w:t>
            </w:r>
            <w:r w:rsidRPr="00FB48EA">
              <w:rPr>
                <w:rFonts w:ascii="Sylfaen" w:hAnsi="Sylfaen"/>
                <w:lang w:val="hy-AM"/>
              </w:rPr>
              <w:t xml:space="preserve"> 30.09.2025г  </w:t>
            </w:r>
            <w:r w:rsidRPr="00FB48EA">
              <w:rPr>
                <w:rFonts w:ascii="Sylfaen" w:hAnsi="Sylfaen" w:cs="Sylfaen"/>
                <w:lang w:val="hy-AM"/>
              </w:rPr>
              <w:t xml:space="preserve"> </w:t>
            </w:r>
            <w:r w:rsidRPr="00FB48EA">
              <w:rPr>
                <w:rFonts w:ascii="Sylfaen" w:hAnsi="Sylfaen"/>
                <w:lang w:val="hy-AM"/>
              </w:rPr>
              <w:t xml:space="preserve"> </w:t>
            </w:r>
          </w:p>
        </w:tc>
      </w:tr>
      <w:tr w:rsidR="00FB48EA" w:rsidRPr="00FB48EA" w:rsidTr="00DE37CB">
        <w:trPr>
          <w:trHeight w:val="671"/>
        </w:trPr>
        <w:tc>
          <w:tcPr>
            <w:tcW w:w="4346" w:type="dxa"/>
            <w:tcBorders>
              <w:top w:val="single" w:sz="4" w:space="0" w:color="000000"/>
              <w:left w:val="single" w:sz="4" w:space="0" w:color="000000"/>
              <w:bottom w:val="single" w:sz="4" w:space="0" w:color="000000"/>
              <w:right w:val="single" w:sz="4" w:space="0" w:color="000000"/>
            </w:tcBorders>
          </w:tcPr>
          <w:p w:rsidR="00AF61DB" w:rsidRPr="00FB48EA" w:rsidRDefault="00AF61DB" w:rsidP="00AF61DB">
            <w:pPr>
              <w:rPr>
                <w:rFonts w:ascii="Sylfaen" w:hAnsi="Sylfaen"/>
                <w:lang w:val="hy-AM"/>
              </w:rPr>
            </w:pPr>
            <w:r w:rsidRPr="00FB48EA">
              <w:rPr>
                <w:rFonts w:ascii="Sylfaen" w:hAnsi="Sylfaen"/>
                <w:lang w:val="hy-AM"/>
              </w:rPr>
              <w:t>Требования к участнику/կատարողին ներկայացվող պահանջները</w:t>
            </w:r>
          </w:p>
        </w:tc>
        <w:tc>
          <w:tcPr>
            <w:tcW w:w="6480" w:type="dxa"/>
            <w:tcBorders>
              <w:top w:val="single" w:sz="4" w:space="0" w:color="000000"/>
              <w:left w:val="single" w:sz="4" w:space="0" w:color="000000"/>
              <w:bottom w:val="single" w:sz="4" w:space="0" w:color="000000"/>
              <w:right w:val="single" w:sz="4" w:space="0" w:color="000000"/>
            </w:tcBorders>
          </w:tcPr>
          <w:p w:rsidR="00AF61DB" w:rsidRPr="00FB48EA" w:rsidRDefault="007D5268" w:rsidP="00AF61DB">
            <w:pPr>
              <w:jc w:val="both"/>
              <w:rPr>
                <w:rFonts w:ascii="Sylfaen" w:hAnsi="Sylfaen"/>
                <w:lang w:val="hy-AM"/>
              </w:rPr>
            </w:pPr>
            <w:r w:rsidRPr="00FB48EA">
              <w:rPr>
                <w:rFonts w:ascii="Sylfaen" w:hAnsi="Sylfaen"/>
                <w:lang w:val="hy-AM"/>
              </w:rPr>
              <w:t xml:space="preserve">Для участия в конкурентных процедурах участник должен в прeдыдyщиe два года иметь наличие опыта выполнения аналогичных работ на сумму не менее 50% стоимости работ от НМЦ договора (с предоставлением копии договоров аналогичных работ и подтверждающих документов исполнения договоров) и лицензию страительство, а также </w:t>
            </w:r>
            <w:r w:rsidRPr="00FB48EA">
              <w:rPr>
                <w:rFonts w:ascii="Sylfaen" w:hAnsi="Sylfaen"/>
                <w:lang w:val="hy-AM"/>
              </w:rPr>
              <w:lastRenderedPageBreak/>
              <w:t>предоставить справки из налоговых органов об отсутствии задолженности. /Մրցակցային ընթացակարգին մասնակցելու համար մասնակիցը նախորդ երկու տարվա ընթացքում պետք է ունենա նույնատիպ աշխատանքների փորձ, ոչ պակաս սկզբնական առավելագույն պայմանագրի գումարի 50% չափով (նույնատիպ աշխատանքների պայմանագրի և պայմանագրի կատարման փաստաթղթերի պատճենների ներկայացմամամբ) և շինարարական լիցենզիա, ինչպես նաև ներկայացնի տեղեկանքներ հարկային մարմիններում պարտքեր չունենալու վերաբերյալ:</w:t>
            </w:r>
          </w:p>
        </w:tc>
      </w:tr>
      <w:tr w:rsidR="00FB48EA" w:rsidRPr="00FB48EA" w:rsidTr="00DE37CB">
        <w:trPr>
          <w:trHeight w:val="2841"/>
        </w:trPr>
        <w:tc>
          <w:tcPr>
            <w:tcW w:w="4346" w:type="dxa"/>
            <w:tcBorders>
              <w:top w:val="single" w:sz="4" w:space="0" w:color="000000"/>
              <w:left w:val="single" w:sz="4" w:space="0" w:color="000000"/>
              <w:bottom w:val="single" w:sz="4" w:space="0" w:color="000000"/>
              <w:right w:val="single" w:sz="4" w:space="0" w:color="000000"/>
            </w:tcBorders>
          </w:tcPr>
          <w:p w:rsidR="00AF61DB" w:rsidRPr="00FB48EA" w:rsidRDefault="00AF61DB" w:rsidP="00AF61DB">
            <w:pPr>
              <w:rPr>
                <w:rFonts w:ascii="Sylfaen" w:hAnsi="Sylfaen"/>
                <w:lang w:val="hy-AM"/>
              </w:rPr>
            </w:pPr>
            <w:r w:rsidRPr="00FB48EA">
              <w:rPr>
                <w:rFonts w:ascii="Sylfaen" w:hAnsi="Sylfaen"/>
                <w:lang w:val="hy-AM"/>
              </w:rPr>
              <w:lastRenderedPageBreak/>
              <w:t>Требования к составу Исполнительной документации, передаваемой Заказчику. /</w:t>
            </w:r>
            <w:r w:rsidRPr="00FB48EA">
              <w:rPr>
                <w:rFonts w:ascii="Sylfaen" w:hAnsi="Sylfaen" w:cs="Sylfaen"/>
                <w:lang w:val="hy-AM"/>
              </w:rPr>
              <w:t>Պատվիրատուին</w:t>
            </w:r>
            <w:r w:rsidRPr="00FB48EA">
              <w:rPr>
                <w:rFonts w:ascii="Sylfaen" w:hAnsi="Sylfaen"/>
                <w:lang w:val="hy-AM"/>
              </w:rPr>
              <w:t xml:space="preserve"> </w:t>
            </w:r>
            <w:r w:rsidRPr="00FB48EA">
              <w:rPr>
                <w:rFonts w:ascii="Sylfaen" w:hAnsi="Sylfaen" w:cs="Sylfaen"/>
                <w:lang w:val="hy-AM"/>
              </w:rPr>
              <w:t>փոխանցվող</w:t>
            </w:r>
            <w:r w:rsidRPr="00FB48EA">
              <w:rPr>
                <w:rFonts w:ascii="Sylfaen" w:hAnsi="Sylfaen"/>
                <w:lang w:val="hy-AM"/>
              </w:rPr>
              <w:t xml:space="preserve"> </w:t>
            </w:r>
            <w:r w:rsidRPr="00FB48EA">
              <w:rPr>
                <w:rFonts w:ascii="Sylfaen" w:hAnsi="Sylfaen" w:cs="Sylfaen"/>
                <w:lang w:val="hy-AM"/>
              </w:rPr>
              <w:t>Կատարողական</w:t>
            </w:r>
            <w:r w:rsidRPr="00FB48EA">
              <w:rPr>
                <w:rFonts w:ascii="Sylfaen" w:hAnsi="Sylfaen"/>
                <w:lang w:val="hy-AM"/>
              </w:rPr>
              <w:t xml:space="preserve"> </w:t>
            </w:r>
            <w:r w:rsidRPr="00FB48EA">
              <w:rPr>
                <w:rFonts w:ascii="Sylfaen" w:hAnsi="Sylfaen" w:cs="Sylfaen"/>
                <w:lang w:val="hy-AM"/>
              </w:rPr>
              <w:t>փաստաթղթերի</w:t>
            </w:r>
            <w:r w:rsidRPr="00FB48EA">
              <w:rPr>
                <w:rFonts w:ascii="Sylfaen" w:hAnsi="Sylfaen"/>
                <w:lang w:val="hy-AM"/>
              </w:rPr>
              <w:t xml:space="preserve"> </w:t>
            </w:r>
            <w:r w:rsidRPr="00FB48EA">
              <w:rPr>
                <w:rFonts w:ascii="Sylfaen" w:hAnsi="Sylfaen" w:cs="Sylfaen"/>
                <w:lang w:val="hy-AM"/>
              </w:rPr>
              <w:t>կազմի</w:t>
            </w:r>
            <w:r w:rsidRPr="00FB48EA">
              <w:rPr>
                <w:rFonts w:ascii="Sylfaen" w:hAnsi="Sylfaen"/>
                <w:lang w:val="hy-AM"/>
              </w:rPr>
              <w:t xml:space="preserve"> </w:t>
            </w:r>
            <w:r w:rsidRPr="00FB48EA">
              <w:rPr>
                <w:rFonts w:ascii="Sylfaen" w:hAnsi="Sylfaen" w:cs="Sylfaen"/>
                <w:lang w:val="hy-AM"/>
              </w:rPr>
              <w:t>պահանջներ</w:t>
            </w:r>
          </w:p>
        </w:tc>
        <w:tc>
          <w:tcPr>
            <w:tcW w:w="6480" w:type="dxa"/>
            <w:tcBorders>
              <w:top w:val="single" w:sz="4" w:space="0" w:color="000000"/>
              <w:left w:val="single" w:sz="4" w:space="0" w:color="000000"/>
              <w:bottom w:val="single" w:sz="4" w:space="0" w:color="000000"/>
              <w:right w:val="single" w:sz="4" w:space="0" w:color="000000"/>
            </w:tcBorders>
          </w:tcPr>
          <w:p w:rsidR="00AF61DB" w:rsidRPr="00FB48EA" w:rsidRDefault="00AF61DB" w:rsidP="00AF61DB">
            <w:pPr>
              <w:jc w:val="both"/>
              <w:rPr>
                <w:rFonts w:ascii="Sylfaen" w:hAnsi="Sylfaen"/>
                <w:lang w:val="hy-AM"/>
              </w:rPr>
            </w:pPr>
            <w:r w:rsidRPr="00FB48EA">
              <w:rPr>
                <w:rFonts w:ascii="Sylfaen" w:hAnsi="Sylfaen"/>
              </w:rPr>
              <w:t xml:space="preserve">В процессе выполнения работ Подрядчик после завершения каждого этапа работ составляет и предоставляет на утверждение заказчику </w:t>
            </w:r>
            <w:r w:rsidRPr="00FB48EA">
              <w:rPr>
                <w:rFonts w:ascii="Sylfaen" w:hAnsi="Sylfaen"/>
                <w:lang w:val="hy-AM"/>
              </w:rPr>
              <w:t xml:space="preserve">акты </w:t>
            </w:r>
            <w:r w:rsidRPr="00FB48EA">
              <w:rPr>
                <w:rFonts w:ascii="Sylfaen" w:hAnsi="Sylfaen"/>
              </w:rPr>
              <w:t xml:space="preserve">освидетельствования </w:t>
            </w:r>
            <w:r w:rsidRPr="00FB48EA">
              <w:rPr>
                <w:rFonts w:ascii="Sylfaen" w:hAnsi="Sylfaen"/>
                <w:lang w:val="hy-AM"/>
              </w:rPr>
              <w:t xml:space="preserve">скрытых работ </w:t>
            </w:r>
            <w:r w:rsidRPr="00FB48EA">
              <w:rPr>
                <w:rFonts w:ascii="Sylfaen" w:hAnsi="Sylfaen"/>
              </w:rPr>
              <w:t>и фото материалы</w:t>
            </w:r>
            <w:r w:rsidRPr="00FB48EA">
              <w:rPr>
                <w:rFonts w:ascii="Sylfaen" w:hAnsi="Sylfaen"/>
                <w:lang w:val="hy-AM"/>
              </w:rPr>
              <w:t>.</w:t>
            </w:r>
          </w:p>
          <w:p w:rsidR="00AF61DB" w:rsidRPr="00FB48EA" w:rsidRDefault="00AF61DB" w:rsidP="00AF61DB">
            <w:pPr>
              <w:jc w:val="both"/>
              <w:rPr>
                <w:rFonts w:ascii="Sylfaen" w:hAnsi="Sylfaen"/>
                <w:lang w:val="hy-AM"/>
              </w:rPr>
            </w:pPr>
            <w:r w:rsidRPr="00FB48EA">
              <w:rPr>
                <w:rFonts w:ascii="Sylfaen" w:hAnsi="Sylfaen"/>
                <w:lang w:val="hy-AM"/>
              </w:rPr>
              <w:t xml:space="preserve">После завершения </w:t>
            </w:r>
            <w:r w:rsidRPr="00FB48EA">
              <w:rPr>
                <w:rFonts w:ascii="Sylfaen" w:hAnsi="Sylfaen"/>
              </w:rPr>
              <w:t xml:space="preserve">общего объёма </w:t>
            </w:r>
            <w:r w:rsidRPr="00FB48EA">
              <w:rPr>
                <w:rFonts w:ascii="Sylfaen" w:hAnsi="Sylfaen"/>
                <w:lang w:val="hy-AM"/>
              </w:rPr>
              <w:t xml:space="preserve">работ </w:t>
            </w:r>
            <w:r w:rsidRPr="00FB48EA">
              <w:rPr>
                <w:rFonts w:ascii="Sylfaen" w:hAnsi="Sylfaen"/>
              </w:rPr>
              <w:t>Подрядчик</w:t>
            </w:r>
            <w:r w:rsidRPr="00FB48EA">
              <w:rPr>
                <w:rFonts w:ascii="Sylfaen" w:hAnsi="Sylfaen"/>
                <w:lang w:val="hy-AM"/>
              </w:rPr>
              <w:t xml:space="preserve"> предоставляет Заказчику </w:t>
            </w:r>
            <w:r w:rsidRPr="00FB48EA">
              <w:rPr>
                <w:rFonts w:ascii="Sylfaen" w:hAnsi="Sylfaen"/>
              </w:rPr>
              <w:t>документы о качестве на применяемые материалы</w:t>
            </w:r>
            <w:r w:rsidRPr="00FB48EA">
              <w:rPr>
                <w:rFonts w:ascii="Sylfaen" w:hAnsi="Sylfaen"/>
                <w:lang w:val="hy-AM"/>
              </w:rPr>
              <w:t xml:space="preserve"> (сертификаты</w:t>
            </w:r>
            <w:r w:rsidRPr="00FB48EA">
              <w:rPr>
                <w:rFonts w:ascii="Sylfaen" w:hAnsi="Sylfaen"/>
              </w:rPr>
              <w:t>, паспорта</w:t>
            </w:r>
            <w:r w:rsidRPr="00FB48EA">
              <w:rPr>
                <w:rFonts w:ascii="Sylfaen" w:hAnsi="Sylfaen"/>
                <w:lang w:val="hy-AM"/>
              </w:rPr>
              <w:t>)</w:t>
            </w:r>
            <w:r w:rsidRPr="00FB48EA">
              <w:rPr>
                <w:rFonts w:ascii="Sylfaen" w:hAnsi="Sylfaen"/>
              </w:rPr>
              <w:t xml:space="preserve"> и</w:t>
            </w:r>
            <w:r w:rsidRPr="00FB48EA">
              <w:rPr>
                <w:rFonts w:ascii="Sylfaen" w:hAnsi="Sylfaen"/>
                <w:lang w:val="hy-AM"/>
              </w:rPr>
              <w:t xml:space="preserve"> акты выполненных работ</w:t>
            </w:r>
            <w:r w:rsidRPr="00FB48EA">
              <w:rPr>
                <w:rFonts w:ascii="Sylfaen" w:hAnsi="Sylfaen"/>
              </w:rPr>
              <w:t>.</w:t>
            </w:r>
            <w:r w:rsidRPr="00FB48EA">
              <w:rPr>
                <w:rFonts w:ascii="Sylfaen" w:hAnsi="Sylfaen"/>
                <w:lang w:val="hy-AM"/>
              </w:rPr>
              <w:t xml:space="preserve">  Աշխատանքների կատարման ընթացքում Կապալառուն ամեն Էտապի ավարտից հետո Կապալառուն ներկայացնում թաքնված աշխատանքները հավաստագրող ակտերը և նկարները: Աշխատանքների ընդհանուր ծավալի ավարտից հետո Կապալառուն ներկայացնում է Պատվիրատուին  օգտագործվող նյութերի որակի մասին փաստաթուղթ (սերտիֆիկատներ, անձնագիր) և աշխատանքների կատարողական ակտեր: </w:t>
            </w:r>
          </w:p>
        </w:tc>
      </w:tr>
      <w:tr w:rsidR="00FB48EA" w:rsidRPr="00FB48EA" w:rsidTr="00DE37CB">
        <w:trPr>
          <w:trHeight w:val="368"/>
        </w:trPr>
        <w:tc>
          <w:tcPr>
            <w:tcW w:w="4346" w:type="dxa"/>
            <w:tcBorders>
              <w:top w:val="single" w:sz="4" w:space="0" w:color="000000"/>
              <w:left w:val="single" w:sz="4" w:space="0" w:color="000000"/>
              <w:bottom w:val="single" w:sz="4" w:space="0" w:color="000000"/>
              <w:right w:val="single" w:sz="4" w:space="0" w:color="000000"/>
            </w:tcBorders>
          </w:tcPr>
          <w:p w:rsidR="00AF61DB" w:rsidRPr="00FB48EA" w:rsidRDefault="00AF61DB" w:rsidP="00AF61DB">
            <w:pPr>
              <w:contextualSpacing/>
              <w:rPr>
                <w:rFonts w:ascii="Sylfaen" w:eastAsia="Calibri" w:hAnsi="Sylfaen"/>
                <w:lang w:val="hy-AM"/>
              </w:rPr>
            </w:pPr>
            <w:r w:rsidRPr="00FB48EA">
              <w:rPr>
                <w:rFonts w:ascii="Sylfaen" w:eastAsia="Calibri" w:hAnsi="Sylfaen"/>
                <w:lang w:val="hy-AM"/>
              </w:rPr>
              <w:t>Состав и содержание работ,</w:t>
            </w:r>
          </w:p>
          <w:p w:rsidR="00AF61DB" w:rsidRPr="00FB48EA" w:rsidRDefault="00AF61DB" w:rsidP="00AF61DB">
            <w:pPr>
              <w:contextualSpacing/>
              <w:rPr>
                <w:rFonts w:ascii="Sylfaen" w:eastAsia="Calibri" w:hAnsi="Sylfaen"/>
                <w:lang w:val="hy-AM"/>
              </w:rPr>
            </w:pPr>
            <w:r w:rsidRPr="00FB48EA">
              <w:rPr>
                <w:rFonts w:ascii="Sylfaen" w:eastAsia="Calibri" w:hAnsi="Sylfaen"/>
                <w:lang w:val="hy-AM"/>
              </w:rPr>
              <w:t xml:space="preserve">/ </w:t>
            </w:r>
            <w:r w:rsidRPr="00FB48EA">
              <w:rPr>
                <w:rFonts w:ascii="Sylfaen" w:eastAsia="Calibri" w:hAnsi="Sylfaen" w:cs="Sylfaen"/>
                <w:lang w:val="hy-AM"/>
              </w:rPr>
              <w:t>Աշխատանքների</w:t>
            </w:r>
            <w:r w:rsidRPr="00FB48EA">
              <w:rPr>
                <w:rFonts w:ascii="Sylfaen" w:eastAsia="Calibri" w:hAnsi="Sylfaen"/>
                <w:lang w:val="hy-AM"/>
              </w:rPr>
              <w:t xml:space="preserve"> </w:t>
            </w:r>
            <w:r w:rsidRPr="00FB48EA">
              <w:rPr>
                <w:rFonts w:ascii="Sylfaen" w:eastAsia="Calibri" w:hAnsi="Sylfaen" w:cs="Sylfaen"/>
                <w:lang w:val="hy-AM"/>
              </w:rPr>
              <w:t>կազմը</w:t>
            </w:r>
            <w:r w:rsidRPr="00FB48EA">
              <w:rPr>
                <w:rFonts w:ascii="Sylfaen" w:eastAsia="Calibri" w:hAnsi="Sylfaen"/>
                <w:lang w:val="hy-AM"/>
              </w:rPr>
              <w:t xml:space="preserve"> </w:t>
            </w:r>
            <w:r w:rsidRPr="00FB48EA">
              <w:rPr>
                <w:rFonts w:ascii="Sylfaen" w:eastAsia="Calibri" w:hAnsi="Sylfaen" w:cs="Sylfaen"/>
                <w:lang w:val="hy-AM"/>
              </w:rPr>
              <w:t>և</w:t>
            </w:r>
            <w:r w:rsidRPr="00FB48EA">
              <w:rPr>
                <w:rFonts w:ascii="Sylfaen" w:eastAsia="Calibri" w:hAnsi="Sylfaen"/>
                <w:lang w:val="hy-AM"/>
              </w:rPr>
              <w:t xml:space="preserve"> </w:t>
            </w:r>
            <w:r w:rsidRPr="00FB48EA">
              <w:rPr>
                <w:rFonts w:ascii="Sylfaen" w:eastAsia="Calibri" w:hAnsi="Sylfaen" w:cs="Sylfaen"/>
                <w:lang w:val="hy-AM"/>
              </w:rPr>
              <w:t>բովանդակությունը</w:t>
            </w:r>
            <w:r w:rsidRPr="00FB48EA">
              <w:rPr>
                <w:rFonts w:ascii="Sylfaen" w:eastAsia="Calibri" w:hAnsi="Sylfaen"/>
                <w:lang w:val="hy-AM"/>
              </w:rPr>
              <w:t>.</w:t>
            </w:r>
          </w:p>
          <w:p w:rsidR="00AF61DB" w:rsidRPr="00FB48EA" w:rsidRDefault="00AF61DB" w:rsidP="00AF61DB">
            <w:pPr>
              <w:rPr>
                <w:rFonts w:ascii="Sylfaen" w:hAnsi="Sylfaen"/>
                <w:lang w:val="hy-AM"/>
              </w:rPr>
            </w:pPr>
            <w:r w:rsidRPr="00FB48EA">
              <w:rPr>
                <w:rFonts w:ascii="Sylfaen" w:hAnsi="Sylfaen"/>
                <w:lang w:val="hy-AM"/>
              </w:rPr>
              <w:t xml:space="preserve"> </w:t>
            </w:r>
            <w:r w:rsidRPr="00FB48EA">
              <w:rPr>
                <w:rFonts w:ascii="Sylfaen" w:hAnsi="Sylfaen" w:cs="Sylfaen"/>
                <w:lang w:val="hy-AM"/>
              </w:rPr>
              <w:t>Ընդհանուր</w:t>
            </w:r>
            <w:r w:rsidRPr="00FB48EA">
              <w:rPr>
                <w:rFonts w:ascii="Sylfaen" w:hAnsi="Sylfaen"/>
                <w:lang w:val="hy-AM"/>
              </w:rPr>
              <w:t xml:space="preserve"> </w:t>
            </w:r>
            <w:r w:rsidRPr="00FB48EA">
              <w:rPr>
                <w:rFonts w:ascii="Sylfaen" w:hAnsi="Sylfaen" w:cs="Sylfaen"/>
                <w:lang w:val="hy-AM"/>
              </w:rPr>
              <w:t>ժամկետը</w:t>
            </w:r>
            <w:r w:rsidRPr="00FB48EA">
              <w:rPr>
                <w:rFonts w:ascii="Sylfaen" w:hAnsi="Sylfaen"/>
                <w:lang w:val="hy-AM"/>
              </w:rPr>
              <w:t xml:space="preserve"> </w:t>
            </w:r>
            <w:r w:rsidRPr="00FB48EA">
              <w:rPr>
                <w:rFonts w:ascii="Sylfaen" w:hAnsi="Sylfaen" w:cs="Sylfaen"/>
                <w:lang w:val="hy-AM"/>
              </w:rPr>
              <w:t>և</w:t>
            </w:r>
            <w:r w:rsidRPr="00FB48EA">
              <w:rPr>
                <w:rFonts w:ascii="Sylfaen" w:hAnsi="Sylfaen"/>
                <w:lang w:val="hy-AM"/>
              </w:rPr>
              <w:t xml:space="preserve"> </w:t>
            </w:r>
            <w:r w:rsidRPr="00FB48EA">
              <w:rPr>
                <w:rFonts w:ascii="Sylfaen" w:hAnsi="Sylfaen" w:cs="Sylfaen"/>
                <w:lang w:val="hy-AM"/>
              </w:rPr>
              <w:t>աշխատանքների</w:t>
            </w:r>
            <w:r w:rsidRPr="00FB48EA">
              <w:rPr>
                <w:rFonts w:ascii="Sylfaen" w:hAnsi="Sylfaen"/>
                <w:lang w:val="hy-AM"/>
              </w:rPr>
              <w:t xml:space="preserve"> </w:t>
            </w:r>
            <w:r w:rsidRPr="00FB48EA">
              <w:rPr>
                <w:rFonts w:ascii="Sylfaen" w:hAnsi="Sylfaen" w:cs="Sylfaen"/>
                <w:lang w:val="hy-AM"/>
              </w:rPr>
              <w:t>կատարման</w:t>
            </w:r>
            <w:r w:rsidRPr="00FB48EA">
              <w:rPr>
                <w:rFonts w:ascii="Sylfaen" w:hAnsi="Sylfaen"/>
                <w:lang w:val="hy-AM"/>
              </w:rPr>
              <w:t xml:space="preserve"> </w:t>
            </w:r>
            <w:r w:rsidRPr="00FB48EA">
              <w:rPr>
                <w:rFonts w:ascii="Sylfaen" w:hAnsi="Sylfaen" w:cs="Sylfaen"/>
                <w:lang w:val="hy-AM"/>
              </w:rPr>
              <w:t>ժամանակացույցը</w:t>
            </w:r>
          </w:p>
        </w:tc>
        <w:tc>
          <w:tcPr>
            <w:tcW w:w="6480" w:type="dxa"/>
            <w:tcBorders>
              <w:top w:val="single" w:sz="4" w:space="0" w:color="000000"/>
              <w:left w:val="single" w:sz="4" w:space="0" w:color="000000"/>
              <w:bottom w:val="single" w:sz="4" w:space="0" w:color="000000"/>
              <w:right w:val="single" w:sz="4" w:space="0" w:color="000000"/>
            </w:tcBorders>
          </w:tcPr>
          <w:p w:rsidR="00AF61DB" w:rsidRPr="00FB48EA" w:rsidRDefault="00AF61DB" w:rsidP="00AF61DB">
            <w:pPr>
              <w:jc w:val="both"/>
              <w:rPr>
                <w:rFonts w:ascii="Sylfaen" w:eastAsia="Calibri" w:hAnsi="Sylfaen"/>
                <w:lang w:val="hy-AM"/>
              </w:rPr>
            </w:pPr>
            <w:r w:rsidRPr="00FB48EA">
              <w:rPr>
                <w:rFonts w:ascii="Sylfaen" w:hAnsi="Sylfaen"/>
                <w:bCs/>
                <w:lang w:val="hy-AM"/>
              </w:rPr>
              <w:t xml:space="preserve">  </w:t>
            </w:r>
            <w:r w:rsidRPr="00FB48EA">
              <w:rPr>
                <w:rFonts w:ascii="Sylfaen" w:eastAsia="Calibri" w:hAnsi="Sylfaen"/>
                <w:lang w:val="hy-AM"/>
              </w:rPr>
              <w:t xml:space="preserve">Более детально состав и содержание работ приведенны в Ведомости объемов работ и договорной цены (Приложение </w:t>
            </w:r>
            <w:r w:rsidR="00EC390F" w:rsidRPr="00FB48EA">
              <w:rPr>
                <w:rFonts w:ascii="Sylfaen" w:eastAsia="Calibri" w:hAnsi="Sylfaen"/>
                <w:lang w:val="hy-AM"/>
              </w:rPr>
              <w:t>№2 к договору</w:t>
            </w:r>
            <w:r w:rsidRPr="00FB48EA">
              <w:rPr>
                <w:rFonts w:ascii="Sylfaen" w:eastAsia="Calibri" w:hAnsi="Sylfaen"/>
                <w:lang w:val="hy-AM"/>
              </w:rPr>
              <w:t xml:space="preserve">)  / </w:t>
            </w:r>
            <w:r w:rsidRPr="00FB48EA">
              <w:rPr>
                <w:rFonts w:ascii="Sylfaen" w:eastAsia="Calibri" w:hAnsi="Sylfaen" w:cs="Sylfaen"/>
                <w:lang w:val="hy-AM"/>
              </w:rPr>
              <w:t>Ավելի</w:t>
            </w:r>
            <w:r w:rsidRPr="00FB48EA">
              <w:rPr>
                <w:rFonts w:ascii="Sylfaen" w:eastAsia="Calibri" w:hAnsi="Sylfaen"/>
                <w:lang w:val="hy-AM"/>
              </w:rPr>
              <w:t xml:space="preserve"> </w:t>
            </w:r>
            <w:r w:rsidRPr="00FB48EA">
              <w:rPr>
                <w:rFonts w:ascii="Sylfaen" w:eastAsia="Calibri" w:hAnsi="Sylfaen" w:cs="Sylfaen"/>
                <w:lang w:val="hy-AM"/>
              </w:rPr>
              <w:t>մանրամասն</w:t>
            </w:r>
            <w:r w:rsidRPr="00FB48EA">
              <w:rPr>
                <w:rFonts w:ascii="Sylfaen" w:hAnsi="Sylfaen"/>
                <w:lang w:val="hy-AM"/>
              </w:rPr>
              <w:t xml:space="preserve"> </w:t>
            </w:r>
            <w:r w:rsidRPr="00FB48EA">
              <w:rPr>
                <w:rFonts w:ascii="Sylfaen" w:hAnsi="Sylfaen" w:cs="Sylfaen"/>
                <w:lang w:val="hy-AM"/>
              </w:rPr>
              <w:t>աշխատանքների</w:t>
            </w:r>
            <w:r w:rsidRPr="00FB48EA">
              <w:rPr>
                <w:rFonts w:ascii="Sylfaen" w:hAnsi="Sylfaen"/>
                <w:lang w:val="hy-AM"/>
              </w:rPr>
              <w:t xml:space="preserve"> </w:t>
            </w:r>
            <w:r w:rsidRPr="00FB48EA">
              <w:rPr>
                <w:rFonts w:ascii="Sylfaen" w:hAnsi="Sylfaen" w:cs="Sylfaen"/>
                <w:lang w:val="hy-AM"/>
              </w:rPr>
              <w:t>կազմը</w:t>
            </w:r>
            <w:r w:rsidRPr="00FB48EA">
              <w:rPr>
                <w:rFonts w:ascii="Sylfaen" w:hAnsi="Sylfaen"/>
                <w:lang w:val="hy-AM"/>
              </w:rPr>
              <w:t xml:space="preserve"> </w:t>
            </w:r>
            <w:r w:rsidRPr="00FB48EA">
              <w:rPr>
                <w:rFonts w:ascii="Sylfaen" w:hAnsi="Sylfaen" w:cs="Sylfaen"/>
                <w:lang w:val="hy-AM"/>
              </w:rPr>
              <w:t>և</w:t>
            </w:r>
            <w:r w:rsidRPr="00FB48EA">
              <w:rPr>
                <w:rFonts w:ascii="Sylfaen" w:hAnsi="Sylfaen"/>
                <w:lang w:val="hy-AM"/>
              </w:rPr>
              <w:t xml:space="preserve"> </w:t>
            </w:r>
            <w:r w:rsidRPr="00FB48EA">
              <w:rPr>
                <w:rFonts w:ascii="Sylfaen" w:hAnsi="Sylfaen" w:cs="Sylfaen"/>
                <w:lang w:val="hy-AM"/>
              </w:rPr>
              <w:t>բովանդակությունը</w:t>
            </w:r>
            <w:r w:rsidRPr="00FB48EA">
              <w:rPr>
                <w:rFonts w:ascii="Sylfaen" w:hAnsi="Sylfaen"/>
                <w:lang w:val="hy-AM"/>
              </w:rPr>
              <w:t xml:space="preserve"> </w:t>
            </w:r>
            <w:r w:rsidRPr="00FB48EA">
              <w:rPr>
                <w:rFonts w:ascii="Sylfaen" w:hAnsi="Sylfaen" w:cs="Sylfaen"/>
                <w:lang w:val="hy-AM"/>
              </w:rPr>
              <w:t>բերված</w:t>
            </w:r>
            <w:r w:rsidRPr="00FB48EA">
              <w:rPr>
                <w:rFonts w:ascii="Sylfaen" w:hAnsi="Sylfaen"/>
                <w:lang w:val="hy-AM"/>
              </w:rPr>
              <w:t xml:space="preserve"> </w:t>
            </w:r>
            <w:r w:rsidRPr="00FB48EA">
              <w:rPr>
                <w:rFonts w:ascii="Sylfaen" w:hAnsi="Sylfaen" w:cs="Sylfaen"/>
                <w:lang w:val="hy-AM"/>
              </w:rPr>
              <w:t>են</w:t>
            </w:r>
            <w:r w:rsidRPr="00FB48EA">
              <w:rPr>
                <w:rFonts w:ascii="Sylfaen" w:hAnsi="Sylfaen"/>
                <w:lang w:val="hy-AM"/>
              </w:rPr>
              <w:t xml:space="preserve"> </w:t>
            </w:r>
            <w:r w:rsidRPr="00FB48EA">
              <w:rPr>
                <w:rFonts w:ascii="Sylfaen" w:hAnsi="Sylfaen" w:cs="Sylfaen"/>
                <w:lang w:val="hy-AM"/>
              </w:rPr>
              <w:t>պայմանագրային</w:t>
            </w:r>
            <w:r w:rsidRPr="00FB48EA">
              <w:rPr>
                <w:rFonts w:ascii="Sylfaen" w:hAnsi="Sylfaen"/>
                <w:lang w:val="hy-AM"/>
              </w:rPr>
              <w:t xml:space="preserve"> </w:t>
            </w:r>
            <w:r w:rsidRPr="00FB48EA">
              <w:rPr>
                <w:rFonts w:ascii="Sylfaen" w:hAnsi="Sylfaen" w:cs="Sylfaen"/>
                <w:lang w:val="hy-AM"/>
              </w:rPr>
              <w:t>գնի</w:t>
            </w:r>
            <w:r w:rsidRPr="00FB48EA">
              <w:rPr>
                <w:rFonts w:ascii="Sylfaen" w:hAnsi="Sylfaen"/>
                <w:lang w:val="hy-AM"/>
              </w:rPr>
              <w:t xml:space="preserve"> </w:t>
            </w:r>
            <w:r w:rsidRPr="00FB48EA">
              <w:rPr>
                <w:rFonts w:ascii="Sylfaen" w:hAnsi="Sylfaen" w:cs="Sylfaen"/>
                <w:lang w:val="hy-AM"/>
              </w:rPr>
              <w:t>և</w:t>
            </w:r>
            <w:r w:rsidRPr="00FB48EA">
              <w:rPr>
                <w:rFonts w:ascii="Sylfaen" w:hAnsi="Sylfaen"/>
                <w:lang w:val="hy-AM"/>
              </w:rPr>
              <w:t xml:space="preserve"> </w:t>
            </w:r>
            <w:r w:rsidRPr="00FB48EA">
              <w:rPr>
                <w:rFonts w:ascii="Sylfaen" w:hAnsi="Sylfaen" w:cs="Sylfaen"/>
                <w:lang w:val="hy-AM"/>
              </w:rPr>
              <w:t>ծավալի</w:t>
            </w:r>
            <w:r w:rsidRPr="00FB48EA">
              <w:rPr>
                <w:rFonts w:ascii="Sylfaen" w:hAnsi="Sylfaen"/>
                <w:lang w:val="hy-AM"/>
              </w:rPr>
              <w:t xml:space="preserve"> </w:t>
            </w:r>
            <w:r w:rsidRPr="00FB48EA">
              <w:rPr>
                <w:rFonts w:ascii="Sylfaen" w:hAnsi="Sylfaen" w:cs="Sylfaen"/>
                <w:lang w:val="hy-AM"/>
              </w:rPr>
              <w:t>հավաք</w:t>
            </w:r>
            <w:r w:rsidRPr="00FB48EA">
              <w:rPr>
                <w:rFonts w:ascii="Sylfaen" w:hAnsi="Sylfaen"/>
                <w:lang w:val="hy-AM"/>
              </w:rPr>
              <w:t xml:space="preserve"> </w:t>
            </w:r>
            <w:r w:rsidRPr="00FB48EA">
              <w:rPr>
                <w:rFonts w:ascii="Sylfaen" w:hAnsi="Sylfaen" w:cs="Sylfaen"/>
                <w:lang w:val="hy-AM"/>
              </w:rPr>
              <w:t>ամփոփագրում</w:t>
            </w:r>
            <w:r w:rsidRPr="00FB48EA">
              <w:rPr>
                <w:rFonts w:ascii="Sylfaen" w:hAnsi="Sylfaen"/>
                <w:lang w:val="hy-AM"/>
              </w:rPr>
              <w:t xml:space="preserve"> </w:t>
            </w:r>
            <w:r w:rsidRPr="00FB48EA">
              <w:rPr>
                <w:rFonts w:ascii="Sylfaen" w:eastAsia="Calibri" w:hAnsi="Sylfaen"/>
                <w:lang w:val="hy-AM"/>
              </w:rPr>
              <w:t>(</w:t>
            </w:r>
            <w:r w:rsidR="00EC390F" w:rsidRPr="00FB48EA">
              <w:rPr>
                <w:rFonts w:ascii="Sylfaen" w:eastAsia="Calibri" w:hAnsi="Sylfaen" w:cs="Sylfaen"/>
                <w:lang w:val="hy-AM"/>
              </w:rPr>
              <w:t>պայմանագրի հավելված № 2</w:t>
            </w:r>
            <w:r w:rsidRPr="00FB48EA">
              <w:rPr>
                <w:rFonts w:ascii="Sylfaen" w:eastAsia="Calibri" w:hAnsi="Sylfaen"/>
                <w:lang w:val="hy-AM"/>
              </w:rPr>
              <w:t>):</w:t>
            </w:r>
          </w:p>
          <w:p w:rsidR="00AF61DB" w:rsidRPr="00FB48EA" w:rsidRDefault="00AF61DB" w:rsidP="00AF61DB">
            <w:pPr>
              <w:jc w:val="both"/>
              <w:rPr>
                <w:rFonts w:ascii="Sylfaen" w:eastAsia="Calibri" w:hAnsi="Sylfaen"/>
                <w:lang w:val="hy-AM"/>
              </w:rPr>
            </w:pPr>
            <w:r w:rsidRPr="00FB48EA">
              <w:rPr>
                <w:rFonts w:ascii="Sylfaen" w:hAnsi="Sylfaen"/>
                <w:lang w:val="hy-AM"/>
              </w:rPr>
              <w:t>В СОСТВЕ ЗАЯВКИ УЧАСТНИК ДОЛЖЕН ПРЕДОСТАВИТЬ ВЕДОМОСТЬ РАСХОДОВ /ՀԱՅՏՈՒՄ ՄԱՍՆԱԿԻՑԸ ՊԵՏՔ Է ՆԵՐԿԱՅԱՑՆԻ ԾԱԽՍԵՐԻ ԱՄՓՈՓԱԳԻՐ</w:t>
            </w:r>
          </w:p>
        </w:tc>
      </w:tr>
      <w:tr w:rsidR="00FB48EA" w:rsidRPr="00FB48EA" w:rsidTr="00DE37CB">
        <w:trPr>
          <w:trHeight w:val="368"/>
        </w:trPr>
        <w:tc>
          <w:tcPr>
            <w:tcW w:w="4346" w:type="dxa"/>
            <w:tcBorders>
              <w:top w:val="single" w:sz="4" w:space="0" w:color="000000"/>
              <w:left w:val="single" w:sz="4" w:space="0" w:color="000000"/>
              <w:bottom w:val="single" w:sz="4" w:space="0" w:color="000000"/>
              <w:right w:val="single" w:sz="4" w:space="0" w:color="000000"/>
            </w:tcBorders>
          </w:tcPr>
          <w:p w:rsidR="00AF61DB" w:rsidRPr="00FB48EA" w:rsidRDefault="00AF61DB" w:rsidP="00AF61DB">
            <w:pPr>
              <w:rPr>
                <w:rFonts w:ascii="Sylfaen" w:hAnsi="Sylfaen"/>
                <w:lang w:val="hy-AM" w:eastAsia="x-none"/>
              </w:rPr>
            </w:pPr>
            <w:r w:rsidRPr="00FB48EA">
              <w:rPr>
                <w:rFonts w:ascii="Sylfaen" w:hAnsi="Sylfaen"/>
                <w:lang w:eastAsia="x-none"/>
              </w:rPr>
              <w:t>Условия оплаты</w:t>
            </w:r>
            <w:r w:rsidRPr="00FB48EA">
              <w:rPr>
                <w:rFonts w:ascii="Sylfaen" w:hAnsi="Sylfaen"/>
                <w:lang w:val="en-US" w:eastAsia="x-none"/>
              </w:rPr>
              <w:t xml:space="preserve">/ </w:t>
            </w:r>
            <w:r w:rsidRPr="00FB48EA">
              <w:rPr>
                <w:rFonts w:ascii="Sylfaen" w:hAnsi="Sylfaen"/>
                <w:lang w:val="hy-AM" w:eastAsia="x-none"/>
              </w:rPr>
              <w:t>Վճարման պայմանները</w:t>
            </w:r>
          </w:p>
        </w:tc>
        <w:tc>
          <w:tcPr>
            <w:tcW w:w="6480" w:type="dxa"/>
            <w:tcBorders>
              <w:top w:val="single" w:sz="4" w:space="0" w:color="000000"/>
              <w:left w:val="single" w:sz="4" w:space="0" w:color="000000"/>
              <w:bottom w:val="single" w:sz="4" w:space="0" w:color="000000"/>
              <w:right w:val="single" w:sz="4" w:space="0" w:color="000000"/>
            </w:tcBorders>
          </w:tcPr>
          <w:p w:rsidR="00AF61DB" w:rsidRPr="00FB48EA" w:rsidRDefault="00AF61DB" w:rsidP="00AF61DB">
            <w:pPr>
              <w:jc w:val="both"/>
              <w:rPr>
                <w:rFonts w:ascii="Sylfaen" w:eastAsia="Calibri" w:hAnsi="Sylfaen"/>
                <w:lang w:val="hy-AM" w:eastAsia="en-US"/>
              </w:rPr>
            </w:pPr>
            <w:r w:rsidRPr="00FB48EA">
              <w:rPr>
                <w:rFonts w:ascii="Sylfaen" w:hAnsi="Sylfaen"/>
                <w:lang w:val="hy-AM"/>
              </w:rPr>
              <w:t xml:space="preserve"> Расчет будет осуществлен после подписания акта оказанных услуг по фактическому объему выполненных работ, в течение 15 (пятнадцати) рабочих дней. / </w:t>
            </w:r>
            <w:r w:rsidRPr="00FB48EA">
              <w:rPr>
                <w:rFonts w:ascii="Sylfaen" w:hAnsi="Sylfaen" w:cs="Sylfaen"/>
                <w:lang w:val="hy-AM"/>
              </w:rPr>
              <w:t>Հաշվարկն</w:t>
            </w:r>
            <w:r w:rsidRPr="00FB48EA">
              <w:rPr>
                <w:rFonts w:ascii="Sylfaen" w:hAnsi="Sylfaen"/>
                <w:lang w:val="hy-AM"/>
              </w:rPr>
              <w:t xml:space="preserve"> </w:t>
            </w:r>
            <w:r w:rsidRPr="00FB48EA">
              <w:rPr>
                <w:rFonts w:ascii="Sylfaen" w:hAnsi="Sylfaen" w:cs="Sylfaen"/>
                <w:lang w:val="hy-AM"/>
              </w:rPr>
              <w:t>իրականացվելու</w:t>
            </w:r>
            <w:r w:rsidRPr="00FB48EA">
              <w:rPr>
                <w:rFonts w:ascii="Sylfaen" w:hAnsi="Sylfaen"/>
                <w:lang w:val="hy-AM"/>
              </w:rPr>
              <w:t xml:space="preserve"> </w:t>
            </w:r>
            <w:r w:rsidRPr="00FB48EA">
              <w:rPr>
                <w:rFonts w:ascii="Sylfaen" w:hAnsi="Sylfaen" w:cs="Sylfaen"/>
                <w:lang w:val="hy-AM"/>
              </w:rPr>
              <w:t>է</w:t>
            </w:r>
            <w:r w:rsidRPr="00FB48EA">
              <w:rPr>
                <w:rFonts w:ascii="Sylfaen" w:hAnsi="Sylfaen"/>
                <w:lang w:val="hy-AM"/>
              </w:rPr>
              <w:t xml:space="preserve"> </w:t>
            </w:r>
            <w:r w:rsidRPr="00FB48EA">
              <w:rPr>
                <w:rFonts w:ascii="Sylfaen" w:hAnsi="Sylfaen" w:cs="Sylfaen"/>
                <w:lang w:val="hy-AM"/>
              </w:rPr>
              <w:t>մատուցված աշխատանքների</w:t>
            </w:r>
            <w:r w:rsidRPr="00FB48EA">
              <w:rPr>
                <w:rFonts w:ascii="Sylfaen" w:hAnsi="Sylfaen"/>
                <w:lang w:val="hy-AM"/>
              </w:rPr>
              <w:t xml:space="preserve"> </w:t>
            </w:r>
            <w:r w:rsidRPr="00FB48EA">
              <w:rPr>
                <w:rFonts w:ascii="Sylfaen" w:hAnsi="Sylfaen" w:cs="Sylfaen"/>
                <w:lang w:val="hy-AM"/>
              </w:rPr>
              <w:t>փաստացի</w:t>
            </w:r>
            <w:r w:rsidRPr="00FB48EA">
              <w:rPr>
                <w:rFonts w:ascii="Sylfaen" w:hAnsi="Sylfaen"/>
                <w:lang w:val="hy-AM"/>
              </w:rPr>
              <w:t xml:space="preserve"> </w:t>
            </w:r>
            <w:r w:rsidRPr="00FB48EA">
              <w:rPr>
                <w:rFonts w:ascii="Sylfaen" w:hAnsi="Sylfaen" w:cs="Sylfaen"/>
                <w:lang w:val="hy-AM"/>
              </w:rPr>
              <w:t>ծավալի</w:t>
            </w:r>
            <w:r w:rsidRPr="00FB48EA">
              <w:rPr>
                <w:rFonts w:ascii="Sylfaen" w:hAnsi="Sylfaen"/>
                <w:lang w:val="hy-AM"/>
              </w:rPr>
              <w:t xml:space="preserve"> </w:t>
            </w:r>
            <w:r w:rsidRPr="00FB48EA">
              <w:rPr>
                <w:rFonts w:ascii="Sylfaen" w:hAnsi="Sylfaen" w:cs="Sylfaen"/>
                <w:lang w:val="hy-AM"/>
              </w:rPr>
              <w:t>չափով</w:t>
            </w:r>
            <w:r w:rsidRPr="00FB48EA">
              <w:rPr>
                <w:rFonts w:ascii="Sylfaen" w:hAnsi="Sylfaen"/>
                <w:lang w:val="hy-AM"/>
              </w:rPr>
              <w:t xml:space="preserve"> </w:t>
            </w:r>
            <w:r w:rsidRPr="00FB48EA">
              <w:rPr>
                <w:rFonts w:ascii="Sylfaen" w:hAnsi="Sylfaen" w:cs="Sylfaen"/>
                <w:lang w:val="hy-AM"/>
              </w:rPr>
              <w:t>մատուցված</w:t>
            </w:r>
            <w:r w:rsidRPr="00FB48EA">
              <w:rPr>
                <w:rFonts w:ascii="Sylfaen" w:hAnsi="Sylfaen"/>
                <w:lang w:val="hy-AM"/>
              </w:rPr>
              <w:t xml:space="preserve"> </w:t>
            </w:r>
            <w:r w:rsidRPr="00FB48EA">
              <w:rPr>
                <w:rFonts w:ascii="Sylfaen" w:hAnsi="Sylfaen" w:cs="Sylfaen"/>
                <w:lang w:val="hy-AM"/>
              </w:rPr>
              <w:t>ծառայությունների</w:t>
            </w:r>
            <w:r w:rsidRPr="00FB48EA">
              <w:rPr>
                <w:rFonts w:ascii="Sylfaen" w:hAnsi="Sylfaen"/>
                <w:lang w:val="hy-AM"/>
              </w:rPr>
              <w:t xml:space="preserve"> </w:t>
            </w:r>
            <w:r w:rsidRPr="00FB48EA">
              <w:rPr>
                <w:rFonts w:ascii="Sylfaen" w:hAnsi="Sylfaen" w:cs="Sylfaen"/>
                <w:lang w:val="hy-AM"/>
              </w:rPr>
              <w:t>ակտի</w:t>
            </w:r>
            <w:r w:rsidRPr="00FB48EA">
              <w:rPr>
                <w:rFonts w:ascii="Sylfaen" w:hAnsi="Sylfaen"/>
                <w:lang w:val="hy-AM"/>
              </w:rPr>
              <w:t xml:space="preserve"> </w:t>
            </w:r>
            <w:r w:rsidRPr="00FB48EA">
              <w:rPr>
                <w:rFonts w:ascii="Sylfaen" w:hAnsi="Sylfaen" w:cs="Sylfaen"/>
                <w:lang w:val="hy-AM"/>
              </w:rPr>
              <w:t>ստորագրումից</w:t>
            </w:r>
            <w:r w:rsidRPr="00FB48EA">
              <w:rPr>
                <w:rFonts w:ascii="Sylfaen" w:hAnsi="Sylfaen"/>
                <w:lang w:val="hy-AM"/>
              </w:rPr>
              <w:t xml:space="preserve"> </w:t>
            </w:r>
            <w:r w:rsidRPr="00FB48EA">
              <w:rPr>
                <w:rFonts w:ascii="Sylfaen" w:hAnsi="Sylfaen" w:cs="Sylfaen"/>
                <w:lang w:val="hy-AM"/>
              </w:rPr>
              <w:t>հետո</w:t>
            </w:r>
            <w:r w:rsidRPr="00FB48EA">
              <w:rPr>
                <w:rFonts w:ascii="Sylfaen" w:hAnsi="Sylfaen"/>
                <w:lang w:val="hy-AM"/>
              </w:rPr>
              <w:t>' 15 (</w:t>
            </w:r>
            <w:r w:rsidRPr="00FB48EA">
              <w:rPr>
                <w:rFonts w:ascii="Sylfaen" w:hAnsi="Sylfaen" w:cs="Sylfaen"/>
                <w:lang w:val="hy-AM"/>
              </w:rPr>
              <w:t>տասնհինգ</w:t>
            </w:r>
            <w:r w:rsidRPr="00FB48EA">
              <w:rPr>
                <w:rFonts w:ascii="Sylfaen" w:hAnsi="Sylfaen"/>
                <w:lang w:val="hy-AM"/>
              </w:rPr>
              <w:t xml:space="preserve">) </w:t>
            </w:r>
            <w:r w:rsidRPr="00FB48EA">
              <w:rPr>
                <w:rFonts w:ascii="Sylfaen" w:hAnsi="Sylfaen" w:cs="Sylfaen"/>
                <w:lang w:val="hy-AM"/>
              </w:rPr>
              <w:t>աշխատանքային</w:t>
            </w:r>
            <w:r w:rsidRPr="00FB48EA">
              <w:rPr>
                <w:rFonts w:ascii="Sylfaen" w:hAnsi="Sylfaen"/>
                <w:lang w:val="hy-AM"/>
              </w:rPr>
              <w:t xml:space="preserve"> </w:t>
            </w:r>
            <w:r w:rsidRPr="00FB48EA">
              <w:rPr>
                <w:rFonts w:ascii="Sylfaen" w:hAnsi="Sylfaen" w:cs="Sylfaen"/>
                <w:lang w:val="hy-AM"/>
              </w:rPr>
              <w:t>օրվա</w:t>
            </w:r>
            <w:r w:rsidRPr="00FB48EA">
              <w:rPr>
                <w:rFonts w:ascii="Sylfaen" w:hAnsi="Sylfaen"/>
                <w:lang w:val="hy-AM"/>
              </w:rPr>
              <w:t xml:space="preserve"> </w:t>
            </w:r>
            <w:r w:rsidRPr="00FB48EA">
              <w:rPr>
                <w:rFonts w:ascii="Sylfaen" w:hAnsi="Sylfaen" w:cs="Sylfaen"/>
                <w:lang w:val="hy-AM"/>
              </w:rPr>
              <w:t>ընթացքում</w:t>
            </w:r>
          </w:p>
        </w:tc>
      </w:tr>
    </w:tbl>
    <w:p w:rsidR="00CA7E4A" w:rsidRPr="00FB48EA" w:rsidRDefault="0048281F" w:rsidP="00986CC1">
      <w:pPr>
        <w:pStyle w:val="1"/>
        <w:jc w:val="right"/>
        <w:rPr>
          <w:b w:val="0"/>
          <w:sz w:val="22"/>
        </w:rPr>
      </w:pPr>
      <w:r w:rsidRPr="00FB48EA">
        <w:rPr>
          <w:lang w:val="hy-AM"/>
        </w:rPr>
        <w:br w:type="page"/>
      </w:r>
      <w:r w:rsidR="00CA7E4A" w:rsidRPr="00FB48EA">
        <w:rPr>
          <w:rFonts w:ascii="Times New Roman" w:hAnsi="Times New Roman" w:cs="Times New Roman"/>
          <w:sz w:val="28"/>
          <w:szCs w:val="28"/>
        </w:rPr>
        <w:lastRenderedPageBreak/>
        <w:t>Приложение № 2/Հավելված № 2</w:t>
      </w:r>
    </w:p>
    <w:p w:rsidR="00CA7E4A" w:rsidRPr="00FB48EA" w:rsidRDefault="00CA7E4A" w:rsidP="00CA7E4A">
      <w:pPr>
        <w:jc w:val="right"/>
        <w:rPr>
          <w:b/>
          <w:sz w:val="22"/>
        </w:rPr>
      </w:pPr>
      <w:r w:rsidRPr="00FB48EA">
        <w:rPr>
          <w:b/>
          <w:sz w:val="22"/>
        </w:rPr>
        <w:t>к договору №_________________/</w:t>
      </w:r>
    </w:p>
    <w:p w:rsidR="005045C2" w:rsidRPr="00FB48EA" w:rsidRDefault="00CA7E4A" w:rsidP="00CA7E4A">
      <w:pPr>
        <w:jc w:val="right"/>
        <w:rPr>
          <w:b/>
          <w:sz w:val="22"/>
        </w:rPr>
      </w:pPr>
      <w:r w:rsidRPr="00FB48EA">
        <w:rPr>
          <w:b/>
          <w:sz w:val="22"/>
        </w:rPr>
        <w:t xml:space="preserve"> №_____________ պայմանագրին</w:t>
      </w:r>
    </w:p>
    <w:p w:rsidR="00F763CD" w:rsidRPr="00FB48EA" w:rsidRDefault="00F763CD" w:rsidP="00946ACE">
      <w:pPr>
        <w:ind w:left="283"/>
      </w:pPr>
    </w:p>
    <w:p w:rsidR="00F763CD" w:rsidRPr="00FB48EA" w:rsidRDefault="00F763CD" w:rsidP="00F763CD"/>
    <w:p w:rsidR="00F763CD" w:rsidRPr="00FB48EA" w:rsidRDefault="00F763CD" w:rsidP="00F763CD"/>
    <w:p w:rsidR="00DE37CB" w:rsidRPr="00FB48EA" w:rsidRDefault="00DE37CB" w:rsidP="006C698D">
      <w:pPr>
        <w:ind w:left="708" w:hanging="566"/>
      </w:pPr>
      <w:r w:rsidRPr="00FB48EA">
        <w:t xml:space="preserve">Ведомости объёмов работ и </w:t>
      </w:r>
      <w:r w:rsidR="000F3C27" w:rsidRPr="00FB48EA">
        <w:t>договорной цены</w:t>
      </w:r>
    </w:p>
    <w:p w:rsidR="00DE37CB" w:rsidRPr="00FB48EA" w:rsidRDefault="00DE37CB" w:rsidP="006C698D">
      <w:pPr>
        <w:ind w:left="708" w:hanging="566"/>
      </w:pPr>
      <w:r w:rsidRPr="00FB48EA">
        <w:t xml:space="preserve">по ремонту стен   пассажирского здания с постом ЭЦ на станции Алаверди </w:t>
      </w:r>
    </w:p>
    <w:p w:rsidR="00DE37CB" w:rsidRPr="00FB48EA" w:rsidRDefault="00DE37CB" w:rsidP="006C698D">
      <w:pPr>
        <w:ind w:left="708" w:hanging="566"/>
      </w:pPr>
      <w:r w:rsidRPr="00FB48EA">
        <w:t>(инвентарный номер 10020020)</w:t>
      </w:r>
    </w:p>
    <w:tbl>
      <w:tblPr>
        <w:tblW w:w="11056" w:type="dxa"/>
        <w:tblInd w:w="134" w:type="dxa"/>
        <w:tblLayout w:type="fixed"/>
        <w:tblCellMar>
          <w:left w:w="30" w:type="dxa"/>
          <w:right w:w="30" w:type="dxa"/>
        </w:tblCellMar>
        <w:tblLook w:val="0000" w:firstRow="0" w:lastRow="0" w:firstColumn="0" w:lastColumn="0" w:noHBand="0" w:noVBand="0"/>
      </w:tblPr>
      <w:tblGrid>
        <w:gridCol w:w="425"/>
        <w:gridCol w:w="4253"/>
        <w:gridCol w:w="1134"/>
        <w:gridCol w:w="1134"/>
        <w:gridCol w:w="1134"/>
        <w:gridCol w:w="992"/>
        <w:gridCol w:w="992"/>
        <w:gridCol w:w="992"/>
      </w:tblGrid>
      <w:tr w:rsidR="00FB48EA" w:rsidRPr="00FB48EA" w:rsidTr="000C406B">
        <w:trPr>
          <w:trHeight w:val="152"/>
        </w:trPr>
        <w:tc>
          <w:tcPr>
            <w:tcW w:w="425" w:type="dxa"/>
            <w:tcBorders>
              <w:top w:val="single" w:sz="6" w:space="0" w:color="auto"/>
              <w:left w:val="single" w:sz="6" w:space="0" w:color="auto"/>
              <w:bottom w:val="single" w:sz="6" w:space="0" w:color="auto"/>
              <w:right w:val="single" w:sz="6" w:space="0" w:color="auto"/>
            </w:tcBorders>
          </w:tcPr>
          <w:p w:rsidR="000C406B" w:rsidRPr="00FB48EA" w:rsidRDefault="000C406B" w:rsidP="000C406B">
            <w:pPr>
              <w:rPr>
                <w:rFonts w:eastAsia="Calibri"/>
              </w:rPr>
            </w:pPr>
            <w:r w:rsidRPr="00FB48EA">
              <w:rPr>
                <w:rFonts w:eastAsia="Calibri"/>
              </w:rPr>
              <w:t>N</w:t>
            </w:r>
          </w:p>
        </w:tc>
        <w:tc>
          <w:tcPr>
            <w:tcW w:w="4253" w:type="dxa"/>
            <w:tcBorders>
              <w:top w:val="single" w:sz="6" w:space="0" w:color="auto"/>
              <w:left w:val="single" w:sz="6" w:space="0" w:color="auto"/>
              <w:bottom w:val="single" w:sz="6" w:space="0" w:color="auto"/>
              <w:right w:val="single" w:sz="6" w:space="0" w:color="auto"/>
            </w:tcBorders>
          </w:tcPr>
          <w:p w:rsidR="000C406B" w:rsidRPr="00FB48EA" w:rsidRDefault="000C406B" w:rsidP="000C406B">
            <w:pPr>
              <w:rPr>
                <w:rFonts w:eastAsia="Calibri"/>
              </w:rPr>
            </w:pPr>
            <w:r w:rsidRPr="00FB48EA">
              <w:rPr>
                <w:rFonts w:eastAsia="Calibri"/>
              </w:rPr>
              <w:t xml:space="preserve">Наименование работ </w:t>
            </w:r>
          </w:p>
          <w:p w:rsidR="000C406B" w:rsidRPr="00FB48EA" w:rsidRDefault="000C406B" w:rsidP="000C406B">
            <w:pPr>
              <w:rPr>
                <w:rFonts w:eastAsia="Calibri"/>
              </w:rPr>
            </w:pPr>
            <w:r w:rsidRPr="00FB48EA">
              <w:rPr>
                <w:rFonts w:eastAsia="Calibri"/>
              </w:rPr>
              <w:t xml:space="preserve">Աշխատանքների  անվանումը  </w:t>
            </w:r>
          </w:p>
        </w:tc>
        <w:tc>
          <w:tcPr>
            <w:tcW w:w="1134" w:type="dxa"/>
            <w:tcBorders>
              <w:top w:val="single" w:sz="6" w:space="0" w:color="auto"/>
              <w:left w:val="single" w:sz="6" w:space="0" w:color="auto"/>
              <w:bottom w:val="nil"/>
              <w:right w:val="single" w:sz="6" w:space="0" w:color="auto"/>
            </w:tcBorders>
          </w:tcPr>
          <w:p w:rsidR="000C406B" w:rsidRPr="00FB48EA" w:rsidRDefault="000C406B" w:rsidP="000C406B">
            <w:pPr>
              <w:rPr>
                <w:rFonts w:eastAsia="Calibri"/>
              </w:rPr>
            </w:pPr>
            <w:r w:rsidRPr="00FB48EA">
              <w:rPr>
                <w:rFonts w:eastAsia="Calibri"/>
              </w:rPr>
              <w:t>Ед.изм.</w:t>
            </w:r>
          </w:p>
          <w:p w:rsidR="000C406B" w:rsidRPr="00FB48EA" w:rsidRDefault="000C406B" w:rsidP="000C406B">
            <w:pPr>
              <w:rPr>
                <w:rFonts w:eastAsia="Calibri"/>
              </w:rPr>
            </w:pPr>
            <w:r w:rsidRPr="00FB48EA">
              <w:rPr>
                <w:rFonts w:eastAsia="Calibri"/>
              </w:rPr>
              <w:t>Չափման  միավոր</w:t>
            </w:r>
          </w:p>
        </w:tc>
        <w:tc>
          <w:tcPr>
            <w:tcW w:w="1134" w:type="dxa"/>
            <w:tcBorders>
              <w:top w:val="single" w:sz="6" w:space="0" w:color="auto"/>
              <w:left w:val="single" w:sz="6" w:space="0" w:color="auto"/>
              <w:bottom w:val="nil"/>
              <w:right w:val="single" w:sz="6" w:space="0" w:color="auto"/>
            </w:tcBorders>
          </w:tcPr>
          <w:p w:rsidR="000C406B" w:rsidRPr="00FB48EA" w:rsidRDefault="000C406B" w:rsidP="000C406B">
            <w:pPr>
              <w:rPr>
                <w:rFonts w:eastAsia="Calibri"/>
              </w:rPr>
            </w:pPr>
            <w:r w:rsidRPr="00FB48EA">
              <w:rPr>
                <w:rFonts w:eastAsia="Calibri"/>
              </w:rPr>
              <w:t>Количество</w:t>
            </w:r>
          </w:p>
          <w:p w:rsidR="000C406B" w:rsidRPr="00FB48EA" w:rsidRDefault="000C406B" w:rsidP="000C406B">
            <w:pPr>
              <w:rPr>
                <w:rFonts w:eastAsia="Calibri"/>
              </w:rPr>
            </w:pPr>
            <w:r w:rsidRPr="00FB48EA">
              <w:rPr>
                <w:rFonts w:eastAsia="Calibri"/>
              </w:rPr>
              <w:t>Քանակը</w:t>
            </w:r>
          </w:p>
        </w:tc>
        <w:tc>
          <w:tcPr>
            <w:tcW w:w="1134" w:type="dxa"/>
            <w:tcBorders>
              <w:top w:val="single" w:sz="6" w:space="0" w:color="auto"/>
              <w:left w:val="single" w:sz="6" w:space="0" w:color="auto"/>
              <w:bottom w:val="nil"/>
              <w:right w:val="single" w:sz="6" w:space="0" w:color="auto"/>
            </w:tcBorders>
          </w:tcPr>
          <w:p w:rsidR="000C406B" w:rsidRPr="00FB48EA" w:rsidRDefault="000C406B" w:rsidP="000C406B">
            <w:pPr>
              <w:rPr>
                <w:sz w:val="22"/>
                <w:szCs w:val="22"/>
              </w:rPr>
            </w:pPr>
            <w:r w:rsidRPr="00FB48EA">
              <w:rPr>
                <w:sz w:val="22"/>
                <w:szCs w:val="22"/>
              </w:rPr>
              <w:t>Цена за ед. в драмах РА без НДС</w:t>
            </w:r>
          </w:p>
        </w:tc>
        <w:tc>
          <w:tcPr>
            <w:tcW w:w="992" w:type="dxa"/>
            <w:tcBorders>
              <w:top w:val="single" w:sz="6" w:space="0" w:color="auto"/>
              <w:left w:val="single" w:sz="6" w:space="0" w:color="auto"/>
              <w:bottom w:val="nil"/>
              <w:right w:val="single" w:sz="6" w:space="0" w:color="auto"/>
            </w:tcBorders>
          </w:tcPr>
          <w:p w:rsidR="000C406B" w:rsidRPr="00FB48EA" w:rsidRDefault="000C406B" w:rsidP="000C406B">
            <w:pPr>
              <w:rPr>
                <w:sz w:val="22"/>
                <w:szCs w:val="22"/>
              </w:rPr>
            </w:pPr>
            <w:r w:rsidRPr="00FB48EA">
              <w:rPr>
                <w:sz w:val="22"/>
                <w:szCs w:val="22"/>
              </w:rPr>
              <w:t>Сумма в драмах РА без НДС</w:t>
            </w:r>
          </w:p>
        </w:tc>
        <w:tc>
          <w:tcPr>
            <w:tcW w:w="992" w:type="dxa"/>
            <w:tcBorders>
              <w:top w:val="single" w:sz="6" w:space="0" w:color="auto"/>
              <w:left w:val="single" w:sz="6" w:space="0" w:color="auto"/>
              <w:bottom w:val="nil"/>
              <w:right w:val="single" w:sz="6" w:space="0" w:color="auto"/>
            </w:tcBorders>
          </w:tcPr>
          <w:p w:rsidR="000C406B" w:rsidRPr="00FB48EA" w:rsidRDefault="000C406B" w:rsidP="000C406B">
            <w:pPr>
              <w:rPr>
                <w:sz w:val="22"/>
                <w:szCs w:val="22"/>
              </w:rPr>
            </w:pPr>
            <w:r w:rsidRPr="00FB48EA">
              <w:rPr>
                <w:sz w:val="22"/>
                <w:szCs w:val="22"/>
              </w:rPr>
              <w:t>Цена за ед. в драмах РА с НДС</w:t>
            </w:r>
          </w:p>
        </w:tc>
        <w:tc>
          <w:tcPr>
            <w:tcW w:w="992" w:type="dxa"/>
            <w:tcBorders>
              <w:top w:val="single" w:sz="6" w:space="0" w:color="auto"/>
              <w:left w:val="single" w:sz="6" w:space="0" w:color="auto"/>
              <w:bottom w:val="nil"/>
              <w:right w:val="single" w:sz="6" w:space="0" w:color="auto"/>
            </w:tcBorders>
          </w:tcPr>
          <w:p w:rsidR="000C406B" w:rsidRPr="00FB48EA" w:rsidRDefault="000C406B" w:rsidP="000C406B">
            <w:pPr>
              <w:rPr>
                <w:sz w:val="22"/>
                <w:szCs w:val="22"/>
              </w:rPr>
            </w:pPr>
            <w:r w:rsidRPr="00FB48EA">
              <w:rPr>
                <w:sz w:val="22"/>
                <w:szCs w:val="22"/>
              </w:rPr>
              <w:t>Сумма в драмах РА с НДС</w:t>
            </w:r>
          </w:p>
        </w:tc>
      </w:tr>
      <w:tr w:rsidR="00FB48EA" w:rsidRPr="00FB48EA" w:rsidTr="000C406B">
        <w:trPr>
          <w:trHeight w:val="98"/>
        </w:trPr>
        <w:tc>
          <w:tcPr>
            <w:tcW w:w="425" w:type="dxa"/>
            <w:tcBorders>
              <w:top w:val="single" w:sz="6" w:space="0" w:color="auto"/>
              <w:left w:val="single" w:sz="6" w:space="0" w:color="auto"/>
              <w:bottom w:val="single" w:sz="6" w:space="0" w:color="auto"/>
              <w:right w:val="single" w:sz="6" w:space="0" w:color="auto"/>
            </w:tcBorders>
            <w:shd w:val="solid" w:color="C0C0C0" w:fill="auto"/>
          </w:tcPr>
          <w:p w:rsidR="000C406B" w:rsidRPr="00FB48EA" w:rsidRDefault="000C406B" w:rsidP="00DA2C5A">
            <w:pPr>
              <w:rPr>
                <w:rFonts w:eastAsia="Calibri"/>
              </w:rPr>
            </w:pPr>
          </w:p>
        </w:tc>
        <w:tc>
          <w:tcPr>
            <w:tcW w:w="4253" w:type="dxa"/>
            <w:tcBorders>
              <w:top w:val="single" w:sz="6" w:space="0" w:color="auto"/>
              <w:left w:val="single" w:sz="6" w:space="0" w:color="auto"/>
              <w:bottom w:val="single" w:sz="6" w:space="0" w:color="auto"/>
              <w:right w:val="single" w:sz="6" w:space="0" w:color="auto"/>
            </w:tcBorders>
            <w:shd w:val="solid" w:color="C0C0C0" w:fill="auto"/>
          </w:tcPr>
          <w:p w:rsidR="000C406B" w:rsidRPr="00FB48EA" w:rsidRDefault="000C406B" w:rsidP="00DA2C5A">
            <w:pPr>
              <w:rPr>
                <w:rFonts w:eastAsia="Calibri"/>
              </w:rPr>
            </w:pPr>
          </w:p>
        </w:tc>
        <w:tc>
          <w:tcPr>
            <w:tcW w:w="1134" w:type="dxa"/>
            <w:tcBorders>
              <w:top w:val="single" w:sz="6" w:space="0" w:color="auto"/>
              <w:left w:val="single" w:sz="6" w:space="0" w:color="auto"/>
              <w:bottom w:val="single" w:sz="6" w:space="0" w:color="auto"/>
              <w:right w:val="single" w:sz="6" w:space="0" w:color="auto"/>
            </w:tcBorders>
            <w:shd w:val="solid" w:color="C0C0C0" w:fill="auto"/>
          </w:tcPr>
          <w:p w:rsidR="000C406B" w:rsidRPr="00FB48EA" w:rsidRDefault="000C406B" w:rsidP="00DA2C5A">
            <w:pPr>
              <w:rPr>
                <w:rFonts w:eastAsia="Calibri"/>
              </w:rPr>
            </w:pPr>
          </w:p>
        </w:tc>
        <w:tc>
          <w:tcPr>
            <w:tcW w:w="1134" w:type="dxa"/>
            <w:tcBorders>
              <w:top w:val="single" w:sz="6" w:space="0" w:color="auto"/>
              <w:left w:val="single" w:sz="6" w:space="0" w:color="auto"/>
              <w:bottom w:val="single" w:sz="6" w:space="0" w:color="auto"/>
              <w:right w:val="single" w:sz="6" w:space="0" w:color="auto"/>
            </w:tcBorders>
            <w:shd w:val="solid" w:color="C0C0C0" w:fill="auto"/>
          </w:tcPr>
          <w:p w:rsidR="000C406B" w:rsidRPr="00FB48EA" w:rsidRDefault="000C406B" w:rsidP="00DA2C5A">
            <w:pPr>
              <w:rPr>
                <w:rFonts w:eastAsia="Calibri"/>
              </w:rPr>
            </w:pPr>
          </w:p>
        </w:tc>
        <w:tc>
          <w:tcPr>
            <w:tcW w:w="1134" w:type="dxa"/>
            <w:tcBorders>
              <w:top w:val="single" w:sz="6" w:space="0" w:color="auto"/>
              <w:left w:val="single" w:sz="6" w:space="0" w:color="auto"/>
              <w:bottom w:val="single" w:sz="6" w:space="0" w:color="auto"/>
              <w:right w:val="single" w:sz="6" w:space="0" w:color="auto"/>
            </w:tcBorders>
            <w:shd w:val="solid" w:color="C0C0C0" w:fill="auto"/>
          </w:tcPr>
          <w:p w:rsidR="000C406B" w:rsidRPr="00FB48EA" w:rsidRDefault="000C406B" w:rsidP="00DA2C5A">
            <w:pPr>
              <w:rPr>
                <w:rFonts w:eastAsia="Calibri"/>
              </w:rPr>
            </w:pPr>
          </w:p>
        </w:tc>
        <w:tc>
          <w:tcPr>
            <w:tcW w:w="992" w:type="dxa"/>
            <w:tcBorders>
              <w:top w:val="single" w:sz="6" w:space="0" w:color="auto"/>
              <w:left w:val="single" w:sz="6" w:space="0" w:color="auto"/>
              <w:bottom w:val="single" w:sz="6" w:space="0" w:color="auto"/>
              <w:right w:val="single" w:sz="6" w:space="0" w:color="auto"/>
            </w:tcBorders>
            <w:shd w:val="solid" w:color="C0C0C0" w:fill="auto"/>
          </w:tcPr>
          <w:p w:rsidR="000C406B" w:rsidRPr="00FB48EA" w:rsidRDefault="000C406B" w:rsidP="00DA2C5A">
            <w:pPr>
              <w:rPr>
                <w:rFonts w:eastAsia="Calibri"/>
              </w:rPr>
            </w:pPr>
          </w:p>
        </w:tc>
        <w:tc>
          <w:tcPr>
            <w:tcW w:w="992" w:type="dxa"/>
            <w:tcBorders>
              <w:top w:val="single" w:sz="6" w:space="0" w:color="auto"/>
              <w:left w:val="single" w:sz="6" w:space="0" w:color="auto"/>
              <w:bottom w:val="single" w:sz="6" w:space="0" w:color="auto"/>
              <w:right w:val="single" w:sz="6" w:space="0" w:color="auto"/>
            </w:tcBorders>
            <w:shd w:val="solid" w:color="C0C0C0" w:fill="auto"/>
          </w:tcPr>
          <w:p w:rsidR="000C406B" w:rsidRPr="00FB48EA" w:rsidRDefault="000C406B" w:rsidP="00DA2C5A">
            <w:pPr>
              <w:rPr>
                <w:rFonts w:eastAsia="Calibri"/>
              </w:rPr>
            </w:pPr>
          </w:p>
        </w:tc>
        <w:tc>
          <w:tcPr>
            <w:tcW w:w="992" w:type="dxa"/>
            <w:tcBorders>
              <w:top w:val="single" w:sz="6" w:space="0" w:color="auto"/>
              <w:left w:val="single" w:sz="6" w:space="0" w:color="auto"/>
              <w:bottom w:val="single" w:sz="6" w:space="0" w:color="auto"/>
              <w:right w:val="single" w:sz="6" w:space="0" w:color="auto"/>
            </w:tcBorders>
            <w:shd w:val="solid" w:color="C0C0C0" w:fill="auto"/>
          </w:tcPr>
          <w:p w:rsidR="000C406B" w:rsidRPr="00FB48EA" w:rsidRDefault="000C406B" w:rsidP="00DA2C5A">
            <w:pPr>
              <w:rPr>
                <w:rFonts w:eastAsia="Calibri"/>
              </w:rPr>
            </w:pPr>
          </w:p>
        </w:tc>
      </w:tr>
      <w:tr w:rsidR="00FB48EA" w:rsidRPr="00FB48EA" w:rsidTr="000C406B">
        <w:trPr>
          <w:trHeight w:val="231"/>
        </w:trPr>
        <w:tc>
          <w:tcPr>
            <w:tcW w:w="425" w:type="dxa"/>
            <w:tcBorders>
              <w:top w:val="single" w:sz="6" w:space="0" w:color="auto"/>
              <w:left w:val="single" w:sz="6" w:space="0" w:color="auto"/>
              <w:bottom w:val="single" w:sz="6" w:space="0" w:color="auto"/>
              <w:right w:val="single" w:sz="6" w:space="0" w:color="auto"/>
            </w:tcBorders>
            <w:shd w:val="solid" w:color="FFFFFF" w:fill="auto"/>
          </w:tcPr>
          <w:p w:rsidR="000C406B" w:rsidRPr="00FB48EA" w:rsidRDefault="000C406B" w:rsidP="00DA2C5A">
            <w:pPr>
              <w:rPr>
                <w:rFonts w:eastAsia="Calibri"/>
              </w:rPr>
            </w:pPr>
            <w:r w:rsidRPr="00FB48EA">
              <w:rPr>
                <w:rFonts w:eastAsia="Calibri"/>
              </w:rPr>
              <w:t>1</w:t>
            </w:r>
          </w:p>
        </w:tc>
        <w:tc>
          <w:tcPr>
            <w:tcW w:w="4253" w:type="dxa"/>
            <w:tcBorders>
              <w:top w:val="nil"/>
              <w:left w:val="nil"/>
              <w:bottom w:val="single" w:sz="4" w:space="0" w:color="auto"/>
              <w:right w:val="single" w:sz="4" w:space="0" w:color="auto"/>
            </w:tcBorders>
            <w:shd w:val="clear" w:color="auto" w:fill="auto"/>
            <w:vAlign w:val="center"/>
          </w:tcPr>
          <w:p w:rsidR="000C406B" w:rsidRPr="00FB48EA" w:rsidRDefault="000C406B" w:rsidP="00DA2C5A">
            <w:pPr>
              <w:rPr>
                <w:rFonts w:ascii="Sylfaen" w:hAnsi="Sylfaen"/>
              </w:rPr>
            </w:pPr>
            <w:r w:rsidRPr="00FB48EA">
              <w:rPr>
                <w:rFonts w:ascii="Sylfaen" w:hAnsi="Sylfaen"/>
                <w:lang w:val="hy-AM"/>
              </w:rPr>
              <w:t>Разборка  бетонного  основания /Բետոնե հիմքի քանդում</w:t>
            </w:r>
          </w:p>
        </w:tc>
        <w:tc>
          <w:tcPr>
            <w:tcW w:w="1134" w:type="dxa"/>
            <w:tcBorders>
              <w:top w:val="nil"/>
              <w:left w:val="nil"/>
              <w:bottom w:val="single" w:sz="4" w:space="0" w:color="auto"/>
              <w:right w:val="single" w:sz="4" w:space="0" w:color="auto"/>
            </w:tcBorders>
            <w:shd w:val="clear" w:color="auto" w:fill="auto"/>
            <w:vAlign w:val="center"/>
          </w:tcPr>
          <w:p w:rsidR="000C406B" w:rsidRPr="00FB48EA" w:rsidRDefault="000C406B" w:rsidP="00DA2C5A">
            <w:pPr>
              <w:jc w:val="center"/>
              <w:rPr>
                <w:rFonts w:ascii="Sylfaen" w:hAnsi="Sylfaen"/>
                <w:vertAlign w:val="superscript"/>
                <w:lang w:val="hy-AM" w:eastAsia="hy-AM"/>
              </w:rPr>
            </w:pPr>
            <w:r w:rsidRPr="00FB48EA">
              <w:rPr>
                <w:rFonts w:ascii="Sylfaen" w:hAnsi="Sylfaen"/>
                <w:lang w:eastAsia="hy-AM"/>
              </w:rPr>
              <w:t>м</w:t>
            </w:r>
            <w:r w:rsidRPr="00FB48EA">
              <w:rPr>
                <w:rFonts w:ascii="Sylfaen" w:hAnsi="Sylfaen"/>
                <w:vertAlign w:val="superscript"/>
                <w:lang w:eastAsia="hy-AM"/>
              </w:rPr>
              <w:t>3</w:t>
            </w:r>
            <w:r w:rsidRPr="00FB48EA">
              <w:rPr>
                <w:rFonts w:ascii="Sylfaen" w:hAnsi="Sylfaen"/>
                <w:lang w:val="hy-AM" w:eastAsia="hy-AM"/>
              </w:rPr>
              <w:t>/մ</w:t>
            </w:r>
            <w:r w:rsidRPr="00FB48EA">
              <w:rPr>
                <w:rFonts w:ascii="Sylfaen" w:hAnsi="Sylfaen"/>
                <w:vertAlign w:val="superscript"/>
                <w:lang w:val="hy-AM" w:eastAsia="hy-AM"/>
              </w:rPr>
              <w:t>3</w:t>
            </w:r>
          </w:p>
        </w:tc>
        <w:tc>
          <w:tcPr>
            <w:tcW w:w="1134" w:type="dxa"/>
            <w:tcBorders>
              <w:top w:val="nil"/>
              <w:left w:val="nil"/>
              <w:bottom w:val="single" w:sz="4" w:space="0" w:color="auto"/>
              <w:right w:val="single" w:sz="4" w:space="0" w:color="auto"/>
            </w:tcBorders>
            <w:shd w:val="clear" w:color="auto" w:fill="auto"/>
            <w:vAlign w:val="center"/>
          </w:tcPr>
          <w:p w:rsidR="000C406B" w:rsidRPr="00FB48EA" w:rsidRDefault="000C406B" w:rsidP="00DA2C5A">
            <w:pPr>
              <w:jc w:val="center"/>
              <w:rPr>
                <w:rFonts w:ascii="Sylfaen" w:hAnsi="Sylfaen"/>
                <w:lang w:val="hy-AM" w:eastAsia="hy-AM"/>
              </w:rPr>
            </w:pPr>
            <w:r w:rsidRPr="00FB48EA">
              <w:rPr>
                <w:rFonts w:ascii="Sylfaen" w:hAnsi="Sylfaen"/>
                <w:lang w:val="hy-AM" w:eastAsia="hy-AM"/>
              </w:rPr>
              <w:t>5,4</w:t>
            </w:r>
          </w:p>
        </w:tc>
        <w:tc>
          <w:tcPr>
            <w:tcW w:w="1134" w:type="dxa"/>
            <w:tcBorders>
              <w:top w:val="nil"/>
              <w:left w:val="nil"/>
              <w:bottom w:val="single" w:sz="4" w:space="0" w:color="auto"/>
              <w:right w:val="single" w:sz="4" w:space="0" w:color="auto"/>
            </w:tcBorders>
          </w:tcPr>
          <w:p w:rsidR="000C406B" w:rsidRPr="00FB48EA" w:rsidRDefault="000C406B" w:rsidP="00DA2C5A">
            <w:pPr>
              <w:jc w:val="center"/>
              <w:rPr>
                <w:rFonts w:ascii="Sylfaen" w:hAnsi="Sylfaen"/>
                <w:lang w:val="hy-AM" w:eastAsia="hy-AM"/>
              </w:rPr>
            </w:pPr>
          </w:p>
        </w:tc>
        <w:tc>
          <w:tcPr>
            <w:tcW w:w="992" w:type="dxa"/>
            <w:tcBorders>
              <w:top w:val="nil"/>
              <w:left w:val="nil"/>
              <w:bottom w:val="single" w:sz="4" w:space="0" w:color="auto"/>
              <w:right w:val="single" w:sz="4" w:space="0" w:color="auto"/>
            </w:tcBorders>
          </w:tcPr>
          <w:p w:rsidR="000C406B" w:rsidRPr="00FB48EA" w:rsidRDefault="000C406B" w:rsidP="00DA2C5A">
            <w:pPr>
              <w:jc w:val="center"/>
              <w:rPr>
                <w:rFonts w:ascii="Sylfaen" w:hAnsi="Sylfaen"/>
                <w:lang w:val="hy-AM" w:eastAsia="hy-AM"/>
              </w:rPr>
            </w:pPr>
          </w:p>
        </w:tc>
        <w:tc>
          <w:tcPr>
            <w:tcW w:w="992" w:type="dxa"/>
            <w:tcBorders>
              <w:top w:val="nil"/>
              <w:left w:val="nil"/>
              <w:bottom w:val="single" w:sz="4" w:space="0" w:color="auto"/>
              <w:right w:val="single" w:sz="4" w:space="0" w:color="auto"/>
            </w:tcBorders>
          </w:tcPr>
          <w:p w:rsidR="000C406B" w:rsidRPr="00FB48EA" w:rsidRDefault="000C406B" w:rsidP="00DA2C5A">
            <w:pPr>
              <w:jc w:val="center"/>
              <w:rPr>
                <w:rFonts w:ascii="Sylfaen" w:hAnsi="Sylfaen"/>
                <w:lang w:val="hy-AM" w:eastAsia="hy-AM"/>
              </w:rPr>
            </w:pPr>
          </w:p>
        </w:tc>
        <w:tc>
          <w:tcPr>
            <w:tcW w:w="992" w:type="dxa"/>
            <w:tcBorders>
              <w:top w:val="nil"/>
              <w:left w:val="nil"/>
              <w:bottom w:val="single" w:sz="4" w:space="0" w:color="auto"/>
              <w:right w:val="single" w:sz="4" w:space="0" w:color="auto"/>
            </w:tcBorders>
          </w:tcPr>
          <w:p w:rsidR="000C406B" w:rsidRPr="00FB48EA" w:rsidRDefault="000C406B" w:rsidP="00DA2C5A">
            <w:pPr>
              <w:jc w:val="center"/>
              <w:rPr>
                <w:rFonts w:ascii="Sylfaen" w:hAnsi="Sylfaen"/>
                <w:lang w:val="hy-AM" w:eastAsia="hy-AM"/>
              </w:rPr>
            </w:pPr>
          </w:p>
        </w:tc>
      </w:tr>
      <w:tr w:rsidR="00FB48EA" w:rsidRPr="00FB48EA" w:rsidTr="000C406B">
        <w:trPr>
          <w:trHeight w:val="132"/>
        </w:trPr>
        <w:tc>
          <w:tcPr>
            <w:tcW w:w="425" w:type="dxa"/>
            <w:tcBorders>
              <w:top w:val="single" w:sz="6" w:space="0" w:color="auto"/>
              <w:left w:val="single" w:sz="6" w:space="0" w:color="auto"/>
              <w:bottom w:val="single" w:sz="6" w:space="0" w:color="auto"/>
              <w:right w:val="single" w:sz="6" w:space="0" w:color="auto"/>
            </w:tcBorders>
          </w:tcPr>
          <w:p w:rsidR="000C406B" w:rsidRPr="00FB48EA" w:rsidRDefault="000C406B" w:rsidP="00DA2C5A">
            <w:pPr>
              <w:rPr>
                <w:rFonts w:eastAsia="Calibri"/>
              </w:rPr>
            </w:pPr>
            <w:r w:rsidRPr="00FB48EA">
              <w:rPr>
                <w:rFonts w:eastAsia="Calibri"/>
              </w:rPr>
              <w:t>2</w:t>
            </w:r>
          </w:p>
        </w:tc>
        <w:tc>
          <w:tcPr>
            <w:tcW w:w="4253" w:type="dxa"/>
            <w:tcBorders>
              <w:top w:val="nil"/>
              <w:left w:val="nil"/>
              <w:bottom w:val="single" w:sz="4" w:space="0" w:color="auto"/>
              <w:right w:val="single" w:sz="4" w:space="0" w:color="auto"/>
            </w:tcBorders>
            <w:shd w:val="clear" w:color="auto" w:fill="auto"/>
            <w:vAlign w:val="center"/>
          </w:tcPr>
          <w:p w:rsidR="000C406B" w:rsidRPr="00FB48EA" w:rsidRDefault="000C406B" w:rsidP="00DA2C5A">
            <w:pPr>
              <w:rPr>
                <w:rFonts w:ascii="Sylfaen" w:hAnsi="Sylfaen"/>
                <w:lang w:val="hy-AM" w:eastAsia="hy-AM"/>
              </w:rPr>
            </w:pPr>
            <w:r w:rsidRPr="00FB48EA">
              <w:rPr>
                <w:rFonts w:ascii="Sylfaen" w:hAnsi="Sylfaen"/>
                <w:lang w:val="hy-AM"/>
              </w:rPr>
              <w:t>Устройство  цементной  стяжки  толщ.  30мм /Ցեմենտյա  շերտի  պատրաստում  30մմ հաստության</w:t>
            </w:r>
          </w:p>
        </w:tc>
        <w:tc>
          <w:tcPr>
            <w:tcW w:w="1134" w:type="dxa"/>
            <w:tcBorders>
              <w:top w:val="nil"/>
              <w:left w:val="nil"/>
              <w:bottom w:val="single" w:sz="4" w:space="0" w:color="auto"/>
              <w:right w:val="single" w:sz="4" w:space="0" w:color="auto"/>
            </w:tcBorders>
            <w:shd w:val="clear" w:color="auto" w:fill="auto"/>
            <w:vAlign w:val="center"/>
          </w:tcPr>
          <w:p w:rsidR="000C406B" w:rsidRPr="00FB48EA" w:rsidRDefault="000C406B" w:rsidP="00DA2C5A">
            <w:pPr>
              <w:jc w:val="center"/>
              <w:rPr>
                <w:rFonts w:ascii="Sylfaen" w:hAnsi="Sylfaen"/>
                <w:vertAlign w:val="superscript"/>
                <w:lang w:val="hy-AM" w:eastAsia="hy-AM"/>
              </w:rPr>
            </w:pPr>
            <w:r w:rsidRPr="00FB48EA">
              <w:rPr>
                <w:rFonts w:ascii="Sylfaen" w:hAnsi="Sylfaen"/>
                <w:lang w:eastAsia="hy-AM"/>
              </w:rPr>
              <w:t>м</w:t>
            </w:r>
            <w:r w:rsidRPr="00FB48EA">
              <w:rPr>
                <w:rFonts w:ascii="Sylfaen" w:hAnsi="Sylfaen"/>
                <w:vertAlign w:val="superscript"/>
                <w:lang w:eastAsia="hy-AM"/>
              </w:rPr>
              <w:t>2</w:t>
            </w:r>
            <w:r w:rsidRPr="00FB48EA">
              <w:rPr>
                <w:rFonts w:ascii="Sylfaen" w:hAnsi="Sylfaen"/>
                <w:lang w:eastAsia="hy-AM"/>
              </w:rPr>
              <w:t>/մ</w:t>
            </w:r>
            <w:r w:rsidRPr="00FB48EA">
              <w:rPr>
                <w:rFonts w:ascii="Sylfaen" w:hAnsi="Sylfaen"/>
                <w:vertAlign w:val="superscript"/>
                <w:lang w:eastAsia="hy-AM"/>
              </w:rPr>
              <w:t>2</w:t>
            </w:r>
          </w:p>
        </w:tc>
        <w:tc>
          <w:tcPr>
            <w:tcW w:w="1134" w:type="dxa"/>
            <w:tcBorders>
              <w:top w:val="nil"/>
              <w:left w:val="nil"/>
              <w:bottom w:val="single" w:sz="4" w:space="0" w:color="auto"/>
              <w:right w:val="single" w:sz="4" w:space="0" w:color="auto"/>
            </w:tcBorders>
            <w:shd w:val="clear" w:color="auto" w:fill="auto"/>
            <w:vAlign w:val="center"/>
          </w:tcPr>
          <w:p w:rsidR="000C406B" w:rsidRPr="00FB48EA" w:rsidRDefault="000C406B" w:rsidP="00DA2C5A">
            <w:pPr>
              <w:jc w:val="center"/>
              <w:rPr>
                <w:rFonts w:ascii="Sylfaen" w:hAnsi="Sylfaen"/>
                <w:lang w:val="hy-AM" w:eastAsia="hy-AM"/>
              </w:rPr>
            </w:pPr>
            <w:r w:rsidRPr="00FB48EA">
              <w:rPr>
                <w:rFonts w:ascii="Sylfaen" w:hAnsi="Sylfaen"/>
                <w:lang w:val="hy-AM" w:eastAsia="hy-AM"/>
              </w:rPr>
              <w:t>54,0</w:t>
            </w:r>
          </w:p>
        </w:tc>
        <w:tc>
          <w:tcPr>
            <w:tcW w:w="1134" w:type="dxa"/>
            <w:tcBorders>
              <w:top w:val="nil"/>
              <w:left w:val="nil"/>
              <w:bottom w:val="single" w:sz="4" w:space="0" w:color="auto"/>
              <w:right w:val="single" w:sz="4" w:space="0" w:color="auto"/>
            </w:tcBorders>
          </w:tcPr>
          <w:p w:rsidR="000C406B" w:rsidRPr="00FB48EA" w:rsidRDefault="000C406B" w:rsidP="00DA2C5A">
            <w:pPr>
              <w:jc w:val="center"/>
              <w:rPr>
                <w:rFonts w:ascii="Sylfaen" w:hAnsi="Sylfaen"/>
                <w:lang w:val="hy-AM" w:eastAsia="hy-AM"/>
              </w:rPr>
            </w:pPr>
          </w:p>
        </w:tc>
        <w:tc>
          <w:tcPr>
            <w:tcW w:w="992" w:type="dxa"/>
            <w:tcBorders>
              <w:top w:val="nil"/>
              <w:left w:val="nil"/>
              <w:bottom w:val="single" w:sz="4" w:space="0" w:color="auto"/>
              <w:right w:val="single" w:sz="4" w:space="0" w:color="auto"/>
            </w:tcBorders>
          </w:tcPr>
          <w:p w:rsidR="000C406B" w:rsidRPr="00FB48EA" w:rsidRDefault="000C406B" w:rsidP="00DA2C5A">
            <w:pPr>
              <w:jc w:val="center"/>
              <w:rPr>
                <w:rFonts w:ascii="Sylfaen" w:hAnsi="Sylfaen"/>
                <w:lang w:val="hy-AM" w:eastAsia="hy-AM"/>
              </w:rPr>
            </w:pPr>
          </w:p>
        </w:tc>
        <w:tc>
          <w:tcPr>
            <w:tcW w:w="992" w:type="dxa"/>
            <w:tcBorders>
              <w:top w:val="nil"/>
              <w:left w:val="nil"/>
              <w:bottom w:val="single" w:sz="4" w:space="0" w:color="auto"/>
              <w:right w:val="single" w:sz="4" w:space="0" w:color="auto"/>
            </w:tcBorders>
          </w:tcPr>
          <w:p w:rsidR="000C406B" w:rsidRPr="00FB48EA" w:rsidRDefault="000C406B" w:rsidP="00DA2C5A">
            <w:pPr>
              <w:jc w:val="center"/>
              <w:rPr>
                <w:rFonts w:ascii="Sylfaen" w:hAnsi="Sylfaen"/>
                <w:lang w:val="hy-AM" w:eastAsia="hy-AM"/>
              </w:rPr>
            </w:pPr>
          </w:p>
        </w:tc>
        <w:tc>
          <w:tcPr>
            <w:tcW w:w="992" w:type="dxa"/>
            <w:tcBorders>
              <w:top w:val="nil"/>
              <w:left w:val="nil"/>
              <w:bottom w:val="single" w:sz="4" w:space="0" w:color="auto"/>
              <w:right w:val="single" w:sz="4" w:space="0" w:color="auto"/>
            </w:tcBorders>
          </w:tcPr>
          <w:p w:rsidR="000C406B" w:rsidRPr="00FB48EA" w:rsidRDefault="000C406B" w:rsidP="00DA2C5A">
            <w:pPr>
              <w:jc w:val="center"/>
              <w:rPr>
                <w:rFonts w:ascii="Sylfaen" w:hAnsi="Sylfaen"/>
                <w:lang w:val="hy-AM" w:eastAsia="hy-AM"/>
              </w:rPr>
            </w:pPr>
          </w:p>
        </w:tc>
      </w:tr>
      <w:tr w:rsidR="00FB48EA" w:rsidRPr="00FB48EA" w:rsidTr="000C406B">
        <w:trPr>
          <w:trHeight w:val="144"/>
        </w:trPr>
        <w:tc>
          <w:tcPr>
            <w:tcW w:w="425" w:type="dxa"/>
            <w:tcBorders>
              <w:top w:val="single" w:sz="6" w:space="0" w:color="auto"/>
              <w:left w:val="single" w:sz="6" w:space="0" w:color="auto"/>
              <w:bottom w:val="single" w:sz="6" w:space="0" w:color="auto"/>
              <w:right w:val="single" w:sz="6" w:space="0" w:color="auto"/>
            </w:tcBorders>
            <w:shd w:val="solid" w:color="FFFFFF" w:fill="auto"/>
          </w:tcPr>
          <w:p w:rsidR="000C406B" w:rsidRPr="00FB48EA" w:rsidRDefault="000C406B" w:rsidP="00DA2C5A">
            <w:pPr>
              <w:rPr>
                <w:rFonts w:eastAsia="Calibri"/>
              </w:rPr>
            </w:pPr>
            <w:r w:rsidRPr="00FB48EA">
              <w:rPr>
                <w:rFonts w:eastAsia="Calibri"/>
              </w:rPr>
              <w:t>3</w:t>
            </w:r>
          </w:p>
        </w:tc>
        <w:tc>
          <w:tcPr>
            <w:tcW w:w="4253" w:type="dxa"/>
            <w:tcBorders>
              <w:top w:val="nil"/>
              <w:left w:val="nil"/>
              <w:bottom w:val="single" w:sz="4" w:space="0" w:color="auto"/>
              <w:right w:val="single" w:sz="4" w:space="0" w:color="auto"/>
            </w:tcBorders>
            <w:shd w:val="clear" w:color="auto" w:fill="auto"/>
            <w:vAlign w:val="center"/>
          </w:tcPr>
          <w:p w:rsidR="000C406B" w:rsidRPr="00FB48EA" w:rsidRDefault="000C406B" w:rsidP="00DA2C5A">
            <w:pPr>
              <w:rPr>
                <w:rFonts w:ascii="Sylfaen" w:hAnsi="Sylfaen"/>
                <w:lang w:val="hy-AM"/>
              </w:rPr>
            </w:pPr>
            <w:r w:rsidRPr="00FB48EA">
              <w:rPr>
                <w:rFonts w:ascii="Sylfaen" w:hAnsi="Sylfaen"/>
                <w:lang w:val="hy-AM"/>
              </w:rPr>
              <w:t xml:space="preserve">Устройство  оклеечной гидроизоляции  из  рубероида на  битумной  мастике в  2 слоя / Ջրամեկւսիչ շերտի սարում ռուբեռոիդից ձթե մածուկով </w:t>
            </w:r>
          </w:p>
        </w:tc>
        <w:tc>
          <w:tcPr>
            <w:tcW w:w="1134" w:type="dxa"/>
            <w:tcBorders>
              <w:top w:val="nil"/>
              <w:left w:val="nil"/>
              <w:bottom w:val="single" w:sz="4" w:space="0" w:color="auto"/>
              <w:right w:val="single" w:sz="4" w:space="0" w:color="auto"/>
            </w:tcBorders>
            <w:shd w:val="clear" w:color="auto" w:fill="auto"/>
            <w:vAlign w:val="center"/>
          </w:tcPr>
          <w:p w:rsidR="000C406B" w:rsidRPr="00FB48EA" w:rsidRDefault="000C406B" w:rsidP="00DA2C5A">
            <w:pPr>
              <w:jc w:val="center"/>
              <w:rPr>
                <w:rFonts w:ascii="Sylfaen" w:hAnsi="Sylfaen"/>
                <w:lang w:val="hy-AM" w:eastAsia="hy-AM"/>
              </w:rPr>
            </w:pPr>
            <w:r w:rsidRPr="00FB48EA">
              <w:rPr>
                <w:rFonts w:ascii="Sylfaen" w:hAnsi="Sylfaen"/>
                <w:lang w:eastAsia="hy-AM"/>
              </w:rPr>
              <w:t>м</w:t>
            </w:r>
            <w:r w:rsidRPr="00FB48EA">
              <w:rPr>
                <w:rFonts w:ascii="Sylfaen" w:hAnsi="Sylfaen"/>
                <w:vertAlign w:val="superscript"/>
                <w:lang w:val="hy-AM" w:eastAsia="hy-AM"/>
              </w:rPr>
              <w:t>2</w:t>
            </w:r>
            <w:r w:rsidRPr="00FB48EA">
              <w:rPr>
                <w:rFonts w:ascii="Sylfaen" w:hAnsi="Sylfaen"/>
                <w:lang w:val="hy-AM" w:eastAsia="hy-AM"/>
              </w:rPr>
              <w:t xml:space="preserve"> / մ</w:t>
            </w:r>
            <w:r w:rsidRPr="00FB48EA">
              <w:rPr>
                <w:rFonts w:ascii="Sylfaen" w:hAnsi="Sylfaen"/>
                <w:vertAlign w:val="superscript"/>
                <w:lang w:val="hy-AM" w:eastAsia="hy-AM"/>
              </w:rPr>
              <w:t>2</w:t>
            </w:r>
            <w:r w:rsidRPr="00FB48EA">
              <w:rPr>
                <w:rFonts w:ascii="Sylfaen" w:hAnsi="Sylfaen"/>
                <w:lang w:val="hy-AM" w:eastAsia="hy-AM"/>
              </w:rPr>
              <w:t xml:space="preserve"> </w:t>
            </w:r>
          </w:p>
        </w:tc>
        <w:tc>
          <w:tcPr>
            <w:tcW w:w="1134" w:type="dxa"/>
            <w:tcBorders>
              <w:top w:val="nil"/>
              <w:left w:val="nil"/>
              <w:bottom w:val="single" w:sz="4" w:space="0" w:color="auto"/>
              <w:right w:val="single" w:sz="4" w:space="0" w:color="auto"/>
            </w:tcBorders>
            <w:shd w:val="clear" w:color="auto" w:fill="auto"/>
            <w:vAlign w:val="center"/>
          </w:tcPr>
          <w:p w:rsidR="000C406B" w:rsidRPr="00FB48EA" w:rsidRDefault="000C406B" w:rsidP="00DA2C5A">
            <w:pPr>
              <w:jc w:val="center"/>
              <w:rPr>
                <w:rFonts w:ascii="Sylfaen" w:hAnsi="Sylfaen"/>
                <w:lang w:val="hy-AM" w:eastAsia="hy-AM"/>
              </w:rPr>
            </w:pPr>
            <w:r w:rsidRPr="00FB48EA">
              <w:rPr>
                <w:rFonts w:ascii="Sylfaen" w:hAnsi="Sylfaen"/>
                <w:lang w:val="hy-AM" w:eastAsia="hy-AM"/>
              </w:rPr>
              <w:t>57.0</w:t>
            </w:r>
          </w:p>
        </w:tc>
        <w:tc>
          <w:tcPr>
            <w:tcW w:w="1134" w:type="dxa"/>
            <w:tcBorders>
              <w:top w:val="nil"/>
              <w:left w:val="nil"/>
              <w:bottom w:val="single" w:sz="4" w:space="0" w:color="auto"/>
              <w:right w:val="single" w:sz="4" w:space="0" w:color="auto"/>
            </w:tcBorders>
          </w:tcPr>
          <w:p w:rsidR="000C406B" w:rsidRPr="00FB48EA" w:rsidRDefault="000C406B" w:rsidP="00DA2C5A">
            <w:pPr>
              <w:jc w:val="center"/>
              <w:rPr>
                <w:rFonts w:ascii="Sylfaen" w:hAnsi="Sylfaen"/>
                <w:lang w:val="hy-AM" w:eastAsia="hy-AM"/>
              </w:rPr>
            </w:pPr>
          </w:p>
        </w:tc>
        <w:tc>
          <w:tcPr>
            <w:tcW w:w="992" w:type="dxa"/>
            <w:tcBorders>
              <w:top w:val="nil"/>
              <w:left w:val="nil"/>
              <w:bottom w:val="single" w:sz="4" w:space="0" w:color="auto"/>
              <w:right w:val="single" w:sz="4" w:space="0" w:color="auto"/>
            </w:tcBorders>
          </w:tcPr>
          <w:p w:rsidR="000C406B" w:rsidRPr="00FB48EA" w:rsidRDefault="000C406B" w:rsidP="00DA2C5A">
            <w:pPr>
              <w:jc w:val="center"/>
              <w:rPr>
                <w:rFonts w:ascii="Sylfaen" w:hAnsi="Sylfaen"/>
                <w:lang w:val="hy-AM" w:eastAsia="hy-AM"/>
              </w:rPr>
            </w:pPr>
          </w:p>
        </w:tc>
        <w:tc>
          <w:tcPr>
            <w:tcW w:w="992" w:type="dxa"/>
            <w:tcBorders>
              <w:top w:val="nil"/>
              <w:left w:val="nil"/>
              <w:bottom w:val="single" w:sz="4" w:space="0" w:color="auto"/>
              <w:right w:val="single" w:sz="4" w:space="0" w:color="auto"/>
            </w:tcBorders>
          </w:tcPr>
          <w:p w:rsidR="000C406B" w:rsidRPr="00FB48EA" w:rsidRDefault="000C406B" w:rsidP="00DA2C5A">
            <w:pPr>
              <w:jc w:val="center"/>
              <w:rPr>
                <w:rFonts w:ascii="Sylfaen" w:hAnsi="Sylfaen"/>
                <w:lang w:val="hy-AM" w:eastAsia="hy-AM"/>
              </w:rPr>
            </w:pPr>
          </w:p>
        </w:tc>
        <w:tc>
          <w:tcPr>
            <w:tcW w:w="992" w:type="dxa"/>
            <w:tcBorders>
              <w:top w:val="nil"/>
              <w:left w:val="nil"/>
              <w:bottom w:val="single" w:sz="4" w:space="0" w:color="auto"/>
              <w:right w:val="single" w:sz="4" w:space="0" w:color="auto"/>
            </w:tcBorders>
          </w:tcPr>
          <w:p w:rsidR="000C406B" w:rsidRPr="00FB48EA" w:rsidRDefault="000C406B" w:rsidP="00DA2C5A">
            <w:pPr>
              <w:jc w:val="center"/>
              <w:rPr>
                <w:rFonts w:ascii="Sylfaen" w:hAnsi="Sylfaen"/>
                <w:lang w:val="hy-AM" w:eastAsia="hy-AM"/>
              </w:rPr>
            </w:pPr>
          </w:p>
        </w:tc>
      </w:tr>
      <w:tr w:rsidR="00FB48EA" w:rsidRPr="00FB48EA" w:rsidTr="000C406B">
        <w:trPr>
          <w:trHeight w:val="144"/>
        </w:trPr>
        <w:tc>
          <w:tcPr>
            <w:tcW w:w="425" w:type="dxa"/>
            <w:tcBorders>
              <w:top w:val="single" w:sz="6" w:space="0" w:color="auto"/>
              <w:left w:val="single" w:sz="6" w:space="0" w:color="auto"/>
              <w:bottom w:val="single" w:sz="6" w:space="0" w:color="auto"/>
              <w:right w:val="single" w:sz="6" w:space="0" w:color="auto"/>
            </w:tcBorders>
            <w:shd w:val="solid" w:color="FFFFFF" w:fill="auto"/>
          </w:tcPr>
          <w:p w:rsidR="000C406B" w:rsidRPr="00FB48EA" w:rsidRDefault="000C406B" w:rsidP="00DA2C5A">
            <w:pPr>
              <w:rPr>
                <w:rFonts w:eastAsia="Calibri"/>
              </w:rPr>
            </w:pPr>
            <w:r w:rsidRPr="00FB48EA">
              <w:rPr>
                <w:rFonts w:eastAsia="Calibri"/>
              </w:rPr>
              <w:t>4</w:t>
            </w:r>
          </w:p>
        </w:tc>
        <w:tc>
          <w:tcPr>
            <w:tcW w:w="4253" w:type="dxa"/>
            <w:tcBorders>
              <w:top w:val="nil"/>
              <w:left w:val="nil"/>
              <w:bottom w:val="single" w:sz="4" w:space="0" w:color="auto"/>
              <w:right w:val="single" w:sz="4" w:space="0" w:color="auto"/>
            </w:tcBorders>
            <w:shd w:val="clear" w:color="auto" w:fill="auto"/>
            <w:vAlign w:val="center"/>
          </w:tcPr>
          <w:p w:rsidR="000C406B" w:rsidRPr="00FB48EA" w:rsidRDefault="000C406B" w:rsidP="00DA2C5A">
            <w:pPr>
              <w:rPr>
                <w:rFonts w:ascii="Sylfaen" w:hAnsi="Sylfaen"/>
                <w:lang w:val="hy-AM" w:eastAsia="hy-AM"/>
              </w:rPr>
            </w:pPr>
            <w:r w:rsidRPr="00FB48EA">
              <w:rPr>
                <w:rFonts w:ascii="Sylfaen" w:hAnsi="Sylfaen"/>
                <w:lang w:val="hy-AM"/>
              </w:rPr>
              <w:t>Устройство бетоннного пола  толщ. 10см   из тяжелого бетона марки   B 12,5 сарматурной сеткой d = 3мм ячейкой 15мм x 15мм /   Բետոնե հատակի կառւցում  10 սմ  հաստությամբ ծանր բետոնից</w:t>
            </w:r>
            <w:r w:rsidRPr="00FB48EA">
              <w:rPr>
                <w:lang w:val="hy-AM"/>
              </w:rPr>
              <w:t xml:space="preserve"> </w:t>
            </w:r>
            <w:r w:rsidRPr="00FB48EA">
              <w:rPr>
                <w:rFonts w:ascii="Sylfaen" w:hAnsi="Sylfaen"/>
                <w:lang w:val="hy-AM"/>
              </w:rPr>
              <w:t>B 12,5 մակնիշի և  d = 3մմ 15մմ x 15մմ բջիջով</w:t>
            </w:r>
          </w:p>
        </w:tc>
        <w:tc>
          <w:tcPr>
            <w:tcW w:w="1134" w:type="dxa"/>
            <w:tcBorders>
              <w:top w:val="nil"/>
              <w:left w:val="nil"/>
              <w:bottom w:val="single" w:sz="4" w:space="0" w:color="auto"/>
              <w:right w:val="single" w:sz="4" w:space="0" w:color="auto"/>
            </w:tcBorders>
            <w:shd w:val="clear" w:color="auto" w:fill="auto"/>
            <w:vAlign w:val="center"/>
          </w:tcPr>
          <w:p w:rsidR="000C406B" w:rsidRPr="00FB48EA" w:rsidRDefault="000C406B" w:rsidP="00DA2C5A">
            <w:pPr>
              <w:jc w:val="center"/>
              <w:rPr>
                <w:rFonts w:ascii="Sylfaen" w:hAnsi="Sylfaen"/>
                <w:lang w:val="hy-AM" w:eastAsia="hy-AM"/>
              </w:rPr>
            </w:pPr>
            <w:r w:rsidRPr="00FB48EA">
              <w:rPr>
                <w:rFonts w:ascii="Sylfaen" w:hAnsi="Sylfaen"/>
                <w:lang w:eastAsia="hy-AM"/>
              </w:rPr>
              <w:t>м</w:t>
            </w:r>
            <w:r w:rsidRPr="00FB48EA">
              <w:rPr>
                <w:rFonts w:ascii="Sylfaen" w:hAnsi="Sylfaen"/>
                <w:vertAlign w:val="superscript"/>
                <w:lang w:eastAsia="hy-AM"/>
              </w:rPr>
              <w:t>2</w:t>
            </w:r>
            <w:r w:rsidRPr="00FB48EA">
              <w:rPr>
                <w:rFonts w:ascii="Sylfaen" w:hAnsi="Sylfaen"/>
                <w:lang w:val="hy-AM" w:eastAsia="hy-AM"/>
              </w:rPr>
              <w:t>/մ</w:t>
            </w:r>
            <w:r w:rsidRPr="00FB48EA">
              <w:rPr>
                <w:rFonts w:ascii="Sylfaen" w:hAnsi="Sylfaen"/>
                <w:vertAlign w:val="superscript"/>
                <w:lang w:val="hy-AM" w:eastAsia="hy-AM"/>
              </w:rPr>
              <w:t>2</w:t>
            </w:r>
          </w:p>
        </w:tc>
        <w:tc>
          <w:tcPr>
            <w:tcW w:w="1134" w:type="dxa"/>
            <w:tcBorders>
              <w:top w:val="nil"/>
              <w:left w:val="nil"/>
              <w:bottom w:val="single" w:sz="4" w:space="0" w:color="auto"/>
              <w:right w:val="single" w:sz="4" w:space="0" w:color="auto"/>
            </w:tcBorders>
            <w:shd w:val="clear" w:color="auto" w:fill="auto"/>
            <w:vAlign w:val="center"/>
          </w:tcPr>
          <w:p w:rsidR="000C406B" w:rsidRPr="00FB48EA" w:rsidRDefault="000C406B" w:rsidP="00DA2C5A">
            <w:pPr>
              <w:jc w:val="center"/>
              <w:rPr>
                <w:rFonts w:ascii="Sylfaen" w:hAnsi="Sylfaen"/>
                <w:lang w:val="hy-AM" w:eastAsia="hy-AM"/>
              </w:rPr>
            </w:pPr>
            <w:r w:rsidRPr="00FB48EA">
              <w:rPr>
                <w:rFonts w:ascii="Sylfaen" w:hAnsi="Sylfaen"/>
                <w:lang w:val="hy-AM" w:eastAsia="hy-AM"/>
              </w:rPr>
              <w:t>54,0</w:t>
            </w:r>
          </w:p>
        </w:tc>
        <w:tc>
          <w:tcPr>
            <w:tcW w:w="1134" w:type="dxa"/>
            <w:tcBorders>
              <w:top w:val="nil"/>
              <w:left w:val="nil"/>
              <w:bottom w:val="single" w:sz="4" w:space="0" w:color="auto"/>
              <w:right w:val="single" w:sz="4" w:space="0" w:color="auto"/>
            </w:tcBorders>
          </w:tcPr>
          <w:p w:rsidR="000C406B" w:rsidRPr="00FB48EA" w:rsidRDefault="000C406B" w:rsidP="00DA2C5A">
            <w:pPr>
              <w:jc w:val="center"/>
              <w:rPr>
                <w:rFonts w:ascii="Sylfaen" w:hAnsi="Sylfaen"/>
                <w:lang w:val="hy-AM" w:eastAsia="hy-AM"/>
              </w:rPr>
            </w:pPr>
          </w:p>
        </w:tc>
        <w:tc>
          <w:tcPr>
            <w:tcW w:w="992" w:type="dxa"/>
            <w:tcBorders>
              <w:top w:val="nil"/>
              <w:left w:val="nil"/>
              <w:bottom w:val="single" w:sz="4" w:space="0" w:color="auto"/>
              <w:right w:val="single" w:sz="4" w:space="0" w:color="auto"/>
            </w:tcBorders>
          </w:tcPr>
          <w:p w:rsidR="000C406B" w:rsidRPr="00FB48EA" w:rsidRDefault="000C406B" w:rsidP="00DA2C5A">
            <w:pPr>
              <w:jc w:val="center"/>
              <w:rPr>
                <w:rFonts w:ascii="Sylfaen" w:hAnsi="Sylfaen"/>
                <w:lang w:val="hy-AM" w:eastAsia="hy-AM"/>
              </w:rPr>
            </w:pPr>
          </w:p>
        </w:tc>
        <w:tc>
          <w:tcPr>
            <w:tcW w:w="992" w:type="dxa"/>
            <w:tcBorders>
              <w:top w:val="nil"/>
              <w:left w:val="nil"/>
              <w:bottom w:val="single" w:sz="4" w:space="0" w:color="auto"/>
              <w:right w:val="single" w:sz="4" w:space="0" w:color="auto"/>
            </w:tcBorders>
          </w:tcPr>
          <w:p w:rsidR="000C406B" w:rsidRPr="00FB48EA" w:rsidRDefault="000C406B" w:rsidP="00DA2C5A">
            <w:pPr>
              <w:jc w:val="center"/>
              <w:rPr>
                <w:rFonts w:ascii="Sylfaen" w:hAnsi="Sylfaen"/>
                <w:lang w:val="hy-AM" w:eastAsia="hy-AM"/>
              </w:rPr>
            </w:pPr>
          </w:p>
        </w:tc>
        <w:tc>
          <w:tcPr>
            <w:tcW w:w="992" w:type="dxa"/>
            <w:tcBorders>
              <w:top w:val="nil"/>
              <w:left w:val="nil"/>
              <w:bottom w:val="single" w:sz="4" w:space="0" w:color="auto"/>
              <w:right w:val="single" w:sz="4" w:space="0" w:color="auto"/>
            </w:tcBorders>
          </w:tcPr>
          <w:p w:rsidR="000C406B" w:rsidRPr="00FB48EA" w:rsidRDefault="000C406B" w:rsidP="00DA2C5A">
            <w:pPr>
              <w:jc w:val="center"/>
              <w:rPr>
                <w:rFonts w:ascii="Sylfaen" w:hAnsi="Sylfaen"/>
                <w:lang w:val="hy-AM" w:eastAsia="hy-AM"/>
              </w:rPr>
            </w:pPr>
          </w:p>
        </w:tc>
      </w:tr>
      <w:tr w:rsidR="00FB48EA" w:rsidRPr="00FB48EA" w:rsidTr="000C406B">
        <w:trPr>
          <w:trHeight w:val="156"/>
        </w:trPr>
        <w:tc>
          <w:tcPr>
            <w:tcW w:w="425" w:type="dxa"/>
            <w:tcBorders>
              <w:top w:val="single" w:sz="6" w:space="0" w:color="auto"/>
              <w:left w:val="single" w:sz="6" w:space="0" w:color="auto"/>
              <w:bottom w:val="single" w:sz="6" w:space="0" w:color="auto"/>
              <w:right w:val="single" w:sz="6" w:space="0" w:color="auto"/>
            </w:tcBorders>
          </w:tcPr>
          <w:p w:rsidR="000C406B" w:rsidRPr="00FB48EA" w:rsidRDefault="000C406B" w:rsidP="00DA2C5A">
            <w:pPr>
              <w:rPr>
                <w:rFonts w:eastAsia="Calibri"/>
              </w:rPr>
            </w:pPr>
            <w:r w:rsidRPr="00FB48EA">
              <w:rPr>
                <w:rFonts w:eastAsia="Calibri"/>
              </w:rPr>
              <w:t>5</w:t>
            </w:r>
          </w:p>
        </w:tc>
        <w:tc>
          <w:tcPr>
            <w:tcW w:w="4253" w:type="dxa"/>
            <w:tcBorders>
              <w:top w:val="nil"/>
              <w:left w:val="nil"/>
              <w:bottom w:val="single" w:sz="4" w:space="0" w:color="auto"/>
              <w:right w:val="single" w:sz="4" w:space="0" w:color="auto"/>
            </w:tcBorders>
            <w:shd w:val="clear" w:color="auto" w:fill="auto"/>
            <w:vAlign w:val="center"/>
          </w:tcPr>
          <w:p w:rsidR="000C406B" w:rsidRPr="00FB48EA" w:rsidRDefault="000C406B" w:rsidP="00DA2C5A">
            <w:pPr>
              <w:rPr>
                <w:rFonts w:ascii="Sylfaen" w:hAnsi="Sylfaen"/>
                <w:lang w:val="hy-AM" w:eastAsia="hy-AM"/>
              </w:rPr>
            </w:pPr>
            <w:r w:rsidRPr="00FB48EA">
              <w:rPr>
                <w:rFonts w:ascii="Sylfaen" w:hAnsi="Sylfaen"/>
                <w:lang w:val="hy-AM"/>
              </w:rPr>
              <w:t>Железнение  бетонной площадки цементом марки М 400  /  Բետոնե հարթակի պնդացում Մ 400 մակնիշի ցեմենտով</w:t>
            </w:r>
          </w:p>
        </w:tc>
        <w:tc>
          <w:tcPr>
            <w:tcW w:w="1134" w:type="dxa"/>
            <w:tcBorders>
              <w:top w:val="nil"/>
              <w:left w:val="nil"/>
              <w:bottom w:val="single" w:sz="4" w:space="0" w:color="auto"/>
              <w:right w:val="single" w:sz="4" w:space="0" w:color="auto"/>
            </w:tcBorders>
            <w:shd w:val="clear" w:color="auto" w:fill="auto"/>
            <w:vAlign w:val="center"/>
          </w:tcPr>
          <w:p w:rsidR="000C406B" w:rsidRPr="00FB48EA" w:rsidRDefault="000C406B" w:rsidP="00DA2C5A">
            <w:pPr>
              <w:jc w:val="center"/>
              <w:rPr>
                <w:rFonts w:ascii="Sylfaen" w:hAnsi="Sylfaen"/>
                <w:lang w:val="hy-AM" w:eastAsia="hy-AM"/>
              </w:rPr>
            </w:pPr>
            <w:r w:rsidRPr="00FB48EA">
              <w:rPr>
                <w:rFonts w:ascii="Sylfaen" w:hAnsi="Sylfaen"/>
                <w:lang w:eastAsia="hy-AM"/>
              </w:rPr>
              <w:t>м</w:t>
            </w:r>
            <w:r w:rsidRPr="00FB48EA">
              <w:rPr>
                <w:rFonts w:ascii="Sylfaen" w:hAnsi="Sylfaen"/>
                <w:vertAlign w:val="superscript"/>
                <w:lang w:eastAsia="hy-AM"/>
              </w:rPr>
              <w:t>2</w:t>
            </w:r>
            <w:r w:rsidRPr="00FB48EA">
              <w:rPr>
                <w:rFonts w:ascii="Sylfaen" w:hAnsi="Sylfaen"/>
                <w:lang w:eastAsia="hy-AM"/>
              </w:rPr>
              <w:t>/մ</w:t>
            </w:r>
            <w:r w:rsidRPr="00FB48EA">
              <w:rPr>
                <w:rFonts w:ascii="Sylfaen" w:hAnsi="Sylfaen"/>
                <w:vertAlign w:val="superscript"/>
                <w:lang w:eastAsia="hy-AM"/>
              </w:rPr>
              <w:t>2</w:t>
            </w:r>
          </w:p>
        </w:tc>
        <w:tc>
          <w:tcPr>
            <w:tcW w:w="1134" w:type="dxa"/>
            <w:tcBorders>
              <w:top w:val="nil"/>
              <w:left w:val="nil"/>
              <w:bottom w:val="single" w:sz="4" w:space="0" w:color="auto"/>
              <w:right w:val="single" w:sz="4" w:space="0" w:color="auto"/>
            </w:tcBorders>
            <w:shd w:val="clear" w:color="auto" w:fill="auto"/>
            <w:vAlign w:val="center"/>
          </w:tcPr>
          <w:p w:rsidR="000C406B" w:rsidRPr="00FB48EA" w:rsidRDefault="000C406B" w:rsidP="00DA2C5A">
            <w:pPr>
              <w:jc w:val="center"/>
              <w:rPr>
                <w:rFonts w:ascii="Sylfaen" w:hAnsi="Sylfaen"/>
                <w:lang w:val="hy-AM" w:eastAsia="hy-AM"/>
              </w:rPr>
            </w:pPr>
            <w:r w:rsidRPr="00FB48EA">
              <w:rPr>
                <w:rFonts w:ascii="Sylfaen" w:hAnsi="Sylfaen"/>
                <w:lang w:val="hy-AM" w:eastAsia="hy-AM"/>
              </w:rPr>
              <w:t>54,0</w:t>
            </w:r>
          </w:p>
        </w:tc>
        <w:tc>
          <w:tcPr>
            <w:tcW w:w="1134" w:type="dxa"/>
            <w:tcBorders>
              <w:top w:val="nil"/>
              <w:left w:val="nil"/>
              <w:bottom w:val="single" w:sz="4" w:space="0" w:color="auto"/>
              <w:right w:val="single" w:sz="4" w:space="0" w:color="auto"/>
            </w:tcBorders>
          </w:tcPr>
          <w:p w:rsidR="000C406B" w:rsidRPr="00FB48EA" w:rsidRDefault="000C406B" w:rsidP="00DA2C5A">
            <w:pPr>
              <w:jc w:val="center"/>
              <w:rPr>
                <w:rFonts w:ascii="Sylfaen" w:hAnsi="Sylfaen"/>
                <w:lang w:val="hy-AM" w:eastAsia="hy-AM"/>
              </w:rPr>
            </w:pPr>
          </w:p>
        </w:tc>
        <w:tc>
          <w:tcPr>
            <w:tcW w:w="992" w:type="dxa"/>
            <w:tcBorders>
              <w:top w:val="nil"/>
              <w:left w:val="nil"/>
              <w:bottom w:val="single" w:sz="4" w:space="0" w:color="auto"/>
              <w:right w:val="single" w:sz="4" w:space="0" w:color="auto"/>
            </w:tcBorders>
          </w:tcPr>
          <w:p w:rsidR="000C406B" w:rsidRPr="00FB48EA" w:rsidRDefault="000C406B" w:rsidP="00DA2C5A">
            <w:pPr>
              <w:jc w:val="center"/>
              <w:rPr>
                <w:rFonts w:ascii="Sylfaen" w:hAnsi="Sylfaen"/>
                <w:lang w:val="hy-AM" w:eastAsia="hy-AM"/>
              </w:rPr>
            </w:pPr>
          </w:p>
        </w:tc>
        <w:tc>
          <w:tcPr>
            <w:tcW w:w="992" w:type="dxa"/>
            <w:tcBorders>
              <w:top w:val="nil"/>
              <w:left w:val="nil"/>
              <w:bottom w:val="single" w:sz="4" w:space="0" w:color="auto"/>
              <w:right w:val="single" w:sz="4" w:space="0" w:color="auto"/>
            </w:tcBorders>
          </w:tcPr>
          <w:p w:rsidR="000C406B" w:rsidRPr="00FB48EA" w:rsidRDefault="000C406B" w:rsidP="00DA2C5A">
            <w:pPr>
              <w:jc w:val="center"/>
              <w:rPr>
                <w:rFonts w:ascii="Sylfaen" w:hAnsi="Sylfaen"/>
                <w:lang w:val="hy-AM" w:eastAsia="hy-AM"/>
              </w:rPr>
            </w:pPr>
          </w:p>
        </w:tc>
        <w:tc>
          <w:tcPr>
            <w:tcW w:w="992" w:type="dxa"/>
            <w:tcBorders>
              <w:top w:val="nil"/>
              <w:left w:val="nil"/>
              <w:bottom w:val="single" w:sz="4" w:space="0" w:color="auto"/>
              <w:right w:val="single" w:sz="4" w:space="0" w:color="auto"/>
            </w:tcBorders>
          </w:tcPr>
          <w:p w:rsidR="000C406B" w:rsidRPr="00FB48EA" w:rsidRDefault="000C406B" w:rsidP="00DA2C5A">
            <w:pPr>
              <w:jc w:val="center"/>
              <w:rPr>
                <w:rFonts w:ascii="Sylfaen" w:hAnsi="Sylfaen"/>
                <w:lang w:val="hy-AM" w:eastAsia="hy-AM"/>
              </w:rPr>
            </w:pPr>
          </w:p>
        </w:tc>
      </w:tr>
      <w:tr w:rsidR="00FB48EA" w:rsidRPr="00FB48EA" w:rsidTr="000C406B">
        <w:trPr>
          <w:trHeight w:val="156"/>
        </w:trPr>
        <w:tc>
          <w:tcPr>
            <w:tcW w:w="425" w:type="dxa"/>
            <w:tcBorders>
              <w:top w:val="single" w:sz="6" w:space="0" w:color="auto"/>
              <w:left w:val="single" w:sz="6" w:space="0" w:color="auto"/>
              <w:bottom w:val="single" w:sz="6" w:space="0" w:color="auto"/>
              <w:right w:val="single" w:sz="6" w:space="0" w:color="auto"/>
            </w:tcBorders>
          </w:tcPr>
          <w:p w:rsidR="000C406B" w:rsidRPr="00FB48EA" w:rsidRDefault="000C406B" w:rsidP="00DA2C5A">
            <w:pPr>
              <w:rPr>
                <w:rFonts w:eastAsia="Calibri"/>
              </w:rPr>
            </w:pPr>
            <w:r w:rsidRPr="00FB48EA">
              <w:rPr>
                <w:rFonts w:eastAsia="Calibri"/>
              </w:rPr>
              <w:t>6</w:t>
            </w:r>
          </w:p>
        </w:tc>
        <w:tc>
          <w:tcPr>
            <w:tcW w:w="4253" w:type="dxa"/>
            <w:tcBorders>
              <w:top w:val="nil"/>
              <w:left w:val="nil"/>
              <w:bottom w:val="single" w:sz="4" w:space="0" w:color="auto"/>
              <w:right w:val="single" w:sz="4" w:space="0" w:color="auto"/>
            </w:tcBorders>
            <w:shd w:val="clear" w:color="auto" w:fill="auto"/>
            <w:vAlign w:val="center"/>
          </w:tcPr>
          <w:p w:rsidR="000C406B" w:rsidRPr="00FB48EA" w:rsidRDefault="000C406B" w:rsidP="00DA2C5A">
            <w:pPr>
              <w:rPr>
                <w:rFonts w:ascii="Sylfaen" w:hAnsi="Sylfaen"/>
                <w:lang w:val="hy-AM" w:eastAsia="hy-AM"/>
              </w:rPr>
            </w:pPr>
            <w:r w:rsidRPr="00FB48EA">
              <w:rPr>
                <w:rFonts w:ascii="Sylfaen" w:hAnsi="Sylfaen"/>
                <w:lang w:val="hy-AM"/>
              </w:rPr>
              <w:t>Отбивка  гажевой штукатурки  стен толщ.5 см  / պատի 5 սմ հաստությամբ գաջե սվաղի  քանդում և թափում</w:t>
            </w:r>
          </w:p>
        </w:tc>
        <w:tc>
          <w:tcPr>
            <w:tcW w:w="1134" w:type="dxa"/>
            <w:tcBorders>
              <w:top w:val="nil"/>
              <w:left w:val="nil"/>
              <w:bottom w:val="single" w:sz="4" w:space="0" w:color="auto"/>
              <w:right w:val="single" w:sz="4" w:space="0" w:color="auto"/>
            </w:tcBorders>
            <w:shd w:val="clear" w:color="auto" w:fill="auto"/>
            <w:vAlign w:val="center"/>
          </w:tcPr>
          <w:p w:rsidR="000C406B" w:rsidRPr="00FB48EA" w:rsidRDefault="000C406B" w:rsidP="00DA2C5A">
            <w:pPr>
              <w:jc w:val="center"/>
              <w:rPr>
                <w:rFonts w:ascii="Sylfaen" w:hAnsi="Sylfaen"/>
                <w:lang w:val="hy-AM" w:eastAsia="hy-AM"/>
              </w:rPr>
            </w:pPr>
            <w:r w:rsidRPr="00FB48EA">
              <w:rPr>
                <w:rFonts w:ascii="Sylfaen" w:hAnsi="Sylfaen"/>
                <w:lang w:eastAsia="hy-AM"/>
              </w:rPr>
              <w:t>м</w:t>
            </w:r>
            <w:r w:rsidRPr="00FB48EA">
              <w:rPr>
                <w:rFonts w:ascii="Sylfaen" w:hAnsi="Sylfaen"/>
                <w:vertAlign w:val="superscript"/>
                <w:lang w:eastAsia="hy-AM"/>
              </w:rPr>
              <w:t>2</w:t>
            </w:r>
            <w:r w:rsidRPr="00FB48EA">
              <w:rPr>
                <w:rFonts w:ascii="Sylfaen" w:hAnsi="Sylfaen"/>
                <w:lang w:val="hy-AM" w:eastAsia="hy-AM"/>
              </w:rPr>
              <w:t>/մ</w:t>
            </w:r>
            <w:r w:rsidRPr="00FB48EA">
              <w:rPr>
                <w:rFonts w:ascii="Sylfaen" w:hAnsi="Sylfaen"/>
                <w:vertAlign w:val="superscript"/>
                <w:lang w:val="hy-AM" w:eastAsia="hy-AM"/>
              </w:rPr>
              <w:t>2</w:t>
            </w:r>
          </w:p>
        </w:tc>
        <w:tc>
          <w:tcPr>
            <w:tcW w:w="1134" w:type="dxa"/>
            <w:tcBorders>
              <w:top w:val="nil"/>
              <w:left w:val="nil"/>
              <w:bottom w:val="single" w:sz="4" w:space="0" w:color="auto"/>
              <w:right w:val="single" w:sz="4" w:space="0" w:color="auto"/>
            </w:tcBorders>
            <w:shd w:val="clear" w:color="auto" w:fill="auto"/>
            <w:vAlign w:val="center"/>
          </w:tcPr>
          <w:p w:rsidR="000C406B" w:rsidRPr="00FB48EA" w:rsidRDefault="000C406B" w:rsidP="00DA2C5A">
            <w:pPr>
              <w:jc w:val="center"/>
              <w:rPr>
                <w:rFonts w:ascii="Sylfaen" w:hAnsi="Sylfaen"/>
                <w:lang w:val="hy-AM" w:eastAsia="hy-AM"/>
              </w:rPr>
            </w:pPr>
            <w:r w:rsidRPr="00FB48EA">
              <w:rPr>
                <w:rFonts w:ascii="Sylfaen" w:hAnsi="Sylfaen"/>
                <w:lang w:val="hy-AM" w:eastAsia="hy-AM"/>
              </w:rPr>
              <w:t>18,6</w:t>
            </w:r>
          </w:p>
        </w:tc>
        <w:tc>
          <w:tcPr>
            <w:tcW w:w="1134" w:type="dxa"/>
            <w:tcBorders>
              <w:top w:val="nil"/>
              <w:left w:val="nil"/>
              <w:bottom w:val="single" w:sz="4" w:space="0" w:color="auto"/>
              <w:right w:val="single" w:sz="4" w:space="0" w:color="auto"/>
            </w:tcBorders>
          </w:tcPr>
          <w:p w:rsidR="000C406B" w:rsidRPr="00FB48EA" w:rsidRDefault="000C406B" w:rsidP="00DA2C5A">
            <w:pPr>
              <w:jc w:val="center"/>
              <w:rPr>
                <w:rFonts w:ascii="Sylfaen" w:hAnsi="Sylfaen"/>
                <w:lang w:val="hy-AM" w:eastAsia="hy-AM"/>
              </w:rPr>
            </w:pPr>
          </w:p>
        </w:tc>
        <w:tc>
          <w:tcPr>
            <w:tcW w:w="992" w:type="dxa"/>
            <w:tcBorders>
              <w:top w:val="nil"/>
              <w:left w:val="nil"/>
              <w:bottom w:val="single" w:sz="4" w:space="0" w:color="auto"/>
              <w:right w:val="single" w:sz="4" w:space="0" w:color="auto"/>
            </w:tcBorders>
          </w:tcPr>
          <w:p w:rsidR="000C406B" w:rsidRPr="00FB48EA" w:rsidRDefault="000C406B" w:rsidP="00DA2C5A">
            <w:pPr>
              <w:jc w:val="center"/>
              <w:rPr>
                <w:rFonts w:ascii="Sylfaen" w:hAnsi="Sylfaen"/>
                <w:lang w:val="hy-AM" w:eastAsia="hy-AM"/>
              </w:rPr>
            </w:pPr>
          </w:p>
        </w:tc>
        <w:tc>
          <w:tcPr>
            <w:tcW w:w="992" w:type="dxa"/>
            <w:tcBorders>
              <w:top w:val="nil"/>
              <w:left w:val="nil"/>
              <w:bottom w:val="single" w:sz="4" w:space="0" w:color="auto"/>
              <w:right w:val="single" w:sz="4" w:space="0" w:color="auto"/>
            </w:tcBorders>
          </w:tcPr>
          <w:p w:rsidR="000C406B" w:rsidRPr="00FB48EA" w:rsidRDefault="000C406B" w:rsidP="00DA2C5A">
            <w:pPr>
              <w:jc w:val="center"/>
              <w:rPr>
                <w:rFonts w:ascii="Sylfaen" w:hAnsi="Sylfaen"/>
                <w:lang w:val="hy-AM" w:eastAsia="hy-AM"/>
              </w:rPr>
            </w:pPr>
          </w:p>
        </w:tc>
        <w:tc>
          <w:tcPr>
            <w:tcW w:w="992" w:type="dxa"/>
            <w:tcBorders>
              <w:top w:val="nil"/>
              <w:left w:val="nil"/>
              <w:bottom w:val="single" w:sz="4" w:space="0" w:color="auto"/>
              <w:right w:val="single" w:sz="4" w:space="0" w:color="auto"/>
            </w:tcBorders>
          </w:tcPr>
          <w:p w:rsidR="000C406B" w:rsidRPr="00FB48EA" w:rsidRDefault="000C406B" w:rsidP="00DA2C5A">
            <w:pPr>
              <w:jc w:val="center"/>
              <w:rPr>
                <w:rFonts w:ascii="Sylfaen" w:hAnsi="Sylfaen"/>
                <w:lang w:val="hy-AM" w:eastAsia="hy-AM"/>
              </w:rPr>
            </w:pPr>
          </w:p>
        </w:tc>
      </w:tr>
      <w:tr w:rsidR="00FB48EA" w:rsidRPr="00FB48EA" w:rsidTr="000C406B">
        <w:trPr>
          <w:trHeight w:val="144"/>
        </w:trPr>
        <w:tc>
          <w:tcPr>
            <w:tcW w:w="425" w:type="dxa"/>
            <w:tcBorders>
              <w:top w:val="single" w:sz="6" w:space="0" w:color="auto"/>
              <w:left w:val="single" w:sz="6" w:space="0" w:color="auto"/>
              <w:bottom w:val="nil"/>
              <w:right w:val="single" w:sz="6" w:space="0" w:color="auto"/>
            </w:tcBorders>
          </w:tcPr>
          <w:p w:rsidR="000C406B" w:rsidRPr="00FB48EA" w:rsidRDefault="000C406B" w:rsidP="00DA2C5A">
            <w:pPr>
              <w:rPr>
                <w:rFonts w:eastAsia="Calibri"/>
              </w:rPr>
            </w:pPr>
            <w:r w:rsidRPr="00FB48EA">
              <w:rPr>
                <w:rFonts w:eastAsia="Calibri"/>
              </w:rPr>
              <w:t>7</w:t>
            </w:r>
          </w:p>
        </w:tc>
        <w:tc>
          <w:tcPr>
            <w:tcW w:w="4253" w:type="dxa"/>
            <w:tcBorders>
              <w:top w:val="nil"/>
              <w:left w:val="nil"/>
              <w:bottom w:val="single" w:sz="4" w:space="0" w:color="auto"/>
              <w:right w:val="single" w:sz="4" w:space="0" w:color="auto"/>
            </w:tcBorders>
            <w:shd w:val="clear" w:color="auto" w:fill="auto"/>
            <w:vAlign w:val="center"/>
          </w:tcPr>
          <w:p w:rsidR="000C406B" w:rsidRPr="00FB48EA" w:rsidRDefault="000C406B" w:rsidP="00DA2C5A">
            <w:pPr>
              <w:rPr>
                <w:rFonts w:ascii="Sylfaen" w:hAnsi="Sylfaen"/>
                <w:lang w:val="hy-AM" w:eastAsia="hy-AM"/>
              </w:rPr>
            </w:pPr>
            <w:r w:rsidRPr="00FB48EA">
              <w:rPr>
                <w:rFonts w:ascii="Sylfaen" w:hAnsi="Sylfaen"/>
                <w:lang w:val="hy-AM"/>
              </w:rPr>
              <w:t xml:space="preserve">Сверление вертикальных отверстий  d=5мм L=40см  для для обеспечения высыхания стены / d=5мм L=40см   ուղղահայաց անցքերի գայլիկոնում՝   Պատի չորացումն ապահովելու նպատակով </w:t>
            </w:r>
          </w:p>
        </w:tc>
        <w:tc>
          <w:tcPr>
            <w:tcW w:w="1134" w:type="dxa"/>
            <w:tcBorders>
              <w:top w:val="nil"/>
              <w:left w:val="nil"/>
              <w:bottom w:val="single" w:sz="4" w:space="0" w:color="auto"/>
              <w:right w:val="single" w:sz="4" w:space="0" w:color="auto"/>
            </w:tcBorders>
            <w:shd w:val="clear" w:color="auto" w:fill="auto"/>
            <w:vAlign w:val="center"/>
          </w:tcPr>
          <w:p w:rsidR="000C406B" w:rsidRPr="00FB48EA" w:rsidRDefault="000C406B" w:rsidP="00DA2C5A">
            <w:pPr>
              <w:jc w:val="center"/>
              <w:rPr>
                <w:rFonts w:ascii="Sylfaen" w:hAnsi="Sylfaen"/>
                <w:lang w:val="hy-AM" w:eastAsia="hy-AM"/>
              </w:rPr>
            </w:pPr>
            <w:r w:rsidRPr="00FB48EA">
              <w:rPr>
                <w:rFonts w:ascii="Sylfaen" w:hAnsi="Sylfaen"/>
                <w:lang w:eastAsia="hy-AM"/>
              </w:rPr>
              <w:t>отв/</w:t>
            </w:r>
            <w:r w:rsidRPr="00FB48EA">
              <w:rPr>
                <w:rFonts w:ascii="Sylfaen" w:hAnsi="Sylfaen"/>
                <w:lang w:val="hy-AM" w:eastAsia="hy-AM"/>
              </w:rPr>
              <w:t>անցք</w:t>
            </w:r>
          </w:p>
        </w:tc>
        <w:tc>
          <w:tcPr>
            <w:tcW w:w="1134" w:type="dxa"/>
            <w:tcBorders>
              <w:top w:val="nil"/>
              <w:left w:val="nil"/>
              <w:bottom w:val="single" w:sz="4" w:space="0" w:color="auto"/>
              <w:right w:val="single" w:sz="4" w:space="0" w:color="auto"/>
            </w:tcBorders>
            <w:shd w:val="clear" w:color="auto" w:fill="auto"/>
            <w:vAlign w:val="center"/>
          </w:tcPr>
          <w:p w:rsidR="000C406B" w:rsidRPr="00FB48EA" w:rsidRDefault="000C406B" w:rsidP="00DA2C5A">
            <w:pPr>
              <w:jc w:val="center"/>
              <w:rPr>
                <w:rFonts w:ascii="Sylfaen" w:hAnsi="Sylfaen"/>
                <w:lang w:val="hy-AM" w:eastAsia="hy-AM"/>
              </w:rPr>
            </w:pPr>
            <w:r w:rsidRPr="00FB48EA">
              <w:rPr>
                <w:rFonts w:ascii="Sylfaen" w:hAnsi="Sylfaen"/>
                <w:lang w:val="hy-AM" w:eastAsia="hy-AM"/>
              </w:rPr>
              <w:t>50</w:t>
            </w:r>
          </w:p>
        </w:tc>
        <w:tc>
          <w:tcPr>
            <w:tcW w:w="1134" w:type="dxa"/>
            <w:tcBorders>
              <w:top w:val="nil"/>
              <w:left w:val="nil"/>
              <w:bottom w:val="single" w:sz="4" w:space="0" w:color="auto"/>
              <w:right w:val="single" w:sz="4" w:space="0" w:color="auto"/>
            </w:tcBorders>
          </w:tcPr>
          <w:p w:rsidR="000C406B" w:rsidRPr="00FB48EA" w:rsidRDefault="000C406B" w:rsidP="00DA2C5A">
            <w:pPr>
              <w:jc w:val="center"/>
              <w:rPr>
                <w:rFonts w:ascii="Sylfaen" w:hAnsi="Sylfaen"/>
                <w:lang w:val="hy-AM" w:eastAsia="hy-AM"/>
              </w:rPr>
            </w:pPr>
          </w:p>
        </w:tc>
        <w:tc>
          <w:tcPr>
            <w:tcW w:w="992" w:type="dxa"/>
            <w:tcBorders>
              <w:top w:val="nil"/>
              <w:left w:val="nil"/>
              <w:bottom w:val="single" w:sz="4" w:space="0" w:color="auto"/>
              <w:right w:val="single" w:sz="4" w:space="0" w:color="auto"/>
            </w:tcBorders>
          </w:tcPr>
          <w:p w:rsidR="000C406B" w:rsidRPr="00FB48EA" w:rsidRDefault="000C406B" w:rsidP="00DA2C5A">
            <w:pPr>
              <w:jc w:val="center"/>
              <w:rPr>
                <w:rFonts w:ascii="Sylfaen" w:hAnsi="Sylfaen"/>
                <w:lang w:val="hy-AM" w:eastAsia="hy-AM"/>
              </w:rPr>
            </w:pPr>
          </w:p>
        </w:tc>
        <w:tc>
          <w:tcPr>
            <w:tcW w:w="992" w:type="dxa"/>
            <w:tcBorders>
              <w:top w:val="nil"/>
              <w:left w:val="nil"/>
              <w:bottom w:val="single" w:sz="4" w:space="0" w:color="auto"/>
              <w:right w:val="single" w:sz="4" w:space="0" w:color="auto"/>
            </w:tcBorders>
          </w:tcPr>
          <w:p w:rsidR="000C406B" w:rsidRPr="00FB48EA" w:rsidRDefault="000C406B" w:rsidP="00DA2C5A">
            <w:pPr>
              <w:jc w:val="center"/>
              <w:rPr>
                <w:rFonts w:ascii="Sylfaen" w:hAnsi="Sylfaen"/>
                <w:lang w:val="hy-AM" w:eastAsia="hy-AM"/>
              </w:rPr>
            </w:pPr>
          </w:p>
        </w:tc>
        <w:tc>
          <w:tcPr>
            <w:tcW w:w="992" w:type="dxa"/>
            <w:tcBorders>
              <w:top w:val="nil"/>
              <w:left w:val="nil"/>
              <w:bottom w:val="single" w:sz="4" w:space="0" w:color="auto"/>
              <w:right w:val="single" w:sz="4" w:space="0" w:color="auto"/>
            </w:tcBorders>
          </w:tcPr>
          <w:p w:rsidR="000C406B" w:rsidRPr="00FB48EA" w:rsidRDefault="000C406B" w:rsidP="00DA2C5A">
            <w:pPr>
              <w:jc w:val="center"/>
              <w:rPr>
                <w:rFonts w:ascii="Sylfaen" w:hAnsi="Sylfaen"/>
                <w:lang w:val="hy-AM" w:eastAsia="hy-AM"/>
              </w:rPr>
            </w:pPr>
          </w:p>
        </w:tc>
      </w:tr>
      <w:tr w:rsidR="00FB48EA" w:rsidRPr="00FB48EA" w:rsidTr="000C406B">
        <w:trPr>
          <w:trHeight w:val="183"/>
        </w:trPr>
        <w:tc>
          <w:tcPr>
            <w:tcW w:w="425" w:type="dxa"/>
            <w:tcBorders>
              <w:top w:val="single" w:sz="6" w:space="0" w:color="auto"/>
              <w:left w:val="single" w:sz="6" w:space="0" w:color="auto"/>
              <w:bottom w:val="single" w:sz="6" w:space="0" w:color="auto"/>
              <w:right w:val="single" w:sz="6" w:space="0" w:color="auto"/>
            </w:tcBorders>
          </w:tcPr>
          <w:p w:rsidR="000C406B" w:rsidRPr="00FB48EA" w:rsidRDefault="000C406B" w:rsidP="00DA2C5A">
            <w:pPr>
              <w:rPr>
                <w:rFonts w:eastAsia="Calibri"/>
              </w:rPr>
            </w:pPr>
            <w:r w:rsidRPr="00FB48EA">
              <w:rPr>
                <w:rFonts w:eastAsia="Calibri"/>
              </w:rPr>
              <w:t>8</w:t>
            </w:r>
          </w:p>
        </w:tc>
        <w:tc>
          <w:tcPr>
            <w:tcW w:w="4253" w:type="dxa"/>
            <w:tcBorders>
              <w:top w:val="nil"/>
              <w:left w:val="nil"/>
              <w:bottom w:val="single" w:sz="4" w:space="0" w:color="auto"/>
              <w:right w:val="single" w:sz="4" w:space="0" w:color="auto"/>
            </w:tcBorders>
            <w:shd w:val="clear" w:color="auto" w:fill="auto"/>
            <w:vAlign w:val="center"/>
          </w:tcPr>
          <w:p w:rsidR="000C406B" w:rsidRPr="00FB48EA" w:rsidRDefault="000C406B" w:rsidP="00DA2C5A">
            <w:pPr>
              <w:rPr>
                <w:rFonts w:ascii="Sylfaen" w:hAnsi="Sylfaen"/>
                <w:lang w:val="hy-AM"/>
              </w:rPr>
            </w:pPr>
            <w:r w:rsidRPr="00FB48EA">
              <w:rPr>
                <w:rFonts w:ascii="Sylfaen" w:hAnsi="Sylfaen"/>
                <w:lang w:val="hy-AM"/>
              </w:rPr>
              <w:t xml:space="preserve">Улучшенная    штукатурка  внутренних стен цементным   раствором проволочной сеткой  / Ներքին </w:t>
            </w:r>
            <w:r w:rsidRPr="00FB48EA">
              <w:rPr>
                <w:rFonts w:ascii="Sylfaen" w:hAnsi="Sylfaen"/>
                <w:lang w:val="hy-AM"/>
              </w:rPr>
              <w:lastRenderedPageBreak/>
              <w:t>պատերի բարելավված ցեմենտե սվաղ ցեմենտե շաղաղով մետաղե ցանցի ներդրմամբ</w:t>
            </w:r>
          </w:p>
        </w:tc>
        <w:tc>
          <w:tcPr>
            <w:tcW w:w="1134" w:type="dxa"/>
            <w:tcBorders>
              <w:top w:val="nil"/>
              <w:left w:val="nil"/>
              <w:bottom w:val="single" w:sz="4" w:space="0" w:color="auto"/>
              <w:right w:val="single" w:sz="4" w:space="0" w:color="auto"/>
            </w:tcBorders>
            <w:shd w:val="clear" w:color="auto" w:fill="auto"/>
            <w:vAlign w:val="center"/>
          </w:tcPr>
          <w:p w:rsidR="000C406B" w:rsidRPr="00FB48EA" w:rsidRDefault="000C406B" w:rsidP="00DA2C5A">
            <w:pPr>
              <w:jc w:val="center"/>
              <w:rPr>
                <w:rFonts w:ascii="Sylfaen" w:hAnsi="Sylfaen"/>
                <w:lang w:val="hy-AM" w:eastAsia="hy-AM"/>
              </w:rPr>
            </w:pPr>
            <w:r w:rsidRPr="00FB48EA">
              <w:rPr>
                <w:rFonts w:ascii="Sylfaen" w:hAnsi="Sylfaen"/>
                <w:lang w:eastAsia="hy-AM"/>
              </w:rPr>
              <w:lastRenderedPageBreak/>
              <w:t>м</w:t>
            </w:r>
            <w:r w:rsidRPr="00FB48EA">
              <w:rPr>
                <w:rFonts w:ascii="Sylfaen" w:hAnsi="Sylfaen"/>
                <w:vertAlign w:val="superscript"/>
                <w:lang w:eastAsia="hy-AM"/>
              </w:rPr>
              <w:t>2</w:t>
            </w:r>
            <w:r w:rsidRPr="00FB48EA">
              <w:rPr>
                <w:rFonts w:ascii="Sylfaen" w:hAnsi="Sylfaen"/>
                <w:lang w:eastAsia="hy-AM"/>
              </w:rPr>
              <w:t>/մ</w:t>
            </w:r>
            <w:r w:rsidRPr="00FB48EA">
              <w:rPr>
                <w:rFonts w:ascii="Sylfaen" w:hAnsi="Sylfaen"/>
                <w:vertAlign w:val="superscript"/>
                <w:lang w:eastAsia="hy-AM"/>
              </w:rPr>
              <w:t>2</w:t>
            </w:r>
          </w:p>
        </w:tc>
        <w:tc>
          <w:tcPr>
            <w:tcW w:w="1134" w:type="dxa"/>
            <w:tcBorders>
              <w:top w:val="nil"/>
              <w:left w:val="nil"/>
              <w:bottom w:val="single" w:sz="4" w:space="0" w:color="auto"/>
              <w:right w:val="single" w:sz="4" w:space="0" w:color="auto"/>
            </w:tcBorders>
            <w:shd w:val="clear" w:color="auto" w:fill="auto"/>
            <w:vAlign w:val="center"/>
          </w:tcPr>
          <w:p w:rsidR="000C406B" w:rsidRPr="00FB48EA" w:rsidRDefault="000C406B" w:rsidP="00DA2C5A">
            <w:pPr>
              <w:jc w:val="center"/>
              <w:rPr>
                <w:rFonts w:ascii="Sylfaen" w:hAnsi="Sylfaen"/>
                <w:lang w:val="hy-AM" w:eastAsia="hy-AM"/>
              </w:rPr>
            </w:pPr>
            <w:r w:rsidRPr="00FB48EA">
              <w:rPr>
                <w:rFonts w:ascii="Sylfaen" w:hAnsi="Sylfaen"/>
                <w:lang w:val="hy-AM" w:eastAsia="hy-AM"/>
              </w:rPr>
              <w:t>18,6</w:t>
            </w:r>
          </w:p>
        </w:tc>
        <w:tc>
          <w:tcPr>
            <w:tcW w:w="1134" w:type="dxa"/>
            <w:tcBorders>
              <w:top w:val="nil"/>
              <w:left w:val="nil"/>
              <w:bottom w:val="single" w:sz="4" w:space="0" w:color="auto"/>
              <w:right w:val="single" w:sz="4" w:space="0" w:color="auto"/>
            </w:tcBorders>
          </w:tcPr>
          <w:p w:rsidR="000C406B" w:rsidRPr="00FB48EA" w:rsidRDefault="000C406B" w:rsidP="00DA2C5A">
            <w:pPr>
              <w:jc w:val="center"/>
              <w:rPr>
                <w:rFonts w:ascii="Sylfaen" w:hAnsi="Sylfaen"/>
                <w:lang w:val="hy-AM" w:eastAsia="hy-AM"/>
              </w:rPr>
            </w:pPr>
          </w:p>
        </w:tc>
        <w:tc>
          <w:tcPr>
            <w:tcW w:w="992" w:type="dxa"/>
            <w:tcBorders>
              <w:top w:val="nil"/>
              <w:left w:val="nil"/>
              <w:bottom w:val="single" w:sz="4" w:space="0" w:color="auto"/>
              <w:right w:val="single" w:sz="4" w:space="0" w:color="auto"/>
            </w:tcBorders>
          </w:tcPr>
          <w:p w:rsidR="000C406B" w:rsidRPr="00FB48EA" w:rsidRDefault="000C406B" w:rsidP="00DA2C5A">
            <w:pPr>
              <w:jc w:val="center"/>
              <w:rPr>
                <w:rFonts w:ascii="Sylfaen" w:hAnsi="Sylfaen"/>
                <w:lang w:val="hy-AM" w:eastAsia="hy-AM"/>
              </w:rPr>
            </w:pPr>
          </w:p>
        </w:tc>
        <w:tc>
          <w:tcPr>
            <w:tcW w:w="992" w:type="dxa"/>
            <w:tcBorders>
              <w:top w:val="nil"/>
              <w:left w:val="nil"/>
              <w:bottom w:val="single" w:sz="4" w:space="0" w:color="auto"/>
              <w:right w:val="single" w:sz="4" w:space="0" w:color="auto"/>
            </w:tcBorders>
          </w:tcPr>
          <w:p w:rsidR="000C406B" w:rsidRPr="00FB48EA" w:rsidRDefault="000C406B" w:rsidP="00DA2C5A">
            <w:pPr>
              <w:jc w:val="center"/>
              <w:rPr>
                <w:rFonts w:ascii="Sylfaen" w:hAnsi="Sylfaen"/>
                <w:lang w:val="hy-AM" w:eastAsia="hy-AM"/>
              </w:rPr>
            </w:pPr>
          </w:p>
        </w:tc>
        <w:tc>
          <w:tcPr>
            <w:tcW w:w="992" w:type="dxa"/>
            <w:tcBorders>
              <w:top w:val="nil"/>
              <w:left w:val="nil"/>
              <w:bottom w:val="single" w:sz="4" w:space="0" w:color="auto"/>
              <w:right w:val="single" w:sz="4" w:space="0" w:color="auto"/>
            </w:tcBorders>
          </w:tcPr>
          <w:p w:rsidR="000C406B" w:rsidRPr="00FB48EA" w:rsidRDefault="000C406B" w:rsidP="00DA2C5A">
            <w:pPr>
              <w:jc w:val="center"/>
              <w:rPr>
                <w:rFonts w:ascii="Sylfaen" w:hAnsi="Sylfaen"/>
                <w:lang w:val="hy-AM" w:eastAsia="hy-AM"/>
              </w:rPr>
            </w:pPr>
          </w:p>
        </w:tc>
      </w:tr>
      <w:tr w:rsidR="00FB48EA" w:rsidRPr="00FB48EA" w:rsidTr="000C406B">
        <w:trPr>
          <w:trHeight w:val="183"/>
        </w:trPr>
        <w:tc>
          <w:tcPr>
            <w:tcW w:w="425" w:type="dxa"/>
            <w:tcBorders>
              <w:top w:val="single" w:sz="6" w:space="0" w:color="auto"/>
              <w:left w:val="single" w:sz="6" w:space="0" w:color="auto"/>
              <w:bottom w:val="single" w:sz="6" w:space="0" w:color="auto"/>
              <w:right w:val="single" w:sz="6" w:space="0" w:color="auto"/>
            </w:tcBorders>
          </w:tcPr>
          <w:p w:rsidR="000C406B" w:rsidRPr="00FB48EA" w:rsidRDefault="000C406B" w:rsidP="00DA2C5A">
            <w:pPr>
              <w:rPr>
                <w:rFonts w:eastAsia="Calibri"/>
              </w:rPr>
            </w:pPr>
            <w:r w:rsidRPr="00FB48EA">
              <w:rPr>
                <w:rFonts w:eastAsia="Calibri"/>
              </w:rPr>
              <w:t>9</w:t>
            </w:r>
          </w:p>
        </w:tc>
        <w:tc>
          <w:tcPr>
            <w:tcW w:w="4253" w:type="dxa"/>
            <w:tcBorders>
              <w:top w:val="nil"/>
              <w:left w:val="nil"/>
              <w:bottom w:val="single" w:sz="4" w:space="0" w:color="auto"/>
              <w:right w:val="single" w:sz="4" w:space="0" w:color="auto"/>
            </w:tcBorders>
            <w:shd w:val="clear" w:color="auto" w:fill="auto"/>
            <w:vAlign w:val="center"/>
          </w:tcPr>
          <w:p w:rsidR="000C406B" w:rsidRPr="00FB48EA" w:rsidRDefault="000C406B" w:rsidP="00DA2C5A">
            <w:pPr>
              <w:jc w:val="both"/>
              <w:rPr>
                <w:rFonts w:ascii="Sylfaen" w:hAnsi="Sylfaen"/>
                <w:lang w:val="hy-AM"/>
              </w:rPr>
            </w:pPr>
            <w:r w:rsidRPr="00FB48EA">
              <w:rPr>
                <w:rFonts w:ascii="Sylfaen" w:hAnsi="Sylfaen"/>
                <w:lang w:val="hy-AM"/>
              </w:rPr>
              <w:t>Сплошное выравнивание стен  гипсонитом  1см толщ. / Պատերի   հարթեցում գիպսոնիտով 1 սմ հաստությամբ</w:t>
            </w:r>
          </w:p>
        </w:tc>
        <w:tc>
          <w:tcPr>
            <w:tcW w:w="1134" w:type="dxa"/>
            <w:tcBorders>
              <w:top w:val="nil"/>
              <w:left w:val="nil"/>
              <w:bottom w:val="single" w:sz="4" w:space="0" w:color="auto"/>
              <w:right w:val="single" w:sz="4" w:space="0" w:color="auto"/>
            </w:tcBorders>
            <w:shd w:val="clear" w:color="auto" w:fill="auto"/>
            <w:vAlign w:val="center"/>
          </w:tcPr>
          <w:p w:rsidR="000C406B" w:rsidRPr="00FB48EA" w:rsidRDefault="000C406B" w:rsidP="00DA2C5A">
            <w:pPr>
              <w:jc w:val="center"/>
              <w:rPr>
                <w:rFonts w:ascii="Sylfaen" w:hAnsi="Sylfaen"/>
                <w:vertAlign w:val="superscript"/>
                <w:lang w:val="hy-AM" w:eastAsia="hy-AM"/>
              </w:rPr>
            </w:pPr>
            <w:r w:rsidRPr="00FB48EA">
              <w:rPr>
                <w:rFonts w:ascii="Sylfaen" w:hAnsi="Sylfaen"/>
                <w:lang w:eastAsia="hy-AM"/>
              </w:rPr>
              <w:t>м</w:t>
            </w:r>
            <w:r w:rsidRPr="00FB48EA">
              <w:rPr>
                <w:rFonts w:ascii="Sylfaen" w:hAnsi="Sylfaen"/>
                <w:vertAlign w:val="superscript"/>
                <w:lang w:val="hy-AM" w:eastAsia="hy-AM"/>
              </w:rPr>
              <w:t>2</w:t>
            </w:r>
            <w:r w:rsidRPr="00FB48EA">
              <w:rPr>
                <w:rFonts w:ascii="Sylfaen" w:hAnsi="Sylfaen"/>
                <w:lang w:eastAsia="hy-AM"/>
              </w:rPr>
              <w:t>/մ</w:t>
            </w:r>
            <w:r w:rsidRPr="00FB48EA">
              <w:rPr>
                <w:rFonts w:ascii="Sylfaen" w:hAnsi="Sylfaen"/>
                <w:vertAlign w:val="superscript"/>
                <w:lang w:val="hy-AM" w:eastAsia="hy-AM"/>
              </w:rPr>
              <w:t>2</w:t>
            </w:r>
          </w:p>
        </w:tc>
        <w:tc>
          <w:tcPr>
            <w:tcW w:w="1134" w:type="dxa"/>
            <w:tcBorders>
              <w:top w:val="nil"/>
              <w:left w:val="nil"/>
              <w:bottom w:val="single" w:sz="4" w:space="0" w:color="auto"/>
              <w:right w:val="single" w:sz="4" w:space="0" w:color="auto"/>
            </w:tcBorders>
            <w:shd w:val="clear" w:color="auto" w:fill="auto"/>
            <w:vAlign w:val="center"/>
          </w:tcPr>
          <w:p w:rsidR="000C406B" w:rsidRPr="00FB48EA" w:rsidRDefault="000C406B" w:rsidP="00DA2C5A">
            <w:pPr>
              <w:jc w:val="center"/>
              <w:rPr>
                <w:rFonts w:ascii="Sylfaen" w:hAnsi="Sylfaen"/>
                <w:lang w:val="hy-AM" w:eastAsia="hy-AM"/>
              </w:rPr>
            </w:pPr>
            <w:r w:rsidRPr="00FB48EA">
              <w:rPr>
                <w:rFonts w:ascii="Sylfaen" w:hAnsi="Sylfaen"/>
                <w:lang w:val="hy-AM" w:eastAsia="hy-AM"/>
              </w:rPr>
              <w:t>18,6</w:t>
            </w:r>
          </w:p>
        </w:tc>
        <w:tc>
          <w:tcPr>
            <w:tcW w:w="1134" w:type="dxa"/>
            <w:tcBorders>
              <w:top w:val="nil"/>
              <w:left w:val="nil"/>
              <w:bottom w:val="single" w:sz="4" w:space="0" w:color="auto"/>
              <w:right w:val="single" w:sz="4" w:space="0" w:color="auto"/>
            </w:tcBorders>
          </w:tcPr>
          <w:p w:rsidR="000C406B" w:rsidRPr="00FB48EA" w:rsidRDefault="000C406B" w:rsidP="00DA2C5A">
            <w:pPr>
              <w:jc w:val="center"/>
              <w:rPr>
                <w:rFonts w:ascii="Sylfaen" w:hAnsi="Sylfaen"/>
                <w:lang w:val="hy-AM" w:eastAsia="hy-AM"/>
              </w:rPr>
            </w:pPr>
          </w:p>
        </w:tc>
        <w:tc>
          <w:tcPr>
            <w:tcW w:w="992" w:type="dxa"/>
            <w:tcBorders>
              <w:top w:val="nil"/>
              <w:left w:val="nil"/>
              <w:bottom w:val="single" w:sz="4" w:space="0" w:color="auto"/>
              <w:right w:val="single" w:sz="4" w:space="0" w:color="auto"/>
            </w:tcBorders>
          </w:tcPr>
          <w:p w:rsidR="000C406B" w:rsidRPr="00FB48EA" w:rsidRDefault="000C406B" w:rsidP="00DA2C5A">
            <w:pPr>
              <w:jc w:val="center"/>
              <w:rPr>
                <w:rFonts w:ascii="Sylfaen" w:hAnsi="Sylfaen"/>
                <w:lang w:val="hy-AM" w:eastAsia="hy-AM"/>
              </w:rPr>
            </w:pPr>
          </w:p>
        </w:tc>
        <w:tc>
          <w:tcPr>
            <w:tcW w:w="992" w:type="dxa"/>
            <w:tcBorders>
              <w:top w:val="nil"/>
              <w:left w:val="nil"/>
              <w:bottom w:val="single" w:sz="4" w:space="0" w:color="auto"/>
              <w:right w:val="single" w:sz="4" w:space="0" w:color="auto"/>
            </w:tcBorders>
          </w:tcPr>
          <w:p w:rsidR="000C406B" w:rsidRPr="00FB48EA" w:rsidRDefault="000C406B" w:rsidP="00DA2C5A">
            <w:pPr>
              <w:jc w:val="center"/>
              <w:rPr>
                <w:rFonts w:ascii="Sylfaen" w:hAnsi="Sylfaen"/>
                <w:lang w:val="hy-AM" w:eastAsia="hy-AM"/>
              </w:rPr>
            </w:pPr>
          </w:p>
        </w:tc>
        <w:tc>
          <w:tcPr>
            <w:tcW w:w="992" w:type="dxa"/>
            <w:tcBorders>
              <w:top w:val="nil"/>
              <w:left w:val="nil"/>
              <w:bottom w:val="single" w:sz="4" w:space="0" w:color="auto"/>
              <w:right w:val="single" w:sz="4" w:space="0" w:color="auto"/>
            </w:tcBorders>
          </w:tcPr>
          <w:p w:rsidR="000C406B" w:rsidRPr="00FB48EA" w:rsidRDefault="000C406B" w:rsidP="00DA2C5A">
            <w:pPr>
              <w:jc w:val="center"/>
              <w:rPr>
                <w:rFonts w:ascii="Sylfaen" w:hAnsi="Sylfaen"/>
                <w:lang w:val="hy-AM" w:eastAsia="hy-AM"/>
              </w:rPr>
            </w:pPr>
          </w:p>
        </w:tc>
      </w:tr>
      <w:tr w:rsidR="00FB48EA" w:rsidRPr="00FB48EA" w:rsidTr="000C406B">
        <w:trPr>
          <w:trHeight w:val="183"/>
        </w:trPr>
        <w:tc>
          <w:tcPr>
            <w:tcW w:w="425" w:type="dxa"/>
            <w:tcBorders>
              <w:top w:val="single" w:sz="6" w:space="0" w:color="auto"/>
              <w:left w:val="single" w:sz="6" w:space="0" w:color="auto"/>
              <w:bottom w:val="single" w:sz="6" w:space="0" w:color="auto"/>
              <w:right w:val="single" w:sz="6" w:space="0" w:color="auto"/>
            </w:tcBorders>
          </w:tcPr>
          <w:p w:rsidR="000C406B" w:rsidRPr="00FB48EA" w:rsidRDefault="000C406B" w:rsidP="00DA2C5A">
            <w:pPr>
              <w:rPr>
                <w:rFonts w:eastAsia="Calibri"/>
              </w:rPr>
            </w:pPr>
            <w:r w:rsidRPr="00FB48EA">
              <w:rPr>
                <w:rFonts w:eastAsia="Calibri"/>
              </w:rPr>
              <w:t>10</w:t>
            </w:r>
          </w:p>
        </w:tc>
        <w:tc>
          <w:tcPr>
            <w:tcW w:w="4253" w:type="dxa"/>
            <w:tcBorders>
              <w:top w:val="nil"/>
              <w:left w:val="nil"/>
              <w:bottom w:val="single" w:sz="4" w:space="0" w:color="auto"/>
              <w:right w:val="single" w:sz="4" w:space="0" w:color="auto"/>
            </w:tcBorders>
            <w:shd w:val="clear" w:color="auto" w:fill="auto"/>
            <w:vAlign w:val="center"/>
          </w:tcPr>
          <w:p w:rsidR="000C406B" w:rsidRPr="00FB48EA" w:rsidRDefault="000C406B" w:rsidP="00DA2C5A">
            <w:pPr>
              <w:rPr>
                <w:rFonts w:ascii="Sylfaen" w:hAnsi="Sylfaen"/>
                <w:lang w:val="hy-AM"/>
              </w:rPr>
            </w:pPr>
            <w:r w:rsidRPr="00FB48EA">
              <w:rPr>
                <w:rFonts w:ascii="Sylfaen" w:hAnsi="Sylfaen"/>
                <w:lang w:val="hy-AM"/>
              </w:rPr>
              <w:t xml:space="preserve">Улучшенная  окраска  стен     за  2  раза    акриловыми латексными  красками со шпатлеванием / Պատերի  հարթեցմամբ լավորակ երկնակի  ներկում լատեքսային  կիսափայլուն ներկով  </w:t>
            </w:r>
          </w:p>
        </w:tc>
        <w:tc>
          <w:tcPr>
            <w:tcW w:w="1134" w:type="dxa"/>
            <w:tcBorders>
              <w:top w:val="nil"/>
              <w:left w:val="nil"/>
              <w:bottom w:val="single" w:sz="4" w:space="0" w:color="auto"/>
              <w:right w:val="single" w:sz="4" w:space="0" w:color="auto"/>
            </w:tcBorders>
            <w:shd w:val="clear" w:color="auto" w:fill="auto"/>
            <w:vAlign w:val="center"/>
          </w:tcPr>
          <w:p w:rsidR="000C406B" w:rsidRPr="00FB48EA" w:rsidRDefault="000C406B" w:rsidP="00DA2C5A">
            <w:pPr>
              <w:jc w:val="center"/>
              <w:rPr>
                <w:rFonts w:ascii="Sylfaen" w:hAnsi="Sylfaen"/>
                <w:vertAlign w:val="superscript"/>
                <w:lang w:val="hy-AM" w:eastAsia="hy-AM"/>
              </w:rPr>
            </w:pPr>
            <w:r w:rsidRPr="00FB48EA">
              <w:rPr>
                <w:rFonts w:ascii="Sylfaen" w:hAnsi="Sylfaen"/>
                <w:lang w:eastAsia="hy-AM"/>
              </w:rPr>
              <w:t>м</w:t>
            </w:r>
            <w:r w:rsidRPr="00FB48EA">
              <w:rPr>
                <w:rFonts w:ascii="Sylfaen" w:hAnsi="Sylfaen"/>
                <w:vertAlign w:val="superscript"/>
                <w:lang w:val="hy-AM" w:eastAsia="hy-AM"/>
              </w:rPr>
              <w:t>2</w:t>
            </w:r>
            <w:r w:rsidRPr="00FB48EA">
              <w:rPr>
                <w:rFonts w:ascii="Sylfaen" w:hAnsi="Sylfaen"/>
                <w:lang w:eastAsia="hy-AM"/>
              </w:rPr>
              <w:t>/մ</w:t>
            </w:r>
            <w:r w:rsidRPr="00FB48EA">
              <w:rPr>
                <w:rFonts w:ascii="Sylfaen" w:hAnsi="Sylfaen"/>
                <w:vertAlign w:val="superscript"/>
                <w:lang w:val="hy-AM" w:eastAsia="hy-AM"/>
              </w:rPr>
              <w:t>2</w:t>
            </w:r>
          </w:p>
        </w:tc>
        <w:tc>
          <w:tcPr>
            <w:tcW w:w="1134" w:type="dxa"/>
            <w:tcBorders>
              <w:top w:val="nil"/>
              <w:left w:val="nil"/>
              <w:bottom w:val="single" w:sz="4" w:space="0" w:color="auto"/>
              <w:right w:val="single" w:sz="4" w:space="0" w:color="auto"/>
            </w:tcBorders>
            <w:shd w:val="clear" w:color="auto" w:fill="auto"/>
            <w:vAlign w:val="center"/>
          </w:tcPr>
          <w:p w:rsidR="000C406B" w:rsidRPr="00FB48EA" w:rsidRDefault="000C406B" w:rsidP="00DA2C5A">
            <w:pPr>
              <w:jc w:val="center"/>
              <w:rPr>
                <w:rFonts w:ascii="Sylfaen" w:hAnsi="Sylfaen"/>
                <w:lang w:val="hy-AM" w:eastAsia="hy-AM"/>
              </w:rPr>
            </w:pPr>
            <w:r w:rsidRPr="00FB48EA">
              <w:rPr>
                <w:rFonts w:ascii="Sylfaen" w:hAnsi="Sylfaen"/>
                <w:lang w:val="hy-AM" w:eastAsia="hy-AM"/>
              </w:rPr>
              <w:t>18,6</w:t>
            </w:r>
          </w:p>
        </w:tc>
        <w:tc>
          <w:tcPr>
            <w:tcW w:w="1134" w:type="dxa"/>
            <w:tcBorders>
              <w:top w:val="nil"/>
              <w:left w:val="nil"/>
              <w:bottom w:val="single" w:sz="4" w:space="0" w:color="auto"/>
              <w:right w:val="single" w:sz="4" w:space="0" w:color="auto"/>
            </w:tcBorders>
          </w:tcPr>
          <w:p w:rsidR="000C406B" w:rsidRPr="00FB48EA" w:rsidRDefault="000C406B" w:rsidP="00DA2C5A">
            <w:pPr>
              <w:jc w:val="center"/>
              <w:rPr>
                <w:rFonts w:ascii="Sylfaen" w:hAnsi="Sylfaen"/>
                <w:lang w:val="hy-AM" w:eastAsia="hy-AM"/>
              </w:rPr>
            </w:pPr>
          </w:p>
        </w:tc>
        <w:tc>
          <w:tcPr>
            <w:tcW w:w="992" w:type="dxa"/>
            <w:tcBorders>
              <w:top w:val="nil"/>
              <w:left w:val="nil"/>
              <w:bottom w:val="single" w:sz="4" w:space="0" w:color="auto"/>
              <w:right w:val="single" w:sz="4" w:space="0" w:color="auto"/>
            </w:tcBorders>
          </w:tcPr>
          <w:p w:rsidR="000C406B" w:rsidRPr="00FB48EA" w:rsidRDefault="000C406B" w:rsidP="00DA2C5A">
            <w:pPr>
              <w:jc w:val="center"/>
              <w:rPr>
                <w:rFonts w:ascii="Sylfaen" w:hAnsi="Sylfaen"/>
                <w:lang w:val="hy-AM" w:eastAsia="hy-AM"/>
              </w:rPr>
            </w:pPr>
          </w:p>
        </w:tc>
        <w:tc>
          <w:tcPr>
            <w:tcW w:w="992" w:type="dxa"/>
            <w:tcBorders>
              <w:top w:val="nil"/>
              <w:left w:val="nil"/>
              <w:bottom w:val="single" w:sz="4" w:space="0" w:color="auto"/>
              <w:right w:val="single" w:sz="4" w:space="0" w:color="auto"/>
            </w:tcBorders>
          </w:tcPr>
          <w:p w:rsidR="000C406B" w:rsidRPr="00FB48EA" w:rsidRDefault="000C406B" w:rsidP="00DA2C5A">
            <w:pPr>
              <w:jc w:val="center"/>
              <w:rPr>
                <w:rFonts w:ascii="Sylfaen" w:hAnsi="Sylfaen"/>
                <w:lang w:val="hy-AM" w:eastAsia="hy-AM"/>
              </w:rPr>
            </w:pPr>
          </w:p>
        </w:tc>
        <w:tc>
          <w:tcPr>
            <w:tcW w:w="992" w:type="dxa"/>
            <w:tcBorders>
              <w:top w:val="nil"/>
              <w:left w:val="nil"/>
              <w:bottom w:val="single" w:sz="4" w:space="0" w:color="auto"/>
              <w:right w:val="single" w:sz="4" w:space="0" w:color="auto"/>
            </w:tcBorders>
          </w:tcPr>
          <w:p w:rsidR="000C406B" w:rsidRPr="00FB48EA" w:rsidRDefault="000C406B" w:rsidP="00DA2C5A">
            <w:pPr>
              <w:jc w:val="center"/>
              <w:rPr>
                <w:rFonts w:ascii="Sylfaen" w:hAnsi="Sylfaen"/>
                <w:lang w:val="hy-AM" w:eastAsia="hy-AM"/>
              </w:rPr>
            </w:pPr>
          </w:p>
        </w:tc>
      </w:tr>
      <w:tr w:rsidR="000C406B" w:rsidRPr="00FB48EA" w:rsidTr="000C406B">
        <w:trPr>
          <w:trHeight w:val="183"/>
        </w:trPr>
        <w:tc>
          <w:tcPr>
            <w:tcW w:w="425" w:type="dxa"/>
            <w:tcBorders>
              <w:top w:val="single" w:sz="6" w:space="0" w:color="auto"/>
              <w:left w:val="single" w:sz="6" w:space="0" w:color="auto"/>
              <w:bottom w:val="single" w:sz="6" w:space="0" w:color="auto"/>
              <w:right w:val="single" w:sz="6" w:space="0" w:color="auto"/>
            </w:tcBorders>
          </w:tcPr>
          <w:p w:rsidR="000C406B" w:rsidRPr="00FB48EA" w:rsidRDefault="000C406B" w:rsidP="00DA2C5A">
            <w:pPr>
              <w:rPr>
                <w:rFonts w:eastAsia="Calibri"/>
              </w:rPr>
            </w:pPr>
            <w:r w:rsidRPr="00FB48EA">
              <w:rPr>
                <w:rFonts w:eastAsia="Calibri"/>
              </w:rPr>
              <w:t>11</w:t>
            </w:r>
          </w:p>
        </w:tc>
        <w:tc>
          <w:tcPr>
            <w:tcW w:w="4253" w:type="dxa"/>
            <w:tcBorders>
              <w:top w:val="nil"/>
              <w:left w:val="nil"/>
              <w:bottom w:val="single" w:sz="4" w:space="0" w:color="auto"/>
              <w:right w:val="single" w:sz="4" w:space="0" w:color="auto"/>
            </w:tcBorders>
            <w:shd w:val="clear" w:color="auto" w:fill="auto"/>
            <w:vAlign w:val="center"/>
          </w:tcPr>
          <w:p w:rsidR="000C406B" w:rsidRPr="00FB48EA" w:rsidRDefault="000C406B" w:rsidP="00DA2C5A">
            <w:pPr>
              <w:rPr>
                <w:rFonts w:ascii="Sylfaen" w:hAnsi="Sylfaen"/>
                <w:lang w:val="hy-AM" w:eastAsia="hy-AM"/>
              </w:rPr>
            </w:pPr>
            <w:r w:rsidRPr="00FB48EA">
              <w:rPr>
                <w:rFonts w:ascii="Sylfaen" w:hAnsi="Sylfaen"/>
                <w:lang w:val="hy-AM" w:eastAsia="hy-AM"/>
              </w:rPr>
              <w:t>Погрузка на самосвал и  вывоз строительного  мусора на 5км. / Շինարարական  աղբի  բարձում  ինքնաթափ  և  տեղափոխում  5կմ հեռավորության վրա</w:t>
            </w:r>
          </w:p>
        </w:tc>
        <w:tc>
          <w:tcPr>
            <w:tcW w:w="1134" w:type="dxa"/>
            <w:tcBorders>
              <w:top w:val="nil"/>
              <w:left w:val="nil"/>
              <w:bottom w:val="single" w:sz="4" w:space="0" w:color="auto"/>
              <w:right w:val="single" w:sz="4" w:space="0" w:color="auto"/>
            </w:tcBorders>
            <w:shd w:val="clear" w:color="auto" w:fill="auto"/>
            <w:vAlign w:val="center"/>
          </w:tcPr>
          <w:p w:rsidR="000C406B" w:rsidRPr="00FB48EA" w:rsidRDefault="000C406B" w:rsidP="00DA2C5A">
            <w:pPr>
              <w:jc w:val="center"/>
              <w:rPr>
                <w:rFonts w:ascii="Sylfaen" w:hAnsi="Sylfaen"/>
                <w:lang w:val="hy-AM" w:eastAsia="hy-AM"/>
              </w:rPr>
            </w:pPr>
            <w:r w:rsidRPr="00FB48EA">
              <w:rPr>
                <w:rFonts w:ascii="Sylfaen" w:hAnsi="Sylfaen"/>
                <w:lang w:eastAsia="hy-AM"/>
              </w:rPr>
              <w:t>тн /</w:t>
            </w:r>
            <w:r w:rsidRPr="00FB48EA">
              <w:rPr>
                <w:rFonts w:ascii="Sylfaen" w:hAnsi="Sylfaen"/>
                <w:lang w:val="hy-AM" w:eastAsia="hy-AM"/>
              </w:rPr>
              <w:t>տն</w:t>
            </w:r>
          </w:p>
        </w:tc>
        <w:tc>
          <w:tcPr>
            <w:tcW w:w="1134" w:type="dxa"/>
            <w:tcBorders>
              <w:top w:val="nil"/>
              <w:left w:val="nil"/>
              <w:bottom w:val="single" w:sz="4" w:space="0" w:color="auto"/>
              <w:right w:val="single" w:sz="4" w:space="0" w:color="auto"/>
            </w:tcBorders>
            <w:shd w:val="clear" w:color="auto" w:fill="auto"/>
            <w:vAlign w:val="center"/>
          </w:tcPr>
          <w:p w:rsidR="000C406B" w:rsidRPr="00FB48EA" w:rsidRDefault="000C406B" w:rsidP="00DA2C5A">
            <w:pPr>
              <w:jc w:val="center"/>
              <w:rPr>
                <w:rFonts w:ascii="Sylfaen" w:hAnsi="Sylfaen"/>
                <w:lang w:eastAsia="hy-AM"/>
              </w:rPr>
            </w:pPr>
            <w:r w:rsidRPr="00FB48EA">
              <w:rPr>
                <w:rFonts w:ascii="Sylfaen" w:hAnsi="Sylfaen"/>
                <w:lang w:eastAsia="hy-AM"/>
              </w:rPr>
              <w:t>10.5</w:t>
            </w:r>
          </w:p>
        </w:tc>
        <w:tc>
          <w:tcPr>
            <w:tcW w:w="1134" w:type="dxa"/>
            <w:tcBorders>
              <w:top w:val="nil"/>
              <w:left w:val="nil"/>
              <w:bottom w:val="single" w:sz="4" w:space="0" w:color="auto"/>
              <w:right w:val="single" w:sz="4" w:space="0" w:color="auto"/>
            </w:tcBorders>
          </w:tcPr>
          <w:p w:rsidR="000C406B" w:rsidRPr="00FB48EA" w:rsidRDefault="000C406B" w:rsidP="00DA2C5A">
            <w:pPr>
              <w:jc w:val="center"/>
              <w:rPr>
                <w:rFonts w:ascii="Sylfaen" w:hAnsi="Sylfaen"/>
                <w:lang w:eastAsia="hy-AM"/>
              </w:rPr>
            </w:pPr>
          </w:p>
        </w:tc>
        <w:tc>
          <w:tcPr>
            <w:tcW w:w="992" w:type="dxa"/>
            <w:tcBorders>
              <w:top w:val="nil"/>
              <w:left w:val="nil"/>
              <w:bottom w:val="single" w:sz="4" w:space="0" w:color="auto"/>
              <w:right w:val="single" w:sz="4" w:space="0" w:color="auto"/>
            </w:tcBorders>
          </w:tcPr>
          <w:p w:rsidR="000C406B" w:rsidRPr="00FB48EA" w:rsidRDefault="000C406B" w:rsidP="00DA2C5A">
            <w:pPr>
              <w:jc w:val="center"/>
              <w:rPr>
                <w:rFonts w:ascii="Sylfaen" w:hAnsi="Sylfaen"/>
                <w:lang w:eastAsia="hy-AM"/>
              </w:rPr>
            </w:pPr>
          </w:p>
        </w:tc>
        <w:tc>
          <w:tcPr>
            <w:tcW w:w="992" w:type="dxa"/>
            <w:tcBorders>
              <w:top w:val="nil"/>
              <w:left w:val="nil"/>
              <w:bottom w:val="single" w:sz="4" w:space="0" w:color="auto"/>
              <w:right w:val="single" w:sz="4" w:space="0" w:color="auto"/>
            </w:tcBorders>
          </w:tcPr>
          <w:p w:rsidR="000C406B" w:rsidRPr="00FB48EA" w:rsidRDefault="000C406B" w:rsidP="00DA2C5A">
            <w:pPr>
              <w:jc w:val="center"/>
              <w:rPr>
                <w:rFonts w:ascii="Sylfaen" w:hAnsi="Sylfaen"/>
                <w:lang w:eastAsia="hy-AM"/>
              </w:rPr>
            </w:pPr>
          </w:p>
        </w:tc>
        <w:tc>
          <w:tcPr>
            <w:tcW w:w="992" w:type="dxa"/>
            <w:tcBorders>
              <w:top w:val="nil"/>
              <w:left w:val="nil"/>
              <w:bottom w:val="single" w:sz="4" w:space="0" w:color="auto"/>
              <w:right w:val="single" w:sz="4" w:space="0" w:color="auto"/>
            </w:tcBorders>
          </w:tcPr>
          <w:p w:rsidR="000C406B" w:rsidRPr="00FB48EA" w:rsidRDefault="000C406B" w:rsidP="00DA2C5A">
            <w:pPr>
              <w:jc w:val="center"/>
              <w:rPr>
                <w:rFonts w:ascii="Sylfaen" w:hAnsi="Sylfaen"/>
                <w:lang w:eastAsia="hy-AM"/>
              </w:rPr>
            </w:pPr>
          </w:p>
        </w:tc>
      </w:tr>
    </w:tbl>
    <w:p w:rsidR="006F7E38" w:rsidRPr="00FB48EA" w:rsidRDefault="006F7E38" w:rsidP="00DE37CB">
      <w:pPr>
        <w:tabs>
          <w:tab w:val="left" w:pos="1440"/>
        </w:tabs>
        <w:ind w:left="1416"/>
      </w:pPr>
    </w:p>
    <w:p w:rsidR="006F7E38" w:rsidRPr="00FB48EA" w:rsidRDefault="006F7E38" w:rsidP="00DE37CB">
      <w:pPr>
        <w:spacing w:after="160" w:line="259" w:lineRule="auto"/>
        <w:ind w:left="708"/>
      </w:pPr>
      <w:r w:rsidRPr="00FB48EA">
        <w:br w:type="page"/>
      </w:r>
    </w:p>
    <w:p w:rsidR="006F7E38" w:rsidRPr="00FB48EA" w:rsidRDefault="006F7E38" w:rsidP="00986CC1">
      <w:pPr>
        <w:pStyle w:val="1"/>
        <w:tabs>
          <w:tab w:val="left" w:pos="8364"/>
        </w:tabs>
        <w:jc w:val="right"/>
        <w:rPr>
          <w:rFonts w:eastAsia="Calibri"/>
          <w:b w:val="0"/>
          <w:sz w:val="22"/>
          <w:szCs w:val="22"/>
        </w:rPr>
      </w:pPr>
      <w:r w:rsidRPr="00FB48EA">
        <w:rPr>
          <w:rFonts w:ascii="Times New Roman" w:hAnsi="Times New Roman" w:cs="Times New Roman"/>
          <w:sz w:val="28"/>
          <w:szCs w:val="28"/>
        </w:rPr>
        <w:lastRenderedPageBreak/>
        <w:t>Приложение № 3/Հավելված № 3</w:t>
      </w:r>
    </w:p>
    <w:p w:rsidR="006F7E38" w:rsidRPr="00FB48EA" w:rsidRDefault="006F7E38" w:rsidP="006F7E38">
      <w:pPr>
        <w:tabs>
          <w:tab w:val="left" w:pos="8610"/>
        </w:tabs>
        <w:jc w:val="right"/>
        <w:rPr>
          <w:rFonts w:ascii="Sylfaen" w:eastAsia="Calibri" w:hAnsi="Sylfaen"/>
          <w:b/>
          <w:sz w:val="22"/>
          <w:szCs w:val="22"/>
          <w:lang w:val="hy-AM"/>
        </w:rPr>
      </w:pPr>
      <w:r w:rsidRPr="00FB48EA">
        <w:rPr>
          <w:rFonts w:ascii="Sylfaen" w:eastAsia="Calibri" w:hAnsi="Sylfaen"/>
          <w:b/>
          <w:sz w:val="22"/>
          <w:szCs w:val="22"/>
        </w:rPr>
        <w:t xml:space="preserve">к договору </w:t>
      </w:r>
      <w:r w:rsidRPr="00FB48EA">
        <w:rPr>
          <w:rFonts w:eastAsia="Calibri"/>
          <w:b/>
          <w:sz w:val="22"/>
          <w:szCs w:val="22"/>
        </w:rPr>
        <w:t>№</w:t>
      </w:r>
      <w:r w:rsidRPr="00FB48EA">
        <w:rPr>
          <w:rFonts w:ascii="Sylfaen" w:eastAsia="Calibri" w:hAnsi="Sylfaen"/>
          <w:b/>
          <w:sz w:val="22"/>
          <w:szCs w:val="22"/>
        </w:rPr>
        <w:t>_________________</w:t>
      </w:r>
      <w:r w:rsidRPr="00FB48EA">
        <w:rPr>
          <w:rFonts w:ascii="Sylfaen" w:eastAsia="Calibri" w:hAnsi="Sylfaen"/>
          <w:b/>
          <w:sz w:val="22"/>
          <w:szCs w:val="22"/>
          <w:lang w:val="hy-AM"/>
        </w:rPr>
        <w:t>/</w:t>
      </w:r>
    </w:p>
    <w:p w:rsidR="006F7E38" w:rsidRPr="00FB48EA" w:rsidRDefault="006F7E38" w:rsidP="006F7E38">
      <w:pPr>
        <w:tabs>
          <w:tab w:val="left" w:pos="8610"/>
        </w:tabs>
        <w:jc w:val="right"/>
        <w:rPr>
          <w:rFonts w:eastAsia="Calibri"/>
          <w:b/>
          <w:sz w:val="22"/>
          <w:szCs w:val="22"/>
        </w:rPr>
      </w:pPr>
      <w:r w:rsidRPr="00FB48EA">
        <w:rPr>
          <w:rFonts w:ascii="Sylfaen" w:eastAsia="Calibri" w:hAnsi="Sylfaen"/>
          <w:b/>
          <w:sz w:val="22"/>
          <w:szCs w:val="22"/>
        </w:rPr>
        <w:t xml:space="preserve"> </w:t>
      </w:r>
      <w:r w:rsidRPr="00FB48EA">
        <w:rPr>
          <w:rFonts w:eastAsia="Calibri"/>
          <w:b/>
          <w:sz w:val="22"/>
          <w:szCs w:val="22"/>
        </w:rPr>
        <w:t xml:space="preserve">№_____________ </w:t>
      </w:r>
      <w:r w:rsidRPr="00FB48EA">
        <w:rPr>
          <w:rFonts w:ascii="Sylfaen" w:eastAsia="Calibri" w:hAnsi="Sylfaen"/>
          <w:b/>
          <w:sz w:val="22"/>
          <w:szCs w:val="22"/>
          <w:lang w:val="hy-AM"/>
        </w:rPr>
        <w:t>պայմանագրին</w:t>
      </w:r>
    </w:p>
    <w:p w:rsidR="00701775" w:rsidRPr="00FB48EA" w:rsidRDefault="00701775" w:rsidP="00701775">
      <w:pPr>
        <w:widowControl w:val="0"/>
        <w:spacing w:line="220" w:lineRule="exact"/>
        <w:ind w:left="4720"/>
        <w:rPr>
          <w:rFonts w:ascii="Sylfaen" w:eastAsia="Sylfaen" w:hAnsi="Sylfaen" w:cs="Sylfaen"/>
          <w:i/>
          <w:iCs/>
          <w:spacing w:val="-20"/>
          <w:sz w:val="22"/>
          <w:szCs w:val="22"/>
          <w:lang w:val="hy-AM"/>
        </w:rPr>
      </w:pPr>
      <w:r w:rsidRPr="00FB48EA">
        <w:rPr>
          <w:rFonts w:ascii="Sylfaen" w:eastAsia="Sylfaen" w:hAnsi="Sylfaen" w:cs="Sylfaen"/>
          <w:i/>
          <w:iCs/>
          <w:spacing w:val="-20"/>
          <w:sz w:val="22"/>
          <w:szCs w:val="22"/>
        </w:rPr>
        <w:t xml:space="preserve">Форма / </w:t>
      </w:r>
      <w:r w:rsidRPr="00FB48EA">
        <w:rPr>
          <w:rFonts w:ascii="Sylfaen" w:eastAsia="Sylfaen" w:hAnsi="Sylfaen" w:cs="Sylfaen"/>
          <w:i/>
          <w:iCs/>
          <w:spacing w:val="-20"/>
          <w:sz w:val="22"/>
          <w:szCs w:val="22"/>
          <w:lang w:val="hy-AM"/>
        </w:rPr>
        <w:t>Ձև</w:t>
      </w:r>
    </w:p>
    <w:p w:rsidR="00701775" w:rsidRPr="00FB48EA" w:rsidRDefault="00701775" w:rsidP="00701775">
      <w:pPr>
        <w:widowControl w:val="0"/>
        <w:spacing w:line="220" w:lineRule="exact"/>
        <w:ind w:left="-142"/>
        <w:jc w:val="center"/>
        <w:rPr>
          <w:rFonts w:ascii="Sylfaen" w:eastAsia="Sylfaen" w:hAnsi="Sylfaen" w:cs="Sylfaen"/>
          <w:i/>
          <w:iCs/>
          <w:sz w:val="22"/>
          <w:szCs w:val="22"/>
          <w:lang w:val="hy-AM"/>
        </w:rPr>
      </w:pPr>
    </w:p>
    <w:p w:rsidR="00701775" w:rsidRPr="00FB48EA" w:rsidRDefault="00701775" w:rsidP="00701775">
      <w:pPr>
        <w:widowControl w:val="0"/>
        <w:spacing w:line="220" w:lineRule="exact"/>
        <w:ind w:left="-142"/>
        <w:jc w:val="center"/>
        <w:rPr>
          <w:rFonts w:ascii="Sylfaen" w:eastAsia="Sylfaen" w:hAnsi="Sylfaen" w:cs="Sylfaen"/>
          <w:i/>
          <w:iCs/>
          <w:spacing w:val="-20"/>
          <w:sz w:val="22"/>
          <w:szCs w:val="22"/>
          <w:lang w:val="hy-AM"/>
        </w:rPr>
      </w:pPr>
      <w:r w:rsidRPr="00FB48EA">
        <w:rPr>
          <w:rFonts w:ascii="Sylfaen" w:eastAsia="Sylfaen" w:hAnsi="Sylfaen" w:cs="Sylfaen"/>
          <w:i/>
          <w:iCs/>
          <w:sz w:val="22"/>
          <w:szCs w:val="22"/>
          <w:lang w:val="hy-AM"/>
        </w:rPr>
        <w:t>АКТ №</w:t>
      </w:r>
      <w:r w:rsidRPr="00FB48EA">
        <w:rPr>
          <w:rFonts w:ascii="Sylfaen" w:eastAsia="Sylfaen" w:hAnsi="Sylfaen" w:cs="Sylfaen"/>
          <w:i/>
          <w:iCs/>
          <w:spacing w:val="-20"/>
          <w:sz w:val="22"/>
          <w:szCs w:val="22"/>
          <w:lang w:val="hy-AM"/>
        </w:rPr>
        <w:t>______</w:t>
      </w:r>
      <w:r w:rsidRPr="00FB48EA">
        <w:rPr>
          <w:rFonts w:ascii="Sylfaen" w:eastAsia="Sylfaen" w:hAnsi="Sylfaen" w:cs="Sylfaen"/>
          <w:i/>
          <w:iCs/>
          <w:sz w:val="22"/>
          <w:szCs w:val="22"/>
          <w:lang w:val="hy-AM"/>
        </w:rPr>
        <w:t>от «</w:t>
      </w:r>
      <w:r w:rsidRPr="00FB48EA">
        <w:rPr>
          <w:rFonts w:ascii="Sylfaen" w:eastAsia="Sylfaen" w:hAnsi="Sylfaen" w:cs="Sylfaen"/>
          <w:i/>
          <w:iCs/>
          <w:spacing w:val="-20"/>
          <w:sz w:val="22"/>
          <w:szCs w:val="22"/>
          <w:lang w:val="hy-AM"/>
        </w:rPr>
        <w:t>___</w:t>
      </w:r>
      <w:r w:rsidRPr="00FB48EA">
        <w:rPr>
          <w:rFonts w:ascii="Sylfaen" w:eastAsia="Sylfaen" w:hAnsi="Sylfaen" w:cs="Sylfaen"/>
          <w:i/>
          <w:iCs/>
          <w:sz w:val="22"/>
          <w:szCs w:val="22"/>
          <w:lang w:val="hy-AM"/>
        </w:rPr>
        <w:t>»</w:t>
      </w:r>
      <w:r w:rsidRPr="00FB48EA">
        <w:rPr>
          <w:rFonts w:ascii="Sylfaen" w:eastAsia="Sylfaen" w:hAnsi="Sylfaen" w:cs="Sylfaen"/>
          <w:i/>
          <w:iCs/>
          <w:spacing w:val="-20"/>
          <w:sz w:val="22"/>
          <w:szCs w:val="22"/>
          <w:lang w:val="hy-AM"/>
        </w:rPr>
        <w:t>_______</w:t>
      </w:r>
      <w:r w:rsidRPr="00FB48EA">
        <w:rPr>
          <w:rFonts w:ascii="Sylfaen" w:eastAsia="Sylfaen" w:hAnsi="Sylfaen" w:cs="Sylfaen"/>
          <w:i/>
          <w:iCs/>
          <w:sz w:val="22"/>
          <w:szCs w:val="22"/>
          <w:lang w:val="hy-AM"/>
        </w:rPr>
        <w:t>г.</w:t>
      </w:r>
    </w:p>
    <w:p w:rsidR="00701775" w:rsidRPr="00FB48EA" w:rsidRDefault="00701775" w:rsidP="00701775">
      <w:pPr>
        <w:widowControl w:val="0"/>
        <w:spacing w:line="324" w:lineRule="exact"/>
        <w:jc w:val="center"/>
        <w:rPr>
          <w:rFonts w:ascii="Sylfaen" w:eastAsia="Sylfaen" w:hAnsi="Sylfaen" w:cs="Sylfaen"/>
          <w:sz w:val="22"/>
          <w:szCs w:val="22"/>
        </w:rPr>
      </w:pPr>
      <w:r w:rsidRPr="00FB48EA">
        <w:rPr>
          <w:rFonts w:ascii="Sylfaen" w:eastAsia="Sylfaen" w:hAnsi="Sylfaen" w:cs="Sylfaen"/>
          <w:sz w:val="22"/>
          <w:szCs w:val="22"/>
          <w:lang w:val="hy-AM"/>
        </w:rPr>
        <w:t>сдачи-приемки выполненных Работ, согласно договору №_____от__.__2025г.</w:t>
      </w:r>
      <w:r w:rsidRPr="00FB48EA">
        <w:rPr>
          <w:rFonts w:ascii="Sylfaen" w:eastAsia="Sylfaen" w:hAnsi="Sylfaen" w:cs="Sylfaen"/>
          <w:sz w:val="22"/>
          <w:szCs w:val="22"/>
        </w:rPr>
        <w:t>/</w:t>
      </w:r>
    </w:p>
    <w:p w:rsidR="00701775" w:rsidRPr="00FB48EA" w:rsidRDefault="00701775" w:rsidP="00701775">
      <w:pPr>
        <w:widowControl w:val="0"/>
        <w:tabs>
          <w:tab w:val="left" w:leader="underscore" w:pos="0"/>
        </w:tabs>
        <w:spacing w:line="324" w:lineRule="exact"/>
        <w:jc w:val="center"/>
        <w:rPr>
          <w:rFonts w:ascii="Sylfaen" w:eastAsia="Sylfaen" w:hAnsi="Sylfaen" w:cs="Sylfaen"/>
          <w:sz w:val="22"/>
          <w:szCs w:val="22"/>
          <w:lang w:val="hy-AM"/>
        </w:rPr>
      </w:pPr>
      <w:r w:rsidRPr="00FB48EA">
        <w:rPr>
          <w:rFonts w:ascii="Sylfaen" w:eastAsia="Sylfaen" w:hAnsi="Sylfaen" w:cs="Sylfaen"/>
          <w:sz w:val="22"/>
          <w:szCs w:val="22"/>
          <w:lang w:val="hy-AM"/>
        </w:rPr>
        <w:t>ԱԿՏ №_____«___»______թ.</w:t>
      </w:r>
    </w:p>
    <w:p w:rsidR="00701775" w:rsidRPr="00FB48EA" w:rsidRDefault="00701775" w:rsidP="00701775">
      <w:pPr>
        <w:widowControl w:val="0"/>
        <w:spacing w:line="324" w:lineRule="exact"/>
        <w:jc w:val="center"/>
        <w:rPr>
          <w:rFonts w:ascii="Sylfaen" w:eastAsia="Sylfaen" w:hAnsi="Sylfaen" w:cs="Sylfaen"/>
          <w:sz w:val="22"/>
          <w:szCs w:val="22"/>
          <w:lang w:val="hy-AM"/>
        </w:rPr>
      </w:pPr>
      <w:r w:rsidRPr="00FB48EA">
        <w:rPr>
          <w:rFonts w:ascii="Sylfaen" w:eastAsia="Sylfaen" w:hAnsi="Sylfaen" w:cs="Sylfaen"/>
          <w:sz w:val="22"/>
          <w:szCs w:val="22"/>
          <w:lang w:val="hy-AM"/>
        </w:rPr>
        <w:t>կատարված Աշխատանքների հանձման-ընդունման,համաձայն պայմանագրի №_____առ__.__2025թ.</w:t>
      </w:r>
    </w:p>
    <w:p w:rsidR="00701775" w:rsidRPr="00FB48EA" w:rsidRDefault="00701775" w:rsidP="00701775">
      <w:pPr>
        <w:rPr>
          <w:sz w:val="22"/>
          <w:szCs w:val="22"/>
          <w:lang w:val="hy-AM"/>
        </w:rPr>
      </w:pPr>
    </w:p>
    <w:p w:rsidR="00701775" w:rsidRPr="00FB48EA" w:rsidRDefault="00701775" w:rsidP="00701775">
      <w:pPr>
        <w:rPr>
          <w:rFonts w:ascii="Sylfaen" w:hAnsi="Sylfaen"/>
          <w:sz w:val="22"/>
          <w:szCs w:val="22"/>
        </w:rPr>
      </w:pPr>
      <w:r w:rsidRPr="00FB48EA">
        <w:rPr>
          <w:rFonts w:ascii="Sylfaen" w:hAnsi="Sylfaen"/>
          <w:sz w:val="22"/>
          <w:szCs w:val="22"/>
        </w:rPr>
        <w:t>Настоящим подтверждается, что в рамках договора, заключённого / Սույնով հա</w:t>
      </w:r>
      <w:r w:rsidRPr="00FB48EA">
        <w:rPr>
          <w:rFonts w:ascii="Sylfaen" w:hAnsi="Sylfaen"/>
          <w:sz w:val="22"/>
          <w:szCs w:val="22"/>
          <w:lang w:val="hy-AM"/>
        </w:rPr>
        <w:t>վ</w:t>
      </w:r>
      <w:r w:rsidRPr="00FB48EA">
        <w:rPr>
          <w:rFonts w:ascii="Sylfaen" w:hAnsi="Sylfaen"/>
          <w:sz w:val="22"/>
          <w:szCs w:val="22"/>
        </w:rPr>
        <w:t>ա</w:t>
      </w:r>
      <w:r w:rsidRPr="00FB48EA">
        <w:rPr>
          <w:rFonts w:ascii="Sylfaen" w:hAnsi="Sylfaen"/>
          <w:sz w:val="22"/>
          <w:szCs w:val="22"/>
          <w:lang w:val="hy-AM"/>
        </w:rPr>
        <w:t>ստ</w:t>
      </w:r>
      <w:r w:rsidRPr="00FB48EA">
        <w:rPr>
          <w:rFonts w:ascii="Sylfaen" w:hAnsi="Sylfaen"/>
          <w:sz w:val="22"/>
          <w:szCs w:val="22"/>
        </w:rPr>
        <w:t>վում</w:t>
      </w:r>
      <w:r w:rsidRPr="00FB48EA">
        <w:rPr>
          <w:rFonts w:ascii="Sylfaen" w:hAnsi="Sylfaen"/>
          <w:sz w:val="22"/>
          <w:szCs w:val="22"/>
          <w:lang w:val="hy-AM"/>
        </w:rPr>
        <w:t xml:space="preserve"> է,</w:t>
      </w:r>
      <w:r w:rsidRPr="00FB48EA">
        <w:rPr>
          <w:rFonts w:ascii="Sylfaen" w:hAnsi="Sylfaen"/>
          <w:sz w:val="22"/>
          <w:szCs w:val="22"/>
        </w:rPr>
        <w:t xml:space="preserve"> որ</w:t>
      </w:r>
    </w:p>
    <w:p w:rsidR="00701775" w:rsidRPr="00FB48EA" w:rsidRDefault="00701775" w:rsidP="00701775">
      <w:pPr>
        <w:widowControl w:val="0"/>
        <w:spacing w:line="331" w:lineRule="exact"/>
        <w:ind w:left="320"/>
        <w:rPr>
          <w:rFonts w:ascii="Sylfaen" w:eastAsia="Sylfaen" w:hAnsi="Sylfaen" w:cs="Sylfaen"/>
          <w:sz w:val="22"/>
          <w:szCs w:val="22"/>
          <w:lang w:val="hy-AM"/>
        </w:rPr>
      </w:pPr>
      <w:r w:rsidRPr="00FB48EA">
        <w:rPr>
          <w:rFonts w:ascii="Sylfaen" w:eastAsia="Sylfaen" w:hAnsi="Sylfaen" w:cs="Sylfaen"/>
          <w:sz w:val="22"/>
          <w:szCs w:val="22"/>
          <w:lang w:val="hy-AM"/>
        </w:rPr>
        <w:t>№</w:t>
      </w:r>
      <w:r w:rsidRPr="00FB48EA">
        <w:rPr>
          <w:rFonts w:ascii="Sylfaen" w:eastAsia="Sylfaen" w:hAnsi="Sylfaen" w:cs="Sylfaen"/>
          <w:sz w:val="22"/>
          <w:szCs w:val="22"/>
        </w:rPr>
        <w:t>________</w:t>
      </w:r>
      <w:r w:rsidRPr="00FB48EA">
        <w:rPr>
          <w:rFonts w:ascii="Sylfaen" w:eastAsia="Sylfaen" w:hAnsi="Sylfaen" w:cs="Sylfaen"/>
          <w:sz w:val="22"/>
          <w:szCs w:val="22"/>
          <w:lang w:val="hy-AM"/>
        </w:rPr>
        <w:t>от/ աո,</w:t>
      </w:r>
      <w:r w:rsidRPr="00FB48EA">
        <w:rPr>
          <w:rFonts w:ascii="Sylfaen" w:eastAsia="Sylfaen" w:hAnsi="Sylfaen" w:cs="Sylfaen"/>
          <w:sz w:val="22"/>
          <w:szCs w:val="22"/>
        </w:rPr>
        <w:t>______</w:t>
      </w:r>
      <w:r w:rsidRPr="00FB48EA">
        <w:rPr>
          <w:rFonts w:ascii="Sylfaen" w:eastAsia="Sylfaen" w:hAnsi="Sylfaen" w:cs="Sylfaen"/>
          <w:sz w:val="22"/>
          <w:szCs w:val="22"/>
          <w:lang w:val="hy-AM"/>
        </w:rPr>
        <w:t>20</w:t>
      </w:r>
      <w:r w:rsidRPr="00FB48EA">
        <w:rPr>
          <w:rFonts w:ascii="Sylfaen" w:eastAsia="Sylfaen" w:hAnsi="Sylfaen" w:cs="Sylfaen"/>
          <w:sz w:val="22"/>
          <w:szCs w:val="22"/>
        </w:rPr>
        <w:t>25</w:t>
      </w:r>
      <w:r w:rsidRPr="00FB48EA">
        <w:rPr>
          <w:rFonts w:ascii="Sylfaen" w:eastAsia="Sylfaen" w:hAnsi="Sylfaen" w:cs="Sylfaen"/>
          <w:sz w:val="22"/>
          <w:szCs w:val="22"/>
          <w:lang w:val="hy-AM"/>
        </w:rPr>
        <w:t>г./թ. կնքված պայմանագրի շրջանակներում</w:t>
      </w:r>
    </w:p>
    <w:p w:rsidR="00701775" w:rsidRPr="00FB48EA" w:rsidRDefault="00701775" w:rsidP="00701775">
      <w:pPr>
        <w:widowControl w:val="0"/>
        <w:spacing w:line="331" w:lineRule="exact"/>
        <w:ind w:left="320"/>
        <w:rPr>
          <w:rFonts w:ascii="Sylfaen" w:eastAsia="Sylfaen" w:hAnsi="Sylfaen" w:cs="Sylfaen"/>
          <w:sz w:val="22"/>
          <w:szCs w:val="22"/>
          <w:lang w:val="hy-AM"/>
        </w:rPr>
      </w:pPr>
      <w:r w:rsidRPr="00FB48EA">
        <w:rPr>
          <w:rFonts w:ascii="Sylfaen" w:eastAsia="Sylfaen" w:hAnsi="Sylfaen" w:cs="Sylfaen"/>
          <w:sz w:val="22"/>
          <w:szCs w:val="22"/>
          <w:lang w:val="hy-AM"/>
        </w:rPr>
        <w:t>между/միջև</w:t>
      </w:r>
      <w:r w:rsidRPr="00FB48EA">
        <w:rPr>
          <w:rFonts w:ascii="Sylfaen" w:eastAsia="Sylfaen" w:hAnsi="Sylfaen" w:cs="Sylfaen"/>
          <w:sz w:val="22"/>
          <w:szCs w:val="22"/>
          <w:lang w:val="hy-AM"/>
        </w:rPr>
        <w:softHyphen/>
      </w:r>
      <w:r w:rsidRPr="00FB48EA">
        <w:rPr>
          <w:rFonts w:ascii="Sylfaen" w:eastAsia="Sylfaen" w:hAnsi="Sylfaen" w:cs="Sylfaen"/>
          <w:sz w:val="22"/>
          <w:szCs w:val="22"/>
          <w:lang w:val="hy-AM"/>
        </w:rPr>
        <w:softHyphen/>
      </w:r>
      <w:r w:rsidRPr="00FB48EA">
        <w:rPr>
          <w:rFonts w:ascii="Sylfaen" w:eastAsia="Sylfaen" w:hAnsi="Sylfaen" w:cs="Sylfaen"/>
          <w:sz w:val="22"/>
          <w:szCs w:val="22"/>
          <w:lang w:val="hy-AM"/>
        </w:rPr>
        <w:softHyphen/>
      </w:r>
      <w:r w:rsidRPr="00FB48EA">
        <w:rPr>
          <w:rFonts w:ascii="Sylfaen" w:eastAsia="Sylfaen" w:hAnsi="Sylfaen" w:cs="Sylfaen"/>
          <w:sz w:val="22"/>
          <w:szCs w:val="22"/>
          <w:lang w:val="hy-AM"/>
        </w:rPr>
        <w:softHyphen/>
      </w:r>
      <w:r w:rsidRPr="00FB48EA">
        <w:rPr>
          <w:rFonts w:ascii="Sylfaen" w:eastAsia="Sylfaen" w:hAnsi="Sylfaen" w:cs="Sylfaen"/>
          <w:sz w:val="22"/>
          <w:szCs w:val="22"/>
          <w:lang w:val="hy-AM"/>
        </w:rPr>
        <w:softHyphen/>
      </w:r>
      <w:r w:rsidRPr="00FB48EA">
        <w:rPr>
          <w:rFonts w:ascii="Sylfaen" w:eastAsia="Sylfaen" w:hAnsi="Sylfaen" w:cs="Sylfaen"/>
          <w:sz w:val="22"/>
          <w:szCs w:val="22"/>
          <w:lang w:val="hy-AM"/>
        </w:rPr>
        <w:softHyphen/>
      </w:r>
      <w:r w:rsidRPr="00FB48EA">
        <w:rPr>
          <w:rFonts w:ascii="Sylfaen" w:eastAsia="Sylfaen" w:hAnsi="Sylfaen" w:cs="Sylfaen"/>
          <w:sz w:val="22"/>
          <w:szCs w:val="22"/>
          <w:lang w:val="hy-AM"/>
        </w:rPr>
        <w:softHyphen/>
      </w:r>
      <w:r w:rsidRPr="00FB48EA">
        <w:rPr>
          <w:rFonts w:ascii="Sylfaen" w:eastAsia="Sylfaen" w:hAnsi="Sylfaen" w:cs="Sylfaen"/>
          <w:sz w:val="22"/>
          <w:szCs w:val="22"/>
          <w:lang w:val="hy-AM"/>
        </w:rPr>
        <w:softHyphen/>
      </w:r>
      <w:r w:rsidRPr="00FB48EA">
        <w:rPr>
          <w:rFonts w:ascii="Sylfaen" w:eastAsia="Sylfaen" w:hAnsi="Sylfaen" w:cs="Sylfaen"/>
          <w:sz w:val="22"/>
          <w:szCs w:val="22"/>
          <w:lang w:val="hy-AM"/>
        </w:rPr>
        <w:softHyphen/>
        <w:t>_____________________(далее — Заказчик)/(այսուհետ՝Պատվիրատու)</w:t>
      </w:r>
    </w:p>
    <w:p w:rsidR="00701775" w:rsidRPr="00FB48EA" w:rsidRDefault="00701775" w:rsidP="00701775">
      <w:pPr>
        <w:widowControl w:val="0"/>
        <w:spacing w:line="331" w:lineRule="exact"/>
        <w:ind w:left="320"/>
        <w:jc w:val="center"/>
        <w:rPr>
          <w:rFonts w:ascii="Sylfaen" w:eastAsia="Sylfaen" w:hAnsi="Sylfaen" w:cs="Sylfaen"/>
          <w:sz w:val="22"/>
          <w:szCs w:val="22"/>
          <w:lang w:val="hy-AM"/>
        </w:rPr>
      </w:pPr>
      <w:r w:rsidRPr="00FB48EA">
        <w:rPr>
          <w:rFonts w:ascii="Sylfaen" w:eastAsia="Sylfaen" w:hAnsi="Sylfaen" w:cs="Sylfaen"/>
          <w:sz w:val="22"/>
          <w:szCs w:val="22"/>
          <w:lang w:val="hy-AM"/>
        </w:rPr>
        <w:t>ի/և</w:t>
      </w:r>
    </w:p>
    <w:p w:rsidR="00701775" w:rsidRPr="00FB48EA" w:rsidRDefault="00701775" w:rsidP="00701775">
      <w:pPr>
        <w:widowControl w:val="0"/>
        <w:rPr>
          <w:rFonts w:ascii="Sylfaen" w:eastAsia="Sylfaen" w:hAnsi="Sylfaen" w:cs="Sylfaen"/>
          <w:sz w:val="22"/>
          <w:szCs w:val="22"/>
          <w:lang w:val="hy-AM"/>
        </w:rPr>
      </w:pPr>
      <w:r w:rsidRPr="00FB48EA">
        <w:rPr>
          <w:rFonts w:ascii="Sylfaen" w:eastAsia="Sylfaen" w:hAnsi="Sylfaen" w:cs="Sylfaen"/>
          <w:sz w:val="22"/>
          <w:szCs w:val="22"/>
          <w:lang w:val="hy-AM"/>
        </w:rPr>
        <w:t>___________________________________(далее — Подрядчик)/(այսուհետ' Կապալառու),имя подрядчика/ կապալառուի անունը</w:t>
      </w:r>
    </w:p>
    <w:p w:rsidR="00701775" w:rsidRPr="00FB48EA" w:rsidRDefault="00701775" w:rsidP="00701775">
      <w:pPr>
        <w:widowControl w:val="0"/>
        <w:spacing w:after="240" w:line="331" w:lineRule="exact"/>
        <w:rPr>
          <w:rFonts w:ascii="Sylfaen" w:eastAsia="Sylfaen" w:hAnsi="Sylfaen" w:cs="Sylfaen"/>
          <w:sz w:val="22"/>
          <w:szCs w:val="22"/>
          <w:lang w:val="hy-AM"/>
        </w:rPr>
      </w:pPr>
      <w:r w:rsidRPr="00FB48EA">
        <w:rPr>
          <w:rFonts w:ascii="Sylfaen" w:eastAsia="Sylfaen" w:hAnsi="Sylfaen" w:cs="Sylfaen"/>
          <w:sz w:val="22"/>
          <w:szCs w:val="22"/>
          <w:lang w:val="hy-AM"/>
        </w:rPr>
        <w:t>с целью сдачи-приемки Подрядчик сдал Заказчику нижеуказанные работы: / Հանձնման-ընդունմսւն նպատակով Կապալաոուն Պատվիրատուին հանձնեց ստորև նշված աշխատանքները'</w:t>
      </w:r>
    </w:p>
    <w:tbl>
      <w:tblPr>
        <w:tblW w:w="0" w:type="auto"/>
        <w:tblCellMar>
          <w:left w:w="10" w:type="dxa"/>
          <w:right w:w="10" w:type="dxa"/>
        </w:tblCellMar>
        <w:tblLook w:val="04A0" w:firstRow="1" w:lastRow="0" w:firstColumn="1" w:lastColumn="0" w:noHBand="0" w:noVBand="1"/>
      </w:tblPr>
      <w:tblGrid>
        <w:gridCol w:w="403"/>
        <w:gridCol w:w="1837"/>
        <w:gridCol w:w="1504"/>
        <w:gridCol w:w="1505"/>
        <w:gridCol w:w="2911"/>
        <w:gridCol w:w="2189"/>
      </w:tblGrid>
      <w:tr w:rsidR="00FB48EA" w:rsidRPr="00FB48EA" w:rsidTr="009028F8">
        <w:trPr>
          <w:trHeight w:hRule="exact" w:val="430"/>
        </w:trPr>
        <w:tc>
          <w:tcPr>
            <w:tcW w:w="0" w:type="auto"/>
            <w:tcBorders>
              <w:top w:val="single" w:sz="4" w:space="0" w:color="auto"/>
            </w:tcBorders>
            <w:shd w:val="clear" w:color="auto" w:fill="FFFFFF"/>
            <w:vAlign w:val="center"/>
          </w:tcPr>
          <w:p w:rsidR="00701775" w:rsidRPr="00FB48EA" w:rsidRDefault="00701775" w:rsidP="00701775">
            <w:pPr>
              <w:jc w:val="center"/>
              <w:rPr>
                <w:rFonts w:ascii="Sylfaen" w:hAnsi="Sylfaen"/>
                <w:sz w:val="22"/>
                <w:szCs w:val="22"/>
                <w:lang w:val="hy-AM"/>
              </w:rPr>
            </w:pPr>
          </w:p>
        </w:tc>
        <w:tc>
          <w:tcPr>
            <w:tcW w:w="0" w:type="auto"/>
            <w:gridSpan w:val="3"/>
            <w:tcBorders>
              <w:top w:val="single" w:sz="4" w:space="0" w:color="auto"/>
              <w:left w:val="single" w:sz="4" w:space="0" w:color="auto"/>
            </w:tcBorders>
            <w:shd w:val="clear" w:color="auto" w:fill="FFFFFF"/>
            <w:vAlign w:val="center"/>
          </w:tcPr>
          <w:p w:rsidR="00701775" w:rsidRPr="00FB48EA" w:rsidRDefault="00701775" w:rsidP="00701775">
            <w:pPr>
              <w:widowControl w:val="0"/>
              <w:jc w:val="center"/>
              <w:rPr>
                <w:rFonts w:ascii="Sylfaen" w:eastAsia="Sylfaen" w:hAnsi="Sylfaen" w:cs="Sylfaen"/>
                <w:sz w:val="22"/>
                <w:szCs w:val="22"/>
                <w:lang w:val="hy-AM"/>
              </w:rPr>
            </w:pPr>
            <w:r w:rsidRPr="00FB48EA">
              <w:rPr>
                <w:rFonts w:ascii="Sylfaen" w:eastAsia="Sylfaen" w:hAnsi="Sylfaen" w:cs="Sylfaen"/>
                <w:sz w:val="22"/>
                <w:szCs w:val="22"/>
                <w:shd w:val="clear" w:color="auto" w:fill="FFFFFF"/>
              </w:rPr>
              <w:t>Работа / Աշխատանք</w:t>
            </w:r>
          </w:p>
        </w:tc>
        <w:tc>
          <w:tcPr>
            <w:tcW w:w="2911" w:type="dxa"/>
            <w:vMerge w:val="restart"/>
            <w:tcBorders>
              <w:top w:val="single" w:sz="4" w:space="0" w:color="auto"/>
              <w:left w:val="single" w:sz="4" w:space="0" w:color="auto"/>
            </w:tcBorders>
            <w:shd w:val="clear" w:color="auto" w:fill="FFFFFF"/>
            <w:vAlign w:val="center"/>
          </w:tcPr>
          <w:p w:rsidR="00701775" w:rsidRPr="00FB48EA" w:rsidRDefault="00701775" w:rsidP="00701775">
            <w:pPr>
              <w:widowControl w:val="0"/>
              <w:spacing w:line="256" w:lineRule="exact"/>
              <w:jc w:val="center"/>
              <w:rPr>
                <w:rFonts w:ascii="Sylfaen" w:eastAsia="Sylfaen" w:hAnsi="Sylfaen" w:cs="Sylfaen"/>
                <w:sz w:val="22"/>
                <w:szCs w:val="22"/>
                <w:lang w:val="hy-AM"/>
              </w:rPr>
            </w:pPr>
            <w:r w:rsidRPr="00FB48EA">
              <w:rPr>
                <w:rFonts w:ascii="Sylfaen" w:eastAsia="Sylfaen" w:hAnsi="Sylfaen" w:cs="Sylfaen"/>
                <w:sz w:val="22"/>
                <w:szCs w:val="22"/>
                <w:shd w:val="clear" w:color="auto" w:fill="FFFFFF"/>
              </w:rPr>
              <w:t xml:space="preserve">Информация о выполнении/ </w:t>
            </w:r>
            <w:r w:rsidRPr="00FB48EA">
              <w:rPr>
                <w:rFonts w:ascii="Sylfaen" w:eastAsia="Sylfaen" w:hAnsi="Sylfaen" w:cs="Sylfaen"/>
                <w:sz w:val="22"/>
                <w:szCs w:val="22"/>
                <w:shd w:val="clear" w:color="auto" w:fill="FFFFFF"/>
                <w:lang w:val="hy-AM"/>
              </w:rPr>
              <w:t>Տեղեկատվություն կատարման մասին</w:t>
            </w:r>
          </w:p>
        </w:tc>
        <w:tc>
          <w:tcPr>
            <w:tcW w:w="2189" w:type="dxa"/>
            <w:vMerge w:val="restart"/>
            <w:tcBorders>
              <w:top w:val="single" w:sz="4" w:space="0" w:color="auto"/>
              <w:left w:val="single" w:sz="4" w:space="0" w:color="auto"/>
              <w:right w:val="single" w:sz="4" w:space="0" w:color="auto"/>
            </w:tcBorders>
            <w:shd w:val="clear" w:color="auto" w:fill="FFFFFF"/>
            <w:vAlign w:val="center"/>
          </w:tcPr>
          <w:p w:rsidR="00701775" w:rsidRPr="00FB48EA" w:rsidRDefault="00701775" w:rsidP="00701775">
            <w:pPr>
              <w:widowControl w:val="0"/>
              <w:spacing w:after="180" w:line="210" w:lineRule="exact"/>
              <w:jc w:val="center"/>
              <w:rPr>
                <w:rFonts w:ascii="Sylfaen" w:eastAsia="Sylfaen" w:hAnsi="Sylfaen" w:cs="Sylfaen"/>
                <w:sz w:val="22"/>
                <w:szCs w:val="22"/>
                <w:shd w:val="clear" w:color="auto" w:fill="FFFFFF"/>
              </w:rPr>
            </w:pPr>
            <w:r w:rsidRPr="00FB48EA">
              <w:rPr>
                <w:rFonts w:ascii="Sylfaen" w:eastAsia="Sylfaen" w:hAnsi="Sylfaen" w:cs="Sylfaen"/>
                <w:sz w:val="22"/>
                <w:szCs w:val="22"/>
                <w:shd w:val="clear" w:color="auto" w:fill="FFFFFF"/>
              </w:rPr>
              <w:t>Примечание/</w:t>
            </w:r>
          </w:p>
          <w:p w:rsidR="00701775" w:rsidRPr="00FB48EA" w:rsidRDefault="00701775" w:rsidP="00701775">
            <w:pPr>
              <w:widowControl w:val="0"/>
              <w:spacing w:before="180" w:line="360" w:lineRule="auto"/>
              <w:jc w:val="center"/>
              <w:rPr>
                <w:rFonts w:ascii="Sylfaen" w:eastAsia="Sylfaen" w:hAnsi="Sylfaen" w:cs="Sylfaen"/>
                <w:sz w:val="22"/>
                <w:szCs w:val="22"/>
                <w:lang w:val="hy-AM"/>
              </w:rPr>
            </w:pPr>
            <w:r w:rsidRPr="00FB48EA">
              <w:rPr>
                <w:rFonts w:ascii="Sylfaen" w:eastAsia="Sylfaen" w:hAnsi="Sylfaen" w:cs="Sylfaen"/>
                <w:sz w:val="22"/>
                <w:szCs w:val="22"/>
                <w:shd w:val="clear" w:color="auto" w:fill="FFFFFF"/>
              </w:rPr>
              <w:t>Նշում</w:t>
            </w:r>
          </w:p>
        </w:tc>
      </w:tr>
      <w:tr w:rsidR="00FB48EA" w:rsidRPr="00FB48EA" w:rsidTr="009028F8">
        <w:trPr>
          <w:trHeight w:hRule="exact" w:val="1354"/>
        </w:trPr>
        <w:tc>
          <w:tcPr>
            <w:tcW w:w="0" w:type="auto"/>
            <w:tcBorders>
              <w:top w:val="single" w:sz="4" w:space="0" w:color="auto"/>
              <w:left w:val="single" w:sz="4" w:space="0" w:color="auto"/>
            </w:tcBorders>
            <w:shd w:val="clear" w:color="auto" w:fill="FFFFFF"/>
            <w:vAlign w:val="center"/>
          </w:tcPr>
          <w:p w:rsidR="00701775" w:rsidRPr="00FB48EA" w:rsidRDefault="00701775" w:rsidP="00701775">
            <w:pPr>
              <w:widowControl w:val="0"/>
              <w:spacing w:line="210" w:lineRule="exact"/>
              <w:ind w:left="180"/>
              <w:jc w:val="center"/>
              <w:rPr>
                <w:rFonts w:ascii="Sylfaen" w:eastAsia="Sylfaen" w:hAnsi="Sylfaen" w:cs="Sylfaen"/>
                <w:sz w:val="22"/>
                <w:szCs w:val="22"/>
                <w:lang w:val="hy-AM"/>
              </w:rPr>
            </w:pPr>
            <w:r w:rsidRPr="00FB48EA">
              <w:rPr>
                <w:rFonts w:ascii="Sylfaen" w:eastAsia="Sylfaen" w:hAnsi="Sylfaen" w:cs="Sylfaen"/>
                <w:sz w:val="22"/>
                <w:szCs w:val="22"/>
                <w:shd w:val="clear" w:color="auto" w:fill="FFFFFF"/>
              </w:rPr>
              <w:t>№</w:t>
            </w:r>
          </w:p>
        </w:tc>
        <w:tc>
          <w:tcPr>
            <w:tcW w:w="1837" w:type="dxa"/>
            <w:tcBorders>
              <w:top w:val="single" w:sz="4" w:space="0" w:color="auto"/>
              <w:left w:val="single" w:sz="4" w:space="0" w:color="auto"/>
            </w:tcBorders>
            <w:shd w:val="clear" w:color="auto" w:fill="FFFFFF"/>
            <w:vAlign w:val="center"/>
          </w:tcPr>
          <w:p w:rsidR="00701775" w:rsidRPr="00FB48EA" w:rsidRDefault="00701775" w:rsidP="00701775">
            <w:pPr>
              <w:widowControl w:val="0"/>
              <w:spacing w:after="60"/>
              <w:jc w:val="center"/>
              <w:rPr>
                <w:rFonts w:ascii="Sylfaen" w:eastAsia="Sylfaen" w:hAnsi="Sylfaen" w:cs="Sylfaen"/>
                <w:sz w:val="22"/>
                <w:szCs w:val="22"/>
                <w:lang w:val="hy-AM"/>
              </w:rPr>
            </w:pPr>
            <w:r w:rsidRPr="00FB48EA">
              <w:rPr>
                <w:rFonts w:ascii="Sylfaen" w:eastAsia="Sylfaen" w:hAnsi="Sylfaen" w:cs="Sylfaen"/>
                <w:sz w:val="22"/>
                <w:szCs w:val="22"/>
                <w:shd w:val="clear" w:color="auto" w:fill="FFFFFF"/>
              </w:rPr>
              <w:t>Наименование/</w:t>
            </w:r>
          </w:p>
          <w:p w:rsidR="00701775" w:rsidRPr="00FB48EA" w:rsidRDefault="00701775" w:rsidP="00701775">
            <w:pPr>
              <w:widowControl w:val="0"/>
              <w:spacing w:before="60"/>
              <w:jc w:val="center"/>
              <w:rPr>
                <w:rFonts w:ascii="Sylfaen" w:eastAsia="Sylfaen" w:hAnsi="Sylfaen" w:cs="Sylfaen"/>
                <w:sz w:val="22"/>
                <w:szCs w:val="22"/>
                <w:lang w:val="hy-AM"/>
              </w:rPr>
            </w:pPr>
            <w:r w:rsidRPr="00FB48EA">
              <w:rPr>
                <w:rFonts w:ascii="Sylfaen" w:eastAsia="Sylfaen" w:hAnsi="Sylfaen" w:cs="Sylfaen"/>
                <w:sz w:val="22"/>
                <w:szCs w:val="22"/>
                <w:shd w:val="clear" w:color="auto" w:fill="FFFFFF"/>
              </w:rPr>
              <w:t>անվանումը</w:t>
            </w:r>
          </w:p>
        </w:tc>
        <w:tc>
          <w:tcPr>
            <w:tcW w:w="1504" w:type="dxa"/>
            <w:tcBorders>
              <w:top w:val="single" w:sz="4" w:space="0" w:color="auto"/>
              <w:left w:val="single" w:sz="4" w:space="0" w:color="auto"/>
            </w:tcBorders>
            <w:shd w:val="clear" w:color="auto" w:fill="FFFFFF"/>
            <w:vAlign w:val="center"/>
          </w:tcPr>
          <w:p w:rsidR="00701775" w:rsidRPr="00FB48EA" w:rsidRDefault="00701775" w:rsidP="00701775">
            <w:pPr>
              <w:widowControl w:val="0"/>
              <w:spacing w:after="60"/>
              <w:ind w:left="280"/>
              <w:jc w:val="center"/>
              <w:rPr>
                <w:rFonts w:ascii="Sylfaen" w:eastAsia="Sylfaen" w:hAnsi="Sylfaen" w:cs="Sylfaen"/>
                <w:sz w:val="22"/>
                <w:szCs w:val="22"/>
                <w:lang w:val="hy-AM"/>
              </w:rPr>
            </w:pPr>
            <w:r w:rsidRPr="00FB48EA">
              <w:rPr>
                <w:rFonts w:ascii="Sylfaen" w:eastAsia="Sylfaen" w:hAnsi="Sylfaen" w:cs="Sylfaen"/>
                <w:sz w:val="22"/>
                <w:szCs w:val="22"/>
                <w:shd w:val="clear" w:color="auto" w:fill="FFFFFF"/>
              </w:rPr>
              <w:t>Единица</w:t>
            </w:r>
          </w:p>
          <w:p w:rsidR="00701775" w:rsidRPr="00FB48EA" w:rsidRDefault="00701775" w:rsidP="00701775">
            <w:pPr>
              <w:widowControl w:val="0"/>
              <w:spacing w:before="60"/>
              <w:ind w:left="280"/>
              <w:jc w:val="center"/>
              <w:rPr>
                <w:rFonts w:ascii="Sylfaen" w:eastAsia="Sylfaen" w:hAnsi="Sylfaen" w:cs="Sylfaen"/>
                <w:sz w:val="22"/>
                <w:szCs w:val="22"/>
                <w:lang w:val="hy-AM"/>
              </w:rPr>
            </w:pPr>
            <w:r w:rsidRPr="00FB48EA">
              <w:rPr>
                <w:rFonts w:ascii="Sylfaen" w:eastAsia="Sylfaen" w:hAnsi="Sylfaen" w:cs="Sylfaen"/>
                <w:sz w:val="22"/>
                <w:szCs w:val="22"/>
                <w:shd w:val="clear" w:color="auto" w:fill="FFFFFF"/>
              </w:rPr>
              <w:t>измерения/</w:t>
            </w:r>
          </w:p>
          <w:p w:rsidR="00701775" w:rsidRPr="00FB48EA" w:rsidRDefault="00701775" w:rsidP="00701775">
            <w:pPr>
              <w:widowControl w:val="0"/>
              <w:ind w:left="280"/>
              <w:jc w:val="center"/>
              <w:rPr>
                <w:rFonts w:ascii="Sylfaen" w:eastAsia="Sylfaen" w:hAnsi="Sylfaen" w:cs="Sylfaen"/>
                <w:sz w:val="22"/>
                <w:szCs w:val="22"/>
                <w:lang w:val="hy-AM"/>
              </w:rPr>
            </w:pPr>
            <w:r w:rsidRPr="00FB48EA">
              <w:rPr>
                <w:rFonts w:ascii="Sylfaen" w:eastAsia="Sylfaen" w:hAnsi="Sylfaen" w:cs="Sylfaen"/>
                <w:sz w:val="22"/>
                <w:szCs w:val="22"/>
                <w:shd w:val="clear" w:color="auto" w:fill="FFFFFF"/>
                <w:lang w:val="hy-AM"/>
              </w:rPr>
              <w:t>չափման</w:t>
            </w:r>
          </w:p>
          <w:p w:rsidR="00701775" w:rsidRPr="00FB48EA" w:rsidRDefault="00701775" w:rsidP="00701775">
            <w:pPr>
              <w:widowControl w:val="0"/>
              <w:ind w:left="280"/>
              <w:jc w:val="center"/>
              <w:rPr>
                <w:rFonts w:ascii="Sylfaen" w:eastAsia="Sylfaen" w:hAnsi="Sylfaen" w:cs="Sylfaen"/>
                <w:sz w:val="22"/>
                <w:szCs w:val="22"/>
                <w:lang w:val="hy-AM"/>
              </w:rPr>
            </w:pPr>
            <w:r w:rsidRPr="00FB48EA">
              <w:rPr>
                <w:rFonts w:ascii="Sylfaen" w:eastAsia="Sylfaen" w:hAnsi="Sylfaen" w:cs="Sylfaen"/>
                <w:sz w:val="22"/>
                <w:szCs w:val="22"/>
                <w:shd w:val="clear" w:color="auto" w:fill="FFFFFF"/>
                <w:lang w:val="hy-AM"/>
              </w:rPr>
              <w:t>միավորը</w:t>
            </w:r>
          </w:p>
        </w:tc>
        <w:tc>
          <w:tcPr>
            <w:tcW w:w="0" w:type="auto"/>
            <w:tcBorders>
              <w:top w:val="single" w:sz="4" w:space="0" w:color="auto"/>
              <w:left w:val="single" w:sz="4" w:space="0" w:color="auto"/>
            </w:tcBorders>
            <w:shd w:val="clear" w:color="auto" w:fill="FFFFFF"/>
            <w:vAlign w:val="center"/>
          </w:tcPr>
          <w:p w:rsidR="00701775" w:rsidRPr="00FB48EA" w:rsidRDefault="00701775" w:rsidP="00701775">
            <w:pPr>
              <w:widowControl w:val="0"/>
              <w:spacing w:after="60" w:line="210" w:lineRule="exact"/>
              <w:jc w:val="center"/>
              <w:rPr>
                <w:rFonts w:ascii="Sylfaen" w:eastAsia="Sylfaen" w:hAnsi="Sylfaen" w:cs="Sylfaen"/>
                <w:sz w:val="22"/>
                <w:szCs w:val="22"/>
                <w:lang w:val="hy-AM"/>
              </w:rPr>
            </w:pPr>
            <w:r w:rsidRPr="00FB48EA">
              <w:rPr>
                <w:rFonts w:ascii="Sylfaen" w:eastAsia="Sylfaen" w:hAnsi="Sylfaen" w:cs="Sylfaen"/>
                <w:sz w:val="22"/>
                <w:szCs w:val="22"/>
                <w:shd w:val="clear" w:color="auto" w:fill="FFFFFF"/>
              </w:rPr>
              <w:t>Количество</w:t>
            </w:r>
          </w:p>
          <w:p w:rsidR="00701775" w:rsidRPr="00FB48EA" w:rsidRDefault="00701775" w:rsidP="00701775">
            <w:pPr>
              <w:widowControl w:val="0"/>
              <w:spacing w:before="60" w:line="256" w:lineRule="exact"/>
              <w:jc w:val="center"/>
              <w:rPr>
                <w:rFonts w:ascii="Sylfaen" w:eastAsia="Sylfaen" w:hAnsi="Sylfaen" w:cs="Sylfaen"/>
                <w:sz w:val="22"/>
                <w:szCs w:val="22"/>
                <w:lang w:val="hy-AM"/>
              </w:rPr>
            </w:pPr>
            <w:r w:rsidRPr="00FB48EA">
              <w:rPr>
                <w:rFonts w:ascii="Sylfaen" w:eastAsia="Sylfaen" w:hAnsi="Sylfaen" w:cs="Sylfaen"/>
                <w:sz w:val="22"/>
                <w:szCs w:val="22"/>
                <w:shd w:val="clear" w:color="auto" w:fill="FFFFFF"/>
              </w:rPr>
              <w:t>(фактический)/</w:t>
            </w:r>
          </w:p>
          <w:p w:rsidR="00701775" w:rsidRPr="00FB48EA" w:rsidRDefault="00701775" w:rsidP="00701775">
            <w:pPr>
              <w:widowControl w:val="0"/>
              <w:spacing w:line="256" w:lineRule="exact"/>
              <w:jc w:val="center"/>
              <w:rPr>
                <w:rFonts w:ascii="Sylfaen" w:eastAsia="Sylfaen" w:hAnsi="Sylfaen" w:cs="Sylfaen"/>
                <w:sz w:val="22"/>
                <w:szCs w:val="22"/>
                <w:lang w:val="hy-AM"/>
              </w:rPr>
            </w:pPr>
            <w:r w:rsidRPr="00FB48EA">
              <w:rPr>
                <w:rFonts w:ascii="Sylfaen" w:eastAsia="Sylfaen" w:hAnsi="Sylfaen" w:cs="Sylfaen"/>
                <w:sz w:val="22"/>
                <w:szCs w:val="22"/>
                <w:shd w:val="clear" w:color="auto" w:fill="FFFFFF"/>
                <w:lang w:val="hy-AM"/>
              </w:rPr>
              <w:t>քանակը</w:t>
            </w:r>
          </w:p>
          <w:p w:rsidR="00701775" w:rsidRPr="00FB48EA" w:rsidRDefault="00701775" w:rsidP="00701775">
            <w:pPr>
              <w:widowControl w:val="0"/>
              <w:spacing w:line="256" w:lineRule="exact"/>
              <w:jc w:val="center"/>
              <w:rPr>
                <w:rFonts w:ascii="Sylfaen" w:eastAsia="Sylfaen" w:hAnsi="Sylfaen" w:cs="Sylfaen"/>
                <w:sz w:val="22"/>
                <w:szCs w:val="22"/>
                <w:lang w:val="hy-AM"/>
              </w:rPr>
            </w:pPr>
            <w:r w:rsidRPr="00FB48EA">
              <w:rPr>
                <w:rFonts w:ascii="Sylfaen" w:eastAsia="Sylfaen" w:hAnsi="Sylfaen" w:cs="Sylfaen"/>
                <w:sz w:val="22"/>
                <w:szCs w:val="22"/>
                <w:shd w:val="clear" w:color="auto" w:fill="FFFFFF"/>
                <w:lang w:val="hy-AM"/>
              </w:rPr>
              <w:t>(փաստացի)</w:t>
            </w:r>
          </w:p>
        </w:tc>
        <w:tc>
          <w:tcPr>
            <w:tcW w:w="2911" w:type="dxa"/>
            <w:vMerge/>
            <w:tcBorders>
              <w:left w:val="single" w:sz="4" w:space="0" w:color="auto"/>
            </w:tcBorders>
            <w:shd w:val="clear" w:color="auto" w:fill="FFFFFF"/>
            <w:vAlign w:val="center"/>
          </w:tcPr>
          <w:p w:rsidR="00701775" w:rsidRPr="00FB48EA" w:rsidRDefault="00701775" w:rsidP="00701775">
            <w:pPr>
              <w:jc w:val="center"/>
              <w:rPr>
                <w:rFonts w:ascii="Sylfaen" w:hAnsi="Sylfaen"/>
                <w:sz w:val="22"/>
                <w:szCs w:val="22"/>
              </w:rPr>
            </w:pPr>
          </w:p>
        </w:tc>
        <w:tc>
          <w:tcPr>
            <w:tcW w:w="2189" w:type="dxa"/>
            <w:vMerge/>
            <w:tcBorders>
              <w:left w:val="single" w:sz="4" w:space="0" w:color="auto"/>
              <w:right w:val="single" w:sz="4" w:space="0" w:color="auto"/>
            </w:tcBorders>
            <w:shd w:val="clear" w:color="auto" w:fill="FFFFFF"/>
            <w:vAlign w:val="center"/>
          </w:tcPr>
          <w:p w:rsidR="00701775" w:rsidRPr="00FB48EA" w:rsidRDefault="00701775" w:rsidP="00701775">
            <w:pPr>
              <w:jc w:val="center"/>
              <w:rPr>
                <w:rFonts w:ascii="Sylfaen" w:hAnsi="Sylfaen"/>
                <w:sz w:val="22"/>
                <w:szCs w:val="22"/>
              </w:rPr>
            </w:pPr>
          </w:p>
        </w:tc>
      </w:tr>
      <w:tr w:rsidR="00FB48EA" w:rsidRPr="00FB48EA" w:rsidTr="009028F8">
        <w:trPr>
          <w:trHeight w:hRule="exact" w:val="307"/>
        </w:trPr>
        <w:tc>
          <w:tcPr>
            <w:tcW w:w="0" w:type="auto"/>
            <w:tcBorders>
              <w:top w:val="single" w:sz="4" w:space="0" w:color="auto"/>
              <w:left w:val="single" w:sz="4" w:space="0" w:color="auto"/>
            </w:tcBorders>
            <w:shd w:val="clear" w:color="auto" w:fill="FFFFFF"/>
            <w:vAlign w:val="center"/>
          </w:tcPr>
          <w:p w:rsidR="00701775" w:rsidRPr="00FB48EA" w:rsidRDefault="00701775" w:rsidP="00701775">
            <w:pPr>
              <w:jc w:val="center"/>
              <w:rPr>
                <w:rFonts w:ascii="Sylfaen" w:hAnsi="Sylfaen"/>
                <w:sz w:val="22"/>
                <w:szCs w:val="22"/>
              </w:rPr>
            </w:pPr>
          </w:p>
        </w:tc>
        <w:tc>
          <w:tcPr>
            <w:tcW w:w="1837" w:type="dxa"/>
            <w:tcBorders>
              <w:top w:val="single" w:sz="4" w:space="0" w:color="auto"/>
              <w:left w:val="single" w:sz="4" w:space="0" w:color="auto"/>
            </w:tcBorders>
            <w:shd w:val="clear" w:color="auto" w:fill="FFFFFF"/>
            <w:vAlign w:val="center"/>
          </w:tcPr>
          <w:p w:rsidR="00701775" w:rsidRPr="00FB48EA" w:rsidRDefault="00701775" w:rsidP="00701775">
            <w:pPr>
              <w:jc w:val="center"/>
              <w:rPr>
                <w:rFonts w:ascii="Sylfaen" w:hAnsi="Sylfaen"/>
                <w:sz w:val="22"/>
                <w:szCs w:val="22"/>
              </w:rPr>
            </w:pPr>
          </w:p>
        </w:tc>
        <w:tc>
          <w:tcPr>
            <w:tcW w:w="1504" w:type="dxa"/>
            <w:tcBorders>
              <w:top w:val="single" w:sz="4" w:space="0" w:color="auto"/>
              <w:left w:val="single" w:sz="4" w:space="0" w:color="auto"/>
            </w:tcBorders>
            <w:shd w:val="clear" w:color="auto" w:fill="FFFFFF"/>
            <w:vAlign w:val="center"/>
          </w:tcPr>
          <w:p w:rsidR="00701775" w:rsidRPr="00FB48EA" w:rsidRDefault="00701775" w:rsidP="00701775">
            <w:pPr>
              <w:jc w:val="center"/>
              <w:rPr>
                <w:rFonts w:ascii="Sylfaen" w:hAnsi="Sylfaen"/>
                <w:sz w:val="22"/>
                <w:szCs w:val="22"/>
              </w:rPr>
            </w:pPr>
          </w:p>
        </w:tc>
        <w:tc>
          <w:tcPr>
            <w:tcW w:w="0" w:type="auto"/>
            <w:tcBorders>
              <w:top w:val="single" w:sz="4" w:space="0" w:color="auto"/>
              <w:left w:val="single" w:sz="4" w:space="0" w:color="auto"/>
            </w:tcBorders>
            <w:shd w:val="clear" w:color="auto" w:fill="FFFFFF"/>
            <w:vAlign w:val="center"/>
          </w:tcPr>
          <w:p w:rsidR="00701775" w:rsidRPr="00FB48EA" w:rsidRDefault="00701775" w:rsidP="00701775">
            <w:pPr>
              <w:jc w:val="center"/>
              <w:rPr>
                <w:rFonts w:ascii="Sylfaen" w:hAnsi="Sylfaen"/>
                <w:sz w:val="22"/>
                <w:szCs w:val="22"/>
              </w:rPr>
            </w:pPr>
          </w:p>
        </w:tc>
        <w:tc>
          <w:tcPr>
            <w:tcW w:w="2911" w:type="dxa"/>
            <w:tcBorders>
              <w:top w:val="single" w:sz="4" w:space="0" w:color="auto"/>
              <w:left w:val="single" w:sz="4" w:space="0" w:color="auto"/>
            </w:tcBorders>
            <w:shd w:val="clear" w:color="auto" w:fill="FFFFFF"/>
            <w:vAlign w:val="center"/>
          </w:tcPr>
          <w:p w:rsidR="00701775" w:rsidRPr="00FB48EA" w:rsidRDefault="00701775" w:rsidP="00701775">
            <w:pPr>
              <w:jc w:val="center"/>
              <w:rPr>
                <w:rFonts w:ascii="Sylfaen" w:hAnsi="Sylfaen"/>
                <w:sz w:val="22"/>
                <w:szCs w:val="22"/>
              </w:rPr>
            </w:pPr>
          </w:p>
        </w:tc>
        <w:tc>
          <w:tcPr>
            <w:tcW w:w="2189" w:type="dxa"/>
            <w:tcBorders>
              <w:top w:val="single" w:sz="4" w:space="0" w:color="auto"/>
              <w:left w:val="single" w:sz="4" w:space="0" w:color="auto"/>
              <w:right w:val="single" w:sz="4" w:space="0" w:color="auto"/>
            </w:tcBorders>
            <w:shd w:val="clear" w:color="auto" w:fill="FFFFFF"/>
            <w:vAlign w:val="center"/>
          </w:tcPr>
          <w:p w:rsidR="00701775" w:rsidRPr="00FB48EA" w:rsidRDefault="00701775" w:rsidP="00701775">
            <w:pPr>
              <w:jc w:val="center"/>
              <w:rPr>
                <w:rFonts w:ascii="Sylfaen" w:hAnsi="Sylfaen"/>
                <w:sz w:val="22"/>
                <w:szCs w:val="22"/>
              </w:rPr>
            </w:pPr>
          </w:p>
        </w:tc>
      </w:tr>
      <w:tr w:rsidR="00FB48EA" w:rsidRPr="00FB48EA" w:rsidTr="009028F8">
        <w:trPr>
          <w:trHeight w:hRule="exact" w:val="314"/>
        </w:trPr>
        <w:tc>
          <w:tcPr>
            <w:tcW w:w="0" w:type="auto"/>
            <w:tcBorders>
              <w:top w:val="single" w:sz="4" w:space="0" w:color="auto"/>
              <w:left w:val="single" w:sz="4" w:space="0" w:color="auto"/>
            </w:tcBorders>
            <w:shd w:val="clear" w:color="auto" w:fill="FFFFFF"/>
            <w:vAlign w:val="center"/>
          </w:tcPr>
          <w:p w:rsidR="00701775" w:rsidRPr="00FB48EA" w:rsidRDefault="00701775" w:rsidP="00701775">
            <w:pPr>
              <w:jc w:val="center"/>
              <w:rPr>
                <w:rFonts w:ascii="Sylfaen" w:hAnsi="Sylfaen"/>
                <w:sz w:val="22"/>
                <w:szCs w:val="22"/>
              </w:rPr>
            </w:pPr>
          </w:p>
        </w:tc>
        <w:tc>
          <w:tcPr>
            <w:tcW w:w="1837" w:type="dxa"/>
            <w:tcBorders>
              <w:top w:val="single" w:sz="4" w:space="0" w:color="auto"/>
              <w:left w:val="single" w:sz="4" w:space="0" w:color="auto"/>
            </w:tcBorders>
            <w:shd w:val="clear" w:color="auto" w:fill="FFFFFF"/>
            <w:vAlign w:val="center"/>
          </w:tcPr>
          <w:p w:rsidR="00701775" w:rsidRPr="00FB48EA" w:rsidRDefault="00701775" w:rsidP="00701775">
            <w:pPr>
              <w:jc w:val="center"/>
              <w:rPr>
                <w:rFonts w:ascii="Sylfaen" w:hAnsi="Sylfaen"/>
                <w:sz w:val="22"/>
                <w:szCs w:val="22"/>
              </w:rPr>
            </w:pPr>
          </w:p>
        </w:tc>
        <w:tc>
          <w:tcPr>
            <w:tcW w:w="1504" w:type="dxa"/>
            <w:tcBorders>
              <w:top w:val="single" w:sz="4" w:space="0" w:color="auto"/>
              <w:left w:val="single" w:sz="4" w:space="0" w:color="auto"/>
            </w:tcBorders>
            <w:shd w:val="clear" w:color="auto" w:fill="FFFFFF"/>
            <w:vAlign w:val="center"/>
          </w:tcPr>
          <w:p w:rsidR="00701775" w:rsidRPr="00FB48EA" w:rsidRDefault="00701775" w:rsidP="00701775">
            <w:pPr>
              <w:jc w:val="center"/>
              <w:rPr>
                <w:rFonts w:ascii="Sylfaen" w:hAnsi="Sylfaen"/>
                <w:sz w:val="22"/>
                <w:szCs w:val="22"/>
              </w:rPr>
            </w:pPr>
          </w:p>
        </w:tc>
        <w:tc>
          <w:tcPr>
            <w:tcW w:w="0" w:type="auto"/>
            <w:tcBorders>
              <w:top w:val="single" w:sz="4" w:space="0" w:color="auto"/>
              <w:left w:val="single" w:sz="4" w:space="0" w:color="auto"/>
            </w:tcBorders>
            <w:shd w:val="clear" w:color="auto" w:fill="FFFFFF"/>
            <w:vAlign w:val="center"/>
          </w:tcPr>
          <w:p w:rsidR="00701775" w:rsidRPr="00FB48EA" w:rsidRDefault="00701775" w:rsidP="00701775">
            <w:pPr>
              <w:jc w:val="center"/>
              <w:rPr>
                <w:rFonts w:ascii="Sylfaen" w:hAnsi="Sylfaen"/>
                <w:sz w:val="22"/>
                <w:szCs w:val="22"/>
              </w:rPr>
            </w:pPr>
          </w:p>
        </w:tc>
        <w:tc>
          <w:tcPr>
            <w:tcW w:w="2911" w:type="dxa"/>
            <w:tcBorders>
              <w:top w:val="single" w:sz="4" w:space="0" w:color="auto"/>
              <w:left w:val="single" w:sz="4" w:space="0" w:color="auto"/>
            </w:tcBorders>
            <w:shd w:val="clear" w:color="auto" w:fill="FFFFFF"/>
            <w:vAlign w:val="center"/>
          </w:tcPr>
          <w:p w:rsidR="00701775" w:rsidRPr="00FB48EA" w:rsidRDefault="00701775" w:rsidP="00701775">
            <w:pPr>
              <w:jc w:val="center"/>
              <w:rPr>
                <w:rFonts w:ascii="Sylfaen" w:hAnsi="Sylfaen"/>
                <w:sz w:val="22"/>
                <w:szCs w:val="22"/>
              </w:rPr>
            </w:pPr>
          </w:p>
        </w:tc>
        <w:tc>
          <w:tcPr>
            <w:tcW w:w="2189" w:type="dxa"/>
            <w:tcBorders>
              <w:top w:val="single" w:sz="4" w:space="0" w:color="auto"/>
              <w:left w:val="single" w:sz="4" w:space="0" w:color="auto"/>
              <w:right w:val="single" w:sz="4" w:space="0" w:color="auto"/>
            </w:tcBorders>
            <w:shd w:val="clear" w:color="auto" w:fill="FFFFFF"/>
            <w:vAlign w:val="center"/>
          </w:tcPr>
          <w:p w:rsidR="00701775" w:rsidRPr="00FB48EA" w:rsidRDefault="00701775" w:rsidP="00701775">
            <w:pPr>
              <w:jc w:val="center"/>
              <w:rPr>
                <w:rFonts w:ascii="Sylfaen" w:hAnsi="Sylfaen"/>
                <w:sz w:val="22"/>
                <w:szCs w:val="22"/>
              </w:rPr>
            </w:pPr>
          </w:p>
        </w:tc>
      </w:tr>
      <w:tr w:rsidR="00FB48EA" w:rsidRPr="00FB48EA" w:rsidTr="009028F8">
        <w:trPr>
          <w:trHeight w:hRule="exact" w:val="321"/>
        </w:trPr>
        <w:tc>
          <w:tcPr>
            <w:tcW w:w="0" w:type="auto"/>
            <w:tcBorders>
              <w:top w:val="single" w:sz="4" w:space="0" w:color="auto"/>
              <w:left w:val="single" w:sz="4" w:space="0" w:color="auto"/>
            </w:tcBorders>
            <w:shd w:val="clear" w:color="auto" w:fill="FFFFFF"/>
            <w:vAlign w:val="center"/>
          </w:tcPr>
          <w:p w:rsidR="00701775" w:rsidRPr="00FB48EA" w:rsidRDefault="00701775" w:rsidP="00701775">
            <w:pPr>
              <w:jc w:val="center"/>
              <w:rPr>
                <w:rFonts w:ascii="Sylfaen" w:hAnsi="Sylfaen"/>
                <w:sz w:val="22"/>
                <w:szCs w:val="22"/>
              </w:rPr>
            </w:pPr>
          </w:p>
        </w:tc>
        <w:tc>
          <w:tcPr>
            <w:tcW w:w="1837" w:type="dxa"/>
            <w:tcBorders>
              <w:top w:val="single" w:sz="4" w:space="0" w:color="auto"/>
              <w:left w:val="single" w:sz="4" w:space="0" w:color="auto"/>
            </w:tcBorders>
            <w:shd w:val="clear" w:color="auto" w:fill="FFFFFF"/>
            <w:vAlign w:val="center"/>
          </w:tcPr>
          <w:p w:rsidR="00701775" w:rsidRPr="00FB48EA" w:rsidRDefault="00701775" w:rsidP="00701775">
            <w:pPr>
              <w:jc w:val="center"/>
              <w:rPr>
                <w:rFonts w:ascii="Sylfaen" w:hAnsi="Sylfaen"/>
                <w:sz w:val="22"/>
                <w:szCs w:val="22"/>
              </w:rPr>
            </w:pPr>
          </w:p>
        </w:tc>
        <w:tc>
          <w:tcPr>
            <w:tcW w:w="1504" w:type="dxa"/>
            <w:tcBorders>
              <w:top w:val="single" w:sz="4" w:space="0" w:color="auto"/>
              <w:left w:val="single" w:sz="4" w:space="0" w:color="auto"/>
            </w:tcBorders>
            <w:shd w:val="clear" w:color="auto" w:fill="FFFFFF"/>
            <w:vAlign w:val="center"/>
          </w:tcPr>
          <w:p w:rsidR="00701775" w:rsidRPr="00FB48EA" w:rsidRDefault="00701775" w:rsidP="00701775">
            <w:pPr>
              <w:jc w:val="center"/>
              <w:rPr>
                <w:rFonts w:ascii="Sylfaen" w:hAnsi="Sylfaen"/>
                <w:sz w:val="22"/>
                <w:szCs w:val="22"/>
              </w:rPr>
            </w:pPr>
          </w:p>
        </w:tc>
        <w:tc>
          <w:tcPr>
            <w:tcW w:w="0" w:type="auto"/>
            <w:tcBorders>
              <w:top w:val="single" w:sz="4" w:space="0" w:color="auto"/>
              <w:left w:val="single" w:sz="4" w:space="0" w:color="auto"/>
            </w:tcBorders>
            <w:shd w:val="clear" w:color="auto" w:fill="FFFFFF"/>
            <w:vAlign w:val="center"/>
          </w:tcPr>
          <w:p w:rsidR="00701775" w:rsidRPr="00FB48EA" w:rsidRDefault="00701775" w:rsidP="00701775">
            <w:pPr>
              <w:jc w:val="center"/>
              <w:rPr>
                <w:rFonts w:ascii="Sylfaen" w:hAnsi="Sylfaen"/>
                <w:sz w:val="22"/>
                <w:szCs w:val="22"/>
              </w:rPr>
            </w:pPr>
          </w:p>
        </w:tc>
        <w:tc>
          <w:tcPr>
            <w:tcW w:w="2911" w:type="dxa"/>
            <w:tcBorders>
              <w:top w:val="single" w:sz="4" w:space="0" w:color="auto"/>
              <w:left w:val="single" w:sz="4" w:space="0" w:color="auto"/>
            </w:tcBorders>
            <w:shd w:val="clear" w:color="auto" w:fill="FFFFFF"/>
            <w:vAlign w:val="center"/>
          </w:tcPr>
          <w:p w:rsidR="00701775" w:rsidRPr="00FB48EA" w:rsidRDefault="00701775" w:rsidP="00701775">
            <w:pPr>
              <w:jc w:val="center"/>
              <w:rPr>
                <w:rFonts w:ascii="Sylfaen" w:hAnsi="Sylfaen"/>
                <w:sz w:val="22"/>
                <w:szCs w:val="22"/>
              </w:rPr>
            </w:pPr>
          </w:p>
        </w:tc>
        <w:tc>
          <w:tcPr>
            <w:tcW w:w="2189" w:type="dxa"/>
            <w:tcBorders>
              <w:top w:val="single" w:sz="4" w:space="0" w:color="auto"/>
              <w:left w:val="single" w:sz="4" w:space="0" w:color="auto"/>
              <w:right w:val="single" w:sz="4" w:space="0" w:color="auto"/>
            </w:tcBorders>
            <w:shd w:val="clear" w:color="auto" w:fill="FFFFFF"/>
            <w:vAlign w:val="center"/>
          </w:tcPr>
          <w:p w:rsidR="00701775" w:rsidRPr="00FB48EA" w:rsidRDefault="00701775" w:rsidP="00701775">
            <w:pPr>
              <w:jc w:val="center"/>
              <w:rPr>
                <w:rFonts w:ascii="Sylfaen" w:hAnsi="Sylfaen"/>
                <w:sz w:val="22"/>
                <w:szCs w:val="22"/>
              </w:rPr>
            </w:pPr>
          </w:p>
        </w:tc>
      </w:tr>
      <w:tr w:rsidR="00FB48EA" w:rsidRPr="00FB48EA" w:rsidTr="009028F8">
        <w:trPr>
          <w:trHeight w:hRule="exact" w:val="321"/>
        </w:trPr>
        <w:tc>
          <w:tcPr>
            <w:tcW w:w="0" w:type="auto"/>
            <w:tcBorders>
              <w:top w:val="single" w:sz="4" w:space="0" w:color="auto"/>
              <w:left w:val="single" w:sz="4" w:space="0" w:color="auto"/>
              <w:bottom w:val="single" w:sz="4" w:space="0" w:color="auto"/>
            </w:tcBorders>
            <w:shd w:val="clear" w:color="auto" w:fill="FFFFFF"/>
            <w:vAlign w:val="center"/>
          </w:tcPr>
          <w:p w:rsidR="00701775" w:rsidRPr="00FB48EA" w:rsidRDefault="00701775" w:rsidP="00701775">
            <w:pPr>
              <w:jc w:val="center"/>
              <w:rPr>
                <w:rFonts w:ascii="Sylfaen" w:hAnsi="Sylfaen"/>
                <w:sz w:val="22"/>
                <w:szCs w:val="22"/>
              </w:rPr>
            </w:pPr>
          </w:p>
        </w:tc>
        <w:tc>
          <w:tcPr>
            <w:tcW w:w="1837" w:type="dxa"/>
            <w:tcBorders>
              <w:top w:val="single" w:sz="4" w:space="0" w:color="auto"/>
              <w:left w:val="single" w:sz="4" w:space="0" w:color="auto"/>
              <w:bottom w:val="single" w:sz="4" w:space="0" w:color="auto"/>
            </w:tcBorders>
            <w:shd w:val="clear" w:color="auto" w:fill="FFFFFF"/>
            <w:vAlign w:val="center"/>
          </w:tcPr>
          <w:p w:rsidR="00701775" w:rsidRPr="00FB48EA" w:rsidRDefault="00701775" w:rsidP="00701775">
            <w:pPr>
              <w:jc w:val="center"/>
              <w:rPr>
                <w:rFonts w:ascii="Sylfaen" w:hAnsi="Sylfaen"/>
                <w:sz w:val="22"/>
                <w:szCs w:val="22"/>
              </w:rPr>
            </w:pPr>
          </w:p>
        </w:tc>
        <w:tc>
          <w:tcPr>
            <w:tcW w:w="1504" w:type="dxa"/>
            <w:tcBorders>
              <w:top w:val="single" w:sz="4" w:space="0" w:color="auto"/>
              <w:left w:val="single" w:sz="4" w:space="0" w:color="auto"/>
              <w:bottom w:val="single" w:sz="4" w:space="0" w:color="auto"/>
            </w:tcBorders>
            <w:shd w:val="clear" w:color="auto" w:fill="FFFFFF"/>
            <w:vAlign w:val="center"/>
          </w:tcPr>
          <w:p w:rsidR="00701775" w:rsidRPr="00FB48EA" w:rsidRDefault="00701775" w:rsidP="00701775">
            <w:pPr>
              <w:jc w:val="center"/>
              <w:rPr>
                <w:rFonts w:ascii="Sylfaen" w:hAnsi="Sylfaen"/>
                <w:sz w:val="22"/>
                <w:szCs w:val="22"/>
              </w:rPr>
            </w:pPr>
          </w:p>
        </w:tc>
        <w:tc>
          <w:tcPr>
            <w:tcW w:w="0" w:type="auto"/>
            <w:tcBorders>
              <w:top w:val="single" w:sz="4" w:space="0" w:color="auto"/>
              <w:left w:val="single" w:sz="4" w:space="0" w:color="auto"/>
              <w:bottom w:val="single" w:sz="4" w:space="0" w:color="auto"/>
            </w:tcBorders>
            <w:shd w:val="clear" w:color="auto" w:fill="FFFFFF"/>
            <w:vAlign w:val="center"/>
          </w:tcPr>
          <w:p w:rsidR="00701775" w:rsidRPr="00FB48EA" w:rsidRDefault="00701775" w:rsidP="00701775">
            <w:pPr>
              <w:jc w:val="center"/>
              <w:rPr>
                <w:rFonts w:ascii="Sylfaen" w:hAnsi="Sylfaen"/>
                <w:sz w:val="22"/>
                <w:szCs w:val="22"/>
              </w:rPr>
            </w:pPr>
          </w:p>
        </w:tc>
        <w:tc>
          <w:tcPr>
            <w:tcW w:w="2911" w:type="dxa"/>
            <w:tcBorders>
              <w:top w:val="single" w:sz="4" w:space="0" w:color="auto"/>
              <w:left w:val="single" w:sz="4" w:space="0" w:color="auto"/>
              <w:bottom w:val="single" w:sz="4" w:space="0" w:color="auto"/>
            </w:tcBorders>
            <w:shd w:val="clear" w:color="auto" w:fill="FFFFFF"/>
            <w:vAlign w:val="center"/>
          </w:tcPr>
          <w:p w:rsidR="00701775" w:rsidRPr="00FB48EA" w:rsidRDefault="00701775" w:rsidP="00701775">
            <w:pPr>
              <w:jc w:val="center"/>
              <w:rPr>
                <w:rFonts w:ascii="Sylfaen" w:hAnsi="Sylfaen"/>
                <w:sz w:val="22"/>
                <w:szCs w:val="22"/>
              </w:rPr>
            </w:pPr>
          </w:p>
        </w:tc>
        <w:tc>
          <w:tcPr>
            <w:tcW w:w="2189" w:type="dxa"/>
            <w:tcBorders>
              <w:top w:val="single" w:sz="4" w:space="0" w:color="auto"/>
              <w:left w:val="single" w:sz="4" w:space="0" w:color="auto"/>
              <w:bottom w:val="single" w:sz="4" w:space="0" w:color="auto"/>
              <w:right w:val="single" w:sz="4" w:space="0" w:color="auto"/>
            </w:tcBorders>
            <w:shd w:val="clear" w:color="auto" w:fill="FFFFFF"/>
            <w:vAlign w:val="center"/>
          </w:tcPr>
          <w:p w:rsidR="00701775" w:rsidRPr="00FB48EA" w:rsidRDefault="00701775" w:rsidP="00701775">
            <w:pPr>
              <w:jc w:val="center"/>
              <w:rPr>
                <w:rFonts w:ascii="Sylfaen" w:hAnsi="Sylfaen"/>
                <w:sz w:val="22"/>
                <w:szCs w:val="22"/>
              </w:rPr>
            </w:pPr>
          </w:p>
        </w:tc>
      </w:tr>
      <w:tr w:rsidR="00FB48EA" w:rsidRPr="00FB48EA" w:rsidTr="009028F8">
        <w:trPr>
          <w:trHeight w:hRule="exact" w:val="321"/>
        </w:trPr>
        <w:tc>
          <w:tcPr>
            <w:tcW w:w="0" w:type="auto"/>
            <w:tcBorders>
              <w:top w:val="single" w:sz="4" w:space="0" w:color="auto"/>
              <w:left w:val="single" w:sz="4" w:space="0" w:color="auto"/>
              <w:bottom w:val="single" w:sz="4" w:space="0" w:color="auto"/>
            </w:tcBorders>
            <w:shd w:val="clear" w:color="auto" w:fill="FFFFFF"/>
            <w:vAlign w:val="center"/>
          </w:tcPr>
          <w:p w:rsidR="00701775" w:rsidRPr="00FB48EA" w:rsidRDefault="00701775" w:rsidP="00701775">
            <w:pPr>
              <w:jc w:val="center"/>
              <w:rPr>
                <w:rFonts w:ascii="Sylfaen" w:hAnsi="Sylfaen"/>
                <w:sz w:val="22"/>
                <w:szCs w:val="22"/>
              </w:rPr>
            </w:pPr>
          </w:p>
        </w:tc>
        <w:tc>
          <w:tcPr>
            <w:tcW w:w="1837" w:type="dxa"/>
            <w:tcBorders>
              <w:top w:val="single" w:sz="4" w:space="0" w:color="auto"/>
              <w:left w:val="single" w:sz="4" w:space="0" w:color="auto"/>
              <w:bottom w:val="single" w:sz="4" w:space="0" w:color="auto"/>
            </w:tcBorders>
            <w:shd w:val="clear" w:color="auto" w:fill="FFFFFF"/>
            <w:vAlign w:val="center"/>
          </w:tcPr>
          <w:p w:rsidR="00701775" w:rsidRPr="00FB48EA" w:rsidRDefault="00701775" w:rsidP="00701775">
            <w:pPr>
              <w:jc w:val="center"/>
              <w:rPr>
                <w:rFonts w:ascii="Sylfaen" w:hAnsi="Sylfaen"/>
                <w:sz w:val="22"/>
                <w:szCs w:val="22"/>
              </w:rPr>
            </w:pPr>
          </w:p>
        </w:tc>
        <w:tc>
          <w:tcPr>
            <w:tcW w:w="1504" w:type="dxa"/>
            <w:tcBorders>
              <w:top w:val="single" w:sz="4" w:space="0" w:color="auto"/>
              <w:left w:val="single" w:sz="4" w:space="0" w:color="auto"/>
              <w:bottom w:val="single" w:sz="4" w:space="0" w:color="auto"/>
            </w:tcBorders>
            <w:shd w:val="clear" w:color="auto" w:fill="FFFFFF"/>
            <w:vAlign w:val="center"/>
          </w:tcPr>
          <w:p w:rsidR="00701775" w:rsidRPr="00FB48EA" w:rsidRDefault="00701775" w:rsidP="00701775">
            <w:pPr>
              <w:jc w:val="center"/>
              <w:rPr>
                <w:rFonts w:ascii="Sylfaen" w:hAnsi="Sylfaen"/>
                <w:sz w:val="22"/>
                <w:szCs w:val="22"/>
              </w:rPr>
            </w:pPr>
          </w:p>
        </w:tc>
        <w:tc>
          <w:tcPr>
            <w:tcW w:w="0" w:type="auto"/>
            <w:tcBorders>
              <w:top w:val="single" w:sz="4" w:space="0" w:color="auto"/>
              <w:left w:val="single" w:sz="4" w:space="0" w:color="auto"/>
              <w:bottom w:val="single" w:sz="4" w:space="0" w:color="auto"/>
            </w:tcBorders>
            <w:shd w:val="clear" w:color="auto" w:fill="FFFFFF"/>
            <w:vAlign w:val="center"/>
          </w:tcPr>
          <w:p w:rsidR="00701775" w:rsidRPr="00FB48EA" w:rsidRDefault="00701775" w:rsidP="00701775">
            <w:pPr>
              <w:jc w:val="center"/>
              <w:rPr>
                <w:rFonts w:ascii="Sylfaen" w:hAnsi="Sylfaen"/>
                <w:sz w:val="22"/>
                <w:szCs w:val="22"/>
              </w:rPr>
            </w:pPr>
          </w:p>
        </w:tc>
        <w:tc>
          <w:tcPr>
            <w:tcW w:w="2911" w:type="dxa"/>
            <w:tcBorders>
              <w:top w:val="single" w:sz="4" w:space="0" w:color="auto"/>
              <w:left w:val="single" w:sz="4" w:space="0" w:color="auto"/>
              <w:bottom w:val="single" w:sz="4" w:space="0" w:color="auto"/>
            </w:tcBorders>
            <w:shd w:val="clear" w:color="auto" w:fill="FFFFFF"/>
            <w:vAlign w:val="center"/>
          </w:tcPr>
          <w:p w:rsidR="00701775" w:rsidRPr="00FB48EA" w:rsidRDefault="00701775" w:rsidP="00701775">
            <w:pPr>
              <w:jc w:val="center"/>
              <w:rPr>
                <w:rFonts w:ascii="Sylfaen" w:hAnsi="Sylfaen"/>
                <w:sz w:val="22"/>
                <w:szCs w:val="22"/>
              </w:rPr>
            </w:pPr>
          </w:p>
        </w:tc>
        <w:tc>
          <w:tcPr>
            <w:tcW w:w="2189" w:type="dxa"/>
            <w:tcBorders>
              <w:top w:val="single" w:sz="4" w:space="0" w:color="auto"/>
              <w:left w:val="single" w:sz="4" w:space="0" w:color="auto"/>
              <w:bottom w:val="single" w:sz="4" w:space="0" w:color="auto"/>
              <w:right w:val="single" w:sz="4" w:space="0" w:color="auto"/>
            </w:tcBorders>
            <w:shd w:val="clear" w:color="auto" w:fill="FFFFFF"/>
            <w:vAlign w:val="center"/>
          </w:tcPr>
          <w:p w:rsidR="00701775" w:rsidRPr="00FB48EA" w:rsidRDefault="00701775" w:rsidP="00701775">
            <w:pPr>
              <w:jc w:val="center"/>
              <w:rPr>
                <w:rFonts w:ascii="Sylfaen" w:hAnsi="Sylfaen"/>
                <w:sz w:val="22"/>
                <w:szCs w:val="22"/>
              </w:rPr>
            </w:pPr>
          </w:p>
        </w:tc>
      </w:tr>
    </w:tbl>
    <w:p w:rsidR="00701775" w:rsidRPr="00FB48EA" w:rsidRDefault="00701775" w:rsidP="00701775">
      <w:pPr>
        <w:widowControl w:val="0"/>
        <w:spacing w:line="271" w:lineRule="exact"/>
        <w:jc w:val="both"/>
        <w:rPr>
          <w:rFonts w:ascii="Sylfaen" w:eastAsia="Sylfaen" w:hAnsi="Sylfaen" w:cs="Sylfaen"/>
          <w:spacing w:val="4"/>
          <w:sz w:val="22"/>
          <w:szCs w:val="22"/>
        </w:rPr>
      </w:pPr>
      <w:r w:rsidRPr="00FB48EA">
        <w:rPr>
          <w:rFonts w:ascii="Sylfaen" w:eastAsia="Sylfaen" w:hAnsi="Sylfaen" w:cs="Sylfaen"/>
          <w:spacing w:val="4"/>
          <w:sz w:val="22"/>
          <w:szCs w:val="22"/>
          <w:lang w:val="hy-AM"/>
        </w:rPr>
        <w:t>Общая стоимость выполненных работ согласно договора №</w:t>
      </w:r>
      <w:r w:rsidRPr="00FB48EA">
        <w:rPr>
          <w:rFonts w:ascii="Sylfaen" w:eastAsia="Sylfaen" w:hAnsi="Sylfaen" w:cs="Sylfaen"/>
          <w:spacing w:val="4"/>
          <w:sz w:val="22"/>
          <w:szCs w:val="22"/>
        </w:rPr>
        <w:t>__________от</w:t>
      </w:r>
      <w:r w:rsidRPr="00FB48EA">
        <w:rPr>
          <w:rFonts w:ascii="Sylfaen" w:eastAsia="Sylfaen" w:hAnsi="Sylfaen" w:cs="Sylfaen"/>
          <w:spacing w:val="4"/>
          <w:sz w:val="22"/>
          <w:szCs w:val="22"/>
          <w:lang w:val="hy-AM"/>
        </w:rPr>
        <w:t>_________</w:t>
      </w:r>
      <w:r w:rsidRPr="00FB48EA">
        <w:rPr>
          <w:rFonts w:ascii="Sylfaen" w:eastAsia="Sylfaen" w:hAnsi="Sylfaen" w:cs="Sylfaen"/>
          <w:spacing w:val="4"/>
          <w:sz w:val="22"/>
          <w:szCs w:val="22"/>
        </w:rPr>
        <w:t>г</w:t>
      </w:r>
      <w:r w:rsidRPr="00FB48EA">
        <w:rPr>
          <w:rFonts w:ascii="Sylfaen" w:eastAsia="Sylfaen" w:hAnsi="Sylfaen" w:cs="Sylfaen"/>
          <w:spacing w:val="4"/>
          <w:sz w:val="22"/>
          <w:szCs w:val="22"/>
          <w:lang w:val="hy-AM"/>
        </w:rPr>
        <w:t>.</w:t>
      </w:r>
      <w:r w:rsidRPr="00FB48EA">
        <w:rPr>
          <w:rFonts w:ascii="Sylfaen" w:eastAsia="Sylfaen" w:hAnsi="Sylfaen" w:cs="Sylfaen"/>
          <w:spacing w:val="4"/>
          <w:sz w:val="22"/>
          <w:szCs w:val="22"/>
        </w:rPr>
        <w:t>, включая</w:t>
      </w:r>
      <w:r w:rsidRPr="00FB48EA">
        <w:rPr>
          <w:rFonts w:ascii="Sylfaen" w:eastAsia="Sylfaen" w:hAnsi="Sylfaen" w:cs="Sylfaen"/>
          <w:spacing w:val="4"/>
          <w:sz w:val="22"/>
          <w:szCs w:val="22"/>
          <w:lang w:val="hy-AM"/>
        </w:rPr>
        <w:t xml:space="preserve"> налоги, составила:</w:t>
      </w:r>
      <w:r w:rsidRPr="00FB48EA">
        <w:rPr>
          <w:rFonts w:ascii="Sylfaen" w:eastAsia="Sylfaen" w:hAnsi="Sylfaen" w:cs="Sylfaen"/>
          <w:spacing w:val="4"/>
          <w:sz w:val="22"/>
          <w:szCs w:val="22"/>
        </w:rPr>
        <w:t xml:space="preserve"> ____________________./</w:t>
      </w:r>
    </w:p>
    <w:p w:rsidR="00701775" w:rsidRPr="00FB48EA" w:rsidRDefault="00701775" w:rsidP="00701775">
      <w:pPr>
        <w:widowControl w:val="0"/>
        <w:jc w:val="both"/>
        <w:rPr>
          <w:rFonts w:ascii="Sylfaen" w:eastAsia="Sylfaen" w:hAnsi="Sylfaen" w:cs="Sylfaen"/>
          <w:sz w:val="22"/>
          <w:szCs w:val="22"/>
        </w:rPr>
      </w:pPr>
      <w:r w:rsidRPr="00FB48EA">
        <w:rPr>
          <w:rFonts w:ascii="Sylfaen" w:eastAsia="Sylfaen" w:hAnsi="Sylfaen" w:cs="Sylfaen"/>
          <w:sz w:val="22"/>
          <w:szCs w:val="22"/>
          <w:lang w:val="hy-AM"/>
        </w:rPr>
        <w:t>Կատարված աշխատանքների ընղհանուր արժեքը ներառյալ հարկերը, համաձայն</w:t>
      </w:r>
      <w:r w:rsidRPr="00FB48EA">
        <w:rPr>
          <w:rFonts w:ascii="Sylfaen" w:eastAsia="Sylfaen" w:hAnsi="Sylfaen" w:cs="Sylfaen"/>
          <w:sz w:val="22"/>
          <w:szCs w:val="22"/>
        </w:rPr>
        <w:t xml:space="preserve"> </w:t>
      </w:r>
      <w:r w:rsidRPr="00FB48EA">
        <w:rPr>
          <w:rFonts w:ascii="Sylfaen" w:eastAsia="Sylfaen" w:hAnsi="Sylfaen" w:cs="Sylfaen"/>
          <w:sz w:val="22"/>
          <w:szCs w:val="22"/>
          <w:lang w:val="hy-AM"/>
        </w:rPr>
        <w:t>№</w:t>
      </w:r>
      <w:r w:rsidRPr="00FB48EA">
        <w:rPr>
          <w:rFonts w:ascii="Sylfaen" w:eastAsia="Sylfaen" w:hAnsi="Sylfaen" w:cs="Sylfaen"/>
          <w:sz w:val="22"/>
          <w:szCs w:val="22"/>
        </w:rPr>
        <w:t>____________</w:t>
      </w:r>
      <w:r w:rsidRPr="00FB48EA">
        <w:rPr>
          <w:rFonts w:ascii="Sylfaen" w:eastAsia="Sylfaen" w:hAnsi="Sylfaen" w:cs="Sylfaen"/>
          <w:sz w:val="22"/>
          <w:szCs w:val="22"/>
          <w:lang w:val="hy-AM"/>
        </w:rPr>
        <w:t xml:space="preserve"> առ______20__թ.</w:t>
      </w:r>
      <w:r w:rsidRPr="00FB48EA">
        <w:rPr>
          <w:rFonts w:ascii="Sylfaen" w:eastAsia="Sylfaen" w:hAnsi="Sylfaen" w:cs="Sylfaen"/>
          <w:sz w:val="22"/>
          <w:szCs w:val="22"/>
        </w:rPr>
        <w:t xml:space="preserve"> </w:t>
      </w:r>
      <w:r w:rsidRPr="00FB48EA">
        <w:rPr>
          <w:rFonts w:ascii="Sylfaen" w:eastAsia="Sylfaen" w:hAnsi="Sylfaen" w:cs="Sylfaen"/>
          <w:sz w:val="22"/>
          <w:szCs w:val="22"/>
          <w:lang w:val="hy-AM"/>
        </w:rPr>
        <w:t>պայմանագրի, կազմել է ՝</w:t>
      </w:r>
      <w:r w:rsidRPr="00FB48EA">
        <w:rPr>
          <w:rFonts w:ascii="Sylfaen" w:eastAsia="Sylfaen" w:hAnsi="Sylfaen" w:cs="Sylfaen"/>
          <w:sz w:val="22"/>
          <w:szCs w:val="22"/>
          <w:lang w:val="hy-AM"/>
        </w:rPr>
        <w:softHyphen/>
      </w:r>
      <w:r w:rsidRPr="00FB48EA">
        <w:rPr>
          <w:rFonts w:ascii="Sylfaen" w:eastAsia="Sylfaen" w:hAnsi="Sylfaen" w:cs="Sylfaen"/>
          <w:sz w:val="22"/>
          <w:szCs w:val="22"/>
          <w:lang w:val="hy-AM"/>
        </w:rPr>
        <w:softHyphen/>
      </w:r>
      <w:r w:rsidRPr="00FB48EA">
        <w:rPr>
          <w:rFonts w:ascii="Sylfaen" w:eastAsia="Sylfaen" w:hAnsi="Sylfaen" w:cs="Sylfaen"/>
          <w:sz w:val="22"/>
          <w:szCs w:val="22"/>
        </w:rPr>
        <w:t>________________:</w:t>
      </w:r>
    </w:p>
    <w:p w:rsidR="00701775" w:rsidRPr="00FB48EA" w:rsidRDefault="00701775" w:rsidP="00701775">
      <w:pPr>
        <w:widowControl w:val="0"/>
        <w:ind w:right="-13"/>
        <w:rPr>
          <w:rFonts w:ascii="Sylfaen" w:eastAsia="Sylfaen" w:hAnsi="Sylfaen" w:cs="Sylfaen"/>
          <w:sz w:val="22"/>
          <w:szCs w:val="22"/>
          <w:lang w:val="hy-AM"/>
        </w:rPr>
      </w:pPr>
      <w:r w:rsidRPr="00FB48EA">
        <w:rPr>
          <w:rFonts w:ascii="Sylfaen" w:eastAsia="Sylfaen" w:hAnsi="Sylfaen" w:cs="Sylfaen"/>
          <w:sz w:val="22"/>
          <w:szCs w:val="22"/>
        </w:rPr>
        <w:t>Работы выполнены в установленные сроки, в полном объёме и с надлежащим качеством.</w:t>
      </w:r>
    </w:p>
    <w:p w:rsidR="00701775" w:rsidRPr="00FB48EA" w:rsidRDefault="00701775" w:rsidP="00701775">
      <w:pPr>
        <w:widowControl w:val="0"/>
        <w:ind w:right="-13"/>
        <w:rPr>
          <w:rFonts w:ascii="Sylfaen" w:eastAsia="Sylfaen" w:hAnsi="Sylfaen" w:cs="Sylfaen"/>
          <w:sz w:val="22"/>
          <w:szCs w:val="22"/>
          <w:lang w:val="hy-AM"/>
        </w:rPr>
      </w:pPr>
      <w:r w:rsidRPr="00FB48EA">
        <w:rPr>
          <w:rFonts w:ascii="Sylfaen" w:eastAsia="Sylfaen" w:hAnsi="Sylfaen" w:cs="Sylfaen"/>
          <w:sz w:val="22"/>
          <w:szCs w:val="22"/>
        </w:rPr>
        <w:t>Претензий друг к другу стороны не имеют./</w:t>
      </w:r>
    </w:p>
    <w:p w:rsidR="00701775" w:rsidRPr="00FB48EA" w:rsidRDefault="00701775" w:rsidP="00701775">
      <w:pPr>
        <w:widowControl w:val="0"/>
        <w:ind w:right="-13"/>
        <w:rPr>
          <w:rFonts w:ascii="Sylfaen" w:eastAsia="Sylfaen" w:hAnsi="Sylfaen" w:cs="Sylfaen"/>
          <w:sz w:val="22"/>
          <w:szCs w:val="22"/>
          <w:lang w:val="hy-AM"/>
        </w:rPr>
      </w:pPr>
      <w:r w:rsidRPr="00FB48EA">
        <w:rPr>
          <w:rFonts w:ascii="Sylfaen" w:eastAsia="Sylfaen" w:hAnsi="Sylfaen" w:cs="Sylfaen"/>
          <w:sz w:val="22"/>
          <w:szCs w:val="22"/>
          <w:lang w:val="hy-AM"/>
        </w:rPr>
        <w:t>Աշխատանքները կատարվել են ժամանակին, ամբողջությամբ  և պատշաճ որակով: Կողմերը միմյանց նկատմամբ որևէ պահանջ չունեն:</w:t>
      </w:r>
    </w:p>
    <w:p w:rsidR="00701775" w:rsidRPr="00FB48EA" w:rsidRDefault="00701775" w:rsidP="00701775">
      <w:pPr>
        <w:widowControl w:val="0"/>
        <w:ind w:right="-13"/>
        <w:rPr>
          <w:rFonts w:ascii="Sylfaen" w:eastAsia="Sylfaen" w:hAnsi="Sylfaen" w:cs="Sylfaen"/>
          <w:sz w:val="22"/>
          <w:szCs w:val="22"/>
          <w:lang w:val="hy-AM"/>
        </w:rPr>
      </w:pPr>
      <w:r w:rsidRPr="00FB48EA">
        <w:rPr>
          <w:rFonts w:ascii="Sylfaen" w:eastAsia="Sylfaen" w:hAnsi="Sylfaen" w:cs="Sylfaen"/>
          <w:sz w:val="22"/>
          <w:szCs w:val="22"/>
        </w:rPr>
        <w:t>Настоящий Акт составлен на армянском и русском языках, в трех экземплярах, два экземпляра Заказчику, один - Подрядчику./</w:t>
      </w:r>
    </w:p>
    <w:p w:rsidR="00701775" w:rsidRPr="00FB48EA" w:rsidRDefault="00701775" w:rsidP="00701775">
      <w:pPr>
        <w:widowControl w:val="0"/>
        <w:ind w:right="-13"/>
        <w:rPr>
          <w:rFonts w:ascii="Sylfaen" w:eastAsia="Sylfaen" w:hAnsi="Sylfaen" w:cs="Sylfaen"/>
          <w:sz w:val="22"/>
          <w:szCs w:val="22"/>
          <w:lang w:val="hy-AM"/>
        </w:rPr>
      </w:pPr>
      <w:r w:rsidRPr="00FB48EA">
        <w:rPr>
          <w:rFonts w:ascii="Sylfaen" w:eastAsia="Sylfaen" w:hAnsi="Sylfaen" w:cs="Sylfaen"/>
          <w:sz w:val="22"/>
          <w:szCs w:val="22"/>
          <w:lang w:val="hy-AM"/>
        </w:rPr>
        <w:t>Սույն Ակտը կազմված է հայերեն և ոուսերեն լեզուներով, երեք օրինակից, երկու օրինակ Պատվիրատուին, մեկ օրինակ Կապալաոուին:</w:t>
      </w:r>
    </w:p>
    <w:p w:rsidR="00701775" w:rsidRPr="00FB48EA" w:rsidRDefault="00701775" w:rsidP="00701775">
      <w:pPr>
        <w:widowControl w:val="0"/>
        <w:ind w:left="20"/>
        <w:jc w:val="center"/>
        <w:rPr>
          <w:rFonts w:ascii="Sylfaen" w:eastAsia="Sylfaen" w:hAnsi="Sylfaen" w:cs="Sylfaen"/>
          <w:sz w:val="22"/>
          <w:szCs w:val="22"/>
          <w:lang w:val="hy-AM"/>
        </w:rPr>
      </w:pPr>
      <w:r w:rsidRPr="00FB48EA">
        <w:rPr>
          <w:rFonts w:ascii="Sylfaen" w:eastAsia="Sylfaen" w:hAnsi="Sylfaen" w:cs="Sylfaen"/>
          <w:sz w:val="22"/>
          <w:szCs w:val="22"/>
          <w:lang w:val="hy-AM"/>
        </w:rPr>
        <w:t>СТОРОНЫ / ԿՈՂՄԵՐԸ</w:t>
      </w:r>
    </w:p>
    <w:tbl>
      <w:tblPr>
        <w:tblW w:w="0" w:type="auto"/>
        <w:tblInd w:w="20" w:type="dxa"/>
        <w:tblLook w:val="04A0" w:firstRow="1" w:lastRow="0" w:firstColumn="1" w:lastColumn="0" w:noHBand="0" w:noVBand="1"/>
      </w:tblPr>
      <w:tblGrid>
        <w:gridCol w:w="3846"/>
        <w:gridCol w:w="3203"/>
        <w:gridCol w:w="3846"/>
      </w:tblGrid>
      <w:tr w:rsidR="00FB48EA" w:rsidRPr="00FB48EA" w:rsidTr="009028F8">
        <w:tc>
          <w:tcPr>
            <w:tcW w:w="3566" w:type="dxa"/>
            <w:shd w:val="clear" w:color="auto" w:fill="auto"/>
          </w:tcPr>
          <w:p w:rsidR="00701775" w:rsidRPr="00FB48EA" w:rsidRDefault="00701775" w:rsidP="00701775">
            <w:pPr>
              <w:widowControl w:val="0"/>
              <w:jc w:val="center"/>
              <w:rPr>
                <w:rFonts w:ascii="Sylfaen" w:eastAsia="Sylfaen" w:hAnsi="Sylfaen" w:cs="Sylfaen"/>
                <w:sz w:val="22"/>
                <w:szCs w:val="22"/>
                <w:lang w:val="hy-AM"/>
              </w:rPr>
            </w:pPr>
            <w:r w:rsidRPr="00FB48EA">
              <w:rPr>
                <w:rFonts w:ascii="Sylfaen" w:eastAsia="Sylfaen" w:hAnsi="Sylfaen" w:cs="Sylfaen"/>
                <w:sz w:val="22"/>
                <w:szCs w:val="22"/>
              </w:rPr>
              <w:t>Сдал/</w:t>
            </w:r>
            <w:r w:rsidRPr="00FB48EA">
              <w:rPr>
                <w:rFonts w:ascii="Sylfaen" w:eastAsia="Sylfaen" w:hAnsi="Sylfaen" w:cs="Sylfaen"/>
                <w:sz w:val="22"/>
                <w:szCs w:val="22"/>
                <w:lang w:val="hy-AM"/>
              </w:rPr>
              <w:t>Հանձնեց</w:t>
            </w:r>
          </w:p>
        </w:tc>
        <w:tc>
          <w:tcPr>
            <w:tcW w:w="3566" w:type="dxa"/>
            <w:shd w:val="clear" w:color="auto" w:fill="auto"/>
          </w:tcPr>
          <w:p w:rsidR="00701775" w:rsidRPr="00FB48EA" w:rsidRDefault="00701775" w:rsidP="00701775">
            <w:pPr>
              <w:widowControl w:val="0"/>
              <w:jc w:val="center"/>
              <w:rPr>
                <w:rFonts w:ascii="Sylfaen" w:eastAsia="Sylfaen" w:hAnsi="Sylfaen" w:cs="Sylfaen"/>
                <w:sz w:val="22"/>
                <w:szCs w:val="22"/>
                <w:lang w:val="hy-AM"/>
              </w:rPr>
            </w:pPr>
          </w:p>
        </w:tc>
        <w:tc>
          <w:tcPr>
            <w:tcW w:w="3567" w:type="dxa"/>
            <w:shd w:val="clear" w:color="auto" w:fill="auto"/>
          </w:tcPr>
          <w:p w:rsidR="00701775" w:rsidRPr="00FB48EA" w:rsidRDefault="00701775" w:rsidP="00701775">
            <w:pPr>
              <w:widowControl w:val="0"/>
              <w:jc w:val="center"/>
              <w:rPr>
                <w:rFonts w:ascii="Sylfaen" w:eastAsia="Sylfaen" w:hAnsi="Sylfaen" w:cs="Sylfaen"/>
                <w:sz w:val="22"/>
                <w:szCs w:val="22"/>
              </w:rPr>
            </w:pPr>
            <w:r w:rsidRPr="00FB48EA">
              <w:rPr>
                <w:rFonts w:ascii="Sylfaen" w:eastAsia="Sylfaen" w:hAnsi="Sylfaen" w:cs="Sylfaen"/>
                <w:sz w:val="22"/>
                <w:szCs w:val="22"/>
              </w:rPr>
              <w:t>Принял/</w:t>
            </w:r>
            <w:r w:rsidRPr="00FB48EA">
              <w:rPr>
                <w:rFonts w:ascii="Sylfaen" w:eastAsia="Sylfaen" w:hAnsi="Sylfaen" w:cs="Sylfaen"/>
                <w:sz w:val="22"/>
                <w:szCs w:val="22"/>
                <w:lang w:val="hy-AM"/>
              </w:rPr>
              <w:t>Ընդունեց</w:t>
            </w:r>
          </w:p>
        </w:tc>
      </w:tr>
      <w:tr w:rsidR="00701775" w:rsidRPr="00FB48EA" w:rsidTr="009028F8">
        <w:trPr>
          <w:trHeight w:val="1293"/>
        </w:trPr>
        <w:tc>
          <w:tcPr>
            <w:tcW w:w="3566" w:type="dxa"/>
            <w:shd w:val="clear" w:color="auto" w:fill="auto"/>
            <w:vAlign w:val="bottom"/>
          </w:tcPr>
          <w:p w:rsidR="00701775" w:rsidRPr="00FB48EA" w:rsidRDefault="00701775" w:rsidP="00701775">
            <w:pPr>
              <w:widowControl w:val="0"/>
              <w:rPr>
                <w:rFonts w:ascii="Sylfaen" w:eastAsia="Sylfaen" w:hAnsi="Sylfaen" w:cs="Sylfaen"/>
                <w:sz w:val="22"/>
                <w:szCs w:val="22"/>
              </w:rPr>
            </w:pPr>
          </w:p>
          <w:p w:rsidR="00701775" w:rsidRPr="00FB48EA" w:rsidRDefault="00701775" w:rsidP="00701775">
            <w:pPr>
              <w:widowControl w:val="0"/>
              <w:rPr>
                <w:rFonts w:ascii="Sylfaen" w:eastAsia="Sylfaen" w:hAnsi="Sylfaen" w:cs="Sylfaen"/>
                <w:sz w:val="22"/>
                <w:szCs w:val="22"/>
              </w:rPr>
            </w:pPr>
          </w:p>
          <w:p w:rsidR="00701775" w:rsidRPr="00FB48EA" w:rsidRDefault="00701775" w:rsidP="00701775">
            <w:pPr>
              <w:widowControl w:val="0"/>
              <w:rPr>
                <w:rFonts w:ascii="Sylfaen" w:eastAsia="Sylfaen" w:hAnsi="Sylfaen" w:cs="Sylfaen"/>
                <w:sz w:val="22"/>
                <w:szCs w:val="22"/>
              </w:rPr>
            </w:pPr>
            <w:r w:rsidRPr="00FB48EA">
              <w:rPr>
                <w:rFonts w:ascii="Sylfaen" w:eastAsia="Sylfaen" w:hAnsi="Sylfaen" w:cs="Sylfaen"/>
                <w:sz w:val="22"/>
                <w:szCs w:val="22"/>
              </w:rPr>
              <w:t>_________________________________</w:t>
            </w:r>
          </w:p>
          <w:p w:rsidR="00701775" w:rsidRPr="00FB48EA" w:rsidRDefault="00701775" w:rsidP="00701775">
            <w:pPr>
              <w:widowControl w:val="0"/>
              <w:rPr>
                <w:rFonts w:ascii="Sylfaen" w:eastAsia="Sylfaen" w:hAnsi="Sylfaen" w:cs="Sylfaen"/>
                <w:sz w:val="22"/>
                <w:szCs w:val="22"/>
                <w:lang w:val="hy-AM"/>
              </w:rPr>
            </w:pPr>
            <w:r w:rsidRPr="00FB48EA">
              <w:rPr>
                <w:rFonts w:ascii="Sylfaen" w:eastAsia="Sylfaen" w:hAnsi="Sylfaen" w:cs="Sylfaen"/>
                <w:sz w:val="22"/>
                <w:szCs w:val="22"/>
              </w:rPr>
              <w:t>подпись/фамилия имя/</w:t>
            </w:r>
          </w:p>
          <w:p w:rsidR="00701775" w:rsidRPr="00FB48EA" w:rsidRDefault="00701775" w:rsidP="00701775">
            <w:pPr>
              <w:widowControl w:val="0"/>
              <w:rPr>
                <w:rFonts w:ascii="Sylfaen" w:eastAsia="Sylfaen" w:hAnsi="Sylfaen" w:cs="Sylfaen"/>
                <w:sz w:val="22"/>
                <w:szCs w:val="22"/>
                <w:lang w:val="hy-AM"/>
              </w:rPr>
            </w:pPr>
            <w:r w:rsidRPr="00FB48EA">
              <w:rPr>
                <w:rFonts w:ascii="Sylfaen" w:eastAsia="Sylfaen" w:hAnsi="Sylfaen" w:cs="Sylfaen"/>
                <w:sz w:val="22"/>
                <w:szCs w:val="22"/>
                <w:lang w:val="hy-AM"/>
              </w:rPr>
              <w:t>ստորագրություն/անուն/ազգանուն</w:t>
            </w:r>
          </w:p>
        </w:tc>
        <w:tc>
          <w:tcPr>
            <w:tcW w:w="3566" w:type="dxa"/>
            <w:shd w:val="clear" w:color="auto" w:fill="auto"/>
          </w:tcPr>
          <w:p w:rsidR="00701775" w:rsidRPr="00FB48EA" w:rsidRDefault="00701775" w:rsidP="00701775">
            <w:pPr>
              <w:widowControl w:val="0"/>
              <w:jc w:val="center"/>
              <w:rPr>
                <w:rFonts w:ascii="Sylfaen" w:eastAsia="Sylfaen" w:hAnsi="Sylfaen" w:cs="Sylfaen"/>
                <w:sz w:val="22"/>
                <w:szCs w:val="22"/>
                <w:lang w:val="hy-AM"/>
              </w:rPr>
            </w:pPr>
          </w:p>
        </w:tc>
        <w:tc>
          <w:tcPr>
            <w:tcW w:w="3567" w:type="dxa"/>
            <w:shd w:val="clear" w:color="auto" w:fill="auto"/>
            <w:vAlign w:val="bottom"/>
          </w:tcPr>
          <w:p w:rsidR="00701775" w:rsidRPr="00FB48EA" w:rsidRDefault="00701775" w:rsidP="00701775">
            <w:pPr>
              <w:widowControl w:val="0"/>
              <w:rPr>
                <w:rFonts w:ascii="Sylfaen" w:eastAsia="Sylfaen" w:hAnsi="Sylfaen" w:cs="Sylfaen"/>
                <w:sz w:val="22"/>
                <w:szCs w:val="22"/>
                <w:lang w:val="hy-AM"/>
              </w:rPr>
            </w:pPr>
            <w:r w:rsidRPr="00FB48EA">
              <w:rPr>
                <w:rFonts w:ascii="Sylfaen" w:eastAsia="Sylfaen" w:hAnsi="Sylfaen" w:cs="Sylfaen"/>
                <w:sz w:val="22"/>
                <w:szCs w:val="22"/>
                <w:lang w:val="hy-AM"/>
              </w:rPr>
              <w:t>_________________________________</w:t>
            </w:r>
          </w:p>
          <w:p w:rsidR="00701775" w:rsidRPr="00FB48EA" w:rsidRDefault="00701775" w:rsidP="00701775">
            <w:pPr>
              <w:widowControl w:val="0"/>
              <w:rPr>
                <w:rFonts w:ascii="Sylfaen" w:eastAsia="Sylfaen" w:hAnsi="Sylfaen" w:cs="Sylfaen"/>
                <w:sz w:val="22"/>
                <w:szCs w:val="22"/>
                <w:lang w:val="hy-AM"/>
              </w:rPr>
            </w:pPr>
            <w:r w:rsidRPr="00FB48EA">
              <w:rPr>
                <w:rFonts w:ascii="Sylfaen" w:eastAsia="Sylfaen" w:hAnsi="Sylfaen" w:cs="Sylfaen"/>
                <w:sz w:val="22"/>
                <w:szCs w:val="22"/>
                <w:lang w:val="hy-AM"/>
              </w:rPr>
              <w:t>подпись/фамилия имя/</w:t>
            </w:r>
          </w:p>
          <w:p w:rsidR="00701775" w:rsidRPr="00FB48EA" w:rsidRDefault="00701775" w:rsidP="00701775">
            <w:pPr>
              <w:widowControl w:val="0"/>
              <w:rPr>
                <w:rFonts w:ascii="Sylfaen" w:eastAsia="Sylfaen" w:hAnsi="Sylfaen" w:cs="Sylfaen"/>
                <w:sz w:val="22"/>
                <w:szCs w:val="22"/>
                <w:lang w:val="hy-AM"/>
              </w:rPr>
            </w:pPr>
            <w:r w:rsidRPr="00FB48EA">
              <w:rPr>
                <w:rFonts w:ascii="Sylfaen" w:eastAsia="Sylfaen" w:hAnsi="Sylfaen" w:cs="Sylfaen"/>
                <w:sz w:val="22"/>
                <w:szCs w:val="22"/>
                <w:lang w:val="hy-AM"/>
              </w:rPr>
              <w:t>ստորագրություն/անուն/ազգանուն</w:t>
            </w:r>
          </w:p>
        </w:tc>
      </w:tr>
    </w:tbl>
    <w:p w:rsidR="00B22B56" w:rsidRPr="00FB48EA" w:rsidRDefault="00B22B56" w:rsidP="00F763CD">
      <w:pPr>
        <w:tabs>
          <w:tab w:val="left" w:pos="1440"/>
        </w:tabs>
        <w:rPr>
          <w:lang w:val="hy-AM"/>
        </w:rPr>
      </w:pPr>
    </w:p>
    <w:p w:rsidR="009028F8" w:rsidRPr="00FB48EA" w:rsidRDefault="009028F8" w:rsidP="009028F8">
      <w:pPr>
        <w:pStyle w:val="1"/>
        <w:tabs>
          <w:tab w:val="left" w:pos="8364"/>
        </w:tabs>
        <w:jc w:val="right"/>
        <w:rPr>
          <w:rFonts w:eastAsia="Calibri"/>
          <w:b w:val="0"/>
          <w:sz w:val="22"/>
          <w:szCs w:val="22"/>
          <w:lang w:val="hy-AM"/>
        </w:rPr>
      </w:pPr>
      <w:r w:rsidRPr="00FB48EA">
        <w:rPr>
          <w:rFonts w:ascii="Times New Roman" w:hAnsi="Times New Roman" w:cs="Times New Roman"/>
          <w:sz w:val="28"/>
          <w:szCs w:val="28"/>
          <w:lang w:val="hy-AM"/>
        </w:rPr>
        <w:lastRenderedPageBreak/>
        <w:t xml:space="preserve">Приложение № </w:t>
      </w:r>
      <w:r w:rsidR="00792334" w:rsidRPr="00FB48EA">
        <w:rPr>
          <w:rFonts w:ascii="Times New Roman" w:hAnsi="Times New Roman" w:cs="Times New Roman"/>
          <w:sz w:val="28"/>
          <w:szCs w:val="28"/>
          <w:lang w:val="hy-AM"/>
        </w:rPr>
        <w:t>4</w:t>
      </w:r>
      <w:r w:rsidR="002E47EB" w:rsidRPr="00FB48EA">
        <w:rPr>
          <w:rFonts w:ascii="Times New Roman" w:hAnsi="Times New Roman" w:cs="Times New Roman"/>
          <w:sz w:val="28"/>
          <w:szCs w:val="28"/>
          <w:lang w:val="hy-AM"/>
        </w:rPr>
        <w:t>/</w:t>
      </w:r>
      <w:r w:rsidRPr="00FB48EA">
        <w:rPr>
          <w:rFonts w:ascii="Times New Roman" w:hAnsi="Times New Roman" w:cs="Times New Roman"/>
          <w:sz w:val="28"/>
          <w:szCs w:val="28"/>
          <w:lang w:val="hy-AM"/>
        </w:rPr>
        <w:t xml:space="preserve">Հավելված № </w:t>
      </w:r>
      <w:r w:rsidR="002E47EB" w:rsidRPr="00FB48EA">
        <w:rPr>
          <w:rFonts w:ascii="Times New Roman" w:hAnsi="Times New Roman" w:cs="Times New Roman"/>
          <w:sz w:val="28"/>
          <w:szCs w:val="28"/>
          <w:lang w:val="hy-AM"/>
        </w:rPr>
        <w:t>4</w:t>
      </w:r>
    </w:p>
    <w:p w:rsidR="009028F8" w:rsidRPr="00FB48EA" w:rsidRDefault="009028F8" w:rsidP="009028F8">
      <w:pPr>
        <w:tabs>
          <w:tab w:val="left" w:pos="8610"/>
        </w:tabs>
        <w:jc w:val="right"/>
        <w:rPr>
          <w:rFonts w:ascii="Sylfaen" w:eastAsia="Calibri" w:hAnsi="Sylfaen"/>
          <w:b/>
          <w:sz w:val="22"/>
          <w:szCs w:val="22"/>
          <w:lang w:val="hy-AM"/>
        </w:rPr>
      </w:pPr>
      <w:r w:rsidRPr="00FB48EA">
        <w:rPr>
          <w:rFonts w:ascii="Sylfaen" w:eastAsia="Calibri" w:hAnsi="Sylfaen"/>
          <w:b/>
          <w:sz w:val="22"/>
          <w:szCs w:val="22"/>
          <w:lang w:val="hy-AM"/>
        </w:rPr>
        <w:t xml:space="preserve">к договору </w:t>
      </w:r>
      <w:r w:rsidRPr="00FB48EA">
        <w:rPr>
          <w:rFonts w:eastAsia="Calibri"/>
          <w:b/>
          <w:sz w:val="22"/>
          <w:szCs w:val="22"/>
          <w:lang w:val="hy-AM"/>
        </w:rPr>
        <w:t>№</w:t>
      </w:r>
      <w:r w:rsidRPr="00FB48EA">
        <w:rPr>
          <w:rFonts w:ascii="Sylfaen" w:eastAsia="Calibri" w:hAnsi="Sylfaen"/>
          <w:b/>
          <w:sz w:val="22"/>
          <w:szCs w:val="22"/>
          <w:lang w:val="hy-AM"/>
        </w:rPr>
        <w:t>_________________/</w:t>
      </w:r>
    </w:p>
    <w:p w:rsidR="009028F8" w:rsidRPr="00FB48EA" w:rsidRDefault="009028F8" w:rsidP="009028F8">
      <w:pPr>
        <w:tabs>
          <w:tab w:val="left" w:pos="8610"/>
        </w:tabs>
        <w:jc w:val="right"/>
        <w:rPr>
          <w:rFonts w:eastAsia="Calibri"/>
          <w:b/>
          <w:sz w:val="22"/>
          <w:szCs w:val="22"/>
          <w:lang w:val="hy-AM"/>
        </w:rPr>
      </w:pPr>
      <w:r w:rsidRPr="00FB48EA">
        <w:rPr>
          <w:rFonts w:ascii="Sylfaen" w:eastAsia="Calibri" w:hAnsi="Sylfaen"/>
          <w:b/>
          <w:sz w:val="22"/>
          <w:szCs w:val="22"/>
          <w:lang w:val="hy-AM"/>
        </w:rPr>
        <w:t xml:space="preserve"> </w:t>
      </w:r>
      <w:r w:rsidRPr="00FB48EA">
        <w:rPr>
          <w:rFonts w:eastAsia="Calibri"/>
          <w:b/>
          <w:sz w:val="22"/>
          <w:szCs w:val="22"/>
          <w:lang w:val="hy-AM"/>
        </w:rPr>
        <w:t xml:space="preserve">№_____________ </w:t>
      </w:r>
      <w:r w:rsidRPr="00FB48EA">
        <w:rPr>
          <w:rFonts w:ascii="Sylfaen" w:eastAsia="Calibri" w:hAnsi="Sylfaen"/>
          <w:b/>
          <w:sz w:val="22"/>
          <w:szCs w:val="22"/>
          <w:lang w:val="hy-AM"/>
        </w:rPr>
        <w:t>պայմանագրին</w:t>
      </w:r>
    </w:p>
    <w:p w:rsidR="009028F8" w:rsidRPr="00FB48EA" w:rsidRDefault="00792334" w:rsidP="00F763CD">
      <w:pPr>
        <w:tabs>
          <w:tab w:val="left" w:pos="1440"/>
        </w:tabs>
        <w:rPr>
          <w:lang w:val="hy-AM"/>
        </w:rPr>
      </w:pPr>
      <w:r w:rsidRPr="00FB48EA">
        <w:rPr>
          <w:noProof/>
        </w:rPr>
        <mc:AlternateContent>
          <mc:Choice Requires="wpg">
            <w:drawing>
              <wp:anchor distT="0" distB="0" distL="114300" distR="114300" simplePos="0" relativeHeight="251661312" behindDoc="1" locked="0" layoutInCell="1" allowOverlap="1">
                <wp:simplePos x="0" y="0"/>
                <wp:positionH relativeFrom="page">
                  <wp:posOffset>436728</wp:posOffset>
                </wp:positionH>
                <wp:positionV relativeFrom="paragraph">
                  <wp:posOffset>60827</wp:posOffset>
                </wp:positionV>
                <wp:extent cx="6816725" cy="9952990"/>
                <wp:effectExtent l="38100" t="38100" r="41275" b="10160"/>
                <wp:wrapNone/>
                <wp:docPr id="47" name="Группа 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16725" cy="9952990"/>
                          <a:chOff x="1320" y="-878"/>
                          <a:chExt cx="9900" cy="16772"/>
                        </a:xfrm>
                      </wpg:grpSpPr>
                      <wps:wsp>
                        <wps:cNvPr id="48" name="Rectangle 36"/>
                        <wps:cNvSpPr>
                          <a:spLocks noChangeArrowheads="1"/>
                        </wps:cNvSpPr>
                        <wps:spPr bwMode="auto">
                          <a:xfrm>
                            <a:off x="1320" y="-878"/>
                            <a:ext cx="9900" cy="15635"/>
                          </a:xfrm>
                          <a:prstGeom prst="rect">
                            <a:avLst/>
                          </a:prstGeom>
                          <a:noFill/>
                          <a:ln w="76200" cmpd="tri">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9" name="Text Box 37"/>
                        <wps:cNvSpPr txBox="1">
                          <a:spLocks noChangeArrowheads="1"/>
                        </wps:cNvSpPr>
                        <wps:spPr bwMode="auto">
                          <a:xfrm>
                            <a:off x="3681" y="-671"/>
                            <a:ext cx="5066" cy="6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810A3" w:rsidRPr="00EC481E" w:rsidRDefault="00A810A3" w:rsidP="009028F8">
                              <w:pPr>
                                <w:jc w:val="center"/>
                                <w:rPr>
                                  <w:b/>
                                  <w:sz w:val="36"/>
                                  <w:szCs w:val="36"/>
                                </w:rPr>
                              </w:pPr>
                              <w:r w:rsidRPr="00EC481E">
                                <w:rPr>
                                  <w:b/>
                                  <w:sz w:val="36"/>
                                  <w:szCs w:val="36"/>
                                </w:rPr>
                                <w:t>План з</w:t>
                              </w:r>
                              <w:r>
                                <w:rPr>
                                  <w:b/>
                                  <w:sz w:val="36"/>
                                  <w:szCs w:val="36"/>
                                </w:rPr>
                                <w:t>дания</w:t>
                              </w:r>
                            </w:p>
                          </w:txbxContent>
                        </wps:txbx>
                        <wps:bodyPr rot="0" vert="horz" wrap="square" lIns="91440" tIns="45720" rIns="91440" bIns="45720" anchor="t" anchorCtr="0" upright="1">
                          <a:noAutofit/>
                        </wps:bodyPr>
                      </wps:wsp>
                      <wps:wsp>
                        <wps:cNvPr id="50" name="Line 38"/>
                        <wps:cNvCnPr>
                          <a:cxnSpLocks noChangeShapeType="1"/>
                        </wps:cNvCnPr>
                        <wps:spPr bwMode="auto">
                          <a:xfrm>
                            <a:off x="3514" y="345"/>
                            <a:ext cx="50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1" name="Text Box 39"/>
                        <wps:cNvSpPr txBox="1">
                          <a:spLocks noChangeArrowheads="1"/>
                        </wps:cNvSpPr>
                        <wps:spPr bwMode="auto">
                          <a:xfrm>
                            <a:off x="5436" y="387"/>
                            <a:ext cx="1440" cy="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810A3" w:rsidRPr="00EC481E" w:rsidRDefault="00A810A3" w:rsidP="009028F8">
                              <w:pPr>
                                <w:jc w:val="center"/>
                                <w:rPr>
                                  <w:b/>
                                </w:rPr>
                              </w:pPr>
                              <w:r w:rsidRPr="00EC481E">
                                <w:rPr>
                                  <w:b/>
                                </w:rPr>
                                <w:t>(масштаб)</w:t>
                              </w:r>
                            </w:p>
                          </w:txbxContent>
                        </wps:txbx>
                        <wps:bodyPr rot="0" vert="horz" wrap="square" lIns="91440" tIns="45720" rIns="91440" bIns="45720" anchor="t" anchorCtr="0" upright="1">
                          <a:noAutofit/>
                        </wps:bodyPr>
                      </wps:wsp>
                      <wps:wsp>
                        <wps:cNvPr id="52" name="Text Box 40"/>
                        <wps:cNvSpPr txBox="1">
                          <a:spLocks noChangeArrowheads="1"/>
                        </wps:cNvSpPr>
                        <wps:spPr bwMode="auto">
                          <a:xfrm>
                            <a:off x="5104" y="-186"/>
                            <a:ext cx="1980" cy="4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810A3" w:rsidRPr="00077550" w:rsidRDefault="00A810A3" w:rsidP="009028F8">
                              <w:pPr>
                                <w:rPr>
                                  <w:b/>
                                  <w:sz w:val="30"/>
                                  <w:szCs w:val="30"/>
                                </w:rPr>
                              </w:pPr>
                              <w:r>
                                <w:rPr>
                                  <w:b/>
                                  <w:sz w:val="30"/>
                                  <w:szCs w:val="30"/>
                                </w:rPr>
                                <w:t xml:space="preserve">       1:200</w:t>
                              </w:r>
                            </w:p>
                          </w:txbxContent>
                        </wps:txbx>
                        <wps:bodyPr rot="0" vert="horz" wrap="square" lIns="91440" tIns="45720" rIns="91440" bIns="45720" anchor="t" anchorCtr="0" upright="1">
                          <a:noAutofit/>
                        </wps:bodyPr>
                      </wps:wsp>
                      <wpg:grpSp>
                        <wpg:cNvPr id="53" name="Group 41"/>
                        <wpg:cNvGrpSpPr>
                          <a:grpSpLocks/>
                        </wpg:cNvGrpSpPr>
                        <wpg:grpSpPr bwMode="auto">
                          <a:xfrm>
                            <a:off x="4786" y="15174"/>
                            <a:ext cx="2985" cy="720"/>
                            <a:chOff x="1864" y="14454"/>
                            <a:chExt cx="2985" cy="720"/>
                          </a:xfrm>
                        </wpg:grpSpPr>
                        <wps:wsp>
                          <wps:cNvPr id="54" name="AutoShape 42"/>
                          <wps:cNvSpPr>
                            <a:spLocks noChangeArrowheads="1"/>
                          </wps:cNvSpPr>
                          <wps:spPr bwMode="auto">
                            <a:xfrm>
                              <a:off x="2149" y="14454"/>
                              <a:ext cx="2700" cy="720"/>
                            </a:xfrm>
                            <a:prstGeom prst="plaque">
                              <a:avLst>
                                <a:gd name="adj" fmla="val 16667"/>
                              </a:avLst>
                            </a:prstGeom>
                            <a:solidFill>
                              <a:srgbClr val="FFFFFF"/>
                            </a:solidFill>
                            <a:ln w="38100" cmpd="dbl">
                              <a:solidFill>
                                <a:srgbClr val="000000"/>
                              </a:solidFill>
                              <a:miter lim="800000"/>
                              <a:headEnd/>
                              <a:tailEnd/>
                            </a:ln>
                          </wps:spPr>
                          <wps:bodyPr rot="0" vert="horz" wrap="square" lIns="91440" tIns="45720" rIns="91440" bIns="45720" anchor="t" anchorCtr="0" upright="1">
                            <a:noAutofit/>
                          </wps:bodyPr>
                        </wps:wsp>
                        <wps:wsp>
                          <wps:cNvPr id="55" name="Text Box 43"/>
                          <wps:cNvSpPr txBox="1">
                            <a:spLocks noChangeArrowheads="1"/>
                          </wps:cNvSpPr>
                          <wps:spPr bwMode="auto">
                            <a:xfrm>
                              <a:off x="1864" y="14610"/>
                              <a:ext cx="2520" cy="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810A3" w:rsidRDefault="00A810A3" w:rsidP="009028F8">
                                <w:pPr>
                                  <w:jc w:val="center"/>
                                </w:pPr>
                                <w:r>
                                  <w:rPr>
                                    <w:sz w:val="32"/>
                                  </w:rPr>
                                  <w:t>№ 2853752</w:t>
                                </w:r>
                              </w:p>
                            </w:txbxContent>
                          </wps:txbx>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group id="Группа 47" o:spid="_x0000_s1027" style="position:absolute;margin-left:34.4pt;margin-top:4.8pt;width:536.75pt;height:783.7pt;z-index:-251655168;mso-position-horizontal-relative:page" coordorigin="1320,-878" coordsize="9900,167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">
                <v:rect id="Rectangle 36" o:spid="_x0000_s1028" style="position:absolute;left:1320;top:-878;width:9900;height:156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" filled="f" strokeweight="6pt">
                  <v:stroke linestyle="thickBetweenThin"/>
                </v:rect>
                <v:shape id="Text Box 37" o:spid="_x0000_s1029" type="#_x0000_t202" style="position:absolute;left:3681;top:-671;width:5066;height:6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" filled="f" stroked="f">
                  <v:textbox>
                    <w:txbxContent>
                      <w:p w:rsidR="00A810A3" w:rsidRPr="00EC481E" w:rsidRDefault="00A810A3" w:rsidP="009028F8">
                        <w:pPr>
                          <w:jc w:val="center"/>
                          <w:rPr>
                            <w:b/>
                            <w:sz w:val="36"/>
                            <w:szCs w:val="36"/>
                          </w:rPr>
                        </w:pPr>
                        <w:r w:rsidRPr="00EC481E">
                          <w:rPr>
                            <w:b/>
                            <w:sz w:val="36"/>
                            <w:szCs w:val="36"/>
                          </w:rPr>
                          <w:t>План з</w:t>
                        </w:r>
                        <w:r>
                          <w:rPr>
                            <w:b/>
                            <w:sz w:val="36"/>
                            <w:szCs w:val="36"/>
                          </w:rPr>
                          <w:t>дания</w:t>
                        </w:r>
                      </w:p>
                    </w:txbxContent>
                  </v:textbox>
                </v:shape>
                <v:line id="Line 38" o:spid="_x0000_s1030" style="position:absolute;visibility:visible;mso-wrap-style:square" from="3514,345" to="8554,3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"/>
                <v:shape id="Text Box 39" o:spid="_x0000_s1031" type="#_x0000_t202" style="position:absolute;left:5436;top:387;width:1440;height:5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" filled="f" stroked="f">
                  <v:textbox>
                    <w:txbxContent>
                      <w:p w:rsidR="00A810A3" w:rsidRPr="00EC481E" w:rsidRDefault="00A810A3" w:rsidP="009028F8">
                        <w:pPr>
                          <w:jc w:val="center"/>
                          <w:rPr>
                            <w:b/>
                          </w:rPr>
                        </w:pPr>
                        <w:r w:rsidRPr="00EC481E">
                          <w:rPr>
                            <w:b/>
                          </w:rPr>
                          <w:t>(масштаб)</w:t>
                        </w:r>
                      </w:p>
                    </w:txbxContent>
                  </v:textbox>
                </v:shape>
                <v:shape id="Text Box 40" o:spid="_x0000_s1032" type="#_x0000_t202" style="position:absolute;left:5104;top:-186;width:1980;height: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" filled="f" stroked="f">
                  <v:textbox>
                    <w:txbxContent>
                      <w:p w:rsidR="00A810A3" w:rsidRPr="00077550" w:rsidRDefault="00A810A3" w:rsidP="009028F8">
                        <w:pPr>
                          <w:rPr>
                            <w:b/>
                            <w:sz w:val="30"/>
                            <w:szCs w:val="30"/>
                          </w:rPr>
                        </w:pPr>
                        <w:r>
                          <w:rPr>
                            <w:b/>
                            <w:sz w:val="30"/>
                            <w:szCs w:val="30"/>
                          </w:rPr>
                          <w:t xml:space="preserve">       1:200</w:t>
                        </w:r>
                      </w:p>
                    </w:txbxContent>
                  </v:textbox>
                </v:shape>
                <v:group id="Group 41" o:spid="_x0000_s1033" style="position:absolute;left:4786;top:15174;width:2985;height:720" coordorigin="1864,14454" coordsize="2985,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">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AutoShape 42" o:spid="_x0000_s1034" type="#_x0000_t21" style="position:absolute;left:2149;top:14454;width:2700;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" strokeweight="3pt">
                    <v:stroke linestyle="thinThin"/>
                  </v:shape>
                  <v:shape id="Text Box 43" o:spid="_x0000_s1035" type="#_x0000_t202" style="position:absolute;left:1864;top:14610;width:252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" filled="f" stroked="f">
                    <v:textbox>
                      <w:txbxContent>
                        <w:p w:rsidR="00A810A3" w:rsidRDefault="00A810A3" w:rsidP="009028F8">
                          <w:pPr>
                            <w:jc w:val="center"/>
                          </w:pPr>
                          <w:r>
                            <w:rPr>
                              <w:sz w:val="32"/>
                            </w:rPr>
                            <w:t>№ 2853752</w:t>
                          </w:r>
                        </w:p>
                      </w:txbxContent>
                    </v:textbox>
                  </v:shape>
                </v:group>
                <w10:wrap anchorx="page"/>
              </v:group>
            </w:pict>
          </mc:Fallback>
        </mc:AlternateContent>
      </w:r>
    </w:p>
    <w:p w:rsidR="009028F8" w:rsidRPr="00FB48EA" w:rsidRDefault="009028F8" w:rsidP="00F763CD">
      <w:pPr>
        <w:tabs>
          <w:tab w:val="left" w:pos="1440"/>
        </w:tabs>
        <w:rPr>
          <w:lang w:val="hy-AM"/>
        </w:rPr>
      </w:pPr>
    </w:p>
    <w:p w:rsidR="009028F8" w:rsidRPr="00FB48EA" w:rsidRDefault="009028F8" w:rsidP="00F763CD">
      <w:pPr>
        <w:tabs>
          <w:tab w:val="left" w:pos="1440"/>
        </w:tabs>
        <w:rPr>
          <w:lang w:val="hy-AM"/>
        </w:rPr>
      </w:pPr>
    </w:p>
    <w:p w:rsidR="009028F8" w:rsidRPr="00FB48EA" w:rsidRDefault="009028F8" w:rsidP="009028F8">
      <w:pPr>
        <w:jc w:val="right"/>
        <w:rPr>
          <w:lang w:val="hy-AM"/>
        </w:rPr>
      </w:pPr>
    </w:p>
    <w:p w:rsidR="00792334" w:rsidRPr="00FB48EA" w:rsidRDefault="00792334" w:rsidP="009028F8">
      <w:pPr>
        <w:rPr>
          <w:lang w:val="hy-AM"/>
        </w:rPr>
      </w:pPr>
    </w:p>
    <w:p w:rsidR="009028F8" w:rsidRPr="00FB48EA" w:rsidRDefault="009028F8" w:rsidP="009028F8">
      <w:pPr>
        <w:rPr>
          <w:lang w:val="hy-AM"/>
        </w:rPr>
      </w:pPr>
    </w:p>
    <w:p w:rsidR="009028F8" w:rsidRPr="00FB48EA" w:rsidRDefault="009028F8" w:rsidP="009028F8">
      <w:pPr>
        <w:rPr>
          <w:lang w:val="hy-AM"/>
        </w:rPr>
      </w:pPr>
    </w:p>
    <w:p w:rsidR="009028F8" w:rsidRPr="00FB48EA" w:rsidRDefault="009028F8" w:rsidP="009028F8">
      <w:pPr>
        <w:rPr>
          <w:lang w:val="hy-AM"/>
        </w:rPr>
      </w:pPr>
    </w:p>
    <w:p w:rsidR="009028F8" w:rsidRPr="00FB48EA" w:rsidRDefault="00792334" w:rsidP="009028F8">
      <w:pPr>
        <w:rPr>
          <w:lang w:val="hy-AM"/>
        </w:rPr>
      </w:pPr>
      <w:r w:rsidRPr="00FB48EA">
        <w:rPr>
          <w:noProof/>
        </w:rPr>
        <mc:AlternateContent>
          <mc:Choice Requires="wps">
            <w:drawing>
              <wp:anchor distT="0" distB="0" distL="114300" distR="114300" simplePos="0" relativeHeight="251662336" behindDoc="0" locked="0" layoutInCell="1" allowOverlap="1">
                <wp:simplePos x="0" y="0"/>
                <wp:positionH relativeFrom="column">
                  <wp:posOffset>1823597</wp:posOffset>
                </wp:positionH>
                <wp:positionV relativeFrom="paragraph">
                  <wp:posOffset>23523</wp:posOffset>
                </wp:positionV>
                <wp:extent cx="1915160" cy="613192"/>
                <wp:effectExtent l="0" t="0" r="8890" b="0"/>
                <wp:wrapNone/>
                <wp:docPr id="46" name="Надпись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15160" cy="61319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810A3" w:rsidRPr="00D37A06" w:rsidRDefault="00A810A3" w:rsidP="009028F8">
                            <w:pPr>
                              <w:jc w:val="both"/>
                              <w:rPr>
                                <w:u w:val="single"/>
                              </w:rPr>
                            </w:pPr>
                            <w:r>
                              <w:rPr>
                                <w:u w:val="single"/>
                              </w:rPr>
                              <w:t>1-й этаж</w:t>
                            </w:r>
                          </w:p>
                          <w:p w:rsidR="00A810A3" w:rsidRPr="00D37A06" w:rsidRDefault="00A810A3" w:rsidP="009028F8">
                            <w:pPr>
                              <w:jc w:val="both"/>
                              <w:rPr>
                                <w:u w:val="single"/>
                              </w:rPr>
                            </w:pPr>
                            <w:r w:rsidRPr="00D37A06">
                              <w:rPr>
                                <w:lang w:val="en-US"/>
                              </w:rPr>
                              <w:t>H</w:t>
                            </w:r>
                            <w:r w:rsidRPr="00D37A06">
                              <w:t>=</w:t>
                            </w:r>
                            <w:r>
                              <w:t>4,8</w:t>
                            </w:r>
                            <w:r w:rsidRPr="00D37A06">
                              <w:t xml:space="preserve">       </w:t>
                            </w:r>
                            <w:r w:rsidRPr="00D37A06">
                              <w:rPr>
                                <w:lang w:val="en-US"/>
                              </w:rPr>
                              <w:t>D</w:t>
                            </w:r>
                            <w:r w:rsidRPr="00D37A06">
                              <w:t>=0,</w:t>
                            </w:r>
                            <w:r>
                              <w:t>5</w:t>
                            </w:r>
                          </w:p>
                          <w:p w:rsidR="00A810A3" w:rsidRPr="00D37A06" w:rsidRDefault="00A810A3" w:rsidP="009028F8">
                            <w:pPr>
                              <w:jc w:val="both"/>
                            </w:pPr>
                            <w:r w:rsidRPr="00D37A06">
                              <w:rPr>
                                <w:lang w:val="en-US"/>
                              </w:rPr>
                              <w:t>h</w:t>
                            </w:r>
                            <w:r w:rsidRPr="00D37A06">
                              <w:t>=</w:t>
                            </w:r>
                            <w:r>
                              <w:t xml:space="preserve">4,5 </w:t>
                            </w:r>
                            <w:r w:rsidRPr="00D37A06">
                              <w:t xml:space="preserve">       </w:t>
                            </w:r>
                            <w:r w:rsidRPr="00D37A06">
                              <w:rPr>
                                <w:lang w:val="en-US"/>
                              </w:rPr>
                              <w:t>S</w:t>
                            </w:r>
                            <w:r w:rsidRPr="00D37A06">
                              <w:t>=</w:t>
                            </w:r>
                            <w:r>
                              <w:t>0,2÷0,1</w:t>
                            </w:r>
                          </w:p>
                          <w:p w:rsidR="00A810A3" w:rsidRPr="00D37A06" w:rsidRDefault="00A810A3" w:rsidP="009028F8">
                            <w:pPr>
                              <w:jc w:val="both"/>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id="Надпись 46" o:spid="_x0000_s1036" type="#_x0000_t202" style="position:absolute;margin-left:143.6pt;margin-top:1.85pt;width:150.8pt;height:48.3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" stroked="f">
                <v:textbox>
                  <w:txbxContent>
                    <w:p w:rsidR="00A810A3" w:rsidRPr="00D37A06" w:rsidRDefault="00A810A3" w:rsidP="009028F8">
                      <w:pPr>
                        <w:jc w:val="both"/>
                        <w:rPr>
                          <w:u w:val="single"/>
                        </w:rPr>
                      </w:pPr>
                      <w:r>
                        <w:rPr>
                          <w:u w:val="single"/>
                        </w:rPr>
                        <w:t>1-й этаж</w:t>
                      </w:r>
                    </w:p>
                    <w:p w:rsidR="00A810A3" w:rsidRPr="00D37A06" w:rsidRDefault="00A810A3" w:rsidP="009028F8">
                      <w:pPr>
                        <w:jc w:val="both"/>
                        <w:rPr>
                          <w:u w:val="single"/>
                        </w:rPr>
                      </w:pPr>
                      <w:r w:rsidRPr="00D37A06">
                        <w:rPr>
                          <w:lang w:val="en-US"/>
                        </w:rPr>
                        <w:t>H</w:t>
                      </w:r>
                      <w:r w:rsidRPr="00D37A06">
                        <w:t>=</w:t>
                      </w:r>
                      <w:r>
                        <w:t>4,8</w:t>
                      </w:r>
                      <w:r w:rsidRPr="00D37A06">
                        <w:t xml:space="preserve">       </w:t>
                      </w:r>
                      <w:r w:rsidRPr="00D37A06">
                        <w:rPr>
                          <w:lang w:val="en-US"/>
                        </w:rPr>
                        <w:t>D</w:t>
                      </w:r>
                      <w:r w:rsidRPr="00D37A06">
                        <w:t>=0,</w:t>
                      </w:r>
                      <w:r>
                        <w:t>5</w:t>
                      </w:r>
                    </w:p>
                    <w:p w:rsidR="00A810A3" w:rsidRPr="00D37A06" w:rsidRDefault="00A810A3" w:rsidP="009028F8">
                      <w:pPr>
                        <w:jc w:val="both"/>
                      </w:pPr>
                      <w:r w:rsidRPr="00D37A06">
                        <w:rPr>
                          <w:lang w:val="en-US"/>
                        </w:rPr>
                        <w:t>h</w:t>
                      </w:r>
                      <w:r w:rsidRPr="00D37A06">
                        <w:t>=</w:t>
                      </w:r>
                      <w:r>
                        <w:t xml:space="preserve">4,5 </w:t>
                      </w:r>
                      <w:r w:rsidRPr="00D37A06">
                        <w:t xml:space="preserve">       </w:t>
                      </w:r>
                      <w:r w:rsidRPr="00D37A06">
                        <w:rPr>
                          <w:lang w:val="en-US"/>
                        </w:rPr>
                        <w:t>S</w:t>
                      </w:r>
                      <w:r w:rsidRPr="00D37A06">
                        <w:t>=</w:t>
                      </w:r>
                      <w:r>
                        <w:t>0,2÷0,1</w:t>
                      </w:r>
                    </w:p>
                    <w:p w:rsidR="00A810A3" w:rsidRPr="00D37A06" w:rsidRDefault="00A810A3" w:rsidP="009028F8">
                      <w:pPr>
                        <w:jc w:val="both"/>
                      </w:pPr>
                    </w:p>
                  </w:txbxContent>
                </v:textbox>
              </v:shape>
            </w:pict>
          </mc:Fallback>
        </mc:AlternateContent>
      </w:r>
    </w:p>
    <w:p w:rsidR="009028F8" w:rsidRPr="00FB48EA" w:rsidRDefault="009028F8" w:rsidP="009028F8">
      <w:pPr>
        <w:rPr>
          <w:lang w:val="hy-AM"/>
        </w:rPr>
      </w:pPr>
    </w:p>
    <w:p w:rsidR="009028F8" w:rsidRPr="00FB48EA" w:rsidRDefault="009028F8" w:rsidP="009028F8">
      <w:pPr>
        <w:rPr>
          <w:lang w:val="hy-AM"/>
        </w:rPr>
      </w:pPr>
    </w:p>
    <w:p w:rsidR="009028F8" w:rsidRPr="00FB48EA" w:rsidRDefault="009028F8" w:rsidP="009028F8">
      <w:pPr>
        <w:rPr>
          <w:lang w:val="hy-AM"/>
        </w:rPr>
      </w:pPr>
    </w:p>
    <w:p w:rsidR="009028F8" w:rsidRPr="00FB48EA" w:rsidRDefault="00792334" w:rsidP="009028F8">
      <w:pPr>
        <w:rPr>
          <w:lang w:val="hy-AM"/>
        </w:rPr>
      </w:pPr>
      <w:r w:rsidRPr="00FB48EA">
        <w:rPr>
          <w:noProof/>
        </w:rPr>
        <w:drawing>
          <wp:anchor distT="0" distB="0" distL="114300" distR="114300" simplePos="0" relativeHeight="251663360" behindDoc="1" locked="0" layoutInCell="1" allowOverlap="1">
            <wp:simplePos x="0" y="0"/>
            <wp:positionH relativeFrom="column">
              <wp:posOffset>1618880</wp:posOffset>
            </wp:positionH>
            <wp:positionV relativeFrom="paragraph">
              <wp:posOffset>18519</wp:posOffset>
            </wp:positionV>
            <wp:extent cx="2620371" cy="6439137"/>
            <wp:effectExtent l="0" t="0" r="8890" b="0"/>
            <wp:wrapNone/>
            <wp:docPr id="45" name="Рисунок 45"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5"/>
                    <pic:cNvPicPr>
                      <a:picLocks noChangeAspect="1" noChangeArrowheads="1"/>
                    </pic:cNvPicPr>
                  </pic:nvPicPr>
                  <pic:blipFill>
                    <a:blip r:embed="rId19">
                      <a:clrChange>
                        <a:clrFrom>
                          <a:srgbClr val="F7F3F4"/>
                        </a:clrFrom>
                        <a:clrTo>
                          <a:srgbClr val="F7F3F4">
                            <a:alpha val="0"/>
                          </a:srgbClr>
                        </a:clrTo>
                      </a:clrChange>
                      <a:extLst>
                        <a:ext uri="{28A0092B-C50C-407E-A947-70E740481C1C}">
                          <a14:useLocalDpi xmlns:a14="http://schemas.microsoft.com/office/drawing/2010/main" val="0"/>
                        </a:ext>
                      </a:extLst>
                    </a:blip>
                    <a:srcRect/>
                    <a:stretch>
                      <a:fillRect/>
                    </a:stretch>
                  </pic:blipFill>
                  <pic:spPr bwMode="auto">
                    <a:xfrm>
                      <a:off x="0" y="0"/>
                      <a:ext cx="2646796" cy="6504071"/>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028F8" w:rsidRPr="00FB48EA" w:rsidRDefault="009028F8" w:rsidP="009028F8">
      <w:pPr>
        <w:rPr>
          <w:lang w:val="hy-AM"/>
        </w:rPr>
      </w:pPr>
    </w:p>
    <w:p w:rsidR="009028F8" w:rsidRPr="00FB48EA" w:rsidRDefault="009028F8" w:rsidP="009028F8">
      <w:pPr>
        <w:rPr>
          <w:lang w:val="hy-AM"/>
        </w:rPr>
      </w:pPr>
    </w:p>
    <w:p w:rsidR="009028F8" w:rsidRPr="00FB48EA" w:rsidRDefault="009028F8" w:rsidP="009028F8">
      <w:pPr>
        <w:rPr>
          <w:lang w:val="hy-AM"/>
        </w:rPr>
      </w:pPr>
    </w:p>
    <w:p w:rsidR="009028F8" w:rsidRPr="00FB48EA" w:rsidRDefault="009028F8" w:rsidP="009028F8">
      <w:pPr>
        <w:rPr>
          <w:lang w:val="hy-AM"/>
        </w:rPr>
      </w:pPr>
    </w:p>
    <w:p w:rsidR="009028F8" w:rsidRPr="00FB48EA" w:rsidRDefault="009028F8" w:rsidP="009028F8">
      <w:pPr>
        <w:rPr>
          <w:lang w:val="hy-AM"/>
        </w:rPr>
      </w:pPr>
    </w:p>
    <w:p w:rsidR="009028F8" w:rsidRPr="00FB48EA" w:rsidRDefault="009028F8" w:rsidP="009028F8">
      <w:pPr>
        <w:rPr>
          <w:lang w:val="hy-AM"/>
        </w:rPr>
      </w:pPr>
    </w:p>
    <w:p w:rsidR="009028F8" w:rsidRPr="00FB48EA" w:rsidRDefault="009028F8" w:rsidP="009028F8">
      <w:pPr>
        <w:rPr>
          <w:lang w:val="hy-AM"/>
        </w:rPr>
      </w:pPr>
    </w:p>
    <w:p w:rsidR="009028F8" w:rsidRPr="00FB48EA" w:rsidRDefault="009028F8" w:rsidP="009028F8">
      <w:pPr>
        <w:rPr>
          <w:lang w:val="hy-AM"/>
        </w:rPr>
      </w:pPr>
    </w:p>
    <w:p w:rsidR="009028F8" w:rsidRPr="00FB48EA" w:rsidRDefault="009028F8" w:rsidP="009028F8">
      <w:pPr>
        <w:rPr>
          <w:lang w:val="hy-AM"/>
        </w:rPr>
      </w:pPr>
    </w:p>
    <w:p w:rsidR="009028F8" w:rsidRPr="00FB48EA" w:rsidRDefault="009028F8" w:rsidP="009028F8">
      <w:pPr>
        <w:rPr>
          <w:lang w:val="hy-AM"/>
        </w:rPr>
      </w:pPr>
    </w:p>
    <w:p w:rsidR="009028F8" w:rsidRPr="00FB48EA" w:rsidRDefault="009028F8" w:rsidP="009028F8">
      <w:pPr>
        <w:rPr>
          <w:lang w:val="hy-AM"/>
        </w:rPr>
      </w:pPr>
    </w:p>
    <w:p w:rsidR="009028F8" w:rsidRPr="00FB48EA" w:rsidRDefault="009028F8" w:rsidP="009028F8">
      <w:pPr>
        <w:rPr>
          <w:lang w:val="hy-AM"/>
        </w:rPr>
      </w:pPr>
    </w:p>
    <w:p w:rsidR="009028F8" w:rsidRPr="00FB48EA" w:rsidRDefault="009028F8" w:rsidP="009028F8">
      <w:pPr>
        <w:rPr>
          <w:lang w:val="hy-AM"/>
        </w:rPr>
      </w:pPr>
    </w:p>
    <w:p w:rsidR="009028F8" w:rsidRPr="00FB48EA" w:rsidRDefault="009028F8" w:rsidP="009028F8">
      <w:pPr>
        <w:rPr>
          <w:lang w:val="hy-AM"/>
        </w:rPr>
      </w:pPr>
    </w:p>
    <w:p w:rsidR="009028F8" w:rsidRPr="00FB48EA" w:rsidRDefault="009028F8" w:rsidP="009028F8">
      <w:pPr>
        <w:rPr>
          <w:lang w:val="hy-AM"/>
        </w:rPr>
      </w:pPr>
    </w:p>
    <w:p w:rsidR="009028F8" w:rsidRPr="00FB48EA" w:rsidRDefault="009028F8" w:rsidP="009028F8">
      <w:pPr>
        <w:rPr>
          <w:lang w:val="hy-AM"/>
        </w:rPr>
      </w:pPr>
    </w:p>
    <w:p w:rsidR="009028F8" w:rsidRPr="00FB48EA" w:rsidRDefault="009028F8" w:rsidP="009028F8">
      <w:pPr>
        <w:rPr>
          <w:lang w:val="hy-AM"/>
        </w:rPr>
      </w:pPr>
    </w:p>
    <w:p w:rsidR="009028F8" w:rsidRPr="00FB48EA" w:rsidRDefault="009028F8" w:rsidP="009028F8">
      <w:pPr>
        <w:rPr>
          <w:lang w:val="hy-AM"/>
        </w:rPr>
      </w:pPr>
    </w:p>
    <w:p w:rsidR="009028F8" w:rsidRPr="00FB48EA" w:rsidRDefault="009028F8" w:rsidP="009028F8">
      <w:pPr>
        <w:rPr>
          <w:lang w:val="hy-AM"/>
        </w:rPr>
      </w:pPr>
    </w:p>
    <w:p w:rsidR="009028F8" w:rsidRPr="00FB48EA" w:rsidRDefault="009028F8" w:rsidP="009028F8">
      <w:pPr>
        <w:rPr>
          <w:lang w:val="hy-AM"/>
        </w:rPr>
      </w:pPr>
    </w:p>
    <w:p w:rsidR="009028F8" w:rsidRPr="00FB48EA" w:rsidRDefault="009028F8" w:rsidP="009028F8">
      <w:pPr>
        <w:rPr>
          <w:lang w:val="hy-AM"/>
        </w:rPr>
      </w:pPr>
    </w:p>
    <w:p w:rsidR="009028F8" w:rsidRPr="00FB48EA" w:rsidRDefault="009028F8" w:rsidP="009028F8">
      <w:pPr>
        <w:rPr>
          <w:lang w:val="hy-AM"/>
        </w:rPr>
      </w:pPr>
    </w:p>
    <w:p w:rsidR="009028F8" w:rsidRPr="00FB48EA" w:rsidRDefault="009028F8" w:rsidP="009028F8">
      <w:pPr>
        <w:rPr>
          <w:lang w:val="hy-AM"/>
        </w:rPr>
      </w:pPr>
    </w:p>
    <w:p w:rsidR="009028F8" w:rsidRPr="00FB48EA" w:rsidRDefault="009028F8" w:rsidP="009028F8">
      <w:pPr>
        <w:rPr>
          <w:lang w:val="hy-AM"/>
        </w:rPr>
      </w:pPr>
    </w:p>
    <w:p w:rsidR="009028F8" w:rsidRPr="00FB48EA" w:rsidRDefault="009028F8" w:rsidP="009028F8">
      <w:pPr>
        <w:rPr>
          <w:lang w:val="hy-AM"/>
        </w:rPr>
      </w:pPr>
    </w:p>
    <w:p w:rsidR="009028F8" w:rsidRPr="00FB48EA" w:rsidRDefault="009028F8" w:rsidP="009028F8">
      <w:pPr>
        <w:rPr>
          <w:lang w:val="hy-AM"/>
        </w:rPr>
      </w:pPr>
    </w:p>
    <w:p w:rsidR="009028F8" w:rsidRPr="00FB48EA" w:rsidRDefault="009028F8" w:rsidP="009028F8">
      <w:pPr>
        <w:rPr>
          <w:lang w:val="hy-AM"/>
        </w:rPr>
      </w:pPr>
    </w:p>
    <w:p w:rsidR="009028F8" w:rsidRPr="00FB48EA" w:rsidRDefault="009028F8" w:rsidP="009028F8">
      <w:pPr>
        <w:rPr>
          <w:lang w:val="hy-AM"/>
        </w:rPr>
      </w:pPr>
    </w:p>
    <w:p w:rsidR="009028F8" w:rsidRPr="00FB48EA" w:rsidRDefault="009028F8" w:rsidP="009028F8">
      <w:pPr>
        <w:rPr>
          <w:lang w:val="hy-AM"/>
        </w:rPr>
      </w:pPr>
    </w:p>
    <w:p w:rsidR="009028F8" w:rsidRPr="00FB48EA" w:rsidRDefault="009028F8" w:rsidP="009028F8">
      <w:pPr>
        <w:rPr>
          <w:lang w:val="hy-AM"/>
        </w:rPr>
      </w:pPr>
    </w:p>
    <w:p w:rsidR="009028F8" w:rsidRPr="00FB48EA" w:rsidRDefault="009028F8" w:rsidP="009028F8">
      <w:pPr>
        <w:rPr>
          <w:lang w:val="hy-AM"/>
        </w:rPr>
      </w:pPr>
    </w:p>
    <w:p w:rsidR="009028F8" w:rsidRPr="00FB48EA" w:rsidRDefault="009028F8" w:rsidP="009028F8">
      <w:pPr>
        <w:rPr>
          <w:lang w:val="hy-AM"/>
        </w:rPr>
      </w:pPr>
    </w:p>
    <w:p w:rsidR="009028F8" w:rsidRPr="00FB48EA" w:rsidRDefault="009028F8" w:rsidP="009028F8">
      <w:pPr>
        <w:rPr>
          <w:lang w:val="hy-AM"/>
        </w:rPr>
      </w:pPr>
    </w:p>
    <w:p w:rsidR="009028F8" w:rsidRPr="00FB48EA" w:rsidRDefault="009028F8" w:rsidP="009028F8">
      <w:pPr>
        <w:rPr>
          <w:lang w:val="hy-AM"/>
        </w:rPr>
      </w:pPr>
    </w:p>
    <w:p w:rsidR="009028F8" w:rsidRPr="00FB48EA" w:rsidRDefault="009028F8" w:rsidP="009028F8">
      <w:pPr>
        <w:rPr>
          <w:lang w:val="hy-AM"/>
        </w:rPr>
      </w:pPr>
    </w:p>
    <w:p w:rsidR="009028F8" w:rsidRPr="00FB48EA" w:rsidRDefault="009028F8" w:rsidP="009028F8">
      <w:pPr>
        <w:rPr>
          <w:lang w:val="hy-AM"/>
        </w:rPr>
      </w:pPr>
    </w:p>
    <w:p w:rsidR="009028F8" w:rsidRPr="00FB48EA" w:rsidRDefault="00CA3363" w:rsidP="009028F8">
      <w:pPr>
        <w:jc w:val="center"/>
        <w:rPr>
          <w:sz w:val="20"/>
          <w:szCs w:val="28"/>
          <w:lang w:val="hy-AM"/>
        </w:rPr>
      </w:pPr>
      <w:r w:rsidRPr="00FB48EA">
        <w:rPr>
          <w:sz w:val="32"/>
          <w:lang w:val="hy-AM"/>
        </w:rPr>
        <w:t>№ 2853752</w:t>
      </w:r>
      <w:r w:rsidR="009028F8" w:rsidRPr="00FB48EA">
        <w:rPr>
          <w:sz w:val="20"/>
          <w:szCs w:val="28"/>
          <w:lang w:val="hy-AM"/>
        </w:rPr>
        <w:t xml:space="preserve">                                                                 </w:t>
      </w:r>
    </w:p>
    <w:p w:rsidR="009028F8" w:rsidRPr="00FB48EA" w:rsidRDefault="009028F8" w:rsidP="009028F8">
      <w:pPr>
        <w:tabs>
          <w:tab w:val="left" w:pos="7815"/>
        </w:tabs>
        <w:rPr>
          <w:lang w:val="hy-AM"/>
        </w:rPr>
      </w:pPr>
      <w:r w:rsidRPr="00FB48EA">
        <w:rPr>
          <w:noProof/>
        </w:rPr>
        <w:lastRenderedPageBreak/>
        <mc:AlternateContent>
          <mc:Choice Requires="wpg">
            <w:drawing>
              <wp:anchor distT="0" distB="0" distL="114300" distR="114300" simplePos="0" relativeHeight="251664384" behindDoc="1" locked="0" layoutInCell="1" allowOverlap="1">
                <wp:simplePos x="0" y="0"/>
                <wp:positionH relativeFrom="margin">
                  <wp:align>right</wp:align>
                </wp:positionH>
                <wp:positionV relativeFrom="paragraph">
                  <wp:posOffset>-338872</wp:posOffset>
                </wp:positionV>
                <wp:extent cx="6823881" cy="9526137"/>
                <wp:effectExtent l="38100" t="38100" r="34290" b="37465"/>
                <wp:wrapNone/>
                <wp:docPr id="34" name="Группа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23881" cy="9526137"/>
                          <a:chOff x="1161" y="594"/>
                          <a:chExt cx="9900" cy="15635"/>
                        </a:xfrm>
                      </wpg:grpSpPr>
                      <wps:wsp>
                        <wps:cNvPr id="35" name="Rectangle 47"/>
                        <wps:cNvSpPr>
                          <a:spLocks noChangeArrowheads="1"/>
                        </wps:cNvSpPr>
                        <wps:spPr bwMode="auto">
                          <a:xfrm>
                            <a:off x="1161" y="594"/>
                            <a:ext cx="9900" cy="15635"/>
                          </a:xfrm>
                          <a:prstGeom prst="rect">
                            <a:avLst/>
                          </a:prstGeom>
                          <a:noFill/>
                          <a:ln w="76200" cmpd="tri">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 name="Text Box 48"/>
                        <wps:cNvSpPr txBox="1">
                          <a:spLocks noChangeArrowheads="1"/>
                        </wps:cNvSpPr>
                        <wps:spPr bwMode="auto">
                          <a:xfrm>
                            <a:off x="3681" y="865"/>
                            <a:ext cx="5066" cy="6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810A3" w:rsidRPr="00EC481E" w:rsidRDefault="00A810A3" w:rsidP="009028F8">
                              <w:pPr>
                                <w:jc w:val="center"/>
                                <w:rPr>
                                  <w:b/>
                                  <w:sz w:val="36"/>
                                  <w:szCs w:val="36"/>
                                </w:rPr>
                              </w:pPr>
                              <w:r w:rsidRPr="00EC481E">
                                <w:rPr>
                                  <w:b/>
                                  <w:sz w:val="36"/>
                                  <w:szCs w:val="36"/>
                                </w:rPr>
                                <w:t>План з</w:t>
                              </w:r>
                              <w:r>
                                <w:rPr>
                                  <w:b/>
                                  <w:sz w:val="36"/>
                                  <w:szCs w:val="36"/>
                                </w:rPr>
                                <w:t>дания</w:t>
                              </w:r>
                            </w:p>
                          </w:txbxContent>
                        </wps:txbx>
                        <wps:bodyPr rot="0" vert="horz" wrap="square" lIns="91440" tIns="45720" rIns="91440" bIns="45720" anchor="t" anchorCtr="0" upright="1">
                          <a:noAutofit/>
                        </wps:bodyPr>
                      </wps:wsp>
                      <wps:wsp>
                        <wps:cNvPr id="37" name="Line 49"/>
                        <wps:cNvCnPr>
                          <a:cxnSpLocks noChangeShapeType="1"/>
                        </wps:cNvCnPr>
                        <wps:spPr bwMode="auto">
                          <a:xfrm>
                            <a:off x="3514" y="1909"/>
                            <a:ext cx="50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8" name="Text Box 50"/>
                        <wps:cNvSpPr txBox="1">
                          <a:spLocks noChangeArrowheads="1"/>
                        </wps:cNvSpPr>
                        <wps:spPr bwMode="auto">
                          <a:xfrm>
                            <a:off x="5436" y="1880"/>
                            <a:ext cx="1440" cy="60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810A3" w:rsidRPr="00EC481E" w:rsidRDefault="00A810A3" w:rsidP="009028F8">
                              <w:pPr>
                                <w:jc w:val="center"/>
                                <w:rPr>
                                  <w:b/>
                                </w:rPr>
                              </w:pPr>
                              <w:r w:rsidRPr="00EC481E">
                                <w:rPr>
                                  <w:b/>
                                </w:rPr>
                                <w:t>(масштаб)</w:t>
                              </w:r>
                            </w:p>
                          </w:txbxContent>
                        </wps:txbx>
                        <wps:bodyPr rot="0" vert="horz" wrap="square" lIns="91440" tIns="45720" rIns="91440" bIns="45720" anchor="t" anchorCtr="0" upright="1">
                          <a:noAutofit/>
                        </wps:bodyPr>
                      </wps:wsp>
                      <wps:wsp>
                        <wps:cNvPr id="39" name="Text Box 51"/>
                        <wps:cNvSpPr txBox="1">
                          <a:spLocks noChangeArrowheads="1"/>
                        </wps:cNvSpPr>
                        <wps:spPr bwMode="auto">
                          <a:xfrm>
                            <a:off x="5223" y="1333"/>
                            <a:ext cx="1980" cy="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810A3" w:rsidRPr="00077550" w:rsidRDefault="00A810A3" w:rsidP="009028F8">
                              <w:pPr>
                                <w:rPr>
                                  <w:b/>
                                  <w:sz w:val="30"/>
                                  <w:szCs w:val="30"/>
                                </w:rPr>
                              </w:pPr>
                              <w:r>
                                <w:rPr>
                                  <w:b/>
                                  <w:sz w:val="30"/>
                                  <w:szCs w:val="30"/>
                                </w:rPr>
                                <w:t xml:space="preserve">       1:200</w:t>
                              </w:r>
                            </w:p>
                          </w:txbxContent>
                        </wps:txbx>
                        <wps:bodyPr rot="0" vert="horz" wrap="square" lIns="91440" tIns="45720" rIns="91440" bIns="45720" anchor="t" anchorCtr="0" upright="1">
                          <a:noAutofit/>
                        </wps:bodyPr>
                      </wps:wsp>
                      <wpg:grpSp>
                        <wpg:cNvPr id="40" name="Group 52"/>
                        <wpg:cNvGrpSpPr>
                          <a:grpSpLocks/>
                        </wpg:cNvGrpSpPr>
                        <wpg:grpSpPr bwMode="auto">
                          <a:xfrm>
                            <a:off x="5071" y="15174"/>
                            <a:ext cx="2700" cy="720"/>
                            <a:chOff x="2149" y="14454"/>
                            <a:chExt cx="2700" cy="720"/>
                          </a:xfrm>
                        </wpg:grpSpPr>
                        <wps:wsp>
                          <wps:cNvPr id="41" name="AutoShape 53"/>
                          <wps:cNvSpPr>
                            <a:spLocks noChangeArrowheads="1"/>
                          </wps:cNvSpPr>
                          <wps:spPr bwMode="auto">
                            <a:xfrm>
                              <a:off x="2149" y="14454"/>
                              <a:ext cx="2700" cy="720"/>
                            </a:xfrm>
                            <a:prstGeom prst="plaque">
                              <a:avLst>
                                <a:gd name="adj" fmla="val 16667"/>
                              </a:avLst>
                            </a:prstGeom>
                            <a:solidFill>
                              <a:srgbClr val="FFFFFF"/>
                            </a:solidFill>
                            <a:ln w="38100" cmpd="dbl">
                              <a:solidFill>
                                <a:srgbClr val="000000"/>
                              </a:solidFill>
                              <a:miter lim="800000"/>
                              <a:headEnd/>
                              <a:tailEnd/>
                            </a:ln>
                          </wps:spPr>
                          <wps:bodyPr rot="0" vert="horz" wrap="square" lIns="91440" tIns="45720" rIns="91440" bIns="45720" anchor="t" anchorCtr="0" upright="1">
                            <a:noAutofit/>
                          </wps:bodyPr>
                        </wps:wsp>
                        <wps:wsp>
                          <wps:cNvPr id="42" name="Text Box 54"/>
                          <wps:cNvSpPr txBox="1">
                            <a:spLocks noChangeArrowheads="1"/>
                          </wps:cNvSpPr>
                          <wps:spPr bwMode="auto">
                            <a:xfrm>
                              <a:off x="2241" y="14589"/>
                              <a:ext cx="2520" cy="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810A3" w:rsidRDefault="00A810A3" w:rsidP="009028F8">
                                <w:pPr>
                                  <w:jc w:val="center"/>
                                </w:pPr>
                                <w:r>
                                  <w:rPr>
                                    <w:sz w:val="32"/>
                                  </w:rPr>
                                  <w:t>№ 2853752</w:t>
                                </w:r>
                              </w:p>
                            </w:txbxContent>
                          </wps:txbx>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group id="Группа 34" o:spid="_x0000_s1037" style="position:absolute;margin-left:486.1pt;margin-top:-26.7pt;width:537.3pt;height:750.1pt;z-index:-251652096;mso-position-horizontal:right;mso-position-horizontal-relative:margin" coordorigin="1161,594" coordsize="9900,156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">
                <v:rect id="Rectangle 47" o:spid="_x0000_s1038" style="position:absolute;left:1161;top:594;width:9900;height:156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" filled="f" strokeweight="6pt">
                  <v:stroke linestyle="thickBetweenThin"/>
                </v:rect>
                <v:shape id="Text Box 48" o:spid="_x0000_s1039" type="#_x0000_t202" style="position:absolute;left:3681;top:865;width:5066;height:6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" filled="f" stroked="f">
                  <v:textbox>
                    <w:txbxContent>
                      <w:p w:rsidR="00A810A3" w:rsidRPr="00EC481E" w:rsidRDefault="00A810A3" w:rsidP="009028F8">
                        <w:pPr>
                          <w:jc w:val="center"/>
                          <w:rPr>
                            <w:b/>
                            <w:sz w:val="36"/>
                            <w:szCs w:val="36"/>
                          </w:rPr>
                        </w:pPr>
                        <w:r w:rsidRPr="00EC481E">
                          <w:rPr>
                            <w:b/>
                            <w:sz w:val="36"/>
                            <w:szCs w:val="36"/>
                          </w:rPr>
                          <w:t>План з</w:t>
                        </w:r>
                        <w:r>
                          <w:rPr>
                            <w:b/>
                            <w:sz w:val="36"/>
                            <w:szCs w:val="36"/>
                          </w:rPr>
                          <w:t>дания</w:t>
                        </w:r>
                      </w:p>
                    </w:txbxContent>
                  </v:textbox>
                </v:shape>
                <v:line id="Line 49" o:spid="_x0000_s1040" style="position:absolute;visibility:visible;mso-wrap-style:square" from="3514,1909" to="8554,19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"/>
                <v:shape id="Text Box 50" o:spid="_x0000_s1041" type="#_x0000_t202" style="position:absolute;left:5436;top:1880;width:1440;height:6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" filled="f" stroked="f">
                  <v:textbox>
                    <w:txbxContent>
                      <w:p w:rsidR="00A810A3" w:rsidRPr="00EC481E" w:rsidRDefault="00A810A3" w:rsidP="009028F8">
                        <w:pPr>
                          <w:jc w:val="center"/>
                          <w:rPr>
                            <w:b/>
                          </w:rPr>
                        </w:pPr>
                        <w:r w:rsidRPr="00EC481E">
                          <w:rPr>
                            <w:b/>
                          </w:rPr>
                          <w:t>(масштаб)</w:t>
                        </w:r>
                      </w:p>
                    </w:txbxContent>
                  </v:textbox>
                </v:shape>
                <v:shape id="Text Box 51" o:spid="_x0000_s1042" type="#_x0000_t202" style="position:absolute;left:5223;top:1333;width:1980;height: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" filled="f" stroked="f">
                  <v:textbox>
                    <w:txbxContent>
                      <w:p w:rsidR="00A810A3" w:rsidRPr="00077550" w:rsidRDefault="00A810A3" w:rsidP="009028F8">
                        <w:pPr>
                          <w:rPr>
                            <w:b/>
                            <w:sz w:val="30"/>
                            <w:szCs w:val="30"/>
                          </w:rPr>
                        </w:pPr>
                        <w:r>
                          <w:rPr>
                            <w:b/>
                            <w:sz w:val="30"/>
                            <w:szCs w:val="30"/>
                          </w:rPr>
                          <w:t xml:space="preserve">       1:200</w:t>
                        </w:r>
                      </w:p>
                    </w:txbxContent>
                  </v:textbox>
                </v:shape>
                <v:group id="Group 52" o:spid="_x0000_s1043" style="position:absolute;left:5071;top:15174;width:2700;height:720" coordorigin="2149,14454" coordsize="2700,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">
                  <v:shape id="AutoShape 53" o:spid="_x0000_s1044" type="#_x0000_t21" style="position:absolute;left:2149;top:14454;width:2700;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" strokeweight="3pt">
                    <v:stroke linestyle="thinThin"/>
                  </v:shape>
                  <v:shape id="Text Box 54" o:spid="_x0000_s1045" type="#_x0000_t202" style="position:absolute;left:2241;top:14589;width:252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" filled="f" stroked="f">
                    <v:textbox>
                      <w:txbxContent>
                        <w:p w:rsidR="00A810A3" w:rsidRDefault="00A810A3" w:rsidP="009028F8">
                          <w:pPr>
                            <w:jc w:val="center"/>
                          </w:pPr>
                          <w:r>
                            <w:rPr>
                              <w:sz w:val="32"/>
                            </w:rPr>
                            <w:t>№ 2853752</w:t>
                          </w:r>
                        </w:p>
                      </w:txbxContent>
                    </v:textbox>
                  </v:shape>
                </v:group>
                <w10:wrap anchorx="margin"/>
              </v:group>
            </w:pict>
          </mc:Fallback>
        </mc:AlternateContent>
      </w:r>
      <w:r w:rsidRPr="00FB48EA">
        <w:rPr>
          <w:lang w:val="hy-AM"/>
        </w:rPr>
        <w:br w:type="page"/>
      </w:r>
      <w:r w:rsidRPr="00FB48EA">
        <w:rPr>
          <w:noProof/>
        </w:rPr>
        <w:drawing>
          <wp:anchor distT="0" distB="0" distL="114300" distR="114300" simplePos="0" relativeHeight="251666432" behindDoc="1" locked="0" layoutInCell="1" allowOverlap="1">
            <wp:simplePos x="0" y="0"/>
            <wp:positionH relativeFrom="column">
              <wp:posOffset>1329690</wp:posOffset>
            </wp:positionH>
            <wp:positionV relativeFrom="paragraph">
              <wp:posOffset>1855470</wp:posOffset>
            </wp:positionV>
            <wp:extent cx="2905125" cy="5943600"/>
            <wp:effectExtent l="0" t="0" r="9525" b="0"/>
            <wp:wrapNone/>
            <wp:docPr id="44" name="Рисунок 44" descr="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6"/>
                    <pic:cNvPicPr>
                      <a:picLocks noChangeAspect="1" noChangeArrowheads="1"/>
                    </pic:cNvPicPr>
                  </pic:nvPicPr>
                  <pic:blipFill>
                    <a:blip r:embed="rId20">
                      <a:clrChange>
                        <a:clrFrom>
                          <a:srgbClr val="F9F5F6"/>
                        </a:clrFrom>
                        <a:clrTo>
                          <a:srgbClr val="F9F5F6">
                            <a:alpha val="0"/>
                          </a:srgbClr>
                        </a:clrTo>
                      </a:clrChange>
                      <a:extLst>
                        <a:ext uri="{28A0092B-C50C-407E-A947-70E740481C1C}">
                          <a14:useLocalDpi xmlns:a14="http://schemas.microsoft.com/office/drawing/2010/main" val="0"/>
                        </a:ext>
                      </a:extLst>
                    </a:blip>
                    <a:srcRect/>
                    <a:stretch>
                      <a:fillRect/>
                    </a:stretch>
                  </pic:blipFill>
                  <pic:spPr bwMode="auto">
                    <a:xfrm>
                      <a:off x="0" y="0"/>
                      <a:ext cx="2905125" cy="5943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B48EA">
        <w:rPr>
          <w:noProof/>
        </w:rPr>
        <mc:AlternateContent>
          <mc:Choice Requires="wps">
            <w:drawing>
              <wp:anchor distT="0" distB="0" distL="114300" distR="114300" simplePos="0" relativeHeight="251665408" behindDoc="0" locked="0" layoutInCell="1" allowOverlap="1">
                <wp:simplePos x="0" y="0"/>
                <wp:positionH relativeFrom="column">
                  <wp:posOffset>1853565</wp:posOffset>
                </wp:positionH>
                <wp:positionV relativeFrom="paragraph">
                  <wp:posOffset>870585</wp:posOffset>
                </wp:positionV>
                <wp:extent cx="1924685" cy="670560"/>
                <wp:effectExtent l="0" t="0" r="0" b="0"/>
                <wp:wrapNone/>
                <wp:docPr id="43" name="Надпись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4685" cy="6705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810A3" w:rsidRPr="00D37A06" w:rsidRDefault="00A810A3" w:rsidP="009028F8">
                            <w:pPr>
                              <w:jc w:val="both"/>
                              <w:rPr>
                                <w:u w:val="single"/>
                              </w:rPr>
                            </w:pPr>
                            <w:r>
                              <w:rPr>
                                <w:u w:val="single"/>
                              </w:rPr>
                              <w:t xml:space="preserve"> 2-й этаж</w:t>
                            </w:r>
                          </w:p>
                          <w:p w:rsidR="00A810A3" w:rsidRPr="00D37A06" w:rsidRDefault="00A810A3" w:rsidP="009028F8">
                            <w:pPr>
                              <w:jc w:val="both"/>
                              <w:rPr>
                                <w:u w:val="single"/>
                              </w:rPr>
                            </w:pPr>
                            <w:r w:rsidRPr="00D37A06">
                              <w:rPr>
                                <w:lang w:val="en-US"/>
                              </w:rPr>
                              <w:t>H</w:t>
                            </w:r>
                            <w:r w:rsidRPr="00D37A06">
                              <w:t>=</w:t>
                            </w:r>
                            <w:r>
                              <w:t>4,8</w:t>
                            </w:r>
                            <w:r w:rsidRPr="00D37A06">
                              <w:t xml:space="preserve">       </w:t>
                            </w:r>
                            <w:r w:rsidRPr="00D37A06">
                              <w:rPr>
                                <w:lang w:val="en-US"/>
                              </w:rPr>
                              <w:t>D</w:t>
                            </w:r>
                            <w:r w:rsidRPr="00D37A06">
                              <w:t>=0,</w:t>
                            </w:r>
                            <w:r>
                              <w:t>5</w:t>
                            </w:r>
                          </w:p>
                          <w:p w:rsidR="00A810A3" w:rsidRPr="00D37A06" w:rsidRDefault="00A810A3" w:rsidP="009028F8">
                            <w:pPr>
                              <w:jc w:val="both"/>
                            </w:pPr>
                            <w:r w:rsidRPr="00D37A06">
                              <w:rPr>
                                <w:lang w:val="en-US"/>
                              </w:rPr>
                              <w:t>h</w:t>
                            </w:r>
                            <w:r w:rsidRPr="00D37A06">
                              <w:t>=</w:t>
                            </w:r>
                            <w:r>
                              <w:t xml:space="preserve">4,5 </w:t>
                            </w:r>
                            <w:r w:rsidRPr="00D37A06">
                              <w:t xml:space="preserve">       </w:t>
                            </w:r>
                            <w:r w:rsidRPr="00D37A06">
                              <w:rPr>
                                <w:lang w:val="en-US"/>
                              </w:rPr>
                              <w:t>S</w:t>
                            </w:r>
                            <w:r w:rsidRPr="00D37A06">
                              <w:t>=</w:t>
                            </w:r>
                            <w:r>
                              <w:t>0,2÷0,1</w:t>
                            </w:r>
                          </w:p>
                          <w:p w:rsidR="00A810A3" w:rsidRPr="00D37A06" w:rsidRDefault="00A810A3" w:rsidP="009028F8">
                            <w:pPr>
                              <w:jc w:val="both"/>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id="Надпись 43" o:spid="_x0000_s1046" type="#_x0000_t202" style="position:absolute;margin-left:145.95pt;margin-top:68.55pt;width:151.55pt;height:52.8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" stroked="f">
                <v:textbox>
                  <w:txbxContent>
                    <w:p w:rsidR="00A810A3" w:rsidRPr="00D37A06" w:rsidRDefault="00A810A3" w:rsidP="009028F8">
                      <w:pPr>
                        <w:jc w:val="both"/>
                        <w:rPr>
                          <w:u w:val="single"/>
                        </w:rPr>
                      </w:pPr>
                      <w:r>
                        <w:rPr>
                          <w:u w:val="single"/>
                        </w:rPr>
                        <w:t xml:space="preserve"> 2-й этаж</w:t>
                      </w:r>
                    </w:p>
                    <w:p w:rsidR="00A810A3" w:rsidRPr="00D37A06" w:rsidRDefault="00A810A3" w:rsidP="009028F8">
                      <w:pPr>
                        <w:jc w:val="both"/>
                        <w:rPr>
                          <w:u w:val="single"/>
                        </w:rPr>
                      </w:pPr>
                      <w:r w:rsidRPr="00D37A06">
                        <w:rPr>
                          <w:lang w:val="en-US"/>
                        </w:rPr>
                        <w:t>H</w:t>
                      </w:r>
                      <w:r w:rsidRPr="00D37A06">
                        <w:t>=</w:t>
                      </w:r>
                      <w:r>
                        <w:t>4,8</w:t>
                      </w:r>
                      <w:r w:rsidRPr="00D37A06">
                        <w:t xml:space="preserve">       </w:t>
                      </w:r>
                      <w:r w:rsidRPr="00D37A06">
                        <w:rPr>
                          <w:lang w:val="en-US"/>
                        </w:rPr>
                        <w:t>D</w:t>
                      </w:r>
                      <w:r w:rsidRPr="00D37A06">
                        <w:t>=0,</w:t>
                      </w:r>
                      <w:r>
                        <w:t>5</w:t>
                      </w:r>
                    </w:p>
                    <w:p w:rsidR="00A810A3" w:rsidRPr="00D37A06" w:rsidRDefault="00A810A3" w:rsidP="009028F8">
                      <w:pPr>
                        <w:jc w:val="both"/>
                      </w:pPr>
                      <w:r w:rsidRPr="00D37A06">
                        <w:rPr>
                          <w:lang w:val="en-US"/>
                        </w:rPr>
                        <w:t>h</w:t>
                      </w:r>
                      <w:r w:rsidRPr="00D37A06">
                        <w:t>=</w:t>
                      </w:r>
                      <w:r>
                        <w:t xml:space="preserve">4,5 </w:t>
                      </w:r>
                      <w:r w:rsidRPr="00D37A06">
                        <w:t xml:space="preserve">       </w:t>
                      </w:r>
                      <w:r w:rsidRPr="00D37A06">
                        <w:rPr>
                          <w:lang w:val="en-US"/>
                        </w:rPr>
                        <w:t>S</w:t>
                      </w:r>
                      <w:r w:rsidRPr="00D37A06">
                        <w:t>=</w:t>
                      </w:r>
                      <w:r>
                        <w:t>0,2÷0,1</w:t>
                      </w:r>
                    </w:p>
                    <w:p w:rsidR="00A810A3" w:rsidRPr="00D37A06" w:rsidRDefault="00A810A3" w:rsidP="009028F8">
                      <w:pPr>
                        <w:jc w:val="both"/>
                      </w:pPr>
                    </w:p>
                  </w:txbxContent>
                </v:textbox>
              </v:shape>
            </w:pict>
          </mc:Fallback>
        </mc:AlternateContent>
      </w:r>
    </w:p>
    <w:p w:rsidR="009028F8" w:rsidRPr="00FB48EA" w:rsidRDefault="009028F8" w:rsidP="009028F8">
      <w:pPr>
        <w:rPr>
          <w:lang w:val="hy-AM"/>
        </w:rPr>
      </w:pPr>
    </w:p>
    <w:bookmarkEnd w:id="0"/>
    <w:p w:rsidR="009028F8" w:rsidRPr="00FB48EA" w:rsidRDefault="009028F8" w:rsidP="00F763CD">
      <w:pPr>
        <w:tabs>
          <w:tab w:val="left" w:pos="1440"/>
        </w:tabs>
        <w:rPr>
          <w:lang w:val="hy-AM"/>
        </w:rPr>
      </w:pPr>
    </w:p>
    <w:sectPr w:rsidR="009028F8" w:rsidRPr="00FB48EA" w:rsidSect="00986CC1">
      <w:headerReference w:type="default" r:id="rId21"/>
      <w:footerReference w:type="default" r:id="rId22"/>
      <w:pgSz w:w="11906" w:h="16838"/>
      <w:pgMar w:top="289" w:right="424" w:bottom="425" w:left="56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810A3" w:rsidRDefault="00A810A3" w:rsidP="0064449E">
      <w:r>
        <w:separator/>
      </w:r>
    </w:p>
  </w:endnote>
  <w:endnote w:type="continuationSeparator" w:id="0">
    <w:p w:rsidR="00A810A3" w:rsidRDefault="00A810A3"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Baltica">
    <w:panose1 w:val="00000000000000000000"/>
    <w:charset w:val="00"/>
    <w:family w:val="swiss"/>
    <w:pitch w:val="variable"/>
    <w:sig w:usb0="00000003" w:usb1="00000000" w:usb2="00000000" w:usb3="00000000" w:csb0="00000001" w:csb1="00000000"/>
  </w:font>
  <w:font w:name="Georgia">
    <w:panose1 w:val="02040502050405020303"/>
    <w:charset w:val="CC"/>
    <w:family w:val="roman"/>
    <w:pitch w:val="variable"/>
    <w:sig w:usb0="00000287" w:usb1="00000000" w:usb2="00000000" w:usb3="00000000" w:csb0="0000009F" w:csb1="00000000"/>
  </w:font>
  <w:font w:name="SimSun">
    <w:altName w:val="宋体"/>
    <w:panose1 w:val="02010600030101010101"/>
    <w:charset w:val="86"/>
    <w:family w:val="auto"/>
    <w:notTrueType/>
    <w:pitch w:val="variable"/>
    <w:sig w:usb0="00000001" w:usb1="080E0000" w:usb2="00000010" w:usb3="00000000" w:csb0="00040000" w:csb1="00000000"/>
  </w:font>
  <w:font w:name="Arial Unicode MS">
    <w:panose1 w:val="020B0604020202020204"/>
    <w:charset w:val="00"/>
    <w:family w:val="roman"/>
    <w:notTrueType/>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 w:name="Trebuchet MS">
    <w:panose1 w:val="020B0603020202020204"/>
    <w:charset w:val="CC"/>
    <w:family w:val="swiss"/>
    <w:pitch w:val="variable"/>
    <w:sig w:usb0="00000687" w:usb1="00000000" w:usb2="00000000" w:usb3="00000000" w:csb0="0000009F" w:csb1="00000000"/>
  </w:font>
  <w:font w:name="Arial LatArm">
    <w:panose1 w:val="020B0604020202020204"/>
    <w:charset w:val="00"/>
    <w:family w:val="swiss"/>
    <w:pitch w:val="variable"/>
    <w:sig w:usb0="00000003" w:usb1="00000000" w:usb2="00000000" w:usb3="00000000" w:csb0="00000001" w:csb1="00000000"/>
  </w:font>
  <w:font w:name="Arial LatRus">
    <w:panose1 w:val="020B0604020202020204"/>
    <w:charset w:val="00"/>
    <w:family w:val="swiss"/>
    <w:pitch w:val="variable"/>
    <w:sig w:usb0="00000003" w:usb1="00000000" w:usb2="00000000" w:usb3="00000000" w:csb0="00000001" w:csb1="00000000"/>
  </w:font>
  <w:font w:name="Times LatArm">
    <w:panose1 w:val="00000000000000000000"/>
    <w:charset w:val="00"/>
    <w:family w:val="auto"/>
    <w:pitch w:val="variable"/>
    <w:sig w:usb0="00000003" w:usb1="00000000" w:usb2="00000000" w:usb3="00000000" w:csb0="00000001" w:csb1="00000000"/>
  </w:font>
  <w:font w:name="MS Gothic">
    <w:altName w:val="ＭＳ ゴシック"/>
    <w:panose1 w:val="020B0609070205080204"/>
    <w:charset w:val="80"/>
    <w:family w:val="modern"/>
    <w:notTrueType/>
    <w:pitch w:val="fixed"/>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810A3" w:rsidRDefault="00A810A3">
    <w:pPr>
      <w:pStyle w:val="af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810A3" w:rsidRDefault="00A810A3">
    <w:pPr>
      <w:pStyle w:val="af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810A3" w:rsidRDefault="00A810A3">
    <w:pPr>
      <w:pStyle w:val="af3"/>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810A3" w:rsidRDefault="00A810A3">
    <w:pPr>
      <w:pStyle w:val="a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810A3" w:rsidRDefault="00A810A3" w:rsidP="0064449E">
      <w:r>
        <w:separator/>
      </w:r>
    </w:p>
  </w:footnote>
  <w:footnote w:type="continuationSeparator" w:id="0">
    <w:p w:rsidR="00A810A3" w:rsidRDefault="00A810A3" w:rsidP="0064449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810A3" w:rsidRDefault="00A810A3">
    <w:pPr>
      <w:pStyle w:val="af1"/>
      <w:jc w:val="center"/>
    </w:pPr>
    <w:r>
      <w:fldChar w:fldCharType="begin"/>
    </w:r>
    <w:r>
      <w:instrText xml:space="preserve"> PAGE   \* MERGEFORMAT </w:instrText>
    </w:r>
    <w:r>
      <w:fldChar w:fldCharType="separate"/>
    </w:r>
    <w:r>
      <w:rPr>
        <w:noProof/>
      </w:rPr>
      <w:t>2</w:t>
    </w:r>
    <w:r>
      <w:fldChar w:fldCharType="end"/>
    </w:r>
  </w:p>
  <w:p w:rsidR="00A810A3" w:rsidRDefault="00A810A3">
    <w:pPr>
      <w:pStyle w:val="af1"/>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810A3" w:rsidRDefault="00A810A3">
    <w:pPr>
      <w:pStyle w:val="af1"/>
      <w:jc w:val="center"/>
    </w:pPr>
  </w:p>
  <w:p w:rsidR="00A810A3" w:rsidRDefault="00A810A3">
    <w:pPr>
      <w:pStyle w:val="af1"/>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810A3" w:rsidRDefault="00A810A3">
    <w:pPr>
      <w:pStyle w:val="af1"/>
      <w:jc w:val="center"/>
    </w:pPr>
    <w:r>
      <w:fldChar w:fldCharType="begin"/>
    </w:r>
    <w:r>
      <w:instrText xml:space="preserve"> PAGE   \* MERGEFORMAT </w:instrText>
    </w:r>
    <w:r>
      <w:fldChar w:fldCharType="separate"/>
    </w:r>
    <w:r w:rsidR="00FB48EA">
      <w:rPr>
        <w:noProof/>
      </w:rPr>
      <w:t>3</w:t>
    </w:r>
    <w:r>
      <w:fldChar w:fldCharType="end"/>
    </w:r>
  </w:p>
  <w:p w:rsidR="00A810A3" w:rsidRPr="00345A79" w:rsidRDefault="00A810A3" w:rsidP="00866831">
    <w:pPr>
      <w:pStyle w:val="af1"/>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810A3" w:rsidRDefault="00A810A3" w:rsidP="00866831">
    <w:pPr>
      <w:pStyle w:val="af1"/>
      <w:jc w:val="cent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810A3" w:rsidRDefault="00A810A3" w:rsidP="00866831">
    <w:pPr>
      <w:pStyle w:val="af1"/>
      <w:jc w:val="cent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810A3" w:rsidRDefault="00A810A3">
    <w:pPr>
      <w:pStyle w:val="af1"/>
    </w:pPr>
    <w:r>
      <w:t xml:space="preserve">                                    </w:t>
    </w:r>
    <w:r>
      <w:tab/>
    </w:r>
    <w:r>
      <w:tab/>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810A3" w:rsidRDefault="00A810A3">
    <w:pPr>
      <w:pStyle w:val="af1"/>
    </w:pPr>
    <w:r>
      <w:t xml:space="preserve">                                    </w:t>
    </w:r>
    <w:r>
      <w:tab/>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4D31F92"/>
    <w:multiLevelType w:val="multilevel"/>
    <w:tmpl w:val="46300D4A"/>
    <w:lvl w:ilvl="0">
      <w:start w:val="2"/>
      <w:numFmt w:val="decimal"/>
      <w:lvlText w:val="%1."/>
      <w:lvlJc w:val="left"/>
      <w:pPr>
        <w:ind w:left="810" w:hanging="810"/>
      </w:pPr>
      <w:rPr>
        <w:rFonts w:hint="default"/>
        <w:b/>
        <w:i w:val="0"/>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BA24C1F"/>
    <w:multiLevelType w:val="multilevel"/>
    <w:tmpl w:val="02C8F8FE"/>
    <w:lvl w:ilvl="0">
      <w:start w:val="1"/>
      <w:numFmt w:val="decimal"/>
      <w:pStyle w:val="ListNum"/>
      <w:lvlText w:val="%1."/>
      <w:lvlJc w:val="left"/>
      <w:pPr>
        <w:tabs>
          <w:tab w:val="num" w:pos="360"/>
        </w:tabs>
        <w:ind w:left="284" w:hanging="284"/>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7" w15:restartNumberingAfterBreak="0">
    <w:nsid w:val="1E4C7416"/>
    <w:multiLevelType w:val="multilevel"/>
    <w:tmpl w:val="46300D4A"/>
    <w:lvl w:ilvl="0">
      <w:start w:val="2"/>
      <w:numFmt w:val="decimal"/>
      <w:lvlText w:val="%1."/>
      <w:lvlJc w:val="left"/>
      <w:pPr>
        <w:ind w:left="810" w:hanging="810"/>
      </w:pPr>
      <w:rPr>
        <w:rFonts w:hint="default"/>
        <w:b/>
        <w:i w:val="0"/>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1F0E18A6"/>
    <w:multiLevelType w:val="multilevel"/>
    <w:tmpl w:val="C3727CB6"/>
    <w:lvl w:ilvl="0">
      <w:start w:val="1"/>
      <w:numFmt w:val="upperRoman"/>
      <w:lvlText w:val="%1."/>
      <w:lvlJc w:val="left"/>
      <w:pPr>
        <w:ind w:left="2989"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9" w15:restartNumberingAfterBreak="0">
    <w:nsid w:val="1F792207"/>
    <w:multiLevelType w:val="multilevel"/>
    <w:tmpl w:val="E05E263E"/>
    <w:lvl w:ilvl="0">
      <w:start w:val="1"/>
      <w:numFmt w:val="decimal"/>
      <w:lvlText w:val="%1."/>
      <w:lvlJc w:val="left"/>
      <w:pPr>
        <w:ind w:left="36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274E17A2"/>
    <w:multiLevelType w:val="hybridMultilevel"/>
    <w:tmpl w:val="74E26E42"/>
    <w:lvl w:ilvl="0" w:tplc="823CABE8">
      <w:start w:val="5"/>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2"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4" w15:restartNumberingAfterBreak="0">
    <w:nsid w:val="351D5FCD"/>
    <w:multiLevelType w:val="multilevel"/>
    <w:tmpl w:val="03EE1BCA"/>
    <w:lvl w:ilvl="0">
      <w:start w:val="6"/>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6" w15:restartNumberingAfterBreak="0">
    <w:nsid w:val="38EF74A8"/>
    <w:multiLevelType w:val="hybridMultilevel"/>
    <w:tmpl w:val="8788E3D8"/>
    <w:lvl w:ilvl="0" w:tplc="2E1C4528">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7" w15:restartNumberingAfterBreak="0">
    <w:nsid w:val="39D9738B"/>
    <w:multiLevelType w:val="multilevel"/>
    <w:tmpl w:val="E5B03EEC"/>
    <w:lvl w:ilvl="0">
      <w:start w:val="1"/>
      <w:numFmt w:val="bullet"/>
      <w:lvlText w:val="-"/>
      <w:lvlJc w:val="left"/>
      <w:rPr>
        <w:rFonts w:ascii="Sylfaen" w:eastAsia="Sylfaen" w:hAnsi="Sylfaen" w:cs="Sylfaen"/>
        <w:b w:val="0"/>
        <w:bCs w:val="0"/>
        <w:i w:val="0"/>
        <w:iCs w:val="0"/>
        <w:smallCaps w:val="0"/>
        <w:strike w:val="0"/>
        <w:color w:val="000000"/>
        <w:spacing w:val="10"/>
        <w:w w:val="100"/>
        <w:position w:val="0"/>
        <w:sz w:val="19"/>
        <w:szCs w:val="19"/>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3E870AC0"/>
    <w:multiLevelType w:val="multilevel"/>
    <w:tmpl w:val="E05E263E"/>
    <w:lvl w:ilvl="0">
      <w:start w:val="1"/>
      <w:numFmt w:val="decimal"/>
      <w:lvlText w:val="%1."/>
      <w:lvlJc w:val="left"/>
      <w:pPr>
        <w:ind w:left="36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41CF5F42"/>
    <w:multiLevelType w:val="multilevel"/>
    <w:tmpl w:val="0E484E6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ascii="Sylfaen" w:hAnsi="Sylfaen" w:hint="default"/>
      </w:rPr>
    </w:lvl>
    <w:lvl w:ilvl="2">
      <w:start w:val="1"/>
      <w:numFmt w:val="decimal"/>
      <w:isLgl/>
      <w:lvlText w:val="%1.%2.%3."/>
      <w:lvlJc w:val="left"/>
      <w:pPr>
        <w:ind w:left="1080" w:hanging="720"/>
      </w:pPr>
      <w:rPr>
        <w:rFonts w:ascii="Sylfaen" w:hAnsi="Sylfaen" w:hint="default"/>
      </w:rPr>
    </w:lvl>
    <w:lvl w:ilvl="3">
      <w:start w:val="1"/>
      <w:numFmt w:val="decimal"/>
      <w:isLgl/>
      <w:lvlText w:val="%1.%2.%3.%4."/>
      <w:lvlJc w:val="left"/>
      <w:pPr>
        <w:ind w:left="1080" w:hanging="720"/>
      </w:pPr>
      <w:rPr>
        <w:rFonts w:ascii="Sylfaen" w:hAnsi="Sylfaen" w:hint="default"/>
      </w:rPr>
    </w:lvl>
    <w:lvl w:ilvl="4">
      <w:start w:val="1"/>
      <w:numFmt w:val="decimal"/>
      <w:isLgl/>
      <w:lvlText w:val="%1.%2.%3.%4.%5."/>
      <w:lvlJc w:val="left"/>
      <w:pPr>
        <w:ind w:left="1440" w:hanging="1080"/>
      </w:pPr>
      <w:rPr>
        <w:rFonts w:ascii="Sylfaen" w:hAnsi="Sylfaen" w:hint="default"/>
      </w:rPr>
    </w:lvl>
    <w:lvl w:ilvl="5">
      <w:start w:val="1"/>
      <w:numFmt w:val="decimal"/>
      <w:isLgl/>
      <w:lvlText w:val="%1.%2.%3.%4.%5.%6."/>
      <w:lvlJc w:val="left"/>
      <w:pPr>
        <w:ind w:left="1440" w:hanging="1080"/>
      </w:pPr>
      <w:rPr>
        <w:rFonts w:ascii="Sylfaen" w:hAnsi="Sylfaen" w:hint="default"/>
      </w:rPr>
    </w:lvl>
    <w:lvl w:ilvl="6">
      <w:start w:val="1"/>
      <w:numFmt w:val="decimal"/>
      <w:isLgl/>
      <w:lvlText w:val="%1.%2.%3.%4.%5.%6.%7."/>
      <w:lvlJc w:val="left"/>
      <w:pPr>
        <w:ind w:left="1800" w:hanging="1440"/>
      </w:pPr>
      <w:rPr>
        <w:rFonts w:ascii="Sylfaen" w:hAnsi="Sylfaen" w:hint="default"/>
      </w:rPr>
    </w:lvl>
    <w:lvl w:ilvl="7">
      <w:start w:val="1"/>
      <w:numFmt w:val="decimal"/>
      <w:isLgl/>
      <w:lvlText w:val="%1.%2.%3.%4.%5.%6.%7.%8."/>
      <w:lvlJc w:val="left"/>
      <w:pPr>
        <w:ind w:left="1800" w:hanging="1440"/>
      </w:pPr>
      <w:rPr>
        <w:rFonts w:ascii="Sylfaen" w:hAnsi="Sylfaen" w:hint="default"/>
      </w:rPr>
    </w:lvl>
    <w:lvl w:ilvl="8">
      <w:start w:val="1"/>
      <w:numFmt w:val="decimal"/>
      <w:isLgl/>
      <w:lvlText w:val="%1.%2.%3.%4.%5.%6.%7.%8.%9."/>
      <w:lvlJc w:val="left"/>
      <w:pPr>
        <w:ind w:left="2160" w:hanging="1800"/>
      </w:pPr>
      <w:rPr>
        <w:rFonts w:ascii="Sylfaen" w:hAnsi="Sylfaen" w:hint="default"/>
      </w:rPr>
    </w:lvl>
  </w:abstractNum>
  <w:abstractNum w:abstractNumId="20"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21"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2"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3"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4"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5"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26" w15:restartNumberingAfterBreak="0">
    <w:nsid w:val="670C7884"/>
    <w:multiLevelType w:val="hybridMultilevel"/>
    <w:tmpl w:val="7F2A0C52"/>
    <w:lvl w:ilvl="0" w:tplc="EAA2D24C">
      <w:start w:val="1"/>
      <w:numFmt w:val="decimal"/>
      <w:lvlText w:val="%1."/>
      <w:lvlJc w:val="left"/>
      <w:pPr>
        <w:tabs>
          <w:tab w:val="num" w:pos="720"/>
        </w:tabs>
        <w:ind w:left="720" w:hanging="360"/>
      </w:pPr>
      <w:rPr>
        <w:rFonts w:hint="default"/>
        <w:lang w:val="hy-AM"/>
      </w:rPr>
    </w:lvl>
    <w:lvl w:ilvl="1" w:tplc="24541EAE">
      <w:numFmt w:val="none"/>
      <w:lvlText w:val=""/>
      <w:lvlJc w:val="left"/>
      <w:pPr>
        <w:tabs>
          <w:tab w:val="num" w:pos="360"/>
        </w:tabs>
      </w:pPr>
    </w:lvl>
    <w:lvl w:ilvl="2" w:tplc="49BADADC">
      <w:numFmt w:val="none"/>
      <w:lvlText w:val=""/>
      <w:lvlJc w:val="left"/>
      <w:pPr>
        <w:tabs>
          <w:tab w:val="num" w:pos="360"/>
        </w:tabs>
      </w:pPr>
    </w:lvl>
    <w:lvl w:ilvl="3" w:tplc="EC4E19B2">
      <w:numFmt w:val="none"/>
      <w:lvlText w:val=""/>
      <w:lvlJc w:val="left"/>
      <w:pPr>
        <w:tabs>
          <w:tab w:val="num" w:pos="360"/>
        </w:tabs>
      </w:pPr>
    </w:lvl>
    <w:lvl w:ilvl="4" w:tplc="414A417E">
      <w:numFmt w:val="none"/>
      <w:lvlText w:val=""/>
      <w:lvlJc w:val="left"/>
      <w:pPr>
        <w:tabs>
          <w:tab w:val="num" w:pos="360"/>
        </w:tabs>
      </w:pPr>
    </w:lvl>
    <w:lvl w:ilvl="5" w:tplc="CC124546">
      <w:numFmt w:val="none"/>
      <w:lvlText w:val=""/>
      <w:lvlJc w:val="left"/>
      <w:pPr>
        <w:tabs>
          <w:tab w:val="num" w:pos="360"/>
        </w:tabs>
      </w:pPr>
    </w:lvl>
    <w:lvl w:ilvl="6" w:tplc="E56CE9D8">
      <w:numFmt w:val="none"/>
      <w:lvlText w:val=""/>
      <w:lvlJc w:val="left"/>
      <w:pPr>
        <w:tabs>
          <w:tab w:val="num" w:pos="360"/>
        </w:tabs>
      </w:pPr>
    </w:lvl>
    <w:lvl w:ilvl="7" w:tplc="C330AFF8">
      <w:numFmt w:val="none"/>
      <w:lvlText w:val=""/>
      <w:lvlJc w:val="left"/>
      <w:pPr>
        <w:tabs>
          <w:tab w:val="num" w:pos="360"/>
        </w:tabs>
      </w:pPr>
    </w:lvl>
    <w:lvl w:ilvl="8" w:tplc="7214C838">
      <w:numFmt w:val="none"/>
      <w:lvlText w:val=""/>
      <w:lvlJc w:val="left"/>
      <w:pPr>
        <w:tabs>
          <w:tab w:val="num" w:pos="360"/>
        </w:tabs>
      </w:pPr>
    </w:lvl>
  </w:abstractNum>
  <w:abstractNum w:abstractNumId="27" w15:restartNumberingAfterBreak="0">
    <w:nsid w:val="701658DE"/>
    <w:multiLevelType w:val="multilevel"/>
    <w:tmpl w:val="18C80176"/>
    <w:lvl w:ilvl="0">
      <w:start w:val="1"/>
      <w:numFmt w:val="decimal"/>
      <w:lvlText w:val="1.%1."/>
      <w:lvlJc w:val="left"/>
      <w:rPr>
        <w:rFonts w:ascii="Times New Roman" w:eastAsia="Sylfaen" w:hAnsi="Times New Roman" w:cs="Times New Roman" w:hint="default"/>
        <w:b w:val="0"/>
        <w:bCs w:val="0"/>
        <w:i w:val="0"/>
        <w:iCs w:val="0"/>
        <w:smallCaps w:val="0"/>
        <w:strike w:val="0"/>
        <w:color w:val="000000"/>
        <w:spacing w:val="1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9" w15:restartNumberingAfterBreak="0">
    <w:nsid w:val="7E45780D"/>
    <w:multiLevelType w:val="multilevel"/>
    <w:tmpl w:val="2A28B982"/>
    <w:lvl w:ilvl="0">
      <w:start w:val="1"/>
      <w:numFmt w:val="decimal"/>
      <w:pStyle w:val="Heading1e"/>
      <w:lvlText w:val="%1"/>
      <w:lvlJc w:val="left"/>
      <w:pPr>
        <w:tabs>
          <w:tab w:val="num" w:pos="567"/>
        </w:tabs>
        <w:ind w:left="567" w:hanging="567"/>
      </w:pPr>
      <w:rPr>
        <w:rFonts w:hint="default"/>
      </w:rPr>
    </w:lvl>
    <w:lvl w:ilvl="1">
      <w:start w:val="1"/>
      <w:numFmt w:val="decimal"/>
      <w:pStyle w:val="Numberede"/>
      <w:lvlText w:val="%1.%2"/>
      <w:lvlJc w:val="left"/>
      <w:pPr>
        <w:tabs>
          <w:tab w:val="num" w:pos="567"/>
        </w:tabs>
        <w:ind w:left="567" w:hanging="567"/>
      </w:pPr>
      <w:rPr>
        <w:rFonts w:hint="default"/>
      </w:rPr>
    </w:lvl>
    <w:lvl w:ilvl="2">
      <w:start w:val="1"/>
      <w:numFmt w:val="decimal"/>
      <w:pStyle w:val="Numbered2e"/>
      <w:isLgl/>
      <w:lvlText w:val="%1.%2.%3"/>
      <w:lvlJc w:val="left"/>
      <w:pPr>
        <w:tabs>
          <w:tab w:val="num" w:pos="1017"/>
        </w:tabs>
        <w:ind w:left="1017" w:hanging="567"/>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numFmt w:val="none"/>
      <w:lvlText w:val=""/>
      <w:lvlJc w:val="left"/>
      <w:pPr>
        <w:tabs>
          <w:tab w:val="num" w:pos="360"/>
        </w:tabs>
      </w:pPr>
    </w:lvl>
  </w:abstractNum>
  <w:num w:numId="1">
    <w:abstractNumId w:val="9"/>
  </w:num>
  <w:num w:numId="2">
    <w:abstractNumId w:val="25"/>
  </w:num>
  <w:num w:numId="3">
    <w:abstractNumId w:val="8"/>
  </w:num>
  <w:num w:numId="4">
    <w:abstractNumId w:val="12"/>
  </w:num>
  <w:num w:numId="5">
    <w:abstractNumId w:val="21"/>
  </w:num>
  <w:num w:numId="6">
    <w:abstractNumId w:val="13"/>
  </w:num>
  <w:num w:numId="7">
    <w:abstractNumId w:val="22"/>
  </w:num>
  <w:num w:numId="8">
    <w:abstractNumId w:val="24"/>
  </w:num>
  <w:num w:numId="9">
    <w:abstractNumId w:val="3"/>
  </w:num>
  <w:num w:numId="10">
    <w:abstractNumId w:val="4"/>
  </w:num>
  <w:num w:numId="11">
    <w:abstractNumId w:val="28"/>
  </w:num>
  <w:num w:numId="12">
    <w:abstractNumId w:val="2"/>
  </w:num>
  <w:num w:numId="13">
    <w:abstractNumId w:val="11"/>
  </w:num>
  <w:num w:numId="14">
    <w:abstractNumId w:val="15"/>
  </w:num>
  <w:num w:numId="15">
    <w:abstractNumId w:val="23"/>
  </w:num>
  <w:num w:numId="16">
    <w:abstractNumId w:val="5"/>
  </w:num>
  <w:num w:numId="17">
    <w:abstractNumId w:val="20"/>
  </w:num>
  <w:num w:numId="18">
    <w:abstractNumId w:val="10"/>
  </w:num>
  <w:num w:numId="19">
    <w:abstractNumId w:val="7"/>
  </w:num>
  <w:num w:numId="20">
    <w:abstractNumId w:val="27"/>
  </w:num>
  <w:num w:numId="21">
    <w:abstractNumId w:val="17"/>
  </w:num>
  <w:num w:numId="22">
    <w:abstractNumId w:val="16"/>
  </w:num>
  <w:num w:numId="2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6"/>
  </w:num>
  <w:num w:numId="25">
    <w:abstractNumId w:val="14"/>
  </w:num>
  <w:num w:numId="26">
    <w:abstractNumId w:val="29"/>
  </w:num>
  <w:num w:numId="27">
    <w:abstractNumId w:val="18"/>
  </w:num>
  <w:num w:numId="28">
    <w:abstractNumId w:val="19"/>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08"/>
  <w:hyphenationZone w:val="141"/>
  <w:characterSpacingControl w:val="doNotCompress"/>
  <w:hdrShapeDefaults>
    <o:shapedefaults v:ext="edit" spidmax="552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1555"/>
    <w:rsid w:val="00002CC8"/>
    <w:rsid w:val="00002F82"/>
    <w:rsid w:val="000042FE"/>
    <w:rsid w:val="000060E4"/>
    <w:rsid w:val="0000796A"/>
    <w:rsid w:val="00007E72"/>
    <w:rsid w:val="00010116"/>
    <w:rsid w:val="00010BC0"/>
    <w:rsid w:val="000142F2"/>
    <w:rsid w:val="000155EF"/>
    <w:rsid w:val="0001632A"/>
    <w:rsid w:val="00016898"/>
    <w:rsid w:val="00016D54"/>
    <w:rsid w:val="00020D3E"/>
    <w:rsid w:val="00022EBF"/>
    <w:rsid w:val="000234A4"/>
    <w:rsid w:val="000240FF"/>
    <w:rsid w:val="00024CF4"/>
    <w:rsid w:val="00025870"/>
    <w:rsid w:val="00030F6A"/>
    <w:rsid w:val="00033468"/>
    <w:rsid w:val="00035737"/>
    <w:rsid w:val="00040F1D"/>
    <w:rsid w:val="00042CD6"/>
    <w:rsid w:val="0004387C"/>
    <w:rsid w:val="00044764"/>
    <w:rsid w:val="000449A0"/>
    <w:rsid w:val="0004524D"/>
    <w:rsid w:val="0004619E"/>
    <w:rsid w:val="000478B4"/>
    <w:rsid w:val="0005122E"/>
    <w:rsid w:val="000524EE"/>
    <w:rsid w:val="000545D4"/>
    <w:rsid w:val="000546CF"/>
    <w:rsid w:val="00054E93"/>
    <w:rsid w:val="00055A7C"/>
    <w:rsid w:val="000566E7"/>
    <w:rsid w:val="00063067"/>
    <w:rsid w:val="0006343F"/>
    <w:rsid w:val="00064218"/>
    <w:rsid w:val="00065834"/>
    <w:rsid w:val="00067F8F"/>
    <w:rsid w:val="000702BA"/>
    <w:rsid w:val="00070EA6"/>
    <w:rsid w:val="00072B56"/>
    <w:rsid w:val="00073611"/>
    <w:rsid w:val="00076037"/>
    <w:rsid w:val="00077F8D"/>
    <w:rsid w:val="0008315A"/>
    <w:rsid w:val="00085AEE"/>
    <w:rsid w:val="000932E2"/>
    <w:rsid w:val="000936F8"/>
    <w:rsid w:val="0009486A"/>
    <w:rsid w:val="00095075"/>
    <w:rsid w:val="0009571F"/>
    <w:rsid w:val="00096147"/>
    <w:rsid w:val="000A2444"/>
    <w:rsid w:val="000A353C"/>
    <w:rsid w:val="000A3C63"/>
    <w:rsid w:val="000A4517"/>
    <w:rsid w:val="000A5821"/>
    <w:rsid w:val="000B0535"/>
    <w:rsid w:val="000B308A"/>
    <w:rsid w:val="000B4486"/>
    <w:rsid w:val="000C1482"/>
    <w:rsid w:val="000C2762"/>
    <w:rsid w:val="000C3234"/>
    <w:rsid w:val="000C32AA"/>
    <w:rsid w:val="000C393D"/>
    <w:rsid w:val="000C406B"/>
    <w:rsid w:val="000C7203"/>
    <w:rsid w:val="000D0DA5"/>
    <w:rsid w:val="000D0FD1"/>
    <w:rsid w:val="000D2055"/>
    <w:rsid w:val="000D2A61"/>
    <w:rsid w:val="000D330A"/>
    <w:rsid w:val="000D38ED"/>
    <w:rsid w:val="000D4815"/>
    <w:rsid w:val="000E203E"/>
    <w:rsid w:val="000E4461"/>
    <w:rsid w:val="000E4BE0"/>
    <w:rsid w:val="000E6385"/>
    <w:rsid w:val="000E71EA"/>
    <w:rsid w:val="000F0728"/>
    <w:rsid w:val="000F3159"/>
    <w:rsid w:val="000F3813"/>
    <w:rsid w:val="000F3C27"/>
    <w:rsid w:val="000F5743"/>
    <w:rsid w:val="000F5AE1"/>
    <w:rsid w:val="001121C5"/>
    <w:rsid w:val="0011301D"/>
    <w:rsid w:val="00115BA4"/>
    <w:rsid w:val="00116E90"/>
    <w:rsid w:val="00120260"/>
    <w:rsid w:val="001204AA"/>
    <w:rsid w:val="001223F6"/>
    <w:rsid w:val="00125A4A"/>
    <w:rsid w:val="00126BB1"/>
    <w:rsid w:val="001310BB"/>
    <w:rsid w:val="001340C5"/>
    <w:rsid w:val="00134FCC"/>
    <w:rsid w:val="00135C5C"/>
    <w:rsid w:val="00140611"/>
    <w:rsid w:val="0014077A"/>
    <w:rsid w:val="00140A53"/>
    <w:rsid w:val="00140BA8"/>
    <w:rsid w:val="0014191C"/>
    <w:rsid w:val="00142D71"/>
    <w:rsid w:val="00144D92"/>
    <w:rsid w:val="00145BFC"/>
    <w:rsid w:val="00146758"/>
    <w:rsid w:val="0014729E"/>
    <w:rsid w:val="00147B5B"/>
    <w:rsid w:val="00150C6E"/>
    <w:rsid w:val="001516D3"/>
    <w:rsid w:val="001536A2"/>
    <w:rsid w:val="00153E6A"/>
    <w:rsid w:val="00154C97"/>
    <w:rsid w:val="0015669F"/>
    <w:rsid w:val="00157333"/>
    <w:rsid w:val="001621C6"/>
    <w:rsid w:val="00164BD6"/>
    <w:rsid w:val="001652EA"/>
    <w:rsid w:val="00172126"/>
    <w:rsid w:val="001743AB"/>
    <w:rsid w:val="001757C3"/>
    <w:rsid w:val="00183BDD"/>
    <w:rsid w:val="00185664"/>
    <w:rsid w:val="00185C90"/>
    <w:rsid w:val="00190A1E"/>
    <w:rsid w:val="0019394C"/>
    <w:rsid w:val="001956FE"/>
    <w:rsid w:val="001A3F01"/>
    <w:rsid w:val="001A4E2F"/>
    <w:rsid w:val="001A56C1"/>
    <w:rsid w:val="001A6492"/>
    <w:rsid w:val="001A70FC"/>
    <w:rsid w:val="001A7564"/>
    <w:rsid w:val="001B06CC"/>
    <w:rsid w:val="001B081F"/>
    <w:rsid w:val="001B3EFE"/>
    <w:rsid w:val="001B5A35"/>
    <w:rsid w:val="001B5D84"/>
    <w:rsid w:val="001B66CB"/>
    <w:rsid w:val="001B7743"/>
    <w:rsid w:val="001B7BF2"/>
    <w:rsid w:val="001C115E"/>
    <w:rsid w:val="001C4292"/>
    <w:rsid w:val="001C71E0"/>
    <w:rsid w:val="001D1BCA"/>
    <w:rsid w:val="001D2E26"/>
    <w:rsid w:val="001D3CD0"/>
    <w:rsid w:val="001D46A4"/>
    <w:rsid w:val="001D64FC"/>
    <w:rsid w:val="001D7543"/>
    <w:rsid w:val="001D796E"/>
    <w:rsid w:val="001E0A6E"/>
    <w:rsid w:val="001E25D7"/>
    <w:rsid w:val="001E3FD0"/>
    <w:rsid w:val="001F11CF"/>
    <w:rsid w:val="001F4E5C"/>
    <w:rsid w:val="001F6A87"/>
    <w:rsid w:val="001F7DDA"/>
    <w:rsid w:val="00200C54"/>
    <w:rsid w:val="0020107D"/>
    <w:rsid w:val="00201B98"/>
    <w:rsid w:val="00202018"/>
    <w:rsid w:val="00203DF0"/>
    <w:rsid w:val="00203FF5"/>
    <w:rsid w:val="00205C38"/>
    <w:rsid w:val="002073FB"/>
    <w:rsid w:val="00207F1D"/>
    <w:rsid w:val="00210A43"/>
    <w:rsid w:val="00210D12"/>
    <w:rsid w:val="00210FB6"/>
    <w:rsid w:val="00211280"/>
    <w:rsid w:val="00212238"/>
    <w:rsid w:val="00214300"/>
    <w:rsid w:val="002169AA"/>
    <w:rsid w:val="00217239"/>
    <w:rsid w:val="002211F4"/>
    <w:rsid w:val="00232C81"/>
    <w:rsid w:val="002349FF"/>
    <w:rsid w:val="00235208"/>
    <w:rsid w:val="002355C4"/>
    <w:rsid w:val="00235C70"/>
    <w:rsid w:val="00237081"/>
    <w:rsid w:val="002372B9"/>
    <w:rsid w:val="00240194"/>
    <w:rsid w:val="002430DD"/>
    <w:rsid w:val="00244022"/>
    <w:rsid w:val="0024490B"/>
    <w:rsid w:val="00245FB4"/>
    <w:rsid w:val="00250BBD"/>
    <w:rsid w:val="0025110F"/>
    <w:rsid w:val="0025266D"/>
    <w:rsid w:val="002532A2"/>
    <w:rsid w:val="00255ED0"/>
    <w:rsid w:val="00257263"/>
    <w:rsid w:val="00263536"/>
    <w:rsid w:val="00265FCB"/>
    <w:rsid w:val="00267AEA"/>
    <w:rsid w:val="00267BEF"/>
    <w:rsid w:val="0027120D"/>
    <w:rsid w:val="00272A59"/>
    <w:rsid w:val="002750F4"/>
    <w:rsid w:val="002765F5"/>
    <w:rsid w:val="002775B6"/>
    <w:rsid w:val="002809D7"/>
    <w:rsid w:val="00284F94"/>
    <w:rsid w:val="0028690D"/>
    <w:rsid w:val="00290511"/>
    <w:rsid w:val="00291681"/>
    <w:rsid w:val="00296E49"/>
    <w:rsid w:val="002A03D2"/>
    <w:rsid w:val="002A32E0"/>
    <w:rsid w:val="002A3713"/>
    <w:rsid w:val="002A390C"/>
    <w:rsid w:val="002A39FC"/>
    <w:rsid w:val="002A3B69"/>
    <w:rsid w:val="002A509D"/>
    <w:rsid w:val="002B09AA"/>
    <w:rsid w:val="002B0DA9"/>
    <w:rsid w:val="002B1222"/>
    <w:rsid w:val="002B6080"/>
    <w:rsid w:val="002C054B"/>
    <w:rsid w:val="002C0FD0"/>
    <w:rsid w:val="002C18C6"/>
    <w:rsid w:val="002C4C3B"/>
    <w:rsid w:val="002C60A8"/>
    <w:rsid w:val="002C6ED1"/>
    <w:rsid w:val="002D24DA"/>
    <w:rsid w:val="002D45CE"/>
    <w:rsid w:val="002E1FD8"/>
    <w:rsid w:val="002E2ACD"/>
    <w:rsid w:val="002E3081"/>
    <w:rsid w:val="002E41A0"/>
    <w:rsid w:val="002E47EB"/>
    <w:rsid w:val="002E61E4"/>
    <w:rsid w:val="002E620F"/>
    <w:rsid w:val="002F0A7D"/>
    <w:rsid w:val="002F0CEB"/>
    <w:rsid w:val="002F3A96"/>
    <w:rsid w:val="002F3CCA"/>
    <w:rsid w:val="003000A0"/>
    <w:rsid w:val="003008F6"/>
    <w:rsid w:val="003019D6"/>
    <w:rsid w:val="00302646"/>
    <w:rsid w:val="00302681"/>
    <w:rsid w:val="003034D4"/>
    <w:rsid w:val="00303A2F"/>
    <w:rsid w:val="00304776"/>
    <w:rsid w:val="003057F4"/>
    <w:rsid w:val="00305CB0"/>
    <w:rsid w:val="0031118B"/>
    <w:rsid w:val="0031140C"/>
    <w:rsid w:val="00311919"/>
    <w:rsid w:val="00311D4A"/>
    <w:rsid w:val="00312B88"/>
    <w:rsid w:val="00312F6B"/>
    <w:rsid w:val="003139B0"/>
    <w:rsid w:val="00313D28"/>
    <w:rsid w:val="00323AF9"/>
    <w:rsid w:val="00325AA5"/>
    <w:rsid w:val="00330709"/>
    <w:rsid w:val="00330FB0"/>
    <w:rsid w:val="00332220"/>
    <w:rsid w:val="003328F5"/>
    <w:rsid w:val="00334379"/>
    <w:rsid w:val="00336D22"/>
    <w:rsid w:val="00337904"/>
    <w:rsid w:val="00340C89"/>
    <w:rsid w:val="00341F18"/>
    <w:rsid w:val="0034418F"/>
    <w:rsid w:val="00344881"/>
    <w:rsid w:val="0034704E"/>
    <w:rsid w:val="00350932"/>
    <w:rsid w:val="00354AFB"/>
    <w:rsid w:val="00354D3D"/>
    <w:rsid w:val="00354F99"/>
    <w:rsid w:val="00361E02"/>
    <w:rsid w:val="00364846"/>
    <w:rsid w:val="00371717"/>
    <w:rsid w:val="00371FF9"/>
    <w:rsid w:val="00373283"/>
    <w:rsid w:val="00375421"/>
    <w:rsid w:val="003809E3"/>
    <w:rsid w:val="00382452"/>
    <w:rsid w:val="00382698"/>
    <w:rsid w:val="0038473A"/>
    <w:rsid w:val="00387E51"/>
    <w:rsid w:val="003907F2"/>
    <w:rsid w:val="00390932"/>
    <w:rsid w:val="00390FFE"/>
    <w:rsid w:val="00393EFA"/>
    <w:rsid w:val="00394471"/>
    <w:rsid w:val="00394D0E"/>
    <w:rsid w:val="003952BB"/>
    <w:rsid w:val="00396553"/>
    <w:rsid w:val="00396993"/>
    <w:rsid w:val="003A0029"/>
    <w:rsid w:val="003A1F19"/>
    <w:rsid w:val="003A432C"/>
    <w:rsid w:val="003A5C7E"/>
    <w:rsid w:val="003A69A8"/>
    <w:rsid w:val="003B0224"/>
    <w:rsid w:val="003B2DDC"/>
    <w:rsid w:val="003B396F"/>
    <w:rsid w:val="003B3FC7"/>
    <w:rsid w:val="003B5431"/>
    <w:rsid w:val="003B5D46"/>
    <w:rsid w:val="003C0288"/>
    <w:rsid w:val="003C1783"/>
    <w:rsid w:val="003C1DA9"/>
    <w:rsid w:val="003C3376"/>
    <w:rsid w:val="003C48B1"/>
    <w:rsid w:val="003C4C2F"/>
    <w:rsid w:val="003C7219"/>
    <w:rsid w:val="003C73A5"/>
    <w:rsid w:val="003D1375"/>
    <w:rsid w:val="003D3092"/>
    <w:rsid w:val="003D5DFE"/>
    <w:rsid w:val="003D72F7"/>
    <w:rsid w:val="003E2248"/>
    <w:rsid w:val="003E3998"/>
    <w:rsid w:val="003F2271"/>
    <w:rsid w:val="003F51AC"/>
    <w:rsid w:val="003F5C8A"/>
    <w:rsid w:val="003F660A"/>
    <w:rsid w:val="00401278"/>
    <w:rsid w:val="004027EB"/>
    <w:rsid w:val="0040311E"/>
    <w:rsid w:val="004031DC"/>
    <w:rsid w:val="00403F69"/>
    <w:rsid w:val="00412758"/>
    <w:rsid w:val="00420685"/>
    <w:rsid w:val="0042232F"/>
    <w:rsid w:val="004229B2"/>
    <w:rsid w:val="00426C3D"/>
    <w:rsid w:val="00426E41"/>
    <w:rsid w:val="0043338D"/>
    <w:rsid w:val="004334CB"/>
    <w:rsid w:val="004376EC"/>
    <w:rsid w:val="00440776"/>
    <w:rsid w:val="00443AD7"/>
    <w:rsid w:val="00445C02"/>
    <w:rsid w:val="004464DA"/>
    <w:rsid w:val="004508C9"/>
    <w:rsid w:val="00451A63"/>
    <w:rsid w:val="0045290C"/>
    <w:rsid w:val="00453C22"/>
    <w:rsid w:val="00453D21"/>
    <w:rsid w:val="0045417F"/>
    <w:rsid w:val="0045418E"/>
    <w:rsid w:val="00455458"/>
    <w:rsid w:val="00460A93"/>
    <w:rsid w:val="00461BB5"/>
    <w:rsid w:val="00464D00"/>
    <w:rsid w:val="00477CA0"/>
    <w:rsid w:val="00480803"/>
    <w:rsid w:val="00480AB8"/>
    <w:rsid w:val="00482788"/>
    <w:rsid w:val="0048281F"/>
    <w:rsid w:val="004828E0"/>
    <w:rsid w:val="00482EE2"/>
    <w:rsid w:val="00483FBA"/>
    <w:rsid w:val="00486F21"/>
    <w:rsid w:val="0049122B"/>
    <w:rsid w:val="00491282"/>
    <w:rsid w:val="00491BCA"/>
    <w:rsid w:val="00492AAD"/>
    <w:rsid w:val="00492E5A"/>
    <w:rsid w:val="004945BF"/>
    <w:rsid w:val="004A70AC"/>
    <w:rsid w:val="004B13C8"/>
    <w:rsid w:val="004B1830"/>
    <w:rsid w:val="004B20E6"/>
    <w:rsid w:val="004B3019"/>
    <w:rsid w:val="004B40CD"/>
    <w:rsid w:val="004C0D8A"/>
    <w:rsid w:val="004C0E77"/>
    <w:rsid w:val="004C1F0D"/>
    <w:rsid w:val="004C36DA"/>
    <w:rsid w:val="004C6017"/>
    <w:rsid w:val="004C726F"/>
    <w:rsid w:val="004C7F8A"/>
    <w:rsid w:val="004D052F"/>
    <w:rsid w:val="004D2F4B"/>
    <w:rsid w:val="004D3686"/>
    <w:rsid w:val="004D4055"/>
    <w:rsid w:val="004D501E"/>
    <w:rsid w:val="004E502D"/>
    <w:rsid w:val="004E50CF"/>
    <w:rsid w:val="004E6B12"/>
    <w:rsid w:val="004E6FDD"/>
    <w:rsid w:val="004E7098"/>
    <w:rsid w:val="004F1735"/>
    <w:rsid w:val="004F1F76"/>
    <w:rsid w:val="004F2BEE"/>
    <w:rsid w:val="004F40F9"/>
    <w:rsid w:val="004F672B"/>
    <w:rsid w:val="004F6F62"/>
    <w:rsid w:val="004F739E"/>
    <w:rsid w:val="005015EE"/>
    <w:rsid w:val="0050396D"/>
    <w:rsid w:val="005045C2"/>
    <w:rsid w:val="00505CF6"/>
    <w:rsid w:val="00510B24"/>
    <w:rsid w:val="005120C5"/>
    <w:rsid w:val="00512BEB"/>
    <w:rsid w:val="00517298"/>
    <w:rsid w:val="00521BB8"/>
    <w:rsid w:val="00527E39"/>
    <w:rsid w:val="00535B85"/>
    <w:rsid w:val="00537836"/>
    <w:rsid w:val="005419BA"/>
    <w:rsid w:val="00541CFD"/>
    <w:rsid w:val="005420F6"/>
    <w:rsid w:val="005427AB"/>
    <w:rsid w:val="00543BD8"/>
    <w:rsid w:val="00543E7E"/>
    <w:rsid w:val="005444BF"/>
    <w:rsid w:val="00550243"/>
    <w:rsid w:val="00551E47"/>
    <w:rsid w:val="00556066"/>
    <w:rsid w:val="00560A4C"/>
    <w:rsid w:val="00561356"/>
    <w:rsid w:val="005627CF"/>
    <w:rsid w:val="0056487A"/>
    <w:rsid w:val="00564FFA"/>
    <w:rsid w:val="00567FE4"/>
    <w:rsid w:val="0057035C"/>
    <w:rsid w:val="005734D6"/>
    <w:rsid w:val="00576D72"/>
    <w:rsid w:val="00577B91"/>
    <w:rsid w:val="00581258"/>
    <w:rsid w:val="00582F0F"/>
    <w:rsid w:val="0058425D"/>
    <w:rsid w:val="005874DA"/>
    <w:rsid w:val="0059062A"/>
    <w:rsid w:val="00593F69"/>
    <w:rsid w:val="00594C8C"/>
    <w:rsid w:val="00595202"/>
    <w:rsid w:val="00595269"/>
    <w:rsid w:val="0059606C"/>
    <w:rsid w:val="00596470"/>
    <w:rsid w:val="00596D9F"/>
    <w:rsid w:val="00597851"/>
    <w:rsid w:val="005A12C5"/>
    <w:rsid w:val="005A1F15"/>
    <w:rsid w:val="005A5AEA"/>
    <w:rsid w:val="005A6005"/>
    <w:rsid w:val="005A62E8"/>
    <w:rsid w:val="005B6B26"/>
    <w:rsid w:val="005B75CE"/>
    <w:rsid w:val="005C05D6"/>
    <w:rsid w:val="005C07DD"/>
    <w:rsid w:val="005C1FAD"/>
    <w:rsid w:val="005C3563"/>
    <w:rsid w:val="005C6ECB"/>
    <w:rsid w:val="005C7218"/>
    <w:rsid w:val="005D0B36"/>
    <w:rsid w:val="005D0CC1"/>
    <w:rsid w:val="005D15B1"/>
    <w:rsid w:val="005D28D0"/>
    <w:rsid w:val="005D6397"/>
    <w:rsid w:val="005E109D"/>
    <w:rsid w:val="005E27B5"/>
    <w:rsid w:val="005E5F34"/>
    <w:rsid w:val="005F0052"/>
    <w:rsid w:val="005F118A"/>
    <w:rsid w:val="005F191E"/>
    <w:rsid w:val="005F38CA"/>
    <w:rsid w:val="005F5EC2"/>
    <w:rsid w:val="005F6F0E"/>
    <w:rsid w:val="00600FA7"/>
    <w:rsid w:val="006011F8"/>
    <w:rsid w:val="0060567E"/>
    <w:rsid w:val="006057CE"/>
    <w:rsid w:val="00606C59"/>
    <w:rsid w:val="006109A3"/>
    <w:rsid w:val="00611930"/>
    <w:rsid w:val="006125D8"/>
    <w:rsid w:val="0061418F"/>
    <w:rsid w:val="006146DD"/>
    <w:rsid w:val="00620178"/>
    <w:rsid w:val="0062289B"/>
    <w:rsid w:val="00624866"/>
    <w:rsid w:val="006272D9"/>
    <w:rsid w:val="006278D7"/>
    <w:rsid w:val="00627C0A"/>
    <w:rsid w:val="006308C7"/>
    <w:rsid w:val="00631D99"/>
    <w:rsid w:val="006332F8"/>
    <w:rsid w:val="00637B39"/>
    <w:rsid w:val="00637F01"/>
    <w:rsid w:val="00640CA3"/>
    <w:rsid w:val="00642C0B"/>
    <w:rsid w:val="0064431D"/>
    <w:rsid w:val="0064449E"/>
    <w:rsid w:val="00644CA3"/>
    <w:rsid w:val="006520D0"/>
    <w:rsid w:val="0065218A"/>
    <w:rsid w:val="00655DF8"/>
    <w:rsid w:val="006571E0"/>
    <w:rsid w:val="00664379"/>
    <w:rsid w:val="00667613"/>
    <w:rsid w:val="00670588"/>
    <w:rsid w:val="006706CF"/>
    <w:rsid w:val="00670C7E"/>
    <w:rsid w:val="0067204F"/>
    <w:rsid w:val="006729E7"/>
    <w:rsid w:val="00672EE6"/>
    <w:rsid w:val="0067397B"/>
    <w:rsid w:val="00674FF5"/>
    <w:rsid w:val="00676411"/>
    <w:rsid w:val="00677536"/>
    <w:rsid w:val="0068045F"/>
    <w:rsid w:val="00680BB9"/>
    <w:rsid w:val="00681594"/>
    <w:rsid w:val="00681619"/>
    <w:rsid w:val="006822AE"/>
    <w:rsid w:val="006832E7"/>
    <w:rsid w:val="00683322"/>
    <w:rsid w:val="0068340D"/>
    <w:rsid w:val="00683C7B"/>
    <w:rsid w:val="00683D77"/>
    <w:rsid w:val="0068440C"/>
    <w:rsid w:val="00686D93"/>
    <w:rsid w:val="0069142D"/>
    <w:rsid w:val="00692972"/>
    <w:rsid w:val="006967AF"/>
    <w:rsid w:val="00696A8D"/>
    <w:rsid w:val="00697B57"/>
    <w:rsid w:val="006A1DB1"/>
    <w:rsid w:val="006A1E01"/>
    <w:rsid w:val="006A3A02"/>
    <w:rsid w:val="006A6DBC"/>
    <w:rsid w:val="006A7C50"/>
    <w:rsid w:val="006B05ED"/>
    <w:rsid w:val="006B092E"/>
    <w:rsid w:val="006B16E2"/>
    <w:rsid w:val="006B3DBC"/>
    <w:rsid w:val="006B4451"/>
    <w:rsid w:val="006B5CBE"/>
    <w:rsid w:val="006B6420"/>
    <w:rsid w:val="006C060A"/>
    <w:rsid w:val="006C1680"/>
    <w:rsid w:val="006C1B03"/>
    <w:rsid w:val="006C1B4E"/>
    <w:rsid w:val="006C36D6"/>
    <w:rsid w:val="006C378C"/>
    <w:rsid w:val="006C3DD1"/>
    <w:rsid w:val="006C556B"/>
    <w:rsid w:val="006C698D"/>
    <w:rsid w:val="006C7D84"/>
    <w:rsid w:val="006D3C78"/>
    <w:rsid w:val="006D45A0"/>
    <w:rsid w:val="006D51E9"/>
    <w:rsid w:val="006D76B6"/>
    <w:rsid w:val="006D7E90"/>
    <w:rsid w:val="006E3CFF"/>
    <w:rsid w:val="006E455D"/>
    <w:rsid w:val="006E46FF"/>
    <w:rsid w:val="006E48B3"/>
    <w:rsid w:val="006E6C40"/>
    <w:rsid w:val="006E7E06"/>
    <w:rsid w:val="006F01FB"/>
    <w:rsid w:val="006F2871"/>
    <w:rsid w:val="006F2E88"/>
    <w:rsid w:val="006F5DEE"/>
    <w:rsid w:val="006F7E38"/>
    <w:rsid w:val="007001F0"/>
    <w:rsid w:val="0070033E"/>
    <w:rsid w:val="00701775"/>
    <w:rsid w:val="007019E8"/>
    <w:rsid w:val="0070380C"/>
    <w:rsid w:val="007068E8"/>
    <w:rsid w:val="00707350"/>
    <w:rsid w:val="00710A37"/>
    <w:rsid w:val="007126DF"/>
    <w:rsid w:val="00715EB1"/>
    <w:rsid w:val="0071669E"/>
    <w:rsid w:val="007177AE"/>
    <w:rsid w:val="00720151"/>
    <w:rsid w:val="00720C49"/>
    <w:rsid w:val="00723987"/>
    <w:rsid w:val="00724868"/>
    <w:rsid w:val="00724C1A"/>
    <w:rsid w:val="00730413"/>
    <w:rsid w:val="007329D1"/>
    <w:rsid w:val="007332A0"/>
    <w:rsid w:val="00733B0B"/>
    <w:rsid w:val="00735503"/>
    <w:rsid w:val="0073568F"/>
    <w:rsid w:val="0073615E"/>
    <w:rsid w:val="00742607"/>
    <w:rsid w:val="00744AAB"/>
    <w:rsid w:val="00745AEF"/>
    <w:rsid w:val="007500E0"/>
    <w:rsid w:val="00750A2C"/>
    <w:rsid w:val="00752865"/>
    <w:rsid w:val="007544FA"/>
    <w:rsid w:val="007572A2"/>
    <w:rsid w:val="007607BA"/>
    <w:rsid w:val="00760D7E"/>
    <w:rsid w:val="00760DBF"/>
    <w:rsid w:val="00765BAF"/>
    <w:rsid w:val="00766CBD"/>
    <w:rsid w:val="00771EAB"/>
    <w:rsid w:val="0077713E"/>
    <w:rsid w:val="00784774"/>
    <w:rsid w:val="00785F32"/>
    <w:rsid w:val="00787EA6"/>
    <w:rsid w:val="0079135F"/>
    <w:rsid w:val="00792334"/>
    <w:rsid w:val="00793303"/>
    <w:rsid w:val="00795C37"/>
    <w:rsid w:val="00796CC1"/>
    <w:rsid w:val="007A0641"/>
    <w:rsid w:val="007A3D1C"/>
    <w:rsid w:val="007A44FF"/>
    <w:rsid w:val="007A4EFC"/>
    <w:rsid w:val="007A71C3"/>
    <w:rsid w:val="007A77D1"/>
    <w:rsid w:val="007B2726"/>
    <w:rsid w:val="007B6748"/>
    <w:rsid w:val="007C20BB"/>
    <w:rsid w:val="007C7365"/>
    <w:rsid w:val="007D180B"/>
    <w:rsid w:val="007D2D96"/>
    <w:rsid w:val="007D4CA9"/>
    <w:rsid w:val="007D5268"/>
    <w:rsid w:val="007E009F"/>
    <w:rsid w:val="007E3FCF"/>
    <w:rsid w:val="007E49DA"/>
    <w:rsid w:val="007E595E"/>
    <w:rsid w:val="007E6314"/>
    <w:rsid w:val="007E72B5"/>
    <w:rsid w:val="007F5F19"/>
    <w:rsid w:val="00800421"/>
    <w:rsid w:val="00800913"/>
    <w:rsid w:val="008042B0"/>
    <w:rsid w:val="00804DBF"/>
    <w:rsid w:val="00805927"/>
    <w:rsid w:val="008065B9"/>
    <w:rsid w:val="00810B78"/>
    <w:rsid w:val="0081232F"/>
    <w:rsid w:val="00812915"/>
    <w:rsid w:val="0081338E"/>
    <w:rsid w:val="00814D82"/>
    <w:rsid w:val="00816BD4"/>
    <w:rsid w:val="00816DB5"/>
    <w:rsid w:val="0082397C"/>
    <w:rsid w:val="00824BA2"/>
    <w:rsid w:val="00826112"/>
    <w:rsid w:val="0082696C"/>
    <w:rsid w:val="00826BAE"/>
    <w:rsid w:val="00832F2C"/>
    <w:rsid w:val="0083335F"/>
    <w:rsid w:val="008460BF"/>
    <w:rsid w:val="00852457"/>
    <w:rsid w:val="00853545"/>
    <w:rsid w:val="00853C42"/>
    <w:rsid w:val="00855EB7"/>
    <w:rsid w:val="008564E2"/>
    <w:rsid w:val="00864E1B"/>
    <w:rsid w:val="00866831"/>
    <w:rsid w:val="00867760"/>
    <w:rsid w:val="008704B9"/>
    <w:rsid w:val="008725DE"/>
    <w:rsid w:val="008729FE"/>
    <w:rsid w:val="00873FE6"/>
    <w:rsid w:val="00874C31"/>
    <w:rsid w:val="008760DA"/>
    <w:rsid w:val="00876FCB"/>
    <w:rsid w:val="00877FFA"/>
    <w:rsid w:val="00881931"/>
    <w:rsid w:val="008854A8"/>
    <w:rsid w:val="0088556B"/>
    <w:rsid w:val="00892864"/>
    <w:rsid w:val="00892E58"/>
    <w:rsid w:val="0089539D"/>
    <w:rsid w:val="00897C10"/>
    <w:rsid w:val="008A1CFE"/>
    <w:rsid w:val="008A7820"/>
    <w:rsid w:val="008B0693"/>
    <w:rsid w:val="008B1FD0"/>
    <w:rsid w:val="008B3BE4"/>
    <w:rsid w:val="008B53A8"/>
    <w:rsid w:val="008B5564"/>
    <w:rsid w:val="008B5B60"/>
    <w:rsid w:val="008B6B93"/>
    <w:rsid w:val="008B7D1D"/>
    <w:rsid w:val="008C0581"/>
    <w:rsid w:val="008C1AF5"/>
    <w:rsid w:val="008C770E"/>
    <w:rsid w:val="008D6043"/>
    <w:rsid w:val="008D6466"/>
    <w:rsid w:val="008D7C8A"/>
    <w:rsid w:val="008E0D25"/>
    <w:rsid w:val="008E1C59"/>
    <w:rsid w:val="008E2BEE"/>
    <w:rsid w:val="008E2C3F"/>
    <w:rsid w:val="008E6D7B"/>
    <w:rsid w:val="008E7356"/>
    <w:rsid w:val="008F4501"/>
    <w:rsid w:val="009020A2"/>
    <w:rsid w:val="009028F8"/>
    <w:rsid w:val="0090395E"/>
    <w:rsid w:val="009073CD"/>
    <w:rsid w:val="009102EB"/>
    <w:rsid w:val="009111FB"/>
    <w:rsid w:val="00914180"/>
    <w:rsid w:val="009157E2"/>
    <w:rsid w:val="00915C05"/>
    <w:rsid w:val="00917FFE"/>
    <w:rsid w:val="00921A6B"/>
    <w:rsid w:val="009230A2"/>
    <w:rsid w:val="00927A9F"/>
    <w:rsid w:val="00931C72"/>
    <w:rsid w:val="0093308F"/>
    <w:rsid w:val="00934A9E"/>
    <w:rsid w:val="00935C7D"/>
    <w:rsid w:val="00937A09"/>
    <w:rsid w:val="00940C03"/>
    <w:rsid w:val="00941AF0"/>
    <w:rsid w:val="00945D11"/>
    <w:rsid w:val="00946255"/>
    <w:rsid w:val="00946845"/>
    <w:rsid w:val="00946A5F"/>
    <w:rsid w:val="00946ACE"/>
    <w:rsid w:val="009516F9"/>
    <w:rsid w:val="00953295"/>
    <w:rsid w:val="00955BAC"/>
    <w:rsid w:val="00957217"/>
    <w:rsid w:val="00957869"/>
    <w:rsid w:val="009623FA"/>
    <w:rsid w:val="0096381E"/>
    <w:rsid w:val="0096398C"/>
    <w:rsid w:val="00965F44"/>
    <w:rsid w:val="009675DE"/>
    <w:rsid w:val="00967BF6"/>
    <w:rsid w:val="00973677"/>
    <w:rsid w:val="00973827"/>
    <w:rsid w:val="00974DBE"/>
    <w:rsid w:val="00977141"/>
    <w:rsid w:val="0098234B"/>
    <w:rsid w:val="00984474"/>
    <w:rsid w:val="00984B19"/>
    <w:rsid w:val="00984E86"/>
    <w:rsid w:val="00986CC1"/>
    <w:rsid w:val="0099231D"/>
    <w:rsid w:val="0099392F"/>
    <w:rsid w:val="00995E78"/>
    <w:rsid w:val="00997000"/>
    <w:rsid w:val="009A073B"/>
    <w:rsid w:val="009A0883"/>
    <w:rsid w:val="009A1788"/>
    <w:rsid w:val="009A1A11"/>
    <w:rsid w:val="009A3191"/>
    <w:rsid w:val="009A45CF"/>
    <w:rsid w:val="009A75A8"/>
    <w:rsid w:val="009B1E1D"/>
    <w:rsid w:val="009B3E51"/>
    <w:rsid w:val="009B5AE3"/>
    <w:rsid w:val="009C3B14"/>
    <w:rsid w:val="009C3FB9"/>
    <w:rsid w:val="009C692B"/>
    <w:rsid w:val="009C6DA7"/>
    <w:rsid w:val="009C6DD8"/>
    <w:rsid w:val="009D38DE"/>
    <w:rsid w:val="009E22D6"/>
    <w:rsid w:val="009E53C9"/>
    <w:rsid w:val="009E546F"/>
    <w:rsid w:val="009E7692"/>
    <w:rsid w:val="009E76A7"/>
    <w:rsid w:val="009E7BE3"/>
    <w:rsid w:val="009F079F"/>
    <w:rsid w:val="009F530F"/>
    <w:rsid w:val="009F610A"/>
    <w:rsid w:val="009F71B4"/>
    <w:rsid w:val="00A003CF"/>
    <w:rsid w:val="00A02414"/>
    <w:rsid w:val="00A024DF"/>
    <w:rsid w:val="00A10047"/>
    <w:rsid w:val="00A10406"/>
    <w:rsid w:val="00A1247B"/>
    <w:rsid w:val="00A16D8D"/>
    <w:rsid w:val="00A171DD"/>
    <w:rsid w:val="00A171DE"/>
    <w:rsid w:val="00A174AE"/>
    <w:rsid w:val="00A20258"/>
    <w:rsid w:val="00A207A6"/>
    <w:rsid w:val="00A22B6E"/>
    <w:rsid w:val="00A22B7C"/>
    <w:rsid w:val="00A23A14"/>
    <w:rsid w:val="00A257EF"/>
    <w:rsid w:val="00A26043"/>
    <w:rsid w:val="00A31E28"/>
    <w:rsid w:val="00A32BB3"/>
    <w:rsid w:val="00A33C23"/>
    <w:rsid w:val="00A345B2"/>
    <w:rsid w:val="00A34947"/>
    <w:rsid w:val="00A34973"/>
    <w:rsid w:val="00A35BC4"/>
    <w:rsid w:val="00A37804"/>
    <w:rsid w:val="00A4458F"/>
    <w:rsid w:val="00A47B23"/>
    <w:rsid w:val="00A569BB"/>
    <w:rsid w:val="00A5705D"/>
    <w:rsid w:val="00A5731D"/>
    <w:rsid w:val="00A65128"/>
    <w:rsid w:val="00A65234"/>
    <w:rsid w:val="00A712FA"/>
    <w:rsid w:val="00A73B46"/>
    <w:rsid w:val="00A751BA"/>
    <w:rsid w:val="00A75ED8"/>
    <w:rsid w:val="00A810A3"/>
    <w:rsid w:val="00A81283"/>
    <w:rsid w:val="00A82179"/>
    <w:rsid w:val="00A83D62"/>
    <w:rsid w:val="00A83F60"/>
    <w:rsid w:val="00A853FD"/>
    <w:rsid w:val="00A85869"/>
    <w:rsid w:val="00A90936"/>
    <w:rsid w:val="00A90C25"/>
    <w:rsid w:val="00A91CCB"/>
    <w:rsid w:val="00A91ECE"/>
    <w:rsid w:val="00A97AD1"/>
    <w:rsid w:val="00AA0E1F"/>
    <w:rsid w:val="00AA30F1"/>
    <w:rsid w:val="00AA4816"/>
    <w:rsid w:val="00AA4FA7"/>
    <w:rsid w:val="00AA5428"/>
    <w:rsid w:val="00AA5DBD"/>
    <w:rsid w:val="00AA6FE9"/>
    <w:rsid w:val="00AB1572"/>
    <w:rsid w:val="00AB6E81"/>
    <w:rsid w:val="00AC0E58"/>
    <w:rsid w:val="00AC1690"/>
    <w:rsid w:val="00AC1E26"/>
    <w:rsid w:val="00AC6F4A"/>
    <w:rsid w:val="00AC7624"/>
    <w:rsid w:val="00AC7E9E"/>
    <w:rsid w:val="00AD19F4"/>
    <w:rsid w:val="00AD227F"/>
    <w:rsid w:val="00AD65F8"/>
    <w:rsid w:val="00AD7141"/>
    <w:rsid w:val="00AE0CFB"/>
    <w:rsid w:val="00AE14C5"/>
    <w:rsid w:val="00AE3B66"/>
    <w:rsid w:val="00AE64C1"/>
    <w:rsid w:val="00AF114A"/>
    <w:rsid w:val="00AF5ECF"/>
    <w:rsid w:val="00AF5F97"/>
    <w:rsid w:val="00AF60BC"/>
    <w:rsid w:val="00AF61DB"/>
    <w:rsid w:val="00B016AB"/>
    <w:rsid w:val="00B0250D"/>
    <w:rsid w:val="00B03F14"/>
    <w:rsid w:val="00B0458E"/>
    <w:rsid w:val="00B045E6"/>
    <w:rsid w:val="00B0480E"/>
    <w:rsid w:val="00B05EEF"/>
    <w:rsid w:val="00B07994"/>
    <w:rsid w:val="00B07B90"/>
    <w:rsid w:val="00B11565"/>
    <w:rsid w:val="00B119D0"/>
    <w:rsid w:val="00B122D7"/>
    <w:rsid w:val="00B1344B"/>
    <w:rsid w:val="00B13EB4"/>
    <w:rsid w:val="00B14EC8"/>
    <w:rsid w:val="00B16337"/>
    <w:rsid w:val="00B1745C"/>
    <w:rsid w:val="00B175E2"/>
    <w:rsid w:val="00B17673"/>
    <w:rsid w:val="00B17993"/>
    <w:rsid w:val="00B22823"/>
    <w:rsid w:val="00B22B56"/>
    <w:rsid w:val="00B22F43"/>
    <w:rsid w:val="00B25405"/>
    <w:rsid w:val="00B27D55"/>
    <w:rsid w:val="00B34512"/>
    <w:rsid w:val="00B37CBF"/>
    <w:rsid w:val="00B438AA"/>
    <w:rsid w:val="00B44068"/>
    <w:rsid w:val="00B470C7"/>
    <w:rsid w:val="00B47C76"/>
    <w:rsid w:val="00B50A06"/>
    <w:rsid w:val="00B50E8A"/>
    <w:rsid w:val="00B550DD"/>
    <w:rsid w:val="00B63B63"/>
    <w:rsid w:val="00B65FAF"/>
    <w:rsid w:val="00B6731E"/>
    <w:rsid w:val="00B67CC8"/>
    <w:rsid w:val="00B7058A"/>
    <w:rsid w:val="00B72250"/>
    <w:rsid w:val="00B727A6"/>
    <w:rsid w:val="00B728E9"/>
    <w:rsid w:val="00B73369"/>
    <w:rsid w:val="00B7378A"/>
    <w:rsid w:val="00B7427A"/>
    <w:rsid w:val="00B749F8"/>
    <w:rsid w:val="00B750EF"/>
    <w:rsid w:val="00B753C2"/>
    <w:rsid w:val="00B75C95"/>
    <w:rsid w:val="00B82A70"/>
    <w:rsid w:val="00B83D8F"/>
    <w:rsid w:val="00B84BBF"/>
    <w:rsid w:val="00B907A5"/>
    <w:rsid w:val="00B9181F"/>
    <w:rsid w:val="00B91C1D"/>
    <w:rsid w:val="00B92960"/>
    <w:rsid w:val="00B92F16"/>
    <w:rsid w:val="00B95BF3"/>
    <w:rsid w:val="00B96810"/>
    <w:rsid w:val="00B9758E"/>
    <w:rsid w:val="00BA4D4B"/>
    <w:rsid w:val="00BA5D85"/>
    <w:rsid w:val="00BB1717"/>
    <w:rsid w:val="00BB3E34"/>
    <w:rsid w:val="00BB7249"/>
    <w:rsid w:val="00BC18D1"/>
    <w:rsid w:val="00BC5284"/>
    <w:rsid w:val="00BC63C0"/>
    <w:rsid w:val="00BD04FE"/>
    <w:rsid w:val="00BD2297"/>
    <w:rsid w:val="00BD2D9C"/>
    <w:rsid w:val="00BD40C4"/>
    <w:rsid w:val="00BE1385"/>
    <w:rsid w:val="00BE3ADF"/>
    <w:rsid w:val="00BE3F1F"/>
    <w:rsid w:val="00BE4F68"/>
    <w:rsid w:val="00BE5696"/>
    <w:rsid w:val="00BF2C08"/>
    <w:rsid w:val="00C00586"/>
    <w:rsid w:val="00C01798"/>
    <w:rsid w:val="00C01ACE"/>
    <w:rsid w:val="00C05B85"/>
    <w:rsid w:val="00C1045A"/>
    <w:rsid w:val="00C108E5"/>
    <w:rsid w:val="00C176E2"/>
    <w:rsid w:val="00C244E5"/>
    <w:rsid w:val="00C254DB"/>
    <w:rsid w:val="00C300A2"/>
    <w:rsid w:val="00C31739"/>
    <w:rsid w:val="00C318DA"/>
    <w:rsid w:val="00C34480"/>
    <w:rsid w:val="00C350CA"/>
    <w:rsid w:val="00C367AA"/>
    <w:rsid w:val="00C369A6"/>
    <w:rsid w:val="00C37AE0"/>
    <w:rsid w:val="00C40915"/>
    <w:rsid w:val="00C414EF"/>
    <w:rsid w:val="00C41707"/>
    <w:rsid w:val="00C4218F"/>
    <w:rsid w:val="00C42761"/>
    <w:rsid w:val="00C42F5E"/>
    <w:rsid w:val="00C455E0"/>
    <w:rsid w:val="00C5090A"/>
    <w:rsid w:val="00C50B12"/>
    <w:rsid w:val="00C56516"/>
    <w:rsid w:val="00C56BA0"/>
    <w:rsid w:val="00C57F4C"/>
    <w:rsid w:val="00C61074"/>
    <w:rsid w:val="00C61A49"/>
    <w:rsid w:val="00C65F57"/>
    <w:rsid w:val="00C7033A"/>
    <w:rsid w:val="00C70B31"/>
    <w:rsid w:val="00C71B5A"/>
    <w:rsid w:val="00C72D09"/>
    <w:rsid w:val="00C75B49"/>
    <w:rsid w:val="00C75FF5"/>
    <w:rsid w:val="00C76A66"/>
    <w:rsid w:val="00C8412B"/>
    <w:rsid w:val="00C84D68"/>
    <w:rsid w:val="00C86C31"/>
    <w:rsid w:val="00C879E1"/>
    <w:rsid w:val="00C90FC4"/>
    <w:rsid w:val="00C9180C"/>
    <w:rsid w:val="00C941B6"/>
    <w:rsid w:val="00C951CB"/>
    <w:rsid w:val="00C963A6"/>
    <w:rsid w:val="00C96B4F"/>
    <w:rsid w:val="00CA0CFC"/>
    <w:rsid w:val="00CA3363"/>
    <w:rsid w:val="00CA4857"/>
    <w:rsid w:val="00CA6568"/>
    <w:rsid w:val="00CA6CCE"/>
    <w:rsid w:val="00CA7E4A"/>
    <w:rsid w:val="00CB3ED1"/>
    <w:rsid w:val="00CB4900"/>
    <w:rsid w:val="00CC25AC"/>
    <w:rsid w:val="00CC2700"/>
    <w:rsid w:val="00CD1476"/>
    <w:rsid w:val="00CD24C5"/>
    <w:rsid w:val="00CD2ADE"/>
    <w:rsid w:val="00CD40AC"/>
    <w:rsid w:val="00CD5931"/>
    <w:rsid w:val="00CD5F23"/>
    <w:rsid w:val="00CD7104"/>
    <w:rsid w:val="00CE097D"/>
    <w:rsid w:val="00CE5C1C"/>
    <w:rsid w:val="00CF141F"/>
    <w:rsid w:val="00CF1A29"/>
    <w:rsid w:val="00CF34EA"/>
    <w:rsid w:val="00CF382D"/>
    <w:rsid w:val="00CF6304"/>
    <w:rsid w:val="00D00A2D"/>
    <w:rsid w:val="00D01FA2"/>
    <w:rsid w:val="00D04AF0"/>
    <w:rsid w:val="00D05F10"/>
    <w:rsid w:val="00D06D91"/>
    <w:rsid w:val="00D10DF0"/>
    <w:rsid w:val="00D15B73"/>
    <w:rsid w:val="00D21C58"/>
    <w:rsid w:val="00D226CB"/>
    <w:rsid w:val="00D26F9D"/>
    <w:rsid w:val="00D27F74"/>
    <w:rsid w:val="00D32D4D"/>
    <w:rsid w:val="00D33587"/>
    <w:rsid w:val="00D34128"/>
    <w:rsid w:val="00D35288"/>
    <w:rsid w:val="00D35E84"/>
    <w:rsid w:val="00D37422"/>
    <w:rsid w:val="00D37E65"/>
    <w:rsid w:val="00D44EC2"/>
    <w:rsid w:val="00D524EA"/>
    <w:rsid w:val="00D563A4"/>
    <w:rsid w:val="00D57A7A"/>
    <w:rsid w:val="00D63444"/>
    <w:rsid w:val="00D66AF4"/>
    <w:rsid w:val="00D67406"/>
    <w:rsid w:val="00D71209"/>
    <w:rsid w:val="00D762A9"/>
    <w:rsid w:val="00D80E1F"/>
    <w:rsid w:val="00D824F9"/>
    <w:rsid w:val="00D825DE"/>
    <w:rsid w:val="00D83363"/>
    <w:rsid w:val="00D84236"/>
    <w:rsid w:val="00D86519"/>
    <w:rsid w:val="00D90245"/>
    <w:rsid w:val="00D91C22"/>
    <w:rsid w:val="00D9418E"/>
    <w:rsid w:val="00D94D96"/>
    <w:rsid w:val="00D9576E"/>
    <w:rsid w:val="00DA103A"/>
    <w:rsid w:val="00DA1B9F"/>
    <w:rsid w:val="00DA26A9"/>
    <w:rsid w:val="00DA2962"/>
    <w:rsid w:val="00DA29DC"/>
    <w:rsid w:val="00DA2C5A"/>
    <w:rsid w:val="00DA5739"/>
    <w:rsid w:val="00DA5CC1"/>
    <w:rsid w:val="00DA6888"/>
    <w:rsid w:val="00DA6B54"/>
    <w:rsid w:val="00DA76ED"/>
    <w:rsid w:val="00DA78AB"/>
    <w:rsid w:val="00DB0828"/>
    <w:rsid w:val="00DB7964"/>
    <w:rsid w:val="00DB7DE4"/>
    <w:rsid w:val="00DB7FF7"/>
    <w:rsid w:val="00DC2D6F"/>
    <w:rsid w:val="00DC312C"/>
    <w:rsid w:val="00DC4B0E"/>
    <w:rsid w:val="00DC6737"/>
    <w:rsid w:val="00DC68EA"/>
    <w:rsid w:val="00DC74CD"/>
    <w:rsid w:val="00DC7E0B"/>
    <w:rsid w:val="00DD225F"/>
    <w:rsid w:val="00DD3C1E"/>
    <w:rsid w:val="00DD7530"/>
    <w:rsid w:val="00DD7A1A"/>
    <w:rsid w:val="00DE0EF4"/>
    <w:rsid w:val="00DE1D88"/>
    <w:rsid w:val="00DE24AB"/>
    <w:rsid w:val="00DE270E"/>
    <w:rsid w:val="00DE37CB"/>
    <w:rsid w:val="00DE3B31"/>
    <w:rsid w:val="00DE3F44"/>
    <w:rsid w:val="00DE47A2"/>
    <w:rsid w:val="00DF102A"/>
    <w:rsid w:val="00DF144B"/>
    <w:rsid w:val="00DF14C2"/>
    <w:rsid w:val="00DF2EEF"/>
    <w:rsid w:val="00DF5020"/>
    <w:rsid w:val="00DF5B03"/>
    <w:rsid w:val="00DF680B"/>
    <w:rsid w:val="00E02636"/>
    <w:rsid w:val="00E02D4B"/>
    <w:rsid w:val="00E03FD1"/>
    <w:rsid w:val="00E04819"/>
    <w:rsid w:val="00E054ED"/>
    <w:rsid w:val="00E05543"/>
    <w:rsid w:val="00E078E4"/>
    <w:rsid w:val="00E136F1"/>
    <w:rsid w:val="00E15BC4"/>
    <w:rsid w:val="00E1718D"/>
    <w:rsid w:val="00E25A29"/>
    <w:rsid w:val="00E2648E"/>
    <w:rsid w:val="00E30E1B"/>
    <w:rsid w:val="00E31A89"/>
    <w:rsid w:val="00E342B5"/>
    <w:rsid w:val="00E35D31"/>
    <w:rsid w:val="00E423DF"/>
    <w:rsid w:val="00E42431"/>
    <w:rsid w:val="00E44730"/>
    <w:rsid w:val="00E5059E"/>
    <w:rsid w:val="00E51281"/>
    <w:rsid w:val="00E52AEF"/>
    <w:rsid w:val="00E54736"/>
    <w:rsid w:val="00E563D9"/>
    <w:rsid w:val="00E6193D"/>
    <w:rsid w:val="00E62584"/>
    <w:rsid w:val="00E627AB"/>
    <w:rsid w:val="00E62DC6"/>
    <w:rsid w:val="00E63E70"/>
    <w:rsid w:val="00E65E60"/>
    <w:rsid w:val="00E66383"/>
    <w:rsid w:val="00E7371E"/>
    <w:rsid w:val="00E756C4"/>
    <w:rsid w:val="00E77368"/>
    <w:rsid w:val="00E77F6C"/>
    <w:rsid w:val="00E8624E"/>
    <w:rsid w:val="00E912A9"/>
    <w:rsid w:val="00E92B65"/>
    <w:rsid w:val="00E92EFB"/>
    <w:rsid w:val="00E946C6"/>
    <w:rsid w:val="00E963C4"/>
    <w:rsid w:val="00E9759B"/>
    <w:rsid w:val="00EA2B81"/>
    <w:rsid w:val="00EA363E"/>
    <w:rsid w:val="00EA593E"/>
    <w:rsid w:val="00EA594A"/>
    <w:rsid w:val="00EA5FA8"/>
    <w:rsid w:val="00EA7170"/>
    <w:rsid w:val="00EA734C"/>
    <w:rsid w:val="00EA7EB4"/>
    <w:rsid w:val="00EB0EAD"/>
    <w:rsid w:val="00EB196F"/>
    <w:rsid w:val="00EB2573"/>
    <w:rsid w:val="00EB3023"/>
    <w:rsid w:val="00EB38B9"/>
    <w:rsid w:val="00EB451B"/>
    <w:rsid w:val="00EB5A6D"/>
    <w:rsid w:val="00EB7634"/>
    <w:rsid w:val="00EB7752"/>
    <w:rsid w:val="00EB7D71"/>
    <w:rsid w:val="00EC0082"/>
    <w:rsid w:val="00EC26D2"/>
    <w:rsid w:val="00EC2BDF"/>
    <w:rsid w:val="00EC390F"/>
    <w:rsid w:val="00EC5A5A"/>
    <w:rsid w:val="00EC5DDA"/>
    <w:rsid w:val="00EC7C36"/>
    <w:rsid w:val="00ED2923"/>
    <w:rsid w:val="00ED5051"/>
    <w:rsid w:val="00ED73C1"/>
    <w:rsid w:val="00EE0E3C"/>
    <w:rsid w:val="00EE129B"/>
    <w:rsid w:val="00EE1F84"/>
    <w:rsid w:val="00EE1FD7"/>
    <w:rsid w:val="00EE32F3"/>
    <w:rsid w:val="00EF0A5A"/>
    <w:rsid w:val="00EF2EAD"/>
    <w:rsid w:val="00EF759E"/>
    <w:rsid w:val="00EF7F70"/>
    <w:rsid w:val="00F043EB"/>
    <w:rsid w:val="00F044AF"/>
    <w:rsid w:val="00F0707E"/>
    <w:rsid w:val="00F1001B"/>
    <w:rsid w:val="00F11649"/>
    <w:rsid w:val="00F12605"/>
    <w:rsid w:val="00F1261D"/>
    <w:rsid w:val="00F17B44"/>
    <w:rsid w:val="00F24957"/>
    <w:rsid w:val="00F24A43"/>
    <w:rsid w:val="00F251CE"/>
    <w:rsid w:val="00F25A7C"/>
    <w:rsid w:val="00F27A8E"/>
    <w:rsid w:val="00F30B37"/>
    <w:rsid w:val="00F30EB6"/>
    <w:rsid w:val="00F35640"/>
    <w:rsid w:val="00F3692D"/>
    <w:rsid w:val="00F37382"/>
    <w:rsid w:val="00F37C83"/>
    <w:rsid w:val="00F37FF2"/>
    <w:rsid w:val="00F401B0"/>
    <w:rsid w:val="00F43F3C"/>
    <w:rsid w:val="00F44E1F"/>
    <w:rsid w:val="00F46D16"/>
    <w:rsid w:val="00F46FBE"/>
    <w:rsid w:val="00F47187"/>
    <w:rsid w:val="00F4793E"/>
    <w:rsid w:val="00F506CD"/>
    <w:rsid w:val="00F53B27"/>
    <w:rsid w:val="00F55871"/>
    <w:rsid w:val="00F66606"/>
    <w:rsid w:val="00F66E1D"/>
    <w:rsid w:val="00F705EC"/>
    <w:rsid w:val="00F71BDA"/>
    <w:rsid w:val="00F763CD"/>
    <w:rsid w:val="00F76805"/>
    <w:rsid w:val="00F772F4"/>
    <w:rsid w:val="00F83E4B"/>
    <w:rsid w:val="00F84ADF"/>
    <w:rsid w:val="00F85A83"/>
    <w:rsid w:val="00F85BD9"/>
    <w:rsid w:val="00F86641"/>
    <w:rsid w:val="00F87B69"/>
    <w:rsid w:val="00F90B67"/>
    <w:rsid w:val="00F927B4"/>
    <w:rsid w:val="00F95FC3"/>
    <w:rsid w:val="00FA13F2"/>
    <w:rsid w:val="00FA2CF6"/>
    <w:rsid w:val="00FA4B25"/>
    <w:rsid w:val="00FA4C8A"/>
    <w:rsid w:val="00FA50AA"/>
    <w:rsid w:val="00FA5302"/>
    <w:rsid w:val="00FA661B"/>
    <w:rsid w:val="00FA6FF5"/>
    <w:rsid w:val="00FB13C3"/>
    <w:rsid w:val="00FB30BD"/>
    <w:rsid w:val="00FB48EA"/>
    <w:rsid w:val="00FB6ED6"/>
    <w:rsid w:val="00FB7AF0"/>
    <w:rsid w:val="00FB7FEA"/>
    <w:rsid w:val="00FC0D03"/>
    <w:rsid w:val="00FC3C1F"/>
    <w:rsid w:val="00FC4EB4"/>
    <w:rsid w:val="00FD0FAD"/>
    <w:rsid w:val="00FD122A"/>
    <w:rsid w:val="00FD371E"/>
    <w:rsid w:val="00FD61A6"/>
    <w:rsid w:val="00FD6701"/>
    <w:rsid w:val="00FE01B5"/>
    <w:rsid w:val="00FE29F0"/>
    <w:rsid w:val="00FE3CA0"/>
    <w:rsid w:val="00FE3DF7"/>
    <w:rsid w:val="00FE5FEF"/>
    <w:rsid w:val="00FE707B"/>
    <w:rsid w:val="00FF24AF"/>
    <w:rsid w:val="00FF35D9"/>
    <w:rsid w:val="00FF3D9E"/>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5297"/>
    <o:shapelayout v:ext="edit">
      <o:idmap v:ext="edit" data="1"/>
    </o:shapelayout>
  </w:shapeDefaults>
  <w:decimalSymbol w:val=","/>
  <w:listSeparator w:val=";"/>
  <w15:chartTrackingRefBased/>
  <w15:docId w15:val="{73DAAE58-DD44-4113-806A-7A016DD3AE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87EA6"/>
    <w:pPr>
      <w:spacing w:after="0" w:line="240" w:lineRule="auto"/>
    </w:pPr>
    <w:rPr>
      <w:rFonts w:ascii="Times New Roman" w:eastAsia="Times New Roman" w:hAnsi="Times New Roman" w:cs="Times New Roman"/>
      <w:sz w:val="24"/>
      <w:szCs w:val="24"/>
      <w:lang w:eastAsia="ru-RU"/>
    </w:rPr>
  </w:style>
  <w:style w:type="paragraph" w:styleId="1">
    <w:name w:val="heading 1"/>
    <w:aliases w:val="Заголовок 1 Знак Знак"/>
    <w:basedOn w:val="a"/>
    <w:next w:val="a"/>
    <w:link w:val="10"/>
    <w:qFormat/>
    <w:rsid w:val="0064449E"/>
    <w:pPr>
      <w:keepNext/>
      <w:spacing w:before="240" w:after="60"/>
      <w:outlineLvl w:val="0"/>
    </w:pPr>
    <w:rPr>
      <w:rFonts w:ascii="Arial" w:hAnsi="Arial" w:cs="Arial"/>
      <w:b/>
      <w:bCs/>
      <w:kern w:val="32"/>
      <w:sz w:val="32"/>
      <w:szCs w:val="32"/>
    </w:rPr>
  </w:style>
  <w:style w:type="paragraph" w:styleId="2">
    <w:name w:val="heading 2"/>
    <w:aliases w:val=" Знак,Знак,H2,H2 Знак,Заголовок 21,Заголовок 2 Знак Знак Знак Знак,h2,h21,5,Заголовок пункта (1.1),222,Reset numbering,Раздел 2,Level 2 Topic Heading,H21,Major,2,Heading 2 Hidden,CHS,H2-Heading 2,l2,Header2,22,heading2,list2,A,A.B.C.,list 2"/>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аголовок 1 Знак Знак Знак"/>
    <w:basedOn w:val="a0"/>
    <w:link w:val="1"/>
    <w:rsid w:val="0064449E"/>
    <w:rPr>
      <w:rFonts w:ascii="Arial" w:eastAsia="Times New Roman" w:hAnsi="Arial" w:cs="Arial"/>
      <w:b/>
      <w:bCs/>
      <w:kern w:val="32"/>
      <w:sz w:val="32"/>
      <w:szCs w:val="32"/>
      <w:lang w:eastAsia="ru-RU"/>
    </w:rPr>
  </w:style>
  <w:style w:type="character" w:customStyle="1" w:styleId="20">
    <w:name w:val="Заголовок 2 Знак"/>
    <w:aliases w:val=" Знак Знак,Знак Знак,H2 Знак1,H2 Знак Знак,Заголовок 21 Знак,Заголовок 2 Знак Знак Знак Знак Знак,h2 Знак,h21 Знак,5 Знак,Заголовок пункта (1.1) Знак,222 Знак,Reset numbering Знак,Раздел 2 Знак,Level 2 Topic Heading Знак,H21 Знак,2 Знак"/>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rsid w:val="0064449E"/>
    <w:rPr>
      <w:rFonts w:ascii="Arial" w:eastAsia="Times New Roman" w:hAnsi="Arial" w:cs="Arial"/>
      <w:b/>
      <w:bCs/>
      <w:sz w:val="26"/>
      <w:szCs w:val="26"/>
      <w:lang w:eastAsia="ru-RU"/>
    </w:rPr>
  </w:style>
  <w:style w:type="character" w:customStyle="1" w:styleId="40">
    <w:name w:val="Заголовок 4 Знак"/>
    <w:basedOn w:val="a0"/>
    <w:link w:val="4"/>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qFormat/>
    <w:rsid w:val="0064449E"/>
    <w:rPr>
      <w:rFonts w:ascii="Times New Roman" w:eastAsia="MS Mincho" w:hAnsi="Times New Roman" w:cs="Times New Roman"/>
      <w:sz w:val="26"/>
      <w:szCs w:val="24"/>
      <w:lang w:eastAsia="ru-RU"/>
    </w:rPr>
  </w:style>
  <w:style w:type="character" w:styleId="a7">
    <w:name w:val="footnote reference"/>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uiPriority w:val="99"/>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rsid w:val="0064449E"/>
    <w:pPr>
      <w:spacing w:after="120"/>
      <w:ind w:left="283"/>
    </w:pPr>
    <w:rPr>
      <w:sz w:val="16"/>
      <w:szCs w:val="16"/>
    </w:rPr>
  </w:style>
  <w:style w:type="character" w:customStyle="1" w:styleId="32">
    <w:name w:val="Основной текст с отступом 3 Знак"/>
    <w:basedOn w:val="a0"/>
    <w:link w:val="31"/>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aliases w:val="Знак10"/>
    <w:basedOn w:val="a"/>
    <w:link w:val="af6"/>
    <w:rsid w:val="0064449E"/>
    <w:pPr>
      <w:spacing w:after="120"/>
      <w:ind w:left="283"/>
    </w:pPr>
  </w:style>
  <w:style w:type="character" w:customStyle="1" w:styleId="af6">
    <w:name w:val="Основной текст с отступом Знак"/>
    <w:aliases w:val="Знак10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qFormat/>
    <w:rsid w:val="0064449E"/>
    <w:pPr>
      <w:ind w:left="708"/>
    </w:pPr>
    <w:rPr>
      <w:szCs w:val="20"/>
      <w:lang w:val="x-none" w:eastAsia="x-none"/>
    </w:rPr>
  </w:style>
  <w:style w:type="character" w:customStyle="1" w:styleId="ListParagraphChar">
    <w:name w:val="List Paragraph Char"/>
    <w:link w:val="13"/>
    <w:uiPriority w:val="99"/>
    <w:locked/>
    <w:rsid w:val="0064449E"/>
    <w:rPr>
      <w:rFonts w:ascii="Times New Roman" w:eastAsia="Times New Roman" w:hAnsi="Times New Roman" w:cs="Times New Roman"/>
      <w:sz w:val="24"/>
      <w:szCs w:val="20"/>
      <w:lang w:val="x-none" w:eastAsia="x-none"/>
    </w:rPr>
  </w:style>
  <w:style w:type="paragraph" w:customStyle="1" w:styleId="ConsNonformat">
    <w:name w:val="ConsNonformat"/>
    <w:link w:val="ConsNonformat0"/>
    <w:q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qFormat/>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qFormat/>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rsid w:val="0064449E"/>
    <w:pPr>
      <w:spacing w:after="240"/>
      <w:ind w:firstLine="1440"/>
    </w:pPr>
    <w:rPr>
      <w:sz w:val="24"/>
      <w:lang w:val="en-GB"/>
    </w:rPr>
  </w:style>
  <w:style w:type="paragraph" w:customStyle="1" w:styleId="Style9">
    <w:name w:val="Style9"/>
    <w:basedOn w:val="a"/>
    <w:uiPriority w:val="99"/>
    <w:qFormat/>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uiPriority w:val="99"/>
    <w:rsid w:val="0064449E"/>
    <w:rPr>
      <w:rFonts w:ascii="Times New Roman" w:eastAsia="Times New Roman" w:hAnsi="Times New Roman"/>
    </w:rPr>
  </w:style>
  <w:style w:type="paragraph" w:styleId="aff3">
    <w:name w:val="endnote text"/>
    <w:basedOn w:val="a"/>
    <w:link w:val="aff2"/>
    <w:uiPriority w:val="99"/>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uiPriority w:val="1"/>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5">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16"/>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16">
    <w:name w:val="Название Знак1"/>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7">
    <w:name w:val="Table Grid"/>
    <w:basedOn w:val="a1"/>
    <w:uiPriority w:val="5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uiPriority w:val="99"/>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uiPriority w:val="99"/>
    <w:rsid w:val="00C84D68"/>
    <w:rPr>
      <w:rFonts w:ascii="Arial Armenian" w:eastAsia="Times New Roman" w:hAnsi="Arial Armenian" w:cs="Times New Roman"/>
      <w:szCs w:val="24"/>
      <w:lang w:val="en-US"/>
    </w:rPr>
  </w:style>
  <w:style w:type="numbering" w:customStyle="1" w:styleId="17">
    <w:name w:val="Нет списка1"/>
    <w:next w:val="a2"/>
    <w:uiPriority w:val="99"/>
    <w:semiHidden/>
    <w:unhideWhenUsed/>
    <w:rsid w:val="001C115E"/>
  </w:style>
  <w:style w:type="table" w:customStyle="1" w:styleId="18">
    <w:name w:val="Сетка таблицы1"/>
    <w:basedOn w:val="a1"/>
    <w:next w:val="aff7"/>
    <w:uiPriority w:val="3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7"/>
    <w:uiPriority w:val="3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7"/>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9">
    <w:name w:val="Текст1"/>
    <w:basedOn w:val="a"/>
    <w:uiPriority w:val="99"/>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8">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a">
    <w:name w:val="Нижний колонтитул Знак1"/>
    <w:locked/>
    <w:rsid w:val="00A35BC4"/>
    <w:rPr>
      <w:sz w:val="24"/>
      <w:szCs w:val="24"/>
      <w:lang w:val="ru-RU" w:eastAsia="ru-RU" w:bidi="ar-SA"/>
    </w:rPr>
  </w:style>
  <w:style w:type="character" w:styleId="aff9">
    <w:name w:val="page number"/>
    <w:rsid w:val="00A35BC4"/>
    <w:rPr>
      <w:rFonts w:cs="Times New Roman"/>
    </w:rPr>
  </w:style>
  <w:style w:type="character" w:styleId="affa">
    <w:name w:val="endnote reference"/>
    <w:uiPriority w:val="99"/>
    <w:rsid w:val="00A35BC4"/>
    <w:rPr>
      <w:vertAlign w:val="superscript"/>
    </w:rPr>
  </w:style>
  <w:style w:type="character" w:styleId="affb">
    <w:name w:val="Placeholder Text"/>
    <w:basedOn w:val="a0"/>
    <w:uiPriority w:val="99"/>
    <w:semiHidden/>
    <w:rsid w:val="00A35BC4"/>
    <w:rPr>
      <w:color w:val="808080"/>
    </w:rPr>
  </w:style>
  <w:style w:type="paragraph" w:customStyle="1" w:styleId="affc">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d">
    <w:name w:val="Normal (Web)"/>
    <w:basedOn w:val="a"/>
    <w:uiPriority w:val="99"/>
    <w:unhideWhenUsed/>
    <w:rsid w:val="00A35BC4"/>
    <w:pPr>
      <w:spacing w:before="100" w:beforeAutospacing="1" w:after="100" w:afterAutospacing="1"/>
    </w:pPr>
  </w:style>
  <w:style w:type="paragraph" w:styleId="27">
    <w:name w:val="Body Text 2"/>
    <w:basedOn w:val="a"/>
    <w:link w:val="28"/>
    <w:uiPriority w:val="99"/>
    <w:semiHidden/>
    <w:unhideWhenUsed/>
    <w:rsid w:val="00A35BC4"/>
    <w:pPr>
      <w:spacing w:after="120" w:line="480" w:lineRule="auto"/>
    </w:pPr>
  </w:style>
  <w:style w:type="character" w:customStyle="1" w:styleId="28">
    <w:name w:val="Основной текст 2 Знак"/>
    <w:basedOn w:val="a0"/>
    <w:link w:val="27"/>
    <w:uiPriority w:val="99"/>
    <w:semiHidden/>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unhideWhenUsed/>
    <w:rsid w:val="00A35BC4"/>
    <w:rPr>
      <w:rFonts w:ascii="Consolas" w:hAnsi="Consolas"/>
      <w:sz w:val="20"/>
      <w:szCs w:val="20"/>
    </w:rPr>
  </w:style>
  <w:style w:type="character" w:customStyle="1" w:styleId="HTML0">
    <w:name w:val="Стандартный HTML Знак"/>
    <w:basedOn w:val="a0"/>
    <w:link w:val="HTML"/>
    <w:uiPriority w:val="99"/>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7"/>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7"/>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7"/>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7"/>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1b">
    <w:name w:val="Название1"/>
    <w:basedOn w:val="a"/>
    <w:uiPriority w:val="10"/>
    <w:qFormat/>
    <w:rsid w:val="00F66606"/>
    <w:pPr>
      <w:jc w:val="center"/>
    </w:pPr>
    <w:rPr>
      <w:b/>
      <w:bCs/>
      <w:sz w:val="28"/>
      <w:szCs w:val="28"/>
      <w:lang w:val="en-US"/>
    </w:rPr>
  </w:style>
  <w:style w:type="character" w:customStyle="1" w:styleId="1c">
    <w:name w:val="Основной текст с отступом Знак1"/>
    <w:basedOn w:val="a0"/>
    <w:uiPriority w:val="99"/>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uiPriority w:val="99"/>
    <w:semiHidden/>
    <w:rsid w:val="00C75B49"/>
    <w:rPr>
      <w:rFonts w:ascii="Times New Roman" w:eastAsia="Times New Roman" w:hAnsi="Times New Roman" w:cs="Times New Roman"/>
      <w:sz w:val="24"/>
      <w:szCs w:val="24"/>
      <w:lang w:val="en-US"/>
    </w:rPr>
  </w:style>
  <w:style w:type="paragraph" w:customStyle="1" w:styleId="Normal1">
    <w:name w:val="Normal1"/>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d">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e">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f">
    <w:name w:val="Тема примечания Знак1"/>
    <w:basedOn w:val="1e"/>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e">
    <w:name w:val="Îáû÷íûé"/>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
    <w:name w:val="Emphasis"/>
    <w:basedOn w:val="a0"/>
    <w:uiPriority w:val="20"/>
    <w:qFormat/>
    <w:rsid w:val="00C75B49"/>
    <w:rPr>
      <w:i/>
      <w:iCs/>
    </w:rPr>
  </w:style>
  <w:style w:type="character" w:customStyle="1" w:styleId="1f0">
    <w:name w:val="Основной текст Знак1"/>
    <w:basedOn w:val="a0"/>
    <w:uiPriority w:val="99"/>
    <w:semiHidden/>
    <w:rsid w:val="00C75B49"/>
    <w:rPr>
      <w:rFonts w:ascii="Times New Roman" w:eastAsia="Times New Roman" w:hAnsi="Times New Roman" w:cs="Times New Roman"/>
      <w:sz w:val="24"/>
      <w:szCs w:val="24"/>
      <w:lang w:val="en-US"/>
    </w:rPr>
  </w:style>
  <w:style w:type="character" w:customStyle="1" w:styleId="1pt">
    <w:name w:val="Основной текст + Интервал 1 pt"/>
    <w:basedOn w:val="a0"/>
    <w:rsid w:val="003A5C7E"/>
    <w:rPr>
      <w:rFonts w:ascii="Sylfaen" w:eastAsia="Sylfaen" w:hAnsi="Sylfaen" w:cs="Sylfaen"/>
      <w:b w:val="0"/>
      <w:bCs w:val="0"/>
      <w:i w:val="0"/>
      <w:iCs w:val="0"/>
      <w:smallCaps w:val="0"/>
      <w:strike w:val="0"/>
      <w:color w:val="000000"/>
      <w:spacing w:val="30"/>
      <w:w w:val="100"/>
      <w:position w:val="0"/>
      <w:sz w:val="17"/>
      <w:szCs w:val="17"/>
      <w:u w:val="none"/>
      <w:shd w:val="clear" w:color="auto" w:fill="FFFFFF"/>
      <w:lang w:val="ru-RU"/>
    </w:rPr>
  </w:style>
  <w:style w:type="table" w:customStyle="1" w:styleId="43">
    <w:name w:val="Сетка таблицы4"/>
    <w:basedOn w:val="a1"/>
    <w:next w:val="aff7"/>
    <w:uiPriority w:val="59"/>
    <w:rsid w:val="003D1375"/>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0">
    <w:name w:val="Сетка таблицы41"/>
    <w:basedOn w:val="a1"/>
    <w:next w:val="aff7"/>
    <w:uiPriority w:val="59"/>
    <w:rsid w:val="003D1375"/>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4">
    <w:name w:val="Style4"/>
    <w:basedOn w:val="a"/>
    <w:uiPriority w:val="99"/>
    <w:rsid w:val="00A37804"/>
    <w:pPr>
      <w:widowControl w:val="0"/>
      <w:autoSpaceDE w:val="0"/>
      <w:autoSpaceDN w:val="0"/>
      <w:adjustRightInd w:val="0"/>
      <w:spacing w:line="372" w:lineRule="exact"/>
      <w:jc w:val="both"/>
    </w:pPr>
    <w:rPr>
      <w:rFonts w:ascii="Sylfaen" w:hAnsi="Sylfaen"/>
    </w:rPr>
  </w:style>
  <w:style w:type="character" w:customStyle="1" w:styleId="FontStyle12">
    <w:name w:val="Font Style12"/>
    <w:uiPriority w:val="99"/>
    <w:rsid w:val="00A37804"/>
    <w:rPr>
      <w:rFonts w:ascii="Sylfaen" w:hAnsi="Sylfaen" w:cs="Sylfaen"/>
      <w:sz w:val="24"/>
      <w:szCs w:val="24"/>
    </w:rPr>
  </w:style>
  <w:style w:type="paragraph" w:customStyle="1" w:styleId="TableParagraph">
    <w:name w:val="Table Paragraph"/>
    <w:basedOn w:val="a"/>
    <w:uiPriority w:val="1"/>
    <w:qFormat/>
    <w:rsid w:val="00A37804"/>
    <w:pPr>
      <w:widowControl w:val="0"/>
    </w:pPr>
    <w:rPr>
      <w:rFonts w:asciiTheme="minorHAnsi" w:eastAsiaTheme="minorHAnsi" w:hAnsiTheme="minorHAnsi" w:cstheme="minorBidi"/>
      <w:sz w:val="22"/>
      <w:szCs w:val="22"/>
      <w:lang w:val="en-US" w:eastAsia="en-US"/>
    </w:rPr>
  </w:style>
  <w:style w:type="numbering" w:customStyle="1" w:styleId="39">
    <w:name w:val="Нет списка3"/>
    <w:next w:val="a2"/>
    <w:uiPriority w:val="99"/>
    <w:semiHidden/>
    <w:unhideWhenUsed/>
    <w:rsid w:val="007C7365"/>
  </w:style>
  <w:style w:type="table" w:customStyle="1" w:styleId="51">
    <w:name w:val="Сетка таблицы5"/>
    <w:basedOn w:val="a1"/>
    <w:next w:val="aff7"/>
    <w:uiPriority w:val="59"/>
    <w:rsid w:val="007C7365"/>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1"/>
    <w:next w:val="aff7"/>
    <w:uiPriority w:val="39"/>
    <w:rsid w:val="003441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
    <w:name w:val="Сетка таблицы7"/>
    <w:basedOn w:val="a1"/>
    <w:next w:val="aff7"/>
    <w:uiPriority w:val="39"/>
    <w:rsid w:val="003441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1"/>
    <w:next w:val="aff7"/>
    <w:uiPriority w:val="59"/>
    <w:rsid w:val="00C254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
    <w:name w:val="Сетка таблицы9"/>
    <w:basedOn w:val="a1"/>
    <w:next w:val="aff7"/>
    <w:uiPriority w:val="59"/>
    <w:rsid w:val="00C70B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1"/>
    <w:next w:val="aff7"/>
    <w:uiPriority w:val="59"/>
    <w:rsid w:val="004F40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1"/>
    <w:next w:val="aff7"/>
    <w:uiPriority w:val="59"/>
    <w:rsid w:val="000E4B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mesNewRoman">
    <w:name w:val="Обычный + Times New Roman"/>
    <w:aliases w:val="12 пт"/>
    <w:uiPriority w:val="99"/>
    <w:rsid w:val="00C244E5"/>
    <w:pPr>
      <w:widowControl w:val="0"/>
      <w:suppressAutoHyphens/>
      <w:spacing w:line="240" w:lineRule="exact"/>
    </w:pPr>
    <w:rPr>
      <w:rFonts w:ascii="Calibri" w:eastAsia="Calibri" w:hAnsi="Calibri" w:cs="Calibri"/>
      <w:kern w:val="1"/>
      <w:lang w:val="en-US" w:eastAsia="ar-SA"/>
    </w:rPr>
  </w:style>
  <w:style w:type="paragraph" w:styleId="afff0">
    <w:name w:val="Document Map"/>
    <w:basedOn w:val="a"/>
    <w:link w:val="afff1"/>
    <w:uiPriority w:val="99"/>
    <w:semiHidden/>
    <w:unhideWhenUsed/>
    <w:rsid w:val="00C244E5"/>
    <w:rPr>
      <w:rFonts w:ascii="Tahoma" w:hAnsi="Tahoma" w:cs="Tahoma"/>
      <w:sz w:val="16"/>
      <w:szCs w:val="16"/>
    </w:rPr>
  </w:style>
  <w:style w:type="character" w:customStyle="1" w:styleId="afff1">
    <w:name w:val="Схема документа Знак"/>
    <w:basedOn w:val="a0"/>
    <w:link w:val="afff0"/>
    <w:uiPriority w:val="99"/>
    <w:semiHidden/>
    <w:rsid w:val="00C244E5"/>
    <w:rPr>
      <w:rFonts w:ascii="Tahoma" w:eastAsia="Times New Roman" w:hAnsi="Tahoma" w:cs="Tahoma"/>
      <w:sz w:val="16"/>
      <w:szCs w:val="16"/>
      <w:lang w:eastAsia="ru-RU"/>
    </w:rPr>
  </w:style>
  <w:style w:type="paragraph" w:customStyle="1" w:styleId="Style13">
    <w:name w:val="Style13"/>
    <w:basedOn w:val="a"/>
    <w:rsid w:val="00C244E5"/>
    <w:pPr>
      <w:widowControl w:val="0"/>
      <w:autoSpaceDE w:val="0"/>
      <w:autoSpaceDN w:val="0"/>
      <w:adjustRightInd w:val="0"/>
    </w:pPr>
  </w:style>
  <w:style w:type="paragraph" w:customStyle="1" w:styleId="Style14">
    <w:name w:val="Style14"/>
    <w:basedOn w:val="a"/>
    <w:uiPriority w:val="99"/>
    <w:rsid w:val="00C244E5"/>
    <w:pPr>
      <w:widowControl w:val="0"/>
      <w:autoSpaceDE w:val="0"/>
      <w:autoSpaceDN w:val="0"/>
      <w:adjustRightInd w:val="0"/>
    </w:pPr>
  </w:style>
  <w:style w:type="paragraph" w:customStyle="1" w:styleId="Style15">
    <w:name w:val="Style15"/>
    <w:basedOn w:val="a"/>
    <w:uiPriority w:val="99"/>
    <w:rsid w:val="00C244E5"/>
    <w:pPr>
      <w:widowControl w:val="0"/>
      <w:autoSpaceDE w:val="0"/>
      <w:autoSpaceDN w:val="0"/>
      <w:adjustRightInd w:val="0"/>
    </w:pPr>
  </w:style>
  <w:style w:type="character" w:customStyle="1" w:styleId="FontStyle21">
    <w:name w:val="Font Style21"/>
    <w:rsid w:val="00C244E5"/>
    <w:rPr>
      <w:rFonts w:ascii="Times New Roman" w:hAnsi="Times New Roman" w:cs="Times New Roman"/>
      <w:b/>
      <w:bCs/>
      <w:color w:val="000000"/>
      <w:sz w:val="26"/>
      <w:szCs w:val="26"/>
    </w:rPr>
  </w:style>
  <w:style w:type="character" w:customStyle="1" w:styleId="FontStyle22">
    <w:name w:val="Font Style22"/>
    <w:rsid w:val="00C244E5"/>
    <w:rPr>
      <w:rFonts w:ascii="Times New Roman" w:hAnsi="Times New Roman" w:cs="Times New Roman"/>
      <w:b/>
      <w:bCs/>
      <w:color w:val="000000"/>
      <w:sz w:val="28"/>
      <w:szCs w:val="28"/>
    </w:rPr>
  </w:style>
  <w:style w:type="character" w:customStyle="1" w:styleId="FontStyle23">
    <w:name w:val="Font Style23"/>
    <w:rsid w:val="00C244E5"/>
    <w:rPr>
      <w:rFonts w:ascii="Times New Roman" w:hAnsi="Times New Roman" w:cs="Times New Roman"/>
      <w:color w:val="000000"/>
      <w:sz w:val="26"/>
      <w:szCs w:val="26"/>
    </w:rPr>
  </w:style>
  <w:style w:type="character" w:customStyle="1" w:styleId="212">
    <w:name w:val="Основной текст 2 Знак1"/>
    <w:basedOn w:val="a0"/>
    <w:uiPriority w:val="99"/>
    <w:semiHidden/>
    <w:rsid w:val="00C244E5"/>
    <w:rPr>
      <w:rFonts w:ascii="Times New Roman" w:eastAsia="Times New Roman" w:hAnsi="Times New Roman" w:cs="Times New Roman"/>
      <w:sz w:val="24"/>
      <w:szCs w:val="24"/>
      <w:lang w:eastAsia="ru-RU"/>
    </w:rPr>
  </w:style>
  <w:style w:type="character" w:customStyle="1" w:styleId="wmi-callto">
    <w:name w:val="wmi-callto"/>
    <w:basedOn w:val="a0"/>
    <w:rsid w:val="00C244E5"/>
  </w:style>
  <w:style w:type="paragraph" w:customStyle="1" w:styleId="bodytextfortables">
    <w:name w:val="body text for tables"/>
    <w:basedOn w:val="a5"/>
    <w:link w:val="bodytextfortablesChar"/>
    <w:qFormat/>
    <w:rsid w:val="00C244E5"/>
    <w:pPr>
      <w:spacing w:before="100" w:beforeAutospacing="1" w:after="100" w:afterAutospacing="1"/>
      <w:ind w:firstLine="0"/>
      <w:jc w:val="left"/>
    </w:pPr>
    <w:rPr>
      <w:rFonts w:ascii="Georgia" w:hAnsi="Georgia"/>
      <w:sz w:val="24"/>
      <w:lang w:eastAsia="en-US"/>
    </w:rPr>
  </w:style>
  <w:style w:type="character" w:customStyle="1" w:styleId="bodytextfortablesChar">
    <w:name w:val="body text for tables Char"/>
    <w:link w:val="bodytextfortables"/>
    <w:rsid w:val="00C244E5"/>
    <w:rPr>
      <w:rFonts w:ascii="Georgia" w:eastAsia="MS Mincho" w:hAnsi="Georgia" w:cs="Times New Roman"/>
      <w:sz w:val="24"/>
      <w:szCs w:val="24"/>
    </w:rPr>
  </w:style>
  <w:style w:type="character" w:customStyle="1" w:styleId="ConsNonformat0">
    <w:name w:val="ConsNonformat Знак"/>
    <w:link w:val="ConsNonformat"/>
    <w:locked/>
    <w:rsid w:val="00C244E5"/>
    <w:rPr>
      <w:rFonts w:ascii="Courier New" w:eastAsia="Times New Roman" w:hAnsi="Courier New" w:cs="Times New Roman"/>
      <w:sz w:val="20"/>
      <w:szCs w:val="20"/>
      <w:lang w:eastAsia="ru-RU"/>
    </w:rPr>
  </w:style>
  <w:style w:type="paragraph" w:customStyle="1" w:styleId="ConsTitle">
    <w:name w:val="ConsTitle"/>
    <w:rsid w:val="00C244E5"/>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customStyle="1" w:styleId="consnonformat1">
    <w:name w:val="consnonformat"/>
    <w:basedOn w:val="a"/>
    <w:rsid w:val="00C244E5"/>
    <w:pPr>
      <w:spacing w:before="100" w:beforeAutospacing="1" w:after="100" w:afterAutospacing="1"/>
    </w:pPr>
  </w:style>
  <w:style w:type="paragraph" w:customStyle="1" w:styleId="consnormal1">
    <w:name w:val="consnormal"/>
    <w:basedOn w:val="a"/>
    <w:rsid w:val="00C244E5"/>
    <w:pPr>
      <w:spacing w:before="100" w:beforeAutospacing="1" w:after="100" w:afterAutospacing="1"/>
    </w:pPr>
  </w:style>
  <w:style w:type="paragraph" w:customStyle="1" w:styleId="131">
    <w:name w:val="Обычный13"/>
    <w:rsid w:val="00C244E5"/>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Style1">
    <w:name w:val="Style 1"/>
    <w:basedOn w:val="a"/>
    <w:rsid w:val="00C244E5"/>
    <w:pPr>
      <w:autoSpaceDE w:val="0"/>
      <w:autoSpaceDN w:val="0"/>
    </w:pPr>
    <w:rPr>
      <w:sz w:val="20"/>
      <w:szCs w:val="20"/>
    </w:rPr>
  </w:style>
  <w:style w:type="paragraph" w:customStyle="1" w:styleId="3a">
    <w:name w:val="Стиль3"/>
    <w:basedOn w:val="24"/>
    <w:rsid w:val="00C244E5"/>
    <w:pPr>
      <w:spacing w:after="120" w:line="480" w:lineRule="auto"/>
      <w:ind w:left="283" w:firstLine="0"/>
      <w:jc w:val="left"/>
    </w:pPr>
    <w:rPr>
      <w:rFonts w:ascii="Times New Roman" w:hAnsi="Times New Roman"/>
      <w:sz w:val="24"/>
      <w:lang w:val="ru-RU" w:eastAsia="ru-RU"/>
    </w:rPr>
  </w:style>
  <w:style w:type="paragraph" w:customStyle="1" w:styleId="Web">
    <w:name w:val="Обычный (Web)"/>
    <w:basedOn w:val="a"/>
    <w:uiPriority w:val="99"/>
    <w:rsid w:val="00C244E5"/>
    <w:pPr>
      <w:suppressAutoHyphens/>
      <w:spacing w:before="280" w:after="280"/>
    </w:pPr>
    <w:rPr>
      <w:rFonts w:eastAsia="Calibri"/>
      <w:lang w:eastAsia="ar-SA"/>
    </w:rPr>
  </w:style>
  <w:style w:type="paragraph" w:customStyle="1" w:styleId="121">
    <w:name w:val="Обычный12"/>
    <w:rsid w:val="00C244E5"/>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ConsPlusNonformat">
    <w:name w:val="ConsPlusNonformat"/>
    <w:uiPriority w:val="99"/>
    <w:qFormat/>
    <w:rsid w:val="00C244E5"/>
    <w:pPr>
      <w:spacing w:after="0" w:line="240" w:lineRule="auto"/>
    </w:pPr>
    <w:rPr>
      <w:rFonts w:ascii="Courier New" w:eastAsia="Times New Roman" w:hAnsi="Courier New" w:cs="Courier New"/>
      <w:sz w:val="24"/>
      <w:szCs w:val="20"/>
      <w:lang w:eastAsia="ru-RU"/>
    </w:rPr>
  </w:style>
  <w:style w:type="character" w:customStyle="1" w:styleId="Firm5Cont2Char">
    <w:name w:val="Firm5 Cont 2 Char"/>
    <w:link w:val="Firm5Cont2"/>
    <w:locked/>
    <w:rsid w:val="00C244E5"/>
    <w:rPr>
      <w:rFonts w:eastAsia="SimSun"/>
      <w:sz w:val="24"/>
      <w:lang w:eastAsia="zh-CN"/>
    </w:rPr>
  </w:style>
  <w:style w:type="paragraph" w:customStyle="1" w:styleId="Firm5Cont2">
    <w:name w:val="Firm5 Cont 2"/>
    <w:basedOn w:val="a"/>
    <w:link w:val="Firm5Cont2Char"/>
    <w:rsid w:val="00C244E5"/>
    <w:pPr>
      <w:spacing w:after="180" w:line="240" w:lineRule="atLeast"/>
      <w:ind w:left="794"/>
      <w:jc w:val="both"/>
    </w:pPr>
    <w:rPr>
      <w:rFonts w:asciiTheme="minorHAnsi" w:eastAsia="SimSun" w:hAnsiTheme="minorHAnsi" w:cstheme="minorBidi"/>
      <w:szCs w:val="22"/>
      <w:lang w:eastAsia="zh-CN"/>
    </w:rPr>
  </w:style>
  <w:style w:type="paragraph" w:customStyle="1" w:styleId="1f1">
    <w:name w:val="заголовок 1"/>
    <w:basedOn w:val="a"/>
    <w:next w:val="a"/>
    <w:rsid w:val="00C244E5"/>
    <w:pPr>
      <w:keepNext/>
      <w:spacing w:before="240" w:after="60"/>
      <w:jc w:val="both"/>
    </w:pPr>
    <w:rPr>
      <w:rFonts w:ascii="Arial" w:hAnsi="Arial"/>
      <w:b/>
      <w:snapToGrid w:val="0"/>
      <w:kern w:val="28"/>
      <w:sz w:val="28"/>
      <w:szCs w:val="20"/>
      <w:lang w:val="en-GB"/>
    </w:rPr>
  </w:style>
  <w:style w:type="paragraph" w:customStyle="1" w:styleId="-11">
    <w:name w:val="Цветной список - Акцент 11"/>
    <w:basedOn w:val="a"/>
    <w:link w:val="-1"/>
    <w:uiPriority w:val="99"/>
    <w:rsid w:val="00C244E5"/>
    <w:pPr>
      <w:ind w:left="708"/>
    </w:pPr>
    <w:rPr>
      <w:szCs w:val="20"/>
    </w:rPr>
  </w:style>
  <w:style w:type="character" w:customStyle="1" w:styleId="-1">
    <w:name w:val="Цветной список - Акцент 1 Знак"/>
    <w:link w:val="-11"/>
    <w:uiPriority w:val="99"/>
    <w:locked/>
    <w:rsid w:val="00C244E5"/>
    <w:rPr>
      <w:rFonts w:ascii="Times New Roman" w:eastAsia="Times New Roman" w:hAnsi="Times New Roman" w:cs="Times New Roman"/>
      <w:sz w:val="24"/>
      <w:szCs w:val="20"/>
      <w:lang w:eastAsia="ru-RU"/>
    </w:rPr>
  </w:style>
  <w:style w:type="paragraph" w:customStyle="1" w:styleId="HTML10">
    <w:name w:val="Стандартный HTML1"/>
    <w:basedOn w:val="a"/>
    <w:rsid w:val="00C244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textAlignment w:val="baseline"/>
    </w:pPr>
    <w:rPr>
      <w:rFonts w:ascii="Courier New" w:hAnsi="Courier New"/>
      <w:color w:val="000000"/>
      <w:sz w:val="20"/>
      <w:szCs w:val="20"/>
    </w:rPr>
  </w:style>
  <w:style w:type="paragraph" w:customStyle="1" w:styleId="font5">
    <w:name w:val="font5"/>
    <w:basedOn w:val="a"/>
    <w:rsid w:val="00C244E5"/>
    <w:pPr>
      <w:spacing w:before="100" w:beforeAutospacing="1" w:after="100" w:afterAutospacing="1"/>
    </w:pPr>
    <w:rPr>
      <w:b/>
      <w:bCs/>
      <w:color w:val="000000"/>
      <w:sz w:val="22"/>
      <w:szCs w:val="22"/>
    </w:rPr>
  </w:style>
  <w:style w:type="paragraph" w:customStyle="1" w:styleId="font6">
    <w:name w:val="font6"/>
    <w:basedOn w:val="a"/>
    <w:rsid w:val="00C244E5"/>
    <w:pPr>
      <w:spacing w:before="100" w:beforeAutospacing="1" w:after="100" w:afterAutospacing="1"/>
    </w:pPr>
    <w:rPr>
      <w:rFonts w:ascii="Sylfaen" w:hAnsi="Sylfaen"/>
      <w:b/>
      <w:bCs/>
      <w:color w:val="000000"/>
      <w:sz w:val="22"/>
      <w:szCs w:val="22"/>
    </w:rPr>
  </w:style>
  <w:style w:type="paragraph" w:customStyle="1" w:styleId="font7">
    <w:name w:val="font7"/>
    <w:basedOn w:val="a"/>
    <w:rsid w:val="00C244E5"/>
    <w:pPr>
      <w:spacing w:before="100" w:beforeAutospacing="1" w:after="100" w:afterAutospacing="1"/>
    </w:pPr>
    <w:rPr>
      <w:rFonts w:ascii="Calibri" w:hAnsi="Calibri"/>
      <w:color w:val="000000"/>
      <w:sz w:val="22"/>
      <w:szCs w:val="22"/>
    </w:rPr>
  </w:style>
  <w:style w:type="paragraph" w:customStyle="1" w:styleId="font8">
    <w:name w:val="font8"/>
    <w:basedOn w:val="a"/>
    <w:rsid w:val="00C244E5"/>
    <w:pPr>
      <w:spacing w:before="100" w:beforeAutospacing="1" w:after="100" w:afterAutospacing="1"/>
    </w:pPr>
    <w:rPr>
      <w:b/>
      <w:bCs/>
      <w:color w:val="000000"/>
    </w:rPr>
  </w:style>
  <w:style w:type="paragraph" w:customStyle="1" w:styleId="font9">
    <w:name w:val="font9"/>
    <w:basedOn w:val="a"/>
    <w:rsid w:val="00C244E5"/>
    <w:pPr>
      <w:spacing w:before="100" w:beforeAutospacing="1" w:after="100" w:afterAutospacing="1"/>
    </w:pPr>
    <w:rPr>
      <w:rFonts w:ascii="Sylfaen" w:hAnsi="Sylfaen"/>
      <w:b/>
      <w:bCs/>
      <w:color w:val="000000"/>
    </w:rPr>
  </w:style>
  <w:style w:type="paragraph" w:customStyle="1" w:styleId="xl65">
    <w:name w:val="xl65"/>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6">
    <w:name w:val="xl66"/>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68">
    <w:name w:val="xl68"/>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9">
    <w:name w:val="xl69"/>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0">
    <w:name w:val="xl70"/>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1">
    <w:name w:val="xl71"/>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2">
    <w:name w:val="xl72"/>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3">
    <w:name w:val="xl73"/>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4">
    <w:name w:val="xl74"/>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5">
    <w:name w:val="xl75"/>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rPr>
  </w:style>
  <w:style w:type="paragraph" w:customStyle="1" w:styleId="xl76">
    <w:name w:val="xl76"/>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77">
    <w:name w:val="xl77"/>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8">
    <w:name w:val="xl78"/>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ListNum">
    <w:name w:val="ListNum"/>
    <w:basedOn w:val="a"/>
    <w:rsid w:val="00C244E5"/>
    <w:pPr>
      <w:numPr>
        <w:numId w:val="23"/>
      </w:numPr>
      <w:tabs>
        <w:tab w:val="left" w:pos="284"/>
      </w:tabs>
      <w:spacing w:before="60"/>
      <w:jc w:val="both"/>
    </w:pPr>
    <w:rPr>
      <w:sz w:val="22"/>
    </w:rPr>
  </w:style>
  <w:style w:type="paragraph" w:customStyle="1" w:styleId="msonormalcxspmiddle">
    <w:name w:val="msonormalcxspmiddle"/>
    <w:basedOn w:val="a"/>
    <w:rsid w:val="00C244E5"/>
    <w:pPr>
      <w:spacing w:before="100" w:beforeAutospacing="1" w:after="100" w:afterAutospacing="1"/>
    </w:pPr>
  </w:style>
  <w:style w:type="paragraph" w:customStyle="1" w:styleId="msonormalcxspmiddlecxspmiddle">
    <w:name w:val="msonormalcxspmiddlecxspmiddle"/>
    <w:basedOn w:val="a"/>
    <w:rsid w:val="00C244E5"/>
    <w:pPr>
      <w:spacing w:before="100" w:beforeAutospacing="1" w:after="100" w:afterAutospacing="1"/>
    </w:pPr>
  </w:style>
  <w:style w:type="paragraph" w:customStyle="1" w:styleId="msonormalcxspmiddlecxspmiddlecxspmiddle">
    <w:name w:val="msonormalcxspmiddlecxspmiddlecxspmiddle"/>
    <w:basedOn w:val="a"/>
    <w:rsid w:val="00C244E5"/>
    <w:pPr>
      <w:spacing w:before="100" w:beforeAutospacing="1" w:after="100" w:afterAutospacing="1"/>
    </w:pPr>
  </w:style>
  <w:style w:type="paragraph" w:customStyle="1" w:styleId="msonormalcxspmiddlecxspmiddlecxsplast">
    <w:name w:val="msonormalcxspmiddlecxspmiddlecxsplast"/>
    <w:basedOn w:val="a"/>
    <w:rsid w:val="00C244E5"/>
    <w:pPr>
      <w:spacing w:before="100" w:beforeAutospacing="1" w:after="100" w:afterAutospacing="1"/>
    </w:pPr>
  </w:style>
  <w:style w:type="paragraph" w:customStyle="1" w:styleId="msonormalcxspmiddlecxsplast">
    <w:name w:val="msonormalcxspmiddlecxsplast"/>
    <w:basedOn w:val="a"/>
    <w:rsid w:val="00C244E5"/>
    <w:pPr>
      <w:spacing w:before="100" w:beforeAutospacing="1" w:after="100" w:afterAutospacing="1"/>
    </w:pPr>
  </w:style>
  <w:style w:type="paragraph" w:customStyle="1" w:styleId="msonormalcxspmiddlecxspmiddlecxspmiddlecxspmiddle">
    <w:name w:val="msonormalcxspmiddlecxspmiddlecxspmiddlecxspmiddle"/>
    <w:basedOn w:val="a"/>
    <w:rsid w:val="00C244E5"/>
    <w:pPr>
      <w:spacing w:before="100" w:beforeAutospacing="1" w:after="100" w:afterAutospacing="1"/>
    </w:pPr>
  </w:style>
  <w:style w:type="paragraph" w:customStyle="1" w:styleId="msonormalcxspmiddlecxspmiddlecxspmiddlecxsplast">
    <w:name w:val="msonormalcxspmiddlecxspmiddlecxspmiddlecxsplast"/>
    <w:basedOn w:val="a"/>
    <w:rsid w:val="00C244E5"/>
    <w:pPr>
      <w:spacing w:before="100" w:beforeAutospacing="1" w:after="100" w:afterAutospacing="1"/>
    </w:pPr>
  </w:style>
  <w:style w:type="paragraph" w:customStyle="1" w:styleId="msonormalcxspmiddlecxspmiddlecxspmiddlecxspmiddlecxspmiddle">
    <w:name w:val="msonormalcxspmiddlecxspmiddlecxspmiddlecxspmiddlecxspmiddle"/>
    <w:basedOn w:val="a"/>
    <w:rsid w:val="00C244E5"/>
    <w:pPr>
      <w:spacing w:before="100" w:beforeAutospacing="1" w:after="100" w:afterAutospacing="1"/>
    </w:pPr>
  </w:style>
  <w:style w:type="paragraph" w:customStyle="1" w:styleId="msonormalcxspmiddlecxspmiddlecxspmiddlecxspmiddlecxsplast">
    <w:name w:val="msonormalcxspmiddlecxspmiddlecxspmiddlecxspmiddlecxsplast"/>
    <w:basedOn w:val="a"/>
    <w:rsid w:val="00C244E5"/>
    <w:pPr>
      <w:spacing w:before="100" w:beforeAutospacing="1" w:after="100" w:afterAutospacing="1"/>
    </w:pPr>
  </w:style>
  <w:style w:type="numbering" w:customStyle="1" w:styleId="44">
    <w:name w:val="Нет списка4"/>
    <w:next w:val="a2"/>
    <w:uiPriority w:val="99"/>
    <w:semiHidden/>
    <w:unhideWhenUsed/>
    <w:rsid w:val="00C244E5"/>
  </w:style>
  <w:style w:type="character" w:customStyle="1" w:styleId="FontStyle15">
    <w:name w:val="Font Style15"/>
    <w:rsid w:val="00C244E5"/>
    <w:rPr>
      <w:rFonts w:ascii="Arial Unicode MS" w:eastAsia="Arial Unicode MS" w:hAnsi="Arial Unicode MS" w:cs="Arial Unicode MS"/>
      <w:sz w:val="18"/>
      <w:szCs w:val="18"/>
    </w:rPr>
  </w:style>
  <w:style w:type="character" w:customStyle="1" w:styleId="FontStyle37">
    <w:name w:val="Font Style37"/>
    <w:rsid w:val="00C244E5"/>
    <w:rPr>
      <w:rFonts w:ascii="Times New Roman" w:hAnsi="Times New Roman" w:cs="Times New Roman"/>
      <w:b/>
      <w:bCs/>
      <w:sz w:val="20"/>
      <w:szCs w:val="20"/>
    </w:rPr>
  </w:style>
  <w:style w:type="character" w:customStyle="1" w:styleId="FontStyle27">
    <w:name w:val="Font Style27"/>
    <w:rsid w:val="00C244E5"/>
    <w:rPr>
      <w:rFonts w:ascii="Times New Roman" w:hAnsi="Times New Roman" w:cs="Times New Roman"/>
      <w:b/>
      <w:bCs/>
      <w:spacing w:val="-10"/>
      <w:sz w:val="16"/>
      <w:szCs w:val="16"/>
    </w:rPr>
  </w:style>
  <w:style w:type="character" w:customStyle="1" w:styleId="FontStyle35">
    <w:name w:val="Font Style35"/>
    <w:rsid w:val="00C244E5"/>
    <w:rPr>
      <w:rFonts w:ascii="Times New Roman" w:hAnsi="Times New Roman" w:cs="Times New Roman"/>
      <w:sz w:val="20"/>
      <w:szCs w:val="20"/>
    </w:rPr>
  </w:style>
  <w:style w:type="paragraph" w:customStyle="1" w:styleId="1f2">
    <w:name w:val="Заголовок1"/>
    <w:basedOn w:val="a"/>
    <w:next w:val="a5"/>
    <w:rsid w:val="00C244E5"/>
    <w:pPr>
      <w:suppressAutoHyphens/>
      <w:jc w:val="center"/>
    </w:pPr>
    <w:rPr>
      <w:rFonts w:ascii="Times Armenian" w:hAnsi="Times Armenian" w:cs="Times Armenian"/>
      <w:szCs w:val="20"/>
      <w:lang w:val="en-US" w:eastAsia="zh-CN"/>
    </w:rPr>
  </w:style>
  <w:style w:type="paragraph" w:customStyle="1" w:styleId="Style3">
    <w:name w:val="Style3"/>
    <w:basedOn w:val="a"/>
    <w:rsid w:val="00C244E5"/>
    <w:pPr>
      <w:widowControl w:val="0"/>
      <w:suppressAutoHyphens/>
      <w:autoSpaceDE w:val="0"/>
      <w:spacing w:line="265" w:lineRule="exact"/>
      <w:jc w:val="both"/>
    </w:pPr>
    <w:rPr>
      <w:rFonts w:ascii="Trebuchet MS" w:hAnsi="Trebuchet MS" w:cs="Trebuchet MS"/>
      <w:lang w:eastAsia="zh-CN"/>
    </w:rPr>
  </w:style>
  <w:style w:type="paragraph" w:customStyle="1" w:styleId="Style5">
    <w:name w:val="Style5"/>
    <w:basedOn w:val="a"/>
    <w:rsid w:val="00C244E5"/>
    <w:pPr>
      <w:widowControl w:val="0"/>
      <w:suppressAutoHyphens/>
      <w:autoSpaceDE w:val="0"/>
    </w:pPr>
    <w:rPr>
      <w:rFonts w:ascii="Trebuchet MS" w:hAnsi="Trebuchet MS" w:cs="Trebuchet MS"/>
      <w:lang w:eastAsia="zh-CN"/>
    </w:rPr>
  </w:style>
  <w:style w:type="paragraph" w:customStyle="1" w:styleId="Style7">
    <w:name w:val="Style7"/>
    <w:basedOn w:val="a"/>
    <w:rsid w:val="00C244E5"/>
    <w:pPr>
      <w:widowControl w:val="0"/>
      <w:suppressAutoHyphens/>
      <w:autoSpaceDE w:val="0"/>
      <w:spacing w:line="259" w:lineRule="exact"/>
      <w:ind w:firstLine="518"/>
      <w:jc w:val="both"/>
    </w:pPr>
    <w:rPr>
      <w:lang w:eastAsia="zh-CN"/>
    </w:rPr>
  </w:style>
  <w:style w:type="paragraph" w:customStyle="1" w:styleId="213">
    <w:name w:val="Основной текст 21"/>
    <w:basedOn w:val="a"/>
    <w:rsid w:val="00C244E5"/>
    <w:pPr>
      <w:suppressAutoHyphens/>
      <w:spacing w:after="120" w:line="480" w:lineRule="auto"/>
    </w:pPr>
    <w:rPr>
      <w:lang w:eastAsia="zh-CN"/>
    </w:rPr>
  </w:style>
  <w:style w:type="paragraph" w:customStyle="1" w:styleId="310">
    <w:name w:val="Основной текст с отступом 31"/>
    <w:basedOn w:val="a"/>
    <w:rsid w:val="00C244E5"/>
    <w:pPr>
      <w:suppressAutoHyphens/>
      <w:spacing w:after="120" w:line="100" w:lineRule="atLeast"/>
      <w:ind w:left="283"/>
    </w:pPr>
    <w:rPr>
      <w:kern w:val="1"/>
      <w:sz w:val="16"/>
      <w:szCs w:val="16"/>
      <w:lang w:val="en-GB" w:eastAsia="zh-CN" w:bidi="hi-IN"/>
    </w:rPr>
  </w:style>
  <w:style w:type="character" w:customStyle="1" w:styleId="afff2">
    <w:name w:val="Основной текст_"/>
    <w:link w:val="1f3"/>
    <w:rsid w:val="00C244E5"/>
    <w:rPr>
      <w:rFonts w:ascii="Times New Roman" w:hAnsi="Times New Roman"/>
      <w:sz w:val="23"/>
      <w:szCs w:val="23"/>
      <w:shd w:val="clear" w:color="auto" w:fill="FFFFFF"/>
    </w:rPr>
  </w:style>
  <w:style w:type="paragraph" w:customStyle="1" w:styleId="1f3">
    <w:name w:val="Основной текст1"/>
    <w:basedOn w:val="a"/>
    <w:link w:val="afff2"/>
    <w:rsid w:val="00C244E5"/>
    <w:pPr>
      <w:shd w:val="clear" w:color="auto" w:fill="FFFFFF"/>
      <w:spacing w:line="0" w:lineRule="atLeast"/>
    </w:pPr>
    <w:rPr>
      <w:rFonts w:eastAsiaTheme="minorHAnsi" w:cstheme="minorBidi"/>
      <w:sz w:val="23"/>
      <w:szCs w:val="23"/>
      <w:lang w:eastAsia="en-US"/>
    </w:rPr>
  </w:style>
  <w:style w:type="numbering" w:customStyle="1" w:styleId="52">
    <w:name w:val="Нет списка5"/>
    <w:next w:val="a2"/>
    <w:uiPriority w:val="99"/>
    <w:semiHidden/>
    <w:unhideWhenUsed/>
    <w:rsid w:val="00C244E5"/>
  </w:style>
  <w:style w:type="numbering" w:customStyle="1" w:styleId="62">
    <w:name w:val="Нет списка6"/>
    <w:next w:val="a2"/>
    <w:uiPriority w:val="99"/>
    <w:semiHidden/>
    <w:unhideWhenUsed/>
    <w:rsid w:val="00C244E5"/>
  </w:style>
  <w:style w:type="paragraph" w:customStyle="1" w:styleId="HTML2">
    <w:name w:val="Стандартный HTML2"/>
    <w:basedOn w:val="a"/>
    <w:next w:val="HTML"/>
    <w:uiPriority w:val="99"/>
    <w:semiHidden/>
    <w:unhideWhenUsed/>
    <w:rsid w:val="00C244E5"/>
    <w:rPr>
      <w:rFonts w:ascii="Consolas" w:eastAsiaTheme="minorHAnsi" w:hAnsi="Consolas" w:cs="Consolas"/>
      <w:sz w:val="20"/>
      <w:szCs w:val="20"/>
      <w:lang w:eastAsia="en-US"/>
    </w:rPr>
  </w:style>
  <w:style w:type="numbering" w:customStyle="1" w:styleId="72">
    <w:name w:val="Нет списка7"/>
    <w:next w:val="a2"/>
    <w:uiPriority w:val="99"/>
    <w:semiHidden/>
    <w:unhideWhenUsed/>
    <w:rsid w:val="00C244E5"/>
  </w:style>
  <w:style w:type="character" w:styleId="afff3">
    <w:name w:val="FollowedHyperlink"/>
    <w:basedOn w:val="a0"/>
    <w:uiPriority w:val="99"/>
    <w:semiHidden/>
    <w:unhideWhenUsed/>
    <w:rsid w:val="00C244E5"/>
    <w:rPr>
      <w:color w:val="800080"/>
      <w:u w:val="single"/>
    </w:rPr>
  </w:style>
  <w:style w:type="paragraph" w:customStyle="1" w:styleId="msonormal0">
    <w:name w:val="msonormal"/>
    <w:basedOn w:val="a"/>
    <w:rsid w:val="00C244E5"/>
    <w:pPr>
      <w:spacing w:before="100" w:beforeAutospacing="1" w:after="100" w:afterAutospacing="1"/>
    </w:pPr>
  </w:style>
  <w:style w:type="paragraph" w:customStyle="1" w:styleId="font10">
    <w:name w:val="font10"/>
    <w:basedOn w:val="a"/>
    <w:rsid w:val="00C244E5"/>
    <w:pPr>
      <w:spacing w:before="100" w:beforeAutospacing="1" w:after="100" w:afterAutospacing="1"/>
    </w:pPr>
    <w:rPr>
      <w:rFonts w:ascii="Arial" w:hAnsi="Arial" w:cs="Arial"/>
      <w:sz w:val="20"/>
      <w:szCs w:val="20"/>
    </w:rPr>
  </w:style>
  <w:style w:type="paragraph" w:customStyle="1" w:styleId="font11">
    <w:name w:val="font11"/>
    <w:basedOn w:val="a"/>
    <w:rsid w:val="00C244E5"/>
    <w:pPr>
      <w:spacing w:before="100" w:beforeAutospacing="1" w:after="100" w:afterAutospacing="1"/>
    </w:pPr>
    <w:rPr>
      <w:rFonts w:ascii="Arial LatArm" w:hAnsi="Arial LatArm"/>
      <w:sz w:val="20"/>
      <w:szCs w:val="20"/>
    </w:rPr>
  </w:style>
  <w:style w:type="paragraph" w:customStyle="1" w:styleId="font12">
    <w:name w:val="font12"/>
    <w:basedOn w:val="a"/>
    <w:rsid w:val="00C244E5"/>
    <w:pPr>
      <w:spacing w:before="100" w:beforeAutospacing="1" w:after="100" w:afterAutospacing="1"/>
    </w:pPr>
    <w:rPr>
      <w:rFonts w:ascii="Arial LatRus" w:hAnsi="Arial LatRus"/>
      <w:sz w:val="20"/>
      <w:szCs w:val="20"/>
    </w:rPr>
  </w:style>
  <w:style w:type="paragraph" w:customStyle="1" w:styleId="xl79">
    <w:name w:val="xl79"/>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LatRus" w:hAnsi="Arial LatRus"/>
      <w:b/>
      <w:bCs/>
    </w:rPr>
  </w:style>
  <w:style w:type="paragraph" w:customStyle="1" w:styleId="xl80">
    <w:name w:val="xl80"/>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b/>
      <w:bCs/>
    </w:rPr>
  </w:style>
  <w:style w:type="paragraph" w:customStyle="1" w:styleId="xl81">
    <w:name w:val="xl81"/>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b/>
      <w:bCs/>
    </w:rPr>
  </w:style>
  <w:style w:type="paragraph" w:customStyle="1" w:styleId="xl82">
    <w:name w:val="xl82"/>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LatRus" w:hAnsi="Arial LatRus"/>
      <w:b/>
      <w:bCs/>
    </w:rPr>
  </w:style>
  <w:style w:type="paragraph" w:customStyle="1" w:styleId="xl83">
    <w:name w:val="xl83"/>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b/>
      <w:bCs/>
    </w:rPr>
  </w:style>
  <w:style w:type="paragraph" w:customStyle="1" w:styleId="xl84">
    <w:name w:val="xl84"/>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rPr>
  </w:style>
  <w:style w:type="paragraph" w:customStyle="1" w:styleId="xl85">
    <w:name w:val="xl85"/>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LatRus" w:hAnsi="Arial LatRus"/>
      <w:b/>
      <w:bCs/>
    </w:rPr>
  </w:style>
  <w:style w:type="paragraph" w:customStyle="1" w:styleId="xl86">
    <w:name w:val="xl86"/>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LatRus" w:hAnsi="Arial LatRus"/>
      <w:b/>
      <w:bCs/>
    </w:rPr>
  </w:style>
  <w:style w:type="paragraph" w:customStyle="1" w:styleId="xl87">
    <w:name w:val="xl87"/>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LatRus" w:hAnsi="Arial LatRus"/>
      <w:b/>
      <w:bCs/>
    </w:rPr>
  </w:style>
  <w:style w:type="paragraph" w:customStyle="1" w:styleId="xl88">
    <w:name w:val="xl88"/>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LatRus" w:hAnsi="Arial LatRus"/>
    </w:rPr>
  </w:style>
  <w:style w:type="paragraph" w:customStyle="1" w:styleId="xl89">
    <w:name w:val="xl89"/>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LatRus" w:hAnsi="Arial LatRus"/>
    </w:rPr>
  </w:style>
  <w:style w:type="paragraph" w:customStyle="1" w:styleId="xl90">
    <w:name w:val="xl90"/>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LatRus" w:hAnsi="Arial LatRus"/>
    </w:rPr>
  </w:style>
  <w:style w:type="paragraph" w:customStyle="1" w:styleId="xl91">
    <w:name w:val="xl91"/>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LatRus" w:hAnsi="Arial LatRus"/>
    </w:rPr>
  </w:style>
  <w:style w:type="paragraph" w:customStyle="1" w:styleId="xl92">
    <w:name w:val="xl92"/>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rPr>
  </w:style>
  <w:style w:type="paragraph" w:customStyle="1" w:styleId="xl93">
    <w:name w:val="xl93"/>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rPr>
  </w:style>
  <w:style w:type="paragraph" w:customStyle="1" w:styleId="xl94">
    <w:name w:val="xl94"/>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95">
    <w:name w:val="xl95"/>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96">
    <w:name w:val="xl96"/>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97">
    <w:name w:val="xl97"/>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rPr>
  </w:style>
  <w:style w:type="paragraph" w:customStyle="1" w:styleId="xl98">
    <w:name w:val="xl98"/>
    <w:basedOn w:val="a"/>
    <w:rsid w:val="00C244E5"/>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LatRus" w:hAnsi="Arial LatRus"/>
    </w:rPr>
  </w:style>
  <w:style w:type="paragraph" w:customStyle="1" w:styleId="xl99">
    <w:name w:val="xl99"/>
    <w:basedOn w:val="a"/>
    <w:rsid w:val="00C244E5"/>
    <w:pPr>
      <w:pBdr>
        <w:top w:val="single" w:sz="4" w:space="0" w:color="auto"/>
        <w:bottom w:val="single" w:sz="4" w:space="0" w:color="auto"/>
      </w:pBdr>
      <w:spacing w:before="100" w:beforeAutospacing="1" w:after="100" w:afterAutospacing="1"/>
      <w:jc w:val="center"/>
      <w:textAlignment w:val="center"/>
    </w:pPr>
    <w:rPr>
      <w:rFonts w:ascii="Arial LatRus" w:hAnsi="Arial LatRus"/>
    </w:rPr>
  </w:style>
  <w:style w:type="paragraph" w:customStyle="1" w:styleId="xl100">
    <w:name w:val="xl100"/>
    <w:basedOn w:val="a"/>
    <w:rsid w:val="00C244E5"/>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01">
    <w:name w:val="xl101"/>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02">
    <w:name w:val="xl102"/>
    <w:basedOn w:val="a"/>
    <w:rsid w:val="00C244E5"/>
    <w:pPr>
      <w:pBdr>
        <w:top w:val="single" w:sz="4" w:space="0" w:color="auto"/>
        <w:left w:val="single" w:sz="4" w:space="0" w:color="auto"/>
        <w:bottom w:val="single" w:sz="4" w:space="0" w:color="auto"/>
      </w:pBdr>
      <w:spacing w:before="100" w:beforeAutospacing="1" w:after="100" w:afterAutospacing="1"/>
    </w:pPr>
    <w:rPr>
      <w:rFonts w:ascii="Arial LatRus" w:hAnsi="Arial LatRus"/>
    </w:rPr>
  </w:style>
  <w:style w:type="paragraph" w:customStyle="1" w:styleId="xl103">
    <w:name w:val="xl103"/>
    <w:basedOn w:val="a"/>
    <w:rsid w:val="00C244E5"/>
    <w:pPr>
      <w:pBdr>
        <w:top w:val="single" w:sz="4" w:space="0" w:color="auto"/>
        <w:bottom w:val="single" w:sz="4" w:space="0" w:color="auto"/>
      </w:pBdr>
      <w:spacing w:before="100" w:beforeAutospacing="1" w:after="100" w:afterAutospacing="1"/>
    </w:pPr>
    <w:rPr>
      <w:rFonts w:ascii="Arial LatRus" w:hAnsi="Arial LatRus"/>
    </w:rPr>
  </w:style>
  <w:style w:type="paragraph" w:customStyle="1" w:styleId="xl104">
    <w:name w:val="xl104"/>
    <w:basedOn w:val="a"/>
    <w:rsid w:val="00C244E5"/>
    <w:pPr>
      <w:pBdr>
        <w:top w:val="single" w:sz="4" w:space="0" w:color="auto"/>
        <w:bottom w:val="single" w:sz="4" w:space="0" w:color="auto"/>
        <w:right w:val="single" w:sz="4" w:space="0" w:color="auto"/>
      </w:pBdr>
      <w:spacing w:before="100" w:beforeAutospacing="1" w:after="100" w:afterAutospacing="1"/>
    </w:pPr>
    <w:rPr>
      <w:rFonts w:ascii="Arial LatRus" w:hAnsi="Arial LatRus"/>
    </w:rPr>
  </w:style>
  <w:style w:type="paragraph" w:customStyle="1" w:styleId="xl105">
    <w:name w:val="xl105"/>
    <w:basedOn w:val="a"/>
    <w:rsid w:val="00C244E5"/>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LatRus" w:hAnsi="Arial LatRus"/>
      <w:b/>
      <w:bCs/>
    </w:rPr>
  </w:style>
  <w:style w:type="paragraph" w:customStyle="1" w:styleId="xl106">
    <w:name w:val="xl106"/>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b/>
      <w:bCs/>
    </w:rPr>
  </w:style>
  <w:style w:type="paragraph" w:customStyle="1" w:styleId="xl107">
    <w:name w:val="xl107"/>
    <w:basedOn w:val="a"/>
    <w:rsid w:val="00C244E5"/>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LatRus" w:hAnsi="Arial LatRus"/>
      <w:b/>
      <w:bCs/>
    </w:rPr>
  </w:style>
  <w:style w:type="paragraph" w:customStyle="1" w:styleId="xl108">
    <w:name w:val="xl108"/>
    <w:basedOn w:val="a"/>
    <w:rsid w:val="00C244E5"/>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09">
    <w:name w:val="xl109"/>
    <w:basedOn w:val="a"/>
    <w:rsid w:val="00C244E5"/>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10">
    <w:name w:val="xl110"/>
    <w:basedOn w:val="a"/>
    <w:rsid w:val="00C244E5"/>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LatRus" w:hAnsi="Arial LatRus"/>
    </w:rPr>
  </w:style>
  <w:style w:type="paragraph" w:customStyle="1" w:styleId="xl111">
    <w:name w:val="xl111"/>
    <w:basedOn w:val="a"/>
    <w:rsid w:val="00C244E5"/>
    <w:pPr>
      <w:pBdr>
        <w:left w:val="single" w:sz="8" w:space="0" w:color="auto"/>
        <w:bottom w:val="single" w:sz="4" w:space="0" w:color="auto"/>
        <w:right w:val="single" w:sz="4" w:space="0" w:color="auto"/>
      </w:pBdr>
      <w:spacing w:before="100" w:beforeAutospacing="1" w:after="100" w:afterAutospacing="1"/>
      <w:jc w:val="center"/>
      <w:textAlignment w:val="center"/>
    </w:pPr>
    <w:rPr>
      <w:rFonts w:ascii="Arial LatRus" w:hAnsi="Arial LatRus"/>
      <w:b/>
      <w:bCs/>
    </w:rPr>
  </w:style>
  <w:style w:type="paragraph" w:customStyle="1" w:styleId="xl112">
    <w:name w:val="xl112"/>
    <w:basedOn w:val="a"/>
    <w:rsid w:val="00C244E5"/>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b/>
      <w:bCs/>
    </w:rPr>
  </w:style>
  <w:style w:type="paragraph" w:customStyle="1" w:styleId="xl113">
    <w:name w:val="xl113"/>
    <w:basedOn w:val="a"/>
    <w:rsid w:val="00C244E5"/>
    <w:pPr>
      <w:pBdr>
        <w:left w:val="single" w:sz="4" w:space="0" w:color="auto"/>
        <w:bottom w:val="single" w:sz="4" w:space="0" w:color="auto"/>
        <w:right w:val="single" w:sz="8" w:space="0" w:color="auto"/>
      </w:pBdr>
      <w:spacing w:before="100" w:beforeAutospacing="1" w:after="100" w:afterAutospacing="1"/>
      <w:jc w:val="center"/>
      <w:textAlignment w:val="center"/>
    </w:pPr>
    <w:rPr>
      <w:rFonts w:ascii="Arial LatRus" w:hAnsi="Arial LatRus"/>
      <w:b/>
      <w:bCs/>
    </w:rPr>
  </w:style>
  <w:style w:type="paragraph" w:customStyle="1" w:styleId="xl114">
    <w:name w:val="xl114"/>
    <w:basedOn w:val="a"/>
    <w:rsid w:val="00C244E5"/>
    <w:pPr>
      <w:spacing w:before="100" w:beforeAutospacing="1" w:after="100" w:afterAutospacing="1"/>
      <w:jc w:val="center"/>
    </w:pPr>
    <w:rPr>
      <w:rFonts w:ascii="Baltica" w:hAnsi="Baltica"/>
    </w:rPr>
  </w:style>
  <w:style w:type="paragraph" w:customStyle="1" w:styleId="xl115">
    <w:name w:val="xl115"/>
    <w:basedOn w:val="a"/>
    <w:rsid w:val="00C244E5"/>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16">
    <w:name w:val="xl116"/>
    <w:basedOn w:val="a"/>
    <w:rsid w:val="00C244E5"/>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17">
    <w:name w:val="xl117"/>
    <w:basedOn w:val="a"/>
    <w:rsid w:val="00C244E5"/>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18">
    <w:name w:val="xl118"/>
    <w:basedOn w:val="a"/>
    <w:rsid w:val="00C244E5"/>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19">
    <w:name w:val="xl119"/>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20">
    <w:name w:val="xl120"/>
    <w:basedOn w:val="a"/>
    <w:rsid w:val="00C244E5"/>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21">
    <w:name w:val="xl121"/>
    <w:basedOn w:val="a"/>
    <w:rsid w:val="00C244E5"/>
    <w:pPr>
      <w:pBdr>
        <w:top w:val="single" w:sz="8" w:space="0" w:color="auto"/>
        <w:bottom w:val="single" w:sz="4" w:space="0" w:color="auto"/>
        <w:right w:val="single" w:sz="4" w:space="0" w:color="auto"/>
      </w:pBdr>
      <w:spacing w:before="100" w:beforeAutospacing="1" w:after="100" w:afterAutospacing="1"/>
      <w:jc w:val="center"/>
      <w:textAlignment w:val="center"/>
    </w:pPr>
    <w:rPr>
      <w:rFonts w:ascii="Baltica" w:hAnsi="Baltica"/>
      <w:b/>
      <w:bCs/>
      <w:color w:val="000000"/>
      <w:sz w:val="16"/>
      <w:szCs w:val="16"/>
    </w:rPr>
  </w:style>
  <w:style w:type="paragraph" w:customStyle="1" w:styleId="xl122">
    <w:name w:val="xl122"/>
    <w:basedOn w:val="a"/>
    <w:rsid w:val="00C244E5"/>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Baltica" w:hAnsi="Baltica"/>
      <w:b/>
      <w:bCs/>
      <w:color w:val="000000"/>
      <w:sz w:val="16"/>
      <w:szCs w:val="16"/>
    </w:rPr>
  </w:style>
  <w:style w:type="paragraph" w:customStyle="1" w:styleId="xl123">
    <w:name w:val="xl123"/>
    <w:basedOn w:val="a"/>
    <w:rsid w:val="00C244E5"/>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Baltica" w:hAnsi="Baltica"/>
      <w:b/>
      <w:bCs/>
      <w:color w:val="000000"/>
      <w:sz w:val="16"/>
      <w:szCs w:val="16"/>
    </w:rPr>
  </w:style>
  <w:style w:type="paragraph" w:customStyle="1" w:styleId="xl124">
    <w:name w:val="xl124"/>
    <w:basedOn w:val="a"/>
    <w:rsid w:val="00C244E5"/>
    <w:pPr>
      <w:pBdr>
        <w:top w:val="single" w:sz="4" w:space="0" w:color="auto"/>
        <w:bottom w:val="single" w:sz="4" w:space="0" w:color="auto"/>
        <w:right w:val="single" w:sz="4" w:space="0" w:color="auto"/>
      </w:pBdr>
      <w:spacing w:before="100" w:beforeAutospacing="1" w:after="100" w:afterAutospacing="1"/>
      <w:jc w:val="center"/>
      <w:textAlignment w:val="center"/>
    </w:pPr>
    <w:rPr>
      <w:rFonts w:ascii="Baltica" w:hAnsi="Baltica"/>
      <w:b/>
      <w:bCs/>
      <w:color w:val="000000"/>
      <w:sz w:val="16"/>
      <w:szCs w:val="16"/>
    </w:rPr>
  </w:style>
  <w:style w:type="paragraph" w:customStyle="1" w:styleId="xl125">
    <w:name w:val="xl125"/>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Baltica" w:hAnsi="Baltica"/>
      <w:b/>
      <w:bCs/>
      <w:color w:val="000000"/>
      <w:sz w:val="16"/>
      <w:szCs w:val="16"/>
    </w:rPr>
  </w:style>
  <w:style w:type="paragraph" w:customStyle="1" w:styleId="xl126">
    <w:name w:val="xl126"/>
    <w:basedOn w:val="a"/>
    <w:rsid w:val="00C244E5"/>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Baltica" w:hAnsi="Baltica"/>
      <w:b/>
      <w:bCs/>
      <w:color w:val="000000"/>
      <w:sz w:val="16"/>
      <w:szCs w:val="16"/>
    </w:rPr>
  </w:style>
  <w:style w:type="paragraph" w:customStyle="1" w:styleId="xl127">
    <w:name w:val="xl127"/>
    <w:basedOn w:val="a"/>
    <w:rsid w:val="00C244E5"/>
    <w:pPr>
      <w:pBdr>
        <w:left w:val="single" w:sz="8" w:space="0" w:color="auto"/>
        <w:bottom w:val="single" w:sz="8" w:space="0" w:color="auto"/>
      </w:pBdr>
      <w:shd w:val="clear" w:color="000000" w:fill="F2F2F2"/>
      <w:spacing w:before="100" w:beforeAutospacing="1" w:after="100" w:afterAutospacing="1"/>
      <w:jc w:val="right"/>
      <w:textAlignment w:val="top"/>
    </w:pPr>
    <w:rPr>
      <w:rFonts w:ascii="Arial LatRus" w:hAnsi="Arial LatRus"/>
      <w:b/>
      <w:bCs/>
    </w:rPr>
  </w:style>
  <w:style w:type="paragraph" w:customStyle="1" w:styleId="xl128">
    <w:name w:val="xl128"/>
    <w:basedOn w:val="a"/>
    <w:rsid w:val="00C244E5"/>
    <w:pPr>
      <w:pBdr>
        <w:bottom w:val="single" w:sz="8" w:space="0" w:color="auto"/>
      </w:pBdr>
      <w:shd w:val="clear" w:color="000000" w:fill="F2F2F2"/>
      <w:spacing w:before="100" w:beforeAutospacing="1" w:after="100" w:afterAutospacing="1"/>
      <w:jc w:val="right"/>
      <w:textAlignment w:val="top"/>
    </w:pPr>
    <w:rPr>
      <w:rFonts w:ascii="Arial LatRus" w:hAnsi="Arial LatRus"/>
      <w:b/>
      <w:bCs/>
    </w:rPr>
  </w:style>
  <w:style w:type="paragraph" w:customStyle="1" w:styleId="xl129">
    <w:name w:val="xl129"/>
    <w:basedOn w:val="a"/>
    <w:rsid w:val="00C244E5"/>
    <w:pPr>
      <w:pBdr>
        <w:bottom w:val="single" w:sz="8" w:space="0" w:color="auto"/>
        <w:right w:val="single" w:sz="8" w:space="0" w:color="auto"/>
      </w:pBdr>
      <w:shd w:val="clear" w:color="000000" w:fill="F2F2F2"/>
      <w:spacing w:before="100" w:beforeAutospacing="1" w:after="100" w:afterAutospacing="1"/>
      <w:jc w:val="right"/>
      <w:textAlignment w:val="top"/>
    </w:pPr>
    <w:rPr>
      <w:rFonts w:ascii="Arial LatRus" w:hAnsi="Arial LatRus"/>
      <w:b/>
      <w:bCs/>
    </w:rPr>
  </w:style>
  <w:style w:type="paragraph" w:customStyle="1" w:styleId="xl130">
    <w:name w:val="xl130"/>
    <w:basedOn w:val="a"/>
    <w:rsid w:val="00C244E5"/>
    <w:pPr>
      <w:pBdr>
        <w:top w:val="single" w:sz="8" w:space="0" w:color="auto"/>
        <w:left w:val="single" w:sz="4" w:space="0" w:color="auto"/>
        <w:bottom w:val="single" w:sz="4" w:space="0" w:color="auto"/>
      </w:pBdr>
      <w:spacing w:before="100" w:beforeAutospacing="1" w:after="100" w:afterAutospacing="1"/>
      <w:jc w:val="center"/>
      <w:textAlignment w:val="center"/>
    </w:pPr>
    <w:rPr>
      <w:rFonts w:ascii="Arial LatRus" w:hAnsi="Arial LatRus"/>
    </w:rPr>
  </w:style>
  <w:style w:type="paragraph" w:customStyle="1" w:styleId="xl131">
    <w:name w:val="xl131"/>
    <w:basedOn w:val="a"/>
    <w:rsid w:val="00C244E5"/>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LatRus" w:hAnsi="Arial LatRus"/>
    </w:rPr>
  </w:style>
  <w:style w:type="paragraph" w:customStyle="1" w:styleId="xl132">
    <w:name w:val="xl132"/>
    <w:basedOn w:val="a"/>
    <w:rsid w:val="00C244E5"/>
    <w:pPr>
      <w:pBdr>
        <w:top w:val="single" w:sz="8" w:space="0" w:color="auto"/>
        <w:left w:val="single" w:sz="4" w:space="0" w:color="auto"/>
        <w:bottom w:val="single" w:sz="4" w:space="0" w:color="auto"/>
      </w:pBdr>
      <w:spacing w:before="100" w:beforeAutospacing="1" w:after="100" w:afterAutospacing="1"/>
      <w:jc w:val="center"/>
      <w:textAlignment w:val="center"/>
    </w:pPr>
    <w:rPr>
      <w:rFonts w:ascii="Arial LatRus" w:hAnsi="Arial LatRus"/>
    </w:rPr>
  </w:style>
  <w:style w:type="paragraph" w:customStyle="1" w:styleId="xl133">
    <w:name w:val="xl133"/>
    <w:basedOn w:val="a"/>
    <w:rsid w:val="00C244E5"/>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LatRus" w:hAnsi="Arial LatRus"/>
    </w:rPr>
  </w:style>
  <w:style w:type="paragraph" w:customStyle="1" w:styleId="Heading1e">
    <w:name w:val="Heading1_e"/>
    <w:next w:val="a"/>
    <w:rsid w:val="00C244E5"/>
    <w:pPr>
      <w:numPr>
        <w:numId w:val="26"/>
      </w:numPr>
      <w:spacing w:after="0" w:line="240" w:lineRule="auto"/>
    </w:pPr>
    <w:rPr>
      <w:rFonts w:ascii="Times New Roman" w:eastAsia="Times New Roman" w:hAnsi="Times New Roman" w:cs="Times New Roman"/>
      <w:b/>
      <w:sz w:val="20"/>
      <w:szCs w:val="20"/>
      <w:lang w:val="en-GB"/>
    </w:rPr>
  </w:style>
  <w:style w:type="paragraph" w:customStyle="1" w:styleId="Numberede">
    <w:name w:val="Numbered_e"/>
    <w:rsid w:val="00C244E5"/>
    <w:pPr>
      <w:numPr>
        <w:ilvl w:val="1"/>
        <w:numId w:val="26"/>
      </w:numPr>
      <w:spacing w:after="240" w:line="240" w:lineRule="auto"/>
    </w:pPr>
    <w:rPr>
      <w:rFonts w:ascii="Times New Roman" w:eastAsia="Times New Roman" w:hAnsi="Times New Roman" w:cs="Times New Roman"/>
      <w:sz w:val="20"/>
      <w:szCs w:val="20"/>
      <w:lang w:val="en-GB"/>
    </w:rPr>
  </w:style>
  <w:style w:type="paragraph" w:customStyle="1" w:styleId="Numbered2e">
    <w:name w:val="Numbered2_e"/>
    <w:basedOn w:val="Numberede"/>
    <w:rsid w:val="00C244E5"/>
    <w:pPr>
      <w:numPr>
        <w:ilvl w:val="2"/>
      </w:numPr>
    </w:pPr>
  </w:style>
  <w:style w:type="character" w:customStyle="1" w:styleId="rynqvb">
    <w:name w:val="rynqvb"/>
    <w:basedOn w:val="a0"/>
    <w:rsid w:val="00C244E5"/>
  </w:style>
  <w:style w:type="numbering" w:customStyle="1" w:styleId="82">
    <w:name w:val="Нет списка8"/>
    <w:next w:val="a2"/>
    <w:uiPriority w:val="99"/>
    <w:semiHidden/>
    <w:unhideWhenUsed/>
    <w:rsid w:val="00EC2BDF"/>
  </w:style>
  <w:style w:type="table" w:customStyle="1" w:styleId="150">
    <w:name w:val="Сетка таблицы15"/>
    <w:basedOn w:val="a1"/>
    <w:next w:val="aff7"/>
    <w:uiPriority w:val="59"/>
    <w:rsid w:val="00EC2BD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
    <w:name w:val="Нет списка11"/>
    <w:next w:val="a2"/>
    <w:uiPriority w:val="99"/>
    <w:semiHidden/>
    <w:unhideWhenUsed/>
    <w:rsid w:val="00EC2BDF"/>
  </w:style>
  <w:style w:type="numbering" w:customStyle="1" w:styleId="214">
    <w:name w:val="Нет списка21"/>
    <w:next w:val="a2"/>
    <w:uiPriority w:val="99"/>
    <w:semiHidden/>
    <w:unhideWhenUsed/>
    <w:rsid w:val="00EC2BDF"/>
  </w:style>
  <w:style w:type="numbering" w:customStyle="1" w:styleId="311">
    <w:name w:val="Нет списка31"/>
    <w:next w:val="a2"/>
    <w:uiPriority w:val="99"/>
    <w:semiHidden/>
    <w:unhideWhenUsed/>
    <w:rsid w:val="00EC2BDF"/>
  </w:style>
  <w:style w:type="numbering" w:customStyle="1" w:styleId="411">
    <w:name w:val="Нет списка41"/>
    <w:next w:val="a2"/>
    <w:uiPriority w:val="99"/>
    <w:semiHidden/>
    <w:unhideWhenUsed/>
    <w:rsid w:val="00EC2BDF"/>
  </w:style>
  <w:style w:type="table" w:customStyle="1" w:styleId="160">
    <w:name w:val="Сетка таблицы16"/>
    <w:basedOn w:val="a1"/>
    <w:next w:val="aff7"/>
    <w:uiPriority w:val="39"/>
    <w:rsid w:val="00EC2BDF"/>
    <w:pPr>
      <w:spacing w:after="0" w:line="240" w:lineRule="auto"/>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0">
    <w:name w:val="Нет списка51"/>
    <w:next w:val="a2"/>
    <w:uiPriority w:val="99"/>
    <w:semiHidden/>
    <w:unhideWhenUsed/>
    <w:rsid w:val="00EC2BDF"/>
  </w:style>
  <w:style w:type="table" w:customStyle="1" w:styleId="220">
    <w:name w:val="Сетка таблицы22"/>
    <w:basedOn w:val="a1"/>
    <w:next w:val="aff7"/>
    <w:uiPriority w:val="39"/>
    <w:rsid w:val="00EC2BDF"/>
    <w:pPr>
      <w:spacing w:after="0" w:line="240" w:lineRule="auto"/>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0">
    <w:name w:val="Нет списка61"/>
    <w:next w:val="a2"/>
    <w:uiPriority w:val="99"/>
    <w:semiHidden/>
    <w:unhideWhenUsed/>
    <w:rsid w:val="00EC2BDF"/>
  </w:style>
  <w:style w:type="numbering" w:customStyle="1" w:styleId="710">
    <w:name w:val="Нет списка71"/>
    <w:next w:val="a2"/>
    <w:uiPriority w:val="99"/>
    <w:semiHidden/>
    <w:unhideWhenUsed/>
    <w:rsid w:val="00EC2B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491484620">
      <w:bodyDiv w:val="1"/>
      <w:marLeft w:val="0"/>
      <w:marRight w:val="0"/>
      <w:marTop w:val="0"/>
      <w:marBottom w:val="0"/>
      <w:divBdr>
        <w:top w:val="none" w:sz="0" w:space="0" w:color="auto"/>
        <w:left w:val="none" w:sz="0" w:space="0" w:color="auto"/>
        <w:bottom w:val="none" w:sz="0" w:space="0" w:color="auto"/>
        <w:right w:val="none" w:sz="0" w:space="0" w:color="auto"/>
      </w:divBdr>
    </w:div>
    <w:div w:id="754546698">
      <w:bodyDiv w:val="1"/>
      <w:marLeft w:val="0"/>
      <w:marRight w:val="0"/>
      <w:marTop w:val="0"/>
      <w:marBottom w:val="0"/>
      <w:divBdr>
        <w:top w:val="none" w:sz="0" w:space="0" w:color="auto"/>
        <w:left w:val="none" w:sz="0" w:space="0" w:color="auto"/>
        <w:bottom w:val="none" w:sz="0" w:space="0" w:color="auto"/>
        <w:right w:val="none" w:sz="0" w:space="0" w:color="auto"/>
      </w:divBdr>
    </w:div>
    <w:div w:id="811681019">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1068452920">
      <w:bodyDiv w:val="1"/>
      <w:marLeft w:val="0"/>
      <w:marRight w:val="0"/>
      <w:marTop w:val="0"/>
      <w:marBottom w:val="0"/>
      <w:divBdr>
        <w:top w:val="none" w:sz="0" w:space="0" w:color="auto"/>
        <w:left w:val="none" w:sz="0" w:space="0" w:color="auto"/>
        <w:bottom w:val="none" w:sz="0" w:space="0" w:color="auto"/>
        <w:right w:val="none" w:sz="0" w:space="0" w:color="auto"/>
      </w:divBdr>
    </w:div>
    <w:div w:id="1353339703">
      <w:bodyDiv w:val="1"/>
      <w:marLeft w:val="0"/>
      <w:marRight w:val="0"/>
      <w:marTop w:val="0"/>
      <w:marBottom w:val="0"/>
      <w:divBdr>
        <w:top w:val="none" w:sz="0" w:space="0" w:color="auto"/>
        <w:left w:val="none" w:sz="0" w:space="0" w:color="auto"/>
        <w:bottom w:val="none" w:sz="0" w:space="0" w:color="auto"/>
        <w:right w:val="none" w:sz="0" w:space="0" w:color="auto"/>
      </w:divBdr>
    </w:div>
    <w:div w:id="1425418570">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601523555">
      <w:bodyDiv w:val="1"/>
      <w:marLeft w:val="0"/>
      <w:marRight w:val="0"/>
      <w:marTop w:val="0"/>
      <w:marBottom w:val="0"/>
      <w:divBdr>
        <w:top w:val="none" w:sz="0" w:space="0" w:color="auto"/>
        <w:left w:val="none" w:sz="0" w:space="0" w:color="auto"/>
        <w:bottom w:val="none" w:sz="0" w:space="0" w:color="auto"/>
        <w:right w:val="none" w:sz="0" w:space="0" w:color="auto"/>
      </w:divBdr>
    </w:div>
    <w:div w:id="1625042982">
      <w:bodyDiv w:val="1"/>
      <w:marLeft w:val="0"/>
      <w:marRight w:val="0"/>
      <w:marTop w:val="0"/>
      <w:marBottom w:val="0"/>
      <w:divBdr>
        <w:top w:val="none" w:sz="0" w:space="0" w:color="auto"/>
        <w:left w:val="none" w:sz="0" w:space="0" w:color="auto"/>
        <w:bottom w:val="none" w:sz="0" w:space="0" w:color="auto"/>
        <w:right w:val="none" w:sz="0" w:space="0" w:color="auto"/>
      </w:divBdr>
    </w:div>
    <w:div w:id="1878201484">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61522002">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 w:id="2062514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image" Target="media/image3.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 Id="rId22" Type="http://schemas.openxmlformats.org/officeDocument/2006/relationships/footer" Target="foot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239CD3-60DE-479A-99CE-99AB436DAE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5600</TotalTime>
  <Pages>54</Pages>
  <Words>16977</Words>
  <Characters>96769</Characters>
  <Application>Microsoft Office Word</Application>
  <DocSecurity>0</DocSecurity>
  <Lines>806</Lines>
  <Paragraphs>227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113519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Асмик Армаисовна Айрапетян</cp:lastModifiedBy>
  <cp:revision>72</cp:revision>
  <dcterms:created xsi:type="dcterms:W3CDTF">2021-06-14T08:03:00Z</dcterms:created>
  <dcterms:modified xsi:type="dcterms:W3CDTF">2025-06-13T08:55:00Z</dcterms:modified>
</cp:coreProperties>
</file>