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808735092"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6770CA" w:rsidRDefault="007C01DF" w:rsidP="00710C89">
      <w:pPr>
        <w:shd w:val="clear" w:color="auto" w:fill="FFFFFF"/>
        <w:ind w:left="5"/>
        <w:jc w:val="center"/>
        <w:rPr>
          <w:b/>
          <w:bCs/>
          <w:sz w:val="28"/>
          <w:szCs w:val="28"/>
        </w:rPr>
      </w:pPr>
      <w:r w:rsidRPr="00D6410B">
        <w:rPr>
          <w:b/>
          <w:bCs/>
          <w:sz w:val="28"/>
          <w:szCs w:val="28"/>
        </w:rPr>
        <w:t>н</w:t>
      </w:r>
      <w:r w:rsidR="00710C89" w:rsidRPr="00D6410B">
        <w:rPr>
          <w:b/>
          <w:bCs/>
          <w:sz w:val="28"/>
          <w:szCs w:val="28"/>
        </w:rPr>
        <w:t xml:space="preserve">а поставку </w:t>
      </w:r>
      <w:r w:rsidR="00123AF8">
        <w:rPr>
          <w:b/>
          <w:bCs/>
          <w:sz w:val="28"/>
          <w:szCs w:val="28"/>
        </w:rPr>
        <w:t xml:space="preserve">щебня </w:t>
      </w:r>
      <w:r w:rsidR="006770CA">
        <w:rPr>
          <w:b/>
          <w:bCs/>
          <w:sz w:val="28"/>
          <w:szCs w:val="28"/>
        </w:rPr>
        <w:t xml:space="preserve">балластного, </w:t>
      </w:r>
      <w:r w:rsidR="006770CA">
        <w:rPr>
          <w:b/>
          <w:bCs/>
          <w:sz w:val="28"/>
          <w:szCs w:val="28"/>
          <w:lang w:val="en-US"/>
        </w:rPr>
        <w:t>II</w:t>
      </w:r>
      <w:r w:rsidR="006770CA" w:rsidRPr="006770CA">
        <w:rPr>
          <w:b/>
          <w:bCs/>
          <w:sz w:val="28"/>
          <w:szCs w:val="28"/>
        </w:rPr>
        <w:t xml:space="preserve"> </w:t>
      </w:r>
      <w:r w:rsidR="006770CA">
        <w:rPr>
          <w:b/>
          <w:bCs/>
          <w:sz w:val="28"/>
          <w:szCs w:val="28"/>
        </w:rPr>
        <w:t>категории, фракции 25-60</w:t>
      </w:r>
    </w:p>
    <w:p w:rsidR="008633EF" w:rsidRPr="00C9323C" w:rsidRDefault="00710C89" w:rsidP="00710C89">
      <w:pPr>
        <w:shd w:val="clear" w:color="auto" w:fill="FFFFFF"/>
        <w:ind w:left="5"/>
        <w:jc w:val="center"/>
        <w:rPr>
          <w:b/>
          <w:bCs/>
        </w:rPr>
      </w:pPr>
      <w:r w:rsidRPr="007C01DF">
        <w:rPr>
          <w:b/>
          <w:bCs/>
          <w:sz w:val="28"/>
          <w:szCs w:val="28"/>
        </w:rPr>
        <w:t xml:space="preserve">по коду </w:t>
      </w:r>
      <w:r w:rsidR="008633EF" w:rsidRPr="007C01DF">
        <w:rPr>
          <w:b/>
          <w:bCs/>
          <w:color w:val="000000"/>
          <w:sz w:val="28"/>
          <w:szCs w:val="28"/>
        </w:rPr>
        <w:t xml:space="preserve">№ЮКЖД-ЗКЦ </w:t>
      </w:r>
      <w:r w:rsidR="0055234C" w:rsidRPr="002C185F">
        <w:rPr>
          <w:b/>
          <w:bCs/>
          <w:color w:val="000000"/>
          <w:sz w:val="28"/>
          <w:szCs w:val="28"/>
        </w:rPr>
        <w:t>025/0</w:t>
      </w:r>
      <w:r w:rsidR="0094629C">
        <w:rPr>
          <w:b/>
          <w:bCs/>
          <w:color w:val="000000"/>
          <w:sz w:val="28"/>
          <w:szCs w:val="28"/>
        </w:rPr>
        <w:t>45</w:t>
      </w:r>
    </w:p>
    <w:p w:rsidR="008633EF" w:rsidRPr="00123AF8"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2674F9"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2674F9"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2674F9"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162D2D">
        <w:rPr>
          <w:sz w:val="28"/>
          <w:szCs w:val="28"/>
        </w:rPr>
        <w:t>025/0</w:t>
      </w:r>
      <w:r w:rsidR="0094629C" w:rsidRPr="0094629C">
        <w:rPr>
          <w:sz w:val="28"/>
          <w:szCs w:val="28"/>
        </w:rPr>
        <w:t>45</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w:t>
            </w:r>
            <w:r w:rsidR="002D33E0">
              <w:rPr>
                <w:bCs/>
                <w:sz w:val="28"/>
                <w:szCs w:val="28"/>
              </w:rPr>
              <w:t xml:space="preserve"> </w:t>
            </w:r>
            <w:r w:rsidRPr="00D563A4">
              <w:rPr>
                <w:bCs/>
                <w:sz w:val="28"/>
                <w:szCs w:val="28"/>
              </w:rPr>
              <w:t>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A6437E">
        <w:trPr>
          <w:trHeight w:val="4447"/>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E42CA9" w:rsidRDefault="001020B3" w:rsidP="001020B3">
            <w:pPr>
              <w:jc w:val="both"/>
              <w:rPr>
                <w:bCs/>
                <w:sz w:val="28"/>
                <w:szCs w:val="28"/>
              </w:rPr>
            </w:pPr>
            <w:r>
              <w:rPr>
                <w:bCs/>
                <w:sz w:val="28"/>
                <w:szCs w:val="28"/>
              </w:rPr>
              <w:t xml:space="preserve">Право заключения договора на поставку </w:t>
            </w:r>
            <w:r w:rsidR="009557D3" w:rsidRPr="009557D3">
              <w:rPr>
                <w:sz w:val="28"/>
                <w:szCs w:val="28"/>
              </w:rPr>
              <w:t>щебня</w:t>
            </w:r>
            <w:r w:rsidR="00E42CA9">
              <w:rPr>
                <w:sz w:val="28"/>
                <w:szCs w:val="28"/>
              </w:rPr>
              <w:t xml:space="preserve"> балластного, </w:t>
            </w:r>
            <w:r w:rsidR="00E42CA9">
              <w:rPr>
                <w:sz w:val="28"/>
                <w:szCs w:val="28"/>
                <w:lang w:val="en-US"/>
              </w:rPr>
              <w:t>II</w:t>
            </w:r>
            <w:r w:rsidR="00E42CA9">
              <w:rPr>
                <w:sz w:val="28"/>
                <w:szCs w:val="28"/>
              </w:rPr>
              <w:t xml:space="preserve"> категории, фракции 25-60</w:t>
            </w:r>
          </w:p>
          <w:tbl>
            <w:tblPr>
              <w:tblW w:w="612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445"/>
              <w:gridCol w:w="3143"/>
              <w:gridCol w:w="811"/>
              <w:gridCol w:w="1727"/>
            </w:tblGrid>
            <w:tr w:rsidR="00E42CA9" w:rsidRPr="00E42CA9" w:rsidTr="00E42CA9">
              <w:trPr>
                <w:trHeight w:val="667"/>
              </w:trPr>
              <w:tc>
                <w:tcPr>
                  <w:tcW w:w="44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 п/п</w:t>
                  </w:r>
                </w:p>
              </w:tc>
              <w:tc>
                <w:tcPr>
                  <w:tcW w:w="31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Станция отгрузки</w:t>
                  </w:r>
                </w:p>
              </w:tc>
              <w:tc>
                <w:tcPr>
                  <w:tcW w:w="8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Ед. изм.</w:t>
                  </w:r>
                </w:p>
              </w:tc>
              <w:tc>
                <w:tcPr>
                  <w:tcW w:w="17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Количество</w:t>
                  </w:r>
                </w:p>
              </w:tc>
            </w:tr>
            <w:tr w:rsidR="00E42CA9" w:rsidRPr="00E42CA9" w:rsidTr="00E42CA9">
              <w:trPr>
                <w:trHeight w:val="667"/>
              </w:trPr>
              <w:tc>
                <w:tcPr>
                  <w:tcW w:w="6126" w:type="dxa"/>
                  <w:gridSpan w:val="4"/>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Лот №1</w:t>
                  </w:r>
                </w:p>
              </w:tc>
            </w:tr>
            <w:tr w:rsidR="00E42CA9" w:rsidRPr="00E42CA9" w:rsidTr="00E42CA9">
              <w:trPr>
                <w:trHeight w:val="736"/>
              </w:trPr>
              <w:tc>
                <w:tcPr>
                  <w:tcW w:w="44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1</w:t>
                  </w:r>
                </w:p>
              </w:tc>
              <w:tc>
                <w:tcPr>
                  <w:tcW w:w="31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rPr>
                      <w:color w:val="00000A"/>
                    </w:rPr>
                  </w:pPr>
                  <w:r w:rsidRPr="00E42CA9">
                    <w:rPr>
                      <w:color w:val="00000A"/>
                    </w:rPr>
                    <w:t>Ахтала, Ванадзор, Арчут</w:t>
                  </w:r>
                </w:p>
              </w:tc>
              <w:tc>
                <w:tcPr>
                  <w:tcW w:w="8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м</w:t>
                  </w:r>
                  <w:r w:rsidRPr="00E42CA9">
                    <w:rPr>
                      <w:rFonts w:ascii="Calibri" w:hAnsi="Calibri" w:cs="Calibri"/>
                      <w:color w:val="00000A"/>
                    </w:rPr>
                    <w:t>³</w:t>
                  </w:r>
                </w:p>
              </w:tc>
              <w:tc>
                <w:tcPr>
                  <w:tcW w:w="17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pPr>
                  <w:r w:rsidRPr="00E42CA9">
                    <w:t>6188</w:t>
                  </w:r>
                </w:p>
              </w:tc>
            </w:tr>
            <w:tr w:rsidR="00E42CA9" w:rsidRPr="00E42CA9" w:rsidTr="00E42CA9">
              <w:trPr>
                <w:trHeight w:val="587"/>
              </w:trPr>
              <w:tc>
                <w:tcPr>
                  <w:tcW w:w="6126" w:type="dxa"/>
                  <w:gridSpan w:val="4"/>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Лот № 2</w:t>
                  </w:r>
                </w:p>
              </w:tc>
            </w:tr>
            <w:tr w:rsidR="00E42CA9" w:rsidRPr="00E42CA9" w:rsidTr="00E42CA9">
              <w:trPr>
                <w:trHeight w:val="712"/>
              </w:trPr>
              <w:tc>
                <w:tcPr>
                  <w:tcW w:w="4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lang w:val="en-US"/>
                    </w:rPr>
                  </w:pPr>
                  <w:r w:rsidRPr="00E42CA9">
                    <w:rPr>
                      <w:color w:val="00000A"/>
                      <w:lang w:val="en-US"/>
                    </w:rPr>
                    <w:t>2</w:t>
                  </w:r>
                </w:p>
              </w:tc>
              <w:tc>
                <w:tcPr>
                  <w:tcW w:w="314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pPr>
                  <w:r w:rsidRPr="00E42CA9">
                    <w:t>Гюмри, Спитак, Баяндур</w:t>
                  </w:r>
                </w:p>
              </w:tc>
              <w:tc>
                <w:tcPr>
                  <w:tcW w:w="8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м</w:t>
                  </w:r>
                  <w:r w:rsidRPr="00E42CA9">
                    <w:rPr>
                      <w:rFonts w:ascii="Calibri" w:hAnsi="Calibri" w:cs="Calibri"/>
                      <w:color w:val="00000A"/>
                    </w:rPr>
                    <w:t>³</w:t>
                  </w:r>
                </w:p>
              </w:tc>
              <w:tc>
                <w:tcPr>
                  <w:tcW w:w="172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8D1F0D" w:rsidRDefault="008D1F0D" w:rsidP="00E42CA9">
                  <w:pPr>
                    <w:overflowPunct w:val="0"/>
                    <w:jc w:val="center"/>
                    <w:rPr>
                      <w:lang w:val="en-US"/>
                    </w:rPr>
                  </w:pPr>
                  <w:r>
                    <w:t>8</w:t>
                  </w:r>
                  <w:r>
                    <w:rPr>
                      <w:lang w:val="en-US"/>
                    </w:rPr>
                    <w:t>182</w:t>
                  </w:r>
                </w:p>
              </w:tc>
            </w:tr>
          </w:tbl>
          <w:p w:rsidR="002E0C5F" w:rsidRPr="001121C5" w:rsidRDefault="002E0C5F" w:rsidP="007C5E95">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506184" w:rsidRDefault="008633EF" w:rsidP="00506184">
            <w:pPr>
              <w:spacing w:line="276" w:lineRule="auto"/>
              <w:contextualSpacing/>
              <w:jc w:val="both"/>
              <w:rPr>
                <w:bCs/>
                <w:sz w:val="28"/>
                <w:szCs w:val="28"/>
              </w:rPr>
            </w:pPr>
            <w:r w:rsidRPr="005746F2">
              <w:rPr>
                <w:b/>
                <w:bCs/>
                <w:sz w:val="28"/>
                <w:szCs w:val="28"/>
              </w:rPr>
              <w:t>Место поставки:</w:t>
            </w:r>
            <w:r w:rsidR="00FA283C" w:rsidRPr="005746F2">
              <w:rPr>
                <w:bCs/>
                <w:sz w:val="28"/>
                <w:szCs w:val="28"/>
              </w:rPr>
              <w:t xml:space="preserve"> </w:t>
            </w:r>
            <w:r w:rsidR="00506184">
              <w:rPr>
                <w:bCs/>
                <w:sz w:val="28"/>
                <w:szCs w:val="28"/>
              </w:rPr>
              <w:t>РА</w:t>
            </w:r>
          </w:p>
          <w:p w:rsidR="00506184" w:rsidRDefault="00506184" w:rsidP="00506184">
            <w:pPr>
              <w:spacing w:line="276" w:lineRule="auto"/>
              <w:contextualSpacing/>
              <w:jc w:val="both"/>
              <w:rPr>
                <w:bCs/>
                <w:sz w:val="28"/>
                <w:szCs w:val="28"/>
              </w:rPr>
            </w:pPr>
            <w:r>
              <w:rPr>
                <w:bCs/>
                <w:sz w:val="28"/>
                <w:szCs w:val="28"/>
              </w:rPr>
              <w:t xml:space="preserve">По Лоту №1: ст. Арчут, Ахтала, Ванадзор. </w:t>
            </w:r>
          </w:p>
          <w:p w:rsidR="00506184" w:rsidRPr="00536BA1" w:rsidRDefault="00506184" w:rsidP="00506184">
            <w:pPr>
              <w:spacing w:line="276" w:lineRule="auto"/>
              <w:contextualSpacing/>
              <w:jc w:val="both"/>
              <w:rPr>
                <w:sz w:val="28"/>
                <w:szCs w:val="28"/>
              </w:rPr>
            </w:pPr>
            <w:r>
              <w:rPr>
                <w:bCs/>
                <w:sz w:val="28"/>
                <w:szCs w:val="28"/>
              </w:rPr>
              <w:t>По Лоту №2: ст. Гюмри, Спитак, Баяндур.</w:t>
            </w:r>
          </w:p>
          <w:p w:rsidR="00506184" w:rsidRDefault="00506184" w:rsidP="00506184">
            <w:pPr>
              <w:spacing w:line="276" w:lineRule="auto"/>
              <w:contextualSpacing/>
              <w:jc w:val="both"/>
              <w:rPr>
                <w:bCs/>
                <w:sz w:val="28"/>
                <w:szCs w:val="28"/>
              </w:rPr>
            </w:pPr>
          </w:p>
          <w:p w:rsidR="008633EF" w:rsidRPr="000358A4" w:rsidRDefault="008633EF" w:rsidP="002674F9">
            <w:pPr>
              <w:spacing w:line="276" w:lineRule="auto"/>
              <w:contextualSpacing/>
              <w:jc w:val="both"/>
              <w:rPr>
                <w:b/>
                <w:bCs/>
                <w:sz w:val="28"/>
                <w:szCs w:val="28"/>
                <w:highlight w:val="yellow"/>
              </w:rPr>
            </w:pPr>
            <w:r w:rsidRPr="00225D06">
              <w:rPr>
                <w:b/>
                <w:bCs/>
                <w:sz w:val="28"/>
                <w:szCs w:val="28"/>
              </w:rPr>
              <w:lastRenderedPageBreak/>
              <w:t xml:space="preserve">Сроки поставки: </w:t>
            </w:r>
            <w:r w:rsidR="0044636A" w:rsidRPr="004B7660">
              <w:rPr>
                <w:color w:val="00000A"/>
                <w:sz w:val="28"/>
                <w:szCs w:val="28"/>
              </w:rPr>
              <w:t xml:space="preserve">Отгрузку щебня производить </w:t>
            </w:r>
            <w:r w:rsidR="0044636A" w:rsidRPr="007E67CF">
              <w:rPr>
                <w:sz w:val="28"/>
                <w:szCs w:val="28"/>
              </w:rPr>
              <w:t>на станциях Арчут</w:t>
            </w:r>
            <w:r w:rsidR="0044636A">
              <w:rPr>
                <w:sz w:val="28"/>
                <w:szCs w:val="28"/>
              </w:rPr>
              <w:t xml:space="preserve"> (на пути необщего пользования)</w:t>
            </w:r>
            <w:r w:rsidR="0044636A" w:rsidRPr="007E67CF">
              <w:rPr>
                <w:sz w:val="28"/>
                <w:szCs w:val="28"/>
              </w:rPr>
              <w:t>,</w:t>
            </w:r>
            <w:r w:rsidR="0044636A">
              <w:rPr>
                <w:sz w:val="28"/>
                <w:szCs w:val="28"/>
              </w:rPr>
              <w:t xml:space="preserve"> Ахтала, </w:t>
            </w:r>
            <w:r w:rsidR="0044636A" w:rsidRPr="007E67CF">
              <w:rPr>
                <w:sz w:val="28"/>
                <w:szCs w:val="28"/>
              </w:rPr>
              <w:t>Ванадзор</w:t>
            </w:r>
            <w:r w:rsidR="0044636A">
              <w:rPr>
                <w:sz w:val="28"/>
                <w:szCs w:val="28"/>
              </w:rPr>
              <w:t>, Гюмри, Спитак, Баяндур (на путях ЗАО «ЮКЖД» или путях необщего пользования)</w:t>
            </w:r>
            <w:r w:rsidR="0044636A" w:rsidRPr="007E67CF">
              <w:rPr>
                <w:sz w:val="28"/>
                <w:szCs w:val="28"/>
              </w:rPr>
              <w:t xml:space="preserve"> в</w:t>
            </w:r>
            <w:r w:rsidR="0044636A" w:rsidRPr="004B7660">
              <w:rPr>
                <w:color w:val="00000A"/>
                <w:sz w:val="28"/>
                <w:szCs w:val="28"/>
              </w:rPr>
              <w:t xml:space="preserve"> период </w:t>
            </w:r>
            <w:r w:rsidR="0044636A">
              <w:rPr>
                <w:color w:val="00000A"/>
                <w:sz w:val="28"/>
                <w:szCs w:val="28"/>
              </w:rPr>
              <w:t xml:space="preserve">с </w:t>
            </w:r>
            <w:r w:rsidR="002674F9">
              <w:rPr>
                <w:color w:val="00000A"/>
                <w:sz w:val="28"/>
                <w:szCs w:val="28"/>
                <w:lang w:val="hy-AM"/>
              </w:rPr>
              <w:t>июня</w:t>
            </w:r>
            <w:r w:rsidR="0044636A">
              <w:rPr>
                <w:color w:val="00000A"/>
                <w:sz w:val="28"/>
                <w:szCs w:val="28"/>
              </w:rPr>
              <w:t xml:space="preserve"> по декабрь</w:t>
            </w:r>
            <w:r w:rsidR="0044636A" w:rsidRPr="004B7660">
              <w:rPr>
                <w:color w:val="00000A"/>
                <w:sz w:val="28"/>
                <w:szCs w:val="28"/>
              </w:rPr>
              <w:t xml:space="preserve"> 2025 года по заявке Заказчика не менее чем за трое суток до даты очередной погрузки</w:t>
            </w:r>
            <w:r w:rsidR="001C1965">
              <w:rPr>
                <w:color w:val="00000A"/>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lastRenderedPageBreak/>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934ADB" w:rsidRDefault="003010F3" w:rsidP="002674F9">
            <w:pPr>
              <w:spacing w:line="276" w:lineRule="auto"/>
              <w:ind w:firstLine="34"/>
              <w:jc w:val="both"/>
              <w:rPr>
                <w:bCs/>
                <w:sz w:val="28"/>
                <w:szCs w:val="28"/>
              </w:rPr>
            </w:pPr>
            <w:r w:rsidRPr="0044636A">
              <w:rPr>
                <w:bCs/>
                <w:sz w:val="28"/>
                <w:szCs w:val="28"/>
              </w:rPr>
              <w:t xml:space="preserve">Начальная (максимальная) цена договора </w:t>
            </w:r>
            <w:r w:rsidR="00AE46C0" w:rsidRPr="00CF581D">
              <w:rPr>
                <w:bCs/>
                <w:sz w:val="28"/>
                <w:szCs w:val="28"/>
              </w:rPr>
              <w:t>приведена</w:t>
            </w:r>
            <w:r w:rsidR="001020B3" w:rsidRPr="00CF581D">
              <w:rPr>
                <w:bCs/>
                <w:sz w:val="28"/>
                <w:szCs w:val="28"/>
              </w:rPr>
              <w:t xml:space="preserve"> с учетом</w:t>
            </w:r>
            <w:r w:rsidR="00F32CDE">
              <w:rPr>
                <w:bCs/>
                <w:sz w:val="28"/>
                <w:szCs w:val="28"/>
              </w:rPr>
              <w:t xml:space="preserve"> цены за товар</w:t>
            </w:r>
            <w:r w:rsidR="00CF581D">
              <w:rPr>
                <w:bCs/>
                <w:sz w:val="28"/>
                <w:szCs w:val="28"/>
              </w:rPr>
              <w:t>,</w:t>
            </w:r>
            <w:r w:rsidR="00F32CDE">
              <w:rPr>
                <w:bCs/>
                <w:sz w:val="28"/>
                <w:szCs w:val="28"/>
              </w:rPr>
              <w:t xml:space="preserve"> погруженный</w:t>
            </w:r>
            <w:r w:rsidR="00CF581D">
              <w:rPr>
                <w:bCs/>
                <w:sz w:val="28"/>
                <w:szCs w:val="28"/>
              </w:rPr>
              <w:t xml:space="preserve"> в вагоны на указанной станции погрузки без расходов на перевозку до указанной станции назначения и составляет</w:t>
            </w:r>
            <w:r w:rsidR="001020B3" w:rsidRPr="00467DE4">
              <w:rPr>
                <w:bCs/>
                <w:sz w:val="28"/>
                <w:szCs w:val="28"/>
              </w:rPr>
              <w:t>:</w:t>
            </w:r>
          </w:p>
          <w:p w:rsidR="0044636A" w:rsidRPr="00934ADB" w:rsidRDefault="00934ADB" w:rsidP="002674F9">
            <w:pPr>
              <w:spacing w:line="276" w:lineRule="auto"/>
              <w:ind w:firstLine="34"/>
              <w:jc w:val="both"/>
              <w:rPr>
                <w:bCs/>
                <w:sz w:val="28"/>
                <w:szCs w:val="28"/>
              </w:rPr>
            </w:pPr>
            <w:r w:rsidRPr="00934ADB">
              <w:rPr>
                <w:bCs/>
                <w:sz w:val="28"/>
                <w:szCs w:val="28"/>
              </w:rPr>
              <w:t xml:space="preserve">По </w:t>
            </w:r>
            <w:r w:rsidR="0044636A" w:rsidRPr="00934ADB">
              <w:rPr>
                <w:bCs/>
                <w:sz w:val="28"/>
                <w:szCs w:val="28"/>
              </w:rPr>
              <w:t>Лот</w:t>
            </w:r>
            <w:r w:rsidRPr="00934ADB">
              <w:rPr>
                <w:bCs/>
                <w:sz w:val="28"/>
                <w:szCs w:val="28"/>
              </w:rPr>
              <w:t xml:space="preserve">у </w:t>
            </w:r>
            <w:r w:rsidR="0044636A" w:rsidRPr="00934ADB">
              <w:rPr>
                <w:bCs/>
                <w:sz w:val="28"/>
                <w:szCs w:val="28"/>
              </w:rPr>
              <w:t>№1: 29 906 604 (двадцать девять миллионов девятьсот шесть тысяч шестьсот четыре) драм РА без НДС или 35 887 924,8</w:t>
            </w:r>
            <w:r w:rsidR="00AC1E61">
              <w:rPr>
                <w:bCs/>
                <w:sz w:val="28"/>
                <w:szCs w:val="28"/>
              </w:rPr>
              <w:t>0</w:t>
            </w:r>
            <w:r w:rsidR="0044636A" w:rsidRPr="00934ADB">
              <w:rPr>
                <w:bCs/>
                <w:sz w:val="28"/>
                <w:szCs w:val="28"/>
              </w:rPr>
              <w:t xml:space="preserve"> (тридцать пять миллионов восемьсот восемьдесят семь тысяч девятьсот двадцать четыре) драм РА и восемьдесят лум с НДС;</w:t>
            </w:r>
          </w:p>
          <w:p w:rsidR="00710C89" w:rsidRPr="0044636A" w:rsidRDefault="00934ADB" w:rsidP="002674F9">
            <w:pPr>
              <w:spacing w:line="276" w:lineRule="auto"/>
              <w:jc w:val="both"/>
              <w:rPr>
                <w:bCs/>
                <w:sz w:val="28"/>
                <w:szCs w:val="28"/>
              </w:rPr>
            </w:pPr>
            <w:r w:rsidRPr="00934ADB">
              <w:rPr>
                <w:bCs/>
                <w:sz w:val="28"/>
                <w:szCs w:val="28"/>
              </w:rPr>
              <w:t>По Лоту №</w:t>
            </w:r>
            <w:r>
              <w:rPr>
                <w:bCs/>
                <w:sz w:val="28"/>
                <w:szCs w:val="28"/>
              </w:rPr>
              <w:t>2</w:t>
            </w:r>
            <w:r w:rsidRPr="00934ADB">
              <w:rPr>
                <w:bCs/>
                <w:sz w:val="28"/>
                <w:szCs w:val="28"/>
              </w:rPr>
              <w:t>:</w:t>
            </w:r>
            <w:r>
              <w:rPr>
                <w:bCs/>
                <w:sz w:val="28"/>
                <w:szCs w:val="28"/>
              </w:rPr>
              <w:t xml:space="preserve"> </w:t>
            </w:r>
            <w:r w:rsidR="008D1F0D" w:rsidRPr="008D1F0D">
              <w:rPr>
                <w:bCs/>
                <w:sz w:val="28"/>
                <w:szCs w:val="28"/>
              </w:rPr>
              <w:t>39 543 606</w:t>
            </w:r>
            <w:r w:rsidR="0044636A" w:rsidRPr="00934ADB">
              <w:rPr>
                <w:bCs/>
                <w:sz w:val="28"/>
                <w:szCs w:val="28"/>
              </w:rPr>
              <w:t xml:space="preserve"> (</w:t>
            </w:r>
            <w:r w:rsidR="008D1F0D">
              <w:rPr>
                <w:bCs/>
                <w:sz w:val="28"/>
                <w:szCs w:val="28"/>
              </w:rPr>
              <w:t>т</w:t>
            </w:r>
            <w:r w:rsidR="008D1F0D" w:rsidRPr="008D1F0D">
              <w:rPr>
                <w:bCs/>
                <w:sz w:val="28"/>
                <w:szCs w:val="28"/>
              </w:rPr>
              <w:t>ридцать девять миллионов пятьсот сорок три тысячи шестьсот шесть</w:t>
            </w:r>
            <w:r w:rsidR="0044636A" w:rsidRPr="00934ADB">
              <w:rPr>
                <w:bCs/>
                <w:sz w:val="28"/>
                <w:szCs w:val="28"/>
              </w:rPr>
              <w:t xml:space="preserve">) драм РА без НДС или </w:t>
            </w:r>
            <w:r w:rsidR="008D1F0D" w:rsidRPr="008D1F0D">
              <w:rPr>
                <w:bCs/>
                <w:sz w:val="28"/>
                <w:szCs w:val="28"/>
              </w:rPr>
              <w:t>47 452 327,20</w:t>
            </w:r>
            <w:r w:rsidR="0044636A" w:rsidRPr="00934ADB">
              <w:rPr>
                <w:bCs/>
                <w:sz w:val="28"/>
                <w:szCs w:val="28"/>
              </w:rPr>
              <w:t xml:space="preserve"> (</w:t>
            </w:r>
            <w:r w:rsidR="008D1F0D">
              <w:rPr>
                <w:bCs/>
                <w:sz w:val="28"/>
                <w:szCs w:val="28"/>
              </w:rPr>
              <w:t>с</w:t>
            </w:r>
            <w:r w:rsidR="008D1F0D" w:rsidRPr="008D1F0D">
              <w:rPr>
                <w:bCs/>
                <w:sz w:val="28"/>
                <w:szCs w:val="28"/>
              </w:rPr>
              <w:t>орок семь миллионов четыреста пятьдесят две тысячи триста двадцать семь</w:t>
            </w:r>
            <w:r w:rsidR="0044636A" w:rsidRPr="00934ADB">
              <w:rPr>
                <w:bCs/>
                <w:sz w:val="28"/>
                <w:szCs w:val="28"/>
              </w:rPr>
              <w:t>) драм РА и двадцать лум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523A71" w:rsidRPr="00C76EAA" w:rsidRDefault="00523A71" w:rsidP="00523A71">
            <w:pPr>
              <w:jc w:val="both"/>
              <w:rPr>
                <w:bCs/>
                <w:sz w:val="28"/>
                <w:szCs w:val="28"/>
              </w:rPr>
            </w:pPr>
            <w:r w:rsidRPr="00430017">
              <w:rPr>
                <w:bCs/>
                <w:sz w:val="28"/>
                <w:szCs w:val="28"/>
                <w:u w:val="single"/>
              </w:rPr>
              <w:t>Дата начала подачи заявок</w:t>
            </w:r>
            <w:r w:rsidRPr="00C76EAA">
              <w:rPr>
                <w:bCs/>
                <w:sz w:val="28"/>
                <w:szCs w:val="28"/>
              </w:rPr>
              <w:t xml:space="preserve"> – с момента опубликования извещения на сайте </w:t>
            </w:r>
          </w:p>
          <w:p w:rsidR="00523A71" w:rsidRDefault="00F54EC7" w:rsidP="00523A71">
            <w:pPr>
              <w:spacing w:line="276" w:lineRule="auto"/>
              <w:jc w:val="both"/>
              <w:rPr>
                <w:bCs/>
                <w:sz w:val="28"/>
                <w:szCs w:val="28"/>
              </w:rPr>
            </w:pPr>
            <w:r>
              <w:rPr>
                <w:bCs/>
                <w:sz w:val="28"/>
                <w:szCs w:val="28"/>
              </w:rPr>
              <w:t>«14</w:t>
            </w:r>
            <w:r w:rsidR="00523A71" w:rsidRPr="00F54EC7">
              <w:rPr>
                <w:bCs/>
                <w:sz w:val="28"/>
                <w:szCs w:val="28"/>
              </w:rPr>
              <w:t xml:space="preserve">» </w:t>
            </w:r>
            <w:r>
              <w:rPr>
                <w:bCs/>
                <w:sz w:val="28"/>
                <w:szCs w:val="28"/>
              </w:rPr>
              <w:t xml:space="preserve">мая </w:t>
            </w:r>
            <w:r w:rsidR="00523A71" w:rsidRPr="00F54EC7">
              <w:rPr>
                <w:bCs/>
                <w:sz w:val="28"/>
                <w:szCs w:val="28"/>
              </w:rPr>
              <w:t>2025</w:t>
            </w:r>
            <w:r w:rsidR="00523A71" w:rsidRPr="007E210D">
              <w:rPr>
                <w:bCs/>
                <w:sz w:val="28"/>
                <w:szCs w:val="28"/>
              </w:rPr>
              <w:t xml:space="preserve"> г.</w:t>
            </w:r>
            <w:r w:rsidR="00523A71" w:rsidRPr="00F41F52">
              <w:rPr>
                <w:bCs/>
                <w:sz w:val="28"/>
                <w:szCs w:val="28"/>
              </w:rPr>
              <w:t xml:space="preserve"> с 09</w:t>
            </w:r>
            <w:r w:rsidR="001E676E">
              <w:rPr>
                <w:bCs/>
                <w:sz w:val="28"/>
                <w:szCs w:val="28"/>
              </w:rPr>
              <w:t>:00 до 18: 00 (в рабочие дни</w:t>
            </w:r>
            <w:r w:rsidR="00523A71" w:rsidRPr="00F41F52">
              <w:rPr>
                <w:bCs/>
                <w:sz w:val="28"/>
                <w:szCs w:val="28"/>
              </w:rPr>
              <w:t>, перерыв с 13:00 до 14:00 (время местное)).</w:t>
            </w:r>
          </w:p>
          <w:p w:rsidR="00523A71" w:rsidRPr="00F41F52" w:rsidRDefault="00523A71" w:rsidP="00523A71">
            <w:pPr>
              <w:spacing w:line="276" w:lineRule="auto"/>
              <w:jc w:val="both"/>
              <w:rPr>
                <w:bCs/>
                <w:sz w:val="28"/>
                <w:szCs w:val="28"/>
              </w:rPr>
            </w:pPr>
            <w:r w:rsidRPr="00430017">
              <w:rPr>
                <w:bCs/>
                <w:sz w:val="28"/>
                <w:szCs w:val="28"/>
                <w:u w:val="single"/>
              </w:rPr>
              <w:t>Дата окончания срока подачи заявок</w:t>
            </w:r>
            <w:r w:rsidRPr="00F41F52">
              <w:rPr>
                <w:bCs/>
                <w:sz w:val="28"/>
                <w:szCs w:val="28"/>
              </w:rPr>
              <w:t xml:space="preserve"> -              </w:t>
            </w:r>
          </w:p>
          <w:p w:rsidR="00523A71" w:rsidRDefault="00F54EC7" w:rsidP="00523A71">
            <w:pPr>
              <w:spacing w:line="276" w:lineRule="auto"/>
              <w:jc w:val="both"/>
              <w:rPr>
                <w:bCs/>
                <w:sz w:val="28"/>
                <w:szCs w:val="28"/>
              </w:rPr>
            </w:pPr>
            <w:r w:rsidRPr="00F54EC7">
              <w:rPr>
                <w:bCs/>
                <w:sz w:val="28"/>
                <w:szCs w:val="28"/>
              </w:rPr>
              <w:t>«26</w:t>
            </w:r>
            <w:r w:rsidR="00523A71" w:rsidRPr="00F54EC7">
              <w:rPr>
                <w:bCs/>
                <w:sz w:val="28"/>
                <w:szCs w:val="28"/>
              </w:rPr>
              <w:t>» мая 2025</w:t>
            </w:r>
            <w:r w:rsidR="00523A71" w:rsidRPr="00D21DE5">
              <w:rPr>
                <w:bCs/>
                <w:sz w:val="28"/>
                <w:szCs w:val="28"/>
              </w:rPr>
              <w:t xml:space="preserve"> г.</w:t>
            </w:r>
            <w:r w:rsidR="00523A71" w:rsidRPr="00F41F52">
              <w:rPr>
                <w:bCs/>
                <w:sz w:val="28"/>
                <w:szCs w:val="28"/>
              </w:rPr>
              <w:t xml:space="preserve"> с 09:00 до 18: 00 (в рабочие дни с 9:00 до 18:00, перерыв с 13:00 до 14:00 (время местное)).</w:t>
            </w:r>
          </w:p>
          <w:p w:rsidR="008633EF" w:rsidRPr="009579AC" w:rsidRDefault="008633EF" w:rsidP="00523A71">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23A71" w:rsidRDefault="00523A71" w:rsidP="00523A71">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523A71" w:rsidRPr="0069165E" w:rsidRDefault="00F54EC7" w:rsidP="00523A71">
            <w:pPr>
              <w:spacing w:line="360" w:lineRule="exact"/>
              <w:jc w:val="both"/>
              <w:rPr>
                <w:sz w:val="28"/>
                <w:szCs w:val="28"/>
              </w:rPr>
            </w:pPr>
            <w:r w:rsidRPr="00F54EC7">
              <w:rPr>
                <w:sz w:val="28"/>
                <w:szCs w:val="28"/>
              </w:rPr>
              <w:t>«14» мая</w:t>
            </w:r>
            <w:r w:rsidR="00523A71" w:rsidRPr="00F54EC7">
              <w:rPr>
                <w:sz w:val="28"/>
                <w:szCs w:val="28"/>
              </w:rPr>
              <w:t xml:space="preserve"> 2025</w:t>
            </w:r>
            <w:r w:rsidR="00523A71" w:rsidRPr="0069165E">
              <w:rPr>
                <w:sz w:val="28"/>
                <w:szCs w:val="28"/>
              </w:rPr>
              <w:t xml:space="preserve"> г. с 09:00 до 18: 00</w:t>
            </w:r>
          </w:p>
          <w:p w:rsidR="00523A71" w:rsidRDefault="00523A71" w:rsidP="00523A71">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F54EC7" w:rsidP="00523A71">
            <w:pPr>
              <w:spacing w:line="360" w:lineRule="exact"/>
              <w:jc w:val="both"/>
              <w:rPr>
                <w:sz w:val="28"/>
                <w:szCs w:val="28"/>
              </w:rPr>
            </w:pPr>
            <w:r w:rsidRPr="00F54EC7">
              <w:rPr>
                <w:sz w:val="28"/>
                <w:szCs w:val="28"/>
              </w:rPr>
              <w:t>«26» мая</w:t>
            </w:r>
            <w:r w:rsidR="00523A71" w:rsidRPr="00F54EC7">
              <w:rPr>
                <w:sz w:val="28"/>
                <w:szCs w:val="28"/>
              </w:rPr>
              <w:t xml:space="preserve"> 2025</w:t>
            </w:r>
            <w:r w:rsidR="00523A71">
              <w:rPr>
                <w:sz w:val="28"/>
                <w:szCs w:val="28"/>
              </w:rPr>
              <w:t xml:space="preserve"> г. с 09:00 до 18</w:t>
            </w:r>
            <w:r w:rsidR="00523A71" w:rsidRPr="0069165E">
              <w:rPr>
                <w:sz w:val="28"/>
                <w:szCs w:val="28"/>
              </w:rPr>
              <w:t>:00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F32CDE">
            <w:pPr>
              <w:spacing w:line="276" w:lineRule="auto"/>
              <w:jc w:val="both"/>
              <w:rPr>
                <w:bCs/>
                <w:sz w:val="28"/>
                <w:szCs w:val="28"/>
              </w:rPr>
            </w:pPr>
            <w:r w:rsidRPr="00205AA5">
              <w:rPr>
                <w:bCs/>
                <w:sz w:val="28"/>
                <w:szCs w:val="28"/>
              </w:rPr>
              <w:t>Начальная (максимальная) цена договора</w:t>
            </w:r>
            <w:r w:rsidR="00EB6FE1">
              <w:rPr>
                <w:bCs/>
                <w:sz w:val="28"/>
                <w:szCs w:val="28"/>
              </w:rPr>
              <w:t xml:space="preserve"> определена и обоснована посредством применения метода сопоставления рыночных цен и</w:t>
            </w:r>
            <w:r w:rsidRPr="00205AA5">
              <w:rPr>
                <w:bCs/>
                <w:sz w:val="28"/>
                <w:szCs w:val="28"/>
              </w:rPr>
              <w:t xml:space="preserve"> приведена с учетом </w:t>
            </w:r>
            <w:r w:rsidR="00F32CDE">
              <w:rPr>
                <w:sz w:val="28"/>
                <w:szCs w:val="28"/>
              </w:rPr>
              <w:t>цены</w:t>
            </w:r>
            <w:r w:rsidR="00662054">
              <w:rPr>
                <w:sz w:val="28"/>
                <w:szCs w:val="28"/>
              </w:rPr>
              <w:t xml:space="preserve"> за товар, </w:t>
            </w:r>
            <w:r w:rsidR="007D349F" w:rsidRPr="004F2A95">
              <w:rPr>
                <w:sz w:val="28"/>
                <w:szCs w:val="28"/>
              </w:rPr>
              <w:t xml:space="preserve">погруженный </w:t>
            </w:r>
            <w:r w:rsidR="007D349F">
              <w:rPr>
                <w:sz w:val="28"/>
                <w:szCs w:val="28"/>
              </w:rPr>
              <w:t>в</w:t>
            </w:r>
            <w:r w:rsidR="00662054">
              <w:rPr>
                <w:sz w:val="28"/>
                <w:szCs w:val="28"/>
              </w:rPr>
              <w:t xml:space="preserve"> </w:t>
            </w:r>
            <w:r w:rsidR="007D349F" w:rsidRPr="004F2A95">
              <w:rPr>
                <w:sz w:val="28"/>
                <w:szCs w:val="28"/>
              </w:rPr>
              <w:t>вагон</w:t>
            </w:r>
            <w:r w:rsidR="007D349F">
              <w:rPr>
                <w:sz w:val="28"/>
                <w:szCs w:val="28"/>
              </w:rPr>
              <w:t xml:space="preserve">ы </w:t>
            </w:r>
            <w:r w:rsidR="007D349F" w:rsidRPr="004F2A95">
              <w:rPr>
                <w:sz w:val="28"/>
                <w:szCs w:val="28"/>
              </w:rPr>
              <w:t>на</w:t>
            </w:r>
            <w:r w:rsidR="00F32CDE" w:rsidRPr="004F2A95">
              <w:rPr>
                <w:sz w:val="28"/>
                <w:szCs w:val="28"/>
              </w:rPr>
              <w:t xml:space="preserve"> указанн</w:t>
            </w:r>
            <w:r w:rsidR="00F32CDE">
              <w:rPr>
                <w:sz w:val="28"/>
                <w:szCs w:val="28"/>
              </w:rPr>
              <w:t>ой</w:t>
            </w:r>
            <w:r w:rsidR="00F32CDE" w:rsidRPr="004F2A95">
              <w:rPr>
                <w:sz w:val="28"/>
                <w:szCs w:val="28"/>
              </w:rPr>
              <w:t xml:space="preserve"> станци</w:t>
            </w:r>
            <w:r w:rsidR="00F32CDE">
              <w:rPr>
                <w:sz w:val="28"/>
                <w:szCs w:val="28"/>
              </w:rPr>
              <w:t>и</w:t>
            </w:r>
            <w:r w:rsidR="00F32CDE" w:rsidRPr="004F2A95">
              <w:rPr>
                <w:sz w:val="28"/>
                <w:szCs w:val="28"/>
              </w:rPr>
              <w:t xml:space="preserve"> погрузки</w:t>
            </w:r>
            <w:r w:rsidR="00F32CDE" w:rsidRPr="004F2A95">
              <w:rPr>
                <w:bCs/>
                <w:sz w:val="28"/>
                <w:szCs w:val="28"/>
              </w:rPr>
              <w:t xml:space="preserve"> </w:t>
            </w:r>
            <w:r w:rsidR="00F32CDE" w:rsidRPr="004F2A95">
              <w:rPr>
                <w:sz w:val="28"/>
                <w:szCs w:val="28"/>
              </w:rPr>
              <w:t>без расходов на перевозку до станции назначения</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542E1D"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w:t>
            </w:r>
            <w:r w:rsidR="00542E1D" w:rsidRPr="00542E1D">
              <w:rPr>
                <w:sz w:val="28"/>
                <w:szCs w:val="28"/>
              </w:rPr>
              <w:t>;</w:t>
            </w:r>
          </w:p>
          <w:p w:rsidR="00A64DCF" w:rsidRPr="00542E1D" w:rsidRDefault="00A64DCF" w:rsidP="00092431">
            <w:pPr>
              <w:spacing w:line="276" w:lineRule="auto"/>
              <w:rPr>
                <w:sz w:val="28"/>
                <w:szCs w:val="28"/>
              </w:rPr>
            </w:pPr>
            <w:r>
              <w:rPr>
                <w:sz w:val="28"/>
                <w:szCs w:val="28"/>
              </w:rPr>
              <w:t xml:space="preserve">Сертификат соответствия </w:t>
            </w:r>
            <w:r w:rsidRPr="00A64DCF">
              <w:rPr>
                <w:sz w:val="28"/>
                <w:szCs w:val="28"/>
              </w:rPr>
              <w:t>ГОСТ 7392-2014</w:t>
            </w:r>
            <w:r>
              <w:rPr>
                <w:sz w:val="28"/>
                <w:szCs w:val="28"/>
              </w:rPr>
              <w:t>.</w:t>
            </w:r>
          </w:p>
          <w:p w:rsidR="00FF1116" w:rsidRDefault="000A7DAB" w:rsidP="00FF1116">
            <w:pPr>
              <w:spacing w:line="276" w:lineRule="auto"/>
              <w:rPr>
                <w:sz w:val="28"/>
                <w:szCs w:val="28"/>
              </w:rPr>
            </w:pPr>
            <w:r>
              <w:rPr>
                <w:sz w:val="28"/>
                <w:szCs w:val="28"/>
              </w:rPr>
              <w:t>П</w:t>
            </w:r>
            <w:r w:rsidRPr="000A7DAB">
              <w:rPr>
                <w:sz w:val="28"/>
                <w:szCs w:val="28"/>
              </w:rPr>
              <w:t>ротокол лабораторного исследования щебня с указанием гранулометрического с</w:t>
            </w:r>
            <w:r w:rsidR="00F95722">
              <w:rPr>
                <w:sz w:val="28"/>
                <w:szCs w:val="28"/>
              </w:rPr>
              <w:t>остава, средней плотности зёрен</w:t>
            </w:r>
            <w:r w:rsidRPr="000A7DAB">
              <w:rPr>
                <w:sz w:val="28"/>
                <w:szCs w:val="28"/>
              </w:rPr>
              <w:t xml:space="preserve"> и насыпного веса щебня</w:t>
            </w:r>
            <w:r>
              <w:rPr>
                <w:sz w:val="28"/>
                <w:szCs w:val="28"/>
              </w:rPr>
              <w:t>,</w:t>
            </w:r>
            <w:r w:rsidRPr="000A7DAB">
              <w:rPr>
                <w:sz w:val="28"/>
                <w:szCs w:val="28"/>
              </w:rPr>
              <w:t xml:space="preserve"> </w:t>
            </w:r>
          </w:p>
          <w:p w:rsidR="00984A80" w:rsidRPr="00FF1116" w:rsidRDefault="00F95722" w:rsidP="00FF1116">
            <w:pPr>
              <w:spacing w:line="276" w:lineRule="auto"/>
              <w:rPr>
                <w:sz w:val="28"/>
                <w:szCs w:val="28"/>
              </w:rPr>
            </w:pPr>
            <w:r>
              <w:rPr>
                <w:color w:val="00000A"/>
                <w:sz w:val="28"/>
                <w:szCs w:val="28"/>
              </w:rPr>
              <w:t>К</w:t>
            </w:r>
            <w:r w:rsidRPr="00F95722">
              <w:rPr>
                <w:color w:val="00000A"/>
                <w:sz w:val="28"/>
                <w:szCs w:val="28"/>
              </w:rPr>
              <w:t>опии документов, подтверждающие исполнение аналогичных договоров на сумму не менее 20% от начальной максимальной цены.</w:t>
            </w:r>
            <w:r>
              <w:rPr>
                <w:sz w:val="28"/>
                <w:szCs w:val="28"/>
              </w:rPr>
              <w:t xml:space="preserve">, </w:t>
            </w:r>
            <w:r w:rsidR="00984A80" w:rsidRPr="00716CE8">
              <w:rPr>
                <w:sz w:val="28"/>
                <w:szCs w:val="28"/>
              </w:rPr>
              <w:t>и иные до</w:t>
            </w:r>
            <w:bookmarkStart w:id="4" w:name="_GoBack"/>
            <w:bookmarkEnd w:id="4"/>
            <w:r w:rsidR="00984A80" w:rsidRPr="00716CE8">
              <w:rPr>
                <w:sz w:val="28"/>
                <w:szCs w:val="28"/>
              </w:rPr>
              <w:t>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8633EF" w:rsidRDefault="008633EF" w:rsidP="008633EF">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0A7DAB">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3B2E30" w:rsidRDefault="00E8068E" w:rsidP="003B2E30">
      <w:pPr>
        <w:pStyle w:val="a5"/>
        <w:suppressAutoHyphens/>
        <w:spacing w:line="276" w:lineRule="auto"/>
        <w:ind w:firstLine="851"/>
        <w:rPr>
          <w:color w:val="00000A"/>
          <w:sz w:val="28"/>
          <w:szCs w:val="28"/>
        </w:rPr>
      </w:pPr>
      <w:r>
        <w:rPr>
          <w:sz w:val="28"/>
          <w:szCs w:val="28"/>
        </w:rPr>
        <w:t>-</w:t>
      </w:r>
      <w:r w:rsidRPr="00E8068E">
        <w:rPr>
          <w:color w:val="00000A"/>
          <w:sz w:val="28"/>
          <w:szCs w:val="28"/>
        </w:rPr>
        <w:t xml:space="preserve"> </w:t>
      </w:r>
      <w:r>
        <w:rPr>
          <w:color w:val="00000A"/>
          <w:sz w:val="28"/>
          <w:szCs w:val="28"/>
        </w:rPr>
        <w:t>протокол лабораторного исследования щебня с указанием гранулометрического состава, средней плотности зёрен и насыпного веса щебня.</w:t>
      </w:r>
    </w:p>
    <w:p w:rsidR="003B2E30" w:rsidRDefault="003B2E30" w:rsidP="003B2E30">
      <w:pPr>
        <w:pStyle w:val="a5"/>
        <w:suppressAutoHyphens/>
        <w:spacing w:line="276" w:lineRule="auto"/>
        <w:ind w:firstLine="851"/>
        <w:rPr>
          <w:sz w:val="28"/>
          <w:szCs w:val="28"/>
        </w:rPr>
      </w:pPr>
      <w:r>
        <w:rPr>
          <w:sz w:val="28"/>
          <w:szCs w:val="28"/>
        </w:rPr>
        <w:t xml:space="preserve">-Сертификат соответствия </w:t>
      </w:r>
      <w:r w:rsidRPr="00A64DCF">
        <w:rPr>
          <w:sz w:val="28"/>
          <w:szCs w:val="28"/>
        </w:rPr>
        <w:t>ГОСТ 7392-2014</w:t>
      </w:r>
      <w:r>
        <w:rPr>
          <w:sz w:val="28"/>
          <w:szCs w:val="28"/>
        </w:rPr>
        <w:t>.</w:t>
      </w:r>
    </w:p>
    <w:p w:rsidR="00F95722" w:rsidRPr="003B2E30" w:rsidRDefault="00F95722" w:rsidP="003B2E30">
      <w:pPr>
        <w:pStyle w:val="a5"/>
        <w:suppressAutoHyphens/>
        <w:spacing w:line="276" w:lineRule="auto"/>
        <w:ind w:firstLine="851"/>
        <w:rPr>
          <w:color w:val="00000A"/>
          <w:sz w:val="28"/>
          <w:szCs w:val="28"/>
        </w:rPr>
      </w:pPr>
      <w:r>
        <w:rPr>
          <w:color w:val="00000A"/>
          <w:sz w:val="28"/>
          <w:szCs w:val="28"/>
        </w:rPr>
        <w:t>- К</w:t>
      </w:r>
      <w:r w:rsidRPr="00F95722">
        <w:rPr>
          <w:color w:val="00000A"/>
          <w:sz w:val="28"/>
          <w:szCs w:val="28"/>
        </w:rPr>
        <w:t>опии документов, подтверждающие исполнение аналогичных договоров на сумму не менее 20% от начальной максимальной цены.</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412758">
        <w:rPr>
          <w:rFonts w:ascii="Times New Roman" w:hAnsi="Times New Roman" w:cs="Times New Roman"/>
          <w:sz w:val="28"/>
          <w:szCs w:val="28"/>
        </w:rPr>
        <w:t>Изменение и отзыв котировочных заявок</w:t>
      </w:r>
      <w:bookmarkEnd w:id="31"/>
      <w:bookmarkEnd w:id="32"/>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563A4">
        <w:rPr>
          <w:rFonts w:ascii="Times New Roman" w:hAnsi="Times New Roman" w:cs="Times New Roman"/>
          <w:sz w:val="28"/>
          <w:szCs w:val="28"/>
        </w:rPr>
        <w:t>Предоставление технического предложения</w:t>
      </w:r>
      <w:bookmarkEnd w:id="33"/>
      <w:bookmarkEnd w:id="34"/>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612DA5">
        <w:rPr>
          <w:b/>
          <w:i/>
          <w:sz w:val="28"/>
          <w:szCs w:val="28"/>
          <w:highlight w:val="yellow"/>
        </w:rPr>
        <w:t>26</w:t>
      </w:r>
      <w:r w:rsidRPr="009A75A8">
        <w:rPr>
          <w:b/>
          <w:i/>
          <w:sz w:val="28"/>
          <w:szCs w:val="28"/>
          <w:highlight w:val="yellow"/>
        </w:rPr>
        <w:t>»</w:t>
      </w:r>
      <w:r>
        <w:rPr>
          <w:b/>
          <w:i/>
          <w:sz w:val="28"/>
          <w:szCs w:val="28"/>
          <w:highlight w:val="yellow"/>
        </w:rPr>
        <w:t xml:space="preserve"> </w:t>
      </w:r>
      <w:r w:rsidR="00443E12">
        <w:rPr>
          <w:b/>
          <w:i/>
          <w:sz w:val="28"/>
          <w:szCs w:val="28"/>
          <w:highlight w:val="yellow"/>
        </w:rPr>
        <w:t>мая</w:t>
      </w:r>
      <w:r>
        <w:rPr>
          <w:b/>
          <w:i/>
          <w:sz w:val="28"/>
          <w:szCs w:val="28"/>
          <w:highlight w:val="yellow"/>
        </w:rPr>
        <w:t xml:space="preserve"> 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7"/>
      <w:bookmarkEnd w:id="38"/>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№ЮКЖД-</w:t>
      </w:r>
      <w:r w:rsidRPr="002C185F">
        <w:rPr>
          <w:sz w:val="28"/>
          <w:szCs w:val="28"/>
        </w:rPr>
        <w:t xml:space="preserve">ЗКЦ </w:t>
      </w:r>
      <w:r w:rsidR="007D367C" w:rsidRPr="002C185F">
        <w:rPr>
          <w:sz w:val="28"/>
          <w:szCs w:val="28"/>
        </w:rPr>
        <w:t>025/</w:t>
      </w:r>
      <w:r w:rsidR="004B0E3F" w:rsidRPr="004B0E3F">
        <w:rPr>
          <w:sz w:val="28"/>
          <w:szCs w:val="28"/>
        </w:rPr>
        <w:t>045</w:t>
      </w:r>
    </w:p>
    <w:p w:rsidR="00EB6FE1" w:rsidRDefault="00EB6FE1" w:rsidP="001F08B9">
      <w:pPr>
        <w:spacing w:after="160" w:line="259" w:lineRule="auto"/>
        <w:jc w:val="center"/>
        <w:rPr>
          <w:sz w:val="28"/>
          <w:szCs w:val="28"/>
        </w:rPr>
      </w:pPr>
    </w:p>
    <w:p w:rsidR="00634B0F" w:rsidRPr="00634B0F" w:rsidRDefault="00634B0F" w:rsidP="00634B0F">
      <w:pPr>
        <w:jc w:val="center"/>
        <w:rPr>
          <w:b/>
        </w:rPr>
      </w:pPr>
      <w:r w:rsidRPr="00634B0F">
        <w:rPr>
          <w:b/>
        </w:rPr>
        <w:t>ТЕХНИЧЕСКОЕ ЗАДАНИЕ НА ПОСТАВКУ</w:t>
      </w:r>
    </w:p>
    <w:p w:rsidR="00634B0F" w:rsidRPr="00634B0F" w:rsidRDefault="00634B0F" w:rsidP="00634B0F">
      <w:pPr>
        <w:jc w:val="center"/>
        <w:rPr>
          <w:b/>
          <w:bCs/>
        </w:rPr>
      </w:pPr>
      <w:r w:rsidRPr="00634B0F">
        <w:rPr>
          <w:b/>
          <w:bCs/>
        </w:rPr>
        <w:t xml:space="preserve">ЩЕБНЯ БАЛЛАСТНОГО, </w:t>
      </w:r>
      <w:r w:rsidRPr="00634B0F">
        <w:rPr>
          <w:b/>
          <w:bCs/>
          <w:lang w:val="en-US"/>
        </w:rPr>
        <w:t>II</w:t>
      </w:r>
      <w:r w:rsidRPr="00634B0F">
        <w:rPr>
          <w:b/>
          <w:bCs/>
        </w:rPr>
        <w:t xml:space="preserve"> КАТЕГОРИИ,</w:t>
      </w:r>
    </w:p>
    <w:p w:rsidR="00634B0F" w:rsidRPr="00634B0F" w:rsidRDefault="00634B0F" w:rsidP="00634B0F">
      <w:pPr>
        <w:jc w:val="center"/>
        <w:rPr>
          <w:b/>
          <w:bCs/>
        </w:rPr>
      </w:pPr>
      <w:r w:rsidRPr="00634B0F">
        <w:rPr>
          <w:b/>
          <w:bCs/>
        </w:rPr>
        <w:t>ФРАКЦИИ 25-60</w:t>
      </w:r>
      <w:r w:rsidR="00B32C3E">
        <w:rPr>
          <w:b/>
          <w:bCs/>
        </w:rPr>
        <w:t>мм</w:t>
      </w:r>
    </w:p>
    <w:p w:rsidR="00634B0F" w:rsidRPr="00634B0F" w:rsidRDefault="00634B0F" w:rsidP="00634B0F">
      <w:pPr>
        <w:rPr>
          <w:rFonts w:eastAsia="MS Mincho"/>
        </w:rPr>
      </w:pPr>
    </w:p>
    <w:p w:rsidR="00634B0F" w:rsidRPr="00157312" w:rsidRDefault="00634B0F" w:rsidP="00634B0F">
      <w:pPr>
        <w:rPr>
          <w:sz w:val="28"/>
          <w:szCs w:val="28"/>
        </w:rPr>
      </w:pPr>
      <w:r w:rsidRPr="00157312">
        <w:rPr>
          <w:sz w:val="28"/>
          <w:szCs w:val="28"/>
        </w:rPr>
        <w:t>1. Назначение.</w:t>
      </w:r>
    </w:p>
    <w:p w:rsidR="00634B0F" w:rsidRPr="00157312" w:rsidRDefault="00634B0F" w:rsidP="00634B0F">
      <w:pPr>
        <w:rPr>
          <w:rFonts w:ascii="Open Sans" w:hAnsi="Open Sans"/>
          <w:color w:val="333333"/>
          <w:sz w:val="28"/>
          <w:szCs w:val="28"/>
        </w:rPr>
      </w:pPr>
      <w:r w:rsidRPr="00157312">
        <w:rPr>
          <w:sz w:val="28"/>
          <w:szCs w:val="28"/>
        </w:rPr>
        <w:t>1.1. Щебень балластный приобретается для ремонта железнодорожных путей ЗАО «ЮКЖД».</w:t>
      </w:r>
    </w:p>
    <w:p w:rsidR="00634B0F" w:rsidRPr="00157312" w:rsidRDefault="00634B0F" w:rsidP="00634B0F">
      <w:pPr>
        <w:jc w:val="both"/>
        <w:rPr>
          <w:rFonts w:ascii="Open Sans" w:hAnsi="Open Sans"/>
          <w:color w:val="333333"/>
          <w:sz w:val="28"/>
          <w:szCs w:val="28"/>
        </w:rPr>
      </w:pPr>
      <w:r w:rsidRPr="00157312">
        <w:rPr>
          <w:rFonts w:ascii="Open Sans" w:hAnsi="Open Sans"/>
          <w:color w:val="333333"/>
          <w:sz w:val="28"/>
          <w:szCs w:val="28"/>
        </w:rPr>
        <w:t>2.Основные технические характеристики.</w:t>
      </w:r>
    </w:p>
    <w:p w:rsidR="00634B0F" w:rsidRPr="00157312" w:rsidRDefault="00634B0F" w:rsidP="00634B0F">
      <w:pPr>
        <w:jc w:val="both"/>
        <w:rPr>
          <w:sz w:val="28"/>
          <w:szCs w:val="28"/>
        </w:rPr>
      </w:pPr>
      <w:r w:rsidRPr="00157312">
        <w:rPr>
          <w:sz w:val="28"/>
          <w:szCs w:val="28"/>
        </w:rPr>
        <w:t xml:space="preserve">2.1. Щебень должен быть изготовлен в соответствии с требованиями </w:t>
      </w:r>
      <w:r w:rsidRPr="00157312">
        <w:rPr>
          <w:rFonts w:ascii="Sylfaen" w:hAnsi="Sylfaen"/>
          <w:sz w:val="28"/>
          <w:szCs w:val="28"/>
        </w:rPr>
        <w:t>ГОСТ 7392-2014</w:t>
      </w:r>
      <w:r w:rsidRPr="00157312">
        <w:rPr>
          <w:sz w:val="28"/>
          <w:szCs w:val="28"/>
        </w:rPr>
        <w:t xml:space="preserve"> по технологической документации, утвержденной в установленном порядке предприятием-изготовителем. </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3.Объем поставки по станциям.</w:t>
      </w:r>
    </w:p>
    <w:p w:rsidR="00634B0F" w:rsidRPr="00634B0F" w:rsidRDefault="00634B0F" w:rsidP="00634B0F">
      <w:pPr>
        <w:overflowPunct w:val="0"/>
        <w:jc w:val="both"/>
        <w:rPr>
          <w:color w:val="00000A"/>
          <w:sz w:val="28"/>
          <w:szCs w:val="28"/>
        </w:rPr>
      </w:pPr>
      <w:r w:rsidRPr="00634B0F">
        <w:rPr>
          <w:color w:val="00000A"/>
          <w:sz w:val="28"/>
          <w:szCs w:val="28"/>
        </w:rPr>
        <w:t>Таблица1</w:t>
      </w:r>
    </w:p>
    <w:tbl>
      <w:tblPr>
        <w:tblW w:w="9997"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495"/>
        <w:gridCol w:w="1430"/>
        <w:gridCol w:w="679"/>
        <w:gridCol w:w="948"/>
        <w:gridCol w:w="1342"/>
        <w:gridCol w:w="1559"/>
        <w:gridCol w:w="1559"/>
        <w:gridCol w:w="1985"/>
      </w:tblGrid>
      <w:tr w:rsidR="00354F4B" w:rsidRPr="004B0E3F" w:rsidTr="004B0E3F">
        <w:trPr>
          <w:trHeight w:val="295"/>
        </w:trPr>
        <w:tc>
          <w:tcPr>
            <w:tcW w:w="4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jc w:val="center"/>
              <w:rPr>
                <w:color w:val="00000A"/>
              </w:rPr>
            </w:pPr>
            <w:r w:rsidRPr="004B0E3F">
              <w:rPr>
                <w:color w:val="00000A"/>
              </w:rPr>
              <w:t>№ п/п</w:t>
            </w:r>
          </w:p>
        </w:tc>
        <w:tc>
          <w:tcPr>
            <w:tcW w:w="14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jc w:val="center"/>
              <w:rPr>
                <w:color w:val="00000A"/>
              </w:rPr>
            </w:pPr>
            <w:r w:rsidRPr="004B0E3F">
              <w:rPr>
                <w:color w:val="00000A"/>
              </w:rPr>
              <w:t>Станция отгрузки</w:t>
            </w:r>
          </w:p>
        </w:tc>
        <w:tc>
          <w:tcPr>
            <w:tcW w:w="6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jc w:val="center"/>
              <w:rPr>
                <w:color w:val="00000A"/>
              </w:rPr>
            </w:pPr>
            <w:r w:rsidRPr="004B0E3F">
              <w:rPr>
                <w:color w:val="00000A"/>
              </w:rPr>
              <w:t>Ед. изм.</w:t>
            </w:r>
          </w:p>
        </w:tc>
        <w:tc>
          <w:tcPr>
            <w:tcW w:w="9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CD470F" w:rsidP="00634B0F">
            <w:pPr>
              <w:overflowPunct w:val="0"/>
              <w:jc w:val="center"/>
              <w:rPr>
                <w:color w:val="00000A"/>
              </w:rPr>
            </w:pPr>
            <w:r w:rsidRPr="004B0E3F">
              <w:rPr>
                <w:color w:val="00000A"/>
              </w:rPr>
              <w:t>Кол-во</w:t>
            </w:r>
          </w:p>
        </w:tc>
        <w:tc>
          <w:tcPr>
            <w:tcW w:w="1342"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354F4B">
            <w:pPr>
              <w:overflowPunct w:val="0"/>
              <w:jc w:val="center"/>
              <w:rPr>
                <w:color w:val="00000A"/>
              </w:rPr>
            </w:pPr>
            <w:r w:rsidRPr="004B0E3F">
              <w:rPr>
                <w:color w:val="00000A"/>
              </w:rPr>
              <w:t>Цена за ед. в драмах РА без НДС</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r w:rsidRPr="004B0E3F">
              <w:rPr>
                <w:color w:val="00000A"/>
              </w:rPr>
              <w:t>Сумма    в драмах РА                        без НДС</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Цена за ед. в драмах РА без НДС</w:t>
            </w:r>
          </w:p>
        </w:tc>
        <w:tc>
          <w:tcPr>
            <w:tcW w:w="1985"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p>
          <w:p w:rsidR="00354F4B" w:rsidRPr="004B0E3F" w:rsidRDefault="00354F4B" w:rsidP="00CD470F">
            <w:pPr>
              <w:jc w:val="center"/>
            </w:pPr>
            <w:r w:rsidRPr="004B0E3F">
              <w:t>Сумма</w:t>
            </w:r>
            <w:r w:rsidRPr="004B0E3F">
              <w:rPr>
                <w:color w:val="00000A"/>
              </w:rPr>
              <w:t xml:space="preserve">    в драмах РА                        </w:t>
            </w:r>
            <w:r w:rsidR="00CD470F" w:rsidRPr="004B0E3F">
              <w:rPr>
                <w:color w:val="00000A"/>
              </w:rPr>
              <w:t>с</w:t>
            </w:r>
            <w:r w:rsidRPr="004B0E3F">
              <w:rPr>
                <w:color w:val="00000A"/>
              </w:rPr>
              <w:t xml:space="preserve"> НДС</w:t>
            </w:r>
          </w:p>
        </w:tc>
      </w:tr>
      <w:tr w:rsidR="00354F4B" w:rsidRPr="004B0E3F" w:rsidTr="004B0E3F">
        <w:trPr>
          <w:trHeight w:val="295"/>
        </w:trPr>
        <w:tc>
          <w:tcPr>
            <w:tcW w:w="9997" w:type="dxa"/>
            <w:gridSpan w:val="8"/>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r w:rsidRPr="004B0E3F">
              <w:rPr>
                <w:color w:val="00000A"/>
              </w:rPr>
              <w:t>Лот №1</w:t>
            </w:r>
          </w:p>
        </w:tc>
      </w:tr>
      <w:tr w:rsidR="00354F4B" w:rsidRPr="004B0E3F" w:rsidTr="004B0E3F">
        <w:trPr>
          <w:trHeight w:val="180"/>
        </w:trPr>
        <w:tc>
          <w:tcPr>
            <w:tcW w:w="4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jc w:val="center"/>
              <w:rPr>
                <w:color w:val="00000A"/>
              </w:rPr>
            </w:pPr>
            <w:r w:rsidRPr="004B0E3F">
              <w:rPr>
                <w:color w:val="00000A"/>
              </w:rPr>
              <w:t>1</w:t>
            </w:r>
          </w:p>
        </w:tc>
        <w:tc>
          <w:tcPr>
            <w:tcW w:w="14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rPr>
                <w:color w:val="00000A"/>
              </w:rPr>
            </w:pPr>
            <w:r w:rsidRPr="004B0E3F">
              <w:rPr>
                <w:color w:val="00000A"/>
              </w:rPr>
              <w:t>Ахтала, Ванадзор, Арчут</w:t>
            </w:r>
          </w:p>
        </w:tc>
        <w:tc>
          <w:tcPr>
            <w:tcW w:w="6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jc w:val="center"/>
              <w:rPr>
                <w:color w:val="00000A"/>
              </w:rPr>
            </w:pPr>
            <w:r w:rsidRPr="004B0E3F">
              <w:rPr>
                <w:color w:val="00000A"/>
              </w:rPr>
              <w:t>м</w:t>
            </w:r>
            <w:r w:rsidRPr="004B0E3F">
              <w:rPr>
                <w:rFonts w:ascii="Calibri" w:hAnsi="Calibri" w:cs="Calibri"/>
                <w:color w:val="00000A"/>
              </w:rPr>
              <w:t>³</w:t>
            </w:r>
          </w:p>
        </w:tc>
        <w:tc>
          <w:tcPr>
            <w:tcW w:w="9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jc w:val="center"/>
            </w:pPr>
            <w:r w:rsidRPr="004B0E3F">
              <w:t>6188</w:t>
            </w:r>
          </w:p>
        </w:tc>
        <w:tc>
          <w:tcPr>
            <w:tcW w:w="1342"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4833</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r w:rsidRPr="004B0E3F">
              <w:rPr>
                <w:color w:val="00000A"/>
              </w:rPr>
              <w:t>29 906 604</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5799,60</w:t>
            </w:r>
          </w:p>
          <w:p w:rsidR="00CD470F" w:rsidRPr="004B0E3F" w:rsidRDefault="00CD470F" w:rsidP="00634B0F">
            <w:pPr>
              <w:overflowPunct w:val="0"/>
              <w:jc w:val="center"/>
              <w:rPr>
                <w:color w:val="00000A"/>
              </w:rPr>
            </w:pPr>
          </w:p>
        </w:tc>
        <w:tc>
          <w:tcPr>
            <w:tcW w:w="1985"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B74CE4" w:rsidP="00634B0F">
            <w:pPr>
              <w:overflowPunct w:val="0"/>
              <w:jc w:val="center"/>
              <w:rPr>
                <w:color w:val="00000A"/>
              </w:rPr>
            </w:pPr>
            <w:r w:rsidRPr="004B0E3F">
              <w:rPr>
                <w:color w:val="00000A"/>
              </w:rPr>
              <w:t>35 887 924,80</w:t>
            </w:r>
          </w:p>
        </w:tc>
      </w:tr>
      <w:tr w:rsidR="00354F4B" w:rsidRPr="004B0E3F" w:rsidTr="004B0E3F">
        <w:trPr>
          <w:trHeight w:val="180"/>
        </w:trPr>
        <w:tc>
          <w:tcPr>
            <w:tcW w:w="9997" w:type="dxa"/>
            <w:gridSpan w:val="8"/>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r w:rsidRPr="004B0E3F">
              <w:rPr>
                <w:color w:val="00000A"/>
              </w:rPr>
              <w:t>Лот № 2</w:t>
            </w:r>
          </w:p>
        </w:tc>
      </w:tr>
      <w:tr w:rsidR="00354F4B" w:rsidRPr="004B0E3F" w:rsidTr="004B0E3F">
        <w:trPr>
          <w:trHeight w:val="180"/>
        </w:trPr>
        <w:tc>
          <w:tcPr>
            <w:tcW w:w="4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jc w:val="center"/>
              <w:rPr>
                <w:color w:val="00000A"/>
                <w:lang w:val="en-US"/>
              </w:rPr>
            </w:pPr>
            <w:r w:rsidRPr="004B0E3F">
              <w:rPr>
                <w:color w:val="00000A"/>
                <w:lang w:val="en-US"/>
              </w:rPr>
              <w:t>2</w:t>
            </w:r>
          </w:p>
        </w:tc>
        <w:tc>
          <w:tcPr>
            <w:tcW w:w="14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pPr>
            <w:r w:rsidRPr="004B0E3F">
              <w:t>Гюмри, Спитак, Баяндур</w:t>
            </w:r>
          </w:p>
        </w:tc>
        <w:tc>
          <w:tcPr>
            <w:tcW w:w="6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jc w:val="center"/>
              <w:rPr>
                <w:color w:val="00000A"/>
              </w:rPr>
            </w:pPr>
            <w:r w:rsidRPr="004B0E3F">
              <w:rPr>
                <w:color w:val="00000A"/>
              </w:rPr>
              <w:t>м</w:t>
            </w:r>
            <w:r w:rsidRPr="004B0E3F">
              <w:rPr>
                <w:rFonts w:ascii="Calibri" w:hAnsi="Calibri" w:cs="Calibri"/>
                <w:color w:val="00000A"/>
              </w:rPr>
              <w:t>³</w:t>
            </w:r>
          </w:p>
        </w:tc>
        <w:tc>
          <w:tcPr>
            <w:tcW w:w="9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8D1F0D" w:rsidP="00634B0F">
            <w:pPr>
              <w:overflowPunct w:val="0"/>
              <w:jc w:val="center"/>
            </w:pPr>
            <w:r w:rsidRPr="004B0E3F">
              <w:t>8182</w:t>
            </w:r>
          </w:p>
        </w:tc>
        <w:tc>
          <w:tcPr>
            <w:tcW w:w="1342"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4833</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8D1F0D" w:rsidP="00634B0F">
            <w:pPr>
              <w:overflowPunct w:val="0"/>
              <w:jc w:val="center"/>
              <w:rPr>
                <w:color w:val="00000A"/>
              </w:rPr>
            </w:pPr>
            <w:r w:rsidRPr="004B0E3F">
              <w:rPr>
                <w:bCs/>
              </w:rPr>
              <w:t>39 543 606</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5799,60</w:t>
            </w:r>
          </w:p>
        </w:tc>
        <w:tc>
          <w:tcPr>
            <w:tcW w:w="1985"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8D1F0D" w:rsidP="00634B0F">
            <w:pPr>
              <w:overflowPunct w:val="0"/>
              <w:jc w:val="center"/>
              <w:rPr>
                <w:color w:val="00000A"/>
              </w:rPr>
            </w:pPr>
            <w:r w:rsidRPr="004B0E3F">
              <w:rPr>
                <w:bCs/>
              </w:rPr>
              <w:t>47 452 327,20</w:t>
            </w:r>
          </w:p>
        </w:tc>
      </w:tr>
    </w:tbl>
    <w:p w:rsidR="00C5485E" w:rsidRDefault="00C5485E" w:rsidP="00C5485E">
      <w:pPr>
        <w:ind w:firstLine="34"/>
        <w:jc w:val="both"/>
        <w:rPr>
          <w:bCs/>
          <w:sz w:val="28"/>
          <w:szCs w:val="28"/>
        </w:rPr>
      </w:pPr>
      <w:r>
        <w:rPr>
          <w:bCs/>
          <w:sz w:val="28"/>
          <w:szCs w:val="28"/>
        </w:rPr>
        <w:tab/>
      </w:r>
      <w:r w:rsidRPr="0044636A">
        <w:rPr>
          <w:bCs/>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 и составляет</w:t>
      </w:r>
      <w:r w:rsidRPr="00467DE4">
        <w:rPr>
          <w:bCs/>
          <w:sz w:val="28"/>
          <w:szCs w:val="28"/>
        </w:rPr>
        <w:t>:</w:t>
      </w:r>
    </w:p>
    <w:p w:rsidR="00C5485E" w:rsidRPr="00934ADB" w:rsidRDefault="00C5485E" w:rsidP="00C5485E">
      <w:pPr>
        <w:ind w:firstLine="34"/>
        <w:jc w:val="both"/>
        <w:rPr>
          <w:bCs/>
          <w:sz w:val="28"/>
          <w:szCs w:val="28"/>
        </w:rPr>
      </w:pPr>
      <w:r>
        <w:rPr>
          <w:bCs/>
          <w:sz w:val="28"/>
          <w:szCs w:val="28"/>
        </w:rPr>
        <w:tab/>
      </w:r>
      <w:r w:rsidRPr="00934ADB">
        <w:rPr>
          <w:bCs/>
          <w:sz w:val="28"/>
          <w:szCs w:val="28"/>
        </w:rPr>
        <w:t>По Лоту №1: 29 906 604 (двадцать девять миллионов девятьсот шесть тысяч шестьсот четыре) драм РА без НДС или 35 887 924,8</w:t>
      </w:r>
      <w:r>
        <w:rPr>
          <w:bCs/>
          <w:sz w:val="28"/>
          <w:szCs w:val="28"/>
        </w:rPr>
        <w:t>0</w:t>
      </w:r>
      <w:r w:rsidRPr="00934ADB">
        <w:rPr>
          <w:bCs/>
          <w:sz w:val="28"/>
          <w:szCs w:val="28"/>
        </w:rPr>
        <w:t xml:space="preserve"> (тридцать пять миллионов восемьсот восемьдесят семь тысяч девятьсот двадцать четыре) драм РА и восемьдесят лум с НДС;</w:t>
      </w:r>
    </w:p>
    <w:p w:rsidR="00AC1E61" w:rsidRPr="00634B0F" w:rsidRDefault="00C5485E" w:rsidP="008D1F0D">
      <w:pPr>
        <w:ind w:firstLine="34"/>
        <w:jc w:val="both"/>
        <w:rPr>
          <w:sz w:val="28"/>
          <w:szCs w:val="28"/>
        </w:rPr>
      </w:pPr>
      <w:r>
        <w:rPr>
          <w:bCs/>
          <w:sz w:val="28"/>
          <w:szCs w:val="28"/>
        </w:rPr>
        <w:tab/>
      </w:r>
      <w:r w:rsidRPr="00934ADB">
        <w:rPr>
          <w:bCs/>
          <w:sz w:val="28"/>
          <w:szCs w:val="28"/>
        </w:rPr>
        <w:t>По Лоту №</w:t>
      </w:r>
      <w:r>
        <w:rPr>
          <w:bCs/>
          <w:sz w:val="28"/>
          <w:szCs w:val="28"/>
        </w:rPr>
        <w:t>2</w:t>
      </w:r>
      <w:r w:rsidRPr="00934ADB">
        <w:rPr>
          <w:bCs/>
          <w:sz w:val="28"/>
          <w:szCs w:val="28"/>
        </w:rPr>
        <w:t>:</w:t>
      </w:r>
      <w:r>
        <w:rPr>
          <w:bCs/>
          <w:sz w:val="28"/>
          <w:szCs w:val="28"/>
        </w:rPr>
        <w:t xml:space="preserve"> </w:t>
      </w:r>
      <w:r w:rsidR="008D1F0D" w:rsidRPr="008D1F0D">
        <w:rPr>
          <w:bCs/>
          <w:sz w:val="28"/>
          <w:szCs w:val="28"/>
        </w:rPr>
        <w:t>39 543 606</w:t>
      </w:r>
      <w:r w:rsidR="008D1F0D" w:rsidRPr="00934ADB">
        <w:rPr>
          <w:bCs/>
          <w:sz w:val="28"/>
          <w:szCs w:val="28"/>
        </w:rPr>
        <w:t xml:space="preserve"> (</w:t>
      </w:r>
      <w:r w:rsidR="008D1F0D">
        <w:rPr>
          <w:bCs/>
          <w:sz w:val="28"/>
          <w:szCs w:val="28"/>
        </w:rPr>
        <w:t>т</w:t>
      </w:r>
      <w:r w:rsidR="008D1F0D" w:rsidRPr="008D1F0D">
        <w:rPr>
          <w:bCs/>
          <w:sz w:val="28"/>
          <w:szCs w:val="28"/>
        </w:rPr>
        <w:t>ридцать девять миллионов пятьсот сорок три тысячи шестьсот шесть</w:t>
      </w:r>
      <w:r w:rsidR="008D1F0D" w:rsidRPr="00934ADB">
        <w:rPr>
          <w:bCs/>
          <w:sz w:val="28"/>
          <w:szCs w:val="28"/>
        </w:rPr>
        <w:t xml:space="preserve">) драм РА без НДС или </w:t>
      </w:r>
      <w:r w:rsidR="008D1F0D" w:rsidRPr="008D1F0D">
        <w:rPr>
          <w:bCs/>
          <w:sz w:val="28"/>
          <w:szCs w:val="28"/>
        </w:rPr>
        <w:t>47 452 327,20</w:t>
      </w:r>
      <w:r w:rsidR="008D1F0D" w:rsidRPr="00934ADB">
        <w:rPr>
          <w:bCs/>
          <w:sz w:val="28"/>
          <w:szCs w:val="28"/>
        </w:rPr>
        <w:t xml:space="preserve"> (</w:t>
      </w:r>
      <w:r w:rsidR="008D1F0D">
        <w:rPr>
          <w:bCs/>
          <w:sz w:val="28"/>
          <w:szCs w:val="28"/>
        </w:rPr>
        <w:t>с</w:t>
      </w:r>
      <w:r w:rsidR="008D1F0D" w:rsidRPr="008D1F0D">
        <w:rPr>
          <w:bCs/>
          <w:sz w:val="28"/>
          <w:szCs w:val="28"/>
        </w:rPr>
        <w:t>орок семь миллионов четыреста пятьдесят две тысячи триста двадцать семь</w:t>
      </w:r>
      <w:r w:rsidR="008D1F0D" w:rsidRPr="00934ADB">
        <w:rPr>
          <w:bCs/>
          <w:sz w:val="28"/>
          <w:szCs w:val="28"/>
        </w:rPr>
        <w:t>) драм РА и двадцать лум с НДС.</w:t>
      </w:r>
    </w:p>
    <w:p w:rsidR="00634B0F" w:rsidRPr="00634B0F" w:rsidRDefault="00634B0F" w:rsidP="00634B0F">
      <w:pPr>
        <w:ind w:left="1080" w:hanging="1364"/>
        <w:rPr>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 xml:space="preserve">4. Условия и сроки поставки щебня. </w:t>
      </w:r>
    </w:p>
    <w:p w:rsidR="00634B0F" w:rsidRPr="00634B0F" w:rsidRDefault="00634B0F" w:rsidP="00634B0F">
      <w:pPr>
        <w:overflowPunct w:val="0"/>
        <w:jc w:val="both"/>
        <w:rPr>
          <w:color w:val="00000A"/>
          <w:sz w:val="28"/>
          <w:szCs w:val="28"/>
        </w:rPr>
      </w:pPr>
      <w:r w:rsidRPr="00634B0F">
        <w:rPr>
          <w:color w:val="00000A"/>
          <w:sz w:val="28"/>
          <w:szCs w:val="28"/>
        </w:rPr>
        <w:t xml:space="preserve">4.1. Отгрузку щебня производить </w:t>
      </w:r>
      <w:r w:rsidRPr="00634B0F">
        <w:rPr>
          <w:sz w:val="28"/>
          <w:szCs w:val="28"/>
        </w:rPr>
        <w:t>на станциях Арчут (на пути необщего пользования), Ахтала, Ванадзор, Гюмри, Спитак, Баяндур (на путях ЗАО «ЮКЖД» или путях необщего пользования) в</w:t>
      </w:r>
      <w:r w:rsidRPr="00634B0F">
        <w:rPr>
          <w:color w:val="00000A"/>
          <w:sz w:val="28"/>
          <w:szCs w:val="28"/>
        </w:rPr>
        <w:t xml:space="preserve"> период с </w:t>
      </w:r>
      <w:r w:rsidR="002674F9">
        <w:rPr>
          <w:color w:val="00000A"/>
          <w:sz w:val="28"/>
          <w:szCs w:val="28"/>
        </w:rPr>
        <w:t>июня</w:t>
      </w:r>
      <w:r w:rsidRPr="00634B0F">
        <w:rPr>
          <w:color w:val="00000A"/>
          <w:sz w:val="28"/>
          <w:szCs w:val="28"/>
        </w:rPr>
        <w:t xml:space="preserve"> по декабрь 2025 года по заявке Заказчика не менее чем за трое суток до даты очередной погрузки.</w:t>
      </w:r>
    </w:p>
    <w:p w:rsidR="00634B0F" w:rsidRPr="00634B0F" w:rsidRDefault="00634B0F" w:rsidP="00634B0F">
      <w:pPr>
        <w:overflowPunct w:val="0"/>
        <w:jc w:val="both"/>
        <w:rPr>
          <w:color w:val="00000A"/>
          <w:sz w:val="28"/>
          <w:szCs w:val="28"/>
        </w:rPr>
      </w:pPr>
      <w:r w:rsidRPr="00634B0F">
        <w:rPr>
          <w:color w:val="00000A"/>
          <w:sz w:val="28"/>
          <w:szCs w:val="28"/>
        </w:rPr>
        <w:tab/>
        <w:t xml:space="preserve"> </w:t>
      </w:r>
    </w:p>
    <w:p w:rsidR="00634B0F" w:rsidRPr="00634B0F" w:rsidRDefault="00634B0F" w:rsidP="00634B0F">
      <w:pPr>
        <w:overflowPunct w:val="0"/>
        <w:spacing w:line="276" w:lineRule="auto"/>
        <w:jc w:val="both"/>
        <w:rPr>
          <w:b/>
          <w:color w:val="00000A"/>
          <w:sz w:val="28"/>
          <w:szCs w:val="28"/>
        </w:rPr>
      </w:pPr>
      <w:r w:rsidRPr="00634B0F">
        <w:rPr>
          <w:b/>
          <w:color w:val="00000A"/>
          <w:sz w:val="28"/>
          <w:szCs w:val="28"/>
        </w:rPr>
        <w:t>5. Правила приёмки и контроля.</w:t>
      </w:r>
    </w:p>
    <w:p w:rsidR="00634B0F" w:rsidRPr="00634B0F" w:rsidRDefault="00634B0F" w:rsidP="00634B0F">
      <w:pPr>
        <w:jc w:val="both"/>
        <w:rPr>
          <w:sz w:val="28"/>
          <w:szCs w:val="28"/>
        </w:rPr>
      </w:pPr>
      <w:r w:rsidRPr="00634B0F">
        <w:rPr>
          <w:sz w:val="28"/>
          <w:szCs w:val="28"/>
        </w:rPr>
        <w:t>5.1. Приёмка товара от Поставщика на соответствие объёма производится представителем Заказчика с составлением акта.</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 xml:space="preserve">6. Требования к поставщику. </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6.1. В составе заявки на участие в конкурентной процедуре участник должен представить протокол лабораторного испытания щебня с указанием физико-механических характеристик согласно таблицы 1 пункта 4.1(за исключением Удельной эффективной активности ЕРН А</w:t>
      </w:r>
      <w:r w:rsidRPr="00634B0F">
        <w:rPr>
          <w:color w:val="00000A"/>
          <w:sz w:val="22"/>
          <w:szCs w:val="22"/>
        </w:rPr>
        <w:t>эфф)</w:t>
      </w:r>
      <w:r w:rsidRPr="00634B0F">
        <w:rPr>
          <w:color w:val="00000A"/>
          <w:sz w:val="28"/>
          <w:szCs w:val="28"/>
        </w:rPr>
        <w:t xml:space="preserve"> и зернового состава согласно таблицы 3 пункта 5.1.1 ГОСТ 7392-2014 сертифицированной лабораторией, имеющей в наличии необходимое оборудование для проведения указанных испытаний.</w:t>
      </w:r>
    </w:p>
    <w:p w:rsidR="00634B0F" w:rsidRDefault="00634B0F" w:rsidP="00634B0F">
      <w:pPr>
        <w:overflowPunct w:val="0"/>
        <w:spacing w:line="276" w:lineRule="auto"/>
        <w:jc w:val="both"/>
        <w:rPr>
          <w:color w:val="00000A"/>
          <w:sz w:val="28"/>
          <w:szCs w:val="28"/>
        </w:rPr>
      </w:pPr>
      <w:r w:rsidRPr="00634B0F">
        <w:rPr>
          <w:color w:val="00000A"/>
          <w:sz w:val="28"/>
          <w:szCs w:val="28"/>
        </w:rPr>
        <w:t>Сертификат соответствия ГОСТ 7392-2014.</w:t>
      </w:r>
    </w:p>
    <w:p w:rsidR="003F7821" w:rsidRPr="003F7821" w:rsidRDefault="003F7821" w:rsidP="003F7821">
      <w:pPr>
        <w:overflowPunct w:val="0"/>
        <w:spacing w:line="276" w:lineRule="auto"/>
        <w:jc w:val="right"/>
        <w:rPr>
          <w:b/>
          <w:color w:val="00000A"/>
        </w:rPr>
      </w:pPr>
      <w:r w:rsidRPr="003F7821">
        <w:rPr>
          <w:b/>
          <w:color w:val="00000A"/>
        </w:rPr>
        <w:t>Таблица 1 ГОСТа 7392-2014</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745"/>
        <w:gridCol w:w="2088"/>
        <w:gridCol w:w="2126"/>
      </w:tblGrid>
      <w:tr w:rsidR="00271805" w:rsidRPr="004B0E3F" w:rsidTr="004B0E3F">
        <w:tc>
          <w:tcPr>
            <w:tcW w:w="1242"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 п/п</w:t>
            </w:r>
          </w:p>
        </w:tc>
        <w:tc>
          <w:tcPr>
            <w:tcW w:w="4745"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Наименование показателя</w:t>
            </w:r>
          </w:p>
        </w:tc>
        <w:tc>
          <w:tcPr>
            <w:tcW w:w="2088"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Ед. измерения</w:t>
            </w:r>
          </w:p>
        </w:tc>
        <w:tc>
          <w:tcPr>
            <w:tcW w:w="2126"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Нормативные значения</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Зерновой состав</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мм</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t>25—60 рассев на ситах с круглыми ячейками</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2</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частиц размером менее 0.5 мм. не более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5</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3</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частиц размером менее 0.16 мм. не более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1</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4</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зерен пластинчатой и игловатой формы, не более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18</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5</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rPr>
                <w:color w:val="00000A"/>
              </w:rPr>
              <w:t>Содержание зерен длиной больше</w:t>
            </w:r>
          </w:p>
          <w:p w:rsidR="00271805" w:rsidRPr="004B0E3F" w:rsidRDefault="00271805" w:rsidP="002674F9">
            <w:pPr>
              <w:overflowPunct w:val="0"/>
              <w:spacing w:line="276" w:lineRule="auto"/>
              <w:jc w:val="both"/>
              <w:rPr>
                <w:color w:val="00000A"/>
              </w:rPr>
            </w:pPr>
            <w:r w:rsidRPr="004B0E3F">
              <w:rPr>
                <w:color w:val="00000A"/>
              </w:rPr>
              <w:t>или равных 100 мм</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6</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6</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дробленых зерен для щебня из валунов и гравия</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Более 50</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7</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rPr>
                <w:color w:val="00000A"/>
              </w:rPr>
              <w:t>Содержание органических примесей для щебня из осадочных и метаморфических горных пород</w:t>
            </w:r>
          </w:p>
        </w:tc>
        <w:tc>
          <w:tcPr>
            <w:tcW w:w="4214" w:type="dxa"/>
            <w:gridSpan w:val="2"/>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не допускается</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8</w:t>
            </w:r>
          </w:p>
        </w:tc>
        <w:tc>
          <w:tcPr>
            <w:tcW w:w="4745" w:type="dxa"/>
            <w:shd w:val="clear" w:color="auto" w:fill="auto"/>
          </w:tcPr>
          <w:p w:rsidR="00271805" w:rsidRPr="004B0E3F" w:rsidRDefault="00271805" w:rsidP="002674F9">
            <w:pPr>
              <w:overflowPunct w:val="0"/>
              <w:spacing w:line="276" w:lineRule="auto"/>
              <w:jc w:val="both"/>
            </w:pPr>
            <w:r w:rsidRPr="004B0E3F">
              <w:t>Содержание глины в комках</w:t>
            </w:r>
          </w:p>
        </w:tc>
        <w:tc>
          <w:tcPr>
            <w:tcW w:w="4214" w:type="dxa"/>
            <w:gridSpan w:val="2"/>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не допускается</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9</w:t>
            </w:r>
          </w:p>
        </w:tc>
        <w:tc>
          <w:tcPr>
            <w:tcW w:w="4745" w:type="dxa"/>
            <w:shd w:val="clear" w:color="auto" w:fill="auto"/>
          </w:tcPr>
          <w:p w:rsidR="00271805" w:rsidRPr="004B0E3F" w:rsidRDefault="00271805" w:rsidP="002674F9">
            <w:pPr>
              <w:overflowPunct w:val="0"/>
              <w:spacing w:line="276" w:lineRule="auto"/>
              <w:jc w:val="both"/>
            </w:pPr>
            <w:r w:rsidRPr="004B0E3F">
              <w:t>Содержание зерен слабых пород</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5</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10</w:t>
            </w:r>
          </w:p>
        </w:tc>
        <w:tc>
          <w:tcPr>
            <w:tcW w:w="4745" w:type="dxa"/>
            <w:shd w:val="clear" w:color="auto" w:fill="auto"/>
          </w:tcPr>
          <w:p w:rsidR="00271805" w:rsidRPr="004B0E3F" w:rsidRDefault="00271805" w:rsidP="002674F9">
            <w:pPr>
              <w:overflowPunct w:val="0"/>
              <w:spacing w:line="276" w:lineRule="auto"/>
              <w:jc w:val="both"/>
            </w:pPr>
            <w:r w:rsidRPr="004B0E3F">
              <w:t>Величина потери массы щебня после испытаний на истираемость в полочном барабане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p>
          <w:p w:rsidR="00271805" w:rsidRPr="004B0E3F" w:rsidRDefault="00271805" w:rsidP="004B0E3F">
            <w:pPr>
              <w:jc w:val="cente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20</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11</w:t>
            </w:r>
          </w:p>
        </w:tc>
        <w:tc>
          <w:tcPr>
            <w:tcW w:w="4745" w:type="dxa"/>
            <w:shd w:val="clear" w:color="auto" w:fill="auto"/>
          </w:tcPr>
          <w:p w:rsidR="00271805" w:rsidRPr="004B0E3F" w:rsidRDefault="00271805" w:rsidP="002674F9">
            <w:pPr>
              <w:overflowPunct w:val="0"/>
              <w:spacing w:line="276" w:lineRule="auto"/>
              <w:jc w:val="both"/>
            </w:pPr>
            <w:r w:rsidRPr="004B0E3F">
              <w:t>Величина потери массы щебня .\Л*у после испытаний на сопротивление щебня удару на копре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10,5</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12</w:t>
            </w:r>
          </w:p>
        </w:tc>
        <w:tc>
          <w:tcPr>
            <w:tcW w:w="4745" w:type="dxa"/>
            <w:shd w:val="clear" w:color="auto" w:fill="auto"/>
          </w:tcPr>
          <w:p w:rsidR="00271805" w:rsidRPr="004B0E3F" w:rsidRDefault="00271805" w:rsidP="002674F9">
            <w:pPr>
              <w:overflowPunct w:val="0"/>
              <w:spacing w:line="276" w:lineRule="auto"/>
              <w:jc w:val="both"/>
            </w:pPr>
            <w:r w:rsidRPr="004B0E3F">
              <w:t>Марка по морозостойкости</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w:t>
            </w:r>
          </w:p>
        </w:tc>
        <w:tc>
          <w:tcPr>
            <w:tcW w:w="2126" w:type="dxa"/>
            <w:shd w:val="clear" w:color="auto" w:fill="auto"/>
            <w:vAlign w:val="center"/>
          </w:tcPr>
          <w:p w:rsidR="00271805" w:rsidRPr="004B0E3F" w:rsidRDefault="00271805" w:rsidP="004B0E3F">
            <w:pPr>
              <w:overflowPunct w:val="0"/>
              <w:spacing w:line="276" w:lineRule="auto"/>
              <w:jc w:val="center"/>
              <w:rPr>
                <w:color w:val="00000A"/>
                <w:lang w:val="en-US"/>
              </w:rPr>
            </w:pPr>
            <w:r w:rsidRPr="004B0E3F">
              <w:rPr>
                <w:color w:val="00000A"/>
              </w:rPr>
              <w:t xml:space="preserve">Не ниже </w:t>
            </w:r>
            <w:r w:rsidRPr="004B0E3F">
              <w:rPr>
                <w:color w:val="00000A"/>
                <w:lang w:val="en-US"/>
              </w:rPr>
              <w:t>F150</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13</w:t>
            </w:r>
          </w:p>
        </w:tc>
        <w:tc>
          <w:tcPr>
            <w:tcW w:w="4745" w:type="dxa"/>
            <w:shd w:val="clear" w:color="auto" w:fill="auto"/>
          </w:tcPr>
          <w:p w:rsidR="00271805" w:rsidRPr="004B0E3F" w:rsidRDefault="00271805" w:rsidP="002674F9">
            <w:pPr>
              <w:overflowPunct w:val="0"/>
              <w:spacing w:line="276" w:lineRule="auto"/>
              <w:jc w:val="both"/>
            </w:pPr>
            <w:r w:rsidRPr="004B0E3F">
              <w:t>Средняя плотность зерен</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г/см</w:t>
            </w:r>
            <w:r w:rsidRPr="004B0E3F">
              <w:rPr>
                <w:color w:val="00000A"/>
                <w:vertAlign w:val="superscript"/>
              </w:rPr>
              <w:t>3</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более 2,4</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14</w:t>
            </w:r>
          </w:p>
        </w:tc>
        <w:tc>
          <w:tcPr>
            <w:tcW w:w="4745" w:type="dxa"/>
            <w:shd w:val="clear" w:color="auto" w:fill="auto"/>
          </w:tcPr>
          <w:p w:rsidR="00271805" w:rsidRPr="004B0E3F" w:rsidRDefault="00271805" w:rsidP="002674F9">
            <w:pPr>
              <w:overflowPunct w:val="0"/>
              <w:spacing w:line="276" w:lineRule="auto"/>
              <w:jc w:val="both"/>
            </w:pPr>
            <w:r w:rsidRPr="004B0E3F">
              <w:t>Удельная электрическая проводимость</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См/м</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0,32</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15</w:t>
            </w:r>
          </w:p>
        </w:tc>
        <w:tc>
          <w:tcPr>
            <w:tcW w:w="4745" w:type="dxa"/>
            <w:shd w:val="clear" w:color="auto" w:fill="auto"/>
          </w:tcPr>
          <w:p w:rsidR="00271805" w:rsidRPr="004B0E3F" w:rsidRDefault="00271805" w:rsidP="002674F9">
            <w:pPr>
              <w:overflowPunct w:val="0"/>
              <w:spacing w:line="276" w:lineRule="auto"/>
              <w:jc w:val="both"/>
            </w:pPr>
            <w:r w:rsidRPr="004B0E3F">
              <w:t>Изменение величины потери массы щебня из базальта после испытаний на сопротивление щебня удару на копре до и после кипячения.</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5</w:t>
            </w:r>
          </w:p>
        </w:tc>
      </w:tr>
    </w:tbl>
    <w:p w:rsidR="00271805" w:rsidRPr="003F7821" w:rsidRDefault="003F7821" w:rsidP="003F7821">
      <w:pPr>
        <w:overflowPunct w:val="0"/>
        <w:spacing w:line="276" w:lineRule="auto"/>
        <w:jc w:val="right"/>
        <w:rPr>
          <w:b/>
          <w:color w:val="00000A"/>
        </w:rPr>
      </w:pPr>
      <w:r w:rsidRPr="003F7821">
        <w:rPr>
          <w:b/>
          <w:color w:val="00000A"/>
        </w:rPr>
        <w:t>Таблица 3 ГОСТа 7392-2014</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7011"/>
      </w:tblGrid>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rPr>
            </w:pPr>
            <w:r w:rsidRPr="00767065">
              <w:rPr>
                <w:color w:val="00000A"/>
              </w:rPr>
              <w:t>Диаметр ячейки</w:t>
            </w:r>
          </w:p>
          <w:p w:rsidR="00271805" w:rsidRPr="00767065" w:rsidRDefault="00271805" w:rsidP="002674F9">
            <w:pPr>
              <w:overflowPunct w:val="0"/>
              <w:spacing w:line="276" w:lineRule="auto"/>
              <w:jc w:val="center"/>
              <w:rPr>
                <w:color w:val="00000A"/>
              </w:rPr>
            </w:pPr>
            <w:r w:rsidRPr="00767065">
              <w:rPr>
                <w:color w:val="00000A"/>
              </w:rPr>
              <w:t>контрольного сита,</w:t>
            </w:r>
          </w:p>
          <w:p w:rsidR="00271805" w:rsidRPr="00767065" w:rsidRDefault="00271805" w:rsidP="002674F9">
            <w:pPr>
              <w:overflowPunct w:val="0"/>
              <w:spacing w:line="276" w:lineRule="auto"/>
              <w:jc w:val="center"/>
              <w:rPr>
                <w:color w:val="00000A"/>
                <w:sz w:val="28"/>
                <w:szCs w:val="28"/>
              </w:rPr>
            </w:pPr>
            <w:r w:rsidRPr="00767065">
              <w:rPr>
                <w:color w:val="00000A"/>
              </w:rPr>
              <w:t>мм</w:t>
            </w:r>
          </w:p>
        </w:tc>
        <w:tc>
          <w:tcPr>
            <w:tcW w:w="7011" w:type="dxa"/>
            <w:shd w:val="clear" w:color="auto" w:fill="auto"/>
          </w:tcPr>
          <w:p w:rsidR="00271805" w:rsidRDefault="00271805" w:rsidP="002674F9">
            <w:pPr>
              <w:tabs>
                <w:tab w:val="left" w:pos="2265"/>
              </w:tabs>
              <w:overflowPunct w:val="0"/>
              <w:spacing w:line="276" w:lineRule="auto"/>
              <w:jc w:val="center"/>
            </w:pPr>
            <w:r>
              <w:t>Полный остаток на сите. % общей массы,</w:t>
            </w:r>
          </w:p>
          <w:p w:rsidR="00271805" w:rsidRPr="00767065" w:rsidRDefault="00271805" w:rsidP="002674F9">
            <w:pPr>
              <w:tabs>
                <w:tab w:val="left" w:pos="2265"/>
              </w:tabs>
              <w:overflowPunct w:val="0"/>
              <w:spacing w:line="276" w:lineRule="auto"/>
              <w:jc w:val="center"/>
              <w:rPr>
                <w:color w:val="00000A"/>
                <w:sz w:val="28"/>
                <w:szCs w:val="28"/>
              </w:rPr>
            </w:pPr>
            <w:r>
              <w:t xml:space="preserve">для щебня категории </w:t>
            </w:r>
            <w:r w:rsidRPr="00767065">
              <w:rPr>
                <w:lang w:val="en-US"/>
              </w:rPr>
              <w:t>II</w:t>
            </w:r>
            <w:r>
              <w:t>(с номинальным размером зерен от 25 до 60 мм</w:t>
            </w:r>
            <w:r w:rsidRPr="00767065">
              <w:t>)</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70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0</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60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0-5</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40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35-75</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30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25</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95-100</w:t>
            </w:r>
          </w:p>
        </w:tc>
      </w:tr>
    </w:tbl>
    <w:p w:rsidR="00634B0F" w:rsidRPr="00634B0F" w:rsidRDefault="00634B0F" w:rsidP="00634B0F">
      <w:pPr>
        <w:overflowPunct w:val="0"/>
        <w:spacing w:line="276" w:lineRule="auto"/>
        <w:jc w:val="both"/>
        <w:rPr>
          <w:color w:val="00000A"/>
          <w:sz w:val="28"/>
          <w:szCs w:val="28"/>
        </w:rPr>
      </w:pPr>
      <w:r w:rsidRPr="00634B0F">
        <w:rPr>
          <w:color w:val="00000A"/>
          <w:sz w:val="28"/>
          <w:szCs w:val="28"/>
        </w:rPr>
        <w:t xml:space="preserve">6.2. В случае организации погрузки щебня на путях необщего пользования участник должен представить письменное согласование с владельцем пути. </w:t>
      </w:r>
    </w:p>
    <w:p w:rsidR="00634B0F" w:rsidRPr="00634B0F" w:rsidRDefault="00634B0F" w:rsidP="00634B0F">
      <w:pPr>
        <w:overflowPunct w:val="0"/>
        <w:spacing w:line="276" w:lineRule="auto"/>
        <w:jc w:val="both"/>
        <w:rPr>
          <w:sz w:val="28"/>
          <w:szCs w:val="28"/>
        </w:rPr>
      </w:pPr>
      <w:r w:rsidRPr="00634B0F">
        <w:rPr>
          <w:sz w:val="28"/>
          <w:szCs w:val="28"/>
        </w:rPr>
        <w:t>6.3. Участник должен иметь опыт поставки щебня из твердых горных пород.</w:t>
      </w:r>
    </w:p>
    <w:p w:rsidR="00634B0F" w:rsidRPr="00634B0F" w:rsidRDefault="00634B0F" w:rsidP="00634B0F">
      <w:pPr>
        <w:overflowPunct w:val="0"/>
        <w:spacing w:line="276" w:lineRule="auto"/>
        <w:jc w:val="both"/>
        <w:rPr>
          <w:sz w:val="28"/>
          <w:szCs w:val="28"/>
        </w:rPr>
      </w:pPr>
      <w:r w:rsidRPr="00634B0F">
        <w:rPr>
          <w:sz w:val="28"/>
          <w:szCs w:val="28"/>
        </w:rPr>
        <w:tab/>
      </w:r>
      <w:r w:rsidR="00367ECA" w:rsidRPr="00367ECA">
        <w:rPr>
          <w:sz w:val="28"/>
          <w:szCs w:val="28"/>
        </w:rPr>
        <w:t xml:space="preserve">В качестве подтверждения опыта работы участник должен представить в составе заявки на участие в конкурентной </w:t>
      </w:r>
      <w:r w:rsidR="00367ECA">
        <w:rPr>
          <w:sz w:val="28"/>
          <w:szCs w:val="28"/>
        </w:rPr>
        <w:t xml:space="preserve">процедуре копии </w:t>
      </w:r>
      <w:r w:rsidR="00367ECA" w:rsidRPr="00367ECA">
        <w:rPr>
          <w:sz w:val="28"/>
          <w:szCs w:val="28"/>
        </w:rPr>
        <w:t>документов, подтверждающие исполнение аналогичных договоров на сумму не менее 20% от начальной максимальной цены.</w:t>
      </w:r>
    </w:p>
    <w:p w:rsidR="00634B0F" w:rsidRPr="00634B0F" w:rsidRDefault="00634B0F" w:rsidP="00634B0F">
      <w:pPr>
        <w:overflowPunct w:val="0"/>
        <w:spacing w:line="276" w:lineRule="auto"/>
        <w:jc w:val="both"/>
        <w:rPr>
          <w:color w:val="00000A"/>
          <w:sz w:val="28"/>
          <w:szCs w:val="28"/>
        </w:rPr>
      </w:pPr>
      <w:r w:rsidRPr="00634B0F">
        <w:rPr>
          <w:sz w:val="28"/>
          <w:szCs w:val="28"/>
        </w:rPr>
        <w:t xml:space="preserve">6.4. </w:t>
      </w:r>
      <w:r w:rsidRPr="00634B0F">
        <w:rPr>
          <w:color w:val="00000A"/>
          <w:sz w:val="28"/>
          <w:szCs w:val="28"/>
        </w:rPr>
        <w:t>Поставщик перед каждой погрузкой должны обеспечить на площадке наличие щебня в объёме не менее 1000 м</w:t>
      </w:r>
      <w:r w:rsidRPr="00634B0F">
        <w:rPr>
          <w:rFonts w:ascii="Calibri" w:hAnsi="Calibri" w:cs="Calibri"/>
          <w:color w:val="00000A"/>
          <w:sz w:val="28"/>
          <w:szCs w:val="28"/>
        </w:rPr>
        <w:t>³.</w:t>
      </w:r>
      <w:r w:rsidRPr="00634B0F">
        <w:rPr>
          <w:color w:val="00000A"/>
          <w:sz w:val="28"/>
          <w:szCs w:val="28"/>
        </w:rPr>
        <w:t xml:space="preserve"> </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6.5. Поставщик несёт расходы по погрузке щебня в железнодорожный подвижной состав, оборудованию и содержанию погрузочных площадок.</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7. Требования по охране окружающей среды.</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7.1. Продукция должна быть экологически безопасна и не должна наносить вред окружающей среде.</w:t>
      </w:r>
    </w:p>
    <w:p w:rsidR="00634B0F" w:rsidRPr="00634B0F" w:rsidRDefault="00634B0F" w:rsidP="00634B0F">
      <w:pPr>
        <w:overflowPunct w:val="0"/>
        <w:spacing w:line="276" w:lineRule="auto"/>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8. Гарантийные обязательства.</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8.1. Поставщик гарантирует соответствие продукции</w:t>
      </w:r>
      <w:r w:rsidRPr="00634B0F">
        <w:t xml:space="preserve"> </w:t>
      </w:r>
      <w:r w:rsidRPr="00634B0F">
        <w:rPr>
          <w:color w:val="00000A"/>
          <w:sz w:val="28"/>
          <w:szCs w:val="28"/>
        </w:rPr>
        <w:t>требованиями настоящего Технического задания.</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Гарантийные обязательства оформляются отдельным пунктом в договоре.</w:t>
      </w:r>
    </w:p>
    <w:p w:rsidR="00634B0F" w:rsidRPr="00634B0F" w:rsidRDefault="00634B0F" w:rsidP="00634B0F">
      <w:pPr>
        <w:overflowPunct w:val="0"/>
        <w:spacing w:line="276" w:lineRule="auto"/>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9. Дополнительное условие</w:t>
      </w:r>
    </w:p>
    <w:p w:rsidR="00634B0F" w:rsidRPr="00634B0F" w:rsidRDefault="00634B0F" w:rsidP="00634B0F">
      <w:pPr>
        <w:overflowPunct w:val="0"/>
        <w:jc w:val="both"/>
        <w:rPr>
          <w:b/>
          <w:color w:val="00000A"/>
          <w:sz w:val="28"/>
          <w:szCs w:val="28"/>
        </w:rPr>
      </w:pPr>
    </w:p>
    <w:p w:rsidR="00CF6DBC" w:rsidRPr="00E17BC0" w:rsidRDefault="00634B0F" w:rsidP="00E17BC0">
      <w:pPr>
        <w:overflowPunct w:val="0"/>
        <w:jc w:val="both"/>
        <w:rPr>
          <w:color w:val="00000A"/>
          <w:sz w:val="28"/>
          <w:szCs w:val="28"/>
        </w:rPr>
      </w:pPr>
      <w:r w:rsidRPr="00634B0F">
        <w:rPr>
          <w:color w:val="00000A"/>
          <w:sz w:val="28"/>
          <w:szCs w:val="28"/>
        </w:rPr>
        <w:t>9.1 ЗАО «ЮКЖД» оставляет за собой право на проведение контрольной лабораторной проверки на соответствие требованиям п. 6.1 настоящего технического задания до подведения итогов конкурентной процедуры.</w:t>
      </w:r>
      <w:bookmarkStart w:id="41" w:name="_Toc128044850"/>
    </w:p>
    <w:p w:rsidR="008633EF" w:rsidRPr="00C5485E" w:rsidRDefault="008633EF" w:rsidP="00C5485E">
      <w:pPr>
        <w:pStyle w:val="3"/>
        <w:spacing w:before="0" w:after="0" w:line="276" w:lineRule="auto"/>
        <w:jc w:val="right"/>
        <w:rPr>
          <w:rFonts w:ascii="Times New Roman" w:hAnsi="Times New Roman" w:cs="Times New Roman"/>
        </w:rPr>
      </w:pPr>
      <w:r w:rsidRPr="00C5485E">
        <w:rPr>
          <w:rFonts w:ascii="Times New Roman" w:hAnsi="Times New Roman" w:cs="Times New Roman"/>
          <w:b w:val="0"/>
          <w:sz w:val="28"/>
          <w:szCs w:val="28"/>
        </w:rPr>
        <w:t>Приложение № 2.1</w:t>
      </w:r>
      <w:bookmarkEnd w:id="41"/>
      <w:r w:rsidRPr="00C5485E">
        <w:rPr>
          <w:rFonts w:ascii="Times New Roman" w:hAnsi="Times New Roman" w:cs="Times New Roman"/>
          <w:b w:val="0"/>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B524C9">
        <w:rPr>
          <w:sz w:val="28"/>
          <w:szCs w:val="28"/>
        </w:rPr>
        <w:t>025/0</w:t>
      </w:r>
      <w:r w:rsidR="00152997">
        <w:rPr>
          <w:sz w:val="28"/>
          <w:szCs w:val="28"/>
        </w:rPr>
        <w:t>45</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4B0E3F" w:rsidRDefault="008633EF" w:rsidP="004B0E3F">
      <w:pPr>
        <w:spacing w:after="160" w:line="259" w:lineRule="auto"/>
        <w:rPr>
          <w:sz w:val="28"/>
          <w:szCs w:val="28"/>
        </w:rPr>
      </w:pPr>
      <w:r>
        <w:rPr>
          <w:sz w:val="28"/>
          <w:szCs w:val="28"/>
        </w:rPr>
        <w:br w:type="page"/>
      </w: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w:t>
      </w:r>
      <w:r w:rsidRPr="002C185F">
        <w:rPr>
          <w:sz w:val="28"/>
          <w:szCs w:val="28"/>
        </w:rPr>
        <w:t xml:space="preserve">-ЗКЦ </w:t>
      </w:r>
      <w:r w:rsidR="00B524C9" w:rsidRPr="002C185F">
        <w:rPr>
          <w:sz w:val="28"/>
          <w:szCs w:val="28"/>
        </w:rPr>
        <w:t>025/0</w:t>
      </w:r>
      <w:r w:rsidR="004B0E3F" w:rsidRPr="004B0E3F">
        <w:rPr>
          <w:sz w:val="28"/>
          <w:szCs w:val="28"/>
        </w:rPr>
        <w:t>45</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4B0E3F">
      <w:pPr>
        <w:pStyle w:val="111"/>
        <w:spacing w:line="276" w:lineRule="auto"/>
        <w:rPr>
          <w:b/>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B524C9" w:rsidRPr="002C185F">
        <w:t>025/0</w:t>
      </w:r>
      <w:r w:rsidR="004B0E3F">
        <w:t>45</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4B0E3F" w:rsidRDefault="008633EF" w:rsidP="004B0E3F">
            <w:pPr>
              <w:pStyle w:val="111"/>
              <w:spacing w:line="276" w:lineRule="auto"/>
              <w:rPr>
                <w:b/>
                <w:bCs/>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w:t>
      </w:r>
      <w:r w:rsidRPr="002C185F">
        <w:rPr>
          <w:b/>
          <w:bCs/>
          <w:szCs w:val="28"/>
        </w:rPr>
        <w:t xml:space="preserve">ЗКЦ </w:t>
      </w:r>
      <w:r w:rsidR="00AA173E" w:rsidRPr="002C185F">
        <w:rPr>
          <w:b/>
          <w:bCs/>
          <w:szCs w:val="28"/>
        </w:rPr>
        <w:t>025/0</w:t>
      </w:r>
      <w:r w:rsidR="004B0E3F" w:rsidRPr="004B0E3F">
        <w:rPr>
          <w:b/>
          <w:bCs/>
          <w:szCs w:val="28"/>
        </w:rPr>
        <w:t>45</w:t>
      </w:r>
      <w:r w:rsidRPr="002C185F">
        <w:rPr>
          <w:b/>
          <w:bCs/>
          <w:szCs w:val="28"/>
        </w:rPr>
        <w:t xml:space="preserve"> (</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75172" w:rsidP="007E0B7C">
      <w:pPr>
        <w:spacing w:line="276" w:lineRule="auto"/>
        <w:jc w:val="right"/>
        <w:rPr>
          <w:sz w:val="28"/>
          <w:szCs w:val="28"/>
        </w:rPr>
      </w:pPr>
      <w:r>
        <w:rPr>
          <w:sz w:val="28"/>
          <w:szCs w:val="28"/>
        </w:rPr>
        <w:t xml:space="preserve">№ЮКЖД-ЗКЦ </w:t>
      </w:r>
      <w:r w:rsidRPr="002C185F">
        <w:rPr>
          <w:sz w:val="28"/>
          <w:szCs w:val="28"/>
        </w:rPr>
        <w:t>025/0</w:t>
      </w:r>
      <w:r w:rsidR="00366062" w:rsidRPr="00366062">
        <w:rPr>
          <w:sz w:val="28"/>
          <w:szCs w:val="28"/>
        </w:rPr>
        <w:t>45</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C974EB" w:rsidRPr="00C974EB" w:rsidRDefault="008633EF" w:rsidP="004B0E3F">
      <w:pPr>
        <w:pStyle w:val="111"/>
        <w:spacing w:line="276" w:lineRule="auto"/>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675172" w:rsidRPr="002C185F">
        <w:rPr>
          <w:b/>
          <w:bCs/>
        </w:rPr>
        <w:t>025/0</w:t>
      </w:r>
      <w:r w:rsidR="004B0E3F" w:rsidRPr="004B0E3F">
        <w:rPr>
          <w:b/>
          <w:bCs/>
        </w:rPr>
        <w:t>45</w:t>
      </w:r>
      <w:r w:rsidR="004C27EC" w:rsidRPr="002C185F">
        <w:rPr>
          <w:b/>
          <w:bCs/>
        </w:rPr>
        <w:t>;</w:t>
      </w:r>
      <w:r w:rsidR="004C27EC">
        <w:rPr>
          <w:b/>
          <w:bCs/>
        </w:rPr>
        <w:t xml:space="preserve"> поставка </w:t>
      </w:r>
      <w:r w:rsidR="00675172">
        <w:rPr>
          <w:b/>
          <w:bCs/>
        </w:rPr>
        <w:t>щебня балластного</w:t>
      </w:r>
    </w:p>
    <w:tbl>
      <w:tblPr>
        <w:tblpPr w:leftFromText="180" w:rightFromText="180" w:vertAnchor="text" w:horzAnchor="margin" w:tblpXSpec="center" w:tblpY="462"/>
        <w:tblW w:w="15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2573"/>
        <w:gridCol w:w="2573"/>
        <w:gridCol w:w="1300"/>
        <w:gridCol w:w="1276"/>
        <w:gridCol w:w="1134"/>
        <w:gridCol w:w="1701"/>
        <w:gridCol w:w="1417"/>
        <w:gridCol w:w="2553"/>
      </w:tblGrid>
      <w:tr w:rsidR="00EC2865" w:rsidRPr="00C03347" w:rsidTr="00C974EB">
        <w:trPr>
          <w:trHeight w:val="682"/>
        </w:trPr>
        <w:tc>
          <w:tcPr>
            <w:tcW w:w="15164" w:type="dxa"/>
            <w:gridSpan w:val="9"/>
            <w:shd w:val="clear" w:color="auto" w:fill="auto"/>
            <w:vAlign w:val="center"/>
          </w:tcPr>
          <w:p w:rsidR="00EC2865" w:rsidRPr="00C03347" w:rsidRDefault="00EC2865" w:rsidP="00205AA5">
            <w:pPr>
              <w:jc w:val="center"/>
              <w:rPr>
                <w:b/>
                <w:bCs/>
                <w:color w:val="000000"/>
              </w:rPr>
            </w:pPr>
            <w:r w:rsidRPr="00C03347">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2214C4" w:rsidRPr="00C03347" w:rsidTr="00C03347">
        <w:trPr>
          <w:trHeight w:val="682"/>
        </w:trPr>
        <w:tc>
          <w:tcPr>
            <w:tcW w:w="637" w:type="dxa"/>
            <w:shd w:val="clear" w:color="auto" w:fill="auto"/>
            <w:vAlign w:val="center"/>
          </w:tcPr>
          <w:p w:rsidR="002214C4" w:rsidRPr="00C03347" w:rsidRDefault="002214C4" w:rsidP="00205AA5">
            <w:pPr>
              <w:jc w:val="center"/>
              <w:rPr>
                <w:b/>
                <w:bCs/>
                <w:color w:val="000000"/>
              </w:rPr>
            </w:pPr>
            <w:r w:rsidRPr="00C03347">
              <w:rPr>
                <w:b/>
                <w:bCs/>
                <w:color w:val="000000"/>
              </w:rPr>
              <w:t>П/п  №</w:t>
            </w:r>
          </w:p>
        </w:tc>
        <w:tc>
          <w:tcPr>
            <w:tcW w:w="2573" w:type="dxa"/>
            <w:shd w:val="clear" w:color="auto" w:fill="auto"/>
            <w:vAlign w:val="center"/>
          </w:tcPr>
          <w:p w:rsidR="002214C4" w:rsidRPr="00C03347" w:rsidRDefault="002214C4" w:rsidP="00205AA5">
            <w:pPr>
              <w:jc w:val="center"/>
              <w:rPr>
                <w:b/>
                <w:bCs/>
                <w:color w:val="000000"/>
              </w:rPr>
            </w:pPr>
            <w:r w:rsidRPr="00C03347">
              <w:rPr>
                <w:b/>
                <w:bCs/>
                <w:color w:val="000000"/>
              </w:rPr>
              <w:t>Наименование товара</w:t>
            </w:r>
          </w:p>
        </w:tc>
        <w:tc>
          <w:tcPr>
            <w:tcW w:w="2573" w:type="dxa"/>
            <w:shd w:val="clear" w:color="auto" w:fill="auto"/>
            <w:vAlign w:val="center"/>
          </w:tcPr>
          <w:p w:rsidR="002214C4" w:rsidRPr="00C03347" w:rsidRDefault="002214C4" w:rsidP="00205AA5">
            <w:pPr>
              <w:jc w:val="center"/>
              <w:rPr>
                <w:b/>
                <w:bCs/>
                <w:color w:val="000000"/>
              </w:rPr>
            </w:pPr>
            <w:r w:rsidRPr="00C03347">
              <w:rPr>
                <w:b/>
                <w:bCs/>
                <w:color w:val="000000"/>
              </w:rPr>
              <w:t>Станция отгрузки</w:t>
            </w:r>
          </w:p>
        </w:tc>
        <w:tc>
          <w:tcPr>
            <w:tcW w:w="1300" w:type="dxa"/>
            <w:shd w:val="clear" w:color="auto" w:fill="auto"/>
            <w:vAlign w:val="center"/>
          </w:tcPr>
          <w:p w:rsidR="002214C4" w:rsidRPr="00C03347" w:rsidRDefault="002214C4" w:rsidP="00205AA5">
            <w:pPr>
              <w:jc w:val="center"/>
              <w:rPr>
                <w:b/>
                <w:bCs/>
                <w:color w:val="000000"/>
              </w:rPr>
            </w:pPr>
            <w:r w:rsidRPr="00C03347">
              <w:rPr>
                <w:b/>
                <w:bCs/>
                <w:color w:val="000000"/>
              </w:rPr>
              <w:t>Ед. изм.</w:t>
            </w:r>
          </w:p>
        </w:tc>
        <w:tc>
          <w:tcPr>
            <w:tcW w:w="1276" w:type="dxa"/>
            <w:shd w:val="clear" w:color="auto" w:fill="auto"/>
            <w:vAlign w:val="center"/>
          </w:tcPr>
          <w:p w:rsidR="002214C4" w:rsidRPr="00C03347" w:rsidRDefault="002214C4" w:rsidP="00205AA5">
            <w:pPr>
              <w:jc w:val="center"/>
              <w:rPr>
                <w:b/>
                <w:bCs/>
                <w:color w:val="000000" w:themeColor="text1"/>
              </w:rPr>
            </w:pPr>
            <w:r w:rsidRPr="00C03347">
              <w:rPr>
                <w:b/>
                <w:bCs/>
                <w:color w:val="000000"/>
              </w:rPr>
              <w:t xml:space="preserve">Кол-во </w:t>
            </w:r>
          </w:p>
        </w:tc>
        <w:tc>
          <w:tcPr>
            <w:tcW w:w="1134" w:type="dxa"/>
            <w:shd w:val="clear" w:color="auto" w:fill="auto"/>
            <w:vAlign w:val="center"/>
          </w:tcPr>
          <w:p w:rsidR="002214C4" w:rsidRPr="00C03347" w:rsidRDefault="002214C4" w:rsidP="00287766">
            <w:pPr>
              <w:jc w:val="center"/>
              <w:rPr>
                <w:b/>
                <w:bCs/>
                <w:color w:val="000000"/>
              </w:rPr>
            </w:pPr>
            <w:r w:rsidRPr="00C03347">
              <w:rPr>
                <w:b/>
                <w:bCs/>
                <w:color w:val="000000"/>
              </w:rPr>
              <w:t xml:space="preserve">Цена, драм без НДС </w:t>
            </w:r>
          </w:p>
        </w:tc>
        <w:tc>
          <w:tcPr>
            <w:tcW w:w="1701" w:type="dxa"/>
            <w:shd w:val="clear" w:color="auto" w:fill="auto"/>
            <w:vAlign w:val="center"/>
          </w:tcPr>
          <w:p w:rsidR="002214C4" w:rsidRPr="00C03347" w:rsidRDefault="002214C4" w:rsidP="00205AA5">
            <w:pPr>
              <w:jc w:val="center"/>
              <w:rPr>
                <w:b/>
                <w:bCs/>
                <w:color w:val="000000"/>
              </w:rPr>
            </w:pPr>
            <w:r w:rsidRPr="00C03347">
              <w:rPr>
                <w:b/>
                <w:bCs/>
                <w:color w:val="000000"/>
              </w:rPr>
              <w:t xml:space="preserve">Сумма, драм </w:t>
            </w:r>
          </w:p>
          <w:p w:rsidR="002214C4" w:rsidRPr="00C03347" w:rsidRDefault="002214C4" w:rsidP="00205AA5">
            <w:pPr>
              <w:jc w:val="center"/>
              <w:rPr>
                <w:b/>
                <w:bCs/>
                <w:color w:val="000000"/>
              </w:rPr>
            </w:pPr>
            <w:r w:rsidRPr="00C03347">
              <w:rPr>
                <w:b/>
                <w:bCs/>
                <w:color w:val="000000"/>
              </w:rPr>
              <w:t>без НДС</w:t>
            </w:r>
          </w:p>
          <w:p w:rsidR="002214C4" w:rsidRPr="00C03347" w:rsidRDefault="002214C4" w:rsidP="00205AA5">
            <w:pPr>
              <w:jc w:val="center"/>
              <w:rPr>
                <w:b/>
                <w:bCs/>
                <w:color w:val="000000"/>
              </w:rPr>
            </w:pPr>
          </w:p>
        </w:tc>
        <w:tc>
          <w:tcPr>
            <w:tcW w:w="1417" w:type="dxa"/>
            <w:shd w:val="clear" w:color="auto" w:fill="auto"/>
            <w:vAlign w:val="center"/>
          </w:tcPr>
          <w:p w:rsidR="002214C4" w:rsidRPr="00C03347" w:rsidRDefault="002214C4" w:rsidP="00287766">
            <w:pPr>
              <w:jc w:val="center"/>
              <w:rPr>
                <w:b/>
                <w:bCs/>
                <w:color w:val="000000"/>
              </w:rPr>
            </w:pPr>
            <w:r w:rsidRPr="00C03347">
              <w:rPr>
                <w:b/>
                <w:bCs/>
                <w:color w:val="000000"/>
              </w:rPr>
              <w:t>Цена, драм с НДС</w:t>
            </w:r>
            <w:r w:rsidRPr="00C03347">
              <w:rPr>
                <w:rStyle w:val="a7"/>
                <w:b/>
                <w:bCs/>
                <w:color w:val="000000"/>
              </w:rPr>
              <w:footnoteReference w:id="2"/>
            </w:r>
            <w:r w:rsidRPr="00C03347">
              <w:rPr>
                <w:b/>
                <w:bCs/>
                <w:color w:val="000000"/>
              </w:rPr>
              <w:t xml:space="preserve"> </w:t>
            </w:r>
          </w:p>
        </w:tc>
        <w:tc>
          <w:tcPr>
            <w:tcW w:w="2553" w:type="dxa"/>
            <w:shd w:val="clear" w:color="auto" w:fill="auto"/>
            <w:vAlign w:val="center"/>
          </w:tcPr>
          <w:p w:rsidR="002214C4" w:rsidRPr="00C03347" w:rsidRDefault="002214C4" w:rsidP="00205AA5">
            <w:pPr>
              <w:jc w:val="center"/>
              <w:rPr>
                <w:b/>
                <w:bCs/>
                <w:color w:val="000000"/>
              </w:rPr>
            </w:pPr>
            <w:r w:rsidRPr="00C03347">
              <w:rPr>
                <w:b/>
                <w:bCs/>
                <w:color w:val="000000"/>
              </w:rPr>
              <w:t>Сумма, драм с учётом НДС</w:t>
            </w:r>
          </w:p>
          <w:p w:rsidR="002214C4" w:rsidRPr="00C03347" w:rsidRDefault="002214C4" w:rsidP="00205AA5">
            <w:pPr>
              <w:jc w:val="center"/>
              <w:rPr>
                <w:b/>
                <w:bCs/>
                <w:color w:val="000000"/>
              </w:rPr>
            </w:pPr>
          </w:p>
        </w:tc>
      </w:tr>
      <w:tr w:rsidR="002214C4" w:rsidRPr="00C03347" w:rsidTr="00A64DCF">
        <w:trPr>
          <w:trHeight w:val="682"/>
        </w:trPr>
        <w:tc>
          <w:tcPr>
            <w:tcW w:w="15164" w:type="dxa"/>
            <w:gridSpan w:val="9"/>
            <w:shd w:val="clear" w:color="auto" w:fill="auto"/>
            <w:vAlign w:val="center"/>
          </w:tcPr>
          <w:p w:rsidR="002214C4" w:rsidRPr="00C03347" w:rsidRDefault="002214C4" w:rsidP="002214C4">
            <w:pPr>
              <w:jc w:val="center"/>
              <w:rPr>
                <w:b/>
                <w:bCs/>
                <w:color w:val="000000"/>
              </w:rPr>
            </w:pPr>
            <w:r w:rsidRPr="00C03347">
              <w:rPr>
                <w:b/>
                <w:bCs/>
                <w:color w:val="000000"/>
              </w:rPr>
              <w:t>Лот№ 1</w:t>
            </w:r>
          </w:p>
        </w:tc>
      </w:tr>
      <w:tr w:rsidR="002214C4" w:rsidRPr="00C03347" w:rsidTr="00C03347">
        <w:trPr>
          <w:trHeight w:val="79"/>
        </w:trPr>
        <w:tc>
          <w:tcPr>
            <w:tcW w:w="637" w:type="dxa"/>
            <w:shd w:val="clear" w:color="auto" w:fill="auto"/>
            <w:vAlign w:val="center"/>
          </w:tcPr>
          <w:p w:rsidR="002214C4" w:rsidRPr="00C03347" w:rsidRDefault="002214C4" w:rsidP="00AE6FBE">
            <w:pPr>
              <w:pStyle w:val="a3"/>
              <w:numPr>
                <w:ilvl w:val="0"/>
                <w:numId w:val="18"/>
              </w:numPr>
              <w:tabs>
                <w:tab w:val="left" w:pos="360"/>
              </w:tabs>
              <w:jc w:val="center"/>
              <w:rPr>
                <w:color w:val="FF0000"/>
              </w:rPr>
            </w:pPr>
          </w:p>
        </w:tc>
        <w:tc>
          <w:tcPr>
            <w:tcW w:w="2573" w:type="dxa"/>
            <w:shd w:val="clear" w:color="auto" w:fill="auto"/>
            <w:vAlign w:val="center"/>
          </w:tcPr>
          <w:p w:rsidR="002214C4" w:rsidRPr="00C03347" w:rsidRDefault="002214C4" w:rsidP="002214C4">
            <w:pPr>
              <w:jc w:val="center"/>
            </w:pPr>
            <w:r w:rsidRPr="00C03347">
              <w:rPr>
                <w:color w:val="00000A"/>
              </w:rPr>
              <w:t xml:space="preserve">Щебень балластный, </w:t>
            </w:r>
            <w:r w:rsidRPr="00C03347">
              <w:rPr>
                <w:color w:val="00000A"/>
                <w:lang w:val="en-US"/>
              </w:rPr>
              <w:t>II</w:t>
            </w:r>
            <w:r w:rsidRPr="00C03347">
              <w:rPr>
                <w:color w:val="00000A"/>
                <w:lang w:val="hy-AM"/>
              </w:rPr>
              <w:t xml:space="preserve"> </w:t>
            </w:r>
            <w:r w:rsidRPr="00C03347">
              <w:rPr>
                <w:color w:val="00000A"/>
              </w:rPr>
              <w:t>категории, фракции 25-60</w:t>
            </w:r>
          </w:p>
        </w:tc>
        <w:tc>
          <w:tcPr>
            <w:tcW w:w="2573" w:type="dxa"/>
            <w:shd w:val="clear" w:color="auto" w:fill="auto"/>
            <w:vAlign w:val="center"/>
          </w:tcPr>
          <w:p w:rsidR="002214C4" w:rsidRPr="00C03347" w:rsidRDefault="002214C4" w:rsidP="002214C4">
            <w:pPr>
              <w:jc w:val="center"/>
              <w:rPr>
                <w:color w:val="000000"/>
              </w:rPr>
            </w:pPr>
            <w:r w:rsidRPr="00C03347">
              <w:rPr>
                <w:color w:val="00000A"/>
              </w:rPr>
              <w:t>Ахтала, Ванадзор, Арчут</w:t>
            </w:r>
          </w:p>
        </w:tc>
        <w:tc>
          <w:tcPr>
            <w:tcW w:w="1300" w:type="dxa"/>
            <w:shd w:val="clear" w:color="auto" w:fill="auto"/>
            <w:vAlign w:val="center"/>
          </w:tcPr>
          <w:p w:rsidR="002214C4" w:rsidRPr="00C03347" w:rsidRDefault="002214C4" w:rsidP="002214C4">
            <w:pPr>
              <w:jc w:val="center"/>
            </w:pPr>
            <w:r w:rsidRPr="00C03347">
              <w:rPr>
                <w:color w:val="00000A"/>
              </w:rPr>
              <w:t>м</w:t>
            </w:r>
            <w:r w:rsidRPr="00C03347">
              <w:rPr>
                <w:rFonts w:ascii="Calibri" w:hAnsi="Calibri" w:cs="Calibri"/>
                <w:color w:val="00000A"/>
              </w:rPr>
              <w:t>³</w:t>
            </w:r>
          </w:p>
        </w:tc>
        <w:tc>
          <w:tcPr>
            <w:tcW w:w="1276" w:type="dxa"/>
            <w:shd w:val="clear" w:color="auto" w:fill="auto"/>
            <w:vAlign w:val="center"/>
          </w:tcPr>
          <w:p w:rsidR="002214C4" w:rsidRPr="00C03347" w:rsidRDefault="002214C4" w:rsidP="002214C4">
            <w:pPr>
              <w:jc w:val="center"/>
            </w:pPr>
            <w:r w:rsidRPr="00C03347">
              <w:t>6188</w:t>
            </w:r>
          </w:p>
        </w:tc>
        <w:tc>
          <w:tcPr>
            <w:tcW w:w="1134" w:type="dxa"/>
            <w:tcBorders>
              <w:bottom w:val="single" w:sz="4" w:space="0" w:color="auto"/>
            </w:tcBorders>
            <w:shd w:val="clear" w:color="auto" w:fill="auto"/>
            <w:vAlign w:val="center"/>
          </w:tcPr>
          <w:p w:rsidR="002214C4" w:rsidRPr="00C03347" w:rsidRDefault="002214C4" w:rsidP="002D0AE8">
            <w:pPr>
              <w:jc w:val="both"/>
              <w:rPr>
                <w:i/>
                <w:color w:val="000000" w:themeColor="text1"/>
              </w:rPr>
            </w:pPr>
            <w:r w:rsidRPr="00C03347">
              <w:rPr>
                <w:i/>
                <w:color w:val="000000" w:themeColor="text1"/>
              </w:rPr>
              <w:t>Указать цену без НДС</w:t>
            </w:r>
          </w:p>
        </w:tc>
        <w:tc>
          <w:tcPr>
            <w:tcW w:w="1701" w:type="dxa"/>
            <w:tcBorders>
              <w:bottom w:val="single" w:sz="4" w:space="0" w:color="auto"/>
            </w:tcBorders>
            <w:shd w:val="clear" w:color="auto" w:fill="auto"/>
            <w:vAlign w:val="center"/>
          </w:tcPr>
          <w:p w:rsidR="002214C4" w:rsidRPr="00C03347" w:rsidRDefault="002214C4" w:rsidP="002D0AE8">
            <w:pPr>
              <w:jc w:val="both"/>
              <w:rPr>
                <w:i/>
                <w:color w:val="000000" w:themeColor="text1"/>
              </w:rPr>
            </w:pPr>
            <w:r w:rsidRPr="00C03347">
              <w:rPr>
                <w:i/>
                <w:color w:val="000000" w:themeColor="text1"/>
              </w:rPr>
              <w:t>Указать сумму без НДС</w:t>
            </w:r>
          </w:p>
        </w:tc>
        <w:tc>
          <w:tcPr>
            <w:tcW w:w="1417" w:type="dxa"/>
            <w:tcBorders>
              <w:bottom w:val="single" w:sz="4" w:space="0" w:color="auto"/>
            </w:tcBorders>
            <w:shd w:val="clear" w:color="auto" w:fill="auto"/>
            <w:vAlign w:val="center"/>
          </w:tcPr>
          <w:p w:rsidR="002214C4" w:rsidRPr="00C03347" w:rsidRDefault="002214C4" w:rsidP="002D0AE8">
            <w:pPr>
              <w:jc w:val="both"/>
              <w:rPr>
                <w:i/>
                <w:color w:val="000000" w:themeColor="text1"/>
              </w:rPr>
            </w:pPr>
            <w:r w:rsidRPr="00C03347">
              <w:rPr>
                <w:i/>
                <w:color w:val="000000" w:themeColor="text1"/>
              </w:rPr>
              <w:t>Указать цену с НДС</w:t>
            </w:r>
          </w:p>
        </w:tc>
        <w:tc>
          <w:tcPr>
            <w:tcW w:w="2553" w:type="dxa"/>
            <w:tcBorders>
              <w:bottom w:val="single" w:sz="4" w:space="0" w:color="auto"/>
            </w:tcBorders>
            <w:shd w:val="clear" w:color="auto" w:fill="auto"/>
            <w:vAlign w:val="center"/>
          </w:tcPr>
          <w:p w:rsidR="002214C4" w:rsidRPr="00C03347" w:rsidRDefault="002214C4" w:rsidP="002D0AE8">
            <w:pPr>
              <w:jc w:val="both"/>
              <w:rPr>
                <w:i/>
                <w:color w:val="000000" w:themeColor="text1"/>
              </w:rPr>
            </w:pPr>
            <w:r w:rsidRPr="00C03347">
              <w:rPr>
                <w:i/>
                <w:color w:val="000000" w:themeColor="text1"/>
              </w:rPr>
              <w:t>Указать сумму с НДС</w:t>
            </w:r>
          </w:p>
        </w:tc>
      </w:tr>
      <w:tr w:rsidR="002214C4" w:rsidRPr="00C03347" w:rsidTr="002214C4">
        <w:trPr>
          <w:trHeight w:val="79"/>
        </w:trPr>
        <w:tc>
          <w:tcPr>
            <w:tcW w:w="15164" w:type="dxa"/>
            <w:gridSpan w:val="9"/>
            <w:shd w:val="clear" w:color="auto" w:fill="auto"/>
            <w:vAlign w:val="center"/>
          </w:tcPr>
          <w:p w:rsidR="002214C4" w:rsidRPr="00C03347" w:rsidRDefault="002214C4" w:rsidP="002214C4">
            <w:pPr>
              <w:jc w:val="center"/>
              <w:rPr>
                <w:i/>
                <w:color w:val="000000" w:themeColor="text1"/>
              </w:rPr>
            </w:pPr>
            <w:r w:rsidRPr="00C03347">
              <w:rPr>
                <w:b/>
                <w:bCs/>
                <w:color w:val="000000"/>
              </w:rPr>
              <w:t>Лот №2</w:t>
            </w:r>
          </w:p>
        </w:tc>
      </w:tr>
      <w:tr w:rsidR="002214C4" w:rsidRPr="00C03347" w:rsidTr="00C03347">
        <w:trPr>
          <w:trHeight w:val="79"/>
        </w:trPr>
        <w:tc>
          <w:tcPr>
            <w:tcW w:w="637" w:type="dxa"/>
            <w:shd w:val="clear" w:color="auto" w:fill="auto"/>
            <w:vAlign w:val="center"/>
          </w:tcPr>
          <w:p w:rsidR="002214C4" w:rsidRPr="00C03347" w:rsidRDefault="002214C4" w:rsidP="002214C4">
            <w:pPr>
              <w:pStyle w:val="a3"/>
              <w:numPr>
                <w:ilvl w:val="0"/>
                <w:numId w:val="18"/>
              </w:numPr>
              <w:tabs>
                <w:tab w:val="left" w:pos="360"/>
              </w:tabs>
              <w:jc w:val="center"/>
              <w:rPr>
                <w:color w:val="FF0000"/>
              </w:rPr>
            </w:pPr>
          </w:p>
        </w:tc>
        <w:tc>
          <w:tcPr>
            <w:tcW w:w="2573" w:type="dxa"/>
            <w:shd w:val="clear" w:color="auto" w:fill="auto"/>
            <w:vAlign w:val="center"/>
          </w:tcPr>
          <w:p w:rsidR="002214C4" w:rsidRPr="00C03347" w:rsidRDefault="002214C4" w:rsidP="002214C4">
            <w:pPr>
              <w:jc w:val="center"/>
              <w:rPr>
                <w:color w:val="00000A"/>
              </w:rPr>
            </w:pPr>
            <w:r w:rsidRPr="00C03347">
              <w:rPr>
                <w:color w:val="00000A"/>
              </w:rPr>
              <w:t xml:space="preserve">Щебень балластный, </w:t>
            </w:r>
            <w:r w:rsidRPr="00C03347">
              <w:rPr>
                <w:color w:val="00000A"/>
                <w:lang w:val="en-US"/>
              </w:rPr>
              <w:t>II</w:t>
            </w:r>
            <w:r w:rsidRPr="00C03347">
              <w:rPr>
                <w:color w:val="00000A"/>
                <w:lang w:val="hy-AM"/>
              </w:rPr>
              <w:t xml:space="preserve"> </w:t>
            </w:r>
            <w:r w:rsidRPr="00C03347">
              <w:rPr>
                <w:color w:val="00000A"/>
              </w:rPr>
              <w:t>категории, фракции 25-60</w:t>
            </w:r>
          </w:p>
        </w:tc>
        <w:tc>
          <w:tcPr>
            <w:tcW w:w="2573" w:type="dxa"/>
            <w:shd w:val="clear" w:color="auto" w:fill="auto"/>
            <w:vAlign w:val="center"/>
          </w:tcPr>
          <w:p w:rsidR="002214C4" w:rsidRPr="00C03347" w:rsidRDefault="002214C4" w:rsidP="002214C4">
            <w:pPr>
              <w:overflowPunct w:val="0"/>
              <w:jc w:val="center"/>
            </w:pPr>
            <w:r w:rsidRPr="00C03347">
              <w:t>Гюмри, Спитак, Баяндур</w:t>
            </w:r>
          </w:p>
        </w:tc>
        <w:tc>
          <w:tcPr>
            <w:tcW w:w="1300" w:type="dxa"/>
            <w:shd w:val="clear" w:color="auto" w:fill="auto"/>
            <w:vAlign w:val="center"/>
          </w:tcPr>
          <w:p w:rsidR="002214C4" w:rsidRPr="00C03347" w:rsidRDefault="002214C4" w:rsidP="002214C4">
            <w:pPr>
              <w:overflowPunct w:val="0"/>
              <w:jc w:val="center"/>
              <w:rPr>
                <w:color w:val="00000A"/>
              </w:rPr>
            </w:pPr>
            <w:r w:rsidRPr="00C03347">
              <w:rPr>
                <w:color w:val="00000A"/>
              </w:rPr>
              <w:t>м</w:t>
            </w:r>
            <w:r w:rsidRPr="00C03347">
              <w:rPr>
                <w:rFonts w:ascii="Calibri" w:hAnsi="Calibri" w:cs="Calibri"/>
                <w:color w:val="00000A"/>
              </w:rPr>
              <w:t>³</w:t>
            </w:r>
          </w:p>
        </w:tc>
        <w:tc>
          <w:tcPr>
            <w:tcW w:w="1276" w:type="dxa"/>
            <w:shd w:val="clear" w:color="auto" w:fill="auto"/>
            <w:vAlign w:val="center"/>
          </w:tcPr>
          <w:p w:rsidR="002214C4" w:rsidRPr="00C03347" w:rsidRDefault="002353CF" w:rsidP="002214C4">
            <w:pPr>
              <w:overflowPunct w:val="0"/>
              <w:jc w:val="center"/>
            </w:pPr>
            <w:r w:rsidRPr="00C03347">
              <w:t>8182</w:t>
            </w:r>
          </w:p>
        </w:tc>
        <w:tc>
          <w:tcPr>
            <w:tcW w:w="1134"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цену без НДС</w:t>
            </w:r>
          </w:p>
        </w:tc>
        <w:tc>
          <w:tcPr>
            <w:tcW w:w="1701"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без НДС</w:t>
            </w:r>
          </w:p>
        </w:tc>
        <w:tc>
          <w:tcPr>
            <w:tcW w:w="1417"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цену с НДС</w:t>
            </w:r>
          </w:p>
        </w:tc>
        <w:tc>
          <w:tcPr>
            <w:tcW w:w="2553"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с НДС</w:t>
            </w:r>
          </w:p>
        </w:tc>
      </w:tr>
      <w:tr w:rsidR="002214C4" w:rsidRPr="00C03347" w:rsidTr="00C03347">
        <w:trPr>
          <w:trHeight w:val="79"/>
        </w:trPr>
        <w:tc>
          <w:tcPr>
            <w:tcW w:w="637" w:type="dxa"/>
            <w:shd w:val="clear" w:color="auto" w:fill="auto"/>
            <w:vAlign w:val="center"/>
          </w:tcPr>
          <w:p w:rsidR="002214C4" w:rsidRPr="00C03347" w:rsidRDefault="002214C4" w:rsidP="002214C4">
            <w:pPr>
              <w:tabs>
                <w:tab w:val="left" w:pos="360"/>
              </w:tabs>
              <w:ind w:left="425"/>
              <w:jc w:val="center"/>
              <w:rPr>
                <w:color w:val="FF0000"/>
              </w:rPr>
            </w:pPr>
            <w:r w:rsidRPr="00C03347">
              <w:rPr>
                <w:color w:val="FF0000"/>
              </w:rPr>
              <w:t>.</w:t>
            </w:r>
          </w:p>
        </w:tc>
        <w:tc>
          <w:tcPr>
            <w:tcW w:w="2573" w:type="dxa"/>
            <w:shd w:val="clear" w:color="auto" w:fill="auto"/>
          </w:tcPr>
          <w:p w:rsidR="002214C4" w:rsidRPr="00C03347" w:rsidRDefault="002214C4" w:rsidP="002214C4">
            <w:r w:rsidRPr="00C03347">
              <w:rPr>
                <w:b/>
              </w:rPr>
              <w:t>Всего</w:t>
            </w:r>
          </w:p>
        </w:tc>
        <w:tc>
          <w:tcPr>
            <w:tcW w:w="2573" w:type="dxa"/>
            <w:shd w:val="clear" w:color="auto" w:fill="auto"/>
            <w:vAlign w:val="center"/>
          </w:tcPr>
          <w:p w:rsidR="002214C4" w:rsidRPr="00C03347" w:rsidRDefault="002214C4" w:rsidP="002214C4">
            <w:pPr>
              <w:overflowPunct w:val="0"/>
            </w:pPr>
          </w:p>
        </w:tc>
        <w:tc>
          <w:tcPr>
            <w:tcW w:w="1300" w:type="dxa"/>
            <w:shd w:val="clear" w:color="auto" w:fill="auto"/>
            <w:vAlign w:val="center"/>
          </w:tcPr>
          <w:p w:rsidR="002214C4" w:rsidRPr="00C03347" w:rsidRDefault="002214C4" w:rsidP="002214C4">
            <w:pPr>
              <w:overflowPunct w:val="0"/>
              <w:jc w:val="center"/>
              <w:rPr>
                <w:color w:val="00000A"/>
              </w:rPr>
            </w:pPr>
          </w:p>
        </w:tc>
        <w:tc>
          <w:tcPr>
            <w:tcW w:w="1276" w:type="dxa"/>
            <w:shd w:val="clear" w:color="auto" w:fill="auto"/>
            <w:vAlign w:val="center"/>
          </w:tcPr>
          <w:p w:rsidR="002214C4" w:rsidRPr="00C03347" w:rsidRDefault="002214C4" w:rsidP="002214C4">
            <w:pPr>
              <w:overflowPunct w:val="0"/>
              <w:jc w:val="center"/>
            </w:pPr>
          </w:p>
        </w:tc>
        <w:tc>
          <w:tcPr>
            <w:tcW w:w="1134"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p>
        </w:tc>
        <w:tc>
          <w:tcPr>
            <w:tcW w:w="1701"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без НДС</w:t>
            </w:r>
          </w:p>
        </w:tc>
        <w:tc>
          <w:tcPr>
            <w:tcW w:w="1417"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p>
        </w:tc>
        <w:tc>
          <w:tcPr>
            <w:tcW w:w="2553"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EC2865">
      <w:pPr>
        <w:ind w:left="340"/>
        <w:rPr>
          <w:sz w:val="28"/>
          <w:szCs w:val="28"/>
        </w:rPr>
      </w:pPr>
      <w:r w:rsidRPr="00440423">
        <w:rPr>
          <w:sz w:val="28"/>
          <w:szCs w:val="28"/>
        </w:rPr>
        <w:t xml:space="preserve">(Должность, подпись, ФИО)                                                  </w:t>
      </w:r>
      <w:r w:rsidR="00B9149C">
        <w:rPr>
          <w:sz w:val="28"/>
          <w:szCs w:val="28"/>
        </w:rPr>
        <w:t xml:space="preserve">                               </w:t>
      </w:r>
    </w:p>
    <w:p w:rsidR="008633EF" w:rsidRPr="008C2A7A" w:rsidRDefault="00EC2865" w:rsidP="00B9149C">
      <w:pPr>
        <w:ind w:left="340"/>
        <w:rPr>
          <w:sz w:val="28"/>
          <w:szCs w:val="28"/>
        </w:rPr>
        <w:sectPr w:rsidR="008633EF" w:rsidRPr="008C2A7A" w:rsidSect="00D1536A">
          <w:headerReference w:type="default" r:id="rId15"/>
          <w:footerReference w:type="default" r:id="rId16"/>
          <w:pgSz w:w="16838" w:h="11906" w:orient="landscape"/>
          <w:pgMar w:top="720" w:right="720" w:bottom="720" w:left="720" w:header="709" w:footer="0" w:gutter="0"/>
          <w:cols w:space="708"/>
          <w:docGrid w:linePitch="360"/>
        </w:sectPr>
      </w:pPr>
      <w:r w:rsidRPr="00440423">
        <w:rPr>
          <w:sz w:val="28"/>
          <w:szCs w:val="28"/>
        </w:rPr>
        <w:t>(Печать при наличии)</w:t>
      </w: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675172" w:rsidRPr="005410EA">
        <w:rPr>
          <w:sz w:val="28"/>
          <w:szCs w:val="28"/>
        </w:rPr>
        <w:t>025/</w:t>
      </w:r>
      <w:r w:rsidR="002214C4">
        <w:rPr>
          <w:sz w:val="28"/>
          <w:szCs w:val="28"/>
        </w:rPr>
        <w:t>0</w:t>
      </w:r>
      <w:r w:rsidR="00930D0C" w:rsidRPr="00930D0C">
        <w:rPr>
          <w:sz w:val="28"/>
          <w:szCs w:val="28"/>
        </w:rPr>
        <w:t>45</w:t>
      </w:r>
    </w:p>
    <w:p w:rsidR="00FB1B86" w:rsidRDefault="007B1D18" w:rsidP="00FB1B86">
      <w:r w:rsidRPr="00FB1B86">
        <w:rPr>
          <w:noProof/>
          <w:lang w:val="hy-AM" w:eastAsia="hy-AM"/>
        </w:rPr>
        <mc:AlternateContent>
          <mc:Choice Requires="wps">
            <w:drawing>
              <wp:anchor distT="45720" distB="45720" distL="114300" distR="114300" simplePos="0" relativeHeight="251677696" behindDoc="0" locked="0" layoutInCell="1" allowOverlap="1" wp14:anchorId="307AAB2B" wp14:editId="6D055DAA">
                <wp:simplePos x="0" y="0"/>
                <wp:positionH relativeFrom="column">
                  <wp:posOffset>-76200</wp:posOffset>
                </wp:positionH>
                <wp:positionV relativeFrom="paragraph">
                  <wp:posOffset>79679</wp:posOffset>
                </wp:positionV>
                <wp:extent cx="7029450" cy="1159510"/>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2674F9" w:rsidRPr="004F56B8" w:rsidRDefault="002674F9"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EA2CD1">
                              <w:rPr>
                                <w:rFonts w:ascii="Sylfaen" w:hAnsi="Sylfaen"/>
                                <w:b/>
                                <w:u w:val="single"/>
                              </w:rPr>
                              <w:t>№</w:t>
                            </w:r>
                            <w:r w:rsidRPr="00EA2CD1">
                              <w:rPr>
                                <w:rFonts w:ascii="Sylfaen" w:hAnsi="Sylfaen"/>
                                <w:b/>
                                <w:u w:val="single"/>
                                <w:lang w:val="en-US"/>
                              </w:rPr>
                              <w:t xml:space="preserve">1 </w:t>
                            </w:r>
                            <w:r w:rsidRPr="00EA2CD1">
                              <w:rPr>
                                <w:rFonts w:ascii="Sylfaen" w:hAnsi="Sylfaen"/>
                                <w:b/>
                                <w:u w:val="single"/>
                                <w:lang w:val="hy-AM"/>
                              </w:rPr>
                              <w:t>ՉԱՓԱԲԱԺՆՈՎ</w:t>
                            </w:r>
                            <w:r w:rsidRPr="004F56B8">
                              <w:rPr>
                                <w:rFonts w:ascii="Sylfaen" w:hAnsi="Sylfaen"/>
                                <w:b/>
                              </w:rPr>
                              <w:t xml:space="preserve">                                        </w:t>
                            </w:r>
                          </w:p>
                          <w:p w:rsidR="002674F9" w:rsidRPr="00436C9D" w:rsidRDefault="002674F9" w:rsidP="00204491">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674F9" w:rsidRDefault="002674F9" w:rsidP="00FB1B86">
                            <w:pPr>
                              <w:jc w:val="both"/>
                              <w:rPr>
                                <w:rFonts w:ascii="Sylfaen" w:hAnsi="Sylfaen"/>
                                <w:b/>
                              </w:rPr>
                            </w:pPr>
                            <w:r w:rsidRPr="00436C9D">
                              <w:rPr>
                                <w:rFonts w:ascii="Sylfaen" w:hAnsi="Sylfaen"/>
                                <w:b/>
                              </w:rPr>
                              <w:t xml:space="preserve">ДОГОВОР ПОСТАВКИ </w:t>
                            </w:r>
                            <w:r w:rsidRPr="00EA2CD1">
                              <w:rPr>
                                <w:rFonts w:ascii="Sylfaen" w:hAnsi="Sylfaen"/>
                                <w:b/>
                                <w:u w:val="single"/>
                              </w:rPr>
                              <w:t>ПО ЛОТУ</w:t>
                            </w:r>
                            <w:r w:rsidRPr="00EA2CD1">
                              <w:rPr>
                                <w:rFonts w:ascii="Sylfaen" w:hAnsi="Sylfaen"/>
                                <w:b/>
                                <w:u w:val="single"/>
                                <w:lang w:val="hy-AM"/>
                              </w:rPr>
                              <w:t xml:space="preserve"> </w:t>
                            </w:r>
                            <w:r w:rsidRPr="00EA2CD1">
                              <w:rPr>
                                <w:rFonts w:ascii="Sylfaen" w:hAnsi="Sylfaen"/>
                                <w:b/>
                                <w:u w:val="single"/>
                              </w:rPr>
                              <w:t>№1</w:t>
                            </w:r>
                          </w:p>
                          <w:p w:rsidR="002674F9" w:rsidRPr="004F56B8" w:rsidRDefault="002674F9" w:rsidP="00FB1B86">
                            <w:pPr>
                              <w:jc w:val="both"/>
                              <w:rPr>
                                <w:rFonts w:ascii="Sylfaen" w:eastAsia="Calibri" w:hAnsi="Sylfaen"/>
                                <w:sz w:val="20"/>
                                <w:szCs w:val="20"/>
                              </w:rPr>
                            </w:pPr>
                          </w:p>
                          <w:p w:rsidR="002674F9" w:rsidRPr="007243D9" w:rsidRDefault="002674F9"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AAB2B" id="_x0000_t202" coordsize="21600,21600" o:spt="202" path="m,l,21600r21600,l21600,xe">
                <v:stroke joinstyle="miter"/>
                <v:path gradientshapeok="t" o:connecttype="rect"/>
              </v:shapetype>
              <v:shape id="Надпись 2" o:spid="_x0000_s1026" type="#_x0000_t202" style="position:absolute;margin-left:-6pt;margin-top:6.25pt;width:553.5pt;height:91.3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">
                <v:textbox>
                  <w:txbxContent>
                    <w:p w:rsidR="002674F9" w:rsidRPr="004F56B8" w:rsidRDefault="002674F9"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EA2CD1">
                        <w:rPr>
                          <w:rFonts w:ascii="Sylfaen" w:hAnsi="Sylfaen"/>
                          <w:b/>
                          <w:u w:val="single"/>
                        </w:rPr>
                        <w:t>№</w:t>
                      </w:r>
                      <w:r w:rsidRPr="00EA2CD1">
                        <w:rPr>
                          <w:rFonts w:ascii="Sylfaen" w:hAnsi="Sylfaen"/>
                          <w:b/>
                          <w:u w:val="single"/>
                          <w:lang w:val="en-US"/>
                        </w:rPr>
                        <w:t xml:space="preserve">1 </w:t>
                      </w:r>
                      <w:r w:rsidRPr="00EA2CD1">
                        <w:rPr>
                          <w:rFonts w:ascii="Sylfaen" w:hAnsi="Sylfaen"/>
                          <w:b/>
                          <w:u w:val="single"/>
                          <w:lang w:val="hy-AM"/>
                        </w:rPr>
                        <w:t>ՉԱՓԱԲԱԺՆՈՎ</w:t>
                      </w:r>
                      <w:r w:rsidRPr="004F56B8">
                        <w:rPr>
                          <w:rFonts w:ascii="Sylfaen" w:hAnsi="Sylfaen"/>
                          <w:b/>
                        </w:rPr>
                        <w:t xml:space="preserve">                                        </w:t>
                      </w:r>
                    </w:p>
                    <w:p w:rsidR="002674F9" w:rsidRPr="00436C9D" w:rsidRDefault="002674F9" w:rsidP="00204491">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674F9" w:rsidRDefault="002674F9" w:rsidP="00FB1B86">
                      <w:pPr>
                        <w:jc w:val="both"/>
                        <w:rPr>
                          <w:rFonts w:ascii="Sylfaen" w:hAnsi="Sylfaen"/>
                          <w:b/>
                        </w:rPr>
                      </w:pPr>
                      <w:r w:rsidRPr="00436C9D">
                        <w:rPr>
                          <w:rFonts w:ascii="Sylfaen" w:hAnsi="Sylfaen"/>
                          <w:b/>
                        </w:rPr>
                        <w:t xml:space="preserve">ДОГОВОР ПОСТАВКИ </w:t>
                      </w:r>
                      <w:r w:rsidRPr="00EA2CD1">
                        <w:rPr>
                          <w:rFonts w:ascii="Sylfaen" w:hAnsi="Sylfaen"/>
                          <w:b/>
                          <w:u w:val="single"/>
                        </w:rPr>
                        <w:t>ПО ЛОТУ</w:t>
                      </w:r>
                      <w:r w:rsidRPr="00EA2CD1">
                        <w:rPr>
                          <w:rFonts w:ascii="Sylfaen" w:hAnsi="Sylfaen"/>
                          <w:b/>
                          <w:u w:val="single"/>
                          <w:lang w:val="hy-AM"/>
                        </w:rPr>
                        <w:t xml:space="preserve"> </w:t>
                      </w:r>
                      <w:r w:rsidRPr="00EA2CD1">
                        <w:rPr>
                          <w:rFonts w:ascii="Sylfaen" w:hAnsi="Sylfaen"/>
                          <w:b/>
                          <w:u w:val="single"/>
                        </w:rPr>
                        <w:t>№1</w:t>
                      </w:r>
                    </w:p>
                    <w:p w:rsidR="002674F9" w:rsidRPr="004F56B8" w:rsidRDefault="002674F9" w:rsidP="00FB1B86">
                      <w:pPr>
                        <w:jc w:val="both"/>
                        <w:rPr>
                          <w:rFonts w:ascii="Sylfaen" w:eastAsia="Calibri" w:hAnsi="Sylfaen"/>
                          <w:sz w:val="20"/>
                          <w:szCs w:val="20"/>
                        </w:rPr>
                      </w:pPr>
                    </w:p>
                    <w:p w:rsidR="002674F9" w:rsidRPr="007243D9" w:rsidRDefault="002674F9"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FB1B86" w:rsidRDefault="00FB1B86" w:rsidP="00FB1B86"/>
    <w:p w:rsidR="00FB1B86" w:rsidRDefault="00FB1B86" w:rsidP="00FB1B86"/>
    <w:p w:rsidR="00FB1B86" w:rsidRDefault="00FB1B86" w:rsidP="00FB1B86"/>
    <w:p w:rsidR="00402D75" w:rsidRDefault="00402D75" w:rsidP="00FB1B86"/>
    <w:p w:rsidR="00402D75" w:rsidRDefault="00402D75" w:rsidP="00FB1B86"/>
    <w:p w:rsidR="00FB1B86" w:rsidRDefault="00FB1B86" w:rsidP="00FB1B86"/>
    <w:tbl>
      <w:tblPr>
        <w:tblW w:w="10378" w:type="dxa"/>
        <w:tblInd w:w="142" w:type="dxa"/>
        <w:tblLayout w:type="fixed"/>
        <w:tblLook w:val="04A0" w:firstRow="1" w:lastRow="0" w:firstColumn="1" w:lastColumn="0" w:noHBand="0" w:noVBand="1"/>
      </w:tblPr>
      <w:tblGrid>
        <w:gridCol w:w="5559"/>
        <w:gridCol w:w="4819"/>
      </w:tblGrid>
      <w:tr w:rsidR="00EA2CD1" w:rsidRPr="00383383" w:rsidTr="00296B75">
        <w:tc>
          <w:tcPr>
            <w:tcW w:w="555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rPr>
            </w:pPr>
          </w:p>
          <w:p w:rsidR="00EA2CD1" w:rsidRPr="00427360" w:rsidRDefault="00EA2CD1" w:rsidP="00EA2CD1">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427360">
              <w:rPr>
                <w:rFonts w:ascii="Sylfaen" w:eastAsia="Calibri" w:hAnsi="Sylfaen" w:cs="Sylfaen"/>
                <w:sz w:val="20"/>
                <w:szCs w:val="20"/>
                <w:lang w:val="hy-AM"/>
              </w:rPr>
              <w:t>«Հարավկովկասյան երկաթուղի» ՓԲԸ, այսուհետ՝ «Գնորդ», ի դեմս գլխավոր տնօրեն</w:t>
            </w:r>
            <w:r>
              <w:rPr>
                <w:rFonts w:ascii="Sylfaen" w:eastAsia="Calibri" w:hAnsi="Sylfaen" w:cs="Sylfaen"/>
                <w:sz w:val="20"/>
                <w:szCs w:val="20"/>
                <w:lang w:val="hy-AM"/>
              </w:rPr>
              <w:t>՝</w:t>
            </w:r>
            <w:r w:rsidRPr="00427360">
              <w:rPr>
                <w:rFonts w:ascii="Sylfaen" w:eastAsia="Calibri" w:hAnsi="Sylfaen" w:cs="Sylfaen"/>
                <w:sz w:val="20"/>
                <w:szCs w:val="20"/>
                <w:lang w:val="hy-AM"/>
              </w:rPr>
              <w:t xml:space="preserve"> Ալեքսեյ Վալերիի Մելնիկովի, ով գործում է Կանոնադրության հիման վրա, մի կողմից  </w:t>
            </w:r>
            <w:r w:rsidRPr="009D5E2B">
              <w:rPr>
                <w:rFonts w:ascii="Sylfaen" w:eastAsia="Calibri" w:hAnsi="Sylfaen" w:cs="Sylfaen"/>
                <w:sz w:val="20"/>
                <w:szCs w:val="20"/>
                <w:lang w:val="hy-AM"/>
              </w:rPr>
              <w:t>և</w:t>
            </w:r>
            <w:r w:rsidRPr="009D5E2B">
              <w:rPr>
                <w:rFonts w:ascii="Sylfaen" w:eastAsia="Calibri" w:hAnsi="Sylfaen"/>
                <w:sz w:val="20"/>
                <w:szCs w:val="20"/>
                <w:lang w:val="hy-AM"/>
              </w:rPr>
              <w:t xml:space="preserve"> </w:t>
            </w:r>
            <w:sdt>
              <w:sdtPr>
                <w:rPr>
                  <w:rFonts w:ascii="Sylfaen" w:eastAsia="Calibri" w:hAnsi="Sylfaen"/>
                  <w:sz w:val="20"/>
                  <w:szCs w:val="20"/>
                </w:rPr>
                <w:id w:val="-2096314342"/>
                <w:placeholder>
                  <w:docPart w:val="3E172B4B14B743CBB2142B4DE0107E50"/>
                </w:placeholder>
              </w:sdtPr>
              <w:sdtContent>
                <w:r w:rsidRPr="00427360">
                  <w:rPr>
                    <w:rFonts w:ascii="Sylfaen" w:eastAsia="Calibri" w:hAnsi="Sylfaen"/>
                    <w:sz w:val="20"/>
                    <w:szCs w:val="20"/>
                    <w:lang w:val="hy-AM"/>
                  </w:rPr>
                  <w:t>_________________</w:t>
                </w:r>
                <w:r w:rsidRPr="009D5E2B">
                  <w:rPr>
                    <w:rFonts w:ascii="Sylfaen" w:eastAsia="Calibri" w:hAnsi="Sylfaen"/>
                    <w:sz w:val="20"/>
                    <w:szCs w:val="20"/>
                    <w:lang w:val="hy-AM"/>
                  </w:rPr>
                  <w:t>,</w:t>
                </w:r>
              </w:sdtContent>
            </w:sdt>
            <w:r w:rsidRPr="009D5E2B">
              <w:rPr>
                <w:rFonts w:ascii="Sylfaen" w:eastAsia="Calibri" w:hAnsi="Sylfaen" w:cs="Sylfaen"/>
                <w:sz w:val="20"/>
                <w:szCs w:val="20"/>
                <w:lang w:val="hy-AM"/>
              </w:rPr>
              <w:t xml:space="preserve"> այսուհետ՝</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Մատակարար</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ի</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դեմս</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9E8D402884C742EE87358738968B4DE3"/>
                </w:placeholder>
                <w:showingPlcHdr/>
              </w:sdtPr>
              <w:sdtContent>
                <w:r w:rsidRPr="00427360">
                  <w:rPr>
                    <w:rStyle w:val="affc"/>
                    <w:rFonts w:eastAsiaTheme="majorEastAsia"/>
                    <w:lang w:val="hy-AM"/>
                  </w:rPr>
                  <w:t>Место для ввода текста.</w:t>
                </w:r>
              </w:sdtContent>
            </w:sdt>
            <w:r w:rsidRPr="009D5E2B">
              <w:rPr>
                <w:rFonts w:ascii="Sylfaen" w:eastAsia="Calibri" w:hAnsi="Sylfaen"/>
                <w:sz w:val="20"/>
                <w:szCs w:val="20"/>
                <w:lang w:val="hy-AM"/>
              </w:rPr>
              <w:t>,</w:t>
            </w:r>
            <w:r w:rsidRPr="009D5E2B">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170EE0AF3FFD4652987D56A491C35A68"/>
                </w:placeholder>
              </w:sdtPr>
              <w:sdtContent>
                <w:r w:rsidRPr="009D5E2B">
                  <w:rPr>
                    <w:rFonts w:ascii="Sylfaen" w:eastAsia="Calibri" w:hAnsi="Sylfaen" w:cs="Sylfaen"/>
                    <w:sz w:val="20"/>
                    <w:szCs w:val="20"/>
                    <w:lang w:val="hy-AM"/>
                  </w:rPr>
                  <w:t>Կանոնադրության</w:t>
                </w:r>
              </w:sdtContent>
            </w:sdt>
            <w:r w:rsidRPr="009D5E2B">
              <w:rPr>
                <w:rFonts w:ascii="Sylfaen" w:eastAsia="Calibri" w:hAnsi="Sylfaen" w:cs="Sylfaen"/>
                <w:sz w:val="20"/>
                <w:szCs w:val="20"/>
                <w:lang w:val="hy-AM"/>
              </w:rPr>
              <w:t xml:space="preserve"> հիման վրա,  մյուս կողմից, այսուհետ միասին անվանվելով «Կողմեր</w:t>
            </w:r>
            <w:r>
              <w:rPr>
                <w:rFonts w:ascii="Sylfaen" w:eastAsia="Calibri" w:hAnsi="Sylfaen" w:cs="Sylfaen"/>
                <w:sz w:val="20"/>
                <w:szCs w:val="20"/>
                <w:lang w:val="hy-AM"/>
              </w:rPr>
              <w:t>»</w:t>
            </w:r>
            <w:r w:rsidRPr="009D5E2B">
              <w:rPr>
                <w:rFonts w:ascii="Sylfaen" w:eastAsia="Calibri" w:hAnsi="Sylfaen"/>
                <w:sz w:val="20"/>
                <w:szCs w:val="20"/>
                <w:lang w:val="hy-AM"/>
              </w:rPr>
              <w:t xml:space="preserve"> /«ՀԿԵ» ՓԲԸ </w:t>
            </w:r>
            <w:r w:rsidRPr="009D5E2B">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506E39">
              <w:rPr>
                <w:rFonts w:ascii="Sylfaen" w:eastAsia="Calibri" w:hAnsi="Sylfaen" w:cs="Sylfaen"/>
                <w:sz w:val="20"/>
                <w:szCs w:val="20"/>
                <w:lang w:val="hy-AM"/>
              </w:rPr>
              <w:t xml:space="preserve"> </w:t>
            </w:r>
            <w:r w:rsidRPr="009D5E2B">
              <w:rPr>
                <w:rFonts w:ascii="Sylfaen" w:eastAsia="Calibri" w:hAnsi="Sylfaen" w:cs="Sylfaen"/>
                <w:sz w:val="20"/>
                <w:szCs w:val="20"/>
                <w:lang w:val="hy-AM"/>
              </w:rPr>
              <w:t>__________</w:t>
            </w:r>
            <w:r>
              <w:rPr>
                <w:rFonts w:ascii="Sylfaen" w:eastAsia="Calibri" w:hAnsi="Sylfaen"/>
                <w:sz w:val="20"/>
                <w:szCs w:val="20"/>
                <w:lang w:val="hy-AM"/>
              </w:rPr>
              <w:t>202</w:t>
            </w:r>
            <w:r w:rsidRPr="00BC5A3C">
              <w:rPr>
                <w:rFonts w:ascii="Sylfaen" w:eastAsia="Calibri" w:hAnsi="Sylfaen"/>
                <w:sz w:val="20"/>
                <w:szCs w:val="20"/>
                <w:lang w:val="hy-AM"/>
              </w:rPr>
              <w:t>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sidRPr="00296B31">
              <w:rPr>
                <w:rFonts w:ascii="Sylfaen" w:eastAsia="Calibri" w:hAnsi="Sylfaen"/>
                <w:sz w:val="20"/>
                <w:szCs w:val="20"/>
                <w:lang w:val="hy-AM"/>
              </w:rPr>
              <w:t>նիստի</w:t>
            </w:r>
            <w:r>
              <w:rPr>
                <w:rFonts w:ascii="Sylfaen" w:eastAsia="Calibri" w:hAnsi="Sylfaen" w:cs="Sylfaen"/>
                <w:sz w:val="20"/>
                <w:szCs w:val="20"/>
                <w:lang w:val="hy-AM"/>
              </w:rPr>
              <w:t xml:space="preserve"> №</w:t>
            </w:r>
            <w:r w:rsidRPr="00F07649">
              <w:rPr>
                <w:rFonts w:ascii="Sylfaen" w:eastAsia="Calibri" w:hAnsi="Sylfaen" w:cs="Sylfaen"/>
                <w:sz w:val="20"/>
                <w:szCs w:val="20"/>
                <w:lang w:val="hy-AM"/>
              </w:rPr>
              <w:t>__</w:t>
            </w:r>
            <w:r w:rsidRPr="006A4ABA">
              <w:rPr>
                <w:rFonts w:ascii="Sylfaen" w:eastAsia="Calibri" w:hAnsi="Sylfaen" w:cs="Sylfaen"/>
                <w:sz w:val="20"/>
                <w:szCs w:val="20"/>
                <w:lang w:val="hy-AM"/>
              </w:rPr>
              <w:t>__</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r w:rsidRPr="00427360">
              <w:rPr>
                <w:rFonts w:ascii="Sylfaen" w:eastAsia="Calibri" w:hAnsi="Sylfaen" w:cs="Sylfaen"/>
                <w:sz w:val="20"/>
                <w:szCs w:val="20"/>
                <w:lang w:val="hy-AM"/>
              </w:rPr>
              <w:t xml:space="preserve"> </w:t>
            </w:r>
          </w:p>
        </w:tc>
        <w:tc>
          <w:tcPr>
            <w:tcW w:w="481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lang w:val="hy-AM"/>
              </w:rPr>
            </w:pPr>
          </w:p>
          <w:p w:rsidR="00EA2CD1" w:rsidRDefault="00EA2CD1" w:rsidP="00EA2CD1">
            <w:pPr>
              <w:jc w:val="both"/>
              <w:rPr>
                <w:rFonts w:ascii="Sylfaen" w:hAnsi="Sylfaen"/>
                <w:sz w:val="20"/>
                <w:szCs w:val="20"/>
              </w:rPr>
            </w:pPr>
            <w:r w:rsidRPr="007B40CF">
              <w:rPr>
                <w:rFonts w:ascii="Sylfaen" w:hAnsi="Sylfaen"/>
                <w:sz w:val="20"/>
                <w:szCs w:val="20"/>
                <w:lang w:val="hy-AM"/>
              </w:rPr>
              <w:t xml:space="preserve">   </w:t>
            </w:r>
            <w:r w:rsidRPr="00427360">
              <w:rPr>
                <w:rFonts w:ascii="Sylfaen" w:hAnsi="Sylfaen"/>
                <w:sz w:val="20"/>
                <w:szCs w:val="20"/>
                <w:lang w:val="hy-AM"/>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9D5E2B">
              <w:rPr>
                <w:rFonts w:ascii="Sylfaen" w:hAnsi="Sylfaen"/>
                <w:sz w:val="20"/>
                <w:szCs w:val="20"/>
              </w:rPr>
              <w:t xml:space="preserve"> и ООО «</w:t>
            </w:r>
            <w:r w:rsidRPr="00BB2CC7">
              <w:rPr>
                <w:rFonts w:ascii="Sylfaen" w:hAnsi="Sylfaen"/>
                <w:sz w:val="20"/>
                <w:szCs w:val="20"/>
              </w:rPr>
              <w:t>_______</w:t>
            </w:r>
            <w:r w:rsidRPr="009D5E2B">
              <w:rPr>
                <w:rFonts w:ascii="Sylfaen" w:hAnsi="Sylfaen"/>
                <w:sz w:val="20"/>
                <w:szCs w:val="20"/>
              </w:rPr>
              <w:t xml:space="preserve">», далее – «Поставщик», в лице </w:t>
            </w:r>
            <w:r w:rsidRPr="00BB2CC7">
              <w:rPr>
                <w:rFonts w:ascii="Sylfaen" w:hAnsi="Sylfaen"/>
                <w:sz w:val="20"/>
                <w:szCs w:val="20"/>
              </w:rPr>
              <w:t>директора</w:t>
            </w:r>
            <w:r w:rsidRPr="009D5E2B">
              <w:rPr>
                <w:rFonts w:ascii="Sylfaen" w:hAnsi="Sylfaen"/>
                <w:sz w:val="20"/>
                <w:szCs w:val="20"/>
              </w:rPr>
              <w:t xml:space="preserve"> </w:t>
            </w:r>
            <w:r w:rsidRPr="00BB2CC7">
              <w:rPr>
                <w:rFonts w:ascii="Sylfaen" w:hAnsi="Sylfaen"/>
                <w:sz w:val="20"/>
                <w:szCs w:val="20"/>
              </w:rPr>
              <w:t xml:space="preserve">_____________, </w:t>
            </w:r>
            <w:r w:rsidRPr="009D5E2B">
              <w:rPr>
                <w:rFonts w:ascii="Sylfaen" w:hAnsi="Sylfaen"/>
                <w:sz w:val="20"/>
                <w:szCs w:val="20"/>
              </w:rPr>
              <w:t>действующего на основании Устава</w:t>
            </w:r>
            <w:r w:rsidRPr="00BB2CC7">
              <w:rPr>
                <w:rFonts w:ascii="Sylfaen" w:hAnsi="Sylfaen"/>
                <w:sz w:val="20"/>
                <w:szCs w:val="20"/>
              </w:rPr>
              <w:t xml:space="preserve">, </w:t>
            </w:r>
            <w:r w:rsidRPr="009D5E2B">
              <w:rPr>
                <w:rFonts w:ascii="Sylfaen" w:hAnsi="Sylfaen"/>
                <w:sz w:val="20"/>
                <w:szCs w:val="20"/>
              </w:rPr>
              <w:t>с другой стороны</w:t>
            </w:r>
            <w:sdt>
              <w:sdtPr>
                <w:rPr>
                  <w:rFonts w:ascii="Sylfaen" w:hAnsi="Sylfaen"/>
                  <w:sz w:val="20"/>
                  <w:szCs w:val="20"/>
                </w:rPr>
                <w:id w:val="-671641431"/>
                <w:placeholder>
                  <w:docPart w:val="6FE59B4EB9E4468E9F8DC4A6D6625C0B"/>
                </w:placeholder>
              </w:sdtPr>
              <w:sdtContent>
                <w:r w:rsidRPr="009D5E2B">
                  <w:rPr>
                    <w:rFonts w:ascii="Sylfaen" w:hAnsi="Sylfaen"/>
                    <w:sz w:val="20"/>
                    <w:szCs w:val="20"/>
                  </w:rPr>
                  <w:t>, дале</w:t>
                </w:r>
                <w:r>
                  <w:rPr>
                    <w:rFonts w:ascii="Sylfaen" w:hAnsi="Sylfaen"/>
                    <w:sz w:val="20"/>
                    <w:szCs w:val="20"/>
                  </w:rPr>
                  <w:t>е совместно именуемые «Стороны»</w:t>
                </w:r>
                <w:r w:rsidRPr="00BB2CC7">
                  <w:rPr>
                    <w:rFonts w:ascii="Sylfaen" w:hAnsi="Sylfaen"/>
                    <w:sz w:val="20"/>
                    <w:szCs w:val="20"/>
                  </w:rPr>
                  <w:t xml:space="preserve"> </w:t>
                </w:r>
                <w:r w:rsidRPr="009D5E2B">
                  <w:rPr>
                    <w:rFonts w:ascii="Sylfaen" w:hAnsi="Sylfaen"/>
                    <w:sz w:val="20"/>
                    <w:szCs w:val="20"/>
                  </w:rPr>
                  <w:t>/</w:t>
                </w:r>
                <w:r w:rsidRPr="00427CD2">
                  <w:t xml:space="preserve"> </w:t>
                </w:r>
                <w:r w:rsidRPr="00427CD2">
                  <w:rPr>
                    <w:rFonts w:ascii="Sylfaen" w:hAnsi="Sylfaen"/>
                    <w:sz w:val="20"/>
                    <w:szCs w:val="20"/>
                  </w:rPr>
                  <w:t>на основании протокола заседания конкурсной комиссии ЗАО «ЮКЖД» №</w:t>
                </w:r>
                <w:r w:rsidRPr="00BB2CC7">
                  <w:rPr>
                    <w:rFonts w:ascii="Sylfaen" w:hAnsi="Sylfaen"/>
                    <w:sz w:val="20"/>
                    <w:szCs w:val="20"/>
                  </w:rPr>
                  <w:t xml:space="preserve">  ______ от________202</w:t>
                </w:r>
                <w:r>
                  <w:rPr>
                    <w:rFonts w:ascii="Sylfaen" w:hAnsi="Sylfaen"/>
                    <w:sz w:val="20"/>
                    <w:szCs w:val="20"/>
                  </w:rPr>
                  <w:t>5</w:t>
                </w:r>
                <w:r w:rsidRPr="00BB2CC7">
                  <w:rPr>
                    <w:rFonts w:ascii="Sylfaen" w:hAnsi="Sylfaen"/>
                    <w:sz w:val="20"/>
                    <w:szCs w:val="20"/>
                  </w:rPr>
                  <w:t>г./</w:t>
                </w:r>
                <w:r>
                  <w:rPr>
                    <w:rFonts w:ascii="Sylfaen" w:hAnsi="Sylfaen"/>
                    <w:sz w:val="20"/>
                    <w:szCs w:val="20"/>
                    <w:lang w:val="hy-AM"/>
                  </w:rPr>
                  <w:t>,</w:t>
                </w:r>
                <w:r w:rsidRPr="00BB2CC7">
                  <w:rPr>
                    <w:rFonts w:ascii="Sylfaen"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EA2CD1" w:rsidRPr="00392D11" w:rsidRDefault="00EA2CD1" w:rsidP="00EA2CD1">
            <w:pPr>
              <w:jc w:val="both"/>
              <w:rPr>
                <w:rFonts w:ascii="Sylfaen" w:hAnsi="Sylfaen"/>
                <w:color w:val="000000"/>
                <w:sz w:val="20"/>
                <w:szCs w:val="20"/>
                <w:lang w:val="hy-AM"/>
              </w:rPr>
            </w:pPr>
          </w:p>
        </w:tc>
      </w:tr>
      <w:tr w:rsidR="00EA2CD1" w:rsidRPr="00383383" w:rsidTr="00296B75">
        <w:tc>
          <w:tcPr>
            <w:tcW w:w="5559" w:type="dxa"/>
            <w:tcBorders>
              <w:top w:val="nil"/>
              <w:left w:val="nil"/>
              <w:bottom w:val="nil"/>
              <w:right w:val="nil"/>
            </w:tcBorders>
          </w:tcPr>
          <w:p w:rsidR="00EA2CD1" w:rsidRPr="00383383" w:rsidRDefault="00EA2CD1" w:rsidP="00EA2CD1">
            <w:pPr>
              <w:spacing w:before="120"/>
              <w:jc w:val="center"/>
              <w:rPr>
                <w:rFonts w:ascii="Sylfaen" w:hAnsi="Sylfaen" w:cs="Sylfaen"/>
                <w:b/>
                <w:sz w:val="20"/>
                <w:szCs w:val="20"/>
              </w:rPr>
            </w:pPr>
            <w:r w:rsidRPr="00383383">
              <w:rPr>
                <w:rFonts w:ascii="Sylfaen" w:hAnsi="Sylfaen" w:cs="Sylfaen"/>
                <w:b/>
                <w:sz w:val="20"/>
                <w:szCs w:val="20"/>
              </w:rPr>
              <w:t>1</w:t>
            </w:r>
            <w:r w:rsidRPr="00383383">
              <w:rPr>
                <w:rFonts w:ascii="Sylfaen" w:hAnsi="Sylfaen"/>
                <w:b/>
                <w:sz w:val="20"/>
                <w:szCs w:val="20"/>
              </w:rPr>
              <w:t xml:space="preserve">.  </w:t>
            </w:r>
            <w:r w:rsidRPr="00392D11">
              <w:rPr>
                <w:rFonts w:ascii="Sylfaen" w:hAnsi="Sylfaen" w:cs="Sylfaen"/>
                <w:b/>
                <w:sz w:val="20"/>
                <w:szCs w:val="20"/>
              </w:rPr>
              <w:t>Պայմանագրի</w:t>
            </w:r>
            <w:r w:rsidRPr="00383383">
              <w:rPr>
                <w:rFonts w:ascii="Sylfaen" w:hAnsi="Sylfaen"/>
                <w:b/>
                <w:sz w:val="20"/>
                <w:szCs w:val="20"/>
              </w:rPr>
              <w:t xml:space="preserve"> </w:t>
            </w:r>
            <w:r w:rsidRPr="00392D11">
              <w:rPr>
                <w:rFonts w:ascii="Sylfaen" w:hAnsi="Sylfaen" w:cs="Sylfaen"/>
                <w:b/>
                <w:sz w:val="20"/>
                <w:szCs w:val="20"/>
              </w:rPr>
              <w:t>առարկան</w:t>
            </w:r>
          </w:p>
          <w:p w:rsidR="00EA2CD1" w:rsidRPr="00383383" w:rsidRDefault="00EA2CD1" w:rsidP="00EA2CD1">
            <w:pPr>
              <w:shd w:val="clear" w:color="auto" w:fill="FFFFFF" w:themeFill="background1"/>
              <w:spacing w:after="160"/>
              <w:jc w:val="both"/>
              <w:rPr>
                <w:rFonts w:ascii="Sylfaen" w:eastAsia="Calibri" w:hAnsi="Sylfaen"/>
                <w:sz w:val="20"/>
                <w:szCs w:val="20"/>
              </w:rPr>
            </w:pPr>
            <w:r w:rsidRPr="00383383">
              <w:rPr>
                <w:rFonts w:ascii="Sylfaen" w:hAnsi="Sylfaen" w:cs="Sylfaen"/>
                <w:sz w:val="20"/>
                <w:szCs w:val="20"/>
              </w:rPr>
              <w:t>1.1.</w:t>
            </w:r>
            <w:r w:rsidRPr="00383383">
              <w:rPr>
                <w:rFonts w:ascii="Sylfaen" w:hAnsi="Sylfaen"/>
                <w:sz w:val="20"/>
                <w:szCs w:val="20"/>
              </w:rPr>
              <w:t xml:space="preserve"> </w:t>
            </w:r>
            <w:r w:rsidRPr="00392D11">
              <w:rPr>
                <w:rFonts w:ascii="Sylfaen" w:eastAsia="Calibri" w:hAnsi="Sylfaen" w:cs="Sylfaen"/>
                <w:sz w:val="20"/>
                <w:szCs w:val="20"/>
              </w:rPr>
              <w:t>Մատակարարը</w:t>
            </w:r>
            <w:r w:rsidRPr="00383383">
              <w:rPr>
                <w:rFonts w:ascii="Sylfaen" w:eastAsia="Calibri" w:hAnsi="Sylfaen"/>
                <w:sz w:val="20"/>
                <w:szCs w:val="20"/>
              </w:rPr>
              <w:t xml:space="preserve"> </w:t>
            </w:r>
            <w:r w:rsidRPr="00B4316A">
              <w:rPr>
                <w:rFonts w:ascii="Sylfaen" w:eastAsia="Calibri" w:hAnsi="Sylfaen" w:cs="Sylfaen"/>
                <w:sz w:val="20"/>
                <w:szCs w:val="20"/>
                <w:lang w:val="hy-AM"/>
              </w:rPr>
              <w:t>պ</w:t>
            </w:r>
            <w:r w:rsidRPr="00B4316A">
              <w:rPr>
                <w:rFonts w:ascii="Sylfaen" w:eastAsia="Calibri" w:hAnsi="Sylfaen" w:cs="Sylfaen"/>
                <w:sz w:val="20"/>
                <w:szCs w:val="20"/>
              </w:rPr>
              <w:t>արտավորվում</w:t>
            </w:r>
            <w:r w:rsidRPr="00383383">
              <w:rPr>
                <w:rFonts w:ascii="Sylfaen" w:eastAsia="Calibri" w:hAnsi="Sylfaen"/>
                <w:sz w:val="20"/>
                <w:szCs w:val="20"/>
              </w:rPr>
              <w:t xml:space="preserve"> </w:t>
            </w:r>
            <w:r w:rsidRPr="00B4316A">
              <w:rPr>
                <w:rFonts w:ascii="Sylfaen" w:eastAsia="Calibri" w:hAnsi="Sylfaen" w:cs="Sylfaen"/>
                <w:sz w:val="20"/>
                <w:szCs w:val="20"/>
              </w:rPr>
              <w:t>է</w:t>
            </w:r>
            <w:r w:rsidRPr="00383383">
              <w:rPr>
                <w:rFonts w:ascii="Sylfaen" w:eastAsia="Calibri" w:hAnsi="Sylfaen"/>
                <w:sz w:val="20"/>
                <w:szCs w:val="20"/>
              </w:rPr>
              <w:t xml:space="preserve"> </w:t>
            </w:r>
            <w:r w:rsidRPr="00B4316A">
              <w:rPr>
                <w:rFonts w:ascii="Sylfaen" w:eastAsia="Calibri" w:hAnsi="Sylfaen" w:cs="Sylfaen"/>
                <w:sz w:val="20"/>
                <w:szCs w:val="20"/>
              </w:rPr>
              <w:t>Գնորդին</w:t>
            </w:r>
            <w:r w:rsidRPr="00383383">
              <w:rPr>
                <w:rFonts w:ascii="Sylfaen" w:eastAsia="Calibri" w:hAnsi="Sylfaen"/>
                <w:sz w:val="20"/>
                <w:szCs w:val="20"/>
              </w:rPr>
              <w:t xml:space="preserve"> </w:t>
            </w:r>
            <w:r w:rsidRPr="00B4316A">
              <w:rPr>
                <w:rFonts w:ascii="Sylfaen" w:eastAsia="Calibri" w:hAnsi="Sylfaen" w:cs="Sylfaen"/>
                <w:color w:val="000000" w:themeColor="text1"/>
                <w:sz w:val="20"/>
                <w:szCs w:val="20"/>
                <w:lang w:val="hy-AM"/>
              </w:rPr>
              <w:t>մատակարարել</w:t>
            </w:r>
            <w:r w:rsidRPr="00383383">
              <w:t xml:space="preserve"> </w:t>
            </w:r>
            <w:r w:rsidRPr="00B4316A">
              <w:rPr>
                <w:rFonts w:ascii="Sylfaen" w:eastAsia="Calibri" w:hAnsi="Sylfaen" w:cs="Sylfaen"/>
                <w:color w:val="000000" w:themeColor="text1"/>
                <w:sz w:val="20"/>
                <w:szCs w:val="20"/>
                <w:lang w:val="hy-AM"/>
              </w:rPr>
              <w:t>պատշաճ որակի և քանակի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խիտ</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լեռնատեսակի</w:t>
            </w:r>
            <w:r w:rsidRPr="00383383">
              <w:rPr>
                <w:rFonts w:ascii="Sylfaen" w:eastAsia="Calibri" w:hAnsi="Sylfaen" w:cs="Sylfaen"/>
                <w:color w:val="000000" w:themeColor="text1"/>
                <w:sz w:val="20"/>
                <w:szCs w:val="20"/>
              </w:rPr>
              <w:t xml:space="preserve"> 25-60 </w:t>
            </w:r>
            <w:r w:rsidRPr="00B4316A">
              <w:rPr>
                <w:rFonts w:ascii="Sylfaen" w:eastAsia="Calibri" w:hAnsi="Sylfaen" w:cs="Sylfaen"/>
                <w:color w:val="000000" w:themeColor="text1"/>
                <w:sz w:val="20"/>
                <w:szCs w:val="20"/>
                <w:lang w:val="hy-AM"/>
              </w:rPr>
              <w:t>մմ  ֆրակցիայի</w:t>
            </w:r>
            <w:r>
              <w:rPr>
                <w:rFonts w:ascii="Sylfaen" w:eastAsia="Calibri" w:hAnsi="Sylfaen" w:cs="Sylfaen"/>
                <w:color w:val="000000" w:themeColor="text1"/>
                <w:sz w:val="20"/>
                <w:szCs w:val="20"/>
                <w:lang w:val="hy-AM"/>
              </w:rPr>
              <w:t xml:space="preserve"> խիճ</w:t>
            </w:r>
            <w:r w:rsidRPr="00383383">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s="Sylfaen"/>
                <w:color w:val="000000" w:themeColor="text1"/>
                <w:sz w:val="20"/>
                <w:szCs w:val="20"/>
                <w:lang w:val="hy-AM"/>
              </w:rPr>
              <w:t>երկաթուղային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գծի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բալաստային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շերտի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համար</w:t>
            </w:r>
            <w:r w:rsidRPr="00B4316A">
              <w:rPr>
                <w:rFonts w:ascii="Sylfaen" w:eastAsia="Calibri" w:hAnsi="Sylfaen" w:cs="Sylfaen"/>
                <w:color w:val="000000" w:themeColor="text1"/>
                <w:sz w:val="20"/>
                <w:szCs w:val="20"/>
                <w:lang w:val="hy-AM"/>
              </w:rPr>
              <w:t xml:space="preserve"> </w:t>
            </w:r>
            <w:r w:rsidRPr="00383383">
              <w:rPr>
                <w:rFonts w:ascii="Sylfaen" w:eastAsia="Calibri" w:hAnsi="Sylfaen" w:cs="Sylfaen"/>
                <w:color w:val="000000" w:themeColor="text1"/>
                <w:sz w:val="20"/>
                <w:szCs w:val="20"/>
              </w:rPr>
              <w:t>/</w:t>
            </w:r>
            <w:r w:rsidRPr="00B4316A">
              <w:rPr>
                <w:rFonts w:ascii="Sylfaen" w:eastAsia="Calibri" w:hAnsi="Sylfaen" w:cs="Sylfaen"/>
                <w:color w:val="000000" w:themeColor="text1"/>
                <w:sz w:val="20"/>
                <w:szCs w:val="20"/>
                <w:lang w:val="hy-AM"/>
              </w:rPr>
              <w:t>այսուհետ՝ Ապրանք/</w:t>
            </w:r>
            <w:r>
              <w:rPr>
                <w:rFonts w:ascii="Sylfaen" w:eastAsia="Calibri" w:hAnsi="Sylfaen" w:cs="Sylfaen"/>
                <w:color w:val="000000" w:themeColor="text1"/>
                <w:sz w:val="20"/>
                <w:szCs w:val="20"/>
                <w:lang w:val="hy-AM"/>
              </w:rPr>
              <w:t>,</w:t>
            </w:r>
            <w:r w:rsidRPr="00B4316A">
              <w:rPr>
                <w:rFonts w:ascii="Sylfaen" w:eastAsia="Calibri" w:hAnsi="Sylfaen" w:cs="Sylfaen"/>
                <w:color w:val="000000" w:themeColor="text1"/>
                <w:sz w:val="20"/>
                <w:szCs w:val="20"/>
                <w:lang w:val="hy-AM"/>
              </w:rPr>
              <w:t xml:space="preserve"> </w:t>
            </w:r>
            <w:r>
              <w:rPr>
                <w:rFonts w:ascii="Sylfaen" w:eastAsia="Calibri" w:hAnsi="Sylfaen"/>
                <w:sz w:val="20"/>
                <w:szCs w:val="20"/>
                <w:lang w:val="hy-AM"/>
              </w:rPr>
              <w:t>հ</w:t>
            </w:r>
            <w:r w:rsidRPr="00387495">
              <w:rPr>
                <w:rFonts w:ascii="Sylfaen" w:eastAsia="Calibri" w:hAnsi="Sylfaen"/>
                <w:sz w:val="20"/>
                <w:szCs w:val="20"/>
              </w:rPr>
              <w:t>ամաձայն</w:t>
            </w:r>
            <w:r w:rsidRPr="00383383">
              <w:rPr>
                <w:rFonts w:ascii="Sylfaen" w:eastAsia="Calibri" w:hAnsi="Sylfaen"/>
                <w:sz w:val="20"/>
                <w:szCs w:val="20"/>
              </w:rPr>
              <w:t xml:space="preserve"> </w:t>
            </w:r>
            <w:r>
              <w:rPr>
                <w:rFonts w:ascii="Sylfaen" w:eastAsia="Calibri" w:hAnsi="Sylfaen"/>
                <w:sz w:val="20"/>
                <w:szCs w:val="20"/>
                <w:lang w:val="hy-AM"/>
              </w:rPr>
              <w:t>Պ</w:t>
            </w:r>
            <w:r w:rsidRPr="00387495">
              <w:rPr>
                <w:rFonts w:ascii="Sylfaen" w:eastAsia="Calibri" w:hAnsi="Sylfaen"/>
                <w:sz w:val="20"/>
                <w:szCs w:val="20"/>
              </w:rPr>
              <w:t>այմանագրի</w:t>
            </w:r>
            <w:r w:rsidRPr="00383383">
              <w:rPr>
                <w:rFonts w:ascii="Sylfaen" w:eastAsia="Calibri" w:hAnsi="Sylfaen"/>
                <w:sz w:val="20"/>
                <w:szCs w:val="20"/>
              </w:rPr>
              <w:t xml:space="preserve"> </w:t>
            </w:r>
            <w:r>
              <w:rPr>
                <w:rFonts w:ascii="Sylfaen" w:eastAsia="Calibri" w:hAnsi="Sylfaen"/>
                <w:sz w:val="20"/>
                <w:szCs w:val="20"/>
                <w:lang w:val="hy-AM"/>
              </w:rPr>
              <w:t>Մ</w:t>
            </w:r>
            <w:r w:rsidRPr="00387495">
              <w:rPr>
                <w:rFonts w:ascii="Sylfaen" w:eastAsia="Calibri" w:hAnsi="Sylfaen"/>
                <w:sz w:val="20"/>
                <w:szCs w:val="20"/>
              </w:rPr>
              <w:t>ասնագրի</w:t>
            </w:r>
            <w:r w:rsidRPr="00383383">
              <w:rPr>
                <w:rFonts w:ascii="Sylfaen" w:eastAsia="Calibri" w:hAnsi="Sylfaen"/>
                <w:sz w:val="20"/>
                <w:szCs w:val="20"/>
              </w:rPr>
              <w:t xml:space="preserve"> (</w:t>
            </w:r>
            <w:r w:rsidRPr="00387495">
              <w:rPr>
                <w:rFonts w:ascii="Sylfaen" w:eastAsia="Calibri" w:hAnsi="Sylfaen"/>
                <w:sz w:val="20"/>
                <w:szCs w:val="20"/>
              </w:rPr>
              <w:t>թիվ</w:t>
            </w:r>
            <w:r w:rsidRPr="00383383">
              <w:rPr>
                <w:rFonts w:ascii="Sylfaen" w:eastAsia="Calibri" w:hAnsi="Sylfaen"/>
                <w:sz w:val="20"/>
                <w:szCs w:val="20"/>
              </w:rPr>
              <w:t xml:space="preserve"> 1 </w:t>
            </w:r>
            <w:r>
              <w:rPr>
                <w:rFonts w:ascii="Sylfaen" w:eastAsia="Calibri" w:hAnsi="Sylfaen"/>
                <w:sz w:val="20"/>
                <w:szCs w:val="20"/>
                <w:lang w:val="hy-AM"/>
              </w:rPr>
              <w:t>Հ</w:t>
            </w:r>
            <w:r w:rsidRPr="00387495">
              <w:rPr>
                <w:rFonts w:ascii="Sylfaen" w:eastAsia="Calibri" w:hAnsi="Sylfaen"/>
                <w:sz w:val="20"/>
                <w:szCs w:val="20"/>
              </w:rPr>
              <w:t>ավելված</w:t>
            </w:r>
            <w:r w:rsidRPr="00383383">
              <w:rPr>
                <w:rFonts w:ascii="Sylfaen" w:eastAsia="Calibri" w:hAnsi="Sylfaen"/>
                <w:sz w:val="20"/>
                <w:szCs w:val="20"/>
              </w:rPr>
              <w:t xml:space="preserve">) </w:t>
            </w:r>
            <w:r w:rsidRPr="00387495">
              <w:rPr>
                <w:rFonts w:ascii="Sylfaen" w:eastAsia="Calibri" w:hAnsi="Sylfaen"/>
                <w:sz w:val="20"/>
                <w:szCs w:val="20"/>
              </w:rPr>
              <w:t>և</w:t>
            </w:r>
            <w:r w:rsidRPr="00383383">
              <w:rPr>
                <w:rFonts w:ascii="Sylfaen" w:eastAsia="Calibri" w:hAnsi="Sylfaen"/>
                <w:sz w:val="20"/>
                <w:szCs w:val="20"/>
              </w:rPr>
              <w:t xml:space="preserve"> </w:t>
            </w:r>
            <w:r>
              <w:rPr>
                <w:rFonts w:ascii="Sylfaen" w:eastAsia="Calibri" w:hAnsi="Sylfaen"/>
                <w:sz w:val="20"/>
                <w:szCs w:val="20"/>
                <w:lang w:val="hy-AM"/>
              </w:rPr>
              <w:t>Տ</w:t>
            </w:r>
            <w:r w:rsidRPr="00387495">
              <w:rPr>
                <w:rFonts w:ascii="Sylfaen" w:eastAsia="Calibri" w:hAnsi="Sylfaen"/>
                <w:sz w:val="20"/>
                <w:szCs w:val="20"/>
              </w:rPr>
              <w:t>եխնիկական</w:t>
            </w:r>
            <w:r w:rsidRPr="00383383">
              <w:rPr>
                <w:rFonts w:ascii="Sylfaen" w:eastAsia="Calibri" w:hAnsi="Sylfaen"/>
                <w:sz w:val="20"/>
                <w:szCs w:val="20"/>
              </w:rPr>
              <w:t xml:space="preserve"> </w:t>
            </w:r>
            <w:r w:rsidRPr="00387495">
              <w:rPr>
                <w:rFonts w:ascii="Sylfaen" w:eastAsia="Calibri" w:hAnsi="Sylfaen"/>
                <w:sz w:val="20"/>
                <w:szCs w:val="20"/>
              </w:rPr>
              <w:t>առաջադրանքի</w:t>
            </w:r>
            <w:r w:rsidRPr="00383383">
              <w:rPr>
                <w:rFonts w:ascii="Sylfaen" w:eastAsia="Calibri" w:hAnsi="Sylfaen"/>
                <w:sz w:val="20"/>
                <w:szCs w:val="20"/>
              </w:rPr>
              <w:t xml:space="preserve"> (</w:t>
            </w:r>
            <w:r w:rsidRPr="00387495">
              <w:rPr>
                <w:rFonts w:ascii="Sylfaen" w:eastAsia="Calibri" w:hAnsi="Sylfaen"/>
                <w:sz w:val="20"/>
                <w:szCs w:val="20"/>
              </w:rPr>
              <w:t>թիվ</w:t>
            </w:r>
            <w:r w:rsidRPr="00383383">
              <w:rPr>
                <w:rFonts w:ascii="Sylfaen" w:eastAsia="Calibri" w:hAnsi="Sylfaen"/>
                <w:sz w:val="20"/>
                <w:szCs w:val="20"/>
              </w:rPr>
              <w:t xml:space="preserve"> 2 </w:t>
            </w:r>
            <w:r w:rsidRPr="00387495">
              <w:rPr>
                <w:rFonts w:ascii="Sylfaen" w:eastAsia="Calibri" w:hAnsi="Sylfaen"/>
                <w:sz w:val="20"/>
                <w:szCs w:val="20"/>
              </w:rPr>
              <w:t>Հավելված</w:t>
            </w:r>
            <w:r w:rsidRPr="00383383">
              <w:rPr>
                <w:rFonts w:ascii="Sylfaen" w:eastAsia="Calibri" w:hAnsi="Sylfaen"/>
                <w:sz w:val="20"/>
                <w:szCs w:val="20"/>
              </w:rPr>
              <w:t>)</w:t>
            </w:r>
            <w:r>
              <w:rPr>
                <w:rFonts w:ascii="Sylfaen" w:eastAsia="Calibri" w:hAnsi="Sylfaen"/>
                <w:sz w:val="20"/>
                <w:szCs w:val="20"/>
                <w:lang w:val="hy-AM"/>
              </w:rPr>
              <w:t>,</w:t>
            </w:r>
            <w:r w:rsidRPr="00383383">
              <w:rPr>
                <w:rFonts w:ascii="Sylfaen" w:eastAsia="Calibri" w:hAnsi="Sylfaen"/>
                <w:sz w:val="20"/>
                <w:szCs w:val="20"/>
              </w:rPr>
              <w:t xml:space="preserve"> </w:t>
            </w:r>
            <w:r w:rsidRPr="00296B31">
              <w:rPr>
                <w:rFonts w:ascii="Sylfaen" w:eastAsia="Calibri" w:hAnsi="Sylfaen"/>
                <w:sz w:val="20"/>
                <w:szCs w:val="20"/>
              </w:rPr>
              <w:t>իսկ</w:t>
            </w:r>
            <w:r w:rsidRPr="00383383">
              <w:rPr>
                <w:rFonts w:ascii="Sylfaen" w:eastAsia="Calibri" w:hAnsi="Sylfaen"/>
                <w:sz w:val="20"/>
                <w:szCs w:val="20"/>
              </w:rPr>
              <w:t xml:space="preserve"> </w:t>
            </w:r>
            <w:r w:rsidRPr="00296B31">
              <w:rPr>
                <w:rFonts w:ascii="Sylfaen" w:eastAsia="Calibri" w:hAnsi="Sylfaen"/>
                <w:sz w:val="20"/>
                <w:szCs w:val="20"/>
              </w:rPr>
              <w:t>Գնորդը</w:t>
            </w:r>
            <w:r w:rsidRPr="00383383">
              <w:rPr>
                <w:rFonts w:ascii="Sylfaen" w:eastAsia="Calibri" w:hAnsi="Sylfaen"/>
                <w:sz w:val="20"/>
                <w:szCs w:val="20"/>
              </w:rPr>
              <w:t xml:space="preserve"> </w:t>
            </w:r>
            <w:r w:rsidRPr="00296B31">
              <w:rPr>
                <w:rFonts w:ascii="Sylfaen" w:eastAsia="Calibri" w:hAnsi="Sylfaen"/>
                <w:sz w:val="20"/>
                <w:szCs w:val="20"/>
              </w:rPr>
              <w:t>պարտավոր</w:t>
            </w:r>
            <w:r w:rsidRPr="00383383">
              <w:rPr>
                <w:rFonts w:ascii="Sylfaen" w:eastAsia="Calibri" w:hAnsi="Sylfaen"/>
                <w:sz w:val="20"/>
                <w:szCs w:val="20"/>
              </w:rPr>
              <w:t xml:space="preserve"> </w:t>
            </w:r>
            <w:r w:rsidRPr="00296B31">
              <w:rPr>
                <w:rFonts w:ascii="Sylfaen" w:eastAsia="Calibri" w:hAnsi="Sylfaen"/>
                <w:sz w:val="20"/>
                <w:szCs w:val="20"/>
              </w:rPr>
              <w:t>է</w:t>
            </w:r>
            <w:r w:rsidRPr="00383383">
              <w:rPr>
                <w:rFonts w:ascii="Sylfaen" w:eastAsia="Calibri" w:hAnsi="Sylfaen"/>
                <w:sz w:val="20"/>
                <w:szCs w:val="20"/>
              </w:rPr>
              <w:t xml:space="preserve"> </w:t>
            </w:r>
            <w:r w:rsidRPr="00296B31">
              <w:rPr>
                <w:rFonts w:ascii="Sylfaen" w:eastAsia="Calibri" w:hAnsi="Sylfaen"/>
                <w:sz w:val="20"/>
                <w:szCs w:val="20"/>
              </w:rPr>
              <w:t>ընդունել</w:t>
            </w:r>
            <w:r w:rsidRPr="00383383">
              <w:rPr>
                <w:rFonts w:ascii="Sylfaen" w:eastAsia="Calibri" w:hAnsi="Sylfaen"/>
                <w:sz w:val="20"/>
                <w:szCs w:val="20"/>
              </w:rPr>
              <w:t xml:space="preserve"> </w:t>
            </w:r>
            <w:r w:rsidRPr="00296B31">
              <w:rPr>
                <w:rFonts w:ascii="Sylfaen" w:eastAsia="Calibri" w:hAnsi="Sylfaen"/>
                <w:sz w:val="20"/>
                <w:szCs w:val="20"/>
              </w:rPr>
              <w:t>և</w:t>
            </w:r>
            <w:r w:rsidRPr="00383383">
              <w:rPr>
                <w:rFonts w:ascii="Sylfaen" w:eastAsia="Calibri" w:hAnsi="Sylfaen"/>
                <w:sz w:val="20"/>
                <w:szCs w:val="20"/>
              </w:rPr>
              <w:t xml:space="preserve"> </w:t>
            </w:r>
            <w:r w:rsidRPr="00296B31">
              <w:rPr>
                <w:rFonts w:ascii="Sylfaen" w:eastAsia="Calibri" w:hAnsi="Sylfaen"/>
                <w:sz w:val="20"/>
                <w:szCs w:val="20"/>
              </w:rPr>
              <w:t>վճարել</w:t>
            </w:r>
            <w:r w:rsidRPr="00383383">
              <w:rPr>
                <w:rFonts w:ascii="Sylfaen" w:eastAsia="Calibri" w:hAnsi="Sylfaen"/>
                <w:sz w:val="20"/>
                <w:szCs w:val="20"/>
              </w:rPr>
              <w:t xml:space="preserve"> </w:t>
            </w:r>
            <w:r w:rsidRPr="00296B31">
              <w:rPr>
                <w:rFonts w:ascii="Sylfaen" w:eastAsia="Calibri" w:hAnsi="Sylfaen"/>
                <w:sz w:val="20"/>
                <w:szCs w:val="20"/>
              </w:rPr>
              <w:t>մատակարարված</w:t>
            </w:r>
            <w:r w:rsidRPr="00383383">
              <w:rPr>
                <w:rFonts w:ascii="Sylfaen" w:eastAsia="Calibri" w:hAnsi="Sylfaen"/>
                <w:sz w:val="20"/>
                <w:szCs w:val="20"/>
              </w:rPr>
              <w:t xml:space="preserve"> </w:t>
            </w:r>
            <w:r w:rsidRPr="00296B31">
              <w:rPr>
                <w:rFonts w:ascii="Sylfaen" w:eastAsia="Calibri" w:hAnsi="Sylfaen"/>
                <w:sz w:val="20"/>
                <w:szCs w:val="20"/>
              </w:rPr>
              <w:t>Ապրանքի</w:t>
            </w:r>
            <w:r w:rsidRPr="00383383">
              <w:rPr>
                <w:rFonts w:ascii="Sylfaen" w:eastAsia="Calibri" w:hAnsi="Sylfaen"/>
                <w:sz w:val="20"/>
                <w:szCs w:val="20"/>
              </w:rPr>
              <w:t xml:space="preserve"> </w:t>
            </w:r>
            <w:r w:rsidRPr="00296B31">
              <w:rPr>
                <w:rFonts w:ascii="Sylfaen" w:eastAsia="Calibri" w:hAnsi="Sylfaen"/>
                <w:sz w:val="20"/>
                <w:szCs w:val="20"/>
              </w:rPr>
              <w:t>դիմաց</w:t>
            </w:r>
            <w:r w:rsidRPr="00383383">
              <w:rPr>
                <w:rFonts w:ascii="Sylfaen" w:eastAsia="Calibri" w:hAnsi="Sylfaen"/>
                <w:sz w:val="20"/>
                <w:szCs w:val="20"/>
              </w:rPr>
              <w:t>:</w:t>
            </w:r>
          </w:p>
        </w:tc>
        <w:tc>
          <w:tcPr>
            <w:tcW w:w="4819" w:type="dxa"/>
            <w:tcBorders>
              <w:top w:val="nil"/>
              <w:left w:val="nil"/>
              <w:bottom w:val="nil"/>
              <w:right w:val="nil"/>
            </w:tcBorders>
          </w:tcPr>
          <w:p w:rsidR="00EA2CD1" w:rsidRPr="00B4316A" w:rsidRDefault="00EA2CD1" w:rsidP="00EA2CD1">
            <w:pPr>
              <w:spacing w:before="120"/>
              <w:jc w:val="center"/>
              <w:rPr>
                <w:rFonts w:ascii="Sylfaen" w:hAnsi="Sylfaen"/>
                <w:b/>
                <w:sz w:val="20"/>
                <w:szCs w:val="20"/>
              </w:rPr>
            </w:pPr>
            <w:r w:rsidRPr="00392D11">
              <w:rPr>
                <w:rFonts w:ascii="Sylfaen" w:hAnsi="Sylfaen"/>
                <w:b/>
                <w:sz w:val="20"/>
                <w:szCs w:val="20"/>
              </w:rPr>
              <w:t xml:space="preserve">1. </w:t>
            </w:r>
            <w:r w:rsidRPr="00B4316A">
              <w:rPr>
                <w:rFonts w:ascii="Sylfaen" w:hAnsi="Sylfaen"/>
                <w:b/>
                <w:sz w:val="20"/>
                <w:szCs w:val="20"/>
              </w:rPr>
              <w:t>Предмет Договора</w:t>
            </w:r>
          </w:p>
          <w:p w:rsidR="00EA2CD1" w:rsidRDefault="00EA2CD1" w:rsidP="00EA2CD1">
            <w:pPr>
              <w:shd w:val="clear" w:color="auto" w:fill="FFFFFF" w:themeFill="background1"/>
              <w:jc w:val="both"/>
              <w:rPr>
                <w:rFonts w:ascii="Sylfaen" w:hAnsi="Sylfaen"/>
                <w:sz w:val="20"/>
                <w:szCs w:val="20"/>
              </w:rPr>
            </w:pPr>
            <w:r w:rsidRPr="00B4316A">
              <w:rPr>
                <w:rFonts w:ascii="Sylfaen" w:hAnsi="Sylfaen"/>
                <w:sz w:val="20"/>
                <w:szCs w:val="20"/>
              </w:rPr>
              <w:t>1.</w:t>
            </w:r>
            <w:r w:rsidRPr="00B4316A">
              <w:rPr>
                <w:rFonts w:ascii="Sylfaen" w:hAnsi="Sylfaen"/>
                <w:sz w:val="20"/>
                <w:szCs w:val="20"/>
                <w:lang w:val="af-ZA"/>
              </w:rPr>
              <w:t>1</w:t>
            </w:r>
            <w:r w:rsidRPr="00B4316A">
              <w:rPr>
                <w:rFonts w:ascii="Sylfaen" w:hAnsi="Sylfaen"/>
                <w:sz w:val="20"/>
                <w:szCs w:val="20"/>
              </w:rPr>
              <w:t xml:space="preserve">. Поставщик обязуется поставить Покупателю в надлежащем качестве и количестве   </w:t>
            </w:r>
            <w:r w:rsidRPr="00BB2CC7">
              <w:rPr>
                <w:rFonts w:ascii="Sylfaen" w:hAnsi="Sylfaen"/>
                <w:sz w:val="20"/>
                <w:szCs w:val="20"/>
              </w:rPr>
              <w:t xml:space="preserve">щебень фракции 25-60 мм из плотных горных пород для балластного слоя железнодорожного пути </w:t>
            </w:r>
            <w:r w:rsidRPr="00B4316A">
              <w:rPr>
                <w:rFonts w:ascii="Sylfaen" w:hAnsi="Sylfaen"/>
                <w:sz w:val="20"/>
                <w:szCs w:val="20"/>
              </w:rPr>
              <w:t>(далее - Товар),</w:t>
            </w:r>
            <w:r>
              <w:rPr>
                <w:rFonts w:ascii="Sylfaen" w:hAnsi="Sylfaen"/>
                <w:sz w:val="20"/>
                <w:szCs w:val="20"/>
              </w:rPr>
              <w:t xml:space="preserve"> в соответствии</w:t>
            </w:r>
            <w:r>
              <w:rPr>
                <w:rFonts w:ascii="Sylfaen" w:hAnsi="Sylfaen"/>
                <w:sz w:val="20"/>
                <w:szCs w:val="20"/>
                <w:lang w:val="hy-AM"/>
              </w:rPr>
              <w:t xml:space="preserve"> </w:t>
            </w:r>
            <w:r>
              <w:rPr>
                <w:rFonts w:ascii="Sylfaen" w:hAnsi="Sylfaen"/>
                <w:sz w:val="20"/>
                <w:szCs w:val="20"/>
              </w:rPr>
              <w:t xml:space="preserve">со </w:t>
            </w:r>
            <w:r w:rsidRPr="004A7299">
              <w:rPr>
                <w:rFonts w:ascii="Sylfaen" w:hAnsi="Sylfaen"/>
                <w:sz w:val="20"/>
                <w:szCs w:val="20"/>
              </w:rPr>
              <w:t>Спецификаци</w:t>
            </w:r>
            <w:r>
              <w:rPr>
                <w:rFonts w:ascii="Sylfaen" w:hAnsi="Sylfaen"/>
                <w:sz w:val="20"/>
                <w:szCs w:val="20"/>
              </w:rPr>
              <w:t>ей</w:t>
            </w:r>
            <w:r w:rsidRPr="004A7299">
              <w:rPr>
                <w:rFonts w:ascii="Sylfaen" w:hAnsi="Sylfaen"/>
                <w:sz w:val="20"/>
                <w:szCs w:val="20"/>
              </w:rPr>
              <w:t xml:space="preserve"> №1 </w:t>
            </w:r>
            <w:r>
              <w:rPr>
                <w:rFonts w:ascii="Sylfaen" w:hAnsi="Sylfaen"/>
                <w:sz w:val="20"/>
                <w:szCs w:val="20"/>
              </w:rPr>
              <w:t>(Приложение</w:t>
            </w:r>
            <w:r w:rsidRPr="00392D11">
              <w:rPr>
                <w:rFonts w:ascii="Sylfaen" w:hAnsi="Sylfaen"/>
                <w:sz w:val="20"/>
                <w:szCs w:val="20"/>
              </w:rPr>
              <w:t xml:space="preserve"> №</w:t>
            </w:r>
            <w:r>
              <w:rPr>
                <w:rFonts w:ascii="Sylfaen" w:hAnsi="Sylfaen"/>
                <w:sz w:val="20"/>
                <w:szCs w:val="20"/>
              </w:rPr>
              <w:t>1) и Техническим заданием (Приложение</w:t>
            </w:r>
            <w:r w:rsidRPr="00392D11">
              <w:rPr>
                <w:rFonts w:ascii="Sylfaen" w:hAnsi="Sylfaen"/>
                <w:sz w:val="20"/>
                <w:szCs w:val="20"/>
              </w:rPr>
              <w:t xml:space="preserve"> №</w:t>
            </w:r>
            <w:r>
              <w:rPr>
                <w:rFonts w:ascii="Sylfaen" w:hAnsi="Sylfaen"/>
                <w:sz w:val="20"/>
                <w:szCs w:val="20"/>
              </w:rPr>
              <w:t>2)</w:t>
            </w:r>
            <w:r w:rsidRPr="00B4316A">
              <w:rPr>
                <w:rFonts w:ascii="Sylfaen" w:hAnsi="Sylfaen"/>
                <w:sz w:val="20"/>
                <w:szCs w:val="20"/>
              </w:rPr>
              <w:t xml:space="preserve"> </w:t>
            </w:r>
            <w:r w:rsidRPr="00392D11">
              <w:rPr>
                <w:rFonts w:ascii="Sylfaen" w:hAnsi="Sylfaen"/>
                <w:sz w:val="20"/>
                <w:szCs w:val="20"/>
              </w:rPr>
              <w:t>Договора, а Покупатель обязуется принять и оплатить за поставленный Товар.</w:t>
            </w:r>
          </w:p>
          <w:p w:rsidR="00EA2CD1" w:rsidRPr="00392D11" w:rsidRDefault="00EA2CD1" w:rsidP="00EA2CD1">
            <w:pPr>
              <w:shd w:val="clear" w:color="auto" w:fill="FFFFFF" w:themeFill="background1"/>
              <w:jc w:val="both"/>
              <w:rPr>
                <w:rFonts w:ascii="Sylfaen" w:hAnsi="Sylfaen"/>
                <w:sz w:val="20"/>
                <w:szCs w:val="20"/>
              </w:rPr>
            </w:pPr>
          </w:p>
        </w:tc>
      </w:tr>
      <w:tr w:rsidR="00EA2CD1" w:rsidRPr="00383383" w:rsidTr="00296B75">
        <w:tc>
          <w:tcPr>
            <w:tcW w:w="5559" w:type="dxa"/>
            <w:tcBorders>
              <w:top w:val="nil"/>
              <w:left w:val="nil"/>
              <w:bottom w:val="nil"/>
              <w:right w:val="nil"/>
            </w:tcBorders>
          </w:tcPr>
          <w:p w:rsidR="00EA2CD1" w:rsidRPr="00556E78" w:rsidRDefault="00EA2CD1" w:rsidP="00EA2CD1">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8727DF">
              <w:rPr>
                <w:rFonts w:ascii="Sylfaen" w:eastAsia="Calibri" w:hAnsi="Sylfaen"/>
                <w:sz w:val="20"/>
                <w:szCs w:val="20"/>
              </w:rPr>
              <w:t xml:space="preserve"> </w:t>
            </w:r>
            <w:r w:rsidRPr="00392D11">
              <w:rPr>
                <w:rFonts w:ascii="Sylfaen" w:eastAsia="Calibri" w:hAnsi="Sylfaen" w:cs="Sylfaen"/>
                <w:sz w:val="20"/>
                <w:szCs w:val="20"/>
              </w:rPr>
              <w:t>երաշխավորում</w:t>
            </w:r>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որ</w:t>
            </w:r>
            <w:r w:rsidRPr="008727DF">
              <w:rPr>
                <w:rFonts w:ascii="Sylfaen" w:eastAsia="Calibri" w:hAnsi="Sylfaen"/>
                <w:sz w:val="20"/>
                <w:szCs w:val="20"/>
              </w:rPr>
              <w:t xml:space="preserve"> </w:t>
            </w:r>
            <w:r w:rsidRPr="00392D11">
              <w:rPr>
                <w:rFonts w:ascii="Sylfaen" w:eastAsia="Calibri" w:hAnsi="Sylfaen" w:cs="Sylfaen"/>
                <w:sz w:val="20"/>
                <w:szCs w:val="20"/>
              </w:rPr>
              <w:t>մատակարարվող</w:t>
            </w:r>
            <w:r w:rsidRPr="008727DF">
              <w:rPr>
                <w:rFonts w:ascii="Sylfaen" w:eastAsia="Calibri" w:hAnsi="Sylfaen"/>
                <w:sz w:val="20"/>
                <w:szCs w:val="20"/>
              </w:rPr>
              <w:t xml:space="preserve"> </w:t>
            </w:r>
            <w:r w:rsidRPr="00392D11">
              <w:rPr>
                <w:rFonts w:ascii="Sylfaen" w:eastAsia="Calibri" w:hAnsi="Sylfaen" w:cs="Sylfaen"/>
                <w:sz w:val="20"/>
                <w:szCs w:val="20"/>
              </w:rPr>
              <w:t>Ապրանքը</w:t>
            </w:r>
            <w:r w:rsidRPr="008727DF">
              <w:rPr>
                <w:rFonts w:ascii="Sylfaen" w:eastAsia="Calibri" w:hAnsi="Sylfaen"/>
                <w:sz w:val="20"/>
                <w:szCs w:val="20"/>
              </w:rPr>
              <w:t xml:space="preserve"> </w:t>
            </w:r>
            <w:r w:rsidRPr="00392D11">
              <w:rPr>
                <w:rFonts w:ascii="Sylfaen" w:eastAsia="Calibri" w:hAnsi="Sylfaen" w:cs="Sylfaen"/>
                <w:sz w:val="20"/>
                <w:szCs w:val="20"/>
              </w:rPr>
              <w:t>ազատ</w:t>
            </w:r>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երրորդ</w:t>
            </w:r>
            <w:r w:rsidRPr="008727DF">
              <w:rPr>
                <w:rFonts w:ascii="Sylfaen" w:eastAsia="Calibri" w:hAnsi="Sylfaen"/>
                <w:sz w:val="20"/>
                <w:szCs w:val="20"/>
              </w:rPr>
              <w:t xml:space="preserve"> </w:t>
            </w:r>
            <w:r w:rsidRPr="00392D11">
              <w:rPr>
                <w:rFonts w:ascii="Sylfaen" w:eastAsia="Calibri" w:hAnsi="Sylfaen" w:cs="Sylfaen"/>
                <w:sz w:val="20"/>
                <w:szCs w:val="20"/>
              </w:rPr>
              <w:t>անձանց</w:t>
            </w:r>
            <w:r w:rsidRPr="008727DF">
              <w:rPr>
                <w:rFonts w:ascii="Sylfaen" w:eastAsia="Calibri" w:hAnsi="Sylfaen"/>
                <w:sz w:val="20"/>
                <w:szCs w:val="20"/>
              </w:rPr>
              <w:t xml:space="preserve"> </w:t>
            </w:r>
            <w:r w:rsidRPr="00392D11">
              <w:rPr>
                <w:rFonts w:ascii="Sylfaen" w:eastAsia="Calibri" w:hAnsi="Sylfaen" w:cs="Sylfaen"/>
                <w:sz w:val="20"/>
                <w:szCs w:val="20"/>
              </w:rPr>
              <w:t>ցանկացած</w:t>
            </w:r>
            <w:r w:rsidRPr="008727DF">
              <w:rPr>
                <w:rFonts w:ascii="Sylfaen" w:eastAsia="Calibri" w:hAnsi="Sylfaen"/>
                <w:sz w:val="20"/>
                <w:szCs w:val="20"/>
              </w:rPr>
              <w:t xml:space="preserve"> </w:t>
            </w:r>
            <w:r w:rsidRPr="00392D11">
              <w:rPr>
                <w:rFonts w:ascii="Sylfaen" w:eastAsia="Calibri" w:hAnsi="Sylfaen" w:cs="Sylfaen"/>
                <w:sz w:val="20"/>
                <w:szCs w:val="20"/>
              </w:rPr>
              <w:t>իրավունքներից</w:t>
            </w:r>
            <w:r w:rsidRPr="008727DF">
              <w:rPr>
                <w:rFonts w:ascii="Sylfaen" w:eastAsia="Calibri" w:hAnsi="Sylfaen"/>
                <w:sz w:val="20"/>
                <w:szCs w:val="20"/>
              </w:rPr>
              <w:t xml:space="preserve"> </w:t>
            </w:r>
            <w:r w:rsidRPr="00392D11">
              <w:rPr>
                <w:rFonts w:ascii="Sylfaen" w:eastAsia="Calibri" w:hAnsi="Sylfaen" w:cs="Sylfaen"/>
                <w:sz w:val="20"/>
                <w:szCs w:val="20"/>
              </w:rPr>
              <w:t>կամ</w:t>
            </w:r>
            <w:r w:rsidRPr="008727DF">
              <w:rPr>
                <w:rFonts w:ascii="Sylfaen" w:eastAsia="Calibri" w:hAnsi="Sylfaen"/>
                <w:sz w:val="20"/>
                <w:szCs w:val="20"/>
              </w:rPr>
              <w:t xml:space="preserve"> </w:t>
            </w:r>
            <w:r w:rsidRPr="00392D11">
              <w:rPr>
                <w:rFonts w:ascii="Sylfaen" w:eastAsia="Calibri" w:hAnsi="Sylfaen" w:cs="Sylfaen"/>
                <w:sz w:val="20"/>
                <w:szCs w:val="20"/>
              </w:rPr>
              <w:t>այլ</w:t>
            </w:r>
            <w:r w:rsidRPr="008727DF">
              <w:rPr>
                <w:rFonts w:ascii="Sylfaen" w:eastAsia="Calibri" w:hAnsi="Sylfaen"/>
                <w:sz w:val="20"/>
                <w:szCs w:val="20"/>
              </w:rPr>
              <w:t xml:space="preserve"> </w:t>
            </w:r>
            <w:r w:rsidRPr="00392D11">
              <w:rPr>
                <w:rFonts w:ascii="Sylfaen" w:eastAsia="Calibri" w:hAnsi="Sylfaen" w:cs="Sylfaen"/>
                <w:sz w:val="20"/>
                <w:szCs w:val="20"/>
              </w:rPr>
              <w:t>կերպ</w:t>
            </w:r>
            <w:r w:rsidRPr="008727DF">
              <w:rPr>
                <w:rFonts w:ascii="Sylfaen" w:eastAsia="Calibri" w:hAnsi="Sylfaen"/>
                <w:sz w:val="20"/>
                <w:szCs w:val="20"/>
              </w:rPr>
              <w:t xml:space="preserve"> </w:t>
            </w:r>
            <w:r w:rsidRPr="00392D11">
              <w:rPr>
                <w:rFonts w:ascii="Sylfaen" w:eastAsia="Calibri" w:hAnsi="Sylfaen" w:cs="Sylfaen"/>
                <w:sz w:val="20"/>
                <w:szCs w:val="20"/>
              </w:rPr>
              <w:t>չի</w:t>
            </w:r>
            <w:r w:rsidRPr="008727DF">
              <w:rPr>
                <w:rFonts w:ascii="Sylfaen" w:eastAsia="Calibri" w:hAnsi="Sylfaen"/>
                <w:sz w:val="20"/>
                <w:szCs w:val="20"/>
              </w:rPr>
              <w:t xml:space="preserve"> </w:t>
            </w:r>
            <w:r w:rsidRPr="00392D11">
              <w:rPr>
                <w:rFonts w:ascii="Sylfaen" w:eastAsia="Calibri" w:hAnsi="Sylfaen" w:cs="Sylfaen"/>
                <w:sz w:val="20"/>
                <w:szCs w:val="20"/>
              </w:rPr>
              <w:t>հանդիսանում</w:t>
            </w:r>
            <w:r w:rsidRPr="008727DF">
              <w:rPr>
                <w:rFonts w:ascii="Sylfaen" w:eastAsia="Calibri" w:hAnsi="Sylfaen"/>
                <w:sz w:val="20"/>
                <w:szCs w:val="20"/>
              </w:rPr>
              <w:t xml:space="preserve"> </w:t>
            </w:r>
            <w:r w:rsidRPr="00392D11">
              <w:rPr>
                <w:rFonts w:ascii="Sylfaen" w:eastAsia="Calibri" w:hAnsi="Sylfaen" w:cs="Sylfaen"/>
                <w:sz w:val="20"/>
                <w:szCs w:val="20"/>
              </w:rPr>
              <w:t>վեճի</w:t>
            </w:r>
            <w:r w:rsidRPr="008727DF">
              <w:rPr>
                <w:rFonts w:ascii="Sylfaen" w:eastAsia="Calibri" w:hAnsi="Sylfaen"/>
                <w:sz w:val="20"/>
                <w:szCs w:val="20"/>
              </w:rPr>
              <w:t xml:space="preserve"> </w:t>
            </w:r>
            <w:r w:rsidRPr="00392D11">
              <w:rPr>
                <w:rFonts w:ascii="Sylfaen" w:eastAsia="Calibri" w:hAnsi="Sylfaen" w:cs="Sylfaen"/>
                <w:sz w:val="20"/>
                <w:szCs w:val="20"/>
              </w:rPr>
              <w:t>առարկա</w:t>
            </w:r>
            <w:r w:rsidRPr="008727DF">
              <w:rPr>
                <w:rFonts w:ascii="Sylfaen" w:eastAsia="Calibri" w:hAnsi="Sylfaen"/>
                <w:sz w:val="20"/>
                <w:szCs w:val="20"/>
              </w:rPr>
              <w:t>:</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1.2. Поставщик гарантирует, что поставляемый Товар н</w:t>
            </w:r>
            <w:r>
              <w:rPr>
                <w:rFonts w:ascii="Sylfaen" w:hAnsi="Sylfaen"/>
                <w:sz w:val="20"/>
                <w:szCs w:val="20"/>
              </w:rPr>
              <w:t>е обременен правами третьих лиц</w:t>
            </w:r>
            <w:r w:rsidRPr="00392D11">
              <w:rPr>
                <w:rFonts w:ascii="Sylfaen" w:hAnsi="Sylfaen"/>
                <w:sz w:val="20"/>
                <w:szCs w:val="20"/>
              </w:rPr>
              <w:t xml:space="preserve"> или иным образом не является предметом спора.</w:t>
            </w:r>
          </w:p>
          <w:p w:rsidR="00EA2CD1" w:rsidRPr="00392D11" w:rsidRDefault="00EA2CD1" w:rsidP="00EA2CD1">
            <w:pPr>
              <w:jc w:val="both"/>
              <w:rPr>
                <w:rFonts w:ascii="Sylfaen" w:hAnsi="Sylfaen"/>
                <w:b/>
                <w:sz w:val="20"/>
                <w:szCs w:val="20"/>
                <w:highlight w:val="yellow"/>
              </w:rPr>
            </w:pPr>
          </w:p>
        </w:tc>
      </w:tr>
      <w:tr w:rsidR="00EA2CD1" w:rsidRPr="00383383" w:rsidTr="00296B75">
        <w:tc>
          <w:tcPr>
            <w:tcW w:w="5559" w:type="dxa"/>
            <w:tcBorders>
              <w:top w:val="nil"/>
              <w:left w:val="nil"/>
              <w:bottom w:val="nil"/>
              <w:right w:val="nil"/>
            </w:tcBorders>
          </w:tcPr>
          <w:p w:rsidR="00EA2CD1" w:rsidRPr="001C1B56" w:rsidRDefault="00EA2CD1" w:rsidP="00EA2CD1">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831CF8">
              <w:rPr>
                <w:rFonts w:ascii="Sylfaen" w:eastAsia="Calibri" w:hAnsi="Sylfaen"/>
                <w:b/>
                <w:sz w:val="20"/>
                <w:szCs w:val="20"/>
              </w:rPr>
              <w:t xml:space="preserve"> </w:t>
            </w:r>
            <w:r w:rsidRPr="001C1B56">
              <w:rPr>
                <w:rFonts w:ascii="Sylfaen" w:eastAsia="Calibri" w:hAnsi="Sylfaen" w:cs="Sylfaen"/>
                <w:b/>
                <w:sz w:val="20"/>
                <w:szCs w:val="20"/>
              </w:rPr>
              <w:t>որակը</w:t>
            </w:r>
            <w:r w:rsidRPr="00831CF8">
              <w:rPr>
                <w:rFonts w:ascii="Sylfaen" w:hAnsi="Sylfaen" w:cs="Sylfaen"/>
                <w:b/>
                <w:sz w:val="20"/>
                <w:szCs w:val="20"/>
              </w:rPr>
              <w:t xml:space="preserve"> </w:t>
            </w:r>
            <w:r w:rsidRPr="00063C30">
              <w:rPr>
                <w:rFonts w:ascii="Sylfaen" w:hAnsi="Sylfaen" w:cs="Sylfaen"/>
                <w:b/>
                <w:sz w:val="20"/>
                <w:szCs w:val="20"/>
              </w:rPr>
              <w:t>և</w:t>
            </w:r>
            <w:r w:rsidRPr="00831CF8">
              <w:rPr>
                <w:rFonts w:ascii="Sylfaen" w:hAnsi="Sylfaen" w:cs="Sylfaen"/>
                <w:b/>
                <w:sz w:val="20"/>
                <w:szCs w:val="20"/>
              </w:rPr>
              <w:t xml:space="preserve"> </w:t>
            </w:r>
            <w:r w:rsidRPr="00063C30">
              <w:rPr>
                <w:rFonts w:ascii="Sylfaen" w:hAnsi="Sylfaen" w:cs="Sylfaen"/>
                <w:b/>
                <w:sz w:val="20"/>
                <w:szCs w:val="20"/>
              </w:rPr>
              <w:t>երաշխիքային</w:t>
            </w:r>
            <w:r w:rsidRPr="00831CF8">
              <w:rPr>
                <w:rFonts w:ascii="Sylfaen" w:hAnsi="Sylfaen" w:cs="Sylfaen"/>
                <w:b/>
                <w:sz w:val="20"/>
                <w:szCs w:val="20"/>
              </w:rPr>
              <w:t xml:space="preserve"> </w:t>
            </w:r>
            <w:r w:rsidRPr="00063C30">
              <w:rPr>
                <w:rFonts w:ascii="Sylfaen" w:hAnsi="Sylfaen" w:cs="Sylfaen"/>
                <w:b/>
                <w:sz w:val="20"/>
                <w:szCs w:val="20"/>
              </w:rPr>
              <w:t>սպասարկման</w:t>
            </w:r>
            <w:r w:rsidRPr="00831CF8">
              <w:rPr>
                <w:rFonts w:ascii="Sylfaen" w:hAnsi="Sylfaen" w:cs="Sylfaen"/>
                <w:b/>
                <w:sz w:val="20"/>
                <w:szCs w:val="20"/>
              </w:rPr>
              <w:t xml:space="preserve"> </w:t>
            </w:r>
            <w:r w:rsidRPr="00063C30">
              <w:rPr>
                <w:rFonts w:ascii="Sylfaen" w:hAnsi="Sylfaen" w:cs="Sylfaen"/>
                <w:b/>
                <w:sz w:val="20"/>
                <w:szCs w:val="20"/>
              </w:rPr>
              <w:t>ժամկետը</w:t>
            </w:r>
          </w:p>
          <w:p w:rsidR="00EA2CD1" w:rsidRDefault="00EA2CD1" w:rsidP="00EA2CD1">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EA2CD1" w:rsidRPr="000530D2"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2"/>
              <w:jc w:val="center"/>
              <w:rPr>
                <w:rFonts w:ascii="Sylfaen" w:hAnsi="Sylfaen" w:cs="Sylfaen"/>
                <w:b/>
                <w:bCs/>
                <w:sz w:val="20"/>
                <w:szCs w:val="20"/>
                <w:lang w:val="hy-AM"/>
              </w:rPr>
            </w:pPr>
            <w:r w:rsidRPr="009D5E2B">
              <w:rPr>
                <w:rFonts w:ascii="Sylfaen" w:hAnsi="Sylfaen"/>
                <w:b/>
                <w:sz w:val="20"/>
                <w:szCs w:val="20"/>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EA2CD1" w:rsidRPr="00E01180" w:rsidRDefault="00EA2CD1" w:rsidP="00EA2CD1">
            <w:pPr>
              <w:shd w:val="clear" w:color="auto" w:fill="FFFFFF" w:themeFill="background1"/>
              <w:ind w:firstLine="72"/>
              <w:jc w:val="center"/>
              <w:rPr>
                <w:rFonts w:ascii="Sylfaen" w:hAnsi="Sylfaen" w:cs="Sylfaen"/>
                <w:b/>
                <w:bCs/>
                <w:sz w:val="20"/>
                <w:szCs w:val="20"/>
                <w:lang w:val="hy-AM"/>
              </w:rPr>
            </w:pPr>
          </w:p>
          <w:p w:rsidR="00EA2CD1" w:rsidRPr="001C1B56" w:rsidRDefault="00EA2CD1" w:rsidP="00EA2CD1">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Поставляемый по Договору Товар должен соответствовать т</w:t>
            </w:r>
            <w:r>
              <w:rPr>
                <w:rFonts w:ascii="Sylfaen" w:hAnsi="Sylfaen"/>
                <w:sz w:val="20"/>
                <w:szCs w:val="20"/>
              </w:rPr>
              <w:t>ребованиям ГОСТ-ов и техническим</w:t>
            </w:r>
            <w:r w:rsidRPr="000C027D">
              <w:rPr>
                <w:rFonts w:ascii="Sylfaen" w:hAnsi="Sylfaen"/>
                <w:sz w:val="20"/>
                <w:szCs w:val="20"/>
              </w:rPr>
              <w:t xml:space="preserve"> услови</w:t>
            </w:r>
            <w:r>
              <w:rPr>
                <w:rFonts w:ascii="Sylfaen" w:hAnsi="Sylfaen"/>
                <w:sz w:val="20"/>
                <w:szCs w:val="20"/>
              </w:rPr>
              <w:t>ям</w:t>
            </w:r>
            <w:r w:rsidRPr="000C027D">
              <w:rPr>
                <w:rFonts w:ascii="Sylfaen" w:hAnsi="Sylfaen"/>
                <w:sz w:val="20"/>
                <w:szCs w:val="20"/>
              </w:rPr>
              <w:t xml:space="preserve"> /ТУ/ на данный вид </w:t>
            </w:r>
            <w:r>
              <w:rPr>
                <w:rFonts w:ascii="Sylfaen" w:hAnsi="Sylfaen"/>
                <w:sz w:val="20"/>
                <w:szCs w:val="20"/>
              </w:rPr>
              <w:t>т</w:t>
            </w:r>
            <w:r w:rsidRPr="000C027D">
              <w:rPr>
                <w:rFonts w:ascii="Sylfaen" w:hAnsi="Sylfaen"/>
                <w:sz w:val="20"/>
                <w:szCs w:val="20"/>
              </w:rPr>
              <w:t>овара.</w:t>
            </w:r>
          </w:p>
        </w:tc>
      </w:tr>
      <w:tr w:rsidR="00EA2CD1" w:rsidRPr="00383383" w:rsidTr="00296B75">
        <w:tc>
          <w:tcPr>
            <w:tcW w:w="5559" w:type="dxa"/>
            <w:tcBorders>
              <w:top w:val="nil"/>
              <w:left w:val="nil"/>
              <w:bottom w:val="nil"/>
              <w:right w:val="nil"/>
            </w:tcBorders>
          </w:tcPr>
          <w:p w:rsidR="00EA2CD1" w:rsidRPr="000F0E00" w:rsidRDefault="00EA2CD1" w:rsidP="00EA2CD1">
            <w:pPr>
              <w:pStyle w:val="a3"/>
              <w:spacing w:before="120" w:after="120"/>
              <w:ind w:left="34"/>
              <w:jc w:val="both"/>
              <w:rPr>
                <w:rFonts w:ascii="Sylfaen" w:hAnsi="Sylfaen" w:cs="Sylfaen"/>
                <w:b/>
                <w:sz w:val="20"/>
                <w:szCs w:val="20"/>
              </w:rPr>
            </w:pPr>
          </w:p>
        </w:tc>
        <w:tc>
          <w:tcPr>
            <w:tcW w:w="4819" w:type="dxa"/>
            <w:tcBorders>
              <w:top w:val="nil"/>
              <w:left w:val="nil"/>
              <w:bottom w:val="nil"/>
              <w:right w:val="nil"/>
            </w:tcBorders>
          </w:tcPr>
          <w:p w:rsidR="00EA2CD1" w:rsidRPr="00B95E75" w:rsidRDefault="00EA2CD1" w:rsidP="00EA2CD1">
            <w:pPr>
              <w:shd w:val="clear" w:color="auto" w:fill="FFFFFF" w:themeFill="background1"/>
              <w:jc w:val="both"/>
              <w:rPr>
                <w:rFonts w:ascii="Sylfaen" w:hAnsi="Sylfaen" w:cs="Sylfaen"/>
                <w:bCs/>
                <w:sz w:val="20"/>
                <w:szCs w:val="20"/>
              </w:rPr>
            </w:pPr>
          </w:p>
        </w:tc>
      </w:tr>
      <w:tr w:rsidR="00EA2CD1" w:rsidRPr="00383383" w:rsidTr="00296B75">
        <w:trPr>
          <w:trHeight w:val="703"/>
        </w:trPr>
        <w:tc>
          <w:tcPr>
            <w:tcW w:w="5559" w:type="dxa"/>
            <w:tcBorders>
              <w:top w:val="nil"/>
              <w:left w:val="nil"/>
              <w:bottom w:val="nil"/>
              <w:right w:val="nil"/>
            </w:tcBorders>
          </w:tcPr>
          <w:p w:rsidR="00EA2CD1" w:rsidRPr="00427FED" w:rsidRDefault="00EA2CD1" w:rsidP="00EA2CD1">
            <w:pPr>
              <w:shd w:val="clear" w:color="auto" w:fill="FFFFFF" w:themeFill="background1"/>
              <w:jc w:val="both"/>
              <w:rPr>
                <w:rFonts w:ascii="Sylfaen" w:hAnsi="Sylfaen" w:cs="Sylfaen"/>
                <w:color w:val="FF0000"/>
                <w:sz w:val="20"/>
                <w:szCs w:val="20"/>
                <w:lang w:val="hy-AM"/>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lang w:val="hy-AM"/>
              </w:rPr>
              <w:t xml:space="preserve">. </w:t>
            </w:r>
            <w:r w:rsidRPr="00427FED">
              <w:rPr>
                <w:rFonts w:ascii="Sylfaen" w:hAnsi="Sylfaen" w:cs="Sylfaen"/>
                <w:color w:val="000000" w:themeColor="text1"/>
                <w:sz w:val="20"/>
                <w:szCs w:val="20"/>
                <w:lang w:val="hy-AM"/>
              </w:rPr>
              <w:t xml:space="preserve">Մատակարարված Ապրանքի վրա տարածվում է </w:t>
            </w:r>
            <w:r w:rsidRPr="00383383">
              <w:rPr>
                <w:rFonts w:ascii="Sylfaen" w:hAnsi="Sylfaen" w:cs="Sylfaen"/>
                <w:color w:val="000000" w:themeColor="text1"/>
                <w:sz w:val="20"/>
                <w:szCs w:val="20"/>
                <w:lang w:val="hy-AM"/>
              </w:rPr>
              <w:t>Մատակարար</w:t>
            </w:r>
            <w:r w:rsidRPr="00427FED">
              <w:rPr>
                <w:rFonts w:ascii="Sylfaen" w:hAnsi="Sylfaen" w:cs="Sylfaen"/>
                <w:color w:val="000000" w:themeColor="text1"/>
                <w:sz w:val="20"/>
                <w:szCs w:val="20"/>
                <w:lang w:val="hy-AM"/>
              </w:rPr>
              <w:t xml:space="preserve"> երաշխիքը:</w:t>
            </w:r>
          </w:p>
          <w:p w:rsidR="00EA2CD1" w:rsidRPr="00427FED" w:rsidRDefault="00EA2CD1" w:rsidP="00EA2CD1">
            <w:pPr>
              <w:shd w:val="clear" w:color="auto" w:fill="FFFFFF" w:themeFill="background1"/>
              <w:jc w:val="both"/>
              <w:rPr>
                <w:rFonts w:ascii="Sylfaen" w:hAnsi="Sylfaen" w:cs="Sylfaen"/>
                <w:bCs/>
                <w:sz w:val="20"/>
                <w:szCs w:val="20"/>
                <w:lang w:val="hy-AM"/>
              </w:rPr>
            </w:pPr>
            <w:r w:rsidRPr="00427FED">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EA2CD1" w:rsidRPr="00427FED" w:rsidRDefault="00EA2CD1" w:rsidP="00EA2CD1">
            <w:pPr>
              <w:jc w:val="both"/>
              <w:rPr>
                <w:rFonts w:ascii="Sylfaen" w:hAnsi="Sylfaen"/>
                <w:color w:val="FF0000"/>
                <w:sz w:val="20"/>
                <w:szCs w:val="20"/>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rPr>
              <w:t xml:space="preserve">. </w:t>
            </w:r>
            <w:r w:rsidRPr="00427FED">
              <w:rPr>
                <w:rFonts w:ascii="Sylfaen" w:hAnsi="Sylfaen"/>
                <w:color w:val="000000" w:themeColor="text1"/>
                <w:sz w:val="20"/>
                <w:szCs w:val="20"/>
              </w:rPr>
              <w:t xml:space="preserve">На поставленный Товар распространяется гарантия </w:t>
            </w:r>
            <w:r>
              <w:rPr>
                <w:rFonts w:ascii="Sylfaen" w:hAnsi="Sylfaen"/>
                <w:color w:val="000000" w:themeColor="text1"/>
                <w:sz w:val="20"/>
                <w:szCs w:val="20"/>
              </w:rPr>
              <w:t>Поставщика</w:t>
            </w:r>
            <w:r w:rsidRPr="00427FED">
              <w:rPr>
                <w:rFonts w:ascii="Sylfaen" w:hAnsi="Sylfaen"/>
                <w:color w:val="000000" w:themeColor="text1"/>
                <w:sz w:val="20"/>
                <w:szCs w:val="20"/>
              </w:rPr>
              <w:t>.</w:t>
            </w:r>
          </w:p>
          <w:p w:rsidR="00EA2CD1" w:rsidRPr="00427FED" w:rsidRDefault="00EA2CD1" w:rsidP="00EA2CD1">
            <w:pPr>
              <w:shd w:val="clear" w:color="auto" w:fill="FFFFFF" w:themeFill="background1"/>
              <w:ind w:firstLine="72"/>
              <w:jc w:val="both"/>
              <w:rPr>
                <w:rFonts w:ascii="Sylfaen" w:hAnsi="Sylfaen" w:cs="Sylfaen"/>
                <w:bCs/>
                <w:sz w:val="20"/>
                <w:szCs w:val="20"/>
              </w:rPr>
            </w:pPr>
          </w:p>
        </w:tc>
      </w:tr>
      <w:tr w:rsidR="00EA2CD1" w:rsidRPr="00383383" w:rsidTr="00296B75">
        <w:tc>
          <w:tcPr>
            <w:tcW w:w="5559" w:type="dxa"/>
            <w:tcBorders>
              <w:top w:val="nil"/>
              <w:left w:val="nil"/>
              <w:bottom w:val="nil"/>
              <w:right w:val="nil"/>
            </w:tcBorders>
          </w:tcPr>
          <w:p w:rsidR="00EA2CD1" w:rsidRPr="00D80C8A" w:rsidRDefault="00EA2CD1" w:rsidP="00EA2CD1">
            <w:pPr>
              <w:spacing w:before="120"/>
              <w:jc w:val="center"/>
              <w:rPr>
                <w:rFonts w:ascii="Sylfaen" w:hAnsi="Sylfaen" w:cs="Sylfaen"/>
                <w:b/>
                <w:bCs/>
                <w:sz w:val="20"/>
                <w:szCs w:val="20"/>
                <w:lang w:val="hy-AM"/>
              </w:rPr>
            </w:pPr>
            <w:r w:rsidRPr="00D80C8A">
              <w:rPr>
                <w:rFonts w:ascii="Sylfaen" w:hAnsi="Sylfaen"/>
                <w:b/>
                <w:bCs/>
                <w:sz w:val="20"/>
                <w:szCs w:val="20"/>
                <w:lang w:val="hy-AM"/>
              </w:rPr>
              <w:t xml:space="preserve">3. </w:t>
            </w:r>
            <w:r w:rsidRPr="00D80C8A">
              <w:rPr>
                <w:rFonts w:ascii="Sylfaen" w:hAnsi="Sylfaen" w:cs="Sylfaen"/>
                <w:b/>
                <w:sz w:val="20"/>
                <w:szCs w:val="20"/>
                <w:lang w:val="hy-AM"/>
              </w:rPr>
              <w:t>Մատակարարման</w:t>
            </w:r>
            <w:r w:rsidRPr="00D80C8A">
              <w:rPr>
                <w:rFonts w:ascii="Sylfaen" w:hAnsi="Sylfaen"/>
                <w:b/>
                <w:sz w:val="20"/>
                <w:szCs w:val="20"/>
                <w:lang w:val="hy-AM"/>
              </w:rPr>
              <w:t xml:space="preserve"> </w:t>
            </w:r>
            <w:r w:rsidRPr="00D80C8A">
              <w:rPr>
                <w:rFonts w:ascii="Sylfaen" w:hAnsi="Sylfaen" w:cs="Sylfaen"/>
                <w:b/>
                <w:sz w:val="20"/>
                <w:szCs w:val="20"/>
                <w:lang w:val="hy-AM"/>
              </w:rPr>
              <w:t>ժամկետը</w:t>
            </w:r>
            <w:r w:rsidRPr="00D80C8A">
              <w:rPr>
                <w:rFonts w:ascii="Sylfaen" w:hAnsi="Sylfaen"/>
                <w:b/>
                <w:sz w:val="20"/>
                <w:szCs w:val="20"/>
                <w:lang w:val="hy-AM"/>
              </w:rPr>
              <w:t xml:space="preserve"> </w:t>
            </w:r>
            <w:r w:rsidRPr="00D80C8A">
              <w:rPr>
                <w:rFonts w:ascii="Sylfaen" w:hAnsi="Sylfaen" w:cs="Sylfaen"/>
                <w:b/>
                <w:sz w:val="20"/>
                <w:szCs w:val="20"/>
                <w:lang w:val="hy-AM"/>
              </w:rPr>
              <w:t>և</w:t>
            </w:r>
            <w:r w:rsidRPr="00D80C8A">
              <w:rPr>
                <w:rFonts w:ascii="Sylfaen" w:hAnsi="Sylfaen"/>
                <w:b/>
                <w:sz w:val="20"/>
                <w:szCs w:val="20"/>
                <w:lang w:val="hy-AM"/>
              </w:rPr>
              <w:t xml:space="preserve"> </w:t>
            </w:r>
            <w:r w:rsidRPr="00D80C8A">
              <w:rPr>
                <w:rFonts w:ascii="Sylfaen" w:hAnsi="Sylfaen" w:cs="Sylfaen"/>
                <w:b/>
                <w:sz w:val="20"/>
                <w:szCs w:val="20"/>
                <w:lang w:val="hy-AM"/>
              </w:rPr>
              <w:t>կարգը</w:t>
            </w:r>
          </w:p>
          <w:p w:rsidR="00EA2CD1" w:rsidRPr="00D80C8A" w:rsidRDefault="00EA2CD1" w:rsidP="00EA2CD1">
            <w:pPr>
              <w:jc w:val="both"/>
              <w:rPr>
                <w:rFonts w:ascii="Sylfaen" w:hAnsi="Sylfaen" w:cs="Sylfaen"/>
                <w:sz w:val="20"/>
                <w:szCs w:val="20"/>
                <w:lang w:val="hy-AM"/>
              </w:rPr>
            </w:pPr>
            <w:r w:rsidRPr="00D80C8A">
              <w:rPr>
                <w:rFonts w:ascii="Sylfaen" w:hAnsi="Sylfaen" w:cs="Sylfaen"/>
                <w:sz w:val="20"/>
                <w:szCs w:val="20"/>
                <w:lang w:val="hy-AM"/>
              </w:rPr>
              <w:t xml:space="preserve">3.1. Մատակարարը պարտավոր է Ապրանքը մատակարարել </w:t>
            </w:r>
            <w:r w:rsidRPr="00D80C8A">
              <w:rPr>
                <w:rFonts w:ascii="Sylfaen" w:hAnsi="Sylfaen" w:cs="Sylfaen"/>
                <w:color w:val="000000" w:themeColor="text1"/>
                <w:sz w:val="20"/>
                <w:szCs w:val="20"/>
                <w:lang w:val="hy-AM"/>
              </w:rPr>
              <w:t xml:space="preserve">Մասնագրում </w:t>
            </w:r>
            <w:r w:rsidRPr="00D80C8A">
              <w:rPr>
                <w:rFonts w:ascii="Sylfaen" w:hAnsi="Sylfaen" w:cs="Sylfaen"/>
                <w:sz w:val="20"/>
                <w:szCs w:val="20"/>
                <w:lang w:val="hy-AM"/>
              </w:rPr>
              <w:t xml:space="preserve"> /Հավելված </w:t>
            </w:r>
            <w:r w:rsidRPr="00D80C8A">
              <w:rPr>
                <w:rFonts w:ascii="Sylfaen" w:hAnsi="Sylfaen" w:cs="Sylfaen"/>
                <w:color w:val="000000" w:themeColor="text1"/>
                <w:sz w:val="20"/>
                <w:szCs w:val="20"/>
                <w:lang w:val="hy-AM"/>
              </w:rPr>
              <w:t xml:space="preserve">№1/ </w:t>
            </w:r>
            <w:r w:rsidRPr="00D80C8A">
              <w:rPr>
                <w:rFonts w:ascii="Sylfaen" w:hAnsi="Sylfaen" w:cs="Sylfaen"/>
                <w:sz w:val="20"/>
                <w:szCs w:val="20"/>
                <w:lang w:val="hy-AM"/>
              </w:rPr>
              <w:t>նշված ծավալով: Բեռման ծավալները որոշվում են Գնորդի հայտով, որն ուղվում է Մատակարարին հերթական Ապրանքի խմբաքանակի բեռնման ամսաթվից առնվազն երեք օր առաջ:</w:t>
            </w:r>
          </w:p>
        </w:tc>
        <w:tc>
          <w:tcPr>
            <w:tcW w:w="4819" w:type="dxa"/>
            <w:tcBorders>
              <w:top w:val="nil"/>
              <w:left w:val="nil"/>
              <w:bottom w:val="nil"/>
              <w:right w:val="nil"/>
            </w:tcBorders>
          </w:tcPr>
          <w:p w:rsidR="00EA2CD1" w:rsidRPr="00D80C8A" w:rsidRDefault="00EA2CD1" w:rsidP="00EA2CD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D80C8A">
              <w:rPr>
                <w:rFonts w:ascii="Sylfaen" w:hAnsi="Sylfaen"/>
                <w:b/>
                <w:sz w:val="20"/>
                <w:szCs w:val="20"/>
              </w:rPr>
              <w:t>3. Срок и порядок поставки</w:t>
            </w:r>
          </w:p>
          <w:p w:rsidR="00EA2CD1" w:rsidRPr="00D80C8A" w:rsidRDefault="00EA2CD1" w:rsidP="00EA2CD1">
            <w:pPr>
              <w:jc w:val="both"/>
              <w:rPr>
                <w:rFonts w:ascii="Sylfaen" w:hAnsi="Sylfaen"/>
                <w:spacing w:val="6"/>
                <w:sz w:val="20"/>
                <w:szCs w:val="20"/>
              </w:rPr>
            </w:pPr>
            <w:r w:rsidRPr="00D80C8A">
              <w:rPr>
                <w:rFonts w:ascii="Sylfaen" w:hAnsi="Sylfaen"/>
                <w:sz w:val="20"/>
                <w:szCs w:val="20"/>
              </w:rPr>
              <w:t>3.1.</w:t>
            </w:r>
            <w:r w:rsidRPr="00D80C8A">
              <w:rPr>
                <w:rFonts w:ascii="Sylfaen" w:hAnsi="Sylfaen"/>
                <w:spacing w:val="6"/>
                <w:sz w:val="20"/>
                <w:szCs w:val="20"/>
                <w:lang w:val="hy-AM"/>
              </w:rPr>
              <w:t> </w:t>
            </w:r>
            <w:r w:rsidRPr="00D80C8A">
              <w:rPr>
                <w:rFonts w:ascii="Sylfaen" w:hAnsi="Sylfaen"/>
                <w:sz w:val="20"/>
                <w:szCs w:val="20"/>
              </w:rPr>
              <w:t xml:space="preserve">Поставщик обязан поставить Товар в объёме, указанном в </w:t>
            </w:r>
            <w:r w:rsidRPr="00D80C8A">
              <w:rPr>
                <w:rFonts w:ascii="Sylfaen" w:hAnsi="Sylfaen"/>
                <w:color w:val="000000" w:themeColor="text1"/>
                <w:sz w:val="20"/>
                <w:szCs w:val="20"/>
              </w:rPr>
              <w:t>Спецификации (</w:t>
            </w:r>
            <w:r w:rsidRPr="00D80C8A">
              <w:rPr>
                <w:rFonts w:ascii="Sylfaen" w:hAnsi="Sylfaen"/>
                <w:sz w:val="20"/>
                <w:szCs w:val="20"/>
              </w:rPr>
              <w:t>Приложение №1). Объёмы отгрузки определяются заявкой Покупателя, направляемой Поставщику</w:t>
            </w:r>
            <w:r w:rsidRPr="00D80C8A">
              <w:t xml:space="preserve"> </w:t>
            </w:r>
            <w:r w:rsidRPr="00D80C8A">
              <w:rPr>
                <w:rFonts w:ascii="Sylfaen" w:hAnsi="Sylfaen"/>
                <w:sz w:val="20"/>
                <w:szCs w:val="20"/>
              </w:rPr>
              <w:t>не менее чем за трое суток до даты очередной погрузки партии Товара.</w:t>
            </w:r>
            <w:r w:rsidRPr="00D80C8A">
              <w:rPr>
                <w:rFonts w:ascii="Sylfaen" w:hAnsi="Sylfaen"/>
                <w:sz w:val="20"/>
                <w:szCs w:val="20"/>
                <w:lang w:val="hy-AM"/>
              </w:rPr>
              <w:t xml:space="preserve"> </w:t>
            </w:r>
          </w:p>
        </w:tc>
      </w:tr>
      <w:tr w:rsidR="00EA2CD1" w:rsidRPr="00383383" w:rsidTr="00296B75">
        <w:tc>
          <w:tcPr>
            <w:tcW w:w="5559" w:type="dxa"/>
            <w:tcBorders>
              <w:top w:val="nil"/>
              <w:left w:val="nil"/>
              <w:bottom w:val="nil"/>
              <w:right w:val="nil"/>
            </w:tcBorders>
          </w:tcPr>
          <w:p w:rsidR="00EA2CD1" w:rsidRPr="00D80C8A" w:rsidRDefault="00EA2CD1" w:rsidP="00EA2CD1">
            <w:pPr>
              <w:jc w:val="both"/>
              <w:rPr>
                <w:rFonts w:ascii="Sylfaen" w:eastAsia="Calibri" w:hAnsi="Sylfaen" w:cs="Sylfaen"/>
                <w:sz w:val="20"/>
                <w:szCs w:val="20"/>
                <w:lang w:val="hy-AM"/>
              </w:rPr>
            </w:pPr>
            <w:r w:rsidRPr="00D80C8A">
              <w:rPr>
                <w:rFonts w:ascii="Sylfaen" w:hAnsi="Sylfaen" w:cs="Sylfaen"/>
                <w:sz w:val="20"/>
                <w:szCs w:val="20"/>
                <w:lang w:val="hy-AM"/>
              </w:rPr>
              <w:t>3.2.</w:t>
            </w:r>
            <w:r w:rsidRPr="00D80C8A">
              <w:rPr>
                <w:rFonts w:ascii="Sylfaen" w:hAnsi="Sylfaen"/>
                <w:sz w:val="20"/>
                <w:szCs w:val="20"/>
                <w:lang w:val="hy-AM"/>
              </w:rPr>
              <w:t xml:space="preserve"> </w:t>
            </w:r>
            <w:r w:rsidRPr="00D80C8A">
              <w:rPr>
                <w:rFonts w:ascii="Sylfaen" w:hAnsi="Sylfaen" w:cs="Sylfaen"/>
                <w:sz w:val="20"/>
                <w:szCs w:val="20"/>
                <w:lang w:val="hy-AM"/>
              </w:rPr>
              <w:t>Ապրանքի</w:t>
            </w:r>
            <w:r w:rsidRPr="00D80C8A">
              <w:rPr>
                <w:rFonts w:ascii="Sylfaen" w:hAnsi="Sylfaen"/>
                <w:sz w:val="20"/>
                <w:szCs w:val="20"/>
                <w:lang w:val="hy-AM"/>
              </w:rPr>
              <w:t xml:space="preserve"> </w:t>
            </w:r>
            <w:r w:rsidRPr="00D80C8A">
              <w:rPr>
                <w:rFonts w:ascii="Sylfaen" w:hAnsi="Sylfaen" w:cs="Sylfaen"/>
                <w:sz w:val="20"/>
                <w:szCs w:val="20"/>
                <w:lang w:val="hy-AM"/>
              </w:rPr>
              <w:t>մատակարարումը</w:t>
            </w:r>
            <w:r w:rsidRPr="00D80C8A">
              <w:rPr>
                <w:rFonts w:ascii="Sylfaen" w:hAnsi="Sylfaen"/>
                <w:sz w:val="20"/>
                <w:szCs w:val="20"/>
                <w:lang w:val="pt-BR"/>
              </w:rPr>
              <w:t xml:space="preserve"> </w:t>
            </w:r>
            <w:r w:rsidRPr="00D80C8A">
              <w:rPr>
                <w:rFonts w:ascii="Sylfaen" w:hAnsi="Sylfaen" w:cs="Sylfaen"/>
                <w:sz w:val="20"/>
                <w:szCs w:val="20"/>
                <w:lang w:val="hy-AM"/>
              </w:rPr>
              <w:t>իրականացվում</w:t>
            </w:r>
            <w:r w:rsidRPr="00D80C8A">
              <w:rPr>
                <w:rFonts w:ascii="Sylfaen" w:hAnsi="Sylfaen"/>
                <w:sz w:val="20"/>
                <w:szCs w:val="20"/>
                <w:lang w:val="pt-BR"/>
              </w:rPr>
              <w:t xml:space="preserve"> </w:t>
            </w:r>
            <w:r w:rsidRPr="00D80C8A">
              <w:rPr>
                <w:rFonts w:ascii="Sylfaen" w:hAnsi="Sylfaen" w:cs="Sylfaen"/>
                <w:sz w:val="20"/>
                <w:szCs w:val="20"/>
                <w:lang w:val="hy-AM"/>
              </w:rPr>
              <w:t>է`</w:t>
            </w:r>
            <w:r w:rsidRPr="00D80C8A">
              <w:rPr>
                <w:rFonts w:ascii="Sylfaen" w:hAnsi="Sylfaen" w:cs="Sylfaen"/>
                <w:sz w:val="20"/>
                <w:szCs w:val="20"/>
              </w:rPr>
              <w:t xml:space="preserve"> </w:t>
            </w:r>
            <w:r w:rsidRPr="00D80C8A">
              <w:rPr>
                <w:rFonts w:ascii="Sylfaen" w:hAnsi="Sylfaen" w:cs="Sylfaen"/>
                <w:color w:val="FF0000"/>
                <w:sz w:val="20"/>
                <w:szCs w:val="20"/>
                <w:lang w:val="hy-AM"/>
              </w:rPr>
              <w:t xml:space="preserve">կայարան </w:t>
            </w:r>
            <w:r w:rsidRPr="00D80C8A">
              <w:rPr>
                <w:rFonts w:ascii="Sylfaen" w:hAnsi="Sylfaen" w:cs="Sylfaen"/>
                <w:color w:val="FF0000"/>
                <w:sz w:val="20"/>
                <w:szCs w:val="20"/>
              </w:rPr>
              <w:t>***********</w:t>
            </w:r>
            <w:r w:rsidRPr="00D80C8A">
              <w:rPr>
                <w:rFonts w:ascii="Sylfaen" w:hAnsi="Sylfaen" w:cs="Sylfaen"/>
                <w:color w:val="FF0000"/>
                <w:sz w:val="20"/>
                <w:szCs w:val="20"/>
                <w:vertAlign w:val="superscript"/>
                <w:lang w:val="hy-AM"/>
              </w:rPr>
              <w:t xml:space="preserve"> </w:t>
            </w:r>
            <w:r w:rsidRPr="00D80C8A">
              <w:rPr>
                <w:rFonts w:ascii="Sylfaen" w:eastAsia="Calibri" w:hAnsi="Sylfaen" w:cs="Sylfaen"/>
                <w:color w:val="FF0000"/>
                <w:sz w:val="20"/>
                <w:szCs w:val="20"/>
                <w:lang w:val="hy-AM"/>
              </w:rPr>
              <w:t xml:space="preserve"> </w:t>
            </w:r>
            <w:r w:rsidRPr="00D80C8A">
              <w:rPr>
                <w:rFonts w:ascii="Sylfaen" w:eastAsia="Calibri" w:hAnsi="Sylfaen" w:cs="Sylfaen"/>
                <w:sz w:val="20"/>
                <w:szCs w:val="20"/>
                <w:lang w:val="hy-AM"/>
              </w:rPr>
              <w:t xml:space="preserve">ՀՀ, </w:t>
            </w:r>
            <w:r w:rsidRPr="00D80C8A">
              <w:rPr>
                <w:rFonts w:ascii="Sylfaen" w:eastAsia="Calibri" w:hAnsi="Sylfaen" w:cs="Sylfaen"/>
                <w:strike/>
                <w:sz w:val="20"/>
                <w:szCs w:val="20"/>
              </w:rPr>
              <w:t xml:space="preserve">                                   </w:t>
            </w:r>
            <w:r w:rsidRPr="00D80C8A">
              <w:rPr>
                <w:rFonts w:ascii="Sylfaen" w:eastAsia="Calibri" w:hAnsi="Sylfaen" w:cs="Sylfaen"/>
                <w:sz w:val="20"/>
                <w:szCs w:val="20"/>
                <w:lang w:val="hy-AM"/>
              </w:rPr>
              <w:t>,</w:t>
            </w:r>
            <w:r w:rsidRPr="00D80C8A">
              <w:t xml:space="preserve"> </w:t>
            </w:r>
            <w:r w:rsidRPr="00D80C8A">
              <w:rPr>
                <w:rFonts w:ascii="Sylfaen" w:eastAsia="Calibri" w:hAnsi="Sylfaen" w:cs="Sylfaen"/>
                <w:sz w:val="20"/>
                <w:szCs w:val="20"/>
                <w:lang w:val="hy-AM"/>
              </w:rPr>
              <w:t xml:space="preserve">2025 թվականի </w:t>
            </w:r>
            <w:r w:rsidR="00A4100C">
              <w:rPr>
                <w:rFonts w:ascii="Sylfaen" w:eastAsia="Calibri" w:hAnsi="Sylfaen" w:cs="Sylfaen"/>
                <w:sz w:val="20"/>
                <w:szCs w:val="20"/>
                <w:lang w:val="hy-AM"/>
              </w:rPr>
              <w:t>հունիս</w:t>
            </w:r>
            <w:r w:rsidRPr="00D80C8A">
              <w:rPr>
                <w:rFonts w:ascii="Sylfaen" w:eastAsia="Calibri" w:hAnsi="Sylfaen" w:cs="Sylfaen"/>
                <w:sz w:val="20"/>
                <w:szCs w:val="20"/>
                <w:lang w:val="hy-AM"/>
              </w:rPr>
              <w:t>-դեկտեմբեր ամիսներին:</w:t>
            </w:r>
          </w:p>
          <w:p w:rsidR="00EA2CD1" w:rsidRPr="00D80C8A"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A4100C">
            <w:pPr>
              <w:jc w:val="both"/>
              <w:rPr>
                <w:rFonts w:ascii="Sylfaen" w:hAnsi="Sylfaen"/>
                <w:spacing w:val="6"/>
                <w:sz w:val="20"/>
                <w:szCs w:val="20"/>
                <w:lang w:val="hy-AM"/>
              </w:rPr>
            </w:pPr>
            <w:r w:rsidRPr="00D80C8A">
              <w:rPr>
                <w:rFonts w:ascii="Sylfaen" w:hAnsi="Sylfaen"/>
                <w:spacing w:val="6"/>
                <w:sz w:val="20"/>
                <w:szCs w:val="20"/>
              </w:rPr>
              <w:t>3.2.</w:t>
            </w:r>
            <w:r w:rsidRPr="00D80C8A">
              <w:rPr>
                <w:rFonts w:ascii="Sylfaen" w:hAnsi="Sylfaen"/>
                <w:spacing w:val="6"/>
                <w:sz w:val="20"/>
                <w:szCs w:val="20"/>
                <w:lang w:val="hy-AM"/>
              </w:rPr>
              <w:t> </w:t>
            </w:r>
            <w:r w:rsidRPr="00D80C8A">
              <w:rPr>
                <w:rFonts w:ascii="Sylfaen" w:hAnsi="Sylfaen"/>
                <w:sz w:val="20"/>
                <w:szCs w:val="20"/>
              </w:rPr>
              <w:t xml:space="preserve">Поставка Товара производится: на </w:t>
            </w:r>
            <w:r w:rsidRPr="00D80C8A">
              <w:rPr>
                <w:rFonts w:ascii="Sylfaen" w:hAnsi="Sylfaen"/>
                <w:color w:val="FF0000"/>
                <w:sz w:val="20"/>
                <w:szCs w:val="20"/>
              </w:rPr>
              <w:t>станции **********</w:t>
            </w:r>
            <w:r w:rsidRPr="00D80C8A">
              <w:rPr>
                <w:rFonts w:ascii="Sylfaen" w:hAnsi="Sylfaen"/>
                <w:sz w:val="20"/>
                <w:szCs w:val="20"/>
              </w:rPr>
              <w:t xml:space="preserve">  РА, </w:t>
            </w:r>
            <w:r w:rsidRPr="00D80C8A">
              <w:rPr>
                <w:rFonts w:ascii="Sylfaen" w:hAnsi="Sylfaen"/>
                <w:strike/>
                <w:sz w:val="20"/>
                <w:szCs w:val="20"/>
              </w:rPr>
              <w:t xml:space="preserve">                                    </w:t>
            </w:r>
            <w:r w:rsidRPr="00D80C8A">
              <w:rPr>
                <w:rFonts w:ascii="Sylfaen" w:hAnsi="Sylfaen"/>
                <w:sz w:val="20"/>
                <w:szCs w:val="20"/>
              </w:rPr>
              <w:t xml:space="preserve">в период с </w:t>
            </w:r>
            <w:r w:rsidR="00A4100C">
              <w:rPr>
                <w:rFonts w:ascii="Sylfaen" w:hAnsi="Sylfaen"/>
                <w:sz w:val="20"/>
                <w:szCs w:val="20"/>
              </w:rPr>
              <w:t>июня</w:t>
            </w:r>
            <w:r w:rsidRPr="00D80C8A">
              <w:rPr>
                <w:rFonts w:ascii="Sylfaen" w:hAnsi="Sylfaen"/>
                <w:sz w:val="20"/>
                <w:szCs w:val="20"/>
              </w:rPr>
              <w:t xml:space="preserve"> по декабрь 2025 года</w:t>
            </w:r>
            <w:r w:rsidRPr="00D80C8A">
              <w:rPr>
                <w:rFonts w:ascii="Sylfaen" w:hAnsi="Sylfaen"/>
                <w:sz w:val="20"/>
                <w:szCs w:val="20"/>
                <w:lang w:val="hy-AM"/>
              </w:rPr>
              <w:t>.</w:t>
            </w:r>
          </w:p>
        </w:tc>
      </w:tr>
      <w:tr w:rsidR="00EA2CD1" w:rsidRPr="00383383" w:rsidTr="00296B75">
        <w:tc>
          <w:tcPr>
            <w:tcW w:w="5559" w:type="dxa"/>
            <w:tcBorders>
              <w:top w:val="nil"/>
              <w:left w:val="nil"/>
              <w:bottom w:val="nil"/>
              <w:right w:val="nil"/>
            </w:tcBorders>
          </w:tcPr>
          <w:p w:rsidR="00EA2CD1" w:rsidRPr="009D5E2B" w:rsidRDefault="00EA2CD1" w:rsidP="00EA2CD1">
            <w:pPr>
              <w:jc w:val="both"/>
              <w:rPr>
                <w:rFonts w:ascii="Sylfaen" w:hAnsi="Sylfaen" w:cs="Sylfaen"/>
                <w:noProof/>
                <w:sz w:val="20"/>
                <w:szCs w:val="20"/>
              </w:rPr>
            </w:pPr>
            <w:r w:rsidRPr="009D5E2B">
              <w:rPr>
                <w:rFonts w:ascii="Sylfaen" w:hAnsi="Sylfaen"/>
                <w:sz w:val="20"/>
                <w:szCs w:val="20"/>
              </w:rPr>
              <w:t>3.</w:t>
            </w:r>
            <w:r w:rsidRPr="009E7E4F">
              <w:rPr>
                <w:rFonts w:ascii="Sylfaen" w:hAnsi="Sylfaen"/>
                <w:sz w:val="20"/>
                <w:szCs w:val="20"/>
                <w:lang w:val="hy-AM"/>
              </w:rPr>
              <w:t>3</w:t>
            </w:r>
            <w:r w:rsidRPr="009D5E2B">
              <w:rPr>
                <w:rFonts w:ascii="Sylfaen" w:hAnsi="Sylfaen"/>
                <w:sz w:val="20"/>
                <w:szCs w:val="20"/>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EA2CD1" w:rsidRPr="009E7E4F" w:rsidRDefault="00EA2CD1" w:rsidP="00EA2CD1">
            <w:pPr>
              <w:jc w:val="both"/>
              <w:rPr>
                <w:rFonts w:ascii="Sylfaen" w:hAnsi="Sylfaen"/>
                <w:sz w:val="20"/>
                <w:szCs w:val="20"/>
              </w:rPr>
            </w:pPr>
          </w:p>
        </w:tc>
      </w:tr>
      <w:tr w:rsidR="00EA2CD1" w:rsidRPr="00383383" w:rsidTr="00296B75">
        <w:tc>
          <w:tcPr>
            <w:tcW w:w="5559" w:type="dxa"/>
            <w:tcBorders>
              <w:top w:val="nil"/>
              <w:left w:val="nil"/>
              <w:bottom w:val="nil"/>
              <w:right w:val="nil"/>
            </w:tcBorders>
          </w:tcPr>
          <w:p w:rsidR="00EA2CD1" w:rsidRDefault="00EA2CD1" w:rsidP="00EA2CD1">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A84DEA">
              <w:rPr>
                <w:rFonts w:ascii="Sylfaen" w:hAnsi="Sylfaen" w:cs="Sylfaen"/>
                <w:color w:val="000000" w:themeColor="text1"/>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EA2CD1" w:rsidRPr="00556E78"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EA2CD1" w:rsidRPr="00383383" w:rsidTr="00296B75">
        <w:tc>
          <w:tcPr>
            <w:tcW w:w="5559" w:type="dxa"/>
            <w:tcBorders>
              <w:top w:val="nil"/>
              <w:left w:val="nil"/>
              <w:bottom w:val="nil"/>
              <w:right w:val="nil"/>
            </w:tcBorders>
          </w:tcPr>
          <w:p w:rsidR="00EA2CD1" w:rsidRDefault="00EA2CD1" w:rsidP="00EA2CD1">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EA2CD1" w:rsidRDefault="00EA2CD1" w:rsidP="00EA2CD1">
            <w:pPr>
              <w:jc w:val="both"/>
              <w:rPr>
                <w:rFonts w:ascii="Sylfaen" w:hAnsi="Sylfaen" w:cs="Sylfaen"/>
                <w:sz w:val="20"/>
                <w:szCs w:val="20"/>
                <w:lang w:val="hy-AM"/>
              </w:rPr>
            </w:pPr>
          </w:p>
          <w:p w:rsidR="00EA2CD1" w:rsidRPr="00392D11"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EA2CD1" w:rsidRPr="00383383" w:rsidTr="00296B75">
        <w:tc>
          <w:tcPr>
            <w:tcW w:w="5559" w:type="dxa"/>
            <w:tcBorders>
              <w:top w:val="nil"/>
              <w:left w:val="nil"/>
              <w:bottom w:val="nil"/>
              <w:right w:val="nil"/>
            </w:tcBorders>
          </w:tcPr>
          <w:p w:rsidR="00EA2CD1" w:rsidRPr="00392D11" w:rsidRDefault="00EA2CD1" w:rsidP="00EA2CD1">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w:t>
            </w:r>
            <w:r>
              <w:rPr>
                <w:rFonts w:ascii="Sylfaen" w:hAnsi="Sylfaen"/>
                <w:sz w:val="20"/>
                <w:szCs w:val="20"/>
              </w:rPr>
              <w:t>у</w:t>
            </w:r>
            <w:r w:rsidRPr="00392D11">
              <w:rPr>
                <w:rFonts w:ascii="Sylfaen" w:hAnsi="Sylfaen"/>
                <w:sz w:val="20"/>
                <w:szCs w:val="20"/>
              </w:rPr>
              <w:t>.</w:t>
            </w:r>
          </w:p>
          <w:p w:rsidR="00EA2CD1" w:rsidRPr="00392D11" w:rsidRDefault="00EA2CD1" w:rsidP="00EA2CD1">
            <w:pPr>
              <w:jc w:val="both"/>
              <w:rPr>
                <w:rFonts w:ascii="Sylfaen" w:hAnsi="Sylfaen"/>
                <w:color w:val="C00000"/>
                <w:sz w:val="20"/>
                <w:szCs w:val="20"/>
                <w:highlight w:val="yellow"/>
              </w:rPr>
            </w:pPr>
          </w:p>
        </w:tc>
      </w:tr>
      <w:tr w:rsidR="00EA2CD1" w:rsidRPr="00383383" w:rsidTr="00296B75">
        <w:trPr>
          <w:trHeight w:val="1402"/>
        </w:trPr>
        <w:tc>
          <w:tcPr>
            <w:tcW w:w="555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B55C2">
              <w:rPr>
                <w:rFonts w:ascii="Sylfaen" w:hAnsi="Sylfaen" w:cs="Sylfaen"/>
                <w:b/>
                <w:sz w:val="20"/>
                <w:szCs w:val="20"/>
                <w:lang w:val="hy-AM"/>
              </w:rPr>
              <w:t>Պայմանգրի գինը</w:t>
            </w:r>
            <w:r w:rsidRPr="003B55C2">
              <w:rPr>
                <w:rFonts w:ascii="Sylfaen" w:hAnsi="Sylfaen"/>
                <w:b/>
                <w:sz w:val="20"/>
                <w:szCs w:val="20"/>
                <w:lang w:val="hy-AM"/>
              </w:rPr>
              <w:t xml:space="preserve"> </w:t>
            </w:r>
            <w:r w:rsidRPr="003B55C2">
              <w:rPr>
                <w:rFonts w:ascii="Sylfaen" w:hAnsi="Sylfaen" w:cs="Sylfaen"/>
                <w:b/>
                <w:sz w:val="20"/>
                <w:szCs w:val="20"/>
                <w:lang w:val="hy-AM"/>
              </w:rPr>
              <w:t>և</w:t>
            </w:r>
            <w:r w:rsidRPr="003B55C2">
              <w:rPr>
                <w:rFonts w:ascii="Sylfaen" w:hAnsi="Sylfaen"/>
                <w:b/>
                <w:sz w:val="20"/>
                <w:szCs w:val="20"/>
                <w:lang w:val="hy-AM"/>
              </w:rPr>
              <w:t xml:space="preserve"> </w:t>
            </w:r>
            <w:r w:rsidRPr="003B55C2">
              <w:rPr>
                <w:rFonts w:ascii="Sylfaen" w:hAnsi="Sylfaen" w:cs="Sylfaen"/>
                <w:b/>
                <w:sz w:val="20"/>
                <w:szCs w:val="20"/>
                <w:lang w:val="hy-AM"/>
              </w:rPr>
              <w:t>վճարման</w:t>
            </w:r>
            <w:r w:rsidRPr="003B55C2">
              <w:rPr>
                <w:rFonts w:ascii="Sylfaen" w:hAnsi="Sylfaen"/>
                <w:b/>
                <w:sz w:val="20"/>
                <w:szCs w:val="20"/>
                <w:lang w:val="hy-AM"/>
              </w:rPr>
              <w:t xml:space="preserve"> </w:t>
            </w:r>
            <w:r w:rsidRPr="003B55C2">
              <w:rPr>
                <w:rFonts w:ascii="Sylfaen" w:hAnsi="Sylfaen" w:cs="Sylfaen"/>
                <w:b/>
                <w:sz w:val="20"/>
                <w:szCs w:val="20"/>
                <w:lang w:val="hy-AM"/>
              </w:rPr>
              <w:t>կարգը</w:t>
            </w:r>
          </w:p>
          <w:p w:rsidR="00EA2CD1" w:rsidRPr="003B55C2" w:rsidRDefault="00EA2CD1" w:rsidP="00EA2CD1">
            <w:pPr>
              <w:shd w:val="clear" w:color="auto" w:fill="FFFFFF" w:themeFill="background1"/>
              <w:jc w:val="both"/>
              <w:rPr>
                <w:rFonts w:ascii="Sylfaen" w:hAnsi="Sylfaen"/>
                <w:sz w:val="20"/>
                <w:szCs w:val="20"/>
                <w:lang w:val="hy-AM"/>
              </w:rPr>
            </w:pPr>
            <w:r w:rsidRPr="003B55C2">
              <w:rPr>
                <w:rFonts w:ascii="Sylfaen" w:hAnsi="Sylfaen"/>
                <w:sz w:val="20"/>
                <w:szCs w:val="20"/>
                <w:lang w:val="hy-AM"/>
              </w:rPr>
              <w:t xml:space="preserve">4.1. </w:t>
            </w:r>
            <w:r w:rsidRPr="003B55C2">
              <w:rPr>
                <w:rFonts w:ascii="Sylfaen" w:hAnsi="Sylfaen" w:cs="Sylfaen"/>
                <w:sz w:val="20"/>
                <w:szCs w:val="20"/>
                <w:lang w:val="hy-AM"/>
              </w:rPr>
              <w:t>Պայմանագրի</w:t>
            </w:r>
            <w:r w:rsidRPr="003B55C2">
              <w:rPr>
                <w:rFonts w:ascii="Sylfaen" w:hAnsi="Sylfaen"/>
                <w:sz w:val="20"/>
                <w:szCs w:val="20"/>
                <w:lang w:val="pt-BR"/>
              </w:rPr>
              <w:t xml:space="preserve"> </w:t>
            </w:r>
            <w:r w:rsidRPr="003B55C2">
              <w:rPr>
                <w:rFonts w:ascii="Sylfaen" w:hAnsi="Sylfaen" w:cs="Sylfaen"/>
                <w:sz w:val="20"/>
                <w:szCs w:val="20"/>
                <w:lang w:val="hy-AM"/>
              </w:rPr>
              <w:t>գինը</w:t>
            </w:r>
            <w:r w:rsidRPr="008727DF">
              <w:rPr>
                <w:lang w:val="hy-AM"/>
              </w:rPr>
              <w:t xml:space="preserve"> </w:t>
            </w:r>
            <w:r w:rsidRPr="008727DF">
              <w:rPr>
                <w:rFonts w:ascii="Sylfaen" w:hAnsi="Sylfaen" w:cs="Sylfaen"/>
                <w:sz w:val="20"/>
                <w:szCs w:val="20"/>
                <w:lang w:val="hy-AM"/>
              </w:rPr>
              <w:t>նշված է՝ հաշվի առնելով Ապրանքի գինը, որը բեռնված է վագոններում նշված բեռնման կայարանում՝ առանց տեղափոխման ծախսերի մինչև նշված նշանակման կայարանը</w:t>
            </w:r>
            <w:r w:rsidRPr="00984BD0">
              <w:rPr>
                <w:rFonts w:ascii="Sylfaen" w:hAnsi="Sylfaen" w:cs="Sylfaen"/>
                <w:sz w:val="20"/>
                <w:szCs w:val="20"/>
                <w:lang w:val="hy-AM"/>
              </w:rPr>
              <w:t xml:space="preserve"> </w:t>
            </w:r>
            <w:r>
              <w:rPr>
                <w:rFonts w:ascii="Sylfaen" w:hAnsi="Sylfaen" w:cs="Sylfaen"/>
                <w:sz w:val="20"/>
                <w:szCs w:val="20"/>
                <w:lang w:val="hy-AM"/>
              </w:rPr>
              <w:t>և</w:t>
            </w:r>
            <w:r w:rsidRPr="003B55C2">
              <w:rPr>
                <w:rFonts w:ascii="Sylfaen" w:hAnsi="Sylfaen"/>
                <w:sz w:val="20"/>
                <w:szCs w:val="20"/>
                <w:lang w:val="pt-BR"/>
              </w:rPr>
              <w:t xml:space="preserve"> </w:t>
            </w:r>
            <w:r w:rsidRPr="003B55C2">
              <w:rPr>
                <w:rFonts w:ascii="Sylfaen" w:hAnsi="Sylfaen" w:cs="Sylfaen"/>
                <w:sz w:val="20"/>
                <w:szCs w:val="20"/>
                <w:lang w:val="hy-AM"/>
              </w:rPr>
              <w:t>կազմում</w:t>
            </w:r>
            <w:r w:rsidRPr="003B55C2">
              <w:rPr>
                <w:rFonts w:ascii="Sylfaen" w:hAnsi="Sylfaen"/>
                <w:sz w:val="20"/>
                <w:szCs w:val="20"/>
                <w:lang w:val="pt-BR"/>
              </w:rPr>
              <w:t xml:space="preserve"> </w:t>
            </w:r>
            <w:r w:rsidRPr="003B55C2">
              <w:rPr>
                <w:rFonts w:ascii="Sylfaen" w:hAnsi="Sylfaen" w:cs="Sylfaen"/>
                <w:sz w:val="20"/>
                <w:szCs w:val="20"/>
                <w:lang w:val="hy-AM"/>
              </w:rPr>
              <w:t>է</w:t>
            </w:r>
            <w:r>
              <w:rPr>
                <w:rFonts w:ascii="Sylfaen" w:hAnsi="Sylfaen"/>
                <w:sz w:val="20"/>
                <w:szCs w:val="20"/>
                <w:lang w:val="pt-BR"/>
              </w:rPr>
              <w:t xml:space="preserve">   </w:t>
            </w:r>
            <w:r w:rsidRPr="00CF0C46">
              <w:rPr>
                <w:rFonts w:ascii="Sylfaen" w:hAnsi="Sylfaen"/>
                <w:sz w:val="20"/>
                <w:szCs w:val="20"/>
                <w:lang w:val="hy-AM"/>
              </w:rPr>
              <w:t xml:space="preserve">________ </w:t>
            </w:r>
            <w:r w:rsidRPr="003B55C2">
              <w:rPr>
                <w:rFonts w:ascii="Sylfaen" w:hAnsi="Sylfaen" w:cs="Sylfaen"/>
                <w:sz w:val="20"/>
                <w:szCs w:val="20"/>
                <w:lang w:val="hy-AM"/>
              </w:rPr>
              <w:t>ՀՀ</w:t>
            </w:r>
            <w:r w:rsidRPr="003B55C2">
              <w:rPr>
                <w:rFonts w:ascii="Sylfaen" w:hAnsi="Sylfaen"/>
                <w:sz w:val="20"/>
                <w:szCs w:val="20"/>
                <w:lang w:val="pt-BR"/>
              </w:rPr>
              <w:t xml:space="preserve"> </w:t>
            </w:r>
            <w:r w:rsidRPr="003B55C2">
              <w:rPr>
                <w:rFonts w:ascii="Sylfaen" w:hAnsi="Sylfaen" w:cs="Sylfaen"/>
                <w:sz w:val="20"/>
                <w:szCs w:val="20"/>
                <w:lang w:val="hy-AM"/>
              </w:rPr>
              <w:t>դրամ</w:t>
            </w:r>
            <w:r w:rsidRPr="003B55C2">
              <w:rPr>
                <w:rFonts w:ascii="Sylfaen" w:hAnsi="Sylfaen" w:cs="Sylfaen"/>
                <w:sz w:val="20"/>
                <w:szCs w:val="20"/>
                <w:lang w:val="pt-BR"/>
              </w:rPr>
              <w:t>՝</w:t>
            </w:r>
            <w:r w:rsidRPr="003B55C2">
              <w:rPr>
                <w:rFonts w:ascii="Sylfaen" w:hAnsi="Sylfaen"/>
                <w:sz w:val="20"/>
                <w:szCs w:val="20"/>
                <w:lang w:val="pt-BR"/>
              </w:rPr>
              <w:t xml:space="preserve"> </w:t>
            </w:r>
            <w:r w:rsidRPr="003B55C2">
              <w:rPr>
                <w:rFonts w:ascii="Sylfaen" w:hAnsi="Sylfaen" w:cs="Sylfaen"/>
                <w:sz w:val="20"/>
                <w:szCs w:val="20"/>
                <w:lang w:val="hy-AM"/>
              </w:rPr>
              <w:t>ներառյալ</w:t>
            </w:r>
            <w:r w:rsidRPr="003B55C2">
              <w:rPr>
                <w:rFonts w:ascii="Sylfaen" w:hAnsi="Sylfaen"/>
                <w:sz w:val="20"/>
                <w:szCs w:val="20"/>
                <w:lang w:val="hy-AM"/>
              </w:rPr>
              <w:t xml:space="preserve"> </w:t>
            </w:r>
            <w:r w:rsidRPr="003B55C2">
              <w:rPr>
                <w:rFonts w:ascii="Sylfaen" w:hAnsi="Sylfaen" w:cs="Sylfaen"/>
                <w:sz w:val="20"/>
                <w:szCs w:val="20"/>
                <w:lang w:val="hy-AM"/>
              </w:rPr>
              <w:t>ԱԱՀ</w:t>
            </w:r>
            <w:r>
              <w:rPr>
                <w:rFonts w:ascii="Sylfaen" w:hAnsi="Sylfaen"/>
                <w:sz w:val="20"/>
                <w:szCs w:val="20"/>
                <w:lang w:val="hy-AM"/>
              </w:rPr>
              <w:t xml:space="preserve"> </w:t>
            </w:r>
            <w:r w:rsidRPr="003B55C2">
              <w:rPr>
                <w:rFonts w:ascii="Sylfaen" w:hAnsi="Sylfaen"/>
                <w:sz w:val="20"/>
                <w:szCs w:val="20"/>
                <w:lang w:val="hy-AM"/>
              </w:rPr>
              <w:t>։</w:t>
            </w:r>
          </w:p>
          <w:p w:rsidR="00EA2CD1" w:rsidRPr="004900DC"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 xml:space="preserve">оговора и </w:t>
            </w:r>
            <w:r w:rsidRPr="003B55C2">
              <w:rPr>
                <w:rFonts w:ascii="Sylfaen" w:hAnsi="Sylfaen"/>
                <w:b/>
                <w:sz w:val="20"/>
                <w:szCs w:val="20"/>
              </w:rPr>
              <w:t>порядок расчетов</w:t>
            </w:r>
          </w:p>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 xml:space="preserve">4.1. </w:t>
            </w:r>
            <w:r w:rsidRPr="0095479D">
              <w:rPr>
                <w:rFonts w:ascii="Sylfaen" w:hAnsi="Sylfaen"/>
                <w:sz w:val="20"/>
                <w:szCs w:val="20"/>
              </w:rPr>
              <w:t xml:space="preserve">Цена Договора, приведена с учетом цены за </w:t>
            </w:r>
            <w:r>
              <w:rPr>
                <w:rFonts w:ascii="Sylfaen" w:hAnsi="Sylfaen"/>
                <w:sz w:val="20"/>
                <w:szCs w:val="20"/>
              </w:rPr>
              <w:t>Т</w:t>
            </w:r>
            <w:r w:rsidRPr="0095479D">
              <w:rPr>
                <w:rFonts w:ascii="Sylfaen" w:hAnsi="Sylfaen"/>
                <w:sz w:val="20"/>
                <w:szCs w:val="20"/>
              </w:rPr>
              <w:t>овар, погруженный в вагоны на указанной станции погрузки без расходов на перевозку до указанной станции назначения и составляет: _______                                   драм включая НДС</w:t>
            </w:r>
            <w:r>
              <w:rPr>
                <w:rFonts w:ascii="Sylfaen" w:hAnsi="Sylfaen"/>
                <w:sz w:val="20"/>
                <w:szCs w:val="20"/>
              </w:rPr>
              <w:t>.</w:t>
            </w:r>
          </w:p>
          <w:p w:rsidR="00EA2CD1" w:rsidRDefault="00EA2CD1" w:rsidP="00EA2CD1">
            <w:pPr>
              <w:shd w:val="clear" w:color="auto" w:fill="FFFFFF" w:themeFill="background1"/>
              <w:jc w:val="both"/>
              <w:rPr>
                <w:rFonts w:ascii="Sylfaen" w:hAnsi="Sylfaen"/>
                <w:sz w:val="20"/>
                <w:szCs w:val="20"/>
              </w:rPr>
            </w:pPr>
          </w:p>
          <w:p w:rsidR="00EA2CD1" w:rsidRPr="006B4138" w:rsidRDefault="00EA2CD1" w:rsidP="00EA2CD1">
            <w:pPr>
              <w:shd w:val="clear" w:color="auto" w:fill="FFFFFF" w:themeFill="background1"/>
              <w:jc w:val="both"/>
              <w:rPr>
                <w:rFonts w:ascii="Sylfaen" w:hAnsi="Sylfaen"/>
                <w:sz w:val="20"/>
                <w:szCs w:val="20"/>
              </w:rPr>
            </w:pP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w:t>
            </w:r>
            <w:r>
              <w:rPr>
                <w:rFonts w:ascii="Sylfaen" w:hAnsi="Sylfaen" w:cs="Sylfaen"/>
                <w:sz w:val="20"/>
                <w:szCs w:val="20"/>
                <w:lang w:val="hy-AM"/>
              </w:rPr>
              <w:t xml:space="preserve">)  աշխատանքային օրվա ընթացքում: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EA2CD1" w:rsidRDefault="00EA2CD1" w:rsidP="00EA2CD1">
            <w:pPr>
              <w:shd w:val="clear" w:color="auto" w:fill="FFFFFF" w:themeFill="background1"/>
              <w:jc w:val="both"/>
              <w:rPr>
                <w:rFonts w:ascii="Sylfaen" w:hAnsi="Sylfaen"/>
                <w:sz w:val="20"/>
                <w:szCs w:val="20"/>
                <w:lang w:val="hy-AM"/>
              </w:rPr>
            </w:pPr>
          </w:p>
          <w:p w:rsidR="00EA2CD1" w:rsidRPr="00556E78"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Покупатель осуществля</w:t>
            </w:r>
            <w:r>
              <w:rPr>
                <w:rFonts w:ascii="Sylfaen" w:hAnsi="Sylfaen"/>
                <w:sz w:val="20"/>
                <w:szCs w:val="20"/>
              </w:rPr>
              <w:t>ет оплату за поставленный Товар</w:t>
            </w:r>
            <w:r w:rsidRPr="000530D2">
              <w:rPr>
                <w:rFonts w:ascii="Sylfaen" w:hAnsi="Sylfaen"/>
                <w:sz w:val="20"/>
                <w:szCs w:val="20"/>
              </w:rPr>
              <w:t xml:space="preserve">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EA2CD1" w:rsidRDefault="00EA2CD1" w:rsidP="00EA2CD1">
            <w:pPr>
              <w:shd w:val="clear" w:color="auto" w:fill="FFFFFF" w:themeFill="background1"/>
              <w:jc w:val="both"/>
              <w:rPr>
                <w:rFonts w:ascii="Sylfaen" w:hAnsi="Sylfaen"/>
                <w:sz w:val="20"/>
                <w:szCs w:val="20"/>
              </w:rPr>
            </w:pPr>
          </w:p>
          <w:p w:rsidR="00EA2CD1" w:rsidRPr="00392D11" w:rsidRDefault="00EA2CD1" w:rsidP="00EA2CD1">
            <w:pPr>
              <w:shd w:val="clear" w:color="auto" w:fill="FFFFFF" w:themeFill="background1"/>
              <w:jc w:val="both"/>
              <w:rPr>
                <w:rFonts w:ascii="Sylfaen" w:hAnsi="Sylfaen"/>
                <w:sz w:val="20"/>
                <w:szCs w:val="20"/>
              </w:rPr>
            </w:pPr>
          </w:p>
        </w:tc>
      </w:tr>
      <w:tr w:rsidR="00EA2CD1" w:rsidRPr="00392D11" w:rsidTr="00296B75">
        <w:tc>
          <w:tcPr>
            <w:tcW w:w="5559" w:type="dxa"/>
            <w:tcBorders>
              <w:top w:val="nil"/>
              <w:left w:val="nil"/>
              <w:bottom w:val="nil"/>
              <w:right w:val="nil"/>
            </w:tcBorders>
          </w:tcPr>
          <w:p w:rsidR="00EA2CD1" w:rsidRPr="00D80C8A" w:rsidRDefault="00EA2CD1" w:rsidP="00EA2CD1">
            <w:pPr>
              <w:shd w:val="clear" w:color="auto" w:fill="FFFFFF" w:themeFill="background1"/>
              <w:ind w:right="-73"/>
              <w:jc w:val="center"/>
              <w:rPr>
                <w:rFonts w:ascii="Sylfaen" w:hAnsi="Sylfaen"/>
                <w:b/>
                <w:color w:val="000000" w:themeColor="text1"/>
                <w:sz w:val="20"/>
                <w:szCs w:val="20"/>
                <w:lang w:val="hy-AM"/>
              </w:rPr>
            </w:pPr>
            <w:r w:rsidRPr="00D80C8A">
              <w:rPr>
                <w:rFonts w:ascii="Sylfaen" w:hAnsi="Sylfaen"/>
                <w:b/>
                <w:color w:val="000000" w:themeColor="text1"/>
                <w:sz w:val="20"/>
                <w:szCs w:val="20"/>
                <w:lang w:val="hy-AM"/>
              </w:rPr>
              <w:t>5. Կողմերի իրավունքներն ու պարտականությունները</w:t>
            </w:r>
          </w:p>
          <w:p w:rsidR="00EA2CD1" w:rsidRPr="00D80C8A"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center"/>
              <w:rPr>
                <w:rFonts w:ascii="Sylfaen" w:hAnsi="Sylfaen"/>
                <w:sz w:val="20"/>
                <w:szCs w:val="20"/>
              </w:rPr>
            </w:pPr>
            <w:r w:rsidRPr="00D80C8A">
              <w:rPr>
                <w:rFonts w:ascii="Sylfaen" w:hAnsi="Sylfaen"/>
                <w:b/>
                <w:sz w:val="20"/>
                <w:szCs w:val="20"/>
              </w:rPr>
              <w:t>5</w:t>
            </w:r>
            <w:r w:rsidRPr="00D80C8A">
              <w:rPr>
                <w:b/>
                <w:sz w:val="20"/>
                <w:szCs w:val="20"/>
                <w:lang w:val="hy-AM"/>
              </w:rPr>
              <w:t>․</w:t>
            </w:r>
            <w:r w:rsidRPr="00D80C8A">
              <w:rPr>
                <w:rFonts w:ascii="Sylfaen" w:hAnsi="Sylfaen"/>
                <w:b/>
                <w:sz w:val="20"/>
                <w:szCs w:val="20"/>
              </w:rPr>
              <w:t xml:space="preserve"> </w:t>
            </w:r>
            <w:r w:rsidRPr="00D80C8A">
              <w:rPr>
                <w:rFonts w:ascii="Sylfaen" w:hAnsi="Sylfaen"/>
                <w:b/>
                <w:color w:val="000000" w:themeColor="text1"/>
                <w:sz w:val="20"/>
                <w:szCs w:val="20"/>
              </w:rPr>
              <w:t>Права и обязанности Сторон</w:t>
            </w:r>
          </w:p>
        </w:tc>
      </w:tr>
      <w:tr w:rsidR="00EA2CD1" w:rsidRPr="00392D11"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lang w:val="hy-AM"/>
              </w:rPr>
            </w:pPr>
            <w:r w:rsidRPr="00D80C8A">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rPr>
            </w:pPr>
            <w:r w:rsidRPr="00D80C8A">
              <w:rPr>
                <w:rFonts w:ascii="Sylfaen" w:hAnsi="Sylfaen"/>
                <w:color w:val="000000" w:themeColor="text1"/>
                <w:sz w:val="20"/>
                <w:szCs w:val="20"/>
              </w:rPr>
              <w:t>5.1. Поставщик обязан:</w:t>
            </w:r>
          </w:p>
        </w:tc>
      </w:tr>
      <w:tr w:rsidR="00EA2CD1" w:rsidRPr="005A59AF"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5.1.1. Իր հաշվին և իր միջոցներով իրականացնել Ապրանքի մատակարարումը և բեռնումը</w:t>
            </w:r>
            <w:r w:rsidRPr="00D80C8A">
              <w:rPr>
                <w:lang w:val="hy-AM"/>
              </w:rPr>
              <w:t xml:space="preserve"> </w:t>
            </w:r>
            <w:r w:rsidRPr="00D80C8A">
              <w:rPr>
                <w:rFonts w:ascii="Sylfaen" w:hAnsi="Sylfaen"/>
                <w:color w:val="000000" w:themeColor="text1"/>
                <w:sz w:val="20"/>
                <w:szCs w:val="20"/>
                <w:lang w:val="hy-AM"/>
              </w:rPr>
              <w:t>երկաթուղային շարժակազմում Պայմանագրի 3.2. ե.կ-ում նշված հասցեում:</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 xml:space="preserve">5.1.1. За свой счет и своими средствами осуществить поставку и погрузку </w:t>
            </w:r>
            <w:r w:rsidR="007B1D18" w:rsidRPr="00D80C8A">
              <w:rPr>
                <w:rFonts w:ascii="Sylfaen" w:hAnsi="Sylfaen"/>
                <w:color w:val="000000" w:themeColor="text1"/>
                <w:sz w:val="20"/>
                <w:szCs w:val="20"/>
              </w:rPr>
              <w:t>Товара</w:t>
            </w:r>
            <w:r w:rsidRPr="00D80C8A">
              <w:rPr>
                <w:rFonts w:ascii="Sylfaen" w:hAnsi="Sylfaen"/>
                <w:color w:val="000000" w:themeColor="text1"/>
                <w:sz w:val="20"/>
                <w:szCs w:val="20"/>
              </w:rPr>
              <w:t xml:space="preserve"> в железнодорожный подвижной состав по адресу,</w:t>
            </w:r>
            <w:r w:rsidRPr="00D80C8A">
              <w:rPr>
                <w:rFonts w:ascii="Sylfaen" w:hAnsi="Sylfaen"/>
                <w:color w:val="000000" w:themeColor="text1"/>
                <w:sz w:val="20"/>
                <w:szCs w:val="20"/>
                <w:lang w:val="hy-AM"/>
              </w:rPr>
              <w:t xml:space="preserve"> </w:t>
            </w:r>
            <w:r w:rsidRPr="00D80C8A">
              <w:rPr>
                <w:rFonts w:ascii="Sylfaen" w:hAnsi="Sylfaen"/>
                <w:color w:val="000000" w:themeColor="text1"/>
                <w:sz w:val="20"/>
                <w:szCs w:val="20"/>
              </w:rPr>
              <w:t>указанному в п.п. 3.2.  Договора.</w:t>
            </w:r>
          </w:p>
        </w:tc>
      </w:tr>
      <w:tr w:rsidR="00EA2CD1" w:rsidRPr="000A5CCE"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w:t>
            </w:r>
            <w:r>
              <w:rPr>
                <w:rFonts w:ascii="Sylfaen" w:hAnsi="Sylfaen"/>
                <w:color w:val="000000" w:themeColor="text1"/>
                <w:sz w:val="20"/>
                <w:szCs w:val="20"/>
                <w:lang w:val="hy-AM"/>
              </w:rPr>
              <w:t>ին համաձայն, հանձնման-</w:t>
            </w:r>
            <w:r w:rsidRPr="00392D11">
              <w:rPr>
                <w:rFonts w:ascii="Sylfaen" w:hAnsi="Sylfaen"/>
                <w:color w:val="000000" w:themeColor="text1"/>
                <w:sz w:val="20"/>
                <w:szCs w:val="20"/>
                <w:lang w:val="hy-AM"/>
              </w:rPr>
              <w:t>ընդունման Ակտով Գնորդին հանձնել համապատասխան որակի և քանակի Ապրանք:</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w:t>
            </w:r>
            <w:r>
              <w:rPr>
                <w:rFonts w:ascii="Sylfaen" w:hAnsi="Sylfaen"/>
                <w:color w:val="000000" w:themeColor="text1"/>
                <w:sz w:val="20"/>
                <w:szCs w:val="20"/>
              </w:rPr>
              <w:t>согласно подпункту</w:t>
            </w:r>
            <w:r w:rsidRPr="00392D11">
              <w:rPr>
                <w:rFonts w:ascii="Sylfaen" w:hAnsi="Sylfaen"/>
                <w:color w:val="000000" w:themeColor="text1"/>
                <w:sz w:val="20"/>
                <w:szCs w:val="20"/>
              </w:rPr>
              <w:t xml:space="preserve"> 3.1. Договора.</w:t>
            </w:r>
          </w:p>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w:t>
            </w:r>
            <w:r w:rsidRPr="00436437">
              <w:t xml:space="preserve"> </w:t>
            </w:r>
            <w:r w:rsidRPr="00436437">
              <w:rPr>
                <w:rFonts w:ascii="Sylfaen" w:hAnsi="Sylfaen"/>
                <w:color w:val="000000" w:themeColor="text1"/>
                <w:sz w:val="20"/>
                <w:szCs w:val="20"/>
              </w:rPr>
              <w:t>Ապահովել բեռնման</w:t>
            </w:r>
            <w:r w:rsidRPr="00436437">
              <w:t xml:space="preserve"> </w:t>
            </w:r>
            <w:r w:rsidRPr="00436437">
              <w:rPr>
                <w:rFonts w:ascii="Sylfaen" w:hAnsi="Sylfaen"/>
                <w:color w:val="000000" w:themeColor="text1"/>
                <w:sz w:val="20"/>
                <w:szCs w:val="20"/>
              </w:rPr>
              <w:t xml:space="preserve">հրապարակում </w:t>
            </w:r>
            <w:r w:rsidRPr="00436437">
              <w:rPr>
                <w:rFonts w:ascii="Sylfaen" w:hAnsi="Sylfaen"/>
                <w:color w:val="000000" w:themeColor="text1"/>
                <w:sz w:val="20"/>
                <w:szCs w:val="20"/>
                <w:lang w:val="hy-AM"/>
              </w:rPr>
              <w:t>Ապրանքի</w:t>
            </w:r>
            <w:r w:rsidRPr="00436437">
              <w:rPr>
                <w:rFonts w:ascii="Sylfaen" w:hAnsi="Sylfaen"/>
                <w:color w:val="000000" w:themeColor="text1"/>
                <w:sz w:val="20"/>
                <w:szCs w:val="20"/>
              </w:rPr>
              <w:t xml:space="preserve"> անկրճատելի պաշարների առկայությունը առնվազն 1000 մ³ չափով:</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 Обеспечить на погрузочной площадке наличие неснижаемого запаса Товара в объёме не менее 1000 м³.</w:t>
            </w: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lang w:val="hy-AM"/>
              </w:rPr>
              <w:t>5.1.4.</w:t>
            </w:r>
            <w:r w:rsidRPr="00436437">
              <w:t xml:space="preserve"> </w:t>
            </w:r>
            <w:r w:rsidRPr="00436437">
              <w:rPr>
                <w:rFonts w:ascii="Sylfaen" w:hAnsi="Sylfaen"/>
                <w:color w:val="000000" w:themeColor="text1"/>
                <w:sz w:val="20"/>
                <w:szCs w:val="20"/>
                <w:lang w:val="hy-AM"/>
              </w:rPr>
              <w:t>Իր հաշվին ապահովել բեռնման հրապարակի և բեռնման ճակատում երկաթուղու սարքավորումը և պահպանումը:</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5.1.4.</w:t>
            </w:r>
            <w:r w:rsidRPr="00436437">
              <w:t xml:space="preserve"> </w:t>
            </w:r>
            <w:r w:rsidRPr="00436437">
              <w:rPr>
                <w:rFonts w:ascii="Sylfaen" w:hAnsi="Sylfaen"/>
                <w:color w:val="000000" w:themeColor="text1"/>
                <w:sz w:val="20"/>
                <w:szCs w:val="20"/>
              </w:rPr>
              <w:t>За свой счет обеспечить оборудование и содержание погрузочной площадки и железнодорожного пути на фронте погрузки.</w:t>
            </w: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5.1.5. Այն դեպքում, երբ Գնորդը պահանջ է ներկայացնում Ապրանքի որակի վերաբերյալ, Գնորդի ներկայացուցչի հետ միասին կատարել նմուշառում և իր հաշվին ուղարկել դրանք լիցենզավորված լաբորատորիա՝ փորձարկման և դրանց արդյունքների վերաբերյալ եզրակացություն ստանալու համար:</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5.1.5. В случае предъявления Покупателем претензий по качеству Товара, провести отбор проб совместно с представителем Покупателя и за свой счёт направить в лицензированную лабораторию для проведения испытаний и получения заключения об их результатах.</w:t>
            </w: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436437" w:rsidRDefault="00EA2CD1" w:rsidP="00EA2CD1">
            <w:pPr>
              <w:jc w:val="both"/>
              <w:rPr>
                <w:rFonts w:ascii="Sylfaen" w:hAnsi="Sylfaen"/>
                <w:sz w:val="20"/>
                <w:szCs w:val="20"/>
              </w:rPr>
            </w:pPr>
          </w:p>
        </w:tc>
      </w:tr>
      <w:tr w:rsidR="00EA2CD1" w:rsidRPr="00392D11"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5.2. Поставщик имеет право:</w:t>
            </w:r>
          </w:p>
          <w:p w:rsidR="00EA2CD1" w:rsidRPr="00436437"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p w:rsidR="00EA2CD1" w:rsidRPr="00436437"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b/>
                <w:sz w:val="20"/>
                <w:szCs w:val="20"/>
                <w:lang w:val="hy-AM"/>
              </w:rPr>
            </w:pPr>
            <w:r w:rsidRPr="00436437">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r>
              <w:rPr>
                <w:rFonts w:ascii="Sylfaen" w:hAnsi="Sylfaen"/>
                <w:color w:val="000000" w:themeColor="text1"/>
                <w:sz w:val="20"/>
                <w:szCs w:val="20"/>
                <w:lang w:val="hy-AM"/>
              </w:rPr>
              <w:t xml:space="preserve">  </w:t>
            </w:r>
          </w:p>
        </w:tc>
      </w:tr>
      <w:tr w:rsidR="00EA2CD1" w:rsidRPr="00383383"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92D11"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rPr>
            </w:pPr>
            <w:r w:rsidRPr="00436437">
              <w:rPr>
                <w:rFonts w:ascii="Sylfaen" w:hAnsi="Sylfaen"/>
                <w:color w:val="000000" w:themeColor="text1"/>
                <w:sz w:val="20"/>
                <w:szCs w:val="20"/>
              </w:rPr>
              <w:t>5.3. Покупатель обязан:</w:t>
            </w: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s="Sylfaen"/>
                <w:sz w:val="20"/>
                <w:szCs w:val="20"/>
                <w:lang w:val="hy-AM"/>
              </w:rPr>
            </w:pPr>
            <w:r w:rsidRPr="00D80C8A">
              <w:rPr>
                <w:rFonts w:ascii="Sylfaen" w:hAnsi="Sylfaen"/>
                <w:color w:val="000000" w:themeColor="text1"/>
                <w:sz w:val="20"/>
                <w:szCs w:val="20"/>
                <w:lang w:val="hy-AM"/>
              </w:rPr>
              <w:t>5.3.1.  Ընդունման ընթացքում իրականացնել Ապրանքի քանակի և որակի ստուգում, առարկությունների բացակայության դեպքում ընդունել Ապրանքը, ստորագրել հանձնման-ընդունման Ակտը:</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5.3.1.  Осуществить проверку Товара по количеству и качеству при приемке, при отсутствии претензий - принять Товар,</w:t>
            </w:r>
            <w:r w:rsidRPr="00D80C8A">
              <w:rPr>
                <w:rFonts w:ascii="Sylfaen" w:hAnsi="Sylfaen"/>
                <w:sz w:val="20"/>
                <w:szCs w:val="20"/>
                <w:lang w:val="hy-AM"/>
              </w:rPr>
              <w:t xml:space="preserve"> </w:t>
            </w:r>
            <w:r w:rsidRPr="00D80C8A">
              <w:rPr>
                <w:rFonts w:ascii="Sylfaen" w:hAnsi="Sylfaen"/>
                <w:sz w:val="20"/>
                <w:szCs w:val="20"/>
              </w:rPr>
              <w:t>подписать Акт сдачи-приема.</w:t>
            </w: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 xml:space="preserve">5.3.2. Պայմանագրում նշված ժամկետում վճարել Ապրանքի </w:t>
            </w:r>
            <w:r w:rsidRPr="00D80C8A">
              <w:rPr>
                <w:rFonts w:ascii="Sylfaen" w:hAnsi="Sylfaen"/>
                <w:sz w:val="20"/>
                <w:szCs w:val="20"/>
                <w:lang w:val="hy-AM"/>
              </w:rPr>
              <w:t xml:space="preserve">դիմաց: </w:t>
            </w:r>
          </w:p>
          <w:p w:rsidR="00EA2CD1" w:rsidRPr="00D80C8A" w:rsidRDefault="00EA2CD1" w:rsidP="00EA2CD1">
            <w:pPr>
              <w:jc w:val="both"/>
              <w:rPr>
                <w:rFonts w:ascii="Sylfaen" w:hAnsi="Sylfaen"/>
                <w:color w:val="000000"/>
                <w:szCs w:val="22"/>
                <w:lang w:val="hy-AM"/>
              </w:rPr>
            </w:pPr>
            <w:r w:rsidRPr="00D80C8A">
              <w:rPr>
                <w:rFonts w:ascii="Sylfaen" w:hAnsi="Sylfaen"/>
                <w:color w:val="000000" w:themeColor="text1"/>
                <w:sz w:val="20"/>
                <w:szCs w:val="20"/>
                <w:lang w:val="hy-AM"/>
              </w:rPr>
              <w:t>5.3.3. Կազմակերպել վագոնների մատուցման աշխատանքները Պայմանագրի 3.2․ ե.կ-ում նշված Ապրանքի բեռնման վայրում, ինչպես նաև ձևակերպել տրանսպորտային փաստաթղթերը: Վագոնների մատուցման, մաքրման նաև այլ կայարանային ծառայությունների ծախսերը իրականացվում են Գնորդի հաշվին:</w:t>
            </w:r>
          </w:p>
          <w:p w:rsidR="00EA2CD1" w:rsidRPr="00D80C8A" w:rsidRDefault="00EA2CD1" w:rsidP="00EA2CD1">
            <w:pPr>
              <w:shd w:val="clear" w:color="auto" w:fill="FFFFFF" w:themeFill="background1"/>
              <w:jc w:val="both"/>
              <w:rPr>
                <w:rFonts w:ascii="Sylfaen" w:hAnsi="Sylfaen"/>
                <w:sz w:val="20"/>
                <w:szCs w:val="20"/>
                <w:lang w:val="hy-AM"/>
              </w:rPr>
            </w:pP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5.3.2. Оплатить Товар в срок, установленный Договором.</w:t>
            </w:r>
          </w:p>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5.3.3 Организовать работы по подаче вагонов на место погрузки Товара, указанное в п.п. 3.2</w:t>
            </w:r>
            <w:r w:rsidRPr="00D80C8A">
              <w:rPr>
                <w:color w:val="000000" w:themeColor="text1"/>
                <w:sz w:val="20"/>
                <w:szCs w:val="20"/>
                <w:lang w:val="hy-AM"/>
              </w:rPr>
              <w:t>․</w:t>
            </w:r>
            <w:r w:rsidRPr="00D80C8A">
              <w:rPr>
                <w:rFonts w:ascii="Sylfaen" w:hAnsi="Sylfaen"/>
                <w:color w:val="000000" w:themeColor="text1"/>
                <w:sz w:val="20"/>
                <w:szCs w:val="20"/>
              </w:rPr>
              <w:t xml:space="preserve"> Договора, а также оформить перевозочные документы. Все расходы за организацию подачи, уборки вагонов и иных станционных услуг, осуществляются за счет Покупателя.</w:t>
            </w:r>
          </w:p>
        </w:tc>
      </w:tr>
      <w:tr w:rsidR="00EA2CD1" w:rsidRPr="00392D11"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5.4. Գնորդն իրավունք ունի՝</w:t>
            </w: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 Покупатель имеет право:</w:t>
            </w: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5.4.1. Միակողմանիորեն հրաժարվել, անկախ փորձաքննության արդյունքներով հաստատված, ոչ պատշաճ որակի Ապրանքի խմբաքանակի վճարումից, իսկ եթե վճարել է, պահանջել վերադարձնել վճարված գումարները՝ հաշվի առնելով կրված վնասները, մինչև թերությունների վերացումը կամ Ապրանքի փոխարինումը: Խմբաքանակ համարվում է՝ օրվա ընթացքում երկաթուղային շարժակազմի վրա բեռնված Ապրանքի քանակությունը:</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color w:val="000000" w:themeColor="text1"/>
                <w:sz w:val="20"/>
                <w:szCs w:val="20"/>
              </w:rPr>
              <w:t>5.4.1</w:t>
            </w:r>
            <w:r w:rsidRPr="00D80C8A">
              <w:rPr>
                <w:rFonts w:ascii="Sylfaen" w:hAnsi="Sylfaen"/>
                <w:sz w:val="20"/>
                <w:szCs w:val="20"/>
              </w:rPr>
              <w:t xml:space="preserve">. В одностороннем порядке отказаться от оплаты партии Товара ненадлежащего качества, подтверждённого результатами независимой экспертизы, а в случае оплаты, потребовать возврата уплаченных сумм с учётом понесённых убытков до устранения недостатков или замены Товара. </w:t>
            </w:r>
          </w:p>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 xml:space="preserve">    Под партией понимается количество Товара, погруженного в железнодорожный подвижной состав в течение суток. </w:t>
            </w:r>
          </w:p>
          <w:p w:rsidR="00EA2CD1" w:rsidRPr="00D80C8A" w:rsidRDefault="00EA2CD1" w:rsidP="00EA2CD1">
            <w:pPr>
              <w:shd w:val="clear" w:color="auto" w:fill="FFFFFF" w:themeFill="background1"/>
              <w:jc w:val="both"/>
              <w:rPr>
                <w:rFonts w:ascii="Sylfaen" w:hAnsi="Sylfaen"/>
                <w:b/>
                <w:sz w:val="20"/>
                <w:szCs w:val="20"/>
              </w:rPr>
            </w:pP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5.4.2. Կասեցնել Ապրանքի բեռնումը մինչև Մատակարարի կողմից լիցենզավորված լաբորատորիայի կողմից Ապրանքի փորձարկման արդյունքների տրամադրումը, որոնք համապատասխանում են Պայմանագրի պայմաններին:</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5.4.2. Приостановить погрузку Товара до предоставления Поставщиком результатов испытания Товара лицензированной лабораторией, соответствующих условиям Договора.</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556E78" w:rsidRDefault="00EA2CD1" w:rsidP="00EA2CD1">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EA2CD1" w:rsidRDefault="00EA2CD1" w:rsidP="00EA2CD1">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EA2CD1" w:rsidRDefault="00EA2CD1" w:rsidP="00EA2CD1">
            <w:pPr>
              <w:tabs>
                <w:tab w:val="left" w:pos="132"/>
              </w:tabs>
              <w:jc w:val="both"/>
              <w:rPr>
                <w:rFonts w:ascii="Sylfaen" w:hAnsi="Sylfaen"/>
                <w:color w:val="000000" w:themeColor="text1"/>
                <w:sz w:val="20"/>
                <w:szCs w:val="20"/>
                <w:lang w:val="hy-AM"/>
              </w:rPr>
            </w:pPr>
          </w:p>
          <w:p w:rsidR="00EA2CD1" w:rsidRPr="00556E78" w:rsidRDefault="00EA2CD1" w:rsidP="00EA2CD1">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EA2CD1" w:rsidRPr="00556E78"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EA2CD1" w:rsidRPr="00392D11" w:rsidRDefault="00EA2CD1" w:rsidP="00EA2CD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EA2CD1" w:rsidRPr="00383383"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EA2CD1" w:rsidRDefault="00EA2CD1" w:rsidP="00EA2CD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EA2CD1" w:rsidRPr="00392D11" w:rsidRDefault="00EA2CD1" w:rsidP="00EA2CD1">
            <w:pPr>
              <w:widowControl w:val="0"/>
              <w:shd w:val="clear" w:color="auto" w:fill="FFFFFF"/>
              <w:autoSpaceDE w:val="0"/>
              <w:autoSpaceDN w:val="0"/>
              <w:adjustRightInd w:val="0"/>
              <w:jc w:val="both"/>
              <w:rPr>
                <w:rFonts w:ascii="Sylfaen" w:hAnsi="Sylfaen"/>
                <w:sz w:val="20"/>
                <w:szCs w:val="20"/>
              </w:rPr>
            </w:pPr>
          </w:p>
        </w:tc>
      </w:tr>
      <w:tr w:rsidR="00EA2CD1" w:rsidRPr="00392D11" w:rsidTr="00296B75">
        <w:trPr>
          <w:trHeight w:val="1367"/>
        </w:trPr>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a</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EA2CD1" w:rsidRPr="00383383" w:rsidTr="00296B75">
        <w:tc>
          <w:tcPr>
            <w:tcW w:w="5559" w:type="dxa"/>
            <w:tcBorders>
              <w:top w:val="nil"/>
              <w:left w:val="nil"/>
              <w:bottom w:val="nil"/>
              <w:right w:val="nil"/>
            </w:tcBorders>
          </w:tcPr>
          <w:p w:rsidR="00EA2CD1" w:rsidRDefault="00EA2CD1" w:rsidP="00EA2CD1">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EA2CD1" w:rsidRPr="00392D11" w:rsidRDefault="00EA2CD1" w:rsidP="00EA2CD1">
            <w:pPr>
              <w:tabs>
                <w:tab w:val="left" w:pos="132"/>
              </w:tabs>
              <w:ind w:firstLine="91"/>
              <w:jc w:val="center"/>
              <w:rPr>
                <w:rFonts w:ascii="Sylfaen" w:hAnsi="Sylfaen" w:cs="Sylfaen"/>
                <w:b/>
                <w:sz w:val="20"/>
                <w:szCs w:val="20"/>
                <w:lang w:val="pt-BR"/>
              </w:rPr>
            </w:pPr>
          </w:p>
          <w:p w:rsidR="00EA2CD1" w:rsidRDefault="00EA2CD1" w:rsidP="00EA2CD1">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EA2CD1" w:rsidRPr="00392D11" w:rsidRDefault="00EA2CD1" w:rsidP="00EA2CD1">
            <w:pPr>
              <w:tabs>
                <w:tab w:val="left" w:pos="132"/>
              </w:tabs>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EA2CD1" w:rsidRPr="00392D11" w:rsidRDefault="00EA2CD1" w:rsidP="00EA2CD1">
            <w:pPr>
              <w:jc w:val="center"/>
              <w:rPr>
                <w:rFonts w:ascii="Sylfaen" w:hAnsi="Sylfaen"/>
                <w:b/>
                <w:sz w:val="20"/>
                <w:szCs w:val="20"/>
                <w:lang w:val="pt-BR"/>
              </w:rPr>
            </w:pPr>
          </w:p>
          <w:p w:rsidR="00EA2CD1" w:rsidRPr="00392D11" w:rsidRDefault="00EA2CD1" w:rsidP="00EA2CD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EA2CD1" w:rsidRPr="00383383" w:rsidTr="00296B75">
        <w:tc>
          <w:tcPr>
            <w:tcW w:w="5559" w:type="dxa"/>
            <w:tcBorders>
              <w:top w:val="nil"/>
              <w:left w:val="nil"/>
              <w:bottom w:val="nil"/>
              <w:right w:val="nil"/>
            </w:tcBorders>
          </w:tcPr>
          <w:p w:rsidR="00EA2CD1" w:rsidRPr="00392D11" w:rsidRDefault="00EA2CD1" w:rsidP="00EA2CD1">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EA2CD1" w:rsidRPr="00392D11" w:rsidRDefault="00EA2CD1" w:rsidP="00EA2CD1">
            <w:pPr>
              <w:jc w:val="both"/>
              <w:rPr>
                <w:rFonts w:ascii="Sylfaen" w:hAnsi="Sylfaen"/>
                <w:sz w:val="20"/>
                <w:szCs w:val="20"/>
              </w:rPr>
            </w:pPr>
          </w:p>
        </w:tc>
      </w:tr>
      <w:tr w:rsidR="00EA2CD1" w:rsidRPr="00383383" w:rsidTr="00296B75">
        <w:trPr>
          <w:trHeight w:val="1330"/>
        </w:trPr>
        <w:tc>
          <w:tcPr>
            <w:tcW w:w="5559" w:type="dxa"/>
            <w:tcBorders>
              <w:top w:val="nil"/>
              <w:left w:val="nil"/>
              <w:bottom w:val="nil"/>
              <w:right w:val="nil"/>
            </w:tcBorders>
          </w:tcPr>
          <w:p w:rsidR="00EA2CD1" w:rsidRDefault="00EA2CD1" w:rsidP="00EA2CD1">
            <w:pPr>
              <w:autoSpaceDE w:val="0"/>
              <w:autoSpaceDN w:val="0"/>
              <w:adjustRightInd w:val="0"/>
              <w:jc w:val="both"/>
              <w:rPr>
                <w:rFonts w:ascii="Sylfaen" w:hAnsi="Sylfaen" w:cs="Sylfaen"/>
                <w:sz w:val="20"/>
                <w:szCs w:val="20"/>
                <w:lang w:val="hy-AM"/>
              </w:rPr>
            </w:pPr>
          </w:p>
          <w:p w:rsidR="00EA2CD1" w:rsidRDefault="00EA2CD1" w:rsidP="00EA2CD1">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EA2CD1" w:rsidRPr="00392D11" w:rsidRDefault="00EA2CD1" w:rsidP="00EA2CD1">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392D11" w:rsidRDefault="00EA2CD1" w:rsidP="00EA2CD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EA2CD1" w:rsidRPr="00392D11" w:rsidTr="00296B75">
        <w:tc>
          <w:tcPr>
            <w:tcW w:w="5559" w:type="dxa"/>
            <w:tcBorders>
              <w:top w:val="nil"/>
              <w:left w:val="nil"/>
              <w:bottom w:val="nil"/>
              <w:right w:val="nil"/>
            </w:tcBorders>
          </w:tcPr>
          <w:p w:rsidR="00EA2CD1" w:rsidRDefault="00EA2CD1" w:rsidP="00EA2CD1">
            <w:pPr>
              <w:autoSpaceDE w:val="0"/>
              <w:autoSpaceDN w:val="0"/>
              <w:adjustRightInd w:val="0"/>
              <w:jc w:val="center"/>
              <w:rPr>
                <w:rFonts w:ascii="Sylfaen" w:hAnsi="Sylfaen" w:cs="Sylfaen"/>
                <w:sz w:val="20"/>
                <w:szCs w:val="20"/>
                <w:lang w:val="pt-BR"/>
              </w:rPr>
            </w:pPr>
          </w:p>
          <w:p w:rsidR="00EA2CD1" w:rsidRPr="00556E78" w:rsidRDefault="00EA2CD1" w:rsidP="00EA2CD1">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center"/>
              <w:rPr>
                <w:rFonts w:ascii="Sylfaen" w:hAnsi="Sylfaen"/>
                <w:b/>
                <w:sz w:val="20"/>
                <w:szCs w:val="20"/>
              </w:rPr>
            </w:pPr>
          </w:p>
          <w:p w:rsidR="00EA2CD1" w:rsidRPr="00392D11" w:rsidRDefault="00EA2CD1" w:rsidP="00EA2CD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Default="00EA2CD1" w:rsidP="00EA2CD1">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1088118678"/>
                <w:placeholder>
                  <w:docPart w:val="3A4DF51595F54F5EA071CFB4F7E5C976"/>
                </w:placeholder>
              </w:sdt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w:t>
            </w:r>
            <w:r w:rsidRPr="000874E2">
              <w:rPr>
                <w:rFonts w:ascii="Sylfaen" w:hAnsi="Sylfaen"/>
                <w:sz w:val="20"/>
                <w:szCs w:val="20"/>
                <w:lang w:val="hy-AM"/>
              </w:rPr>
              <w:t>5</w:t>
            </w:r>
            <w:r w:rsidRPr="00392D11">
              <w:rPr>
                <w:rFonts w:ascii="Sylfaen" w:hAnsi="Sylfaen" w:cs="Sylfaen"/>
                <w:sz w:val="20"/>
                <w:szCs w:val="20"/>
                <w:lang w:val="hy-AM"/>
              </w:rPr>
              <w:t>թ.</w:t>
            </w:r>
            <w:r>
              <w:rPr>
                <w:rFonts w:ascii="Sylfaen" w:hAnsi="Sylfaen" w:cs="Sylfaen"/>
                <w:sz w:val="20"/>
                <w:szCs w:val="20"/>
                <w:lang w:val="hy-AM"/>
              </w:rPr>
              <w:t>։</w:t>
            </w:r>
          </w:p>
          <w:p w:rsidR="00EA2CD1" w:rsidRDefault="00EA2CD1" w:rsidP="00EA2CD1">
            <w:pPr>
              <w:shd w:val="clear" w:color="auto" w:fill="FFFFFF" w:themeFill="background1"/>
              <w:jc w:val="both"/>
              <w:rPr>
                <w:rFonts w:ascii="Sylfaen" w:hAnsi="Sylfaen" w:cs="Sylfaen"/>
                <w:sz w:val="20"/>
                <w:szCs w:val="20"/>
                <w:lang w:val="hy-AM"/>
              </w:rPr>
            </w:pPr>
          </w:p>
          <w:p w:rsidR="00EA2CD1" w:rsidRPr="00EC1AA4"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6D5FD5" w:rsidRDefault="00EA2CD1" w:rsidP="00EA2CD1">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Pr>
                <w:rFonts w:ascii="Sylfaen" w:hAnsi="Sylfaen"/>
                <w:sz w:val="20"/>
                <w:szCs w:val="20"/>
              </w:rPr>
              <w:t>.</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31.12.2025</w:t>
            </w:r>
            <w:r w:rsidRPr="00392D11">
              <w:rPr>
                <w:rFonts w:ascii="Sylfaen" w:hAnsi="Sylfaen"/>
                <w:sz w:val="20"/>
                <w:szCs w:val="20"/>
              </w:rPr>
              <w:t>г</w:t>
            </w:r>
            <w:r>
              <w:rPr>
                <w:sz w:val="20"/>
                <w:szCs w:val="20"/>
                <w:lang w:val="hy-AM"/>
              </w:rPr>
              <w:t>․</w:t>
            </w:r>
          </w:p>
        </w:tc>
      </w:tr>
      <w:tr w:rsidR="00EA2CD1" w:rsidRPr="00383383" w:rsidTr="00296B75">
        <w:trPr>
          <w:trHeight w:val="582"/>
        </w:trPr>
        <w:tc>
          <w:tcPr>
            <w:tcW w:w="5559" w:type="dxa"/>
            <w:tcBorders>
              <w:top w:val="nil"/>
              <w:left w:val="nil"/>
              <w:bottom w:val="nil"/>
              <w:right w:val="nil"/>
            </w:tcBorders>
          </w:tcPr>
          <w:p w:rsidR="00EA2CD1" w:rsidRPr="00565918" w:rsidRDefault="00EA2CD1" w:rsidP="00EA2CD1">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w:t>
            </w:r>
            <w:r>
              <w:rPr>
                <w:rFonts w:ascii="Sylfaen" w:hAnsi="Sylfaen" w:cs="Sylfaen"/>
                <w:color w:val="000000" w:themeColor="text1"/>
                <w:sz w:val="20"/>
                <w:szCs w:val="20"/>
              </w:rPr>
              <w:t>.</w:t>
            </w:r>
            <w:r w:rsidRPr="00565918">
              <w:rPr>
                <w:rFonts w:ascii="Sylfaen" w:hAnsi="Sylfaen" w:cs="Sylfaen"/>
                <w:color w:val="000000" w:themeColor="text1"/>
                <w:sz w:val="20"/>
                <w:szCs w:val="20"/>
                <w:lang w:val="hy-AM"/>
              </w:rPr>
              <w:t xml:space="preserve">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w:t>
            </w:r>
            <w:r>
              <w:rPr>
                <w:rFonts w:ascii="Sylfaen" w:hAnsi="Sylfaen"/>
                <w:color w:val="000000" w:themeColor="text1"/>
                <w:sz w:val="20"/>
                <w:szCs w:val="20"/>
              </w:rPr>
              <w:t>.</w:t>
            </w:r>
            <w:r w:rsidRPr="00565918">
              <w:rPr>
                <w:rFonts w:ascii="Sylfaen" w:hAnsi="Sylfaen"/>
                <w:color w:val="000000" w:themeColor="text1"/>
                <w:sz w:val="20"/>
                <w:szCs w:val="20"/>
              </w:rPr>
              <w:t xml:space="preserve">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EA2CD1" w:rsidRPr="00565918"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p>
        </w:tc>
      </w:tr>
      <w:tr w:rsidR="00EA2CD1" w:rsidRPr="00383383" w:rsidTr="00296B75">
        <w:trPr>
          <w:trHeight w:val="3169"/>
        </w:trPr>
        <w:tc>
          <w:tcPr>
            <w:tcW w:w="5559" w:type="dxa"/>
            <w:tcBorders>
              <w:top w:val="nil"/>
              <w:left w:val="nil"/>
              <w:bottom w:val="nil"/>
              <w:right w:val="nil"/>
            </w:tcBorders>
          </w:tcPr>
          <w:p w:rsidR="00EA2CD1" w:rsidRPr="006037BA" w:rsidRDefault="00EA2CD1" w:rsidP="00EA2CD1">
            <w:pPr>
              <w:shd w:val="clear" w:color="auto" w:fill="FFFFFF" w:themeFill="background1"/>
              <w:jc w:val="both"/>
              <w:rPr>
                <w:rFonts w:ascii="Sylfaen" w:hAnsi="Sylfaen" w:cs="Sylfaen"/>
                <w:sz w:val="20"/>
                <w:szCs w:val="20"/>
                <w:lang w:val="hy-AM"/>
              </w:rPr>
            </w:pP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EA2CD1" w:rsidRPr="00565918"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Pr="006037BA" w:rsidRDefault="00EA2CD1" w:rsidP="00EA2CD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EA2CD1"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EA2CD1" w:rsidRDefault="00EA2CD1" w:rsidP="00EA2CD1">
            <w:pPr>
              <w:shd w:val="clear" w:color="auto" w:fill="FFFFFF" w:themeFill="background1"/>
              <w:jc w:val="both"/>
              <w:rPr>
                <w:rFonts w:ascii="Sylfaen" w:hAnsi="Sylfaen"/>
                <w:sz w:val="20"/>
                <w:szCs w:val="20"/>
              </w:rPr>
            </w:pPr>
          </w:p>
          <w:p w:rsidR="00EA2CD1" w:rsidRPr="00556E78" w:rsidRDefault="00EA2CD1" w:rsidP="00EA2CD1">
            <w:pPr>
              <w:shd w:val="clear" w:color="auto" w:fill="FFFFFF" w:themeFill="background1"/>
              <w:jc w:val="both"/>
              <w:rPr>
                <w:rFonts w:ascii="Sylfaen" w:hAnsi="Sylfaen"/>
                <w:sz w:val="20"/>
                <w:szCs w:val="20"/>
              </w:rPr>
            </w:pPr>
          </w:p>
        </w:tc>
      </w:tr>
      <w:tr w:rsidR="00EA2CD1" w:rsidRPr="00392D11" w:rsidTr="00296B75">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c>
          <w:tcPr>
            <w:tcW w:w="5559" w:type="dxa"/>
            <w:tcBorders>
              <w:top w:val="nil"/>
              <w:left w:val="nil"/>
              <w:bottom w:val="nil"/>
              <w:right w:val="nil"/>
            </w:tcBorders>
          </w:tcPr>
          <w:p w:rsidR="00EA2CD1" w:rsidRPr="00CE50CD"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CD7CCA"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EA2CD1" w:rsidRPr="00392D11" w:rsidTr="00296B75">
        <w:tc>
          <w:tcPr>
            <w:tcW w:w="5559" w:type="dxa"/>
            <w:tcBorders>
              <w:top w:val="nil"/>
              <w:left w:val="nil"/>
              <w:bottom w:val="nil"/>
              <w:right w:val="nil"/>
            </w:tcBorders>
          </w:tcPr>
          <w:p w:rsidR="00EA2CD1" w:rsidRDefault="00EA2CD1" w:rsidP="00EA2CD1">
            <w:pPr>
              <w:shd w:val="clear" w:color="auto" w:fill="FFFFFF" w:themeFill="background1"/>
              <w:rPr>
                <w:rFonts w:ascii="Sylfaen" w:hAnsi="Sylfaen"/>
                <w:b/>
                <w:color w:val="000000" w:themeColor="text1"/>
                <w:sz w:val="20"/>
                <w:szCs w:val="20"/>
                <w:lang w:val="hy-AM"/>
              </w:rPr>
            </w:pPr>
          </w:p>
          <w:p w:rsidR="00EA2CD1" w:rsidRDefault="00EA2CD1" w:rsidP="00EA2CD1">
            <w:pPr>
              <w:shd w:val="clear" w:color="auto" w:fill="FFFFFF" w:themeFill="background1"/>
              <w:rPr>
                <w:rFonts w:ascii="Sylfaen" w:hAnsi="Sylfaen"/>
                <w:b/>
                <w:color w:val="000000" w:themeColor="text1"/>
                <w:sz w:val="20"/>
                <w:szCs w:val="20"/>
                <w:lang w:val="hy-AM"/>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EA2CD1" w:rsidRPr="00392D11" w:rsidTr="00296B75">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c>
          <w:tcPr>
            <w:tcW w:w="555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EA2CD1" w:rsidRPr="00CA3A2C" w:rsidRDefault="00EA2CD1" w:rsidP="00EA2CD1">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EA2CD1" w:rsidRPr="00383383" w:rsidTr="00296B75">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EA2CD1" w:rsidRDefault="00EA2CD1" w:rsidP="00EA2CD1">
            <w:pPr>
              <w:shd w:val="clear" w:color="auto" w:fill="FFFFFF" w:themeFill="background1"/>
              <w:jc w:val="both"/>
              <w:rPr>
                <w:rFonts w:ascii="Sylfaen" w:hAnsi="Sylfaen"/>
                <w:color w:val="000000" w:themeColor="text1"/>
                <w:sz w:val="20"/>
                <w:szCs w:val="20"/>
              </w:rPr>
            </w:pPr>
          </w:p>
          <w:p w:rsidR="00EA2CD1" w:rsidRPr="00556E78"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rPr>
          <w:trHeight w:val="2817"/>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11.4</w:t>
            </w:r>
            <w:r w:rsidRPr="00F07649">
              <w:rPr>
                <w:rFonts w:ascii="Sylfaen" w:hAnsi="Sylfaen"/>
                <w:color w:val="000000" w:themeColor="text1"/>
                <w:sz w:val="20"/>
                <w:szCs w:val="20"/>
                <w:lang w:val="hy-AM"/>
              </w:rPr>
              <w:t>.</w:t>
            </w:r>
            <w:r w:rsidRPr="00392D11">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2A6633"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EA2CD1" w:rsidRPr="000530D2"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EA2CD1" w:rsidRPr="00383383" w:rsidTr="00296B75">
        <w:trPr>
          <w:trHeight w:val="825"/>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6264AEB04A7F460680BC1DDB057AB5BF"/>
                </w:placeholder>
              </w:sdtPr>
              <w:sdtEndPr>
                <w:rPr>
                  <w:lang w:val="ru-RU"/>
                </w:rPr>
              </w:sdtEndPr>
              <w:sdtContent>
                <w:r w:rsidRPr="00392D11">
                  <w:rPr>
                    <w:rFonts w:ascii="Sylfaen" w:hAnsi="Sylfaen"/>
                    <w:color w:val="000000" w:themeColor="text1"/>
                    <w:sz w:val="20"/>
                    <w:szCs w:val="20"/>
                    <w:lang w:val="hy-AM"/>
                  </w:rPr>
                  <w:t>Թիվ 1</w:t>
                </w:r>
                <w:r>
                  <w:rPr>
                    <w:rFonts w:ascii="Sylfaen" w:hAnsi="Sylfaen"/>
                    <w:color w:val="000000" w:themeColor="text1"/>
                    <w:sz w:val="20"/>
                    <w:szCs w:val="20"/>
                    <w:lang w:val="hy-AM"/>
                  </w:rPr>
                  <w:t xml:space="preserve"> և 2</w:t>
                </w:r>
                <w:r w:rsidRPr="00392D11">
                  <w:rPr>
                    <w:rFonts w:ascii="Sylfaen" w:hAnsi="Sylfaen"/>
                    <w:color w:val="000000" w:themeColor="text1"/>
                    <w:sz w:val="20"/>
                    <w:szCs w:val="20"/>
                    <w:lang w:val="hy-AM"/>
                  </w:rPr>
                  <w:t xml:space="preserve"> </w:t>
                </w:r>
              </w:sdtContent>
            </w:sdt>
            <w:r w:rsidRPr="00387495">
              <w:rPr>
                <w:lang w:val="hy-AM"/>
              </w:rPr>
              <w:t xml:space="preserve"> </w:t>
            </w:r>
            <w:r w:rsidRPr="00387495">
              <w:rPr>
                <w:rFonts w:ascii="Sylfaen" w:hAnsi="Sylfaen" w:cs="Sylfaen"/>
                <w:color w:val="000000" w:themeColor="text1"/>
                <w:sz w:val="20"/>
                <w:szCs w:val="20"/>
                <w:lang w:val="hy-AM"/>
              </w:rPr>
              <w:t>հավելվածները</w:t>
            </w:r>
            <w:r w:rsidRPr="00392D11">
              <w:rPr>
                <w:rFonts w:ascii="Sylfaen" w:hAnsi="Sylfaen" w:cs="Sylfaen"/>
                <w:color w:val="000000" w:themeColor="text1"/>
                <w:sz w:val="20"/>
                <w:szCs w:val="20"/>
                <w:lang w:val="hy-AM"/>
              </w:rPr>
              <w:t xml:space="preserve">  հանդիսանում</w:t>
            </w:r>
            <w:r w:rsidRPr="00392D11">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.6.  Приложени</w:t>
            </w:r>
            <w:r>
              <w:rPr>
                <w:rFonts w:ascii="Sylfaen" w:hAnsi="Sylfaen"/>
                <w:color w:val="000000" w:themeColor="text1"/>
                <w:sz w:val="20"/>
                <w:szCs w:val="20"/>
              </w:rPr>
              <w:t>я</w:t>
            </w:r>
            <w:r w:rsidRPr="00392D11">
              <w:rPr>
                <w:rFonts w:ascii="Sylfaen" w:hAnsi="Sylfaen"/>
                <w:color w:val="000000" w:themeColor="text1"/>
                <w:sz w:val="20"/>
                <w:szCs w:val="20"/>
              </w:rPr>
              <w:t xml:space="preserve"> </w:t>
            </w:r>
            <w:sdt>
              <w:sdtPr>
                <w:rPr>
                  <w:rFonts w:ascii="Sylfaen" w:hAnsi="Sylfaen"/>
                  <w:color w:val="000000" w:themeColor="text1"/>
                  <w:sz w:val="20"/>
                  <w:szCs w:val="20"/>
                </w:rPr>
                <w:id w:val="1498767034"/>
                <w:placeholder>
                  <w:docPart w:val="6071FA65022A4C93868F6665DBACA178"/>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6071FA65022A4C93868F6665DBACA178"/>
                    </w:placeholder>
                  </w:sdtPr>
                  <w:sdtContent>
                    <w:r w:rsidRPr="00392D11">
                      <w:rPr>
                        <w:rFonts w:ascii="Sylfaen" w:hAnsi="Sylfaen"/>
                        <w:color w:val="000000" w:themeColor="text1"/>
                        <w:sz w:val="20"/>
                        <w:szCs w:val="20"/>
                      </w:rPr>
                      <w:t>1</w:t>
                    </w:r>
                    <w:r>
                      <w:rPr>
                        <w:rFonts w:ascii="Sylfaen" w:hAnsi="Sylfaen"/>
                        <w:color w:val="000000" w:themeColor="text1"/>
                        <w:sz w:val="20"/>
                        <w:szCs w:val="20"/>
                        <w:lang w:val="hy-AM"/>
                      </w:rPr>
                      <w:t xml:space="preserve"> и 2</w:t>
                    </w:r>
                    <w:r w:rsidRPr="00392D11">
                      <w:rPr>
                        <w:rFonts w:ascii="Sylfaen" w:hAnsi="Sylfaen"/>
                        <w:color w:val="000000" w:themeColor="text1"/>
                        <w:sz w:val="20"/>
                        <w:szCs w:val="20"/>
                      </w:rPr>
                      <w:t xml:space="preserve"> </w:t>
                    </w:r>
                  </w:sdtContent>
                </w:sdt>
              </w:sdtContent>
            </w:sdt>
            <w:r>
              <w:rPr>
                <w:rFonts w:ascii="Sylfaen" w:hAnsi="Sylfaen"/>
                <w:color w:val="000000" w:themeColor="text1"/>
                <w:sz w:val="20"/>
                <w:szCs w:val="20"/>
              </w:rPr>
              <w:t xml:space="preserve"> являю</w:t>
            </w:r>
            <w:r w:rsidRPr="00392D11">
              <w:rPr>
                <w:rFonts w:ascii="Sylfaen" w:hAnsi="Sylfaen"/>
                <w:color w:val="000000" w:themeColor="text1"/>
                <w:sz w:val="20"/>
                <w:szCs w:val="20"/>
              </w:rPr>
              <w:t>тся неотъемлемой частью Договора.</w:t>
            </w:r>
          </w:p>
        </w:tc>
      </w:tr>
      <w:tr w:rsidR="00296B75" w:rsidRPr="00383383" w:rsidTr="00296B75">
        <w:tc>
          <w:tcPr>
            <w:tcW w:w="5559" w:type="dxa"/>
            <w:tcBorders>
              <w:top w:val="nil"/>
              <w:left w:val="nil"/>
              <w:bottom w:val="nil"/>
              <w:right w:val="nil"/>
            </w:tcBorders>
          </w:tcPr>
          <w:p w:rsidR="00296B75" w:rsidRPr="00392D11" w:rsidRDefault="00296B75" w:rsidP="00A64DCF">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96B75" w:rsidRPr="00392D11" w:rsidRDefault="00296B75" w:rsidP="00A64DCF">
            <w:pPr>
              <w:shd w:val="clear" w:color="auto" w:fill="FFFFFF" w:themeFill="background1"/>
              <w:jc w:val="both"/>
              <w:rPr>
                <w:rFonts w:ascii="Sylfaen" w:hAnsi="Sylfaen"/>
                <w:color w:val="000000" w:themeColor="text1"/>
                <w:sz w:val="20"/>
                <w:szCs w:val="20"/>
              </w:rPr>
            </w:pPr>
          </w:p>
        </w:tc>
      </w:tr>
      <w:tr w:rsidR="00296B75" w:rsidRPr="00383383" w:rsidTr="00296B75">
        <w:tc>
          <w:tcPr>
            <w:tcW w:w="5559" w:type="dxa"/>
            <w:tcBorders>
              <w:top w:val="nil"/>
              <w:left w:val="nil"/>
              <w:bottom w:val="nil"/>
              <w:right w:val="nil"/>
            </w:tcBorders>
          </w:tcPr>
          <w:p w:rsidR="00296B75" w:rsidRDefault="00296B75" w:rsidP="00A64DCF">
            <w:pPr>
              <w:tabs>
                <w:tab w:val="left" w:pos="132"/>
              </w:tabs>
              <w:ind w:firstLine="91"/>
              <w:jc w:val="center"/>
              <w:rPr>
                <w:rFonts w:ascii="Sylfaen" w:hAnsi="Sylfaen" w:cs="Sylfaen"/>
                <w:b/>
                <w:sz w:val="20"/>
                <w:szCs w:val="20"/>
              </w:rPr>
            </w:pPr>
          </w:p>
          <w:p w:rsidR="00296B75" w:rsidRPr="00392D11" w:rsidRDefault="00296B75" w:rsidP="00A64DCF">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296B75" w:rsidRDefault="00296B75" w:rsidP="00A64DCF">
            <w:pPr>
              <w:shd w:val="clear" w:color="auto" w:fill="FFFFFF" w:themeFill="background1"/>
              <w:jc w:val="center"/>
              <w:rPr>
                <w:rFonts w:ascii="Sylfaen" w:hAnsi="Sylfaen"/>
                <w:b/>
                <w:color w:val="000000" w:themeColor="text1"/>
                <w:sz w:val="20"/>
                <w:szCs w:val="20"/>
              </w:rPr>
            </w:pPr>
          </w:p>
          <w:p w:rsidR="00296B75" w:rsidRPr="00392D11" w:rsidRDefault="00296B75" w:rsidP="00A64DCF">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296B75" w:rsidRPr="00392D11" w:rsidRDefault="00296B75" w:rsidP="00A64DCF">
            <w:pPr>
              <w:jc w:val="center"/>
              <w:rPr>
                <w:rFonts w:ascii="Sylfaen" w:hAnsi="Sylfaen"/>
                <w:sz w:val="20"/>
                <w:szCs w:val="20"/>
              </w:rPr>
            </w:pPr>
          </w:p>
        </w:tc>
      </w:tr>
      <w:tr w:rsidR="00296B75" w:rsidRPr="00392D11" w:rsidTr="00296B75">
        <w:trPr>
          <w:trHeight w:val="80"/>
        </w:trPr>
        <w:tc>
          <w:tcPr>
            <w:tcW w:w="5559" w:type="dxa"/>
            <w:tcBorders>
              <w:top w:val="nil"/>
              <w:left w:val="nil"/>
              <w:bottom w:val="nil"/>
              <w:right w:val="nil"/>
            </w:tcBorders>
          </w:tcPr>
          <w:p w:rsidR="00296B75" w:rsidRPr="00392D11" w:rsidRDefault="00296B75" w:rsidP="00A64DCF">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296B75" w:rsidRPr="00392D11" w:rsidRDefault="00296B75" w:rsidP="00A64DCF">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296B75" w:rsidRPr="00427CD2" w:rsidTr="00296B75">
        <w:trPr>
          <w:trHeight w:val="80"/>
        </w:trPr>
        <w:tc>
          <w:tcPr>
            <w:tcW w:w="5559" w:type="dxa"/>
            <w:tcBorders>
              <w:top w:val="nil"/>
              <w:left w:val="nil"/>
              <w:bottom w:val="nil"/>
              <w:right w:val="nil"/>
            </w:tcBorders>
          </w:tcPr>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«Հարավկովկասյան երկաթուղի» ՓԲԸ</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Հասցե՝ՀՀ, ք. Երևան, Տիգրան Մեծի պող. 50</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ՀՎՀՀ 00448268</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Բանկ՝ «Բանկ ՎՏԲ –Հայաստան» ՓԲԸ</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Էրեբունի մ/ճ</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Հ/Հ 16041102326200</w:t>
            </w:r>
          </w:p>
          <w:p w:rsidR="00296B75"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Հեռ</w:t>
            </w:r>
            <w:r w:rsidRPr="00F64EE1">
              <w:rPr>
                <w:sz w:val="20"/>
                <w:szCs w:val="20"/>
                <w:lang w:val="hy-AM"/>
              </w:rPr>
              <w:t>․</w:t>
            </w:r>
            <w:r w:rsidRPr="00F64EE1">
              <w:rPr>
                <w:rFonts w:ascii="Sylfaen" w:hAnsi="Sylfaen" w:cs="Sylfaen"/>
                <w:sz w:val="20"/>
                <w:szCs w:val="20"/>
                <w:lang w:val="hy-AM"/>
              </w:rPr>
              <w:t>՝</w:t>
            </w:r>
          </w:p>
          <w:p w:rsidR="00296B75" w:rsidRDefault="00296B75" w:rsidP="00A64DCF">
            <w:pPr>
              <w:shd w:val="clear" w:color="auto" w:fill="FFFFFF" w:themeFill="background1"/>
              <w:jc w:val="center"/>
              <w:rPr>
                <w:rFonts w:ascii="Sylfaen" w:hAnsi="Sylfaen" w:cs="Sylfaen"/>
                <w:sz w:val="20"/>
                <w:szCs w:val="20"/>
              </w:rPr>
            </w:pPr>
            <w:r w:rsidRPr="00F64EE1">
              <w:rPr>
                <w:rFonts w:ascii="Sylfaen" w:hAnsi="Sylfaen" w:cs="Sylfaen"/>
                <w:sz w:val="20"/>
                <w:szCs w:val="20"/>
                <w:lang w:val="hy-AM"/>
              </w:rPr>
              <w:t>Էլ</w:t>
            </w:r>
            <w:r w:rsidRPr="00F64EE1">
              <w:rPr>
                <w:sz w:val="20"/>
                <w:szCs w:val="20"/>
                <w:lang w:val="hy-AM"/>
              </w:rPr>
              <w:t>․</w:t>
            </w:r>
            <w:r w:rsidRPr="00F64EE1">
              <w:rPr>
                <w:rFonts w:ascii="Sylfaen" w:hAnsi="Sylfaen" w:cs="Sylfaen"/>
                <w:sz w:val="20"/>
                <w:szCs w:val="20"/>
                <w:lang w:val="hy-AM"/>
              </w:rPr>
              <w:t xml:space="preserve"> հասցե՝ </w:t>
            </w:r>
          </w:p>
          <w:p w:rsidR="00296B75" w:rsidRPr="00F07649" w:rsidRDefault="00296B75" w:rsidP="00A64DCF">
            <w:pPr>
              <w:spacing w:before="120" w:after="120"/>
              <w:jc w:val="center"/>
              <w:rPr>
                <w:rFonts w:ascii="Sylfaen" w:hAnsi="Sylfaen" w:cs="Sylfaen"/>
                <w:b/>
                <w:sz w:val="20"/>
                <w:szCs w:val="20"/>
              </w:rPr>
            </w:pPr>
          </w:p>
        </w:tc>
        <w:tc>
          <w:tcPr>
            <w:tcW w:w="4819" w:type="dxa"/>
            <w:tcBorders>
              <w:top w:val="nil"/>
              <w:left w:val="nil"/>
              <w:bottom w:val="nil"/>
              <w:right w:val="nil"/>
            </w:tcBorders>
          </w:tcPr>
          <w:p w:rsidR="00296B75" w:rsidRPr="00F64EE1" w:rsidRDefault="00296B75" w:rsidP="00A64DCF">
            <w:pPr>
              <w:jc w:val="center"/>
              <w:rPr>
                <w:rFonts w:ascii="Sylfaen" w:hAnsi="Sylfaen"/>
                <w:sz w:val="20"/>
                <w:szCs w:val="20"/>
              </w:rPr>
            </w:pPr>
            <w:r w:rsidRPr="00F64EE1">
              <w:rPr>
                <w:rFonts w:ascii="Sylfaen" w:hAnsi="Sylfaen"/>
                <w:sz w:val="20"/>
                <w:szCs w:val="20"/>
              </w:rPr>
              <w:t>ЗАО «Южно-Кавказская железная дорога»</w:t>
            </w:r>
          </w:p>
          <w:p w:rsidR="00296B75" w:rsidRPr="00F64EE1" w:rsidRDefault="00296B75" w:rsidP="00A64DCF">
            <w:pPr>
              <w:jc w:val="center"/>
              <w:rPr>
                <w:rFonts w:ascii="Sylfaen" w:hAnsi="Sylfaen"/>
                <w:sz w:val="20"/>
                <w:szCs w:val="20"/>
              </w:rPr>
            </w:pPr>
            <w:r w:rsidRPr="00F64EE1">
              <w:rPr>
                <w:rFonts w:ascii="Sylfaen" w:hAnsi="Sylfaen"/>
                <w:sz w:val="20"/>
                <w:szCs w:val="20"/>
              </w:rPr>
              <w:t>Адрес: РА, г. Ереван, проспект Тигран Меца 50</w:t>
            </w:r>
          </w:p>
          <w:p w:rsidR="00296B75" w:rsidRPr="00F64EE1" w:rsidRDefault="00296B75" w:rsidP="00A64DCF">
            <w:pPr>
              <w:jc w:val="center"/>
              <w:rPr>
                <w:rFonts w:ascii="Sylfaen" w:hAnsi="Sylfaen"/>
                <w:sz w:val="20"/>
                <w:szCs w:val="20"/>
              </w:rPr>
            </w:pPr>
            <w:r w:rsidRPr="00F64EE1">
              <w:rPr>
                <w:rFonts w:ascii="Sylfaen" w:hAnsi="Sylfaen"/>
                <w:sz w:val="20"/>
                <w:szCs w:val="20"/>
              </w:rPr>
              <w:t xml:space="preserve">ИНН: 00448268 </w:t>
            </w:r>
          </w:p>
          <w:p w:rsidR="00296B75" w:rsidRPr="00F64EE1" w:rsidRDefault="00296B75" w:rsidP="00A64DCF">
            <w:pPr>
              <w:jc w:val="center"/>
              <w:rPr>
                <w:rFonts w:ascii="Sylfaen" w:hAnsi="Sylfaen"/>
                <w:sz w:val="20"/>
                <w:szCs w:val="20"/>
              </w:rPr>
            </w:pPr>
            <w:r w:rsidRPr="00F64EE1">
              <w:rPr>
                <w:rFonts w:ascii="Sylfaen" w:hAnsi="Sylfaen"/>
                <w:sz w:val="20"/>
                <w:szCs w:val="20"/>
              </w:rPr>
              <w:t xml:space="preserve">Банк: ЗАО «Банк ВТБ-АРМЕНИЯ» </w:t>
            </w:r>
          </w:p>
          <w:p w:rsidR="00296B75" w:rsidRPr="00F64EE1" w:rsidRDefault="00296B75" w:rsidP="00A64DCF">
            <w:pPr>
              <w:jc w:val="center"/>
              <w:rPr>
                <w:rFonts w:ascii="Sylfaen" w:hAnsi="Sylfaen"/>
                <w:sz w:val="20"/>
                <w:szCs w:val="20"/>
              </w:rPr>
            </w:pPr>
            <w:r w:rsidRPr="00F64EE1">
              <w:rPr>
                <w:rFonts w:ascii="Sylfaen" w:hAnsi="Sylfaen"/>
                <w:sz w:val="20"/>
                <w:szCs w:val="20"/>
              </w:rPr>
              <w:t>филиал Эребуни</w:t>
            </w:r>
          </w:p>
          <w:p w:rsidR="00296B75" w:rsidRPr="00F64EE1" w:rsidRDefault="00296B75" w:rsidP="00A64DCF">
            <w:pPr>
              <w:jc w:val="center"/>
              <w:rPr>
                <w:rFonts w:ascii="Sylfaen" w:hAnsi="Sylfaen"/>
                <w:sz w:val="20"/>
                <w:szCs w:val="20"/>
              </w:rPr>
            </w:pPr>
            <w:r w:rsidRPr="00F64EE1">
              <w:rPr>
                <w:rFonts w:ascii="Sylfaen" w:hAnsi="Sylfaen"/>
                <w:sz w:val="20"/>
                <w:szCs w:val="20"/>
              </w:rPr>
              <w:t>р/с: 16041102326200</w:t>
            </w:r>
          </w:p>
          <w:p w:rsidR="00296B75" w:rsidRDefault="00296B75" w:rsidP="00A64DCF">
            <w:pPr>
              <w:jc w:val="center"/>
              <w:rPr>
                <w:rFonts w:ascii="Sylfaen" w:hAnsi="Sylfaen"/>
                <w:sz w:val="20"/>
                <w:szCs w:val="20"/>
              </w:rPr>
            </w:pPr>
            <w:r w:rsidRPr="00F64EE1">
              <w:rPr>
                <w:rFonts w:ascii="Sylfaen" w:hAnsi="Sylfaen"/>
                <w:sz w:val="20"/>
                <w:szCs w:val="20"/>
              </w:rPr>
              <w:t>Тел.:</w:t>
            </w:r>
          </w:p>
          <w:p w:rsidR="00296B75" w:rsidRPr="00F64EE1" w:rsidRDefault="00296B75" w:rsidP="00A64DCF">
            <w:pPr>
              <w:jc w:val="center"/>
              <w:rPr>
                <w:rFonts w:ascii="Sylfaen" w:hAnsi="Sylfaen"/>
                <w:sz w:val="20"/>
                <w:szCs w:val="20"/>
              </w:rPr>
            </w:pPr>
            <w:r w:rsidRPr="00F64EE1">
              <w:rPr>
                <w:rFonts w:ascii="Sylfaen" w:hAnsi="Sylfaen"/>
                <w:sz w:val="20"/>
                <w:szCs w:val="20"/>
              </w:rPr>
              <w:t>Эл. почта:</w:t>
            </w:r>
          </w:p>
        </w:tc>
      </w:tr>
      <w:tr w:rsidR="00296B75" w:rsidRPr="00383383" w:rsidTr="00296B75">
        <w:trPr>
          <w:trHeight w:val="906"/>
        </w:trPr>
        <w:tc>
          <w:tcPr>
            <w:tcW w:w="5559" w:type="dxa"/>
            <w:tcBorders>
              <w:top w:val="nil"/>
              <w:left w:val="nil"/>
              <w:bottom w:val="nil"/>
              <w:right w:val="nil"/>
            </w:tcBorders>
          </w:tcPr>
          <w:p w:rsidR="00296B75" w:rsidRDefault="00296B75" w:rsidP="00A64DCF">
            <w:pPr>
              <w:rPr>
                <w:rFonts w:ascii="Sylfaen" w:hAnsi="Sylfaen" w:cs="Sylfaen"/>
                <w:sz w:val="20"/>
                <w:szCs w:val="20"/>
                <w:lang w:val="hy-AM"/>
              </w:rPr>
            </w:pPr>
            <w:r w:rsidRPr="00427360">
              <w:rPr>
                <w:rFonts w:ascii="Sylfaen" w:hAnsi="Sylfaen" w:cs="Sylfaen"/>
                <w:sz w:val="20"/>
                <w:szCs w:val="20"/>
                <w:lang w:val="hy-AM"/>
              </w:rPr>
              <w:t xml:space="preserve">Գլխավոր </w:t>
            </w:r>
          </w:p>
          <w:p w:rsidR="00296B75" w:rsidRPr="00D854D6" w:rsidRDefault="00296B75" w:rsidP="00A64DCF">
            <w:pPr>
              <w:rPr>
                <w:rFonts w:ascii="Sylfaen" w:hAnsi="Sylfaen" w:cs="Sylfaen"/>
                <w:sz w:val="20"/>
                <w:szCs w:val="20"/>
                <w:lang w:val="hy-AM"/>
              </w:rPr>
            </w:pPr>
            <w:r w:rsidRPr="00427360">
              <w:rPr>
                <w:rFonts w:ascii="Sylfaen" w:hAnsi="Sylfaen" w:cs="Sylfaen"/>
                <w:sz w:val="20"/>
                <w:szCs w:val="20"/>
                <w:lang w:val="hy-AM"/>
              </w:rPr>
              <w:t>տնօրեն`</w:t>
            </w:r>
            <w:r>
              <w:rPr>
                <w:rFonts w:ascii="Sylfaen" w:hAnsi="Sylfaen" w:cs="Sylfaen"/>
                <w:sz w:val="20"/>
                <w:szCs w:val="20"/>
                <w:lang w:val="hy-AM"/>
              </w:rPr>
              <w:t>______________________</w:t>
            </w:r>
            <w:r w:rsidRPr="00427360">
              <w:rPr>
                <w:rFonts w:ascii="Sylfaen" w:hAnsi="Sylfaen" w:cs="Sylfaen"/>
                <w:sz w:val="20"/>
                <w:szCs w:val="20"/>
                <w:lang w:val="hy-AM"/>
              </w:rPr>
              <w:t>Ա.Վ.Մելնիկով</w:t>
            </w:r>
          </w:p>
          <w:p w:rsidR="00296B75" w:rsidRPr="00392D11" w:rsidRDefault="00296B75" w:rsidP="00A64DCF">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296B75" w:rsidRPr="001C7F1A" w:rsidRDefault="00296B75" w:rsidP="00A64DCF">
            <w:pPr>
              <w:rPr>
                <w:rFonts w:ascii="Sylfaen" w:hAnsi="Sylfaen"/>
                <w:sz w:val="20"/>
                <w:szCs w:val="20"/>
                <w:lang w:val="hy-AM"/>
              </w:rPr>
            </w:pPr>
            <w:r>
              <w:rPr>
                <w:rFonts w:ascii="Sylfaen" w:hAnsi="Sylfaen"/>
                <w:sz w:val="20"/>
                <w:szCs w:val="20"/>
              </w:rPr>
              <w:t>Г</w:t>
            </w:r>
            <w:r>
              <w:rPr>
                <w:rFonts w:ascii="Sylfaen" w:hAnsi="Sylfaen"/>
                <w:sz w:val="20"/>
                <w:szCs w:val="20"/>
                <w:lang w:val="hy-AM"/>
              </w:rPr>
              <w:t>енеральный</w:t>
            </w:r>
            <w:r w:rsidRPr="001C7F1A">
              <w:rPr>
                <w:rFonts w:ascii="Sylfaen" w:hAnsi="Sylfaen"/>
                <w:sz w:val="20"/>
                <w:szCs w:val="20"/>
                <w:lang w:val="hy-AM"/>
              </w:rPr>
              <w:t xml:space="preserve">  </w:t>
            </w:r>
          </w:p>
          <w:p w:rsidR="00296B75" w:rsidRPr="00392D11" w:rsidRDefault="00296B75" w:rsidP="00A64DCF">
            <w:pPr>
              <w:rPr>
                <w:rFonts w:ascii="Sylfaen" w:hAnsi="Sylfaen"/>
                <w:sz w:val="20"/>
                <w:szCs w:val="20"/>
                <w:lang w:val="hy-AM"/>
              </w:rPr>
            </w:pPr>
            <w:r>
              <w:rPr>
                <w:rFonts w:ascii="Sylfaen" w:hAnsi="Sylfaen"/>
                <w:sz w:val="20"/>
                <w:szCs w:val="20"/>
                <w:lang w:val="hy-AM"/>
              </w:rPr>
              <w:t>директор</w:t>
            </w:r>
            <w:r w:rsidRPr="001C7F1A">
              <w:rPr>
                <w:rFonts w:ascii="Sylfaen" w:hAnsi="Sylfaen"/>
                <w:sz w:val="20"/>
                <w:szCs w:val="20"/>
                <w:lang w:val="hy-AM"/>
              </w:rPr>
              <w:t>:__________________</w:t>
            </w:r>
            <w:r>
              <w:rPr>
                <w:rFonts w:ascii="Sylfaen" w:hAnsi="Sylfaen"/>
                <w:sz w:val="20"/>
                <w:szCs w:val="20"/>
              </w:rPr>
              <w:t>А.В. Мельников</w:t>
            </w:r>
          </w:p>
        </w:tc>
      </w:tr>
      <w:tr w:rsidR="00296B75" w:rsidRPr="00BB2CC7" w:rsidTr="00296B75">
        <w:trPr>
          <w:trHeight w:val="906"/>
        </w:trPr>
        <w:tc>
          <w:tcPr>
            <w:tcW w:w="5559" w:type="dxa"/>
            <w:tcBorders>
              <w:top w:val="nil"/>
              <w:left w:val="nil"/>
              <w:bottom w:val="nil"/>
              <w:right w:val="nil"/>
            </w:tcBorders>
          </w:tcPr>
          <w:p w:rsidR="00296B75" w:rsidRPr="00AA1EAA" w:rsidRDefault="00296B75" w:rsidP="00A64DCF">
            <w:pPr>
              <w:shd w:val="clear" w:color="auto" w:fill="FFFFFF" w:themeFill="background1"/>
              <w:jc w:val="center"/>
              <w:rPr>
                <w:rFonts w:ascii="Sylfaen" w:hAnsi="Sylfaen" w:cs="Sylfaen"/>
                <w:b/>
                <w:sz w:val="20"/>
                <w:szCs w:val="20"/>
                <w:lang w:val="hy-AM"/>
              </w:rPr>
            </w:pPr>
          </w:p>
          <w:p w:rsidR="00296B75" w:rsidRPr="00AA1EAA" w:rsidRDefault="00296B75" w:rsidP="00A64DCF">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296B75" w:rsidRDefault="00296B75" w:rsidP="00A64DCF">
            <w:pPr>
              <w:shd w:val="clear" w:color="auto" w:fill="FFFFFF" w:themeFill="background1"/>
              <w:jc w:val="center"/>
              <w:rPr>
                <w:rFonts w:ascii="Sylfaen" w:hAnsi="Sylfaen" w:cs="Sylfaen"/>
                <w:sz w:val="20"/>
                <w:szCs w:val="20"/>
                <w:lang w:val="hy-AM"/>
              </w:rPr>
            </w:pPr>
          </w:p>
          <w:p w:rsidR="00296B75" w:rsidRDefault="00296B75" w:rsidP="00A64DCF">
            <w:pPr>
              <w:shd w:val="clear" w:color="auto" w:fill="FFFFFF" w:themeFill="background1"/>
              <w:jc w:val="center"/>
              <w:rPr>
                <w:rFonts w:ascii="Sylfaen" w:hAnsi="Sylfaen" w:cs="Sylfaen"/>
                <w:sz w:val="20"/>
                <w:szCs w:val="20"/>
                <w:lang w:val="hy-AM"/>
              </w:rPr>
            </w:pPr>
          </w:p>
          <w:p w:rsidR="00296B75" w:rsidRPr="00D15F12" w:rsidRDefault="00296B75" w:rsidP="00A64DCF">
            <w:pPr>
              <w:shd w:val="clear" w:color="auto" w:fill="FFFFFF" w:themeFill="background1"/>
              <w:rPr>
                <w:rFonts w:ascii="Sylfaen" w:hAnsi="Sylfaen" w:cs="Sylfaen"/>
                <w:sz w:val="20"/>
                <w:szCs w:val="20"/>
                <w:lang w:val="hy-AM"/>
              </w:rPr>
            </w:pPr>
            <w:r w:rsidRPr="00516912">
              <w:rPr>
                <w:rFonts w:ascii="Sylfaen" w:hAnsi="Sylfaen" w:cs="Sylfaen"/>
                <w:sz w:val="20"/>
                <w:szCs w:val="20"/>
                <w:lang w:val="hy-AM"/>
              </w:rPr>
              <w:t xml:space="preserve">Տնօրեն՝   </w:t>
            </w:r>
            <w:r w:rsidRPr="00314E95">
              <w:rPr>
                <w:rFonts w:ascii="Sylfaen" w:hAnsi="Sylfaen" w:cs="Sylfaen"/>
                <w:sz w:val="20"/>
                <w:szCs w:val="20"/>
                <w:lang w:val="hy-AM"/>
              </w:rPr>
              <w:t xml:space="preserve">____________ </w:t>
            </w:r>
          </w:p>
        </w:tc>
        <w:tc>
          <w:tcPr>
            <w:tcW w:w="4819" w:type="dxa"/>
            <w:tcBorders>
              <w:top w:val="nil"/>
              <w:left w:val="nil"/>
              <w:bottom w:val="nil"/>
              <w:right w:val="nil"/>
            </w:tcBorders>
          </w:tcPr>
          <w:p w:rsidR="00296B75" w:rsidRPr="00AA1EAA" w:rsidRDefault="00296B75" w:rsidP="00A64DCF">
            <w:pPr>
              <w:jc w:val="center"/>
              <w:rPr>
                <w:rFonts w:ascii="Sylfaen" w:hAnsi="Sylfaen"/>
                <w:b/>
                <w:sz w:val="20"/>
                <w:szCs w:val="20"/>
                <w:lang w:val="hy-AM"/>
              </w:rPr>
            </w:pPr>
          </w:p>
          <w:p w:rsidR="00296B75" w:rsidRPr="00AA1EAA" w:rsidRDefault="00296B75" w:rsidP="00A64DCF">
            <w:pPr>
              <w:jc w:val="center"/>
              <w:rPr>
                <w:rFonts w:ascii="Sylfaen" w:hAnsi="Sylfaen"/>
                <w:b/>
                <w:sz w:val="20"/>
                <w:szCs w:val="20"/>
                <w:lang w:val="hy-AM"/>
              </w:rPr>
            </w:pPr>
            <w:r w:rsidRPr="00AA1EAA">
              <w:rPr>
                <w:rFonts w:ascii="Sylfaen" w:hAnsi="Sylfaen"/>
                <w:b/>
                <w:sz w:val="20"/>
                <w:szCs w:val="20"/>
                <w:lang w:val="hy-AM"/>
              </w:rPr>
              <w:t>«Поставщик»</w:t>
            </w:r>
          </w:p>
          <w:p w:rsidR="00296B75" w:rsidRPr="00BB2CC7" w:rsidRDefault="00296B75" w:rsidP="00A64DCF">
            <w:pPr>
              <w:shd w:val="clear" w:color="auto" w:fill="FFFFFF" w:themeFill="background1"/>
              <w:jc w:val="center"/>
              <w:rPr>
                <w:rFonts w:ascii="Sylfaen" w:hAnsi="Sylfaen"/>
                <w:sz w:val="20"/>
                <w:szCs w:val="20"/>
                <w:lang w:val="hy-AM"/>
              </w:rPr>
            </w:pPr>
          </w:p>
          <w:p w:rsidR="00296B75" w:rsidRPr="00BB2CC7" w:rsidRDefault="00296B75" w:rsidP="00A64DCF">
            <w:pPr>
              <w:shd w:val="clear" w:color="auto" w:fill="FFFFFF" w:themeFill="background1"/>
              <w:jc w:val="center"/>
              <w:rPr>
                <w:rFonts w:ascii="Sylfaen" w:hAnsi="Sylfaen"/>
                <w:sz w:val="20"/>
                <w:szCs w:val="20"/>
                <w:lang w:val="hy-AM"/>
              </w:rPr>
            </w:pPr>
          </w:p>
          <w:p w:rsidR="00296B75" w:rsidRPr="00AA1EAA" w:rsidRDefault="00296B75" w:rsidP="00A64DCF">
            <w:pPr>
              <w:shd w:val="clear" w:color="auto" w:fill="FFFFFF" w:themeFill="background1"/>
              <w:jc w:val="center"/>
              <w:rPr>
                <w:rFonts w:ascii="Sylfaen" w:hAnsi="Sylfaen"/>
                <w:sz w:val="20"/>
                <w:szCs w:val="20"/>
                <w:lang w:val="hy-AM"/>
              </w:rPr>
            </w:pPr>
            <w:r w:rsidRPr="00BB2CC7">
              <w:rPr>
                <w:rFonts w:ascii="Sylfaen" w:hAnsi="Sylfaen"/>
                <w:sz w:val="20"/>
                <w:szCs w:val="20"/>
                <w:lang w:val="hy-AM"/>
              </w:rPr>
              <w:t xml:space="preserve">Директор:     ___________ </w:t>
            </w:r>
          </w:p>
        </w:tc>
      </w:tr>
      <w:tr w:rsidR="00296B75" w:rsidRPr="00A9770A" w:rsidTr="00296B75">
        <w:trPr>
          <w:trHeight w:val="906"/>
        </w:trPr>
        <w:tc>
          <w:tcPr>
            <w:tcW w:w="5559" w:type="dxa"/>
            <w:tcBorders>
              <w:top w:val="nil"/>
              <w:left w:val="nil"/>
              <w:bottom w:val="nil"/>
              <w:right w:val="nil"/>
            </w:tcBorders>
          </w:tcPr>
          <w:p w:rsidR="00296B75" w:rsidRPr="000A5D9B" w:rsidRDefault="00296B75" w:rsidP="00A64DCF">
            <w:pPr>
              <w:tabs>
                <w:tab w:val="left" w:pos="7520"/>
              </w:tabs>
              <w:rPr>
                <w:rFonts w:ascii="Sylfaen" w:hAnsi="Sylfaen" w:cs="Sylfaen"/>
                <w:sz w:val="20"/>
                <w:szCs w:val="20"/>
              </w:rPr>
            </w:pPr>
          </w:p>
        </w:tc>
        <w:tc>
          <w:tcPr>
            <w:tcW w:w="4819" w:type="dxa"/>
            <w:tcBorders>
              <w:top w:val="nil"/>
              <w:left w:val="nil"/>
              <w:bottom w:val="nil"/>
              <w:right w:val="nil"/>
            </w:tcBorders>
          </w:tcPr>
          <w:p w:rsidR="00296B75" w:rsidRDefault="00296B75" w:rsidP="00A64DCF">
            <w:pPr>
              <w:rPr>
                <w:rFonts w:eastAsia="Calibri"/>
                <w:sz w:val="20"/>
                <w:szCs w:val="20"/>
              </w:rPr>
            </w:pPr>
          </w:p>
        </w:tc>
      </w:tr>
    </w:tbl>
    <w:p w:rsidR="00296B75" w:rsidRPr="00392D11" w:rsidRDefault="00296B75" w:rsidP="00296B75">
      <w:pPr>
        <w:widowControl w:val="0"/>
        <w:autoSpaceDE w:val="0"/>
        <w:autoSpaceDN w:val="0"/>
        <w:adjustRightInd w:val="0"/>
        <w:rPr>
          <w:rFonts w:ascii="Sylfaen" w:hAnsi="Sylfaen"/>
          <w:sz w:val="20"/>
          <w:szCs w:val="20"/>
        </w:rPr>
      </w:pPr>
    </w:p>
    <w:p w:rsidR="00296B75" w:rsidRDefault="00296B75" w:rsidP="00296B75">
      <w:pPr>
        <w:tabs>
          <w:tab w:val="left" w:pos="8610"/>
        </w:tabs>
        <w:jc w:val="center"/>
        <w:rPr>
          <w:b/>
          <w:sz w:val="20"/>
          <w:szCs w:val="20"/>
        </w:rPr>
      </w:pPr>
    </w:p>
    <w:p w:rsidR="00296B75" w:rsidRDefault="00296B75" w:rsidP="00296B75">
      <w:pPr>
        <w:tabs>
          <w:tab w:val="left" w:pos="8610"/>
        </w:tabs>
        <w:jc w:val="right"/>
        <w:rPr>
          <w:b/>
          <w:sz w:val="20"/>
          <w:szCs w:val="20"/>
        </w:rPr>
      </w:pPr>
    </w:p>
    <w:p w:rsidR="00296B75" w:rsidRPr="000E203E" w:rsidRDefault="00296B75" w:rsidP="00296B75">
      <w:pPr>
        <w:tabs>
          <w:tab w:val="left" w:pos="8610"/>
        </w:tabs>
        <w:jc w:val="right"/>
        <w:rPr>
          <w:rFonts w:ascii="Sylfaen" w:hAnsi="Sylfaen"/>
          <w:b/>
          <w:sz w:val="20"/>
          <w:szCs w:val="20"/>
          <w:lang w:val="hy-AM"/>
        </w:rPr>
      </w:pPr>
      <w:r w:rsidRPr="00026094">
        <w:rPr>
          <w:b/>
          <w:sz w:val="20"/>
          <w:szCs w:val="20"/>
        </w:rPr>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sidRPr="000E203E">
        <w:rPr>
          <w:b/>
          <w:sz w:val="20"/>
          <w:szCs w:val="20"/>
          <w:lang w:val="hy-AM"/>
        </w:rPr>
        <w:t>1</w:t>
      </w:r>
    </w:p>
    <w:p w:rsidR="00296B75" w:rsidRPr="00026094" w:rsidRDefault="00296B75" w:rsidP="00296B75">
      <w:pPr>
        <w:tabs>
          <w:tab w:val="left" w:pos="8610"/>
        </w:tabs>
        <w:jc w:val="right"/>
        <w:rPr>
          <w:rFonts w:ascii="Sylfaen" w:hAnsi="Sylfaen"/>
          <w:b/>
          <w:sz w:val="20"/>
          <w:szCs w:val="20"/>
        </w:rPr>
      </w:pPr>
    </w:p>
    <w:p w:rsidR="00296B75" w:rsidRPr="00026094" w:rsidRDefault="00296B75" w:rsidP="00296B75">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к договору ________________ от </w:t>
      </w:r>
      <w:r w:rsidRPr="000E203E">
        <w:rPr>
          <w:rFonts w:ascii="Sylfaen" w:hAnsi="Sylfaen"/>
          <w:sz w:val="20"/>
          <w:szCs w:val="20"/>
          <w:lang w:val="hy-AM"/>
        </w:rPr>
        <w:t>«</w:t>
      </w:r>
      <w:r w:rsidRPr="00026094">
        <w:rPr>
          <w:sz w:val="20"/>
          <w:szCs w:val="20"/>
        </w:rPr>
        <w:t>____» __________ 20___г.</w:t>
      </w:r>
    </w:p>
    <w:p w:rsidR="00296B75" w:rsidRDefault="00296B75" w:rsidP="00296B75">
      <w:pPr>
        <w:jc w:val="right"/>
        <w:rPr>
          <w:rFonts w:ascii="Sylfaen" w:hAnsi="Sylfaen" w:cs="Sylfaen"/>
          <w:sz w:val="20"/>
          <w:szCs w:val="20"/>
          <w:lang w:val="hy-AM"/>
        </w:rPr>
      </w:pPr>
      <w:r w:rsidRPr="00427FED">
        <w:rPr>
          <w:sz w:val="20"/>
          <w:szCs w:val="20"/>
        </w:rPr>
        <w:t>«____»  ____________ 20___</w:t>
      </w:r>
      <w:r w:rsidRPr="000E203E">
        <w:rPr>
          <w:rFonts w:ascii="Sylfaen" w:hAnsi="Sylfaen" w:cs="Sylfaen"/>
          <w:sz w:val="20"/>
          <w:szCs w:val="20"/>
        </w:rPr>
        <w:t>թ</w:t>
      </w:r>
      <w:r w:rsidRPr="00427FED">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427FED">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p w:rsidR="00296B75" w:rsidRDefault="00296B75" w:rsidP="00296B75">
      <w:pPr>
        <w:jc w:val="right"/>
        <w:rPr>
          <w:rFonts w:ascii="Sylfaen" w:hAnsi="Sylfaen" w:cs="Sylfaen"/>
          <w:sz w:val="20"/>
          <w:szCs w:val="20"/>
          <w:lang w:val="hy-AM"/>
        </w:rPr>
      </w:pPr>
    </w:p>
    <w:p w:rsidR="00296B75" w:rsidRDefault="00296B75" w:rsidP="00296B75">
      <w:pPr>
        <w:jc w:val="right"/>
        <w:rPr>
          <w:rFonts w:ascii="Sylfaen" w:hAnsi="Sylfaen" w:cs="Sylfaen"/>
          <w:sz w:val="20"/>
          <w:szCs w:val="20"/>
          <w:lang w:val="hy-AM"/>
        </w:rPr>
      </w:pPr>
    </w:p>
    <w:p w:rsidR="00296B75" w:rsidRDefault="00296B75" w:rsidP="00296B75">
      <w:pPr>
        <w:jc w:val="right"/>
        <w:rPr>
          <w:rFonts w:ascii="Sylfaen" w:hAnsi="Sylfaen" w:cs="Sylfaen"/>
          <w:sz w:val="20"/>
          <w:szCs w:val="20"/>
          <w:lang w:val="hy-AM"/>
        </w:rPr>
      </w:pPr>
    </w:p>
    <w:p w:rsidR="00296B75" w:rsidRPr="00427FED" w:rsidRDefault="00296B75" w:rsidP="00296B75">
      <w:pPr>
        <w:jc w:val="center"/>
        <w:rPr>
          <w:b/>
          <w:sz w:val="20"/>
          <w:szCs w:val="20"/>
        </w:rPr>
      </w:pPr>
      <w:r w:rsidRPr="00427FED">
        <w:rPr>
          <w:b/>
          <w:sz w:val="20"/>
          <w:szCs w:val="20"/>
        </w:rPr>
        <w:t>Спецификация /</w:t>
      </w:r>
    </w:p>
    <w:p w:rsidR="00296B75" w:rsidRPr="00427FED" w:rsidRDefault="00296B75" w:rsidP="00296B75">
      <w:pPr>
        <w:jc w:val="center"/>
        <w:rPr>
          <w:b/>
          <w:sz w:val="20"/>
          <w:szCs w:val="20"/>
          <w:lang w:val="hy-AM"/>
        </w:rPr>
      </w:pPr>
      <w:r w:rsidRPr="00427FED">
        <w:rPr>
          <w:b/>
          <w:sz w:val="20"/>
          <w:szCs w:val="20"/>
        </w:rPr>
        <w:t xml:space="preserve"> </w:t>
      </w:r>
      <w:r w:rsidRPr="00427FED">
        <w:rPr>
          <w:rFonts w:ascii="Sylfaen" w:hAnsi="Sylfaen" w:cs="Sylfaen"/>
          <w:b/>
          <w:sz w:val="20"/>
          <w:szCs w:val="20"/>
          <w:lang w:val="hy-AM"/>
        </w:rPr>
        <w:t>Մասնագիր</w:t>
      </w:r>
      <w:r w:rsidRPr="00427FED">
        <w:rPr>
          <w:b/>
          <w:sz w:val="20"/>
          <w:szCs w:val="20"/>
          <w:lang w:val="hy-AM"/>
        </w:rPr>
        <w:t xml:space="preserve"> </w:t>
      </w:r>
    </w:p>
    <w:tbl>
      <w:tblPr>
        <w:tblW w:w="10773" w:type="dxa"/>
        <w:tblInd w:w="137" w:type="dxa"/>
        <w:tblLayout w:type="fixed"/>
        <w:tblLook w:val="04A0" w:firstRow="1" w:lastRow="0" w:firstColumn="1" w:lastColumn="0" w:noHBand="0" w:noVBand="1"/>
      </w:tblPr>
      <w:tblGrid>
        <w:gridCol w:w="2693"/>
        <w:gridCol w:w="1276"/>
        <w:gridCol w:w="1559"/>
        <w:gridCol w:w="708"/>
        <w:gridCol w:w="841"/>
        <w:gridCol w:w="1712"/>
        <w:gridCol w:w="1984"/>
      </w:tblGrid>
      <w:tr w:rsidR="002F6A65" w:rsidRPr="00167727" w:rsidTr="002F6A65">
        <w:trPr>
          <w:trHeight w:val="343"/>
        </w:trPr>
        <w:tc>
          <w:tcPr>
            <w:tcW w:w="2693"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Наименование товара/</w:t>
            </w:r>
          </w:p>
          <w:p w:rsidR="002F6A65" w:rsidRPr="0095190C" w:rsidRDefault="002F6A65" w:rsidP="00A64DCF">
            <w:pPr>
              <w:jc w:val="center"/>
              <w:rPr>
                <w:rFonts w:ascii="Sylfaen" w:hAnsi="Sylfaen"/>
                <w:color w:val="000000"/>
                <w:sz w:val="18"/>
              </w:rPr>
            </w:pPr>
            <w:r w:rsidRPr="0095190C">
              <w:rPr>
                <w:rFonts w:ascii="Sylfaen" w:hAnsi="Sylfaen"/>
                <w:b/>
                <w:bCs/>
                <w:sz w:val="18"/>
                <w:lang w:val="hy-AM"/>
              </w:rPr>
              <w:t>Ապրանքի անվանումը</w:t>
            </w:r>
          </w:p>
        </w:tc>
        <w:tc>
          <w:tcPr>
            <w:tcW w:w="1276"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lang w:val="hy-AM"/>
              </w:rPr>
            </w:pPr>
          </w:p>
          <w:p w:rsidR="002F6A65" w:rsidRDefault="002F6A65" w:rsidP="002F6A65">
            <w:pPr>
              <w:rPr>
                <w:rFonts w:ascii="Sylfaen" w:hAnsi="Sylfaen" w:cs="Calibri"/>
                <w:b/>
                <w:bCs/>
                <w:color w:val="000000"/>
                <w:sz w:val="18"/>
                <w:szCs w:val="20"/>
              </w:rPr>
            </w:pPr>
            <w:r>
              <w:rPr>
                <w:rFonts w:ascii="Sylfaen" w:hAnsi="Sylfaen" w:cs="Calibri"/>
                <w:b/>
                <w:bCs/>
                <w:color w:val="000000"/>
                <w:sz w:val="18"/>
                <w:szCs w:val="20"/>
              </w:rPr>
              <w:t>Станция поставки/</w:t>
            </w:r>
          </w:p>
          <w:p w:rsidR="002F6A65" w:rsidRPr="002F6A65" w:rsidRDefault="002F6A65" w:rsidP="002F6A65">
            <w:pPr>
              <w:rPr>
                <w:rFonts w:ascii="Sylfaen" w:eastAsia="Calibri" w:hAnsi="Sylfaen"/>
                <w:b/>
                <w:bCs/>
                <w:sz w:val="18"/>
                <w:lang w:val="hy-AM"/>
              </w:rPr>
            </w:pPr>
            <w:r>
              <w:rPr>
                <w:rFonts w:ascii="Sylfaen" w:hAnsi="Sylfaen" w:cs="Calibri"/>
                <w:b/>
                <w:bCs/>
                <w:color w:val="000000"/>
                <w:sz w:val="18"/>
                <w:szCs w:val="20"/>
                <w:lang w:val="hy-AM"/>
              </w:rPr>
              <w:t>Բարձման կայարան</w:t>
            </w:r>
          </w:p>
        </w:tc>
        <w:tc>
          <w:tcPr>
            <w:tcW w:w="1559"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rPr>
            </w:pPr>
          </w:p>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Размер /</w:t>
            </w:r>
            <w:r w:rsidRPr="0095190C">
              <w:rPr>
                <w:rFonts w:ascii="Sylfaen" w:eastAsia="Calibri" w:hAnsi="Sylfaen"/>
                <w:b/>
                <w:bCs/>
                <w:sz w:val="18"/>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Ед. изм.</w:t>
            </w:r>
          </w:p>
          <w:p w:rsidR="002F6A65" w:rsidRPr="0095190C" w:rsidRDefault="002F6A65" w:rsidP="00A64DCF">
            <w:pPr>
              <w:jc w:val="center"/>
              <w:rPr>
                <w:rFonts w:ascii="Sylfaen" w:hAnsi="Sylfaen"/>
                <w:color w:val="000000"/>
                <w:sz w:val="18"/>
              </w:rPr>
            </w:pPr>
            <w:r w:rsidRPr="0095190C">
              <w:rPr>
                <w:rFonts w:ascii="Sylfaen" w:eastAsia="Calibri" w:hAnsi="Sylfaen"/>
                <w:b/>
                <w:bCs/>
                <w:sz w:val="18"/>
                <w:lang w:val="hy-AM"/>
              </w:rPr>
              <w:t>/չ/մ</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Цена за единицу</w:t>
            </w:r>
          </w:p>
          <w:p w:rsidR="002F6A65" w:rsidRPr="0095190C" w:rsidRDefault="002F6A65" w:rsidP="00A64DCF">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2F6A65" w:rsidRPr="0095190C" w:rsidRDefault="002F6A65" w:rsidP="00A64DCF">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2F6A65" w:rsidRPr="00167727" w:rsidTr="002F6A65">
        <w:trPr>
          <w:trHeight w:val="145"/>
        </w:trPr>
        <w:tc>
          <w:tcPr>
            <w:tcW w:w="2693" w:type="dxa"/>
            <w:tcBorders>
              <w:top w:val="nil"/>
              <w:left w:val="single" w:sz="4" w:space="0" w:color="auto"/>
              <w:bottom w:val="single" w:sz="4" w:space="0" w:color="auto"/>
              <w:right w:val="single" w:sz="4" w:space="0" w:color="auto"/>
            </w:tcBorders>
            <w:vAlign w:val="center"/>
          </w:tcPr>
          <w:p w:rsidR="002F6A65" w:rsidRPr="00410484" w:rsidRDefault="002F6A65" w:rsidP="002F6A65">
            <w:pPr>
              <w:rPr>
                <w:rFonts w:ascii="Sylfaen" w:hAnsi="Sylfaen" w:cs="Sylfaen"/>
                <w:sz w:val="22"/>
                <w:szCs w:val="22"/>
                <w:lang w:bidi="he-IL"/>
              </w:rPr>
            </w:pPr>
            <w:r w:rsidRPr="00A46834">
              <w:rPr>
                <w:rFonts w:ascii="Sylfaen" w:hAnsi="Sylfaen" w:cs="Sylfaen"/>
                <w:sz w:val="22"/>
                <w:szCs w:val="22"/>
                <w:lang w:val="hy-AM" w:bidi="he-IL"/>
              </w:rPr>
              <w:t xml:space="preserve">ЩЕБЕНЬ ИЗ ПЛОТНЫХ ГОРНЫХ ПОРОД </w:t>
            </w:r>
            <w:r w:rsidRPr="00410484">
              <w:rPr>
                <w:rFonts w:ascii="Sylfaen" w:hAnsi="Sylfaen" w:cs="Sylfaen"/>
                <w:sz w:val="22"/>
                <w:szCs w:val="22"/>
                <w:lang w:val="hy-AM" w:bidi="he-IL"/>
              </w:rPr>
              <w:t>ФРАКЦИЯ 25-60</w:t>
            </w:r>
            <w:r>
              <w:rPr>
                <w:rFonts w:ascii="Sylfaen" w:hAnsi="Sylfaen" w:cs="Sylfaen"/>
                <w:sz w:val="22"/>
                <w:szCs w:val="22"/>
                <w:lang w:bidi="he-IL"/>
              </w:rPr>
              <w:t xml:space="preserve"> мм</w:t>
            </w:r>
          </w:p>
          <w:p w:rsidR="002F6A65" w:rsidRPr="00A46834" w:rsidRDefault="002F6A65" w:rsidP="002F6A65">
            <w:pPr>
              <w:rPr>
                <w:rFonts w:ascii="Sylfaen" w:hAnsi="Sylfaen" w:cs="Sylfaen"/>
                <w:sz w:val="22"/>
                <w:szCs w:val="22"/>
                <w:lang w:val="hy-AM" w:bidi="he-IL"/>
              </w:rPr>
            </w:pPr>
          </w:p>
        </w:tc>
        <w:tc>
          <w:tcPr>
            <w:tcW w:w="1276" w:type="dxa"/>
            <w:tcBorders>
              <w:top w:val="nil"/>
              <w:left w:val="single" w:sz="4" w:space="0" w:color="auto"/>
              <w:bottom w:val="single" w:sz="4" w:space="0" w:color="auto"/>
              <w:right w:val="single" w:sz="4" w:space="0" w:color="auto"/>
            </w:tcBorders>
            <w:vAlign w:val="center"/>
          </w:tcPr>
          <w:p w:rsidR="002F6A65" w:rsidRPr="00A46834" w:rsidRDefault="002F6A65" w:rsidP="0000643B">
            <w:pPr>
              <w:jc w:val="center"/>
              <w:rPr>
                <w:rFonts w:ascii="Sylfaen" w:hAnsi="Sylfaen" w:cs="Sylfaen"/>
                <w:sz w:val="22"/>
                <w:szCs w:val="22"/>
                <w:lang w:val="hy-AM" w:bidi="he-IL"/>
              </w:rPr>
            </w:pPr>
            <w:r w:rsidRPr="00A46834">
              <w:rPr>
                <w:rFonts w:ascii="Sylfaen" w:hAnsi="Sylfaen" w:cs="Sylfaen"/>
                <w:sz w:val="22"/>
                <w:szCs w:val="22"/>
                <w:lang w:val="hy-AM" w:bidi="he-IL"/>
              </w:rPr>
              <w:t xml:space="preserve">  </w:t>
            </w:r>
          </w:p>
        </w:tc>
        <w:tc>
          <w:tcPr>
            <w:tcW w:w="1559" w:type="dxa"/>
            <w:tcBorders>
              <w:top w:val="nil"/>
              <w:left w:val="single" w:sz="4" w:space="0" w:color="auto"/>
              <w:bottom w:val="single" w:sz="4" w:space="0" w:color="auto"/>
              <w:right w:val="single" w:sz="4" w:space="0" w:color="auto"/>
            </w:tcBorders>
            <w:vAlign w:val="center"/>
          </w:tcPr>
          <w:p w:rsidR="002F6A65" w:rsidRPr="00A46834" w:rsidRDefault="002F6A65" w:rsidP="002F6A65">
            <w:pPr>
              <w:jc w:val="center"/>
              <w:rPr>
                <w:rFonts w:ascii="Sylfaen" w:hAnsi="Sylfaen" w:cs="Sylfaen"/>
                <w:sz w:val="22"/>
                <w:szCs w:val="22"/>
                <w:lang w:val="hy-AM" w:bidi="he-IL"/>
              </w:rPr>
            </w:pPr>
            <w:r w:rsidRPr="00A46834">
              <w:rPr>
                <w:rFonts w:ascii="Sylfaen" w:hAnsi="Sylfaen" w:cs="Sylfaen"/>
                <w:sz w:val="22"/>
                <w:szCs w:val="22"/>
                <w:lang w:val="hy-AM" w:bidi="he-IL"/>
              </w:rPr>
              <w:t xml:space="preserve">25-60  </w:t>
            </w:r>
          </w:p>
        </w:tc>
        <w:tc>
          <w:tcPr>
            <w:tcW w:w="708" w:type="dxa"/>
            <w:tcBorders>
              <w:top w:val="nil"/>
              <w:left w:val="single" w:sz="4" w:space="0" w:color="auto"/>
              <w:bottom w:val="single" w:sz="4" w:space="0" w:color="auto"/>
              <w:right w:val="single" w:sz="4" w:space="0" w:color="auto"/>
            </w:tcBorders>
            <w:shd w:val="clear" w:color="auto" w:fill="auto"/>
            <w:vAlign w:val="center"/>
          </w:tcPr>
          <w:p w:rsidR="002F6A65" w:rsidRPr="000F0EE0" w:rsidRDefault="002F6A65" w:rsidP="002F6A65">
            <w:pPr>
              <w:overflowPunct w:val="0"/>
              <w:ind w:left="142"/>
              <w:rPr>
                <w:color w:val="00000A"/>
              </w:rPr>
            </w:pPr>
            <w:r w:rsidRPr="000F0EE0">
              <w:rPr>
                <w:color w:val="00000A"/>
              </w:rPr>
              <w:t>м</w:t>
            </w:r>
            <w:r w:rsidRPr="000F0EE0">
              <w:rPr>
                <w:rFonts w:ascii="Calibri" w:hAnsi="Calibri" w:cs="Calibri"/>
                <w:color w:val="00000A"/>
              </w:rPr>
              <w:t>³</w:t>
            </w:r>
          </w:p>
        </w:tc>
        <w:tc>
          <w:tcPr>
            <w:tcW w:w="841" w:type="dxa"/>
            <w:tcBorders>
              <w:top w:val="nil"/>
              <w:left w:val="nil"/>
              <w:bottom w:val="single" w:sz="4" w:space="0" w:color="auto"/>
              <w:right w:val="single" w:sz="4" w:space="0" w:color="auto"/>
            </w:tcBorders>
            <w:shd w:val="clear" w:color="auto" w:fill="auto"/>
            <w:vAlign w:val="center"/>
          </w:tcPr>
          <w:p w:rsidR="002F6A65" w:rsidRPr="000F0EE0" w:rsidRDefault="002F6A65" w:rsidP="002F6A65">
            <w:pPr>
              <w:overflowPunct w:val="0"/>
              <w:ind w:left="142"/>
            </w:pPr>
            <w:r w:rsidRPr="000F0EE0">
              <w:t>6188</w:t>
            </w:r>
          </w:p>
        </w:tc>
        <w:tc>
          <w:tcPr>
            <w:tcW w:w="1712" w:type="dxa"/>
            <w:tcBorders>
              <w:top w:val="nil"/>
              <w:left w:val="nil"/>
              <w:bottom w:val="single" w:sz="4" w:space="0" w:color="auto"/>
              <w:right w:val="single" w:sz="4" w:space="0" w:color="auto"/>
            </w:tcBorders>
            <w:shd w:val="clear" w:color="auto" w:fill="auto"/>
            <w:vAlign w:val="center"/>
          </w:tcPr>
          <w:p w:rsidR="002F6A65" w:rsidRPr="00A46834" w:rsidRDefault="002F6A65" w:rsidP="002F6A65">
            <w:pPr>
              <w:jc w:val="center"/>
              <w:rPr>
                <w:rFonts w:ascii="Sylfaen" w:hAnsi="Sylfaen" w:cs="Sylfaen"/>
                <w:sz w:val="22"/>
                <w:szCs w:val="22"/>
                <w:lang w:val="hy-AM" w:bidi="he-IL"/>
              </w:rPr>
            </w:pPr>
          </w:p>
        </w:tc>
        <w:tc>
          <w:tcPr>
            <w:tcW w:w="1984" w:type="dxa"/>
            <w:tcBorders>
              <w:top w:val="nil"/>
              <w:left w:val="nil"/>
              <w:bottom w:val="single" w:sz="4" w:space="0" w:color="auto"/>
              <w:right w:val="single" w:sz="4" w:space="0" w:color="auto"/>
            </w:tcBorders>
            <w:shd w:val="clear" w:color="auto" w:fill="auto"/>
            <w:vAlign w:val="center"/>
          </w:tcPr>
          <w:p w:rsidR="002F6A65" w:rsidRPr="0095190C" w:rsidRDefault="002F6A65" w:rsidP="002F6A65">
            <w:pPr>
              <w:jc w:val="center"/>
              <w:rPr>
                <w:rFonts w:ascii="Sylfaen" w:hAnsi="Sylfaen"/>
                <w:color w:val="000000"/>
                <w:sz w:val="18"/>
              </w:rPr>
            </w:pPr>
          </w:p>
        </w:tc>
      </w:tr>
      <w:tr w:rsidR="00296B75" w:rsidRPr="00167727" w:rsidTr="00A64DCF">
        <w:trPr>
          <w:trHeight w:val="220"/>
        </w:trPr>
        <w:tc>
          <w:tcPr>
            <w:tcW w:w="10773" w:type="dxa"/>
            <w:gridSpan w:val="7"/>
            <w:tcBorders>
              <w:top w:val="nil"/>
              <w:left w:val="single" w:sz="4" w:space="0" w:color="auto"/>
              <w:bottom w:val="single" w:sz="4" w:space="0" w:color="auto"/>
              <w:right w:val="single" w:sz="4" w:space="0" w:color="auto"/>
            </w:tcBorders>
          </w:tcPr>
          <w:p w:rsidR="00296B75" w:rsidRPr="00167727" w:rsidRDefault="00296B75" w:rsidP="00A64DCF">
            <w:pPr>
              <w:jc w:val="center"/>
              <w:rPr>
                <w:rFonts w:ascii="Sylfaen" w:hAnsi="Sylfaen"/>
                <w:color w:val="000000"/>
              </w:rPr>
            </w:pPr>
            <w:r w:rsidRPr="00167727">
              <w:rPr>
                <w:rFonts w:ascii="Sylfaen" w:hAnsi="Sylfaen"/>
                <w:b/>
                <w:bCs/>
                <w:color w:val="000000"/>
              </w:rPr>
              <w:t>Всего:/Ընդամենը՝</w:t>
            </w:r>
          </w:p>
        </w:tc>
      </w:tr>
    </w:tbl>
    <w:p w:rsidR="00296B75" w:rsidRPr="00026094" w:rsidRDefault="00296B75" w:rsidP="00296B75">
      <w:pPr>
        <w:rPr>
          <w:rFonts w:ascii="Sylfaen" w:eastAsia="Calibri" w:hAnsi="Sylfaen"/>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296B75" w:rsidRPr="00383383" w:rsidTr="00A64DCF">
        <w:trPr>
          <w:trHeight w:val="2932"/>
        </w:trPr>
        <w:tc>
          <w:tcPr>
            <w:tcW w:w="5509" w:type="dxa"/>
          </w:tcPr>
          <w:p w:rsidR="00296B75" w:rsidRPr="00B8521F" w:rsidRDefault="00296B75" w:rsidP="00A64DCF">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«Հարավկովկասյան երկաթուղի» ՓԲԸ</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Հասցե՝ՀՀ, ք. Երևան, Տիգրան Մեծի պող. 50</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ՀՎՀՀ 00448268</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Բանկ՝ «Բանկ ՎՏԲ –Հայաստան» ՓԲԸ</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Էրեբունի մ/ճ</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Հ/Հ 16041102326200</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Հեռ</w:t>
            </w:r>
            <w:r w:rsidRPr="00427CD2">
              <w:rPr>
                <w:szCs w:val="20"/>
                <w:lang w:val="hy-AM"/>
              </w:rPr>
              <w:t>․</w:t>
            </w:r>
            <w:r w:rsidRPr="00427CD2">
              <w:rPr>
                <w:rFonts w:ascii="Sylfaen" w:hAnsi="Sylfaen" w:cs="Sylfaen"/>
                <w:szCs w:val="20"/>
                <w:lang w:val="hy-AM"/>
              </w:rPr>
              <w:t>՝</w:t>
            </w:r>
          </w:p>
          <w:p w:rsidR="00296B75" w:rsidRPr="00392D11"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Էլ</w:t>
            </w:r>
            <w:r w:rsidRPr="00427CD2">
              <w:rPr>
                <w:szCs w:val="20"/>
                <w:lang w:val="hy-AM"/>
              </w:rPr>
              <w:t>․</w:t>
            </w:r>
            <w:r w:rsidRPr="00427CD2">
              <w:rPr>
                <w:rFonts w:ascii="Sylfaen" w:hAnsi="Sylfaen" w:cs="Sylfaen"/>
                <w:szCs w:val="20"/>
                <w:lang w:val="hy-AM"/>
              </w:rPr>
              <w:t xml:space="preserve"> հասցե՝ </w:t>
            </w:r>
          </w:p>
          <w:p w:rsidR="00296B75" w:rsidRDefault="00296B75" w:rsidP="00A64DCF">
            <w:pPr>
              <w:jc w:val="both"/>
              <w:rPr>
                <w:rFonts w:ascii="Sylfaen" w:hAnsi="Sylfaen" w:cs="Sylfaen"/>
                <w:szCs w:val="20"/>
                <w:lang w:val="hy-AM"/>
              </w:rPr>
            </w:pPr>
            <w:r w:rsidRPr="00392D11">
              <w:rPr>
                <w:rFonts w:ascii="Sylfaen" w:hAnsi="Sylfaen" w:cs="Sylfaen"/>
                <w:szCs w:val="20"/>
                <w:lang w:val="hy-AM"/>
              </w:rPr>
              <w:t xml:space="preserve">Գլխավոր </w:t>
            </w:r>
          </w:p>
          <w:p w:rsidR="00296B75" w:rsidRPr="004E6EB7" w:rsidRDefault="00296B75" w:rsidP="00A64DCF">
            <w:pPr>
              <w:jc w:val="both"/>
              <w:rPr>
                <w:rFonts w:ascii="Sylfaen" w:hAnsi="Sylfaen" w:cs="Sylfaen"/>
                <w:szCs w:val="20"/>
                <w:lang w:val="hy-AM"/>
              </w:rPr>
            </w:pPr>
            <w:r w:rsidRPr="00392D11">
              <w:rPr>
                <w:rFonts w:ascii="Sylfaen" w:hAnsi="Sylfaen" w:cs="Sylfaen"/>
                <w:szCs w:val="20"/>
                <w:lang w:val="hy-AM"/>
              </w:rPr>
              <w:t>տնօրեն`</w:t>
            </w:r>
            <w:r w:rsidRPr="00392D11">
              <w:rPr>
                <w:rFonts w:ascii="Sylfaen" w:hAnsi="Sylfaen"/>
                <w:lang w:val="hy-AM"/>
              </w:rPr>
              <w:t>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tc>
        <w:tc>
          <w:tcPr>
            <w:tcW w:w="303" w:type="dxa"/>
          </w:tcPr>
          <w:p w:rsidR="00296B75" w:rsidRPr="00286A3F" w:rsidRDefault="00296B75" w:rsidP="00A64DCF">
            <w:pPr>
              <w:rPr>
                <w:lang w:val="hy-AM"/>
              </w:rPr>
            </w:pPr>
          </w:p>
        </w:tc>
        <w:tc>
          <w:tcPr>
            <w:tcW w:w="5098" w:type="dxa"/>
          </w:tcPr>
          <w:p w:rsidR="00296B75" w:rsidRPr="00B8521F" w:rsidRDefault="00296B75" w:rsidP="00A64DCF">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296B75" w:rsidRPr="00B8521F" w:rsidRDefault="00296B75" w:rsidP="00A64DCF">
            <w:pPr>
              <w:shd w:val="clear" w:color="auto" w:fill="FFFFFF" w:themeFill="background1"/>
              <w:jc w:val="center"/>
              <w:outlineLvl w:val="0"/>
              <w:rPr>
                <w:rFonts w:ascii="Sylfaen" w:hAnsi="Sylfaen"/>
                <w:b/>
                <w:sz w:val="22"/>
                <w:szCs w:val="20"/>
                <w:lang w:val="hy-AM"/>
              </w:rPr>
            </w:pPr>
          </w:p>
          <w:p w:rsidR="00296B75" w:rsidRPr="00427CD2" w:rsidRDefault="00296B75" w:rsidP="00A64DCF">
            <w:pPr>
              <w:jc w:val="center"/>
              <w:rPr>
                <w:rFonts w:ascii="Sylfaen" w:hAnsi="Sylfaen"/>
                <w:szCs w:val="20"/>
              </w:rPr>
            </w:pPr>
            <w:r w:rsidRPr="00427CD2">
              <w:rPr>
                <w:rFonts w:ascii="Sylfaen" w:hAnsi="Sylfaen"/>
                <w:szCs w:val="20"/>
              </w:rPr>
              <w:t>ЗАО «Южно-Кавказская железная дорога»</w:t>
            </w:r>
          </w:p>
          <w:p w:rsidR="00296B75" w:rsidRPr="00427CD2" w:rsidRDefault="00296B75" w:rsidP="00A64DCF">
            <w:pPr>
              <w:jc w:val="center"/>
              <w:rPr>
                <w:rFonts w:ascii="Sylfaen" w:hAnsi="Sylfaen"/>
                <w:szCs w:val="20"/>
              </w:rPr>
            </w:pPr>
            <w:r w:rsidRPr="00427CD2">
              <w:rPr>
                <w:rFonts w:ascii="Sylfaen" w:hAnsi="Sylfaen"/>
                <w:szCs w:val="20"/>
              </w:rPr>
              <w:t>Адрес: РА, г. Ереван, проспект Тигран Меца 50</w:t>
            </w:r>
          </w:p>
          <w:p w:rsidR="00296B75" w:rsidRPr="00427CD2" w:rsidRDefault="00296B75" w:rsidP="00A64DCF">
            <w:pPr>
              <w:jc w:val="center"/>
              <w:rPr>
                <w:rFonts w:ascii="Sylfaen" w:hAnsi="Sylfaen"/>
                <w:szCs w:val="20"/>
              </w:rPr>
            </w:pPr>
            <w:r w:rsidRPr="00427CD2">
              <w:rPr>
                <w:rFonts w:ascii="Sylfaen" w:hAnsi="Sylfaen"/>
                <w:szCs w:val="20"/>
              </w:rPr>
              <w:t xml:space="preserve">ИНН: 00448268 </w:t>
            </w:r>
          </w:p>
          <w:p w:rsidR="00296B75" w:rsidRPr="00427CD2" w:rsidRDefault="00296B75" w:rsidP="00A64DCF">
            <w:pPr>
              <w:jc w:val="center"/>
              <w:rPr>
                <w:rFonts w:ascii="Sylfaen" w:hAnsi="Sylfaen"/>
                <w:szCs w:val="20"/>
              </w:rPr>
            </w:pPr>
            <w:r w:rsidRPr="00427CD2">
              <w:rPr>
                <w:rFonts w:ascii="Sylfaen" w:hAnsi="Sylfaen"/>
                <w:szCs w:val="20"/>
              </w:rPr>
              <w:t xml:space="preserve">Банк: ЗАО «Банк ВТБ-АРМЕНИЯ» </w:t>
            </w:r>
          </w:p>
          <w:p w:rsidR="00296B75" w:rsidRPr="00427CD2" w:rsidRDefault="00296B75" w:rsidP="00A64DCF">
            <w:pPr>
              <w:jc w:val="center"/>
              <w:rPr>
                <w:rFonts w:ascii="Sylfaen" w:hAnsi="Sylfaen"/>
                <w:szCs w:val="20"/>
              </w:rPr>
            </w:pPr>
            <w:r w:rsidRPr="00427CD2">
              <w:rPr>
                <w:rFonts w:ascii="Sylfaen" w:hAnsi="Sylfaen"/>
                <w:szCs w:val="20"/>
              </w:rPr>
              <w:t>филиал Эребуни</w:t>
            </w:r>
          </w:p>
          <w:p w:rsidR="00296B75" w:rsidRPr="00427CD2" w:rsidRDefault="00296B75" w:rsidP="00A64DCF">
            <w:pPr>
              <w:jc w:val="center"/>
              <w:rPr>
                <w:rFonts w:ascii="Sylfaen" w:hAnsi="Sylfaen"/>
                <w:szCs w:val="20"/>
              </w:rPr>
            </w:pPr>
            <w:r w:rsidRPr="00427CD2">
              <w:rPr>
                <w:rFonts w:ascii="Sylfaen" w:hAnsi="Sylfaen"/>
                <w:szCs w:val="20"/>
              </w:rPr>
              <w:t>р/с: 16041102326200</w:t>
            </w:r>
          </w:p>
          <w:p w:rsidR="00296B75" w:rsidRPr="00427CD2" w:rsidRDefault="00296B75" w:rsidP="00A64DCF">
            <w:pPr>
              <w:jc w:val="center"/>
              <w:rPr>
                <w:rFonts w:ascii="Sylfaen" w:hAnsi="Sylfaen"/>
                <w:szCs w:val="20"/>
              </w:rPr>
            </w:pPr>
            <w:r w:rsidRPr="00427CD2">
              <w:rPr>
                <w:rFonts w:ascii="Sylfaen" w:hAnsi="Sylfaen"/>
                <w:szCs w:val="20"/>
              </w:rPr>
              <w:t xml:space="preserve">Тел.: </w:t>
            </w:r>
          </w:p>
          <w:p w:rsidR="00296B75" w:rsidRDefault="00296B75" w:rsidP="00A64DCF">
            <w:pPr>
              <w:jc w:val="center"/>
              <w:rPr>
                <w:rFonts w:ascii="Sylfaen" w:hAnsi="Sylfaen"/>
                <w:szCs w:val="20"/>
              </w:rPr>
            </w:pPr>
            <w:r w:rsidRPr="00427CD2">
              <w:rPr>
                <w:rFonts w:ascii="Sylfaen" w:hAnsi="Sylfaen"/>
                <w:szCs w:val="20"/>
              </w:rPr>
              <w:t>Эл. почта:</w:t>
            </w:r>
          </w:p>
          <w:p w:rsidR="00296B75" w:rsidRDefault="00296B75" w:rsidP="00A64DCF">
            <w:pPr>
              <w:rPr>
                <w:rFonts w:ascii="Sylfaen" w:hAnsi="Sylfaen"/>
                <w:szCs w:val="20"/>
                <w:lang w:val="hy-AM"/>
              </w:rPr>
            </w:pPr>
            <w:r w:rsidRPr="00392D11">
              <w:rPr>
                <w:rFonts w:ascii="Sylfaen" w:hAnsi="Sylfaen"/>
                <w:szCs w:val="20"/>
                <w:lang w:val="hy-AM"/>
              </w:rPr>
              <w:t xml:space="preserve">Генеральный  </w:t>
            </w:r>
          </w:p>
          <w:p w:rsidR="00296B75" w:rsidRPr="007B40CF" w:rsidRDefault="00296B75" w:rsidP="00A64DCF">
            <w:pPr>
              <w:rPr>
                <w:rFonts w:ascii="Sylfaen" w:hAnsi="Sylfaen"/>
                <w:szCs w:val="20"/>
                <w:lang w:val="hy-AM"/>
              </w:rPr>
            </w:pPr>
            <w:r w:rsidRPr="00392D11">
              <w:rPr>
                <w:rFonts w:ascii="Sylfaen" w:hAnsi="Sylfaen"/>
                <w:szCs w:val="20"/>
                <w:lang w:val="hy-AM"/>
              </w:rPr>
              <w:t>директор:</w:t>
            </w:r>
            <w:r>
              <w:rPr>
                <w:rFonts w:ascii="Sylfaen" w:hAnsi="Sylfaen"/>
                <w:szCs w:val="20"/>
              </w:rPr>
              <w:t xml:space="preserve"> </w:t>
            </w:r>
            <w:r w:rsidRPr="00392D11">
              <w:rPr>
                <w:rFonts w:ascii="Sylfaen" w:hAnsi="Sylfaen"/>
                <w:szCs w:val="20"/>
                <w:lang w:val="hy-AM"/>
              </w:rPr>
              <w:t>______________________А.В. Мельников</w:t>
            </w:r>
          </w:p>
          <w:p w:rsidR="00296B75" w:rsidRPr="0057626A" w:rsidRDefault="00296B75" w:rsidP="00A64DCF">
            <w:pPr>
              <w:shd w:val="clear" w:color="auto" w:fill="FFFFFF" w:themeFill="background1"/>
              <w:jc w:val="center"/>
              <w:rPr>
                <w:rFonts w:ascii="Sylfaen" w:hAnsi="Sylfaen"/>
                <w:szCs w:val="20"/>
                <w:lang w:val="hy-AM"/>
              </w:rPr>
            </w:pPr>
          </w:p>
        </w:tc>
      </w:tr>
      <w:tr w:rsidR="00296B75" w:rsidRPr="00427CD2" w:rsidTr="00A64DCF">
        <w:trPr>
          <w:trHeight w:val="1477"/>
        </w:trPr>
        <w:tc>
          <w:tcPr>
            <w:tcW w:w="5509" w:type="dxa"/>
          </w:tcPr>
          <w:p w:rsidR="00296B75" w:rsidRPr="00080515" w:rsidRDefault="00296B75" w:rsidP="00A64DCF">
            <w:pPr>
              <w:shd w:val="clear" w:color="auto" w:fill="FFFFFF" w:themeFill="background1"/>
              <w:jc w:val="center"/>
              <w:rPr>
                <w:rFonts w:ascii="Sylfaen" w:hAnsi="Sylfaen" w:cs="Sylfaen"/>
                <w:b/>
                <w:szCs w:val="20"/>
                <w:lang w:val="hy-AM"/>
              </w:rPr>
            </w:pPr>
            <w:r w:rsidRPr="00080515">
              <w:rPr>
                <w:rFonts w:ascii="Sylfaen" w:hAnsi="Sylfaen" w:cs="Sylfaen"/>
                <w:b/>
                <w:szCs w:val="20"/>
                <w:lang w:val="hy-AM"/>
              </w:rPr>
              <w:t>«ՄԱՏԱԿԱՐԱՐ»</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 xml:space="preserve">     «___»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Հասցե՝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ՀՎՀՀ՝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Բանկ՝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Հ/Հ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Հեռ</w:t>
            </w:r>
            <w:r w:rsidRPr="00080515">
              <w:rPr>
                <w:rFonts w:eastAsia="Calibri"/>
                <w:szCs w:val="20"/>
                <w:lang w:val="hy-AM"/>
              </w:rPr>
              <w:t>․</w:t>
            </w:r>
            <w:r w:rsidRPr="00080515">
              <w:rPr>
                <w:rFonts w:ascii="Sylfaen" w:eastAsia="Calibri" w:hAnsi="Sylfaen"/>
                <w:szCs w:val="20"/>
                <w:lang w:val="hy-AM"/>
              </w:rPr>
              <w:t>՝</w:t>
            </w:r>
          </w:p>
          <w:p w:rsidR="00296B75" w:rsidRDefault="00296B75" w:rsidP="00296B75">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Էլ</w:t>
            </w:r>
            <w:r w:rsidRPr="00080515">
              <w:rPr>
                <w:rFonts w:eastAsia="Calibri"/>
                <w:szCs w:val="20"/>
                <w:lang w:val="hy-AM"/>
              </w:rPr>
              <w:t>․</w:t>
            </w:r>
            <w:r w:rsidRPr="00080515">
              <w:rPr>
                <w:rFonts w:ascii="Sylfaen" w:eastAsia="Calibri" w:hAnsi="Sylfaen"/>
                <w:szCs w:val="20"/>
                <w:lang w:val="hy-AM"/>
              </w:rPr>
              <w:t xml:space="preserve"> հասցե՝ </w:t>
            </w:r>
          </w:p>
          <w:p w:rsidR="00296B75" w:rsidRPr="00080515" w:rsidRDefault="00296B75" w:rsidP="00296B75">
            <w:pPr>
              <w:shd w:val="clear" w:color="auto" w:fill="FFFFFF" w:themeFill="background1"/>
              <w:jc w:val="center"/>
              <w:rPr>
                <w:rFonts w:ascii="Sylfaen" w:eastAsia="Calibri" w:hAnsi="Sylfaen"/>
                <w:szCs w:val="20"/>
                <w:lang w:val="hy-AM"/>
              </w:rPr>
            </w:pP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Տնօրեն՝   ____________</w:t>
            </w:r>
          </w:p>
          <w:p w:rsidR="00296B75" w:rsidRPr="00392D11" w:rsidRDefault="00296B75" w:rsidP="00296B75">
            <w:pPr>
              <w:tabs>
                <w:tab w:val="left" w:pos="7520"/>
              </w:tabs>
              <w:rPr>
                <w:rFonts w:ascii="Sylfaen" w:hAnsi="Sylfaen" w:cs="Sylfaen"/>
                <w:lang w:val="hy-AM"/>
              </w:rPr>
            </w:pPr>
          </w:p>
        </w:tc>
        <w:tc>
          <w:tcPr>
            <w:tcW w:w="303" w:type="dxa"/>
          </w:tcPr>
          <w:p w:rsidR="00296B75" w:rsidRDefault="00296B75" w:rsidP="00A64DCF">
            <w:pPr>
              <w:rPr>
                <w:lang w:val="hy-AM"/>
              </w:rPr>
            </w:pPr>
          </w:p>
        </w:tc>
        <w:tc>
          <w:tcPr>
            <w:tcW w:w="5098" w:type="dxa"/>
          </w:tcPr>
          <w:p w:rsidR="00296B75" w:rsidRPr="00516912" w:rsidRDefault="00296B75" w:rsidP="00A64DCF">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ПОСТАВЩИК»</w:t>
            </w:r>
          </w:p>
          <w:p w:rsidR="00296B75" w:rsidRPr="00AA1EAA" w:rsidRDefault="00296B75" w:rsidP="00A64DCF">
            <w:pPr>
              <w:jc w:val="center"/>
              <w:rPr>
                <w:rFonts w:ascii="Sylfaen" w:hAnsi="Sylfaen"/>
                <w:b/>
                <w:szCs w:val="20"/>
                <w:lang w:val="hy-AM"/>
              </w:rPr>
            </w:pPr>
            <w:r w:rsidRPr="00AA1EAA">
              <w:rPr>
                <w:rFonts w:ascii="Sylfaen" w:hAnsi="Sylfaen"/>
                <w:b/>
                <w:szCs w:val="20"/>
                <w:lang w:val="hy-AM"/>
              </w:rPr>
              <w:t>«Поставщик»</w:t>
            </w:r>
          </w:p>
          <w:p w:rsidR="00296B75" w:rsidRPr="00080515" w:rsidRDefault="00296B75" w:rsidP="00A64DCF">
            <w:pPr>
              <w:shd w:val="clear" w:color="auto" w:fill="FFFFFF" w:themeFill="background1"/>
              <w:jc w:val="center"/>
              <w:rPr>
                <w:rFonts w:eastAsia="Calibri"/>
              </w:rPr>
            </w:pPr>
            <w:r w:rsidRPr="00080515">
              <w:rPr>
                <w:rFonts w:eastAsia="Calibri"/>
              </w:rPr>
              <w:t>___ «___»</w:t>
            </w:r>
          </w:p>
          <w:p w:rsidR="00296B75" w:rsidRPr="00080515" w:rsidRDefault="00296B75" w:rsidP="00A64DCF">
            <w:pPr>
              <w:shd w:val="clear" w:color="auto" w:fill="FFFFFF" w:themeFill="background1"/>
              <w:jc w:val="center"/>
              <w:rPr>
                <w:rFonts w:eastAsia="Calibri"/>
              </w:rPr>
            </w:pPr>
            <w:r w:rsidRPr="00080515">
              <w:rPr>
                <w:rFonts w:eastAsia="Calibri"/>
              </w:rPr>
              <w:t xml:space="preserve">Aдрес: ___ </w:t>
            </w:r>
          </w:p>
          <w:p w:rsidR="00296B75" w:rsidRPr="00080515" w:rsidRDefault="00296B75" w:rsidP="00A64DCF">
            <w:pPr>
              <w:shd w:val="clear" w:color="auto" w:fill="FFFFFF" w:themeFill="background1"/>
              <w:jc w:val="center"/>
              <w:rPr>
                <w:rFonts w:eastAsia="Calibri"/>
              </w:rPr>
            </w:pPr>
            <w:r w:rsidRPr="00080515">
              <w:rPr>
                <w:rFonts w:eastAsia="Calibri"/>
              </w:rPr>
              <w:t>ИНН: ___</w:t>
            </w:r>
          </w:p>
          <w:p w:rsidR="00296B75" w:rsidRPr="00080515" w:rsidRDefault="00296B75" w:rsidP="00A64DCF">
            <w:pPr>
              <w:shd w:val="clear" w:color="auto" w:fill="FFFFFF" w:themeFill="background1"/>
              <w:jc w:val="center"/>
              <w:rPr>
                <w:rFonts w:eastAsia="Calibri"/>
              </w:rPr>
            </w:pPr>
            <w:r w:rsidRPr="00080515">
              <w:rPr>
                <w:rFonts w:eastAsia="Calibri"/>
              </w:rPr>
              <w:t>Банк: ЗАО ___</w:t>
            </w:r>
          </w:p>
          <w:p w:rsidR="00296B75" w:rsidRDefault="00296B75" w:rsidP="00A64DCF">
            <w:pPr>
              <w:shd w:val="clear" w:color="auto" w:fill="FFFFFF" w:themeFill="background1"/>
              <w:jc w:val="center"/>
              <w:rPr>
                <w:rFonts w:eastAsia="Calibri"/>
              </w:rPr>
            </w:pPr>
            <w:r w:rsidRPr="00080515">
              <w:rPr>
                <w:rFonts w:eastAsia="Calibri"/>
              </w:rPr>
              <w:t>р/с ___</w:t>
            </w:r>
          </w:p>
          <w:p w:rsidR="00296B75" w:rsidRPr="00427CD2" w:rsidRDefault="00296B75" w:rsidP="00A64DCF">
            <w:pPr>
              <w:jc w:val="center"/>
              <w:rPr>
                <w:rFonts w:ascii="Sylfaen" w:hAnsi="Sylfaen"/>
                <w:szCs w:val="20"/>
              </w:rPr>
            </w:pPr>
            <w:r w:rsidRPr="00427CD2">
              <w:rPr>
                <w:rFonts w:ascii="Sylfaen" w:hAnsi="Sylfaen"/>
                <w:szCs w:val="20"/>
              </w:rPr>
              <w:t xml:space="preserve">Тел.: </w:t>
            </w:r>
          </w:p>
          <w:p w:rsidR="00296B75" w:rsidRDefault="00296B75" w:rsidP="00296B75">
            <w:pPr>
              <w:jc w:val="center"/>
              <w:rPr>
                <w:rFonts w:ascii="Sylfaen" w:hAnsi="Sylfaen"/>
                <w:szCs w:val="20"/>
              </w:rPr>
            </w:pPr>
            <w:r w:rsidRPr="00427CD2">
              <w:rPr>
                <w:rFonts w:ascii="Sylfaen" w:hAnsi="Sylfaen"/>
                <w:szCs w:val="20"/>
              </w:rPr>
              <w:t>Эл. почта:</w:t>
            </w:r>
          </w:p>
          <w:p w:rsidR="00296B75" w:rsidRPr="00296B75" w:rsidRDefault="00296B75" w:rsidP="00296B75">
            <w:pPr>
              <w:jc w:val="center"/>
              <w:rPr>
                <w:rFonts w:ascii="Sylfaen" w:hAnsi="Sylfaen"/>
                <w:szCs w:val="20"/>
              </w:rPr>
            </w:pPr>
          </w:p>
          <w:p w:rsidR="00296B75" w:rsidRPr="00516912" w:rsidRDefault="00296B75" w:rsidP="00A64DCF">
            <w:pPr>
              <w:shd w:val="clear" w:color="auto" w:fill="FFFFFF" w:themeFill="background1"/>
              <w:spacing w:after="240"/>
              <w:jc w:val="center"/>
              <w:rPr>
                <w:rFonts w:eastAsia="Calibri"/>
              </w:rPr>
            </w:pPr>
            <w:r w:rsidRPr="00080515">
              <w:rPr>
                <w:rFonts w:eastAsia="Calibri"/>
              </w:rPr>
              <w:t>Директор       ___________</w:t>
            </w:r>
          </w:p>
          <w:p w:rsidR="00296B75" w:rsidRPr="00795CB2" w:rsidRDefault="00296B75" w:rsidP="00A64DCF">
            <w:pPr>
              <w:rPr>
                <w:rFonts w:ascii="Sylfaen" w:hAnsi="Sylfaen"/>
                <w:szCs w:val="20"/>
              </w:rPr>
            </w:pPr>
            <w:r w:rsidRPr="00795CB2">
              <w:rPr>
                <w:rFonts w:ascii="Sylfaen" w:hAnsi="Sylfaen"/>
                <w:szCs w:val="20"/>
              </w:rPr>
              <w:t xml:space="preserve"> </w:t>
            </w:r>
          </w:p>
          <w:p w:rsidR="00296B75" w:rsidRPr="0057626A" w:rsidRDefault="00296B75" w:rsidP="00A64DCF">
            <w:pPr>
              <w:rPr>
                <w:rFonts w:ascii="Sylfaen" w:hAnsi="Sylfaen"/>
                <w:szCs w:val="20"/>
                <w:lang w:val="hy-AM"/>
              </w:rPr>
            </w:pPr>
          </w:p>
        </w:tc>
      </w:tr>
    </w:tbl>
    <w:p w:rsidR="00C5485E" w:rsidRDefault="00C5485E" w:rsidP="00296B75">
      <w:pPr>
        <w:jc w:val="center"/>
        <w:rPr>
          <w:b/>
        </w:rPr>
      </w:pPr>
    </w:p>
    <w:p w:rsidR="00C5485E" w:rsidRDefault="00C5485E">
      <w:pPr>
        <w:spacing w:after="160" w:line="259" w:lineRule="auto"/>
        <w:rPr>
          <w:b/>
        </w:rPr>
      </w:pPr>
      <w:r>
        <w:rPr>
          <w:b/>
        </w:rPr>
        <w:br w:type="page"/>
      </w:r>
    </w:p>
    <w:p w:rsidR="00C5485E" w:rsidRPr="00634B0F" w:rsidRDefault="00C5485E" w:rsidP="00C5485E">
      <w:pPr>
        <w:jc w:val="center"/>
        <w:rPr>
          <w:b/>
        </w:rPr>
      </w:pPr>
      <w:r w:rsidRPr="00634B0F">
        <w:rPr>
          <w:b/>
        </w:rPr>
        <w:t>ТЕХНИЧЕСКОЕ ЗАДАНИЕ НА ПОСТАВКУ</w:t>
      </w:r>
    </w:p>
    <w:p w:rsidR="00C5485E" w:rsidRPr="00634B0F" w:rsidRDefault="00C5485E" w:rsidP="00C5485E">
      <w:pPr>
        <w:jc w:val="center"/>
        <w:rPr>
          <w:b/>
          <w:bCs/>
        </w:rPr>
      </w:pPr>
      <w:r w:rsidRPr="00634B0F">
        <w:rPr>
          <w:b/>
          <w:bCs/>
        </w:rPr>
        <w:t xml:space="preserve">ЩЕБНЯ БАЛЛАСТНОГО, </w:t>
      </w:r>
      <w:r w:rsidRPr="00634B0F">
        <w:rPr>
          <w:b/>
          <w:bCs/>
          <w:lang w:val="en-US"/>
        </w:rPr>
        <w:t>II</w:t>
      </w:r>
      <w:r w:rsidRPr="00634B0F">
        <w:rPr>
          <w:b/>
          <w:bCs/>
        </w:rPr>
        <w:t xml:space="preserve"> КАТЕГОРИИ,</w:t>
      </w:r>
    </w:p>
    <w:p w:rsidR="00C5485E" w:rsidRPr="00634B0F" w:rsidRDefault="00C5485E" w:rsidP="00C5485E">
      <w:pPr>
        <w:jc w:val="center"/>
        <w:rPr>
          <w:b/>
          <w:bCs/>
        </w:rPr>
      </w:pPr>
      <w:r w:rsidRPr="00634B0F">
        <w:rPr>
          <w:b/>
          <w:bCs/>
        </w:rPr>
        <w:t>ФРАКЦИИ 25-60</w:t>
      </w:r>
    </w:p>
    <w:p w:rsidR="00C5485E" w:rsidRPr="00634B0F" w:rsidRDefault="00C5485E" w:rsidP="00C5485E">
      <w:pPr>
        <w:rPr>
          <w:rFonts w:eastAsia="MS Mincho"/>
        </w:rPr>
      </w:pPr>
    </w:p>
    <w:p w:rsidR="00C5485E" w:rsidRPr="00157312" w:rsidRDefault="00C5485E" w:rsidP="00C5485E">
      <w:pPr>
        <w:rPr>
          <w:sz w:val="28"/>
          <w:szCs w:val="28"/>
        </w:rPr>
      </w:pPr>
      <w:r w:rsidRPr="00157312">
        <w:rPr>
          <w:sz w:val="28"/>
          <w:szCs w:val="28"/>
        </w:rPr>
        <w:t>1. Назначение.</w:t>
      </w:r>
    </w:p>
    <w:p w:rsidR="00C5485E" w:rsidRPr="00157312" w:rsidRDefault="00C5485E" w:rsidP="00C5485E">
      <w:pPr>
        <w:rPr>
          <w:rFonts w:ascii="Open Sans" w:hAnsi="Open Sans"/>
          <w:color w:val="333333"/>
          <w:sz w:val="28"/>
          <w:szCs w:val="28"/>
        </w:rPr>
      </w:pPr>
      <w:r w:rsidRPr="00157312">
        <w:rPr>
          <w:sz w:val="28"/>
          <w:szCs w:val="28"/>
        </w:rPr>
        <w:t>1.1. Щебень балластный приобретается для ремонта железнодорожных путей ЗАО «ЮКЖД».</w:t>
      </w:r>
    </w:p>
    <w:p w:rsidR="00C5485E" w:rsidRPr="00157312" w:rsidRDefault="00C5485E" w:rsidP="00C5485E">
      <w:pPr>
        <w:jc w:val="both"/>
        <w:rPr>
          <w:rFonts w:ascii="Open Sans" w:hAnsi="Open Sans"/>
          <w:color w:val="333333"/>
          <w:sz w:val="28"/>
          <w:szCs w:val="28"/>
        </w:rPr>
      </w:pPr>
      <w:r w:rsidRPr="00157312">
        <w:rPr>
          <w:rFonts w:ascii="Open Sans" w:hAnsi="Open Sans"/>
          <w:color w:val="333333"/>
          <w:sz w:val="28"/>
          <w:szCs w:val="28"/>
        </w:rPr>
        <w:t>2.Основные технические характеристики.</w:t>
      </w:r>
    </w:p>
    <w:p w:rsidR="00C5485E" w:rsidRPr="00157312" w:rsidRDefault="00C5485E" w:rsidP="00C5485E">
      <w:pPr>
        <w:jc w:val="both"/>
        <w:rPr>
          <w:sz w:val="28"/>
          <w:szCs w:val="28"/>
        </w:rPr>
      </w:pPr>
      <w:r w:rsidRPr="00157312">
        <w:rPr>
          <w:sz w:val="28"/>
          <w:szCs w:val="28"/>
        </w:rPr>
        <w:t xml:space="preserve">2.1. Щебень должен быть изготовлен в соответствии с требованиями </w:t>
      </w:r>
      <w:r w:rsidRPr="00157312">
        <w:rPr>
          <w:rFonts w:ascii="Sylfaen" w:hAnsi="Sylfaen"/>
          <w:sz w:val="28"/>
          <w:szCs w:val="28"/>
        </w:rPr>
        <w:t>ГОСТ 7392-2014</w:t>
      </w:r>
      <w:r w:rsidRPr="00157312">
        <w:rPr>
          <w:sz w:val="28"/>
          <w:szCs w:val="28"/>
        </w:rPr>
        <w:t xml:space="preserve"> по технологической документации, утвержденной в установленном порядке предприятием-изготовителем. </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3.Объем поставки по станциям.</w:t>
      </w:r>
    </w:p>
    <w:p w:rsidR="00C5485E" w:rsidRPr="00634B0F" w:rsidRDefault="00C5485E" w:rsidP="00C5485E">
      <w:pPr>
        <w:overflowPunct w:val="0"/>
        <w:jc w:val="both"/>
        <w:rPr>
          <w:color w:val="00000A"/>
          <w:sz w:val="28"/>
          <w:szCs w:val="28"/>
        </w:rPr>
      </w:pPr>
      <w:r w:rsidRPr="00634B0F">
        <w:rPr>
          <w:color w:val="00000A"/>
          <w:sz w:val="28"/>
          <w:szCs w:val="28"/>
        </w:rPr>
        <w:t>Таблица1</w:t>
      </w:r>
    </w:p>
    <w:tbl>
      <w:tblPr>
        <w:tblW w:w="10248"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428"/>
        <w:gridCol w:w="4126"/>
        <w:gridCol w:w="1959"/>
        <w:gridCol w:w="2735"/>
      </w:tblGrid>
      <w:tr w:rsidR="0000643B" w:rsidRPr="00634B0F" w:rsidTr="0000643B">
        <w:trPr>
          <w:trHeight w:val="234"/>
        </w:trPr>
        <w:tc>
          <w:tcPr>
            <w:tcW w:w="142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2"/>
                <w:szCs w:val="22"/>
              </w:rPr>
            </w:pPr>
            <w:r w:rsidRPr="00634B0F">
              <w:rPr>
                <w:color w:val="00000A"/>
                <w:sz w:val="22"/>
                <w:szCs w:val="22"/>
              </w:rPr>
              <w:t>№ п/п</w:t>
            </w:r>
          </w:p>
        </w:tc>
        <w:tc>
          <w:tcPr>
            <w:tcW w:w="41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sidRPr="00634B0F">
              <w:rPr>
                <w:color w:val="00000A"/>
                <w:sz w:val="28"/>
                <w:szCs w:val="28"/>
              </w:rPr>
              <w:t>Станция отгрузки</w:t>
            </w:r>
          </w:p>
        </w:tc>
        <w:tc>
          <w:tcPr>
            <w:tcW w:w="195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rPr>
            </w:pPr>
            <w:r w:rsidRPr="00634B0F">
              <w:rPr>
                <w:color w:val="00000A"/>
                <w:sz w:val="28"/>
                <w:szCs w:val="28"/>
              </w:rPr>
              <w:t>Ед. изм.</w:t>
            </w:r>
          </w:p>
        </w:tc>
        <w:tc>
          <w:tcPr>
            <w:tcW w:w="273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Pr>
                <w:color w:val="00000A"/>
                <w:sz w:val="28"/>
                <w:szCs w:val="28"/>
              </w:rPr>
              <w:t>Кол-во</w:t>
            </w:r>
          </w:p>
        </w:tc>
      </w:tr>
      <w:tr w:rsidR="0000643B" w:rsidRPr="00634B0F" w:rsidTr="0000643B">
        <w:trPr>
          <w:trHeight w:val="142"/>
        </w:trPr>
        <w:tc>
          <w:tcPr>
            <w:tcW w:w="142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sidRPr="00634B0F">
              <w:rPr>
                <w:color w:val="00000A"/>
                <w:sz w:val="28"/>
                <w:szCs w:val="28"/>
              </w:rPr>
              <w:t>1</w:t>
            </w:r>
          </w:p>
        </w:tc>
        <w:tc>
          <w:tcPr>
            <w:tcW w:w="412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rPr>
                <w:color w:val="00000A"/>
                <w:sz w:val="28"/>
                <w:szCs w:val="28"/>
              </w:rPr>
            </w:pPr>
          </w:p>
        </w:tc>
        <w:tc>
          <w:tcPr>
            <w:tcW w:w="195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rPr>
            </w:pPr>
            <w:r w:rsidRPr="00634B0F">
              <w:rPr>
                <w:color w:val="00000A"/>
                <w:sz w:val="28"/>
                <w:szCs w:val="28"/>
              </w:rPr>
              <w:t>м</w:t>
            </w:r>
            <w:r w:rsidRPr="00634B0F">
              <w:rPr>
                <w:rFonts w:ascii="Calibri" w:hAnsi="Calibri" w:cs="Calibri"/>
                <w:color w:val="00000A"/>
                <w:sz w:val="28"/>
                <w:szCs w:val="28"/>
              </w:rPr>
              <w:t>³</w:t>
            </w:r>
          </w:p>
        </w:tc>
        <w:tc>
          <w:tcPr>
            <w:tcW w:w="273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sz w:val="28"/>
                <w:szCs w:val="28"/>
              </w:rPr>
            </w:pPr>
            <w:r w:rsidRPr="00634B0F">
              <w:rPr>
                <w:sz w:val="28"/>
                <w:szCs w:val="28"/>
              </w:rPr>
              <w:t>6188</w:t>
            </w:r>
          </w:p>
        </w:tc>
      </w:tr>
    </w:tbl>
    <w:p w:rsidR="00C5485E" w:rsidRPr="00634B0F" w:rsidRDefault="0000643B" w:rsidP="00C5485E">
      <w:pPr>
        <w:ind w:firstLine="34"/>
        <w:jc w:val="both"/>
        <w:rPr>
          <w:bCs/>
          <w:sz w:val="28"/>
          <w:szCs w:val="28"/>
        </w:rPr>
      </w:pPr>
      <w:r w:rsidRPr="0044636A">
        <w:rPr>
          <w:bCs/>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w:t>
      </w:r>
      <w:r>
        <w:rPr>
          <w:bCs/>
          <w:sz w:val="28"/>
          <w:szCs w:val="28"/>
        </w:rPr>
        <w:tab/>
      </w:r>
    </w:p>
    <w:p w:rsidR="00C5485E" w:rsidRPr="00634B0F" w:rsidRDefault="00C5485E" w:rsidP="00C5485E">
      <w:pPr>
        <w:ind w:left="1080" w:hanging="1364"/>
        <w:rPr>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 xml:space="preserve">4. Условия и сроки поставки щебня. </w:t>
      </w:r>
    </w:p>
    <w:p w:rsidR="00C5485E" w:rsidRPr="00634B0F" w:rsidRDefault="00C5485E" w:rsidP="00C5485E">
      <w:pPr>
        <w:overflowPunct w:val="0"/>
        <w:jc w:val="both"/>
        <w:rPr>
          <w:color w:val="00000A"/>
          <w:sz w:val="28"/>
          <w:szCs w:val="28"/>
        </w:rPr>
      </w:pPr>
      <w:r w:rsidRPr="00634B0F">
        <w:rPr>
          <w:color w:val="00000A"/>
          <w:sz w:val="28"/>
          <w:szCs w:val="28"/>
        </w:rPr>
        <w:t xml:space="preserve">4.1. Отгрузку щебня производить </w:t>
      </w:r>
      <w:r w:rsidRPr="00634B0F">
        <w:rPr>
          <w:sz w:val="28"/>
          <w:szCs w:val="28"/>
        </w:rPr>
        <w:t>на станциях Арчут (на пути необщего пользования), Ахтала, Ванадзор, Гюмри, Спитак, Баяндур (на путях ЗАО «ЮКЖД» или путях необщего пользования) в</w:t>
      </w:r>
      <w:r w:rsidRPr="00634B0F">
        <w:rPr>
          <w:color w:val="00000A"/>
          <w:sz w:val="28"/>
          <w:szCs w:val="28"/>
        </w:rPr>
        <w:t xml:space="preserve"> период с </w:t>
      </w:r>
      <w:r w:rsidR="002674F9">
        <w:rPr>
          <w:color w:val="00000A"/>
          <w:sz w:val="28"/>
          <w:szCs w:val="28"/>
        </w:rPr>
        <w:t>июня</w:t>
      </w:r>
      <w:r w:rsidRPr="00634B0F">
        <w:rPr>
          <w:color w:val="00000A"/>
          <w:sz w:val="28"/>
          <w:szCs w:val="28"/>
        </w:rPr>
        <w:t xml:space="preserve"> по декабрь 2025 года по заявке Заказчика не менее чем за трое суток до даты очередной погрузки.</w:t>
      </w:r>
    </w:p>
    <w:p w:rsidR="00C5485E" w:rsidRPr="00634B0F" w:rsidRDefault="00C5485E" w:rsidP="00C5485E">
      <w:pPr>
        <w:overflowPunct w:val="0"/>
        <w:jc w:val="both"/>
        <w:rPr>
          <w:color w:val="00000A"/>
          <w:sz w:val="28"/>
          <w:szCs w:val="28"/>
        </w:rPr>
      </w:pPr>
      <w:r w:rsidRPr="00634B0F">
        <w:rPr>
          <w:color w:val="00000A"/>
          <w:sz w:val="28"/>
          <w:szCs w:val="28"/>
        </w:rPr>
        <w:tab/>
        <w:t xml:space="preserve"> </w:t>
      </w:r>
    </w:p>
    <w:p w:rsidR="00C5485E" w:rsidRPr="00634B0F" w:rsidRDefault="00C5485E" w:rsidP="00C5485E">
      <w:pPr>
        <w:overflowPunct w:val="0"/>
        <w:spacing w:line="276" w:lineRule="auto"/>
        <w:jc w:val="both"/>
        <w:rPr>
          <w:b/>
          <w:color w:val="00000A"/>
          <w:sz w:val="28"/>
          <w:szCs w:val="28"/>
        </w:rPr>
      </w:pPr>
      <w:r w:rsidRPr="00634B0F">
        <w:rPr>
          <w:b/>
          <w:color w:val="00000A"/>
          <w:sz w:val="28"/>
          <w:szCs w:val="28"/>
        </w:rPr>
        <w:t>5. Правила приёмки и контроля.</w:t>
      </w:r>
    </w:p>
    <w:p w:rsidR="00C5485E" w:rsidRPr="00634B0F" w:rsidRDefault="00C5485E" w:rsidP="00C5485E">
      <w:pPr>
        <w:jc w:val="both"/>
        <w:rPr>
          <w:sz w:val="28"/>
          <w:szCs w:val="28"/>
        </w:rPr>
      </w:pPr>
      <w:r w:rsidRPr="00634B0F">
        <w:rPr>
          <w:sz w:val="28"/>
          <w:szCs w:val="28"/>
        </w:rPr>
        <w:t>5.1. Приёмка товара от Поставщика на соответствие объёма производится представителем Заказчика с составлением акта.</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 xml:space="preserve">6. Требования к поставщику. </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6.1. В составе заявки на участие в конкурентной процедуре участник должен представить протокол лабораторного испытания щебня с указанием физико-механических характеристик согласно таблицы 1 пункта 4.1(за исключением Удельной эффективной активности ЕРН А</w:t>
      </w:r>
      <w:r w:rsidRPr="00634B0F">
        <w:rPr>
          <w:color w:val="00000A"/>
          <w:sz w:val="22"/>
          <w:szCs w:val="22"/>
        </w:rPr>
        <w:t>эфф)</w:t>
      </w:r>
      <w:r w:rsidRPr="00634B0F">
        <w:rPr>
          <w:color w:val="00000A"/>
          <w:sz w:val="28"/>
          <w:szCs w:val="28"/>
        </w:rPr>
        <w:t xml:space="preserve"> и зернового состава согласно таблицы 3 пункта 5.1.1 ГОСТ 7392-2014 сертифицированной лабораторией, имеющей в наличии необходимое оборудование для проведения указанных испытаний.</w:t>
      </w:r>
    </w:p>
    <w:p w:rsidR="00C5485E" w:rsidRDefault="00C5485E" w:rsidP="00C5485E">
      <w:pPr>
        <w:overflowPunct w:val="0"/>
        <w:spacing w:line="276" w:lineRule="auto"/>
        <w:jc w:val="both"/>
        <w:rPr>
          <w:color w:val="00000A"/>
          <w:sz w:val="28"/>
          <w:szCs w:val="28"/>
        </w:rPr>
      </w:pPr>
      <w:r w:rsidRPr="00634B0F">
        <w:rPr>
          <w:color w:val="00000A"/>
          <w:sz w:val="28"/>
          <w:szCs w:val="28"/>
        </w:rPr>
        <w:t>Сертификат соответствия ГОСТ 7392-2014.</w:t>
      </w:r>
    </w:p>
    <w:p w:rsidR="003D6212" w:rsidRPr="003F7821" w:rsidRDefault="003D6212" w:rsidP="003D6212">
      <w:pPr>
        <w:overflowPunct w:val="0"/>
        <w:spacing w:line="276" w:lineRule="auto"/>
        <w:jc w:val="right"/>
        <w:rPr>
          <w:b/>
          <w:color w:val="00000A"/>
        </w:rPr>
      </w:pPr>
      <w:r w:rsidRPr="003F7821">
        <w:rPr>
          <w:b/>
          <w:color w:val="00000A"/>
        </w:rPr>
        <w:t>Таблица 1 ГОСТа 7392-2014</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745"/>
        <w:gridCol w:w="2088"/>
        <w:gridCol w:w="2410"/>
      </w:tblGrid>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 п/п</w:t>
            </w:r>
          </w:p>
        </w:tc>
        <w:tc>
          <w:tcPr>
            <w:tcW w:w="4745"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Наименование показателя</w:t>
            </w:r>
          </w:p>
        </w:tc>
        <w:tc>
          <w:tcPr>
            <w:tcW w:w="2088"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Ед. измерения</w:t>
            </w:r>
          </w:p>
        </w:tc>
        <w:tc>
          <w:tcPr>
            <w:tcW w:w="2410"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Нормативные значения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Зерновой состав</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мм</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t>25—60 рассев на ситах с круглыми ячейками</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2</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частиц размером менее 0.5 мм.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3</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частиц размером менее 0.16 мм.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1</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4</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зерен пластинчатой и игловатой формы,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18</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5</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rPr>
                <w:color w:val="00000A"/>
              </w:rPr>
              <w:t>Содержание зерен длиной больше</w:t>
            </w:r>
          </w:p>
          <w:p w:rsidR="003D6212" w:rsidRPr="004B0E3F" w:rsidRDefault="003D6212" w:rsidP="002674F9">
            <w:pPr>
              <w:overflowPunct w:val="0"/>
              <w:spacing w:line="276" w:lineRule="auto"/>
              <w:jc w:val="both"/>
              <w:rPr>
                <w:color w:val="00000A"/>
              </w:rPr>
            </w:pPr>
            <w:r w:rsidRPr="004B0E3F">
              <w:rPr>
                <w:color w:val="00000A"/>
              </w:rPr>
              <w:t>или равных 100 мм</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6</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6</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дробленых зерен для щебня из валунов и гравия</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Более 50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7</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rPr>
                <w:color w:val="00000A"/>
              </w:rPr>
              <w:t>Содержание органических примесей для щебня из осадочных и метаморфических горных пород</w:t>
            </w:r>
          </w:p>
        </w:tc>
        <w:tc>
          <w:tcPr>
            <w:tcW w:w="4498" w:type="dxa"/>
            <w:gridSpan w:val="2"/>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не допускается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8</w:t>
            </w:r>
          </w:p>
        </w:tc>
        <w:tc>
          <w:tcPr>
            <w:tcW w:w="4745" w:type="dxa"/>
            <w:shd w:val="clear" w:color="auto" w:fill="auto"/>
          </w:tcPr>
          <w:p w:rsidR="003D6212" w:rsidRPr="004B0E3F" w:rsidRDefault="003D6212" w:rsidP="002674F9">
            <w:pPr>
              <w:overflowPunct w:val="0"/>
              <w:spacing w:line="276" w:lineRule="auto"/>
              <w:jc w:val="both"/>
            </w:pPr>
            <w:r w:rsidRPr="004B0E3F">
              <w:t>Содержание глины в комках</w:t>
            </w:r>
          </w:p>
        </w:tc>
        <w:tc>
          <w:tcPr>
            <w:tcW w:w="4498" w:type="dxa"/>
            <w:gridSpan w:val="2"/>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не допускается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9</w:t>
            </w:r>
          </w:p>
        </w:tc>
        <w:tc>
          <w:tcPr>
            <w:tcW w:w="4745" w:type="dxa"/>
            <w:shd w:val="clear" w:color="auto" w:fill="auto"/>
          </w:tcPr>
          <w:p w:rsidR="003D6212" w:rsidRPr="004B0E3F" w:rsidRDefault="003D6212" w:rsidP="002674F9">
            <w:pPr>
              <w:overflowPunct w:val="0"/>
              <w:spacing w:line="276" w:lineRule="auto"/>
              <w:jc w:val="both"/>
            </w:pPr>
            <w:r w:rsidRPr="004B0E3F">
              <w:t>Содержание зерен слабых пород</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10</w:t>
            </w:r>
          </w:p>
        </w:tc>
        <w:tc>
          <w:tcPr>
            <w:tcW w:w="4745" w:type="dxa"/>
            <w:shd w:val="clear" w:color="auto" w:fill="auto"/>
          </w:tcPr>
          <w:p w:rsidR="003D6212" w:rsidRPr="004B0E3F" w:rsidRDefault="003D6212" w:rsidP="002674F9">
            <w:pPr>
              <w:overflowPunct w:val="0"/>
              <w:spacing w:line="276" w:lineRule="auto"/>
              <w:jc w:val="both"/>
            </w:pPr>
            <w:r w:rsidRPr="004B0E3F">
              <w:t>Величина потери массы щебня после испытаний на истираемость в полочном барабане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p>
          <w:p w:rsidR="003D6212" w:rsidRPr="004B0E3F" w:rsidRDefault="003D6212" w:rsidP="002674F9">
            <w:pPr>
              <w:jc w:val="cente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20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11</w:t>
            </w:r>
          </w:p>
        </w:tc>
        <w:tc>
          <w:tcPr>
            <w:tcW w:w="4745" w:type="dxa"/>
            <w:shd w:val="clear" w:color="auto" w:fill="auto"/>
          </w:tcPr>
          <w:p w:rsidR="003D6212" w:rsidRPr="004B0E3F" w:rsidRDefault="003D6212" w:rsidP="002674F9">
            <w:pPr>
              <w:overflowPunct w:val="0"/>
              <w:spacing w:line="276" w:lineRule="auto"/>
              <w:jc w:val="both"/>
            </w:pPr>
            <w:r w:rsidRPr="004B0E3F">
              <w:t>Величина потери массы щебня .\Л*у после испытаний на сопротивление щебня удару на копре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10,5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12</w:t>
            </w:r>
          </w:p>
        </w:tc>
        <w:tc>
          <w:tcPr>
            <w:tcW w:w="4745" w:type="dxa"/>
            <w:shd w:val="clear" w:color="auto" w:fill="auto"/>
          </w:tcPr>
          <w:p w:rsidR="003D6212" w:rsidRPr="004B0E3F" w:rsidRDefault="003D6212" w:rsidP="002674F9">
            <w:pPr>
              <w:overflowPunct w:val="0"/>
              <w:spacing w:line="276" w:lineRule="auto"/>
              <w:jc w:val="both"/>
            </w:pPr>
            <w:r w:rsidRPr="004B0E3F">
              <w:t>Марка по морозостойкости</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w:t>
            </w:r>
          </w:p>
        </w:tc>
        <w:tc>
          <w:tcPr>
            <w:tcW w:w="2410" w:type="dxa"/>
            <w:shd w:val="clear" w:color="auto" w:fill="auto"/>
            <w:vAlign w:val="center"/>
          </w:tcPr>
          <w:p w:rsidR="003D6212" w:rsidRPr="004B0E3F" w:rsidRDefault="003D6212" w:rsidP="002674F9">
            <w:pPr>
              <w:overflowPunct w:val="0"/>
              <w:spacing w:line="276" w:lineRule="auto"/>
              <w:jc w:val="center"/>
              <w:rPr>
                <w:color w:val="00000A"/>
                <w:lang w:val="en-US"/>
              </w:rPr>
            </w:pPr>
            <w:r w:rsidRPr="004B0E3F">
              <w:rPr>
                <w:color w:val="00000A"/>
              </w:rPr>
              <w:t xml:space="preserve">Не ниже </w:t>
            </w:r>
            <w:r w:rsidRPr="004B0E3F">
              <w:rPr>
                <w:color w:val="00000A"/>
                <w:lang w:val="en-US"/>
              </w:rPr>
              <w:t>F150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13</w:t>
            </w:r>
          </w:p>
        </w:tc>
        <w:tc>
          <w:tcPr>
            <w:tcW w:w="4745" w:type="dxa"/>
            <w:shd w:val="clear" w:color="auto" w:fill="auto"/>
          </w:tcPr>
          <w:p w:rsidR="003D6212" w:rsidRPr="004B0E3F" w:rsidRDefault="003D6212" w:rsidP="002674F9">
            <w:pPr>
              <w:overflowPunct w:val="0"/>
              <w:spacing w:line="276" w:lineRule="auto"/>
              <w:jc w:val="both"/>
            </w:pPr>
            <w:r w:rsidRPr="004B0E3F">
              <w:t>Средняя плотность зерен</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г/см</w:t>
            </w:r>
            <w:r w:rsidRPr="004B0E3F">
              <w:rPr>
                <w:color w:val="00000A"/>
                <w:vertAlign w:val="superscript"/>
              </w:rPr>
              <w:t>3</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более 2,4</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14</w:t>
            </w:r>
          </w:p>
        </w:tc>
        <w:tc>
          <w:tcPr>
            <w:tcW w:w="4745" w:type="dxa"/>
            <w:shd w:val="clear" w:color="auto" w:fill="auto"/>
          </w:tcPr>
          <w:p w:rsidR="003D6212" w:rsidRPr="004B0E3F" w:rsidRDefault="003D6212" w:rsidP="002674F9">
            <w:pPr>
              <w:overflowPunct w:val="0"/>
              <w:spacing w:line="276" w:lineRule="auto"/>
              <w:jc w:val="both"/>
            </w:pPr>
            <w:r w:rsidRPr="004B0E3F">
              <w:t>Удельная электрическая проводимость</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См/м</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0,32</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15</w:t>
            </w:r>
          </w:p>
        </w:tc>
        <w:tc>
          <w:tcPr>
            <w:tcW w:w="4745" w:type="dxa"/>
            <w:shd w:val="clear" w:color="auto" w:fill="auto"/>
          </w:tcPr>
          <w:p w:rsidR="003D6212" w:rsidRPr="004B0E3F" w:rsidRDefault="003D6212" w:rsidP="002674F9">
            <w:pPr>
              <w:overflowPunct w:val="0"/>
              <w:spacing w:line="276" w:lineRule="auto"/>
              <w:jc w:val="both"/>
            </w:pPr>
            <w:r w:rsidRPr="004B0E3F">
              <w:t>Изменение величины потери массы щебня из базальта после испытаний на сопротивление щебня удару на копре до и после кипячения.</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5</w:t>
            </w:r>
          </w:p>
        </w:tc>
      </w:tr>
    </w:tbl>
    <w:p w:rsidR="003D6212" w:rsidRPr="003F7821" w:rsidRDefault="003D6212" w:rsidP="003D6212">
      <w:pPr>
        <w:overflowPunct w:val="0"/>
        <w:spacing w:line="276" w:lineRule="auto"/>
        <w:jc w:val="right"/>
        <w:rPr>
          <w:b/>
          <w:color w:val="00000A"/>
        </w:rPr>
      </w:pPr>
      <w:r w:rsidRPr="003F7821">
        <w:rPr>
          <w:b/>
          <w:color w:val="00000A"/>
        </w:rPr>
        <w:t>Таблица 3 ГОСТа 7392-2014</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7295"/>
      </w:tblGrid>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rPr>
            </w:pPr>
            <w:r w:rsidRPr="00767065">
              <w:rPr>
                <w:color w:val="00000A"/>
              </w:rPr>
              <w:t>Диаметр ячейки</w:t>
            </w:r>
          </w:p>
          <w:p w:rsidR="003D6212" w:rsidRPr="00767065" w:rsidRDefault="003D6212" w:rsidP="002674F9">
            <w:pPr>
              <w:overflowPunct w:val="0"/>
              <w:spacing w:line="276" w:lineRule="auto"/>
              <w:jc w:val="center"/>
              <w:rPr>
                <w:color w:val="00000A"/>
              </w:rPr>
            </w:pPr>
            <w:r w:rsidRPr="00767065">
              <w:rPr>
                <w:color w:val="00000A"/>
              </w:rPr>
              <w:t>контрольного сита,</w:t>
            </w:r>
          </w:p>
          <w:p w:rsidR="003D6212" w:rsidRPr="00767065" w:rsidRDefault="003D6212" w:rsidP="002674F9">
            <w:pPr>
              <w:overflowPunct w:val="0"/>
              <w:spacing w:line="276" w:lineRule="auto"/>
              <w:jc w:val="center"/>
              <w:rPr>
                <w:color w:val="00000A"/>
                <w:sz w:val="28"/>
                <w:szCs w:val="28"/>
              </w:rPr>
            </w:pPr>
            <w:r w:rsidRPr="00767065">
              <w:rPr>
                <w:color w:val="00000A"/>
              </w:rPr>
              <w:t>мм</w:t>
            </w:r>
          </w:p>
        </w:tc>
        <w:tc>
          <w:tcPr>
            <w:tcW w:w="7295" w:type="dxa"/>
            <w:shd w:val="clear" w:color="auto" w:fill="auto"/>
          </w:tcPr>
          <w:p w:rsidR="003D6212" w:rsidRDefault="003D6212" w:rsidP="002674F9">
            <w:pPr>
              <w:tabs>
                <w:tab w:val="left" w:pos="2265"/>
              </w:tabs>
              <w:overflowPunct w:val="0"/>
              <w:spacing w:line="276" w:lineRule="auto"/>
              <w:jc w:val="center"/>
            </w:pPr>
            <w:r>
              <w:t>Полный остаток на сите. % общей массы,</w:t>
            </w:r>
          </w:p>
          <w:p w:rsidR="003D6212" w:rsidRPr="00767065" w:rsidRDefault="003D6212" w:rsidP="002674F9">
            <w:pPr>
              <w:tabs>
                <w:tab w:val="left" w:pos="2265"/>
              </w:tabs>
              <w:overflowPunct w:val="0"/>
              <w:spacing w:line="276" w:lineRule="auto"/>
              <w:jc w:val="center"/>
              <w:rPr>
                <w:color w:val="00000A"/>
                <w:sz w:val="28"/>
                <w:szCs w:val="28"/>
              </w:rPr>
            </w:pPr>
            <w:r>
              <w:t xml:space="preserve">для щебня категории </w:t>
            </w:r>
            <w:r w:rsidRPr="00767065">
              <w:rPr>
                <w:lang w:val="en-US"/>
              </w:rPr>
              <w:t>II</w:t>
            </w:r>
            <w:r>
              <w:t>(с номинальным размером зерен от 25 до 60 мм</w:t>
            </w:r>
            <w:r w:rsidRPr="00767065">
              <w:t>)</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70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0</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60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0-5</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40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35-75</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30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25</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95-100</w:t>
            </w:r>
          </w:p>
        </w:tc>
      </w:tr>
    </w:tbl>
    <w:p w:rsidR="00C5485E" w:rsidRPr="00634B0F" w:rsidRDefault="00C5485E" w:rsidP="00C5485E">
      <w:pPr>
        <w:overflowPunct w:val="0"/>
        <w:spacing w:line="276" w:lineRule="auto"/>
        <w:jc w:val="both"/>
        <w:rPr>
          <w:color w:val="00000A"/>
          <w:sz w:val="28"/>
          <w:szCs w:val="28"/>
        </w:rPr>
      </w:pPr>
      <w:r w:rsidRPr="00634B0F">
        <w:rPr>
          <w:color w:val="00000A"/>
          <w:sz w:val="28"/>
          <w:szCs w:val="28"/>
        </w:rPr>
        <w:t xml:space="preserve">6.2. В случае организации погрузки щебня на путях необщего пользования участник должен представить письменное согласование с владельцем пути. </w:t>
      </w:r>
    </w:p>
    <w:p w:rsidR="00C5485E" w:rsidRPr="00634B0F" w:rsidRDefault="00C5485E" w:rsidP="00C5485E">
      <w:pPr>
        <w:overflowPunct w:val="0"/>
        <w:spacing w:line="276" w:lineRule="auto"/>
        <w:jc w:val="both"/>
        <w:rPr>
          <w:sz w:val="28"/>
          <w:szCs w:val="28"/>
        </w:rPr>
      </w:pPr>
      <w:r w:rsidRPr="00634B0F">
        <w:rPr>
          <w:sz w:val="28"/>
          <w:szCs w:val="28"/>
        </w:rPr>
        <w:t>6.3. Участник должен иметь опыт поставки щебня из твердых горных пород.</w:t>
      </w:r>
    </w:p>
    <w:p w:rsidR="00C5485E" w:rsidRPr="00634B0F" w:rsidRDefault="00C5485E" w:rsidP="00C5485E">
      <w:pPr>
        <w:overflowPunct w:val="0"/>
        <w:spacing w:line="276" w:lineRule="auto"/>
        <w:jc w:val="both"/>
        <w:rPr>
          <w:sz w:val="28"/>
          <w:szCs w:val="28"/>
        </w:rPr>
      </w:pPr>
      <w:r w:rsidRPr="00634B0F">
        <w:rPr>
          <w:sz w:val="28"/>
          <w:szCs w:val="28"/>
        </w:rPr>
        <w:tab/>
      </w:r>
      <w:r w:rsidR="00F95722" w:rsidRPr="00F95722">
        <w:rPr>
          <w:sz w:val="28"/>
          <w:szCs w:val="28"/>
        </w:rPr>
        <w:t>В качестве подтверждения опыта работы участник должен представить в составе заявки на участие в конкурентной процедуре копии документов, подтверждающие исполнение аналогичных договоров на сумму не менее 20% от начальной максимальной цены.</w:t>
      </w:r>
    </w:p>
    <w:p w:rsidR="00C5485E" w:rsidRPr="00634B0F" w:rsidRDefault="00C5485E" w:rsidP="00C5485E">
      <w:pPr>
        <w:overflowPunct w:val="0"/>
        <w:spacing w:line="276" w:lineRule="auto"/>
        <w:jc w:val="both"/>
        <w:rPr>
          <w:color w:val="00000A"/>
          <w:sz w:val="28"/>
          <w:szCs w:val="28"/>
        </w:rPr>
      </w:pPr>
      <w:r w:rsidRPr="00634B0F">
        <w:rPr>
          <w:sz w:val="28"/>
          <w:szCs w:val="28"/>
        </w:rPr>
        <w:t xml:space="preserve">6.4. </w:t>
      </w:r>
      <w:r w:rsidRPr="00634B0F">
        <w:rPr>
          <w:color w:val="00000A"/>
          <w:sz w:val="28"/>
          <w:szCs w:val="28"/>
        </w:rPr>
        <w:t>Поставщик перед каждой погрузкой должны обеспечить на площадке наличие щебня в объёме не менее 1000 м</w:t>
      </w:r>
      <w:r w:rsidRPr="00634B0F">
        <w:rPr>
          <w:rFonts w:ascii="Calibri" w:hAnsi="Calibri" w:cs="Calibri"/>
          <w:color w:val="00000A"/>
          <w:sz w:val="28"/>
          <w:szCs w:val="28"/>
        </w:rPr>
        <w:t>³.</w:t>
      </w:r>
      <w:r w:rsidRPr="00634B0F">
        <w:rPr>
          <w:color w:val="00000A"/>
          <w:sz w:val="28"/>
          <w:szCs w:val="28"/>
        </w:rPr>
        <w:t xml:space="preserve"> </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6.5. Поставщик несёт расходы по погрузке щебня в железнодорожный подвижной состав, оборудованию и содержанию погрузочных площадок.</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7. Требования по охране окружающей среды.</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7.1. Продукция должна быть экологически безопасна и не должна наносить вред окружающей среде.</w:t>
      </w:r>
    </w:p>
    <w:p w:rsidR="00C5485E" w:rsidRPr="00634B0F" w:rsidRDefault="00C5485E" w:rsidP="00C5485E">
      <w:pPr>
        <w:overflowPunct w:val="0"/>
        <w:spacing w:line="276" w:lineRule="auto"/>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8. Гарантийные обязательства.</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8.1. Поставщик гарантирует соответствие продукции</w:t>
      </w:r>
      <w:r w:rsidRPr="00634B0F">
        <w:t xml:space="preserve"> </w:t>
      </w:r>
      <w:r w:rsidRPr="00634B0F">
        <w:rPr>
          <w:color w:val="00000A"/>
          <w:sz w:val="28"/>
          <w:szCs w:val="28"/>
        </w:rPr>
        <w:t>требованиями настоящего Технического задания.</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Гарантийные обязательства оформляются отдельным пунктом в договоре.</w:t>
      </w:r>
    </w:p>
    <w:p w:rsidR="00C5485E" w:rsidRPr="00634B0F" w:rsidRDefault="00C5485E" w:rsidP="00C5485E">
      <w:pPr>
        <w:overflowPunct w:val="0"/>
        <w:spacing w:line="276" w:lineRule="auto"/>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9. Дополнительное условие</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color w:val="00000A"/>
          <w:sz w:val="28"/>
          <w:szCs w:val="28"/>
        </w:rPr>
      </w:pPr>
      <w:r w:rsidRPr="00634B0F">
        <w:rPr>
          <w:color w:val="00000A"/>
          <w:sz w:val="28"/>
          <w:szCs w:val="28"/>
        </w:rPr>
        <w:t>9.1 ЗАО «ЮКЖД» оставляет за собой право на проведение контрольной лабораторной проверки на соответствие требованиям п. 6.1 настоящего технического задания до подведения итогов конкурентной процедуры.</w:t>
      </w:r>
    </w:p>
    <w:p w:rsidR="00C5485E" w:rsidRDefault="00C5485E" w:rsidP="00C5485E">
      <w:pPr>
        <w:spacing w:after="160" w:line="259" w:lineRule="auto"/>
        <w:rPr>
          <w:b/>
          <w:sz w:val="28"/>
          <w:szCs w:val="28"/>
        </w:rPr>
      </w:pPr>
      <w:r>
        <w:rPr>
          <w:b/>
          <w:sz w:val="28"/>
          <w:szCs w:val="28"/>
        </w:rPr>
        <w:br w:type="page"/>
      </w:r>
    </w:p>
    <w:p w:rsidR="002F6A65" w:rsidRPr="0000643B" w:rsidRDefault="002F6A65" w:rsidP="0000643B">
      <w:pPr>
        <w:pStyle w:val="3"/>
        <w:spacing w:before="0" w:after="0" w:line="276" w:lineRule="auto"/>
        <w:jc w:val="right"/>
        <w:rPr>
          <w:rFonts w:ascii="Times New Roman" w:hAnsi="Times New Roman" w:cs="Times New Roman"/>
          <w:b w:val="0"/>
          <w:sz w:val="28"/>
          <w:szCs w:val="28"/>
        </w:rPr>
      </w:pPr>
      <w:r w:rsidRPr="00FB1B86">
        <w:rPr>
          <w:noProof/>
          <w:lang w:val="hy-AM" w:eastAsia="hy-AM"/>
        </w:rPr>
        <mc:AlternateContent>
          <mc:Choice Requires="wps">
            <w:drawing>
              <wp:anchor distT="45720" distB="45720" distL="114300" distR="114300" simplePos="0" relativeHeight="251679744" behindDoc="0" locked="0" layoutInCell="1" allowOverlap="1" wp14:anchorId="2C14892E" wp14:editId="2ADF7790">
                <wp:simplePos x="0" y="0"/>
                <wp:positionH relativeFrom="column">
                  <wp:posOffset>-76200</wp:posOffset>
                </wp:positionH>
                <wp:positionV relativeFrom="paragraph">
                  <wp:posOffset>332740</wp:posOffset>
                </wp:positionV>
                <wp:extent cx="7029450" cy="1159510"/>
                <wp:effectExtent l="0" t="0" r="19050" b="21590"/>
                <wp:wrapNone/>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2674F9" w:rsidRPr="004F56B8" w:rsidRDefault="002674F9" w:rsidP="002F6A6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2F6A65">
                              <w:rPr>
                                <w:rFonts w:ascii="Sylfaen" w:hAnsi="Sylfaen"/>
                                <w:b/>
                                <w:u w:val="single"/>
                              </w:rPr>
                              <w:t>№</w:t>
                            </w:r>
                            <w:r w:rsidRPr="002F6A65">
                              <w:rPr>
                                <w:rFonts w:ascii="Sylfaen" w:hAnsi="Sylfaen"/>
                                <w:b/>
                                <w:u w:val="single"/>
                                <w:lang w:val="en-US"/>
                              </w:rPr>
                              <w:t xml:space="preserve">2 </w:t>
                            </w:r>
                            <w:r w:rsidRPr="002F6A65">
                              <w:rPr>
                                <w:rFonts w:ascii="Sylfaen" w:hAnsi="Sylfaen"/>
                                <w:b/>
                                <w:u w:val="single"/>
                                <w:lang w:val="hy-AM"/>
                              </w:rPr>
                              <w:t>ՉԱՓԱԲԱԺՆՈՎ</w:t>
                            </w:r>
                            <w:r w:rsidRPr="004F56B8">
                              <w:rPr>
                                <w:rFonts w:ascii="Sylfaen" w:hAnsi="Sylfaen"/>
                                <w:b/>
                              </w:rPr>
                              <w:t xml:space="preserve">                                        </w:t>
                            </w:r>
                          </w:p>
                          <w:p w:rsidR="002674F9" w:rsidRPr="00436C9D" w:rsidRDefault="002674F9" w:rsidP="002F6A65">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674F9" w:rsidRDefault="002674F9" w:rsidP="002F6A65">
                            <w:pPr>
                              <w:jc w:val="both"/>
                              <w:rPr>
                                <w:rFonts w:ascii="Sylfaen" w:hAnsi="Sylfaen"/>
                                <w:b/>
                              </w:rPr>
                            </w:pPr>
                            <w:r w:rsidRPr="00436C9D">
                              <w:rPr>
                                <w:rFonts w:ascii="Sylfaen" w:hAnsi="Sylfaen"/>
                                <w:b/>
                              </w:rPr>
                              <w:t xml:space="preserve">ДОГОВОР ПОСТАВКИ </w:t>
                            </w:r>
                            <w:r>
                              <w:rPr>
                                <w:rFonts w:ascii="Sylfaen" w:hAnsi="Sylfaen"/>
                                <w:b/>
                              </w:rPr>
                              <w:t xml:space="preserve">ПО </w:t>
                            </w:r>
                            <w:r w:rsidRPr="002F6A65">
                              <w:rPr>
                                <w:rFonts w:ascii="Sylfaen" w:hAnsi="Sylfaen"/>
                                <w:b/>
                                <w:u w:val="single"/>
                              </w:rPr>
                              <w:t>ЛОТУ</w:t>
                            </w:r>
                            <w:r w:rsidRPr="002F6A65">
                              <w:rPr>
                                <w:rFonts w:ascii="Sylfaen" w:hAnsi="Sylfaen"/>
                                <w:b/>
                                <w:u w:val="single"/>
                                <w:lang w:val="hy-AM"/>
                              </w:rPr>
                              <w:t xml:space="preserve"> </w:t>
                            </w:r>
                            <w:r w:rsidRPr="002F6A65">
                              <w:rPr>
                                <w:rFonts w:ascii="Sylfaen" w:hAnsi="Sylfaen"/>
                                <w:b/>
                                <w:u w:val="single"/>
                              </w:rPr>
                              <w:t>№2</w:t>
                            </w:r>
                          </w:p>
                          <w:p w:rsidR="002674F9" w:rsidRPr="004F56B8" w:rsidRDefault="002674F9" w:rsidP="002F6A65">
                            <w:pPr>
                              <w:jc w:val="both"/>
                              <w:rPr>
                                <w:rFonts w:ascii="Sylfaen" w:eastAsia="Calibri" w:hAnsi="Sylfaen"/>
                                <w:sz w:val="20"/>
                                <w:szCs w:val="20"/>
                              </w:rPr>
                            </w:pPr>
                          </w:p>
                          <w:p w:rsidR="002674F9" w:rsidRPr="007243D9" w:rsidRDefault="002674F9" w:rsidP="002F6A6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14892E" id="_x0000_s1027" type="#_x0000_t202" style="position:absolute;left:0;text-align:left;margin-left:-6pt;margin-top:26.2pt;width:553.5pt;height:91.3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">
                <v:textbox>
                  <w:txbxContent>
                    <w:p w:rsidR="002674F9" w:rsidRPr="004F56B8" w:rsidRDefault="002674F9" w:rsidP="002F6A6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2F6A65">
                        <w:rPr>
                          <w:rFonts w:ascii="Sylfaen" w:hAnsi="Sylfaen"/>
                          <w:b/>
                          <w:u w:val="single"/>
                        </w:rPr>
                        <w:t>№</w:t>
                      </w:r>
                      <w:r w:rsidRPr="002F6A65">
                        <w:rPr>
                          <w:rFonts w:ascii="Sylfaen" w:hAnsi="Sylfaen"/>
                          <w:b/>
                          <w:u w:val="single"/>
                          <w:lang w:val="en-US"/>
                        </w:rPr>
                        <w:t xml:space="preserve">2 </w:t>
                      </w:r>
                      <w:r w:rsidRPr="002F6A65">
                        <w:rPr>
                          <w:rFonts w:ascii="Sylfaen" w:hAnsi="Sylfaen"/>
                          <w:b/>
                          <w:u w:val="single"/>
                          <w:lang w:val="hy-AM"/>
                        </w:rPr>
                        <w:t>ՉԱՓԱԲԱԺՆՈՎ</w:t>
                      </w:r>
                      <w:r w:rsidRPr="004F56B8">
                        <w:rPr>
                          <w:rFonts w:ascii="Sylfaen" w:hAnsi="Sylfaen"/>
                          <w:b/>
                        </w:rPr>
                        <w:t xml:space="preserve">                                        </w:t>
                      </w:r>
                    </w:p>
                    <w:p w:rsidR="002674F9" w:rsidRPr="00436C9D" w:rsidRDefault="002674F9" w:rsidP="002F6A65">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674F9" w:rsidRDefault="002674F9" w:rsidP="002F6A65">
                      <w:pPr>
                        <w:jc w:val="both"/>
                        <w:rPr>
                          <w:rFonts w:ascii="Sylfaen" w:hAnsi="Sylfaen"/>
                          <w:b/>
                        </w:rPr>
                      </w:pPr>
                      <w:r w:rsidRPr="00436C9D">
                        <w:rPr>
                          <w:rFonts w:ascii="Sylfaen" w:hAnsi="Sylfaen"/>
                          <w:b/>
                        </w:rPr>
                        <w:t xml:space="preserve">ДОГОВОР ПОСТАВКИ </w:t>
                      </w:r>
                      <w:r>
                        <w:rPr>
                          <w:rFonts w:ascii="Sylfaen" w:hAnsi="Sylfaen"/>
                          <w:b/>
                        </w:rPr>
                        <w:t xml:space="preserve">ПО </w:t>
                      </w:r>
                      <w:r w:rsidRPr="002F6A65">
                        <w:rPr>
                          <w:rFonts w:ascii="Sylfaen" w:hAnsi="Sylfaen"/>
                          <w:b/>
                          <w:u w:val="single"/>
                        </w:rPr>
                        <w:t>ЛОТУ</w:t>
                      </w:r>
                      <w:r w:rsidRPr="002F6A65">
                        <w:rPr>
                          <w:rFonts w:ascii="Sylfaen" w:hAnsi="Sylfaen"/>
                          <w:b/>
                          <w:u w:val="single"/>
                          <w:lang w:val="hy-AM"/>
                        </w:rPr>
                        <w:t xml:space="preserve"> </w:t>
                      </w:r>
                      <w:r w:rsidRPr="002F6A65">
                        <w:rPr>
                          <w:rFonts w:ascii="Sylfaen" w:hAnsi="Sylfaen"/>
                          <w:b/>
                          <w:u w:val="single"/>
                        </w:rPr>
                        <w:t>№2</w:t>
                      </w:r>
                    </w:p>
                    <w:p w:rsidR="002674F9" w:rsidRPr="004F56B8" w:rsidRDefault="002674F9" w:rsidP="002F6A65">
                      <w:pPr>
                        <w:jc w:val="both"/>
                        <w:rPr>
                          <w:rFonts w:ascii="Sylfaen" w:eastAsia="Calibri" w:hAnsi="Sylfaen"/>
                          <w:sz w:val="20"/>
                          <w:szCs w:val="20"/>
                        </w:rPr>
                      </w:pPr>
                    </w:p>
                    <w:p w:rsidR="002674F9" w:rsidRPr="007243D9" w:rsidRDefault="002674F9" w:rsidP="002F6A6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2F6A65" w:rsidRDefault="002F6A65" w:rsidP="002F6A65"/>
    <w:p w:rsidR="002F6A65" w:rsidRDefault="002F6A65" w:rsidP="002F6A65"/>
    <w:p w:rsidR="002F6A65" w:rsidRDefault="002F6A65" w:rsidP="002F6A65"/>
    <w:p w:rsidR="002F6A65" w:rsidRDefault="002F6A65" w:rsidP="002F6A65"/>
    <w:p w:rsidR="002F6A65" w:rsidRDefault="002F6A65" w:rsidP="002F6A65"/>
    <w:p w:rsidR="002F6A65" w:rsidRDefault="002F6A65" w:rsidP="002F6A65"/>
    <w:p w:rsidR="002F6A65" w:rsidRDefault="002F6A65" w:rsidP="002F6A65"/>
    <w:tbl>
      <w:tblPr>
        <w:tblW w:w="10378" w:type="dxa"/>
        <w:tblInd w:w="142" w:type="dxa"/>
        <w:tblLayout w:type="fixed"/>
        <w:tblLook w:val="04A0" w:firstRow="1" w:lastRow="0" w:firstColumn="1" w:lastColumn="0" w:noHBand="0" w:noVBand="1"/>
      </w:tblPr>
      <w:tblGrid>
        <w:gridCol w:w="5559"/>
        <w:gridCol w:w="4819"/>
      </w:tblGrid>
      <w:tr w:rsidR="00EA2CD1" w:rsidRPr="00383383" w:rsidTr="00A64DCF">
        <w:tc>
          <w:tcPr>
            <w:tcW w:w="555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rPr>
            </w:pPr>
          </w:p>
          <w:p w:rsidR="00EA2CD1" w:rsidRPr="00427360" w:rsidRDefault="00EA2CD1" w:rsidP="00EA2CD1">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427360">
              <w:rPr>
                <w:rFonts w:ascii="Sylfaen" w:eastAsia="Calibri" w:hAnsi="Sylfaen" w:cs="Sylfaen"/>
                <w:sz w:val="20"/>
                <w:szCs w:val="20"/>
                <w:lang w:val="hy-AM"/>
              </w:rPr>
              <w:t>«Հարավկովկասյան երկաթուղի» ՓԲԸ, այսուհետ՝ «Գնորդ», ի դեմս գլխավոր տնօրեն</w:t>
            </w:r>
            <w:r>
              <w:rPr>
                <w:rFonts w:ascii="Sylfaen" w:eastAsia="Calibri" w:hAnsi="Sylfaen" w:cs="Sylfaen"/>
                <w:sz w:val="20"/>
                <w:szCs w:val="20"/>
                <w:lang w:val="hy-AM"/>
              </w:rPr>
              <w:t>՝</w:t>
            </w:r>
            <w:r w:rsidRPr="00427360">
              <w:rPr>
                <w:rFonts w:ascii="Sylfaen" w:eastAsia="Calibri" w:hAnsi="Sylfaen" w:cs="Sylfaen"/>
                <w:sz w:val="20"/>
                <w:szCs w:val="20"/>
                <w:lang w:val="hy-AM"/>
              </w:rPr>
              <w:t xml:space="preserve"> Ալեքսեյ Վալերիի Մելնիկովի, ով գործում է Կանոնադրության հիման վրա, մի կողմից  </w:t>
            </w:r>
            <w:r w:rsidRPr="009D5E2B">
              <w:rPr>
                <w:rFonts w:ascii="Sylfaen" w:eastAsia="Calibri" w:hAnsi="Sylfaen" w:cs="Sylfaen"/>
                <w:sz w:val="20"/>
                <w:szCs w:val="20"/>
                <w:lang w:val="hy-AM"/>
              </w:rPr>
              <w:t>և</w:t>
            </w:r>
            <w:r w:rsidRPr="009D5E2B">
              <w:rPr>
                <w:rFonts w:ascii="Sylfaen" w:eastAsia="Calibri" w:hAnsi="Sylfaen"/>
                <w:sz w:val="20"/>
                <w:szCs w:val="20"/>
                <w:lang w:val="hy-AM"/>
              </w:rPr>
              <w:t xml:space="preserve"> </w:t>
            </w:r>
            <w:sdt>
              <w:sdtPr>
                <w:rPr>
                  <w:rFonts w:ascii="Sylfaen" w:eastAsia="Calibri" w:hAnsi="Sylfaen"/>
                  <w:sz w:val="20"/>
                  <w:szCs w:val="20"/>
                </w:rPr>
                <w:id w:val="1823847007"/>
                <w:placeholder>
                  <w:docPart w:val="DC76F6BF299440CCAB17CD9ACC6D4662"/>
                </w:placeholder>
              </w:sdtPr>
              <w:sdtContent>
                <w:r w:rsidRPr="00427360">
                  <w:rPr>
                    <w:rFonts w:ascii="Sylfaen" w:eastAsia="Calibri" w:hAnsi="Sylfaen"/>
                    <w:sz w:val="20"/>
                    <w:szCs w:val="20"/>
                    <w:lang w:val="hy-AM"/>
                  </w:rPr>
                  <w:t>_________________</w:t>
                </w:r>
                <w:r w:rsidRPr="009D5E2B">
                  <w:rPr>
                    <w:rFonts w:ascii="Sylfaen" w:eastAsia="Calibri" w:hAnsi="Sylfaen"/>
                    <w:sz w:val="20"/>
                    <w:szCs w:val="20"/>
                    <w:lang w:val="hy-AM"/>
                  </w:rPr>
                  <w:t>,</w:t>
                </w:r>
              </w:sdtContent>
            </w:sdt>
            <w:r w:rsidRPr="009D5E2B">
              <w:rPr>
                <w:rFonts w:ascii="Sylfaen" w:eastAsia="Calibri" w:hAnsi="Sylfaen" w:cs="Sylfaen"/>
                <w:sz w:val="20"/>
                <w:szCs w:val="20"/>
                <w:lang w:val="hy-AM"/>
              </w:rPr>
              <w:t xml:space="preserve"> այսուհետ՝</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Մատակարար</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ի</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դեմս</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 xml:space="preserve">տնօրեն՝ </w:t>
            </w:r>
            <w:sdt>
              <w:sdtPr>
                <w:rPr>
                  <w:rFonts w:ascii="Sylfaen" w:eastAsia="Calibri" w:hAnsi="Sylfaen"/>
                  <w:sz w:val="20"/>
                  <w:szCs w:val="20"/>
                </w:rPr>
                <w:id w:val="1362786201"/>
                <w:placeholder>
                  <w:docPart w:val="6DCFF980DEF84A23B2F47DE646616CAC"/>
                </w:placeholder>
                <w:showingPlcHdr/>
              </w:sdtPr>
              <w:sdtContent>
                <w:r w:rsidRPr="00427360">
                  <w:rPr>
                    <w:rStyle w:val="affc"/>
                    <w:rFonts w:eastAsiaTheme="majorEastAsia"/>
                    <w:lang w:val="hy-AM"/>
                  </w:rPr>
                  <w:t>Место для ввода текста.</w:t>
                </w:r>
              </w:sdtContent>
            </w:sdt>
            <w:r w:rsidRPr="009D5E2B">
              <w:rPr>
                <w:rFonts w:ascii="Sylfaen" w:eastAsia="Calibri" w:hAnsi="Sylfaen"/>
                <w:sz w:val="20"/>
                <w:szCs w:val="20"/>
                <w:lang w:val="hy-AM"/>
              </w:rPr>
              <w:t>,</w:t>
            </w:r>
            <w:r w:rsidRPr="009D5E2B">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39621516"/>
                <w:placeholder>
                  <w:docPart w:val="6E8E82184DB5435B839297E9D44A830E"/>
                </w:placeholder>
              </w:sdtPr>
              <w:sdtContent>
                <w:r w:rsidRPr="009D5E2B">
                  <w:rPr>
                    <w:rFonts w:ascii="Sylfaen" w:eastAsia="Calibri" w:hAnsi="Sylfaen" w:cs="Sylfaen"/>
                    <w:sz w:val="20"/>
                    <w:szCs w:val="20"/>
                    <w:lang w:val="hy-AM"/>
                  </w:rPr>
                  <w:t>Կանոնադրության</w:t>
                </w:r>
              </w:sdtContent>
            </w:sdt>
            <w:r w:rsidRPr="009D5E2B">
              <w:rPr>
                <w:rFonts w:ascii="Sylfaen" w:eastAsia="Calibri" w:hAnsi="Sylfaen" w:cs="Sylfaen"/>
                <w:sz w:val="20"/>
                <w:szCs w:val="20"/>
                <w:lang w:val="hy-AM"/>
              </w:rPr>
              <w:t xml:space="preserve"> հիման վրա,  մյուս կողմից, այսուհետ միասին անվանվելով «Կողմեր</w:t>
            </w:r>
            <w:r>
              <w:rPr>
                <w:rFonts w:ascii="Sylfaen" w:eastAsia="Calibri" w:hAnsi="Sylfaen" w:cs="Sylfaen"/>
                <w:sz w:val="20"/>
                <w:szCs w:val="20"/>
                <w:lang w:val="hy-AM"/>
              </w:rPr>
              <w:t>»</w:t>
            </w:r>
            <w:r w:rsidRPr="009D5E2B">
              <w:rPr>
                <w:rFonts w:ascii="Sylfaen" w:eastAsia="Calibri" w:hAnsi="Sylfaen"/>
                <w:sz w:val="20"/>
                <w:szCs w:val="20"/>
                <w:lang w:val="hy-AM"/>
              </w:rPr>
              <w:t xml:space="preserve"> /«ՀԿԵ» ՓԲԸ </w:t>
            </w:r>
            <w:r w:rsidRPr="009D5E2B">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506E39">
              <w:rPr>
                <w:rFonts w:ascii="Sylfaen" w:eastAsia="Calibri" w:hAnsi="Sylfaen" w:cs="Sylfaen"/>
                <w:sz w:val="20"/>
                <w:szCs w:val="20"/>
                <w:lang w:val="hy-AM"/>
              </w:rPr>
              <w:t xml:space="preserve"> </w:t>
            </w:r>
            <w:r w:rsidRPr="009D5E2B">
              <w:rPr>
                <w:rFonts w:ascii="Sylfaen" w:eastAsia="Calibri" w:hAnsi="Sylfaen" w:cs="Sylfaen"/>
                <w:sz w:val="20"/>
                <w:szCs w:val="20"/>
                <w:lang w:val="hy-AM"/>
              </w:rPr>
              <w:t>__________</w:t>
            </w:r>
            <w:r>
              <w:rPr>
                <w:rFonts w:ascii="Sylfaen" w:eastAsia="Calibri" w:hAnsi="Sylfaen"/>
                <w:sz w:val="20"/>
                <w:szCs w:val="20"/>
                <w:lang w:val="hy-AM"/>
              </w:rPr>
              <w:t>202</w:t>
            </w:r>
            <w:r w:rsidRPr="00BC5A3C">
              <w:rPr>
                <w:rFonts w:ascii="Sylfaen" w:eastAsia="Calibri" w:hAnsi="Sylfaen"/>
                <w:sz w:val="20"/>
                <w:szCs w:val="20"/>
                <w:lang w:val="hy-AM"/>
              </w:rPr>
              <w:t>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sidRPr="00296B31">
              <w:rPr>
                <w:rFonts w:ascii="Sylfaen" w:eastAsia="Calibri" w:hAnsi="Sylfaen"/>
                <w:sz w:val="20"/>
                <w:szCs w:val="20"/>
                <w:lang w:val="hy-AM"/>
              </w:rPr>
              <w:t>նիստի</w:t>
            </w:r>
            <w:r>
              <w:rPr>
                <w:rFonts w:ascii="Sylfaen" w:eastAsia="Calibri" w:hAnsi="Sylfaen" w:cs="Sylfaen"/>
                <w:sz w:val="20"/>
                <w:szCs w:val="20"/>
                <w:lang w:val="hy-AM"/>
              </w:rPr>
              <w:t xml:space="preserve"> №</w:t>
            </w:r>
            <w:r w:rsidRPr="00F07649">
              <w:rPr>
                <w:rFonts w:ascii="Sylfaen" w:eastAsia="Calibri" w:hAnsi="Sylfaen" w:cs="Sylfaen"/>
                <w:sz w:val="20"/>
                <w:szCs w:val="20"/>
                <w:lang w:val="hy-AM"/>
              </w:rPr>
              <w:t>__</w:t>
            </w:r>
            <w:r w:rsidRPr="006A4ABA">
              <w:rPr>
                <w:rFonts w:ascii="Sylfaen" w:eastAsia="Calibri" w:hAnsi="Sylfaen" w:cs="Sylfaen"/>
                <w:sz w:val="20"/>
                <w:szCs w:val="20"/>
                <w:lang w:val="hy-AM"/>
              </w:rPr>
              <w:t>__</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r w:rsidRPr="00427360">
              <w:rPr>
                <w:rFonts w:ascii="Sylfaen" w:eastAsia="Calibri" w:hAnsi="Sylfaen" w:cs="Sylfaen"/>
                <w:sz w:val="20"/>
                <w:szCs w:val="20"/>
                <w:lang w:val="hy-AM"/>
              </w:rPr>
              <w:t xml:space="preserve"> </w:t>
            </w:r>
          </w:p>
        </w:tc>
        <w:tc>
          <w:tcPr>
            <w:tcW w:w="481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lang w:val="hy-AM"/>
              </w:rPr>
            </w:pPr>
          </w:p>
          <w:p w:rsidR="00EA2CD1" w:rsidRDefault="00EA2CD1" w:rsidP="00EA2CD1">
            <w:pPr>
              <w:jc w:val="both"/>
              <w:rPr>
                <w:rFonts w:ascii="Sylfaen" w:hAnsi="Sylfaen"/>
                <w:sz w:val="20"/>
                <w:szCs w:val="20"/>
              </w:rPr>
            </w:pPr>
            <w:r w:rsidRPr="007B40CF">
              <w:rPr>
                <w:rFonts w:ascii="Sylfaen" w:hAnsi="Sylfaen"/>
                <w:sz w:val="20"/>
                <w:szCs w:val="20"/>
                <w:lang w:val="hy-AM"/>
              </w:rPr>
              <w:t xml:space="preserve">   </w:t>
            </w:r>
            <w:r w:rsidRPr="00427360">
              <w:rPr>
                <w:rFonts w:ascii="Sylfaen" w:hAnsi="Sylfaen"/>
                <w:sz w:val="20"/>
                <w:szCs w:val="20"/>
                <w:lang w:val="hy-AM"/>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9D5E2B">
              <w:rPr>
                <w:rFonts w:ascii="Sylfaen" w:hAnsi="Sylfaen"/>
                <w:sz w:val="20"/>
                <w:szCs w:val="20"/>
              </w:rPr>
              <w:t xml:space="preserve"> и ООО «</w:t>
            </w:r>
            <w:r w:rsidRPr="00BB2CC7">
              <w:rPr>
                <w:rFonts w:ascii="Sylfaen" w:hAnsi="Sylfaen"/>
                <w:sz w:val="20"/>
                <w:szCs w:val="20"/>
              </w:rPr>
              <w:t>_______</w:t>
            </w:r>
            <w:r w:rsidRPr="009D5E2B">
              <w:rPr>
                <w:rFonts w:ascii="Sylfaen" w:hAnsi="Sylfaen"/>
                <w:sz w:val="20"/>
                <w:szCs w:val="20"/>
              </w:rPr>
              <w:t xml:space="preserve">», далее – «Поставщик», в лице </w:t>
            </w:r>
            <w:r w:rsidRPr="00BB2CC7">
              <w:rPr>
                <w:rFonts w:ascii="Sylfaen" w:hAnsi="Sylfaen"/>
                <w:sz w:val="20"/>
                <w:szCs w:val="20"/>
              </w:rPr>
              <w:t>директора</w:t>
            </w:r>
            <w:r w:rsidRPr="009D5E2B">
              <w:rPr>
                <w:rFonts w:ascii="Sylfaen" w:hAnsi="Sylfaen"/>
                <w:sz w:val="20"/>
                <w:szCs w:val="20"/>
              </w:rPr>
              <w:t xml:space="preserve"> </w:t>
            </w:r>
            <w:r w:rsidRPr="00BB2CC7">
              <w:rPr>
                <w:rFonts w:ascii="Sylfaen" w:hAnsi="Sylfaen"/>
                <w:sz w:val="20"/>
                <w:szCs w:val="20"/>
              </w:rPr>
              <w:t xml:space="preserve">_____________, </w:t>
            </w:r>
            <w:r w:rsidRPr="009D5E2B">
              <w:rPr>
                <w:rFonts w:ascii="Sylfaen" w:hAnsi="Sylfaen"/>
                <w:sz w:val="20"/>
                <w:szCs w:val="20"/>
              </w:rPr>
              <w:t>действующего на основании Устава</w:t>
            </w:r>
            <w:r w:rsidRPr="00BB2CC7">
              <w:rPr>
                <w:rFonts w:ascii="Sylfaen" w:hAnsi="Sylfaen"/>
                <w:sz w:val="20"/>
                <w:szCs w:val="20"/>
              </w:rPr>
              <w:t xml:space="preserve">, </w:t>
            </w:r>
            <w:r w:rsidRPr="009D5E2B">
              <w:rPr>
                <w:rFonts w:ascii="Sylfaen" w:hAnsi="Sylfaen"/>
                <w:sz w:val="20"/>
                <w:szCs w:val="20"/>
              </w:rPr>
              <w:t>с другой стороны</w:t>
            </w:r>
            <w:sdt>
              <w:sdtPr>
                <w:rPr>
                  <w:rFonts w:ascii="Sylfaen" w:hAnsi="Sylfaen"/>
                  <w:sz w:val="20"/>
                  <w:szCs w:val="20"/>
                </w:rPr>
                <w:id w:val="-2129916311"/>
                <w:placeholder>
                  <w:docPart w:val="7597739E62224EFEA2CD0D328845BC78"/>
                </w:placeholder>
              </w:sdtPr>
              <w:sdtContent>
                <w:r w:rsidRPr="009D5E2B">
                  <w:rPr>
                    <w:rFonts w:ascii="Sylfaen" w:hAnsi="Sylfaen"/>
                    <w:sz w:val="20"/>
                    <w:szCs w:val="20"/>
                  </w:rPr>
                  <w:t>, дале</w:t>
                </w:r>
                <w:r>
                  <w:rPr>
                    <w:rFonts w:ascii="Sylfaen" w:hAnsi="Sylfaen"/>
                    <w:sz w:val="20"/>
                    <w:szCs w:val="20"/>
                  </w:rPr>
                  <w:t>е совместно именуемые «Стороны»</w:t>
                </w:r>
                <w:r w:rsidRPr="00BB2CC7">
                  <w:rPr>
                    <w:rFonts w:ascii="Sylfaen" w:hAnsi="Sylfaen"/>
                    <w:sz w:val="20"/>
                    <w:szCs w:val="20"/>
                  </w:rPr>
                  <w:t xml:space="preserve"> </w:t>
                </w:r>
                <w:r w:rsidRPr="009D5E2B">
                  <w:rPr>
                    <w:rFonts w:ascii="Sylfaen" w:hAnsi="Sylfaen"/>
                    <w:sz w:val="20"/>
                    <w:szCs w:val="20"/>
                  </w:rPr>
                  <w:t>/</w:t>
                </w:r>
                <w:r w:rsidRPr="00427CD2">
                  <w:t xml:space="preserve"> </w:t>
                </w:r>
                <w:r w:rsidRPr="00427CD2">
                  <w:rPr>
                    <w:rFonts w:ascii="Sylfaen" w:hAnsi="Sylfaen"/>
                    <w:sz w:val="20"/>
                    <w:szCs w:val="20"/>
                  </w:rPr>
                  <w:t>на основании протокола заседания конкурсной комиссии ЗАО «ЮКЖД» №</w:t>
                </w:r>
                <w:r w:rsidRPr="00BB2CC7">
                  <w:rPr>
                    <w:rFonts w:ascii="Sylfaen" w:hAnsi="Sylfaen"/>
                    <w:sz w:val="20"/>
                    <w:szCs w:val="20"/>
                  </w:rPr>
                  <w:t xml:space="preserve">  ______ от________202</w:t>
                </w:r>
                <w:r>
                  <w:rPr>
                    <w:rFonts w:ascii="Sylfaen" w:hAnsi="Sylfaen"/>
                    <w:sz w:val="20"/>
                    <w:szCs w:val="20"/>
                  </w:rPr>
                  <w:t>5</w:t>
                </w:r>
                <w:r w:rsidRPr="00BB2CC7">
                  <w:rPr>
                    <w:rFonts w:ascii="Sylfaen" w:hAnsi="Sylfaen"/>
                    <w:sz w:val="20"/>
                    <w:szCs w:val="20"/>
                  </w:rPr>
                  <w:t>г./</w:t>
                </w:r>
                <w:r>
                  <w:rPr>
                    <w:rFonts w:ascii="Sylfaen" w:hAnsi="Sylfaen"/>
                    <w:sz w:val="20"/>
                    <w:szCs w:val="20"/>
                    <w:lang w:val="hy-AM"/>
                  </w:rPr>
                  <w:t>,</w:t>
                </w:r>
                <w:r w:rsidRPr="00BB2CC7">
                  <w:rPr>
                    <w:rFonts w:ascii="Sylfaen"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EA2CD1" w:rsidRPr="00392D11" w:rsidRDefault="00EA2CD1" w:rsidP="00EA2CD1">
            <w:pPr>
              <w:jc w:val="both"/>
              <w:rPr>
                <w:rFonts w:ascii="Sylfaen" w:hAnsi="Sylfaen"/>
                <w:color w:val="000000"/>
                <w:sz w:val="20"/>
                <w:szCs w:val="20"/>
                <w:lang w:val="hy-AM"/>
              </w:rPr>
            </w:pPr>
          </w:p>
        </w:tc>
      </w:tr>
      <w:tr w:rsidR="00EA2CD1" w:rsidRPr="00383383" w:rsidTr="00A64DCF">
        <w:tc>
          <w:tcPr>
            <w:tcW w:w="5559" w:type="dxa"/>
            <w:tcBorders>
              <w:top w:val="nil"/>
              <w:left w:val="nil"/>
              <w:bottom w:val="nil"/>
              <w:right w:val="nil"/>
            </w:tcBorders>
          </w:tcPr>
          <w:p w:rsidR="00EA2CD1" w:rsidRPr="00383383" w:rsidRDefault="00EA2CD1" w:rsidP="00EA2CD1">
            <w:pPr>
              <w:spacing w:before="120"/>
              <w:jc w:val="center"/>
              <w:rPr>
                <w:rFonts w:ascii="Sylfaen" w:hAnsi="Sylfaen" w:cs="Sylfaen"/>
                <w:b/>
                <w:sz w:val="20"/>
                <w:szCs w:val="20"/>
              </w:rPr>
            </w:pPr>
            <w:r w:rsidRPr="00383383">
              <w:rPr>
                <w:rFonts w:ascii="Sylfaen" w:hAnsi="Sylfaen" w:cs="Sylfaen"/>
                <w:b/>
                <w:sz w:val="20"/>
                <w:szCs w:val="20"/>
              </w:rPr>
              <w:t>1</w:t>
            </w:r>
            <w:r w:rsidRPr="00383383">
              <w:rPr>
                <w:rFonts w:ascii="Sylfaen" w:hAnsi="Sylfaen"/>
                <w:b/>
                <w:sz w:val="20"/>
                <w:szCs w:val="20"/>
              </w:rPr>
              <w:t xml:space="preserve">.  </w:t>
            </w:r>
            <w:r w:rsidRPr="00392D11">
              <w:rPr>
                <w:rFonts w:ascii="Sylfaen" w:hAnsi="Sylfaen" w:cs="Sylfaen"/>
                <w:b/>
                <w:sz w:val="20"/>
                <w:szCs w:val="20"/>
              </w:rPr>
              <w:t>Պայմանագրի</w:t>
            </w:r>
            <w:r w:rsidRPr="00383383">
              <w:rPr>
                <w:rFonts w:ascii="Sylfaen" w:hAnsi="Sylfaen"/>
                <w:b/>
                <w:sz w:val="20"/>
                <w:szCs w:val="20"/>
              </w:rPr>
              <w:t xml:space="preserve"> </w:t>
            </w:r>
            <w:r w:rsidRPr="00392D11">
              <w:rPr>
                <w:rFonts w:ascii="Sylfaen" w:hAnsi="Sylfaen" w:cs="Sylfaen"/>
                <w:b/>
                <w:sz w:val="20"/>
                <w:szCs w:val="20"/>
              </w:rPr>
              <w:t>առարկան</w:t>
            </w:r>
          </w:p>
          <w:p w:rsidR="00EA2CD1" w:rsidRPr="00383383" w:rsidRDefault="00EA2CD1" w:rsidP="00EA2CD1">
            <w:pPr>
              <w:shd w:val="clear" w:color="auto" w:fill="FFFFFF" w:themeFill="background1"/>
              <w:spacing w:after="160"/>
              <w:jc w:val="both"/>
              <w:rPr>
                <w:rFonts w:ascii="Sylfaen" w:eastAsia="Calibri" w:hAnsi="Sylfaen"/>
                <w:sz w:val="20"/>
                <w:szCs w:val="20"/>
              </w:rPr>
            </w:pPr>
            <w:r w:rsidRPr="00383383">
              <w:rPr>
                <w:rFonts w:ascii="Sylfaen" w:hAnsi="Sylfaen" w:cs="Sylfaen"/>
                <w:sz w:val="20"/>
                <w:szCs w:val="20"/>
              </w:rPr>
              <w:t>1.1.</w:t>
            </w:r>
            <w:r w:rsidRPr="00383383">
              <w:rPr>
                <w:rFonts w:ascii="Sylfaen" w:hAnsi="Sylfaen"/>
                <w:sz w:val="20"/>
                <w:szCs w:val="20"/>
              </w:rPr>
              <w:t xml:space="preserve"> </w:t>
            </w:r>
            <w:r w:rsidRPr="00392D11">
              <w:rPr>
                <w:rFonts w:ascii="Sylfaen" w:eastAsia="Calibri" w:hAnsi="Sylfaen" w:cs="Sylfaen"/>
                <w:sz w:val="20"/>
                <w:szCs w:val="20"/>
              </w:rPr>
              <w:t>Մատակարարը</w:t>
            </w:r>
            <w:r w:rsidRPr="00383383">
              <w:rPr>
                <w:rFonts w:ascii="Sylfaen" w:eastAsia="Calibri" w:hAnsi="Sylfaen"/>
                <w:sz w:val="20"/>
                <w:szCs w:val="20"/>
              </w:rPr>
              <w:t xml:space="preserve"> </w:t>
            </w:r>
            <w:r w:rsidRPr="00B4316A">
              <w:rPr>
                <w:rFonts w:ascii="Sylfaen" w:eastAsia="Calibri" w:hAnsi="Sylfaen" w:cs="Sylfaen"/>
                <w:sz w:val="20"/>
                <w:szCs w:val="20"/>
                <w:lang w:val="hy-AM"/>
              </w:rPr>
              <w:t>պ</w:t>
            </w:r>
            <w:r w:rsidRPr="00B4316A">
              <w:rPr>
                <w:rFonts w:ascii="Sylfaen" w:eastAsia="Calibri" w:hAnsi="Sylfaen" w:cs="Sylfaen"/>
                <w:sz w:val="20"/>
                <w:szCs w:val="20"/>
              </w:rPr>
              <w:t>արտավորվում</w:t>
            </w:r>
            <w:r w:rsidRPr="00383383">
              <w:rPr>
                <w:rFonts w:ascii="Sylfaen" w:eastAsia="Calibri" w:hAnsi="Sylfaen"/>
                <w:sz w:val="20"/>
                <w:szCs w:val="20"/>
              </w:rPr>
              <w:t xml:space="preserve"> </w:t>
            </w:r>
            <w:r w:rsidRPr="00B4316A">
              <w:rPr>
                <w:rFonts w:ascii="Sylfaen" w:eastAsia="Calibri" w:hAnsi="Sylfaen" w:cs="Sylfaen"/>
                <w:sz w:val="20"/>
                <w:szCs w:val="20"/>
              </w:rPr>
              <w:t>է</w:t>
            </w:r>
            <w:r w:rsidRPr="00383383">
              <w:rPr>
                <w:rFonts w:ascii="Sylfaen" w:eastAsia="Calibri" w:hAnsi="Sylfaen"/>
                <w:sz w:val="20"/>
                <w:szCs w:val="20"/>
              </w:rPr>
              <w:t xml:space="preserve"> </w:t>
            </w:r>
            <w:r w:rsidRPr="00B4316A">
              <w:rPr>
                <w:rFonts w:ascii="Sylfaen" w:eastAsia="Calibri" w:hAnsi="Sylfaen" w:cs="Sylfaen"/>
                <w:sz w:val="20"/>
                <w:szCs w:val="20"/>
              </w:rPr>
              <w:t>Գնորդին</w:t>
            </w:r>
            <w:r w:rsidRPr="00383383">
              <w:rPr>
                <w:rFonts w:ascii="Sylfaen" w:eastAsia="Calibri" w:hAnsi="Sylfaen"/>
                <w:sz w:val="20"/>
                <w:szCs w:val="20"/>
              </w:rPr>
              <w:t xml:space="preserve"> </w:t>
            </w:r>
            <w:r w:rsidRPr="00B4316A">
              <w:rPr>
                <w:rFonts w:ascii="Sylfaen" w:eastAsia="Calibri" w:hAnsi="Sylfaen" w:cs="Sylfaen"/>
                <w:color w:val="000000" w:themeColor="text1"/>
                <w:sz w:val="20"/>
                <w:szCs w:val="20"/>
                <w:lang w:val="hy-AM"/>
              </w:rPr>
              <w:t>մատակարարել</w:t>
            </w:r>
            <w:r w:rsidRPr="00383383">
              <w:t xml:space="preserve"> </w:t>
            </w:r>
            <w:r w:rsidRPr="00B4316A">
              <w:rPr>
                <w:rFonts w:ascii="Sylfaen" w:eastAsia="Calibri" w:hAnsi="Sylfaen" w:cs="Sylfaen"/>
                <w:color w:val="000000" w:themeColor="text1"/>
                <w:sz w:val="20"/>
                <w:szCs w:val="20"/>
                <w:lang w:val="hy-AM"/>
              </w:rPr>
              <w:t>պատշաճ որակի և քանակի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խիտ</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լեռնատեսակի</w:t>
            </w:r>
            <w:r w:rsidRPr="00383383">
              <w:rPr>
                <w:rFonts w:ascii="Sylfaen" w:eastAsia="Calibri" w:hAnsi="Sylfaen" w:cs="Sylfaen"/>
                <w:color w:val="000000" w:themeColor="text1"/>
                <w:sz w:val="20"/>
                <w:szCs w:val="20"/>
              </w:rPr>
              <w:t xml:space="preserve"> 25-60 </w:t>
            </w:r>
            <w:r w:rsidRPr="00B4316A">
              <w:rPr>
                <w:rFonts w:ascii="Sylfaen" w:eastAsia="Calibri" w:hAnsi="Sylfaen" w:cs="Sylfaen"/>
                <w:color w:val="000000" w:themeColor="text1"/>
                <w:sz w:val="20"/>
                <w:szCs w:val="20"/>
                <w:lang w:val="hy-AM"/>
              </w:rPr>
              <w:t>մմ  ֆրակցիայի</w:t>
            </w:r>
            <w:r>
              <w:rPr>
                <w:rFonts w:ascii="Sylfaen" w:eastAsia="Calibri" w:hAnsi="Sylfaen" w:cs="Sylfaen"/>
                <w:color w:val="000000" w:themeColor="text1"/>
                <w:sz w:val="20"/>
                <w:szCs w:val="20"/>
                <w:lang w:val="hy-AM"/>
              </w:rPr>
              <w:t xml:space="preserve"> խիճ</w:t>
            </w:r>
            <w:r w:rsidRPr="00383383">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s="Sylfaen"/>
                <w:color w:val="000000" w:themeColor="text1"/>
                <w:sz w:val="20"/>
                <w:szCs w:val="20"/>
                <w:lang w:val="hy-AM"/>
              </w:rPr>
              <w:t>երկաթուղային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գծի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բալաստային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շերտի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համար</w:t>
            </w:r>
            <w:r w:rsidRPr="00B4316A">
              <w:rPr>
                <w:rFonts w:ascii="Sylfaen" w:eastAsia="Calibri" w:hAnsi="Sylfaen" w:cs="Sylfaen"/>
                <w:color w:val="000000" w:themeColor="text1"/>
                <w:sz w:val="20"/>
                <w:szCs w:val="20"/>
                <w:lang w:val="hy-AM"/>
              </w:rPr>
              <w:t xml:space="preserve"> </w:t>
            </w:r>
            <w:r w:rsidRPr="00383383">
              <w:rPr>
                <w:rFonts w:ascii="Sylfaen" w:eastAsia="Calibri" w:hAnsi="Sylfaen" w:cs="Sylfaen"/>
                <w:color w:val="000000" w:themeColor="text1"/>
                <w:sz w:val="20"/>
                <w:szCs w:val="20"/>
              </w:rPr>
              <w:t>/</w:t>
            </w:r>
            <w:r w:rsidRPr="00B4316A">
              <w:rPr>
                <w:rFonts w:ascii="Sylfaen" w:eastAsia="Calibri" w:hAnsi="Sylfaen" w:cs="Sylfaen"/>
                <w:color w:val="000000" w:themeColor="text1"/>
                <w:sz w:val="20"/>
                <w:szCs w:val="20"/>
                <w:lang w:val="hy-AM"/>
              </w:rPr>
              <w:t>այսուհետ՝ Ապրանք/</w:t>
            </w:r>
            <w:r>
              <w:rPr>
                <w:rFonts w:ascii="Sylfaen" w:eastAsia="Calibri" w:hAnsi="Sylfaen" w:cs="Sylfaen"/>
                <w:color w:val="000000" w:themeColor="text1"/>
                <w:sz w:val="20"/>
                <w:szCs w:val="20"/>
                <w:lang w:val="hy-AM"/>
              </w:rPr>
              <w:t>,</w:t>
            </w:r>
            <w:r w:rsidRPr="00B4316A">
              <w:rPr>
                <w:rFonts w:ascii="Sylfaen" w:eastAsia="Calibri" w:hAnsi="Sylfaen" w:cs="Sylfaen"/>
                <w:color w:val="000000" w:themeColor="text1"/>
                <w:sz w:val="20"/>
                <w:szCs w:val="20"/>
                <w:lang w:val="hy-AM"/>
              </w:rPr>
              <w:t xml:space="preserve"> </w:t>
            </w:r>
            <w:r>
              <w:rPr>
                <w:rFonts w:ascii="Sylfaen" w:eastAsia="Calibri" w:hAnsi="Sylfaen"/>
                <w:sz w:val="20"/>
                <w:szCs w:val="20"/>
                <w:lang w:val="hy-AM"/>
              </w:rPr>
              <w:t>հ</w:t>
            </w:r>
            <w:r w:rsidRPr="00387495">
              <w:rPr>
                <w:rFonts w:ascii="Sylfaen" w:eastAsia="Calibri" w:hAnsi="Sylfaen"/>
                <w:sz w:val="20"/>
                <w:szCs w:val="20"/>
              </w:rPr>
              <w:t>ամաձայն</w:t>
            </w:r>
            <w:r w:rsidRPr="00383383">
              <w:rPr>
                <w:rFonts w:ascii="Sylfaen" w:eastAsia="Calibri" w:hAnsi="Sylfaen"/>
                <w:sz w:val="20"/>
                <w:szCs w:val="20"/>
              </w:rPr>
              <w:t xml:space="preserve"> </w:t>
            </w:r>
            <w:r>
              <w:rPr>
                <w:rFonts w:ascii="Sylfaen" w:eastAsia="Calibri" w:hAnsi="Sylfaen"/>
                <w:sz w:val="20"/>
                <w:szCs w:val="20"/>
                <w:lang w:val="hy-AM"/>
              </w:rPr>
              <w:t>Պ</w:t>
            </w:r>
            <w:r w:rsidRPr="00387495">
              <w:rPr>
                <w:rFonts w:ascii="Sylfaen" w:eastAsia="Calibri" w:hAnsi="Sylfaen"/>
                <w:sz w:val="20"/>
                <w:szCs w:val="20"/>
              </w:rPr>
              <w:t>այմանագրի</w:t>
            </w:r>
            <w:r w:rsidRPr="00383383">
              <w:rPr>
                <w:rFonts w:ascii="Sylfaen" w:eastAsia="Calibri" w:hAnsi="Sylfaen"/>
                <w:sz w:val="20"/>
                <w:szCs w:val="20"/>
              </w:rPr>
              <w:t xml:space="preserve"> </w:t>
            </w:r>
            <w:r>
              <w:rPr>
                <w:rFonts w:ascii="Sylfaen" w:eastAsia="Calibri" w:hAnsi="Sylfaen"/>
                <w:sz w:val="20"/>
                <w:szCs w:val="20"/>
                <w:lang w:val="hy-AM"/>
              </w:rPr>
              <w:t>Մ</w:t>
            </w:r>
            <w:r w:rsidRPr="00387495">
              <w:rPr>
                <w:rFonts w:ascii="Sylfaen" w:eastAsia="Calibri" w:hAnsi="Sylfaen"/>
                <w:sz w:val="20"/>
                <w:szCs w:val="20"/>
              </w:rPr>
              <w:t>ասնագրի</w:t>
            </w:r>
            <w:r w:rsidRPr="00383383">
              <w:rPr>
                <w:rFonts w:ascii="Sylfaen" w:eastAsia="Calibri" w:hAnsi="Sylfaen"/>
                <w:sz w:val="20"/>
                <w:szCs w:val="20"/>
              </w:rPr>
              <w:t xml:space="preserve"> (</w:t>
            </w:r>
            <w:r w:rsidRPr="00387495">
              <w:rPr>
                <w:rFonts w:ascii="Sylfaen" w:eastAsia="Calibri" w:hAnsi="Sylfaen"/>
                <w:sz w:val="20"/>
                <w:szCs w:val="20"/>
              </w:rPr>
              <w:t>թիվ</w:t>
            </w:r>
            <w:r w:rsidRPr="00383383">
              <w:rPr>
                <w:rFonts w:ascii="Sylfaen" w:eastAsia="Calibri" w:hAnsi="Sylfaen"/>
                <w:sz w:val="20"/>
                <w:szCs w:val="20"/>
              </w:rPr>
              <w:t xml:space="preserve"> 1 </w:t>
            </w:r>
            <w:r>
              <w:rPr>
                <w:rFonts w:ascii="Sylfaen" w:eastAsia="Calibri" w:hAnsi="Sylfaen"/>
                <w:sz w:val="20"/>
                <w:szCs w:val="20"/>
                <w:lang w:val="hy-AM"/>
              </w:rPr>
              <w:t>Հ</w:t>
            </w:r>
            <w:r w:rsidRPr="00387495">
              <w:rPr>
                <w:rFonts w:ascii="Sylfaen" w:eastAsia="Calibri" w:hAnsi="Sylfaen"/>
                <w:sz w:val="20"/>
                <w:szCs w:val="20"/>
              </w:rPr>
              <w:t>ավելված</w:t>
            </w:r>
            <w:r w:rsidRPr="00383383">
              <w:rPr>
                <w:rFonts w:ascii="Sylfaen" w:eastAsia="Calibri" w:hAnsi="Sylfaen"/>
                <w:sz w:val="20"/>
                <w:szCs w:val="20"/>
              </w:rPr>
              <w:t xml:space="preserve">) </w:t>
            </w:r>
            <w:r w:rsidRPr="00387495">
              <w:rPr>
                <w:rFonts w:ascii="Sylfaen" w:eastAsia="Calibri" w:hAnsi="Sylfaen"/>
                <w:sz w:val="20"/>
                <w:szCs w:val="20"/>
              </w:rPr>
              <w:t>և</w:t>
            </w:r>
            <w:r w:rsidRPr="00383383">
              <w:rPr>
                <w:rFonts w:ascii="Sylfaen" w:eastAsia="Calibri" w:hAnsi="Sylfaen"/>
                <w:sz w:val="20"/>
                <w:szCs w:val="20"/>
              </w:rPr>
              <w:t xml:space="preserve"> </w:t>
            </w:r>
            <w:r>
              <w:rPr>
                <w:rFonts w:ascii="Sylfaen" w:eastAsia="Calibri" w:hAnsi="Sylfaen"/>
                <w:sz w:val="20"/>
                <w:szCs w:val="20"/>
                <w:lang w:val="hy-AM"/>
              </w:rPr>
              <w:t>Տ</w:t>
            </w:r>
            <w:r w:rsidRPr="00387495">
              <w:rPr>
                <w:rFonts w:ascii="Sylfaen" w:eastAsia="Calibri" w:hAnsi="Sylfaen"/>
                <w:sz w:val="20"/>
                <w:szCs w:val="20"/>
              </w:rPr>
              <w:t>եխնիկական</w:t>
            </w:r>
            <w:r w:rsidRPr="00383383">
              <w:rPr>
                <w:rFonts w:ascii="Sylfaen" w:eastAsia="Calibri" w:hAnsi="Sylfaen"/>
                <w:sz w:val="20"/>
                <w:szCs w:val="20"/>
              </w:rPr>
              <w:t xml:space="preserve"> </w:t>
            </w:r>
            <w:r w:rsidRPr="00387495">
              <w:rPr>
                <w:rFonts w:ascii="Sylfaen" w:eastAsia="Calibri" w:hAnsi="Sylfaen"/>
                <w:sz w:val="20"/>
                <w:szCs w:val="20"/>
              </w:rPr>
              <w:t>առաջադրանքի</w:t>
            </w:r>
            <w:r w:rsidRPr="00383383">
              <w:rPr>
                <w:rFonts w:ascii="Sylfaen" w:eastAsia="Calibri" w:hAnsi="Sylfaen"/>
                <w:sz w:val="20"/>
                <w:szCs w:val="20"/>
              </w:rPr>
              <w:t xml:space="preserve"> (</w:t>
            </w:r>
            <w:r w:rsidRPr="00387495">
              <w:rPr>
                <w:rFonts w:ascii="Sylfaen" w:eastAsia="Calibri" w:hAnsi="Sylfaen"/>
                <w:sz w:val="20"/>
                <w:szCs w:val="20"/>
              </w:rPr>
              <w:t>թիվ</w:t>
            </w:r>
            <w:r w:rsidRPr="00383383">
              <w:rPr>
                <w:rFonts w:ascii="Sylfaen" w:eastAsia="Calibri" w:hAnsi="Sylfaen"/>
                <w:sz w:val="20"/>
                <w:szCs w:val="20"/>
              </w:rPr>
              <w:t xml:space="preserve"> 2 </w:t>
            </w:r>
            <w:r w:rsidRPr="00387495">
              <w:rPr>
                <w:rFonts w:ascii="Sylfaen" w:eastAsia="Calibri" w:hAnsi="Sylfaen"/>
                <w:sz w:val="20"/>
                <w:szCs w:val="20"/>
              </w:rPr>
              <w:t>Հավելված</w:t>
            </w:r>
            <w:r w:rsidRPr="00383383">
              <w:rPr>
                <w:rFonts w:ascii="Sylfaen" w:eastAsia="Calibri" w:hAnsi="Sylfaen"/>
                <w:sz w:val="20"/>
                <w:szCs w:val="20"/>
              </w:rPr>
              <w:t>)</w:t>
            </w:r>
            <w:r>
              <w:rPr>
                <w:rFonts w:ascii="Sylfaen" w:eastAsia="Calibri" w:hAnsi="Sylfaen"/>
                <w:sz w:val="20"/>
                <w:szCs w:val="20"/>
                <w:lang w:val="hy-AM"/>
              </w:rPr>
              <w:t>,</w:t>
            </w:r>
            <w:r w:rsidRPr="00383383">
              <w:rPr>
                <w:rFonts w:ascii="Sylfaen" w:eastAsia="Calibri" w:hAnsi="Sylfaen"/>
                <w:sz w:val="20"/>
                <w:szCs w:val="20"/>
              </w:rPr>
              <w:t xml:space="preserve"> </w:t>
            </w:r>
            <w:r w:rsidRPr="00296B31">
              <w:rPr>
                <w:rFonts w:ascii="Sylfaen" w:eastAsia="Calibri" w:hAnsi="Sylfaen"/>
                <w:sz w:val="20"/>
                <w:szCs w:val="20"/>
              </w:rPr>
              <w:t>իսկ</w:t>
            </w:r>
            <w:r w:rsidRPr="00383383">
              <w:rPr>
                <w:rFonts w:ascii="Sylfaen" w:eastAsia="Calibri" w:hAnsi="Sylfaen"/>
                <w:sz w:val="20"/>
                <w:szCs w:val="20"/>
              </w:rPr>
              <w:t xml:space="preserve"> </w:t>
            </w:r>
            <w:r w:rsidRPr="00296B31">
              <w:rPr>
                <w:rFonts w:ascii="Sylfaen" w:eastAsia="Calibri" w:hAnsi="Sylfaen"/>
                <w:sz w:val="20"/>
                <w:szCs w:val="20"/>
              </w:rPr>
              <w:t>Գնորդը</w:t>
            </w:r>
            <w:r w:rsidRPr="00383383">
              <w:rPr>
                <w:rFonts w:ascii="Sylfaen" w:eastAsia="Calibri" w:hAnsi="Sylfaen"/>
                <w:sz w:val="20"/>
                <w:szCs w:val="20"/>
              </w:rPr>
              <w:t xml:space="preserve"> </w:t>
            </w:r>
            <w:r w:rsidRPr="00296B31">
              <w:rPr>
                <w:rFonts w:ascii="Sylfaen" w:eastAsia="Calibri" w:hAnsi="Sylfaen"/>
                <w:sz w:val="20"/>
                <w:szCs w:val="20"/>
              </w:rPr>
              <w:t>պարտավոր</w:t>
            </w:r>
            <w:r w:rsidRPr="00383383">
              <w:rPr>
                <w:rFonts w:ascii="Sylfaen" w:eastAsia="Calibri" w:hAnsi="Sylfaen"/>
                <w:sz w:val="20"/>
                <w:szCs w:val="20"/>
              </w:rPr>
              <w:t xml:space="preserve"> </w:t>
            </w:r>
            <w:r w:rsidRPr="00296B31">
              <w:rPr>
                <w:rFonts w:ascii="Sylfaen" w:eastAsia="Calibri" w:hAnsi="Sylfaen"/>
                <w:sz w:val="20"/>
                <w:szCs w:val="20"/>
              </w:rPr>
              <w:t>է</w:t>
            </w:r>
            <w:r w:rsidRPr="00383383">
              <w:rPr>
                <w:rFonts w:ascii="Sylfaen" w:eastAsia="Calibri" w:hAnsi="Sylfaen"/>
                <w:sz w:val="20"/>
                <w:szCs w:val="20"/>
              </w:rPr>
              <w:t xml:space="preserve"> </w:t>
            </w:r>
            <w:r w:rsidRPr="00296B31">
              <w:rPr>
                <w:rFonts w:ascii="Sylfaen" w:eastAsia="Calibri" w:hAnsi="Sylfaen"/>
                <w:sz w:val="20"/>
                <w:szCs w:val="20"/>
              </w:rPr>
              <w:t>ընդունել</w:t>
            </w:r>
            <w:r w:rsidRPr="00383383">
              <w:rPr>
                <w:rFonts w:ascii="Sylfaen" w:eastAsia="Calibri" w:hAnsi="Sylfaen"/>
                <w:sz w:val="20"/>
                <w:szCs w:val="20"/>
              </w:rPr>
              <w:t xml:space="preserve"> </w:t>
            </w:r>
            <w:r w:rsidRPr="00296B31">
              <w:rPr>
                <w:rFonts w:ascii="Sylfaen" w:eastAsia="Calibri" w:hAnsi="Sylfaen"/>
                <w:sz w:val="20"/>
                <w:szCs w:val="20"/>
              </w:rPr>
              <w:t>և</w:t>
            </w:r>
            <w:r w:rsidRPr="00383383">
              <w:rPr>
                <w:rFonts w:ascii="Sylfaen" w:eastAsia="Calibri" w:hAnsi="Sylfaen"/>
                <w:sz w:val="20"/>
                <w:szCs w:val="20"/>
              </w:rPr>
              <w:t xml:space="preserve"> </w:t>
            </w:r>
            <w:r w:rsidRPr="00296B31">
              <w:rPr>
                <w:rFonts w:ascii="Sylfaen" w:eastAsia="Calibri" w:hAnsi="Sylfaen"/>
                <w:sz w:val="20"/>
                <w:szCs w:val="20"/>
              </w:rPr>
              <w:t>վճարել</w:t>
            </w:r>
            <w:r w:rsidRPr="00383383">
              <w:rPr>
                <w:rFonts w:ascii="Sylfaen" w:eastAsia="Calibri" w:hAnsi="Sylfaen"/>
                <w:sz w:val="20"/>
                <w:szCs w:val="20"/>
              </w:rPr>
              <w:t xml:space="preserve"> </w:t>
            </w:r>
            <w:r w:rsidRPr="00296B31">
              <w:rPr>
                <w:rFonts w:ascii="Sylfaen" w:eastAsia="Calibri" w:hAnsi="Sylfaen"/>
                <w:sz w:val="20"/>
                <w:szCs w:val="20"/>
              </w:rPr>
              <w:t>մատակարարված</w:t>
            </w:r>
            <w:r w:rsidRPr="00383383">
              <w:rPr>
                <w:rFonts w:ascii="Sylfaen" w:eastAsia="Calibri" w:hAnsi="Sylfaen"/>
                <w:sz w:val="20"/>
                <w:szCs w:val="20"/>
              </w:rPr>
              <w:t xml:space="preserve"> </w:t>
            </w:r>
            <w:r w:rsidRPr="00296B31">
              <w:rPr>
                <w:rFonts w:ascii="Sylfaen" w:eastAsia="Calibri" w:hAnsi="Sylfaen"/>
                <w:sz w:val="20"/>
                <w:szCs w:val="20"/>
              </w:rPr>
              <w:t>Ապրանքի</w:t>
            </w:r>
            <w:r w:rsidRPr="00383383">
              <w:rPr>
                <w:rFonts w:ascii="Sylfaen" w:eastAsia="Calibri" w:hAnsi="Sylfaen"/>
                <w:sz w:val="20"/>
                <w:szCs w:val="20"/>
              </w:rPr>
              <w:t xml:space="preserve"> </w:t>
            </w:r>
            <w:r w:rsidRPr="00296B31">
              <w:rPr>
                <w:rFonts w:ascii="Sylfaen" w:eastAsia="Calibri" w:hAnsi="Sylfaen"/>
                <w:sz w:val="20"/>
                <w:szCs w:val="20"/>
              </w:rPr>
              <w:t>դիմաց</w:t>
            </w:r>
            <w:r w:rsidRPr="00383383">
              <w:rPr>
                <w:rFonts w:ascii="Sylfaen" w:eastAsia="Calibri" w:hAnsi="Sylfaen"/>
                <w:sz w:val="20"/>
                <w:szCs w:val="20"/>
              </w:rPr>
              <w:t>:</w:t>
            </w:r>
          </w:p>
        </w:tc>
        <w:tc>
          <w:tcPr>
            <w:tcW w:w="4819" w:type="dxa"/>
            <w:tcBorders>
              <w:top w:val="nil"/>
              <w:left w:val="nil"/>
              <w:bottom w:val="nil"/>
              <w:right w:val="nil"/>
            </w:tcBorders>
          </w:tcPr>
          <w:p w:rsidR="00EA2CD1" w:rsidRPr="00B4316A" w:rsidRDefault="00EA2CD1" w:rsidP="00EA2CD1">
            <w:pPr>
              <w:spacing w:before="120"/>
              <w:jc w:val="center"/>
              <w:rPr>
                <w:rFonts w:ascii="Sylfaen" w:hAnsi="Sylfaen"/>
                <w:b/>
                <w:sz w:val="20"/>
                <w:szCs w:val="20"/>
              </w:rPr>
            </w:pPr>
            <w:r w:rsidRPr="00392D11">
              <w:rPr>
                <w:rFonts w:ascii="Sylfaen" w:hAnsi="Sylfaen"/>
                <w:b/>
                <w:sz w:val="20"/>
                <w:szCs w:val="20"/>
              </w:rPr>
              <w:t xml:space="preserve">1. </w:t>
            </w:r>
            <w:r w:rsidRPr="00B4316A">
              <w:rPr>
                <w:rFonts w:ascii="Sylfaen" w:hAnsi="Sylfaen"/>
                <w:b/>
                <w:sz w:val="20"/>
                <w:szCs w:val="20"/>
              </w:rPr>
              <w:t>Предмет Договора</w:t>
            </w:r>
          </w:p>
          <w:p w:rsidR="00EA2CD1" w:rsidRDefault="00EA2CD1" w:rsidP="00EA2CD1">
            <w:pPr>
              <w:shd w:val="clear" w:color="auto" w:fill="FFFFFF" w:themeFill="background1"/>
              <w:jc w:val="both"/>
              <w:rPr>
                <w:rFonts w:ascii="Sylfaen" w:hAnsi="Sylfaen"/>
                <w:sz w:val="20"/>
                <w:szCs w:val="20"/>
              </w:rPr>
            </w:pPr>
            <w:r w:rsidRPr="00B4316A">
              <w:rPr>
                <w:rFonts w:ascii="Sylfaen" w:hAnsi="Sylfaen"/>
                <w:sz w:val="20"/>
                <w:szCs w:val="20"/>
              </w:rPr>
              <w:t>1.</w:t>
            </w:r>
            <w:r w:rsidRPr="00B4316A">
              <w:rPr>
                <w:rFonts w:ascii="Sylfaen" w:hAnsi="Sylfaen"/>
                <w:sz w:val="20"/>
                <w:szCs w:val="20"/>
                <w:lang w:val="af-ZA"/>
              </w:rPr>
              <w:t>1</w:t>
            </w:r>
            <w:r w:rsidRPr="00B4316A">
              <w:rPr>
                <w:rFonts w:ascii="Sylfaen" w:hAnsi="Sylfaen"/>
                <w:sz w:val="20"/>
                <w:szCs w:val="20"/>
              </w:rPr>
              <w:t xml:space="preserve">. Поставщик обязуется поставить Покупателю в надлежащем качестве и количестве   </w:t>
            </w:r>
            <w:r w:rsidRPr="00BB2CC7">
              <w:rPr>
                <w:rFonts w:ascii="Sylfaen" w:hAnsi="Sylfaen"/>
                <w:sz w:val="20"/>
                <w:szCs w:val="20"/>
              </w:rPr>
              <w:t xml:space="preserve">щебень фракции 25-60 мм из плотных горных пород для балластного слоя железнодорожного пути </w:t>
            </w:r>
            <w:r w:rsidRPr="00B4316A">
              <w:rPr>
                <w:rFonts w:ascii="Sylfaen" w:hAnsi="Sylfaen"/>
                <w:sz w:val="20"/>
                <w:szCs w:val="20"/>
              </w:rPr>
              <w:t>(далее - Товар),</w:t>
            </w:r>
            <w:r>
              <w:rPr>
                <w:rFonts w:ascii="Sylfaen" w:hAnsi="Sylfaen"/>
                <w:sz w:val="20"/>
                <w:szCs w:val="20"/>
              </w:rPr>
              <w:t xml:space="preserve"> в соответствии</w:t>
            </w:r>
            <w:r>
              <w:rPr>
                <w:rFonts w:ascii="Sylfaen" w:hAnsi="Sylfaen"/>
                <w:sz w:val="20"/>
                <w:szCs w:val="20"/>
                <w:lang w:val="hy-AM"/>
              </w:rPr>
              <w:t xml:space="preserve"> </w:t>
            </w:r>
            <w:r>
              <w:rPr>
                <w:rFonts w:ascii="Sylfaen" w:hAnsi="Sylfaen"/>
                <w:sz w:val="20"/>
                <w:szCs w:val="20"/>
              </w:rPr>
              <w:t xml:space="preserve">со </w:t>
            </w:r>
            <w:r w:rsidRPr="004A7299">
              <w:rPr>
                <w:rFonts w:ascii="Sylfaen" w:hAnsi="Sylfaen"/>
                <w:sz w:val="20"/>
                <w:szCs w:val="20"/>
              </w:rPr>
              <w:t>Спецификаци</w:t>
            </w:r>
            <w:r>
              <w:rPr>
                <w:rFonts w:ascii="Sylfaen" w:hAnsi="Sylfaen"/>
                <w:sz w:val="20"/>
                <w:szCs w:val="20"/>
              </w:rPr>
              <w:t>ей</w:t>
            </w:r>
            <w:r w:rsidRPr="004A7299">
              <w:rPr>
                <w:rFonts w:ascii="Sylfaen" w:hAnsi="Sylfaen"/>
                <w:sz w:val="20"/>
                <w:szCs w:val="20"/>
              </w:rPr>
              <w:t xml:space="preserve"> №1 </w:t>
            </w:r>
            <w:r>
              <w:rPr>
                <w:rFonts w:ascii="Sylfaen" w:hAnsi="Sylfaen"/>
                <w:sz w:val="20"/>
                <w:szCs w:val="20"/>
              </w:rPr>
              <w:t>(Приложение</w:t>
            </w:r>
            <w:r w:rsidRPr="00392D11">
              <w:rPr>
                <w:rFonts w:ascii="Sylfaen" w:hAnsi="Sylfaen"/>
                <w:sz w:val="20"/>
                <w:szCs w:val="20"/>
              </w:rPr>
              <w:t xml:space="preserve"> №</w:t>
            </w:r>
            <w:r>
              <w:rPr>
                <w:rFonts w:ascii="Sylfaen" w:hAnsi="Sylfaen"/>
                <w:sz w:val="20"/>
                <w:szCs w:val="20"/>
              </w:rPr>
              <w:t>1) и Техническим заданием (Приложение</w:t>
            </w:r>
            <w:r w:rsidRPr="00392D11">
              <w:rPr>
                <w:rFonts w:ascii="Sylfaen" w:hAnsi="Sylfaen"/>
                <w:sz w:val="20"/>
                <w:szCs w:val="20"/>
              </w:rPr>
              <w:t xml:space="preserve"> №</w:t>
            </w:r>
            <w:r>
              <w:rPr>
                <w:rFonts w:ascii="Sylfaen" w:hAnsi="Sylfaen"/>
                <w:sz w:val="20"/>
                <w:szCs w:val="20"/>
              </w:rPr>
              <w:t>2)</w:t>
            </w:r>
            <w:r w:rsidRPr="00B4316A">
              <w:rPr>
                <w:rFonts w:ascii="Sylfaen" w:hAnsi="Sylfaen"/>
                <w:sz w:val="20"/>
                <w:szCs w:val="20"/>
              </w:rPr>
              <w:t xml:space="preserve"> </w:t>
            </w:r>
            <w:r w:rsidRPr="00392D11">
              <w:rPr>
                <w:rFonts w:ascii="Sylfaen" w:hAnsi="Sylfaen"/>
                <w:sz w:val="20"/>
                <w:szCs w:val="20"/>
              </w:rPr>
              <w:t>Договора, а Покупатель обязуется принять и оплатить за поставленный Товар.</w:t>
            </w:r>
          </w:p>
          <w:p w:rsidR="00EA2CD1" w:rsidRPr="00392D11" w:rsidRDefault="00EA2CD1" w:rsidP="00EA2CD1">
            <w:pPr>
              <w:shd w:val="clear" w:color="auto" w:fill="FFFFFF" w:themeFill="background1"/>
              <w:jc w:val="both"/>
              <w:rPr>
                <w:rFonts w:ascii="Sylfaen" w:hAnsi="Sylfaen"/>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8727DF">
              <w:rPr>
                <w:rFonts w:ascii="Sylfaen" w:eastAsia="Calibri" w:hAnsi="Sylfaen"/>
                <w:sz w:val="20"/>
                <w:szCs w:val="20"/>
              </w:rPr>
              <w:t xml:space="preserve"> </w:t>
            </w:r>
            <w:r w:rsidRPr="00392D11">
              <w:rPr>
                <w:rFonts w:ascii="Sylfaen" w:eastAsia="Calibri" w:hAnsi="Sylfaen" w:cs="Sylfaen"/>
                <w:sz w:val="20"/>
                <w:szCs w:val="20"/>
              </w:rPr>
              <w:t>երաշխավորում</w:t>
            </w:r>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որ</w:t>
            </w:r>
            <w:r w:rsidRPr="008727DF">
              <w:rPr>
                <w:rFonts w:ascii="Sylfaen" w:eastAsia="Calibri" w:hAnsi="Sylfaen"/>
                <w:sz w:val="20"/>
                <w:szCs w:val="20"/>
              </w:rPr>
              <w:t xml:space="preserve"> </w:t>
            </w:r>
            <w:r w:rsidRPr="00392D11">
              <w:rPr>
                <w:rFonts w:ascii="Sylfaen" w:eastAsia="Calibri" w:hAnsi="Sylfaen" w:cs="Sylfaen"/>
                <w:sz w:val="20"/>
                <w:szCs w:val="20"/>
              </w:rPr>
              <w:t>մատակարարվող</w:t>
            </w:r>
            <w:r w:rsidRPr="008727DF">
              <w:rPr>
                <w:rFonts w:ascii="Sylfaen" w:eastAsia="Calibri" w:hAnsi="Sylfaen"/>
                <w:sz w:val="20"/>
                <w:szCs w:val="20"/>
              </w:rPr>
              <w:t xml:space="preserve"> </w:t>
            </w:r>
            <w:r w:rsidRPr="00392D11">
              <w:rPr>
                <w:rFonts w:ascii="Sylfaen" w:eastAsia="Calibri" w:hAnsi="Sylfaen" w:cs="Sylfaen"/>
                <w:sz w:val="20"/>
                <w:szCs w:val="20"/>
              </w:rPr>
              <w:t>Ապրանքը</w:t>
            </w:r>
            <w:r w:rsidRPr="008727DF">
              <w:rPr>
                <w:rFonts w:ascii="Sylfaen" w:eastAsia="Calibri" w:hAnsi="Sylfaen"/>
                <w:sz w:val="20"/>
                <w:szCs w:val="20"/>
              </w:rPr>
              <w:t xml:space="preserve"> </w:t>
            </w:r>
            <w:r w:rsidRPr="00392D11">
              <w:rPr>
                <w:rFonts w:ascii="Sylfaen" w:eastAsia="Calibri" w:hAnsi="Sylfaen" w:cs="Sylfaen"/>
                <w:sz w:val="20"/>
                <w:szCs w:val="20"/>
              </w:rPr>
              <w:t>ազատ</w:t>
            </w:r>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երրորդ</w:t>
            </w:r>
            <w:r w:rsidRPr="008727DF">
              <w:rPr>
                <w:rFonts w:ascii="Sylfaen" w:eastAsia="Calibri" w:hAnsi="Sylfaen"/>
                <w:sz w:val="20"/>
                <w:szCs w:val="20"/>
              </w:rPr>
              <w:t xml:space="preserve"> </w:t>
            </w:r>
            <w:r w:rsidRPr="00392D11">
              <w:rPr>
                <w:rFonts w:ascii="Sylfaen" w:eastAsia="Calibri" w:hAnsi="Sylfaen" w:cs="Sylfaen"/>
                <w:sz w:val="20"/>
                <w:szCs w:val="20"/>
              </w:rPr>
              <w:t>անձանց</w:t>
            </w:r>
            <w:r w:rsidRPr="008727DF">
              <w:rPr>
                <w:rFonts w:ascii="Sylfaen" w:eastAsia="Calibri" w:hAnsi="Sylfaen"/>
                <w:sz w:val="20"/>
                <w:szCs w:val="20"/>
              </w:rPr>
              <w:t xml:space="preserve"> </w:t>
            </w:r>
            <w:r w:rsidRPr="00392D11">
              <w:rPr>
                <w:rFonts w:ascii="Sylfaen" w:eastAsia="Calibri" w:hAnsi="Sylfaen" w:cs="Sylfaen"/>
                <w:sz w:val="20"/>
                <w:szCs w:val="20"/>
              </w:rPr>
              <w:t>ցանկացած</w:t>
            </w:r>
            <w:r w:rsidRPr="008727DF">
              <w:rPr>
                <w:rFonts w:ascii="Sylfaen" w:eastAsia="Calibri" w:hAnsi="Sylfaen"/>
                <w:sz w:val="20"/>
                <w:szCs w:val="20"/>
              </w:rPr>
              <w:t xml:space="preserve"> </w:t>
            </w:r>
            <w:r w:rsidRPr="00392D11">
              <w:rPr>
                <w:rFonts w:ascii="Sylfaen" w:eastAsia="Calibri" w:hAnsi="Sylfaen" w:cs="Sylfaen"/>
                <w:sz w:val="20"/>
                <w:szCs w:val="20"/>
              </w:rPr>
              <w:t>իրավունքներից</w:t>
            </w:r>
            <w:r w:rsidRPr="008727DF">
              <w:rPr>
                <w:rFonts w:ascii="Sylfaen" w:eastAsia="Calibri" w:hAnsi="Sylfaen"/>
                <w:sz w:val="20"/>
                <w:szCs w:val="20"/>
              </w:rPr>
              <w:t xml:space="preserve"> </w:t>
            </w:r>
            <w:r w:rsidRPr="00392D11">
              <w:rPr>
                <w:rFonts w:ascii="Sylfaen" w:eastAsia="Calibri" w:hAnsi="Sylfaen" w:cs="Sylfaen"/>
                <w:sz w:val="20"/>
                <w:szCs w:val="20"/>
              </w:rPr>
              <w:t>կամ</w:t>
            </w:r>
            <w:r w:rsidRPr="008727DF">
              <w:rPr>
                <w:rFonts w:ascii="Sylfaen" w:eastAsia="Calibri" w:hAnsi="Sylfaen"/>
                <w:sz w:val="20"/>
                <w:szCs w:val="20"/>
              </w:rPr>
              <w:t xml:space="preserve"> </w:t>
            </w:r>
            <w:r w:rsidRPr="00392D11">
              <w:rPr>
                <w:rFonts w:ascii="Sylfaen" w:eastAsia="Calibri" w:hAnsi="Sylfaen" w:cs="Sylfaen"/>
                <w:sz w:val="20"/>
                <w:szCs w:val="20"/>
              </w:rPr>
              <w:t>այլ</w:t>
            </w:r>
            <w:r w:rsidRPr="008727DF">
              <w:rPr>
                <w:rFonts w:ascii="Sylfaen" w:eastAsia="Calibri" w:hAnsi="Sylfaen"/>
                <w:sz w:val="20"/>
                <w:szCs w:val="20"/>
              </w:rPr>
              <w:t xml:space="preserve"> </w:t>
            </w:r>
            <w:r w:rsidRPr="00392D11">
              <w:rPr>
                <w:rFonts w:ascii="Sylfaen" w:eastAsia="Calibri" w:hAnsi="Sylfaen" w:cs="Sylfaen"/>
                <w:sz w:val="20"/>
                <w:szCs w:val="20"/>
              </w:rPr>
              <w:t>կերպ</w:t>
            </w:r>
            <w:r w:rsidRPr="008727DF">
              <w:rPr>
                <w:rFonts w:ascii="Sylfaen" w:eastAsia="Calibri" w:hAnsi="Sylfaen"/>
                <w:sz w:val="20"/>
                <w:szCs w:val="20"/>
              </w:rPr>
              <w:t xml:space="preserve"> </w:t>
            </w:r>
            <w:r w:rsidRPr="00392D11">
              <w:rPr>
                <w:rFonts w:ascii="Sylfaen" w:eastAsia="Calibri" w:hAnsi="Sylfaen" w:cs="Sylfaen"/>
                <w:sz w:val="20"/>
                <w:szCs w:val="20"/>
              </w:rPr>
              <w:t>չի</w:t>
            </w:r>
            <w:r w:rsidRPr="008727DF">
              <w:rPr>
                <w:rFonts w:ascii="Sylfaen" w:eastAsia="Calibri" w:hAnsi="Sylfaen"/>
                <w:sz w:val="20"/>
                <w:szCs w:val="20"/>
              </w:rPr>
              <w:t xml:space="preserve"> </w:t>
            </w:r>
            <w:r w:rsidRPr="00392D11">
              <w:rPr>
                <w:rFonts w:ascii="Sylfaen" w:eastAsia="Calibri" w:hAnsi="Sylfaen" w:cs="Sylfaen"/>
                <w:sz w:val="20"/>
                <w:szCs w:val="20"/>
              </w:rPr>
              <w:t>հանդիսանում</w:t>
            </w:r>
            <w:r w:rsidRPr="008727DF">
              <w:rPr>
                <w:rFonts w:ascii="Sylfaen" w:eastAsia="Calibri" w:hAnsi="Sylfaen"/>
                <w:sz w:val="20"/>
                <w:szCs w:val="20"/>
              </w:rPr>
              <w:t xml:space="preserve"> </w:t>
            </w:r>
            <w:r w:rsidRPr="00392D11">
              <w:rPr>
                <w:rFonts w:ascii="Sylfaen" w:eastAsia="Calibri" w:hAnsi="Sylfaen" w:cs="Sylfaen"/>
                <w:sz w:val="20"/>
                <w:szCs w:val="20"/>
              </w:rPr>
              <w:t>վեճի</w:t>
            </w:r>
            <w:r w:rsidRPr="008727DF">
              <w:rPr>
                <w:rFonts w:ascii="Sylfaen" w:eastAsia="Calibri" w:hAnsi="Sylfaen"/>
                <w:sz w:val="20"/>
                <w:szCs w:val="20"/>
              </w:rPr>
              <w:t xml:space="preserve"> </w:t>
            </w:r>
            <w:r w:rsidRPr="00392D11">
              <w:rPr>
                <w:rFonts w:ascii="Sylfaen" w:eastAsia="Calibri" w:hAnsi="Sylfaen" w:cs="Sylfaen"/>
                <w:sz w:val="20"/>
                <w:szCs w:val="20"/>
              </w:rPr>
              <w:t>առարկա</w:t>
            </w:r>
            <w:r w:rsidRPr="008727DF">
              <w:rPr>
                <w:rFonts w:ascii="Sylfaen" w:eastAsia="Calibri" w:hAnsi="Sylfaen"/>
                <w:sz w:val="20"/>
                <w:szCs w:val="20"/>
              </w:rPr>
              <w:t>:</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1.2. Поставщик гарантирует, что поставляемый Товар н</w:t>
            </w:r>
            <w:r>
              <w:rPr>
                <w:rFonts w:ascii="Sylfaen" w:hAnsi="Sylfaen"/>
                <w:sz w:val="20"/>
                <w:szCs w:val="20"/>
              </w:rPr>
              <w:t>е обременен правами третьих лиц</w:t>
            </w:r>
            <w:r w:rsidRPr="00392D11">
              <w:rPr>
                <w:rFonts w:ascii="Sylfaen" w:hAnsi="Sylfaen"/>
                <w:sz w:val="20"/>
                <w:szCs w:val="20"/>
              </w:rPr>
              <w:t xml:space="preserve"> или иным образом не является предметом спора.</w:t>
            </w:r>
          </w:p>
          <w:p w:rsidR="00EA2CD1" w:rsidRPr="00392D11" w:rsidRDefault="00EA2CD1" w:rsidP="00EA2CD1">
            <w:pPr>
              <w:jc w:val="both"/>
              <w:rPr>
                <w:rFonts w:ascii="Sylfaen" w:hAnsi="Sylfaen"/>
                <w:b/>
                <w:sz w:val="20"/>
                <w:szCs w:val="20"/>
                <w:highlight w:val="yellow"/>
              </w:rPr>
            </w:pPr>
          </w:p>
        </w:tc>
      </w:tr>
      <w:tr w:rsidR="00EA2CD1" w:rsidRPr="00383383" w:rsidTr="00A64DCF">
        <w:tc>
          <w:tcPr>
            <w:tcW w:w="5559" w:type="dxa"/>
            <w:tcBorders>
              <w:top w:val="nil"/>
              <w:left w:val="nil"/>
              <w:bottom w:val="nil"/>
              <w:right w:val="nil"/>
            </w:tcBorders>
          </w:tcPr>
          <w:p w:rsidR="00EA2CD1" w:rsidRPr="001C1B56" w:rsidRDefault="00EA2CD1" w:rsidP="00EA2CD1">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831CF8">
              <w:rPr>
                <w:rFonts w:ascii="Sylfaen" w:eastAsia="Calibri" w:hAnsi="Sylfaen"/>
                <w:b/>
                <w:sz w:val="20"/>
                <w:szCs w:val="20"/>
              </w:rPr>
              <w:t xml:space="preserve"> </w:t>
            </w:r>
            <w:r w:rsidRPr="001C1B56">
              <w:rPr>
                <w:rFonts w:ascii="Sylfaen" w:eastAsia="Calibri" w:hAnsi="Sylfaen" w:cs="Sylfaen"/>
                <w:b/>
                <w:sz w:val="20"/>
                <w:szCs w:val="20"/>
              </w:rPr>
              <w:t>որակը</w:t>
            </w:r>
            <w:r w:rsidRPr="00831CF8">
              <w:rPr>
                <w:rFonts w:ascii="Sylfaen" w:hAnsi="Sylfaen" w:cs="Sylfaen"/>
                <w:b/>
                <w:sz w:val="20"/>
                <w:szCs w:val="20"/>
              </w:rPr>
              <w:t xml:space="preserve"> </w:t>
            </w:r>
            <w:r w:rsidRPr="00063C30">
              <w:rPr>
                <w:rFonts w:ascii="Sylfaen" w:hAnsi="Sylfaen" w:cs="Sylfaen"/>
                <w:b/>
                <w:sz w:val="20"/>
                <w:szCs w:val="20"/>
              </w:rPr>
              <w:t>և</w:t>
            </w:r>
            <w:r w:rsidRPr="00831CF8">
              <w:rPr>
                <w:rFonts w:ascii="Sylfaen" w:hAnsi="Sylfaen" w:cs="Sylfaen"/>
                <w:b/>
                <w:sz w:val="20"/>
                <w:szCs w:val="20"/>
              </w:rPr>
              <w:t xml:space="preserve"> </w:t>
            </w:r>
            <w:r w:rsidRPr="00063C30">
              <w:rPr>
                <w:rFonts w:ascii="Sylfaen" w:hAnsi="Sylfaen" w:cs="Sylfaen"/>
                <w:b/>
                <w:sz w:val="20"/>
                <w:szCs w:val="20"/>
              </w:rPr>
              <w:t>երաշխիքային</w:t>
            </w:r>
            <w:r w:rsidRPr="00831CF8">
              <w:rPr>
                <w:rFonts w:ascii="Sylfaen" w:hAnsi="Sylfaen" w:cs="Sylfaen"/>
                <w:b/>
                <w:sz w:val="20"/>
                <w:szCs w:val="20"/>
              </w:rPr>
              <w:t xml:space="preserve"> </w:t>
            </w:r>
            <w:r w:rsidRPr="00063C30">
              <w:rPr>
                <w:rFonts w:ascii="Sylfaen" w:hAnsi="Sylfaen" w:cs="Sylfaen"/>
                <w:b/>
                <w:sz w:val="20"/>
                <w:szCs w:val="20"/>
              </w:rPr>
              <w:t>սպասարկման</w:t>
            </w:r>
            <w:r w:rsidRPr="00831CF8">
              <w:rPr>
                <w:rFonts w:ascii="Sylfaen" w:hAnsi="Sylfaen" w:cs="Sylfaen"/>
                <w:b/>
                <w:sz w:val="20"/>
                <w:szCs w:val="20"/>
              </w:rPr>
              <w:t xml:space="preserve"> </w:t>
            </w:r>
            <w:r w:rsidRPr="00063C30">
              <w:rPr>
                <w:rFonts w:ascii="Sylfaen" w:hAnsi="Sylfaen" w:cs="Sylfaen"/>
                <w:b/>
                <w:sz w:val="20"/>
                <w:szCs w:val="20"/>
              </w:rPr>
              <w:t>ժամկետը</w:t>
            </w:r>
          </w:p>
          <w:p w:rsidR="00EA2CD1" w:rsidRDefault="00EA2CD1" w:rsidP="00EA2CD1">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EA2CD1" w:rsidRPr="000530D2"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2"/>
              <w:jc w:val="center"/>
              <w:rPr>
                <w:rFonts w:ascii="Sylfaen" w:hAnsi="Sylfaen" w:cs="Sylfaen"/>
                <w:b/>
                <w:bCs/>
                <w:sz w:val="20"/>
                <w:szCs w:val="20"/>
                <w:lang w:val="hy-AM"/>
              </w:rPr>
            </w:pPr>
            <w:r w:rsidRPr="009D5E2B">
              <w:rPr>
                <w:rFonts w:ascii="Sylfaen" w:hAnsi="Sylfaen"/>
                <w:b/>
                <w:sz w:val="20"/>
                <w:szCs w:val="20"/>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EA2CD1" w:rsidRPr="00E01180" w:rsidRDefault="00EA2CD1" w:rsidP="00EA2CD1">
            <w:pPr>
              <w:shd w:val="clear" w:color="auto" w:fill="FFFFFF" w:themeFill="background1"/>
              <w:ind w:firstLine="72"/>
              <w:jc w:val="center"/>
              <w:rPr>
                <w:rFonts w:ascii="Sylfaen" w:hAnsi="Sylfaen" w:cs="Sylfaen"/>
                <w:b/>
                <w:bCs/>
                <w:sz w:val="20"/>
                <w:szCs w:val="20"/>
                <w:lang w:val="hy-AM"/>
              </w:rPr>
            </w:pPr>
          </w:p>
          <w:p w:rsidR="00EA2CD1" w:rsidRPr="001C1B56" w:rsidRDefault="00EA2CD1" w:rsidP="00EA2CD1">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Поставляемый по Договору Товар должен соответствовать т</w:t>
            </w:r>
            <w:r>
              <w:rPr>
                <w:rFonts w:ascii="Sylfaen" w:hAnsi="Sylfaen"/>
                <w:sz w:val="20"/>
                <w:szCs w:val="20"/>
              </w:rPr>
              <w:t>ребованиям ГОСТ-ов и техническим</w:t>
            </w:r>
            <w:r w:rsidRPr="000C027D">
              <w:rPr>
                <w:rFonts w:ascii="Sylfaen" w:hAnsi="Sylfaen"/>
                <w:sz w:val="20"/>
                <w:szCs w:val="20"/>
              </w:rPr>
              <w:t xml:space="preserve"> услови</w:t>
            </w:r>
            <w:r>
              <w:rPr>
                <w:rFonts w:ascii="Sylfaen" w:hAnsi="Sylfaen"/>
                <w:sz w:val="20"/>
                <w:szCs w:val="20"/>
              </w:rPr>
              <w:t>ям</w:t>
            </w:r>
            <w:r w:rsidRPr="000C027D">
              <w:rPr>
                <w:rFonts w:ascii="Sylfaen" w:hAnsi="Sylfaen"/>
                <w:sz w:val="20"/>
                <w:szCs w:val="20"/>
              </w:rPr>
              <w:t xml:space="preserve"> /ТУ/ на данный вид </w:t>
            </w:r>
            <w:r>
              <w:rPr>
                <w:rFonts w:ascii="Sylfaen" w:hAnsi="Sylfaen"/>
                <w:sz w:val="20"/>
                <w:szCs w:val="20"/>
              </w:rPr>
              <w:t>т</w:t>
            </w:r>
            <w:r w:rsidRPr="000C027D">
              <w:rPr>
                <w:rFonts w:ascii="Sylfaen" w:hAnsi="Sylfaen"/>
                <w:sz w:val="20"/>
                <w:szCs w:val="20"/>
              </w:rPr>
              <w:t>овара.</w:t>
            </w:r>
          </w:p>
        </w:tc>
      </w:tr>
      <w:tr w:rsidR="00EA2CD1" w:rsidRPr="00383383" w:rsidTr="00A64DCF">
        <w:tc>
          <w:tcPr>
            <w:tcW w:w="5559" w:type="dxa"/>
            <w:tcBorders>
              <w:top w:val="nil"/>
              <w:left w:val="nil"/>
              <w:bottom w:val="nil"/>
              <w:right w:val="nil"/>
            </w:tcBorders>
          </w:tcPr>
          <w:p w:rsidR="00EA2CD1" w:rsidRPr="000F0E00" w:rsidRDefault="00EA2CD1" w:rsidP="00EA2CD1">
            <w:pPr>
              <w:pStyle w:val="a3"/>
              <w:spacing w:before="120" w:after="120"/>
              <w:ind w:left="34"/>
              <w:jc w:val="both"/>
              <w:rPr>
                <w:rFonts w:ascii="Sylfaen" w:hAnsi="Sylfaen" w:cs="Sylfaen"/>
                <w:b/>
                <w:sz w:val="20"/>
                <w:szCs w:val="20"/>
              </w:rPr>
            </w:pPr>
          </w:p>
        </w:tc>
        <w:tc>
          <w:tcPr>
            <w:tcW w:w="4819" w:type="dxa"/>
            <w:tcBorders>
              <w:top w:val="nil"/>
              <w:left w:val="nil"/>
              <w:bottom w:val="nil"/>
              <w:right w:val="nil"/>
            </w:tcBorders>
          </w:tcPr>
          <w:p w:rsidR="00EA2CD1" w:rsidRPr="00B95E75" w:rsidRDefault="00EA2CD1" w:rsidP="00EA2CD1">
            <w:pPr>
              <w:shd w:val="clear" w:color="auto" w:fill="FFFFFF" w:themeFill="background1"/>
              <w:jc w:val="both"/>
              <w:rPr>
                <w:rFonts w:ascii="Sylfaen" w:hAnsi="Sylfaen" w:cs="Sylfaen"/>
                <w:bCs/>
                <w:sz w:val="20"/>
                <w:szCs w:val="20"/>
              </w:rPr>
            </w:pPr>
          </w:p>
        </w:tc>
      </w:tr>
      <w:tr w:rsidR="00EA2CD1" w:rsidRPr="00383383" w:rsidTr="00A64DCF">
        <w:trPr>
          <w:trHeight w:val="703"/>
        </w:trPr>
        <w:tc>
          <w:tcPr>
            <w:tcW w:w="5559" w:type="dxa"/>
            <w:tcBorders>
              <w:top w:val="nil"/>
              <w:left w:val="nil"/>
              <w:bottom w:val="nil"/>
              <w:right w:val="nil"/>
            </w:tcBorders>
          </w:tcPr>
          <w:p w:rsidR="00EA2CD1" w:rsidRPr="00427FED" w:rsidRDefault="00EA2CD1" w:rsidP="00EA2CD1">
            <w:pPr>
              <w:shd w:val="clear" w:color="auto" w:fill="FFFFFF" w:themeFill="background1"/>
              <w:jc w:val="both"/>
              <w:rPr>
                <w:rFonts w:ascii="Sylfaen" w:hAnsi="Sylfaen" w:cs="Sylfaen"/>
                <w:color w:val="FF0000"/>
                <w:sz w:val="20"/>
                <w:szCs w:val="20"/>
                <w:lang w:val="hy-AM"/>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lang w:val="hy-AM"/>
              </w:rPr>
              <w:t xml:space="preserve">. </w:t>
            </w:r>
            <w:r w:rsidRPr="00427FED">
              <w:rPr>
                <w:rFonts w:ascii="Sylfaen" w:hAnsi="Sylfaen" w:cs="Sylfaen"/>
                <w:color w:val="000000" w:themeColor="text1"/>
                <w:sz w:val="20"/>
                <w:szCs w:val="20"/>
                <w:lang w:val="hy-AM"/>
              </w:rPr>
              <w:t xml:space="preserve">Մատակարարված Ապրանքի վրա տարածվում է </w:t>
            </w:r>
            <w:r w:rsidRPr="00383383">
              <w:rPr>
                <w:rFonts w:ascii="Sylfaen" w:hAnsi="Sylfaen" w:cs="Sylfaen"/>
                <w:color w:val="000000" w:themeColor="text1"/>
                <w:sz w:val="20"/>
                <w:szCs w:val="20"/>
                <w:lang w:val="hy-AM"/>
              </w:rPr>
              <w:t>Մատակարար</w:t>
            </w:r>
            <w:r w:rsidRPr="00427FED">
              <w:rPr>
                <w:rFonts w:ascii="Sylfaen" w:hAnsi="Sylfaen" w:cs="Sylfaen"/>
                <w:color w:val="000000" w:themeColor="text1"/>
                <w:sz w:val="20"/>
                <w:szCs w:val="20"/>
                <w:lang w:val="hy-AM"/>
              </w:rPr>
              <w:t xml:space="preserve"> երաշխիքը:</w:t>
            </w:r>
          </w:p>
          <w:p w:rsidR="00EA2CD1" w:rsidRPr="00427FED" w:rsidRDefault="00EA2CD1" w:rsidP="00EA2CD1">
            <w:pPr>
              <w:shd w:val="clear" w:color="auto" w:fill="FFFFFF" w:themeFill="background1"/>
              <w:jc w:val="both"/>
              <w:rPr>
                <w:rFonts w:ascii="Sylfaen" w:hAnsi="Sylfaen" w:cs="Sylfaen"/>
                <w:bCs/>
                <w:sz w:val="20"/>
                <w:szCs w:val="20"/>
                <w:lang w:val="hy-AM"/>
              </w:rPr>
            </w:pPr>
            <w:r w:rsidRPr="00427FED">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EA2CD1" w:rsidRPr="00427FED" w:rsidRDefault="00EA2CD1" w:rsidP="00EA2CD1">
            <w:pPr>
              <w:jc w:val="both"/>
              <w:rPr>
                <w:rFonts w:ascii="Sylfaen" w:hAnsi="Sylfaen"/>
                <w:color w:val="FF0000"/>
                <w:sz w:val="20"/>
                <w:szCs w:val="20"/>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rPr>
              <w:t xml:space="preserve">. </w:t>
            </w:r>
            <w:r w:rsidRPr="00427FED">
              <w:rPr>
                <w:rFonts w:ascii="Sylfaen" w:hAnsi="Sylfaen"/>
                <w:color w:val="000000" w:themeColor="text1"/>
                <w:sz w:val="20"/>
                <w:szCs w:val="20"/>
              </w:rPr>
              <w:t xml:space="preserve">На поставленный Товар распространяется гарантия </w:t>
            </w:r>
            <w:r>
              <w:rPr>
                <w:rFonts w:ascii="Sylfaen" w:hAnsi="Sylfaen"/>
                <w:color w:val="000000" w:themeColor="text1"/>
                <w:sz w:val="20"/>
                <w:szCs w:val="20"/>
              </w:rPr>
              <w:t>Поставщика</w:t>
            </w:r>
            <w:r w:rsidRPr="00427FED">
              <w:rPr>
                <w:rFonts w:ascii="Sylfaen" w:hAnsi="Sylfaen"/>
                <w:color w:val="000000" w:themeColor="text1"/>
                <w:sz w:val="20"/>
                <w:szCs w:val="20"/>
              </w:rPr>
              <w:t>.</w:t>
            </w:r>
          </w:p>
          <w:p w:rsidR="00EA2CD1" w:rsidRPr="00427FED" w:rsidRDefault="00EA2CD1" w:rsidP="00EA2CD1">
            <w:pPr>
              <w:shd w:val="clear" w:color="auto" w:fill="FFFFFF" w:themeFill="background1"/>
              <w:ind w:firstLine="72"/>
              <w:jc w:val="both"/>
              <w:rPr>
                <w:rFonts w:ascii="Sylfaen" w:hAnsi="Sylfaen" w:cs="Sylfaen"/>
                <w:bCs/>
                <w:sz w:val="20"/>
                <w:szCs w:val="20"/>
              </w:rPr>
            </w:pPr>
          </w:p>
        </w:tc>
      </w:tr>
      <w:tr w:rsidR="00EA2CD1" w:rsidRPr="00383383" w:rsidTr="00A64DCF">
        <w:tc>
          <w:tcPr>
            <w:tcW w:w="5559" w:type="dxa"/>
            <w:tcBorders>
              <w:top w:val="nil"/>
              <w:left w:val="nil"/>
              <w:bottom w:val="nil"/>
              <w:right w:val="nil"/>
            </w:tcBorders>
          </w:tcPr>
          <w:p w:rsidR="00EA2CD1" w:rsidRPr="00D80C8A" w:rsidRDefault="00EA2CD1" w:rsidP="00EA2CD1">
            <w:pPr>
              <w:spacing w:before="120"/>
              <w:jc w:val="center"/>
              <w:rPr>
                <w:rFonts w:ascii="Sylfaen" w:hAnsi="Sylfaen" w:cs="Sylfaen"/>
                <w:b/>
                <w:bCs/>
                <w:sz w:val="20"/>
                <w:szCs w:val="20"/>
                <w:lang w:val="hy-AM"/>
              </w:rPr>
            </w:pPr>
            <w:r w:rsidRPr="00D80C8A">
              <w:rPr>
                <w:rFonts w:ascii="Sylfaen" w:hAnsi="Sylfaen"/>
                <w:b/>
                <w:bCs/>
                <w:sz w:val="20"/>
                <w:szCs w:val="20"/>
                <w:lang w:val="hy-AM"/>
              </w:rPr>
              <w:t xml:space="preserve">3. </w:t>
            </w:r>
            <w:r w:rsidRPr="00D80C8A">
              <w:rPr>
                <w:rFonts w:ascii="Sylfaen" w:hAnsi="Sylfaen" w:cs="Sylfaen"/>
                <w:b/>
                <w:sz w:val="20"/>
                <w:szCs w:val="20"/>
                <w:lang w:val="hy-AM"/>
              </w:rPr>
              <w:t>Մատակարարման</w:t>
            </w:r>
            <w:r w:rsidRPr="00D80C8A">
              <w:rPr>
                <w:rFonts w:ascii="Sylfaen" w:hAnsi="Sylfaen"/>
                <w:b/>
                <w:sz w:val="20"/>
                <w:szCs w:val="20"/>
                <w:lang w:val="hy-AM"/>
              </w:rPr>
              <w:t xml:space="preserve"> </w:t>
            </w:r>
            <w:r w:rsidRPr="00D80C8A">
              <w:rPr>
                <w:rFonts w:ascii="Sylfaen" w:hAnsi="Sylfaen" w:cs="Sylfaen"/>
                <w:b/>
                <w:sz w:val="20"/>
                <w:szCs w:val="20"/>
                <w:lang w:val="hy-AM"/>
              </w:rPr>
              <w:t>ժամկետը</w:t>
            </w:r>
            <w:r w:rsidRPr="00D80C8A">
              <w:rPr>
                <w:rFonts w:ascii="Sylfaen" w:hAnsi="Sylfaen"/>
                <w:b/>
                <w:sz w:val="20"/>
                <w:szCs w:val="20"/>
                <w:lang w:val="hy-AM"/>
              </w:rPr>
              <w:t xml:space="preserve"> </w:t>
            </w:r>
            <w:r w:rsidRPr="00D80C8A">
              <w:rPr>
                <w:rFonts w:ascii="Sylfaen" w:hAnsi="Sylfaen" w:cs="Sylfaen"/>
                <w:b/>
                <w:sz w:val="20"/>
                <w:szCs w:val="20"/>
                <w:lang w:val="hy-AM"/>
              </w:rPr>
              <w:t>և</w:t>
            </w:r>
            <w:r w:rsidRPr="00D80C8A">
              <w:rPr>
                <w:rFonts w:ascii="Sylfaen" w:hAnsi="Sylfaen"/>
                <w:b/>
                <w:sz w:val="20"/>
                <w:szCs w:val="20"/>
                <w:lang w:val="hy-AM"/>
              </w:rPr>
              <w:t xml:space="preserve"> </w:t>
            </w:r>
            <w:r w:rsidRPr="00D80C8A">
              <w:rPr>
                <w:rFonts w:ascii="Sylfaen" w:hAnsi="Sylfaen" w:cs="Sylfaen"/>
                <w:b/>
                <w:sz w:val="20"/>
                <w:szCs w:val="20"/>
                <w:lang w:val="hy-AM"/>
              </w:rPr>
              <w:t>կարգը</w:t>
            </w:r>
          </w:p>
          <w:p w:rsidR="00EA2CD1" w:rsidRPr="00D80C8A" w:rsidRDefault="00EA2CD1" w:rsidP="00EA2CD1">
            <w:pPr>
              <w:jc w:val="both"/>
              <w:rPr>
                <w:rFonts w:ascii="Sylfaen" w:hAnsi="Sylfaen" w:cs="Sylfaen"/>
                <w:sz w:val="20"/>
                <w:szCs w:val="20"/>
                <w:lang w:val="hy-AM"/>
              </w:rPr>
            </w:pPr>
            <w:r w:rsidRPr="00D80C8A">
              <w:rPr>
                <w:rFonts w:ascii="Sylfaen" w:hAnsi="Sylfaen" w:cs="Sylfaen"/>
                <w:sz w:val="20"/>
                <w:szCs w:val="20"/>
                <w:lang w:val="hy-AM"/>
              </w:rPr>
              <w:t xml:space="preserve">3.1. Մատակարարը պարտավոր է Ապրանքը մատակարարել </w:t>
            </w:r>
            <w:r w:rsidRPr="00D80C8A">
              <w:rPr>
                <w:rFonts w:ascii="Sylfaen" w:hAnsi="Sylfaen" w:cs="Sylfaen"/>
                <w:color w:val="000000" w:themeColor="text1"/>
                <w:sz w:val="20"/>
                <w:szCs w:val="20"/>
                <w:lang w:val="hy-AM"/>
              </w:rPr>
              <w:t xml:space="preserve">Մասնագրում </w:t>
            </w:r>
            <w:r w:rsidRPr="00D80C8A">
              <w:rPr>
                <w:rFonts w:ascii="Sylfaen" w:hAnsi="Sylfaen" w:cs="Sylfaen"/>
                <w:sz w:val="20"/>
                <w:szCs w:val="20"/>
                <w:lang w:val="hy-AM"/>
              </w:rPr>
              <w:t xml:space="preserve"> /Հավելված </w:t>
            </w:r>
            <w:r w:rsidRPr="00D80C8A">
              <w:rPr>
                <w:rFonts w:ascii="Sylfaen" w:hAnsi="Sylfaen" w:cs="Sylfaen"/>
                <w:color w:val="000000" w:themeColor="text1"/>
                <w:sz w:val="20"/>
                <w:szCs w:val="20"/>
                <w:lang w:val="hy-AM"/>
              </w:rPr>
              <w:t xml:space="preserve">№1/ </w:t>
            </w:r>
            <w:r w:rsidRPr="00D80C8A">
              <w:rPr>
                <w:rFonts w:ascii="Sylfaen" w:hAnsi="Sylfaen" w:cs="Sylfaen"/>
                <w:sz w:val="20"/>
                <w:szCs w:val="20"/>
                <w:lang w:val="hy-AM"/>
              </w:rPr>
              <w:t>նշված ծավալով: Բեռման ծավալները որոշվում են Գնորդի հայտով, որն ուղվում է Մատակարարին հերթական Ապրանքի խմբաքանակի բեռնման ամսաթվից առնվազն երեք օր առաջ:</w:t>
            </w:r>
          </w:p>
        </w:tc>
        <w:tc>
          <w:tcPr>
            <w:tcW w:w="4819" w:type="dxa"/>
            <w:tcBorders>
              <w:top w:val="nil"/>
              <w:left w:val="nil"/>
              <w:bottom w:val="nil"/>
              <w:right w:val="nil"/>
            </w:tcBorders>
          </w:tcPr>
          <w:p w:rsidR="00EA2CD1" w:rsidRPr="00D80C8A" w:rsidRDefault="00EA2CD1" w:rsidP="00EA2CD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D80C8A">
              <w:rPr>
                <w:rFonts w:ascii="Sylfaen" w:hAnsi="Sylfaen"/>
                <w:b/>
                <w:sz w:val="20"/>
                <w:szCs w:val="20"/>
              </w:rPr>
              <w:t>3. Срок и порядок поставки</w:t>
            </w:r>
          </w:p>
          <w:p w:rsidR="00EA2CD1" w:rsidRPr="00D80C8A" w:rsidRDefault="00EA2CD1" w:rsidP="00EA2CD1">
            <w:pPr>
              <w:jc w:val="both"/>
              <w:rPr>
                <w:rFonts w:ascii="Sylfaen" w:hAnsi="Sylfaen"/>
                <w:spacing w:val="6"/>
                <w:sz w:val="20"/>
                <w:szCs w:val="20"/>
              </w:rPr>
            </w:pPr>
            <w:r w:rsidRPr="00D80C8A">
              <w:rPr>
                <w:rFonts w:ascii="Sylfaen" w:hAnsi="Sylfaen"/>
                <w:sz w:val="20"/>
                <w:szCs w:val="20"/>
              </w:rPr>
              <w:t>3.1.</w:t>
            </w:r>
            <w:r w:rsidRPr="00D80C8A">
              <w:rPr>
                <w:rFonts w:ascii="Sylfaen" w:hAnsi="Sylfaen"/>
                <w:spacing w:val="6"/>
                <w:sz w:val="20"/>
                <w:szCs w:val="20"/>
                <w:lang w:val="hy-AM"/>
              </w:rPr>
              <w:t> </w:t>
            </w:r>
            <w:r w:rsidRPr="00D80C8A">
              <w:rPr>
                <w:rFonts w:ascii="Sylfaen" w:hAnsi="Sylfaen"/>
                <w:sz w:val="20"/>
                <w:szCs w:val="20"/>
              </w:rPr>
              <w:t xml:space="preserve">Поставщик обязан поставить Товар в объёме, указанном в </w:t>
            </w:r>
            <w:r w:rsidRPr="00D80C8A">
              <w:rPr>
                <w:rFonts w:ascii="Sylfaen" w:hAnsi="Sylfaen"/>
                <w:color w:val="000000" w:themeColor="text1"/>
                <w:sz w:val="20"/>
                <w:szCs w:val="20"/>
              </w:rPr>
              <w:t>Спецификации (</w:t>
            </w:r>
            <w:r w:rsidRPr="00D80C8A">
              <w:rPr>
                <w:rFonts w:ascii="Sylfaen" w:hAnsi="Sylfaen"/>
                <w:sz w:val="20"/>
                <w:szCs w:val="20"/>
              </w:rPr>
              <w:t>Приложение №1). Объёмы отгрузки определяются заявкой Покупателя, направляемой Поставщику</w:t>
            </w:r>
            <w:r w:rsidRPr="00D80C8A">
              <w:t xml:space="preserve"> </w:t>
            </w:r>
            <w:r w:rsidRPr="00D80C8A">
              <w:rPr>
                <w:rFonts w:ascii="Sylfaen" w:hAnsi="Sylfaen"/>
                <w:sz w:val="20"/>
                <w:szCs w:val="20"/>
              </w:rPr>
              <w:t>не менее чем за трое суток до даты очередной погрузки партии Товара.</w:t>
            </w:r>
            <w:r w:rsidRPr="00D80C8A">
              <w:rPr>
                <w:rFonts w:ascii="Sylfaen" w:hAnsi="Sylfaen"/>
                <w:sz w:val="20"/>
                <w:szCs w:val="20"/>
                <w:lang w:val="hy-AM"/>
              </w:rPr>
              <w:t xml:space="preserve"> </w:t>
            </w:r>
          </w:p>
        </w:tc>
      </w:tr>
      <w:tr w:rsidR="00EA2CD1" w:rsidRPr="00383383" w:rsidTr="00A64DCF">
        <w:tc>
          <w:tcPr>
            <w:tcW w:w="5559" w:type="dxa"/>
            <w:tcBorders>
              <w:top w:val="nil"/>
              <w:left w:val="nil"/>
              <w:bottom w:val="nil"/>
              <w:right w:val="nil"/>
            </w:tcBorders>
          </w:tcPr>
          <w:p w:rsidR="00EA2CD1" w:rsidRPr="00D80C8A" w:rsidRDefault="00EA2CD1" w:rsidP="00EA2CD1">
            <w:pPr>
              <w:jc w:val="both"/>
              <w:rPr>
                <w:rFonts w:ascii="Sylfaen" w:eastAsia="Calibri" w:hAnsi="Sylfaen" w:cs="Sylfaen"/>
                <w:sz w:val="20"/>
                <w:szCs w:val="20"/>
                <w:lang w:val="hy-AM"/>
              </w:rPr>
            </w:pPr>
            <w:r w:rsidRPr="00D80C8A">
              <w:rPr>
                <w:rFonts w:ascii="Sylfaen" w:hAnsi="Sylfaen" w:cs="Sylfaen"/>
                <w:sz w:val="20"/>
                <w:szCs w:val="20"/>
                <w:lang w:val="hy-AM"/>
              </w:rPr>
              <w:t>3.2.</w:t>
            </w:r>
            <w:r w:rsidRPr="00D80C8A">
              <w:rPr>
                <w:rFonts w:ascii="Sylfaen" w:hAnsi="Sylfaen"/>
                <w:sz w:val="20"/>
                <w:szCs w:val="20"/>
                <w:lang w:val="hy-AM"/>
              </w:rPr>
              <w:t xml:space="preserve"> </w:t>
            </w:r>
            <w:r w:rsidRPr="00D80C8A">
              <w:rPr>
                <w:rFonts w:ascii="Sylfaen" w:hAnsi="Sylfaen" w:cs="Sylfaen"/>
                <w:sz w:val="20"/>
                <w:szCs w:val="20"/>
                <w:lang w:val="hy-AM"/>
              </w:rPr>
              <w:t>Ապրանքի</w:t>
            </w:r>
            <w:r w:rsidRPr="00D80C8A">
              <w:rPr>
                <w:rFonts w:ascii="Sylfaen" w:hAnsi="Sylfaen"/>
                <w:sz w:val="20"/>
                <w:szCs w:val="20"/>
                <w:lang w:val="hy-AM"/>
              </w:rPr>
              <w:t xml:space="preserve"> </w:t>
            </w:r>
            <w:r w:rsidRPr="00D80C8A">
              <w:rPr>
                <w:rFonts w:ascii="Sylfaen" w:hAnsi="Sylfaen" w:cs="Sylfaen"/>
                <w:sz w:val="20"/>
                <w:szCs w:val="20"/>
                <w:lang w:val="hy-AM"/>
              </w:rPr>
              <w:t>մատակարարումը</w:t>
            </w:r>
            <w:r w:rsidRPr="00D80C8A">
              <w:rPr>
                <w:rFonts w:ascii="Sylfaen" w:hAnsi="Sylfaen"/>
                <w:sz w:val="20"/>
                <w:szCs w:val="20"/>
                <w:lang w:val="pt-BR"/>
              </w:rPr>
              <w:t xml:space="preserve"> </w:t>
            </w:r>
            <w:r w:rsidRPr="00D80C8A">
              <w:rPr>
                <w:rFonts w:ascii="Sylfaen" w:hAnsi="Sylfaen" w:cs="Sylfaen"/>
                <w:sz w:val="20"/>
                <w:szCs w:val="20"/>
                <w:lang w:val="hy-AM"/>
              </w:rPr>
              <w:t>իրականացվում</w:t>
            </w:r>
            <w:r w:rsidRPr="00D80C8A">
              <w:rPr>
                <w:rFonts w:ascii="Sylfaen" w:hAnsi="Sylfaen"/>
                <w:sz w:val="20"/>
                <w:szCs w:val="20"/>
                <w:lang w:val="pt-BR"/>
              </w:rPr>
              <w:t xml:space="preserve"> </w:t>
            </w:r>
            <w:r w:rsidRPr="00D80C8A">
              <w:rPr>
                <w:rFonts w:ascii="Sylfaen" w:hAnsi="Sylfaen" w:cs="Sylfaen"/>
                <w:sz w:val="20"/>
                <w:szCs w:val="20"/>
                <w:lang w:val="hy-AM"/>
              </w:rPr>
              <w:t>է`</w:t>
            </w:r>
            <w:r w:rsidRPr="00D80C8A">
              <w:rPr>
                <w:rFonts w:ascii="Sylfaen" w:hAnsi="Sylfaen" w:cs="Sylfaen"/>
                <w:sz w:val="20"/>
                <w:szCs w:val="20"/>
              </w:rPr>
              <w:t xml:space="preserve"> </w:t>
            </w:r>
            <w:r w:rsidRPr="00D80C8A">
              <w:rPr>
                <w:rFonts w:ascii="Sylfaen" w:hAnsi="Sylfaen" w:cs="Sylfaen"/>
                <w:color w:val="FF0000"/>
                <w:sz w:val="20"/>
                <w:szCs w:val="20"/>
                <w:lang w:val="hy-AM"/>
              </w:rPr>
              <w:t xml:space="preserve">կայարան </w:t>
            </w:r>
            <w:r w:rsidRPr="00D80C8A">
              <w:rPr>
                <w:rFonts w:ascii="Sylfaen" w:hAnsi="Sylfaen" w:cs="Sylfaen"/>
                <w:color w:val="FF0000"/>
                <w:sz w:val="20"/>
                <w:szCs w:val="20"/>
              </w:rPr>
              <w:t>***********</w:t>
            </w:r>
            <w:r w:rsidRPr="00D80C8A">
              <w:rPr>
                <w:rFonts w:ascii="Sylfaen" w:hAnsi="Sylfaen" w:cs="Sylfaen"/>
                <w:color w:val="FF0000"/>
                <w:sz w:val="20"/>
                <w:szCs w:val="20"/>
                <w:vertAlign w:val="superscript"/>
                <w:lang w:val="hy-AM"/>
              </w:rPr>
              <w:t xml:space="preserve"> </w:t>
            </w:r>
            <w:r w:rsidRPr="00D80C8A">
              <w:rPr>
                <w:rFonts w:ascii="Sylfaen" w:eastAsia="Calibri" w:hAnsi="Sylfaen" w:cs="Sylfaen"/>
                <w:color w:val="FF0000"/>
                <w:sz w:val="20"/>
                <w:szCs w:val="20"/>
                <w:lang w:val="hy-AM"/>
              </w:rPr>
              <w:t xml:space="preserve"> </w:t>
            </w:r>
            <w:r w:rsidRPr="00D80C8A">
              <w:rPr>
                <w:rFonts w:ascii="Sylfaen" w:eastAsia="Calibri" w:hAnsi="Sylfaen" w:cs="Sylfaen"/>
                <w:sz w:val="20"/>
                <w:szCs w:val="20"/>
                <w:lang w:val="hy-AM"/>
              </w:rPr>
              <w:t xml:space="preserve">ՀՀ, </w:t>
            </w:r>
            <w:r w:rsidRPr="00D80C8A">
              <w:rPr>
                <w:rFonts w:ascii="Sylfaen" w:eastAsia="Calibri" w:hAnsi="Sylfaen" w:cs="Sylfaen"/>
                <w:strike/>
                <w:sz w:val="20"/>
                <w:szCs w:val="20"/>
              </w:rPr>
              <w:t xml:space="preserve">                                   </w:t>
            </w:r>
            <w:r w:rsidRPr="00D80C8A">
              <w:rPr>
                <w:rFonts w:ascii="Sylfaen" w:eastAsia="Calibri" w:hAnsi="Sylfaen" w:cs="Sylfaen"/>
                <w:sz w:val="20"/>
                <w:szCs w:val="20"/>
                <w:lang w:val="hy-AM"/>
              </w:rPr>
              <w:t>,</w:t>
            </w:r>
            <w:r w:rsidRPr="00D80C8A">
              <w:t xml:space="preserve"> </w:t>
            </w:r>
            <w:r w:rsidRPr="00D80C8A">
              <w:rPr>
                <w:rFonts w:ascii="Sylfaen" w:eastAsia="Calibri" w:hAnsi="Sylfaen" w:cs="Sylfaen"/>
                <w:sz w:val="20"/>
                <w:szCs w:val="20"/>
                <w:lang w:val="hy-AM"/>
              </w:rPr>
              <w:t xml:space="preserve">2025 թվականի </w:t>
            </w:r>
            <w:r w:rsidR="00A4100C">
              <w:rPr>
                <w:rFonts w:ascii="Sylfaen" w:eastAsia="Calibri" w:hAnsi="Sylfaen" w:cs="Sylfaen"/>
                <w:sz w:val="20"/>
                <w:szCs w:val="20"/>
                <w:lang w:val="hy-AM"/>
              </w:rPr>
              <w:t>հունիս</w:t>
            </w:r>
            <w:r w:rsidRPr="00D80C8A">
              <w:rPr>
                <w:rFonts w:ascii="Sylfaen" w:eastAsia="Calibri" w:hAnsi="Sylfaen" w:cs="Sylfaen"/>
                <w:sz w:val="20"/>
                <w:szCs w:val="20"/>
                <w:lang w:val="hy-AM"/>
              </w:rPr>
              <w:t>-դեկտեմբեր ամիսներին:</w:t>
            </w:r>
          </w:p>
          <w:p w:rsidR="00EA2CD1" w:rsidRPr="00D80C8A"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A4100C">
            <w:pPr>
              <w:jc w:val="both"/>
              <w:rPr>
                <w:rFonts w:ascii="Sylfaen" w:hAnsi="Sylfaen"/>
                <w:spacing w:val="6"/>
                <w:sz w:val="20"/>
                <w:szCs w:val="20"/>
                <w:lang w:val="hy-AM"/>
              </w:rPr>
            </w:pPr>
            <w:r w:rsidRPr="00D80C8A">
              <w:rPr>
                <w:rFonts w:ascii="Sylfaen" w:hAnsi="Sylfaen"/>
                <w:spacing w:val="6"/>
                <w:sz w:val="20"/>
                <w:szCs w:val="20"/>
              </w:rPr>
              <w:t>3.2.</w:t>
            </w:r>
            <w:r w:rsidRPr="00D80C8A">
              <w:rPr>
                <w:rFonts w:ascii="Sylfaen" w:hAnsi="Sylfaen"/>
                <w:spacing w:val="6"/>
                <w:sz w:val="20"/>
                <w:szCs w:val="20"/>
                <w:lang w:val="hy-AM"/>
              </w:rPr>
              <w:t> </w:t>
            </w:r>
            <w:r w:rsidRPr="00D80C8A">
              <w:rPr>
                <w:rFonts w:ascii="Sylfaen" w:hAnsi="Sylfaen"/>
                <w:sz w:val="20"/>
                <w:szCs w:val="20"/>
              </w:rPr>
              <w:t xml:space="preserve">Поставка Товара производится: на </w:t>
            </w:r>
            <w:r w:rsidRPr="00D80C8A">
              <w:rPr>
                <w:rFonts w:ascii="Sylfaen" w:hAnsi="Sylfaen"/>
                <w:color w:val="FF0000"/>
                <w:sz w:val="20"/>
                <w:szCs w:val="20"/>
              </w:rPr>
              <w:t>станции **********</w:t>
            </w:r>
            <w:r w:rsidRPr="00D80C8A">
              <w:rPr>
                <w:rFonts w:ascii="Sylfaen" w:hAnsi="Sylfaen"/>
                <w:sz w:val="20"/>
                <w:szCs w:val="20"/>
              </w:rPr>
              <w:t xml:space="preserve">  РА, </w:t>
            </w:r>
            <w:r w:rsidRPr="00D80C8A">
              <w:rPr>
                <w:rFonts w:ascii="Sylfaen" w:hAnsi="Sylfaen"/>
                <w:strike/>
                <w:sz w:val="20"/>
                <w:szCs w:val="20"/>
              </w:rPr>
              <w:t xml:space="preserve">                                    </w:t>
            </w:r>
            <w:r w:rsidRPr="00D80C8A">
              <w:rPr>
                <w:rFonts w:ascii="Sylfaen" w:hAnsi="Sylfaen"/>
                <w:sz w:val="20"/>
                <w:szCs w:val="20"/>
              </w:rPr>
              <w:t xml:space="preserve">в период с </w:t>
            </w:r>
            <w:r w:rsidR="00A4100C">
              <w:rPr>
                <w:rFonts w:ascii="Sylfaen" w:hAnsi="Sylfaen"/>
                <w:sz w:val="20"/>
                <w:szCs w:val="20"/>
              </w:rPr>
              <w:t>июня</w:t>
            </w:r>
            <w:r w:rsidRPr="00D80C8A">
              <w:rPr>
                <w:rFonts w:ascii="Sylfaen" w:hAnsi="Sylfaen"/>
                <w:sz w:val="20"/>
                <w:szCs w:val="20"/>
              </w:rPr>
              <w:t xml:space="preserve"> по декабрь 2025 года</w:t>
            </w:r>
            <w:r w:rsidRPr="00D80C8A">
              <w:rPr>
                <w:rFonts w:ascii="Sylfaen" w:hAnsi="Sylfaen"/>
                <w:sz w:val="20"/>
                <w:szCs w:val="20"/>
                <w:lang w:val="hy-AM"/>
              </w:rPr>
              <w:t>.</w:t>
            </w:r>
          </w:p>
        </w:tc>
      </w:tr>
      <w:tr w:rsidR="00EA2CD1" w:rsidRPr="00383383" w:rsidTr="00A64DCF">
        <w:tc>
          <w:tcPr>
            <w:tcW w:w="5559" w:type="dxa"/>
            <w:tcBorders>
              <w:top w:val="nil"/>
              <w:left w:val="nil"/>
              <w:bottom w:val="nil"/>
              <w:right w:val="nil"/>
            </w:tcBorders>
          </w:tcPr>
          <w:p w:rsidR="00EA2CD1" w:rsidRPr="009D5E2B" w:rsidRDefault="00EA2CD1" w:rsidP="00EA2CD1">
            <w:pPr>
              <w:jc w:val="both"/>
              <w:rPr>
                <w:rFonts w:ascii="Sylfaen" w:hAnsi="Sylfaen" w:cs="Sylfaen"/>
                <w:noProof/>
                <w:sz w:val="20"/>
                <w:szCs w:val="20"/>
              </w:rPr>
            </w:pPr>
            <w:r w:rsidRPr="009D5E2B">
              <w:rPr>
                <w:rFonts w:ascii="Sylfaen" w:hAnsi="Sylfaen"/>
                <w:sz w:val="20"/>
                <w:szCs w:val="20"/>
              </w:rPr>
              <w:t>3.</w:t>
            </w:r>
            <w:r w:rsidRPr="009E7E4F">
              <w:rPr>
                <w:rFonts w:ascii="Sylfaen" w:hAnsi="Sylfaen"/>
                <w:sz w:val="20"/>
                <w:szCs w:val="20"/>
                <w:lang w:val="hy-AM"/>
              </w:rPr>
              <w:t>3</w:t>
            </w:r>
            <w:r w:rsidRPr="009D5E2B">
              <w:rPr>
                <w:rFonts w:ascii="Sylfaen" w:hAnsi="Sylfaen"/>
                <w:sz w:val="20"/>
                <w:szCs w:val="20"/>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EA2CD1" w:rsidRPr="009E7E4F" w:rsidRDefault="00EA2CD1" w:rsidP="00EA2CD1">
            <w:pPr>
              <w:jc w:val="both"/>
              <w:rPr>
                <w:rFonts w:ascii="Sylfaen" w:hAnsi="Sylfaen"/>
                <w:sz w:val="20"/>
                <w:szCs w:val="20"/>
              </w:rPr>
            </w:pPr>
          </w:p>
        </w:tc>
      </w:tr>
      <w:tr w:rsidR="00EA2CD1" w:rsidRPr="00383383" w:rsidTr="00A64DCF">
        <w:tc>
          <w:tcPr>
            <w:tcW w:w="5559" w:type="dxa"/>
            <w:tcBorders>
              <w:top w:val="nil"/>
              <w:left w:val="nil"/>
              <w:bottom w:val="nil"/>
              <w:right w:val="nil"/>
            </w:tcBorders>
          </w:tcPr>
          <w:p w:rsidR="00EA2CD1" w:rsidRDefault="00EA2CD1" w:rsidP="00EA2CD1">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A84DEA">
              <w:rPr>
                <w:rFonts w:ascii="Sylfaen" w:hAnsi="Sylfaen" w:cs="Sylfaen"/>
                <w:color w:val="000000" w:themeColor="text1"/>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EA2CD1" w:rsidRPr="00556E78"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EA2CD1" w:rsidRPr="00383383" w:rsidTr="00A64DCF">
        <w:tc>
          <w:tcPr>
            <w:tcW w:w="5559" w:type="dxa"/>
            <w:tcBorders>
              <w:top w:val="nil"/>
              <w:left w:val="nil"/>
              <w:bottom w:val="nil"/>
              <w:right w:val="nil"/>
            </w:tcBorders>
          </w:tcPr>
          <w:p w:rsidR="00EA2CD1" w:rsidRDefault="00EA2CD1" w:rsidP="00EA2CD1">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EA2CD1" w:rsidRDefault="00EA2CD1" w:rsidP="00EA2CD1">
            <w:pPr>
              <w:jc w:val="both"/>
              <w:rPr>
                <w:rFonts w:ascii="Sylfaen" w:hAnsi="Sylfaen" w:cs="Sylfaen"/>
                <w:sz w:val="20"/>
                <w:szCs w:val="20"/>
                <w:lang w:val="hy-AM"/>
              </w:rPr>
            </w:pPr>
          </w:p>
          <w:p w:rsidR="00EA2CD1" w:rsidRPr="00392D11"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EA2CD1" w:rsidRPr="00383383" w:rsidTr="00A64DCF">
        <w:tc>
          <w:tcPr>
            <w:tcW w:w="5559" w:type="dxa"/>
            <w:tcBorders>
              <w:top w:val="nil"/>
              <w:left w:val="nil"/>
              <w:bottom w:val="nil"/>
              <w:right w:val="nil"/>
            </w:tcBorders>
          </w:tcPr>
          <w:p w:rsidR="00EA2CD1" w:rsidRPr="00392D11" w:rsidRDefault="00EA2CD1" w:rsidP="00EA2CD1">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w:t>
            </w:r>
            <w:r>
              <w:rPr>
                <w:rFonts w:ascii="Sylfaen" w:hAnsi="Sylfaen"/>
                <w:sz w:val="20"/>
                <w:szCs w:val="20"/>
              </w:rPr>
              <w:t>у</w:t>
            </w:r>
            <w:r w:rsidRPr="00392D11">
              <w:rPr>
                <w:rFonts w:ascii="Sylfaen" w:hAnsi="Sylfaen"/>
                <w:sz w:val="20"/>
                <w:szCs w:val="20"/>
              </w:rPr>
              <w:t>.</w:t>
            </w:r>
          </w:p>
          <w:p w:rsidR="00EA2CD1" w:rsidRPr="00392D11" w:rsidRDefault="00EA2CD1" w:rsidP="00EA2CD1">
            <w:pPr>
              <w:jc w:val="both"/>
              <w:rPr>
                <w:rFonts w:ascii="Sylfaen" w:hAnsi="Sylfaen"/>
                <w:color w:val="C00000"/>
                <w:sz w:val="20"/>
                <w:szCs w:val="20"/>
                <w:highlight w:val="yellow"/>
              </w:rPr>
            </w:pPr>
          </w:p>
        </w:tc>
      </w:tr>
      <w:tr w:rsidR="00EA2CD1" w:rsidRPr="00383383" w:rsidTr="00A64DCF">
        <w:trPr>
          <w:trHeight w:val="1402"/>
        </w:trPr>
        <w:tc>
          <w:tcPr>
            <w:tcW w:w="555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B55C2">
              <w:rPr>
                <w:rFonts w:ascii="Sylfaen" w:hAnsi="Sylfaen" w:cs="Sylfaen"/>
                <w:b/>
                <w:sz w:val="20"/>
                <w:szCs w:val="20"/>
                <w:lang w:val="hy-AM"/>
              </w:rPr>
              <w:t>Պայմանգրի գինը</w:t>
            </w:r>
            <w:r w:rsidRPr="003B55C2">
              <w:rPr>
                <w:rFonts w:ascii="Sylfaen" w:hAnsi="Sylfaen"/>
                <w:b/>
                <w:sz w:val="20"/>
                <w:szCs w:val="20"/>
                <w:lang w:val="hy-AM"/>
              </w:rPr>
              <w:t xml:space="preserve"> </w:t>
            </w:r>
            <w:r w:rsidRPr="003B55C2">
              <w:rPr>
                <w:rFonts w:ascii="Sylfaen" w:hAnsi="Sylfaen" w:cs="Sylfaen"/>
                <w:b/>
                <w:sz w:val="20"/>
                <w:szCs w:val="20"/>
                <w:lang w:val="hy-AM"/>
              </w:rPr>
              <w:t>և</w:t>
            </w:r>
            <w:r w:rsidRPr="003B55C2">
              <w:rPr>
                <w:rFonts w:ascii="Sylfaen" w:hAnsi="Sylfaen"/>
                <w:b/>
                <w:sz w:val="20"/>
                <w:szCs w:val="20"/>
                <w:lang w:val="hy-AM"/>
              </w:rPr>
              <w:t xml:space="preserve"> </w:t>
            </w:r>
            <w:r w:rsidRPr="003B55C2">
              <w:rPr>
                <w:rFonts w:ascii="Sylfaen" w:hAnsi="Sylfaen" w:cs="Sylfaen"/>
                <w:b/>
                <w:sz w:val="20"/>
                <w:szCs w:val="20"/>
                <w:lang w:val="hy-AM"/>
              </w:rPr>
              <w:t>վճարման</w:t>
            </w:r>
            <w:r w:rsidRPr="003B55C2">
              <w:rPr>
                <w:rFonts w:ascii="Sylfaen" w:hAnsi="Sylfaen"/>
                <w:b/>
                <w:sz w:val="20"/>
                <w:szCs w:val="20"/>
                <w:lang w:val="hy-AM"/>
              </w:rPr>
              <w:t xml:space="preserve"> </w:t>
            </w:r>
            <w:r w:rsidRPr="003B55C2">
              <w:rPr>
                <w:rFonts w:ascii="Sylfaen" w:hAnsi="Sylfaen" w:cs="Sylfaen"/>
                <w:b/>
                <w:sz w:val="20"/>
                <w:szCs w:val="20"/>
                <w:lang w:val="hy-AM"/>
              </w:rPr>
              <w:t>կարգը</w:t>
            </w:r>
          </w:p>
          <w:p w:rsidR="00EA2CD1" w:rsidRPr="003B55C2" w:rsidRDefault="00EA2CD1" w:rsidP="00EA2CD1">
            <w:pPr>
              <w:shd w:val="clear" w:color="auto" w:fill="FFFFFF" w:themeFill="background1"/>
              <w:jc w:val="both"/>
              <w:rPr>
                <w:rFonts w:ascii="Sylfaen" w:hAnsi="Sylfaen"/>
                <w:sz w:val="20"/>
                <w:szCs w:val="20"/>
                <w:lang w:val="hy-AM"/>
              </w:rPr>
            </w:pPr>
            <w:r w:rsidRPr="003B55C2">
              <w:rPr>
                <w:rFonts w:ascii="Sylfaen" w:hAnsi="Sylfaen"/>
                <w:sz w:val="20"/>
                <w:szCs w:val="20"/>
                <w:lang w:val="hy-AM"/>
              </w:rPr>
              <w:t xml:space="preserve">4.1. </w:t>
            </w:r>
            <w:r w:rsidRPr="003B55C2">
              <w:rPr>
                <w:rFonts w:ascii="Sylfaen" w:hAnsi="Sylfaen" w:cs="Sylfaen"/>
                <w:sz w:val="20"/>
                <w:szCs w:val="20"/>
                <w:lang w:val="hy-AM"/>
              </w:rPr>
              <w:t>Պայմանագրի</w:t>
            </w:r>
            <w:r w:rsidRPr="003B55C2">
              <w:rPr>
                <w:rFonts w:ascii="Sylfaen" w:hAnsi="Sylfaen"/>
                <w:sz w:val="20"/>
                <w:szCs w:val="20"/>
                <w:lang w:val="pt-BR"/>
              </w:rPr>
              <w:t xml:space="preserve"> </w:t>
            </w:r>
            <w:r w:rsidRPr="003B55C2">
              <w:rPr>
                <w:rFonts w:ascii="Sylfaen" w:hAnsi="Sylfaen" w:cs="Sylfaen"/>
                <w:sz w:val="20"/>
                <w:szCs w:val="20"/>
                <w:lang w:val="hy-AM"/>
              </w:rPr>
              <w:t>գինը</w:t>
            </w:r>
            <w:r w:rsidRPr="008727DF">
              <w:rPr>
                <w:lang w:val="hy-AM"/>
              </w:rPr>
              <w:t xml:space="preserve"> </w:t>
            </w:r>
            <w:r w:rsidRPr="008727DF">
              <w:rPr>
                <w:rFonts w:ascii="Sylfaen" w:hAnsi="Sylfaen" w:cs="Sylfaen"/>
                <w:sz w:val="20"/>
                <w:szCs w:val="20"/>
                <w:lang w:val="hy-AM"/>
              </w:rPr>
              <w:t>նշված է՝ հաշվի առնելով Ապրանքի գինը, որը բեռնված է վագոններում նշված բեռնման կայարանում՝ առանց տեղափոխման ծախսերի մինչև նշված նշանակման կայարանը</w:t>
            </w:r>
            <w:r w:rsidRPr="00984BD0">
              <w:rPr>
                <w:rFonts w:ascii="Sylfaen" w:hAnsi="Sylfaen" w:cs="Sylfaen"/>
                <w:sz w:val="20"/>
                <w:szCs w:val="20"/>
                <w:lang w:val="hy-AM"/>
              </w:rPr>
              <w:t xml:space="preserve"> </w:t>
            </w:r>
            <w:r>
              <w:rPr>
                <w:rFonts w:ascii="Sylfaen" w:hAnsi="Sylfaen" w:cs="Sylfaen"/>
                <w:sz w:val="20"/>
                <w:szCs w:val="20"/>
                <w:lang w:val="hy-AM"/>
              </w:rPr>
              <w:t>և</w:t>
            </w:r>
            <w:r w:rsidRPr="003B55C2">
              <w:rPr>
                <w:rFonts w:ascii="Sylfaen" w:hAnsi="Sylfaen"/>
                <w:sz w:val="20"/>
                <w:szCs w:val="20"/>
                <w:lang w:val="pt-BR"/>
              </w:rPr>
              <w:t xml:space="preserve"> </w:t>
            </w:r>
            <w:r w:rsidRPr="003B55C2">
              <w:rPr>
                <w:rFonts w:ascii="Sylfaen" w:hAnsi="Sylfaen" w:cs="Sylfaen"/>
                <w:sz w:val="20"/>
                <w:szCs w:val="20"/>
                <w:lang w:val="hy-AM"/>
              </w:rPr>
              <w:t>կազմում</w:t>
            </w:r>
            <w:r w:rsidRPr="003B55C2">
              <w:rPr>
                <w:rFonts w:ascii="Sylfaen" w:hAnsi="Sylfaen"/>
                <w:sz w:val="20"/>
                <w:szCs w:val="20"/>
                <w:lang w:val="pt-BR"/>
              </w:rPr>
              <w:t xml:space="preserve"> </w:t>
            </w:r>
            <w:r w:rsidRPr="003B55C2">
              <w:rPr>
                <w:rFonts w:ascii="Sylfaen" w:hAnsi="Sylfaen" w:cs="Sylfaen"/>
                <w:sz w:val="20"/>
                <w:szCs w:val="20"/>
                <w:lang w:val="hy-AM"/>
              </w:rPr>
              <w:t>է</w:t>
            </w:r>
            <w:r>
              <w:rPr>
                <w:rFonts w:ascii="Sylfaen" w:hAnsi="Sylfaen"/>
                <w:sz w:val="20"/>
                <w:szCs w:val="20"/>
                <w:lang w:val="pt-BR"/>
              </w:rPr>
              <w:t xml:space="preserve">   </w:t>
            </w:r>
            <w:r w:rsidRPr="00CF0C46">
              <w:rPr>
                <w:rFonts w:ascii="Sylfaen" w:hAnsi="Sylfaen"/>
                <w:sz w:val="20"/>
                <w:szCs w:val="20"/>
                <w:lang w:val="hy-AM"/>
              </w:rPr>
              <w:t xml:space="preserve">________ </w:t>
            </w:r>
            <w:r w:rsidRPr="003B55C2">
              <w:rPr>
                <w:rFonts w:ascii="Sylfaen" w:hAnsi="Sylfaen" w:cs="Sylfaen"/>
                <w:sz w:val="20"/>
                <w:szCs w:val="20"/>
                <w:lang w:val="hy-AM"/>
              </w:rPr>
              <w:t>ՀՀ</w:t>
            </w:r>
            <w:r w:rsidRPr="003B55C2">
              <w:rPr>
                <w:rFonts w:ascii="Sylfaen" w:hAnsi="Sylfaen"/>
                <w:sz w:val="20"/>
                <w:szCs w:val="20"/>
                <w:lang w:val="pt-BR"/>
              </w:rPr>
              <w:t xml:space="preserve"> </w:t>
            </w:r>
            <w:r w:rsidRPr="003B55C2">
              <w:rPr>
                <w:rFonts w:ascii="Sylfaen" w:hAnsi="Sylfaen" w:cs="Sylfaen"/>
                <w:sz w:val="20"/>
                <w:szCs w:val="20"/>
                <w:lang w:val="hy-AM"/>
              </w:rPr>
              <w:t>դրամ</w:t>
            </w:r>
            <w:r w:rsidRPr="003B55C2">
              <w:rPr>
                <w:rFonts w:ascii="Sylfaen" w:hAnsi="Sylfaen" w:cs="Sylfaen"/>
                <w:sz w:val="20"/>
                <w:szCs w:val="20"/>
                <w:lang w:val="pt-BR"/>
              </w:rPr>
              <w:t>՝</w:t>
            </w:r>
            <w:r w:rsidRPr="003B55C2">
              <w:rPr>
                <w:rFonts w:ascii="Sylfaen" w:hAnsi="Sylfaen"/>
                <w:sz w:val="20"/>
                <w:szCs w:val="20"/>
                <w:lang w:val="pt-BR"/>
              </w:rPr>
              <w:t xml:space="preserve"> </w:t>
            </w:r>
            <w:r w:rsidRPr="003B55C2">
              <w:rPr>
                <w:rFonts w:ascii="Sylfaen" w:hAnsi="Sylfaen" w:cs="Sylfaen"/>
                <w:sz w:val="20"/>
                <w:szCs w:val="20"/>
                <w:lang w:val="hy-AM"/>
              </w:rPr>
              <w:t>ներառյալ</w:t>
            </w:r>
            <w:r w:rsidRPr="003B55C2">
              <w:rPr>
                <w:rFonts w:ascii="Sylfaen" w:hAnsi="Sylfaen"/>
                <w:sz w:val="20"/>
                <w:szCs w:val="20"/>
                <w:lang w:val="hy-AM"/>
              </w:rPr>
              <w:t xml:space="preserve"> </w:t>
            </w:r>
            <w:r w:rsidRPr="003B55C2">
              <w:rPr>
                <w:rFonts w:ascii="Sylfaen" w:hAnsi="Sylfaen" w:cs="Sylfaen"/>
                <w:sz w:val="20"/>
                <w:szCs w:val="20"/>
                <w:lang w:val="hy-AM"/>
              </w:rPr>
              <w:t>ԱԱՀ</w:t>
            </w:r>
            <w:r>
              <w:rPr>
                <w:rFonts w:ascii="Sylfaen" w:hAnsi="Sylfaen"/>
                <w:sz w:val="20"/>
                <w:szCs w:val="20"/>
                <w:lang w:val="hy-AM"/>
              </w:rPr>
              <w:t xml:space="preserve"> </w:t>
            </w:r>
            <w:r w:rsidRPr="003B55C2">
              <w:rPr>
                <w:rFonts w:ascii="Sylfaen" w:hAnsi="Sylfaen"/>
                <w:sz w:val="20"/>
                <w:szCs w:val="20"/>
                <w:lang w:val="hy-AM"/>
              </w:rPr>
              <w:t>։</w:t>
            </w:r>
          </w:p>
          <w:p w:rsidR="00EA2CD1" w:rsidRPr="004900DC"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 xml:space="preserve">оговора и </w:t>
            </w:r>
            <w:r w:rsidRPr="003B55C2">
              <w:rPr>
                <w:rFonts w:ascii="Sylfaen" w:hAnsi="Sylfaen"/>
                <w:b/>
                <w:sz w:val="20"/>
                <w:szCs w:val="20"/>
              </w:rPr>
              <w:t>порядок расчетов</w:t>
            </w:r>
          </w:p>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 xml:space="preserve">4.1. </w:t>
            </w:r>
            <w:r w:rsidRPr="0095479D">
              <w:rPr>
                <w:rFonts w:ascii="Sylfaen" w:hAnsi="Sylfaen"/>
                <w:sz w:val="20"/>
                <w:szCs w:val="20"/>
              </w:rPr>
              <w:t xml:space="preserve">Цена Договора, приведена с учетом цены за </w:t>
            </w:r>
            <w:r>
              <w:rPr>
                <w:rFonts w:ascii="Sylfaen" w:hAnsi="Sylfaen"/>
                <w:sz w:val="20"/>
                <w:szCs w:val="20"/>
              </w:rPr>
              <w:t>Т</w:t>
            </w:r>
            <w:r w:rsidRPr="0095479D">
              <w:rPr>
                <w:rFonts w:ascii="Sylfaen" w:hAnsi="Sylfaen"/>
                <w:sz w:val="20"/>
                <w:szCs w:val="20"/>
              </w:rPr>
              <w:t>овар, погруженный в вагоны на указанной станции погрузки без расходов на перевозку до указанной станции назначения и составляет: _______                                   драм включая НДС</w:t>
            </w:r>
            <w:r>
              <w:rPr>
                <w:rFonts w:ascii="Sylfaen" w:hAnsi="Sylfaen"/>
                <w:sz w:val="20"/>
                <w:szCs w:val="20"/>
              </w:rPr>
              <w:t>.</w:t>
            </w:r>
          </w:p>
          <w:p w:rsidR="00EA2CD1" w:rsidRDefault="00EA2CD1" w:rsidP="00EA2CD1">
            <w:pPr>
              <w:shd w:val="clear" w:color="auto" w:fill="FFFFFF" w:themeFill="background1"/>
              <w:jc w:val="both"/>
              <w:rPr>
                <w:rFonts w:ascii="Sylfaen" w:hAnsi="Sylfaen"/>
                <w:sz w:val="20"/>
                <w:szCs w:val="20"/>
              </w:rPr>
            </w:pPr>
          </w:p>
          <w:p w:rsidR="00EA2CD1" w:rsidRPr="006B4138" w:rsidRDefault="00EA2CD1" w:rsidP="00EA2CD1">
            <w:pPr>
              <w:shd w:val="clear" w:color="auto" w:fill="FFFFFF" w:themeFill="background1"/>
              <w:jc w:val="both"/>
              <w:rPr>
                <w:rFonts w:ascii="Sylfaen" w:hAnsi="Sylfaen"/>
                <w:sz w:val="20"/>
                <w:szCs w:val="20"/>
              </w:rPr>
            </w:pP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w:t>
            </w:r>
            <w:r>
              <w:rPr>
                <w:rFonts w:ascii="Sylfaen" w:hAnsi="Sylfaen" w:cs="Sylfaen"/>
                <w:sz w:val="20"/>
                <w:szCs w:val="20"/>
                <w:lang w:val="hy-AM"/>
              </w:rPr>
              <w:t xml:space="preserve">)  աշխատանքային օրվա ընթացքում: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EA2CD1" w:rsidRDefault="00EA2CD1" w:rsidP="00EA2CD1">
            <w:pPr>
              <w:shd w:val="clear" w:color="auto" w:fill="FFFFFF" w:themeFill="background1"/>
              <w:jc w:val="both"/>
              <w:rPr>
                <w:rFonts w:ascii="Sylfaen" w:hAnsi="Sylfaen"/>
                <w:sz w:val="20"/>
                <w:szCs w:val="20"/>
                <w:lang w:val="hy-AM"/>
              </w:rPr>
            </w:pPr>
          </w:p>
          <w:p w:rsidR="00EA2CD1" w:rsidRPr="00556E78"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Покупатель осуществля</w:t>
            </w:r>
            <w:r>
              <w:rPr>
                <w:rFonts w:ascii="Sylfaen" w:hAnsi="Sylfaen"/>
                <w:sz w:val="20"/>
                <w:szCs w:val="20"/>
              </w:rPr>
              <w:t>ет оплату за поставленный Товар</w:t>
            </w:r>
            <w:r w:rsidRPr="000530D2">
              <w:rPr>
                <w:rFonts w:ascii="Sylfaen" w:hAnsi="Sylfaen"/>
                <w:sz w:val="20"/>
                <w:szCs w:val="20"/>
              </w:rPr>
              <w:t xml:space="preserve">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EA2CD1" w:rsidRDefault="00EA2CD1" w:rsidP="00EA2CD1">
            <w:pPr>
              <w:shd w:val="clear" w:color="auto" w:fill="FFFFFF" w:themeFill="background1"/>
              <w:jc w:val="both"/>
              <w:rPr>
                <w:rFonts w:ascii="Sylfaen" w:hAnsi="Sylfaen"/>
                <w:sz w:val="20"/>
                <w:szCs w:val="20"/>
              </w:rPr>
            </w:pPr>
          </w:p>
          <w:p w:rsidR="00EA2CD1" w:rsidRPr="00392D11" w:rsidRDefault="00EA2CD1" w:rsidP="00EA2CD1">
            <w:pPr>
              <w:shd w:val="clear" w:color="auto" w:fill="FFFFFF" w:themeFill="background1"/>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ind w:right="-73"/>
              <w:jc w:val="center"/>
              <w:rPr>
                <w:rFonts w:ascii="Sylfaen" w:hAnsi="Sylfaen"/>
                <w:b/>
                <w:color w:val="000000" w:themeColor="text1"/>
                <w:sz w:val="20"/>
                <w:szCs w:val="20"/>
                <w:lang w:val="hy-AM"/>
              </w:rPr>
            </w:pPr>
            <w:r w:rsidRPr="00D80C8A">
              <w:rPr>
                <w:rFonts w:ascii="Sylfaen" w:hAnsi="Sylfaen"/>
                <w:b/>
                <w:color w:val="000000" w:themeColor="text1"/>
                <w:sz w:val="20"/>
                <w:szCs w:val="20"/>
                <w:lang w:val="hy-AM"/>
              </w:rPr>
              <w:t>5. Կողմերի իրավունքներն ու պարտականությունները</w:t>
            </w:r>
          </w:p>
          <w:p w:rsidR="00EA2CD1" w:rsidRPr="00D80C8A"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center"/>
              <w:rPr>
                <w:rFonts w:ascii="Sylfaen" w:hAnsi="Sylfaen"/>
                <w:sz w:val="20"/>
                <w:szCs w:val="20"/>
              </w:rPr>
            </w:pPr>
            <w:r w:rsidRPr="00D80C8A">
              <w:rPr>
                <w:rFonts w:ascii="Sylfaen" w:hAnsi="Sylfaen"/>
                <w:b/>
                <w:sz w:val="20"/>
                <w:szCs w:val="20"/>
              </w:rPr>
              <w:t>5</w:t>
            </w:r>
            <w:r w:rsidRPr="00D80C8A">
              <w:rPr>
                <w:b/>
                <w:sz w:val="20"/>
                <w:szCs w:val="20"/>
                <w:lang w:val="hy-AM"/>
              </w:rPr>
              <w:t>․</w:t>
            </w:r>
            <w:r w:rsidRPr="00D80C8A">
              <w:rPr>
                <w:rFonts w:ascii="Sylfaen" w:hAnsi="Sylfaen"/>
                <w:b/>
                <w:sz w:val="20"/>
                <w:szCs w:val="20"/>
              </w:rPr>
              <w:t xml:space="preserve"> </w:t>
            </w:r>
            <w:r w:rsidRPr="00D80C8A">
              <w:rPr>
                <w:rFonts w:ascii="Sylfaen" w:hAnsi="Sylfaen"/>
                <w:b/>
                <w:color w:val="000000" w:themeColor="text1"/>
                <w:sz w:val="20"/>
                <w:szCs w:val="20"/>
              </w:rPr>
              <w:t>Права и обязанности Сторон</w:t>
            </w: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lang w:val="hy-AM"/>
              </w:rPr>
            </w:pPr>
            <w:r w:rsidRPr="00D80C8A">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rPr>
            </w:pPr>
            <w:r w:rsidRPr="00D80C8A">
              <w:rPr>
                <w:rFonts w:ascii="Sylfaen" w:hAnsi="Sylfaen"/>
                <w:color w:val="000000" w:themeColor="text1"/>
                <w:sz w:val="20"/>
                <w:szCs w:val="20"/>
              </w:rPr>
              <w:t>5.1. Поставщик обязан:</w:t>
            </w:r>
          </w:p>
        </w:tc>
      </w:tr>
      <w:tr w:rsidR="00EA2CD1" w:rsidRPr="005A59AF"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5.1.1. Իր հաշվին և իր միջոցներով իրականացնել Ապրանքի մատակարարումը և բեռնումը</w:t>
            </w:r>
            <w:r w:rsidRPr="00D80C8A">
              <w:rPr>
                <w:lang w:val="hy-AM"/>
              </w:rPr>
              <w:t xml:space="preserve"> </w:t>
            </w:r>
            <w:r w:rsidRPr="00D80C8A">
              <w:rPr>
                <w:rFonts w:ascii="Sylfaen" w:hAnsi="Sylfaen"/>
                <w:color w:val="000000" w:themeColor="text1"/>
                <w:sz w:val="20"/>
                <w:szCs w:val="20"/>
                <w:lang w:val="hy-AM"/>
              </w:rPr>
              <w:t>երկաթուղային շարժակազմում Պայմանագրի 3.2. ե.կ-ում նշված հասցեում:</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 xml:space="preserve">5.1.1. За свой счет и своими средствами осуществить поставку и погрузку </w:t>
            </w:r>
            <w:r w:rsidR="005D0B7A" w:rsidRPr="00D80C8A">
              <w:rPr>
                <w:rFonts w:ascii="Sylfaen" w:hAnsi="Sylfaen"/>
                <w:color w:val="000000" w:themeColor="text1"/>
                <w:sz w:val="20"/>
                <w:szCs w:val="20"/>
              </w:rPr>
              <w:t>Товара</w:t>
            </w:r>
            <w:r w:rsidRPr="00D80C8A">
              <w:rPr>
                <w:rFonts w:ascii="Sylfaen" w:hAnsi="Sylfaen"/>
                <w:color w:val="000000" w:themeColor="text1"/>
                <w:sz w:val="20"/>
                <w:szCs w:val="20"/>
              </w:rPr>
              <w:t xml:space="preserve"> в железнодорожный подвижной состав по адресу,</w:t>
            </w:r>
            <w:r w:rsidRPr="00D80C8A">
              <w:rPr>
                <w:rFonts w:ascii="Sylfaen" w:hAnsi="Sylfaen"/>
                <w:color w:val="000000" w:themeColor="text1"/>
                <w:sz w:val="20"/>
                <w:szCs w:val="20"/>
                <w:lang w:val="hy-AM"/>
              </w:rPr>
              <w:t xml:space="preserve"> </w:t>
            </w:r>
            <w:r w:rsidRPr="00D80C8A">
              <w:rPr>
                <w:rFonts w:ascii="Sylfaen" w:hAnsi="Sylfaen"/>
                <w:color w:val="000000" w:themeColor="text1"/>
                <w:sz w:val="20"/>
                <w:szCs w:val="20"/>
              </w:rPr>
              <w:t>указанному в п.п. 3.2.  Договора.</w:t>
            </w:r>
          </w:p>
        </w:tc>
      </w:tr>
      <w:tr w:rsidR="00EA2CD1" w:rsidRPr="000A5CCE"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w:t>
            </w:r>
            <w:r>
              <w:rPr>
                <w:rFonts w:ascii="Sylfaen" w:hAnsi="Sylfaen"/>
                <w:color w:val="000000" w:themeColor="text1"/>
                <w:sz w:val="20"/>
                <w:szCs w:val="20"/>
                <w:lang w:val="hy-AM"/>
              </w:rPr>
              <w:t>ին համաձայն, հանձնման-</w:t>
            </w:r>
            <w:r w:rsidRPr="00392D11">
              <w:rPr>
                <w:rFonts w:ascii="Sylfaen" w:hAnsi="Sylfaen"/>
                <w:color w:val="000000" w:themeColor="text1"/>
                <w:sz w:val="20"/>
                <w:szCs w:val="20"/>
                <w:lang w:val="hy-AM"/>
              </w:rPr>
              <w:t>ընդունման Ակտով Գնորդին հանձնել համապատասխան որակի և քանակի Ապրանք:</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w:t>
            </w:r>
            <w:r>
              <w:rPr>
                <w:rFonts w:ascii="Sylfaen" w:hAnsi="Sylfaen"/>
                <w:color w:val="000000" w:themeColor="text1"/>
                <w:sz w:val="20"/>
                <w:szCs w:val="20"/>
              </w:rPr>
              <w:t>согласно подпункту</w:t>
            </w:r>
            <w:r w:rsidRPr="00392D11">
              <w:rPr>
                <w:rFonts w:ascii="Sylfaen" w:hAnsi="Sylfaen"/>
                <w:color w:val="000000" w:themeColor="text1"/>
                <w:sz w:val="20"/>
                <w:szCs w:val="20"/>
              </w:rPr>
              <w:t xml:space="preserve"> 3.1. Договора.</w:t>
            </w:r>
          </w:p>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w:t>
            </w:r>
            <w:r w:rsidRPr="00436437">
              <w:t xml:space="preserve"> </w:t>
            </w:r>
            <w:r w:rsidRPr="00436437">
              <w:rPr>
                <w:rFonts w:ascii="Sylfaen" w:hAnsi="Sylfaen"/>
                <w:color w:val="000000" w:themeColor="text1"/>
                <w:sz w:val="20"/>
                <w:szCs w:val="20"/>
              </w:rPr>
              <w:t>Ապահովել բեռնման</w:t>
            </w:r>
            <w:r w:rsidRPr="00436437">
              <w:t xml:space="preserve"> </w:t>
            </w:r>
            <w:r w:rsidRPr="00436437">
              <w:rPr>
                <w:rFonts w:ascii="Sylfaen" w:hAnsi="Sylfaen"/>
                <w:color w:val="000000" w:themeColor="text1"/>
                <w:sz w:val="20"/>
                <w:szCs w:val="20"/>
              </w:rPr>
              <w:t xml:space="preserve">հրապարակում </w:t>
            </w:r>
            <w:r w:rsidRPr="00436437">
              <w:rPr>
                <w:rFonts w:ascii="Sylfaen" w:hAnsi="Sylfaen"/>
                <w:color w:val="000000" w:themeColor="text1"/>
                <w:sz w:val="20"/>
                <w:szCs w:val="20"/>
                <w:lang w:val="hy-AM"/>
              </w:rPr>
              <w:t>Ապրանքի</w:t>
            </w:r>
            <w:r w:rsidRPr="00436437">
              <w:rPr>
                <w:rFonts w:ascii="Sylfaen" w:hAnsi="Sylfaen"/>
                <w:color w:val="000000" w:themeColor="text1"/>
                <w:sz w:val="20"/>
                <w:szCs w:val="20"/>
              </w:rPr>
              <w:t xml:space="preserve"> անկրճատելի պաշարների առկայությունը առնվազն 1000 մ³ չափով:</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 Обеспечить на погрузочной площадке наличие неснижаемого запаса Товара в объёме не менее 1000 м³.</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lang w:val="hy-AM"/>
              </w:rPr>
              <w:t>5.1.4.</w:t>
            </w:r>
            <w:r w:rsidRPr="00436437">
              <w:t xml:space="preserve"> </w:t>
            </w:r>
            <w:r w:rsidRPr="00436437">
              <w:rPr>
                <w:rFonts w:ascii="Sylfaen" w:hAnsi="Sylfaen"/>
                <w:color w:val="000000" w:themeColor="text1"/>
                <w:sz w:val="20"/>
                <w:szCs w:val="20"/>
                <w:lang w:val="hy-AM"/>
              </w:rPr>
              <w:t>Իր հաշվին ապահովել բեռնման հրապարակի և բեռնման ճակատում երկաթուղու սարքավորումը և պահպանումը:</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5.1.4.</w:t>
            </w:r>
            <w:r w:rsidRPr="00436437">
              <w:t xml:space="preserve"> </w:t>
            </w:r>
            <w:r w:rsidRPr="00436437">
              <w:rPr>
                <w:rFonts w:ascii="Sylfaen" w:hAnsi="Sylfaen"/>
                <w:color w:val="000000" w:themeColor="text1"/>
                <w:sz w:val="20"/>
                <w:szCs w:val="20"/>
              </w:rPr>
              <w:t>За свой счет обеспечить оборудование и содержание погрузочной площадки и железнодорожного пути на фронте погрузки.</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5.1.5. Այն դեպքում, երբ Գնորդը պահանջ է ներկայացնում Ապրանքի որակի վերաբերյալ, Գնորդի ներկայացուցչի հետ միասին կատարել նմուշառում և իր հաշվին ուղարկել դրանք լիցենզավորված լաբորատորիա՝ փորձարկման և դրանց արդյունքների վերաբերյալ եզրակացություն ստանալու համար:</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5.1.5. В случае предъявления Покупателем претензий по качеству Товара, провести отбор проб совместно с представителем Покупателя и за свой счёт направить в лицензированную лабораторию для проведения испытаний и получения заключения об их результатах.</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436437" w:rsidRDefault="00EA2CD1" w:rsidP="00EA2CD1">
            <w:pPr>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5.2. Поставщик имеет право:</w:t>
            </w:r>
          </w:p>
          <w:p w:rsidR="00EA2CD1" w:rsidRPr="00436437"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p w:rsidR="00EA2CD1" w:rsidRPr="00436437"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b/>
                <w:sz w:val="20"/>
                <w:szCs w:val="20"/>
                <w:lang w:val="hy-AM"/>
              </w:rPr>
            </w:pPr>
            <w:r w:rsidRPr="00436437">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r>
              <w:rPr>
                <w:rFonts w:ascii="Sylfaen" w:hAnsi="Sylfaen"/>
                <w:color w:val="000000" w:themeColor="text1"/>
                <w:sz w:val="20"/>
                <w:szCs w:val="20"/>
                <w:lang w:val="hy-AM"/>
              </w:rPr>
              <w:t xml:space="preserve">  </w:t>
            </w: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92D11"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rPr>
            </w:pPr>
            <w:r w:rsidRPr="00436437">
              <w:rPr>
                <w:rFonts w:ascii="Sylfaen" w:hAnsi="Sylfaen"/>
                <w:color w:val="000000" w:themeColor="text1"/>
                <w:sz w:val="20"/>
                <w:szCs w:val="20"/>
              </w:rPr>
              <w:t>5.3. Покупатель обязан:</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s="Sylfaen"/>
                <w:sz w:val="20"/>
                <w:szCs w:val="20"/>
                <w:lang w:val="hy-AM"/>
              </w:rPr>
            </w:pPr>
            <w:r w:rsidRPr="00D80C8A">
              <w:rPr>
                <w:rFonts w:ascii="Sylfaen" w:hAnsi="Sylfaen"/>
                <w:color w:val="000000" w:themeColor="text1"/>
                <w:sz w:val="20"/>
                <w:szCs w:val="20"/>
                <w:lang w:val="hy-AM"/>
              </w:rPr>
              <w:t>5.3.1.  Ընդունման ընթացքում իրականացնել Ապրանքի քանակի և որակի ստուգում, առարկությունների բացակայության դեպքում ընդունել Ապրանքը, ստորագրել հանձնման-ընդունման Ակտը:</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5.3.1.  Осуществить проверку Товара по количеству и качеству при приемке, при отсутствии претензий - принять Товар,</w:t>
            </w:r>
            <w:r w:rsidRPr="00D80C8A">
              <w:rPr>
                <w:rFonts w:ascii="Sylfaen" w:hAnsi="Sylfaen"/>
                <w:sz w:val="20"/>
                <w:szCs w:val="20"/>
                <w:lang w:val="hy-AM"/>
              </w:rPr>
              <w:t xml:space="preserve"> </w:t>
            </w:r>
            <w:r w:rsidRPr="00D80C8A">
              <w:rPr>
                <w:rFonts w:ascii="Sylfaen" w:hAnsi="Sylfaen"/>
                <w:sz w:val="20"/>
                <w:szCs w:val="20"/>
              </w:rPr>
              <w:t>подписать Акт сдачи-приема.</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 xml:space="preserve">5.3.2. Պայմանագրում նշված ժամկետում վճարել Ապրանքի </w:t>
            </w:r>
            <w:r w:rsidRPr="00D80C8A">
              <w:rPr>
                <w:rFonts w:ascii="Sylfaen" w:hAnsi="Sylfaen"/>
                <w:sz w:val="20"/>
                <w:szCs w:val="20"/>
                <w:lang w:val="hy-AM"/>
              </w:rPr>
              <w:t xml:space="preserve">դիմաց: </w:t>
            </w:r>
          </w:p>
          <w:p w:rsidR="00EA2CD1" w:rsidRPr="00D80C8A" w:rsidRDefault="00EA2CD1" w:rsidP="00EA2CD1">
            <w:pPr>
              <w:jc w:val="both"/>
              <w:rPr>
                <w:rFonts w:ascii="Sylfaen" w:hAnsi="Sylfaen"/>
                <w:color w:val="000000"/>
                <w:szCs w:val="22"/>
                <w:lang w:val="hy-AM"/>
              </w:rPr>
            </w:pPr>
            <w:r w:rsidRPr="00D80C8A">
              <w:rPr>
                <w:rFonts w:ascii="Sylfaen" w:hAnsi="Sylfaen"/>
                <w:color w:val="000000" w:themeColor="text1"/>
                <w:sz w:val="20"/>
                <w:szCs w:val="20"/>
                <w:lang w:val="hy-AM"/>
              </w:rPr>
              <w:t>5.3.3. Կազմակերպել վագոնների մատուցման աշխատանքները Պայմանագրի 3.2․ ե.կ-ում նշված Ապրանքի բեռնման վայրում, ինչպես նաև ձևակերպել տրանսպորտային փաստաթղթերը: Վագոնների մատուցման, մաքրման նաև այլ կայարանային ծառայությունների ծախսերը իրականացվում են Գնորդի հաշվին:</w:t>
            </w:r>
          </w:p>
          <w:p w:rsidR="00EA2CD1" w:rsidRPr="00D80C8A" w:rsidRDefault="00EA2CD1" w:rsidP="00EA2CD1">
            <w:pPr>
              <w:shd w:val="clear" w:color="auto" w:fill="FFFFFF" w:themeFill="background1"/>
              <w:jc w:val="both"/>
              <w:rPr>
                <w:rFonts w:ascii="Sylfaen" w:hAnsi="Sylfaen"/>
                <w:sz w:val="20"/>
                <w:szCs w:val="20"/>
                <w:lang w:val="hy-AM"/>
              </w:rPr>
            </w:pP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5.3.2. Оплатить Товар в срок, установленный Договором.</w:t>
            </w:r>
          </w:p>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5.3.3 Организовать работы по подаче вагонов на место погрузки Товара, указанное в п.п. 3.2</w:t>
            </w:r>
            <w:r w:rsidRPr="00D80C8A">
              <w:rPr>
                <w:color w:val="000000" w:themeColor="text1"/>
                <w:sz w:val="20"/>
                <w:szCs w:val="20"/>
                <w:lang w:val="hy-AM"/>
              </w:rPr>
              <w:t>․</w:t>
            </w:r>
            <w:r w:rsidRPr="00D80C8A">
              <w:rPr>
                <w:rFonts w:ascii="Sylfaen" w:hAnsi="Sylfaen"/>
                <w:color w:val="000000" w:themeColor="text1"/>
                <w:sz w:val="20"/>
                <w:szCs w:val="20"/>
              </w:rPr>
              <w:t xml:space="preserve"> Договора, а также оформить перевозочные документы. Все расходы за организацию подачи, уборки вагонов и иных станционных услуг, осуществляются за счет Покупателя.</w:t>
            </w: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5.4. Գնորդն իրավունք ունի՝</w:t>
            </w: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 Покупатель имеет право:</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5.4.1. Միակողմանիորեն հրաժարվել, անկախ փորձաքննության արդյունքներով հաստատված, ոչ պատշաճ որակի Ապրանքի խմբաքանակի վճարումից, իսկ եթե վճարել է, պահանջել վերադարձնել վճարված գումարները՝ հաշվի առնելով կրված վնասները, մինչև թերությունների վերացումը կամ Ապրանքի փոխարինումը: Խմբաքանակ համարվում է՝ օրվա ընթացքում երկաթուղային շարժակազմի վրա բեռնված Ապրանքի քանակությունը:</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color w:val="000000" w:themeColor="text1"/>
                <w:sz w:val="20"/>
                <w:szCs w:val="20"/>
              </w:rPr>
              <w:t>5.4.1</w:t>
            </w:r>
            <w:r w:rsidRPr="00D80C8A">
              <w:rPr>
                <w:rFonts w:ascii="Sylfaen" w:hAnsi="Sylfaen"/>
                <w:sz w:val="20"/>
                <w:szCs w:val="20"/>
              </w:rPr>
              <w:t xml:space="preserve">. В одностороннем порядке отказаться от оплаты партии Товара ненадлежащего качества, подтверждённого результатами независимой экспертизы, а в случае оплаты, потребовать возврата уплаченных сумм с учётом понесённых убытков до устранения недостатков или замены Товара. </w:t>
            </w:r>
          </w:p>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 xml:space="preserve">    Под партией понимается количество Товара, погруженного в железнодорожный подвижной состав в течение суток. </w:t>
            </w:r>
          </w:p>
          <w:p w:rsidR="00EA2CD1" w:rsidRPr="00D80C8A" w:rsidRDefault="00EA2CD1" w:rsidP="00EA2CD1">
            <w:pPr>
              <w:shd w:val="clear" w:color="auto" w:fill="FFFFFF" w:themeFill="background1"/>
              <w:jc w:val="both"/>
              <w:rPr>
                <w:rFonts w:ascii="Sylfaen" w:hAnsi="Sylfaen"/>
                <w:b/>
                <w:sz w:val="20"/>
                <w:szCs w:val="20"/>
              </w:rPr>
            </w:pP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5.4.2. Կասեցնել Ապրանքի բեռնումը մինչև Մատակարարի կողմից լիցենզավորված լաբորատորիայի կողմից Ապրանքի փորձարկման արդյունքների տրամադրումը, որոնք համապատասխանում են Պայմանագրի պայմաններին:</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5.4.2. Приостановить погрузку Товара до предоставления Поставщиком результатов испытания Товара лицензированной лабораторией, соответствующих условиям Договора.</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EA2CD1" w:rsidRDefault="00EA2CD1" w:rsidP="00EA2CD1">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EA2CD1" w:rsidRDefault="00EA2CD1" w:rsidP="00EA2CD1">
            <w:pPr>
              <w:tabs>
                <w:tab w:val="left" w:pos="132"/>
              </w:tabs>
              <w:jc w:val="both"/>
              <w:rPr>
                <w:rFonts w:ascii="Sylfaen" w:hAnsi="Sylfaen"/>
                <w:color w:val="000000" w:themeColor="text1"/>
                <w:sz w:val="20"/>
                <w:szCs w:val="20"/>
                <w:lang w:val="hy-AM"/>
              </w:rPr>
            </w:pPr>
          </w:p>
          <w:p w:rsidR="00EA2CD1" w:rsidRPr="00556E78" w:rsidRDefault="00EA2CD1" w:rsidP="00EA2CD1">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EA2CD1" w:rsidRPr="00556E78"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EA2CD1" w:rsidRPr="00392D11" w:rsidRDefault="00EA2CD1" w:rsidP="00EA2CD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EA2CD1" w:rsidRDefault="00EA2CD1" w:rsidP="00EA2CD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EA2CD1" w:rsidRPr="00392D11" w:rsidRDefault="00EA2CD1" w:rsidP="00EA2CD1">
            <w:pPr>
              <w:widowControl w:val="0"/>
              <w:shd w:val="clear" w:color="auto" w:fill="FFFFFF"/>
              <w:autoSpaceDE w:val="0"/>
              <w:autoSpaceDN w:val="0"/>
              <w:adjustRightInd w:val="0"/>
              <w:jc w:val="both"/>
              <w:rPr>
                <w:rFonts w:ascii="Sylfaen" w:hAnsi="Sylfaen"/>
                <w:sz w:val="20"/>
                <w:szCs w:val="20"/>
              </w:rPr>
            </w:pPr>
          </w:p>
        </w:tc>
      </w:tr>
      <w:tr w:rsidR="00EA2CD1" w:rsidRPr="00392D11" w:rsidTr="00A64DCF">
        <w:trPr>
          <w:trHeight w:val="1367"/>
        </w:trPr>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w:t>
            </w:r>
            <w:r w:rsidR="005D0B7A" w:rsidRPr="00392D11">
              <w:rPr>
                <w:rFonts w:ascii="Sylfaen" w:hAnsi="Sylfaen"/>
                <w:sz w:val="20"/>
                <w:szCs w:val="20"/>
              </w:rPr>
              <w:t>обстоятельств</w:t>
            </w:r>
            <w:r w:rsidR="005D0B7A">
              <w:rPr>
                <w:rFonts w:ascii="Sylfaen" w:hAnsi="Sylfaen"/>
                <w:sz w:val="20"/>
                <w:szCs w:val="20"/>
              </w:rPr>
              <w:t>а</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EA2CD1" w:rsidRPr="00383383" w:rsidTr="00A64DCF">
        <w:tc>
          <w:tcPr>
            <w:tcW w:w="5559" w:type="dxa"/>
            <w:tcBorders>
              <w:top w:val="nil"/>
              <w:left w:val="nil"/>
              <w:bottom w:val="nil"/>
              <w:right w:val="nil"/>
            </w:tcBorders>
          </w:tcPr>
          <w:p w:rsidR="00EA2CD1" w:rsidRDefault="00EA2CD1" w:rsidP="00EA2CD1">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EA2CD1" w:rsidRPr="00392D11" w:rsidRDefault="00EA2CD1" w:rsidP="00EA2CD1">
            <w:pPr>
              <w:tabs>
                <w:tab w:val="left" w:pos="132"/>
              </w:tabs>
              <w:ind w:firstLine="91"/>
              <w:jc w:val="center"/>
              <w:rPr>
                <w:rFonts w:ascii="Sylfaen" w:hAnsi="Sylfaen" w:cs="Sylfaen"/>
                <w:b/>
                <w:sz w:val="20"/>
                <w:szCs w:val="20"/>
                <w:lang w:val="pt-BR"/>
              </w:rPr>
            </w:pPr>
          </w:p>
          <w:p w:rsidR="00EA2CD1" w:rsidRDefault="00EA2CD1" w:rsidP="00EA2CD1">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EA2CD1" w:rsidRPr="00392D11" w:rsidRDefault="00EA2CD1" w:rsidP="00EA2CD1">
            <w:pPr>
              <w:tabs>
                <w:tab w:val="left" w:pos="132"/>
              </w:tabs>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EA2CD1" w:rsidRPr="00392D11" w:rsidRDefault="00EA2CD1" w:rsidP="00EA2CD1">
            <w:pPr>
              <w:jc w:val="center"/>
              <w:rPr>
                <w:rFonts w:ascii="Sylfaen" w:hAnsi="Sylfaen"/>
                <w:b/>
                <w:sz w:val="20"/>
                <w:szCs w:val="20"/>
                <w:lang w:val="pt-BR"/>
              </w:rPr>
            </w:pPr>
          </w:p>
          <w:p w:rsidR="00EA2CD1" w:rsidRPr="00392D11" w:rsidRDefault="00EA2CD1" w:rsidP="00EA2CD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EA2CD1" w:rsidRPr="00383383" w:rsidTr="00A64DCF">
        <w:tc>
          <w:tcPr>
            <w:tcW w:w="5559" w:type="dxa"/>
            <w:tcBorders>
              <w:top w:val="nil"/>
              <w:left w:val="nil"/>
              <w:bottom w:val="nil"/>
              <w:right w:val="nil"/>
            </w:tcBorders>
          </w:tcPr>
          <w:p w:rsidR="00EA2CD1" w:rsidRPr="00392D11" w:rsidRDefault="00EA2CD1" w:rsidP="00EA2CD1">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EA2CD1" w:rsidRPr="00392D11" w:rsidRDefault="00EA2CD1" w:rsidP="00EA2CD1">
            <w:pPr>
              <w:jc w:val="both"/>
              <w:rPr>
                <w:rFonts w:ascii="Sylfaen" w:hAnsi="Sylfaen"/>
                <w:sz w:val="20"/>
                <w:szCs w:val="20"/>
              </w:rPr>
            </w:pPr>
          </w:p>
        </w:tc>
      </w:tr>
      <w:tr w:rsidR="00EA2CD1" w:rsidRPr="00383383" w:rsidTr="00A64DCF">
        <w:trPr>
          <w:trHeight w:val="1330"/>
        </w:trPr>
        <w:tc>
          <w:tcPr>
            <w:tcW w:w="5559" w:type="dxa"/>
            <w:tcBorders>
              <w:top w:val="nil"/>
              <w:left w:val="nil"/>
              <w:bottom w:val="nil"/>
              <w:right w:val="nil"/>
            </w:tcBorders>
          </w:tcPr>
          <w:p w:rsidR="00EA2CD1" w:rsidRDefault="00EA2CD1" w:rsidP="00EA2CD1">
            <w:pPr>
              <w:autoSpaceDE w:val="0"/>
              <w:autoSpaceDN w:val="0"/>
              <w:adjustRightInd w:val="0"/>
              <w:jc w:val="both"/>
              <w:rPr>
                <w:rFonts w:ascii="Sylfaen" w:hAnsi="Sylfaen" w:cs="Sylfaen"/>
                <w:sz w:val="20"/>
                <w:szCs w:val="20"/>
                <w:lang w:val="hy-AM"/>
              </w:rPr>
            </w:pPr>
          </w:p>
          <w:p w:rsidR="00EA2CD1" w:rsidRDefault="00EA2CD1" w:rsidP="00EA2CD1">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EA2CD1" w:rsidRPr="00392D11" w:rsidRDefault="00EA2CD1" w:rsidP="00EA2CD1">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392D11" w:rsidRDefault="00EA2CD1" w:rsidP="00EA2CD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EA2CD1" w:rsidRPr="00392D11" w:rsidTr="00A64DCF">
        <w:tc>
          <w:tcPr>
            <w:tcW w:w="5559" w:type="dxa"/>
            <w:tcBorders>
              <w:top w:val="nil"/>
              <w:left w:val="nil"/>
              <w:bottom w:val="nil"/>
              <w:right w:val="nil"/>
            </w:tcBorders>
          </w:tcPr>
          <w:p w:rsidR="00EA2CD1" w:rsidRDefault="00EA2CD1" w:rsidP="00EA2CD1">
            <w:pPr>
              <w:autoSpaceDE w:val="0"/>
              <w:autoSpaceDN w:val="0"/>
              <w:adjustRightInd w:val="0"/>
              <w:jc w:val="center"/>
              <w:rPr>
                <w:rFonts w:ascii="Sylfaen" w:hAnsi="Sylfaen" w:cs="Sylfaen"/>
                <w:sz w:val="20"/>
                <w:szCs w:val="20"/>
                <w:lang w:val="pt-BR"/>
              </w:rPr>
            </w:pPr>
          </w:p>
          <w:p w:rsidR="00EA2CD1" w:rsidRPr="00556E78" w:rsidRDefault="00EA2CD1" w:rsidP="00EA2CD1">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center"/>
              <w:rPr>
                <w:rFonts w:ascii="Sylfaen" w:hAnsi="Sylfaen"/>
                <w:b/>
                <w:sz w:val="20"/>
                <w:szCs w:val="20"/>
              </w:rPr>
            </w:pPr>
          </w:p>
          <w:p w:rsidR="00EA2CD1" w:rsidRPr="00392D11" w:rsidRDefault="00EA2CD1" w:rsidP="00EA2CD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Default="00EA2CD1" w:rsidP="00EA2CD1">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790862475"/>
                <w:placeholder>
                  <w:docPart w:val="8974D1A0CDC14F628332FB3543BAD8EF"/>
                </w:placeholder>
              </w:sdt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w:t>
            </w:r>
            <w:r w:rsidRPr="000874E2">
              <w:rPr>
                <w:rFonts w:ascii="Sylfaen" w:hAnsi="Sylfaen"/>
                <w:sz w:val="20"/>
                <w:szCs w:val="20"/>
                <w:lang w:val="hy-AM"/>
              </w:rPr>
              <w:t>5</w:t>
            </w:r>
            <w:r w:rsidRPr="00392D11">
              <w:rPr>
                <w:rFonts w:ascii="Sylfaen" w:hAnsi="Sylfaen" w:cs="Sylfaen"/>
                <w:sz w:val="20"/>
                <w:szCs w:val="20"/>
                <w:lang w:val="hy-AM"/>
              </w:rPr>
              <w:t>թ.</w:t>
            </w:r>
            <w:r>
              <w:rPr>
                <w:rFonts w:ascii="Sylfaen" w:hAnsi="Sylfaen" w:cs="Sylfaen"/>
                <w:sz w:val="20"/>
                <w:szCs w:val="20"/>
                <w:lang w:val="hy-AM"/>
              </w:rPr>
              <w:t>։</w:t>
            </w:r>
          </w:p>
          <w:p w:rsidR="00EA2CD1" w:rsidRDefault="00EA2CD1" w:rsidP="00EA2CD1">
            <w:pPr>
              <w:shd w:val="clear" w:color="auto" w:fill="FFFFFF" w:themeFill="background1"/>
              <w:jc w:val="both"/>
              <w:rPr>
                <w:rFonts w:ascii="Sylfaen" w:hAnsi="Sylfaen" w:cs="Sylfaen"/>
                <w:sz w:val="20"/>
                <w:szCs w:val="20"/>
                <w:lang w:val="hy-AM"/>
              </w:rPr>
            </w:pPr>
          </w:p>
          <w:p w:rsidR="00EA2CD1" w:rsidRPr="00EC1AA4"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6D5FD5" w:rsidRDefault="00EA2CD1" w:rsidP="00EA2CD1">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Pr>
                <w:rFonts w:ascii="Sylfaen" w:hAnsi="Sylfaen"/>
                <w:sz w:val="20"/>
                <w:szCs w:val="20"/>
              </w:rPr>
              <w:t>.</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31.12.2025</w:t>
            </w:r>
            <w:r w:rsidRPr="00392D11">
              <w:rPr>
                <w:rFonts w:ascii="Sylfaen" w:hAnsi="Sylfaen"/>
                <w:sz w:val="20"/>
                <w:szCs w:val="20"/>
              </w:rPr>
              <w:t>г</w:t>
            </w:r>
            <w:r>
              <w:rPr>
                <w:sz w:val="20"/>
                <w:szCs w:val="20"/>
                <w:lang w:val="hy-AM"/>
              </w:rPr>
              <w:t>․</w:t>
            </w:r>
          </w:p>
        </w:tc>
      </w:tr>
      <w:tr w:rsidR="00EA2CD1" w:rsidRPr="00383383" w:rsidTr="00A64DCF">
        <w:trPr>
          <w:trHeight w:val="582"/>
        </w:trPr>
        <w:tc>
          <w:tcPr>
            <w:tcW w:w="5559" w:type="dxa"/>
            <w:tcBorders>
              <w:top w:val="nil"/>
              <w:left w:val="nil"/>
              <w:bottom w:val="nil"/>
              <w:right w:val="nil"/>
            </w:tcBorders>
          </w:tcPr>
          <w:p w:rsidR="00EA2CD1" w:rsidRPr="00565918" w:rsidRDefault="00EA2CD1" w:rsidP="00EA2CD1">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w:t>
            </w:r>
            <w:r>
              <w:rPr>
                <w:rFonts w:ascii="Sylfaen" w:hAnsi="Sylfaen" w:cs="Sylfaen"/>
                <w:color w:val="000000" w:themeColor="text1"/>
                <w:sz w:val="20"/>
                <w:szCs w:val="20"/>
              </w:rPr>
              <w:t>.</w:t>
            </w:r>
            <w:r w:rsidRPr="00565918">
              <w:rPr>
                <w:rFonts w:ascii="Sylfaen" w:hAnsi="Sylfaen" w:cs="Sylfaen"/>
                <w:color w:val="000000" w:themeColor="text1"/>
                <w:sz w:val="20"/>
                <w:szCs w:val="20"/>
                <w:lang w:val="hy-AM"/>
              </w:rPr>
              <w:t xml:space="preserve">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w:t>
            </w:r>
            <w:r>
              <w:rPr>
                <w:rFonts w:ascii="Sylfaen" w:hAnsi="Sylfaen"/>
                <w:color w:val="000000" w:themeColor="text1"/>
                <w:sz w:val="20"/>
                <w:szCs w:val="20"/>
              </w:rPr>
              <w:t>.</w:t>
            </w:r>
            <w:r w:rsidRPr="00565918">
              <w:rPr>
                <w:rFonts w:ascii="Sylfaen" w:hAnsi="Sylfaen"/>
                <w:color w:val="000000" w:themeColor="text1"/>
                <w:sz w:val="20"/>
                <w:szCs w:val="20"/>
              </w:rPr>
              <w:t xml:space="preserve">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EA2CD1" w:rsidRPr="00565918"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p>
        </w:tc>
      </w:tr>
      <w:tr w:rsidR="00EA2CD1" w:rsidRPr="00383383" w:rsidTr="00A64DCF">
        <w:trPr>
          <w:trHeight w:val="3169"/>
        </w:trPr>
        <w:tc>
          <w:tcPr>
            <w:tcW w:w="5559" w:type="dxa"/>
            <w:tcBorders>
              <w:top w:val="nil"/>
              <w:left w:val="nil"/>
              <w:bottom w:val="nil"/>
              <w:right w:val="nil"/>
            </w:tcBorders>
          </w:tcPr>
          <w:p w:rsidR="00EA2CD1" w:rsidRPr="006037BA" w:rsidRDefault="00EA2CD1" w:rsidP="00EA2CD1">
            <w:pPr>
              <w:shd w:val="clear" w:color="auto" w:fill="FFFFFF" w:themeFill="background1"/>
              <w:jc w:val="both"/>
              <w:rPr>
                <w:rFonts w:ascii="Sylfaen" w:hAnsi="Sylfaen" w:cs="Sylfaen"/>
                <w:sz w:val="20"/>
                <w:szCs w:val="20"/>
                <w:lang w:val="hy-AM"/>
              </w:rPr>
            </w:pP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EA2CD1" w:rsidRPr="00565918"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Pr="006037BA" w:rsidRDefault="00EA2CD1" w:rsidP="00EA2CD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EA2CD1"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EA2CD1" w:rsidRDefault="00EA2CD1" w:rsidP="00EA2CD1">
            <w:pPr>
              <w:shd w:val="clear" w:color="auto" w:fill="FFFFFF" w:themeFill="background1"/>
              <w:jc w:val="both"/>
              <w:rPr>
                <w:rFonts w:ascii="Sylfaen" w:hAnsi="Sylfaen"/>
                <w:sz w:val="20"/>
                <w:szCs w:val="20"/>
              </w:rPr>
            </w:pPr>
          </w:p>
          <w:p w:rsidR="00EA2CD1" w:rsidRPr="00556E78" w:rsidRDefault="00EA2CD1" w:rsidP="00EA2CD1">
            <w:pPr>
              <w:shd w:val="clear" w:color="auto" w:fill="FFFFFF" w:themeFill="background1"/>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CE50CD"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CD7CCA"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rPr>
                <w:rFonts w:ascii="Sylfaen" w:hAnsi="Sylfaen"/>
                <w:b/>
                <w:color w:val="000000" w:themeColor="text1"/>
                <w:sz w:val="20"/>
                <w:szCs w:val="20"/>
                <w:lang w:val="hy-AM"/>
              </w:rPr>
            </w:pPr>
          </w:p>
          <w:p w:rsidR="00EA2CD1" w:rsidRDefault="00EA2CD1" w:rsidP="00EA2CD1">
            <w:pPr>
              <w:shd w:val="clear" w:color="auto" w:fill="FFFFFF" w:themeFill="background1"/>
              <w:rPr>
                <w:rFonts w:ascii="Sylfaen" w:hAnsi="Sylfaen"/>
                <w:b/>
                <w:color w:val="000000" w:themeColor="text1"/>
                <w:sz w:val="20"/>
                <w:szCs w:val="20"/>
                <w:lang w:val="hy-AM"/>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EA2CD1" w:rsidRPr="00CA3A2C" w:rsidRDefault="00EA2CD1" w:rsidP="00EA2CD1">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EA2CD1" w:rsidRPr="00383383" w:rsidTr="00A64DCF">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EA2CD1" w:rsidRDefault="00EA2CD1" w:rsidP="00EA2CD1">
            <w:pPr>
              <w:shd w:val="clear" w:color="auto" w:fill="FFFFFF" w:themeFill="background1"/>
              <w:jc w:val="both"/>
              <w:rPr>
                <w:rFonts w:ascii="Sylfaen" w:hAnsi="Sylfaen"/>
                <w:color w:val="000000" w:themeColor="text1"/>
                <w:sz w:val="20"/>
                <w:szCs w:val="20"/>
              </w:rPr>
            </w:pPr>
          </w:p>
          <w:p w:rsidR="00EA2CD1" w:rsidRPr="00556E78"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rPr>
          <w:trHeight w:val="2817"/>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11.4</w:t>
            </w:r>
            <w:r w:rsidRPr="00F07649">
              <w:rPr>
                <w:rFonts w:ascii="Sylfaen" w:hAnsi="Sylfaen"/>
                <w:color w:val="000000" w:themeColor="text1"/>
                <w:sz w:val="20"/>
                <w:szCs w:val="20"/>
                <w:lang w:val="hy-AM"/>
              </w:rPr>
              <w:t>.</w:t>
            </w:r>
            <w:r w:rsidRPr="00392D11">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2A6633"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EA2CD1" w:rsidRPr="000530D2"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EA2CD1" w:rsidRPr="00383383" w:rsidTr="00A64DCF">
        <w:trPr>
          <w:trHeight w:val="825"/>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827021967"/>
                <w:placeholder>
                  <w:docPart w:val="FEF2834A3D3F433CB8BB1BA949B0C37F"/>
                </w:placeholder>
              </w:sdtPr>
              <w:sdtEndPr>
                <w:rPr>
                  <w:lang w:val="ru-RU"/>
                </w:rPr>
              </w:sdtEndPr>
              <w:sdtContent>
                <w:r w:rsidRPr="00392D11">
                  <w:rPr>
                    <w:rFonts w:ascii="Sylfaen" w:hAnsi="Sylfaen"/>
                    <w:color w:val="000000" w:themeColor="text1"/>
                    <w:sz w:val="20"/>
                    <w:szCs w:val="20"/>
                    <w:lang w:val="hy-AM"/>
                  </w:rPr>
                  <w:t>Թիվ 1</w:t>
                </w:r>
                <w:r>
                  <w:rPr>
                    <w:rFonts w:ascii="Sylfaen" w:hAnsi="Sylfaen"/>
                    <w:color w:val="000000" w:themeColor="text1"/>
                    <w:sz w:val="20"/>
                    <w:szCs w:val="20"/>
                    <w:lang w:val="hy-AM"/>
                  </w:rPr>
                  <w:t xml:space="preserve"> և 2</w:t>
                </w:r>
                <w:r w:rsidRPr="00392D11">
                  <w:rPr>
                    <w:rFonts w:ascii="Sylfaen" w:hAnsi="Sylfaen"/>
                    <w:color w:val="000000" w:themeColor="text1"/>
                    <w:sz w:val="20"/>
                    <w:szCs w:val="20"/>
                    <w:lang w:val="hy-AM"/>
                  </w:rPr>
                  <w:t xml:space="preserve"> </w:t>
                </w:r>
              </w:sdtContent>
            </w:sdt>
            <w:r w:rsidRPr="00387495">
              <w:rPr>
                <w:lang w:val="hy-AM"/>
              </w:rPr>
              <w:t xml:space="preserve"> </w:t>
            </w:r>
            <w:r w:rsidRPr="00387495">
              <w:rPr>
                <w:rFonts w:ascii="Sylfaen" w:hAnsi="Sylfaen" w:cs="Sylfaen"/>
                <w:color w:val="000000" w:themeColor="text1"/>
                <w:sz w:val="20"/>
                <w:szCs w:val="20"/>
                <w:lang w:val="hy-AM"/>
              </w:rPr>
              <w:t>հավելվածները</w:t>
            </w:r>
            <w:r w:rsidRPr="00392D11">
              <w:rPr>
                <w:rFonts w:ascii="Sylfaen" w:hAnsi="Sylfaen" w:cs="Sylfaen"/>
                <w:color w:val="000000" w:themeColor="text1"/>
                <w:sz w:val="20"/>
                <w:szCs w:val="20"/>
                <w:lang w:val="hy-AM"/>
              </w:rPr>
              <w:t xml:space="preserve">  հանդիսանում</w:t>
            </w:r>
            <w:r w:rsidRPr="00392D11">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.6.  Приложени</w:t>
            </w:r>
            <w:r>
              <w:rPr>
                <w:rFonts w:ascii="Sylfaen" w:hAnsi="Sylfaen"/>
                <w:color w:val="000000" w:themeColor="text1"/>
                <w:sz w:val="20"/>
                <w:szCs w:val="20"/>
              </w:rPr>
              <w:t>я</w:t>
            </w:r>
            <w:r w:rsidRPr="00392D11">
              <w:rPr>
                <w:rFonts w:ascii="Sylfaen" w:hAnsi="Sylfaen"/>
                <w:color w:val="000000" w:themeColor="text1"/>
                <w:sz w:val="20"/>
                <w:szCs w:val="20"/>
              </w:rPr>
              <w:t xml:space="preserve"> </w:t>
            </w:r>
            <w:sdt>
              <w:sdtPr>
                <w:rPr>
                  <w:rFonts w:ascii="Sylfaen" w:hAnsi="Sylfaen"/>
                  <w:color w:val="000000" w:themeColor="text1"/>
                  <w:sz w:val="20"/>
                  <w:szCs w:val="20"/>
                </w:rPr>
                <w:id w:val="2003316485"/>
                <w:placeholder>
                  <w:docPart w:val="1839060CCC434E43A23E6D4FDDC3B950"/>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887072638"/>
                    <w:placeholder>
                      <w:docPart w:val="1839060CCC434E43A23E6D4FDDC3B950"/>
                    </w:placeholder>
                  </w:sdtPr>
                  <w:sdtContent>
                    <w:r w:rsidRPr="00392D11">
                      <w:rPr>
                        <w:rFonts w:ascii="Sylfaen" w:hAnsi="Sylfaen"/>
                        <w:color w:val="000000" w:themeColor="text1"/>
                        <w:sz w:val="20"/>
                        <w:szCs w:val="20"/>
                      </w:rPr>
                      <w:t>1</w:t>
                    </w:r>
                    <w:r>
                      <w:rPr>
                        <w:rFonts w:ascii="Sylfaen" w:hAnsi="Sylfaen"/>
                        <w:color w:val="000000" w:themeColor="text1"/>
                        <w:sz w:val="20"/>
                        <w:szCs w:val="20"/>
                        <w:lang w:val="hy-AM"/>
                      </w:rPr>
                      <w:t xml:space="preserve"> и 2</w:t>
                    </w:r>
                    <w:r w:rsidRPr="00392D11">
                      <w:rPr>
                        <w:rFonts w:ascii="Sylfaen" w:hAnsi="Sylfaen"/>
                        <w:color w:val="000000" w:themeColor="text1"/>
                        <w:sz w:val="20"/>
                        <w:szCs w:val="20"/>
                      </w:rPr>
                      <w:t xml:space="preserve"> </w:t>
                    </w:r>
                  </w:sdtContent>
                </w:sdt>
              </w:sdtContent>
            </w:sdt>
            <w:r>
              <w:rPr>
                <w:rFonts w:ascii="Sylfaen" w:hAnsi="Sylfaen"/>
                <w:color w:val="000000" w:themeColor="text1"/>
                <w:sz w:val="20"/>
                <w:szCs w:val="20"/>
              </w:rPr>
              <w:t xml:space="preserve"> являю</w:t>
            </w:r>
            <w:r w:rsidRPr="00392D11">
              <w:rPr>
                <w:rFonts w:ascii="Sylfaen" w:hAnsi="Sylfaen"/>
                <w:color w:val="000000" w:themeColor="text1"/>
                <w:sz w:val="20"/>
                <w:szCs w:val="20"/>
              </w:rPr>
              <w:t>тся неотъемлемой частью Договора.</w:t>
            </w:r>
          </w:p>
        </w:tc>
      </w:tr>
      <w:tr w:rsidR="002F6A65" w:rsidRPr="00383383" w:rsidTr="00A64DCF">
        <w:tc>
          <w:tcPr>
            <w:tcW w:w="5559" w:type="dxa"/>
            <w:tcBorders>
              <w:top w:val="nil"/>
              <w:left w:val="nil"/>
              <w:bottom w:val="nil"/>
              <w:right w:val="nil"/>
            </w:tcBorders>
          </w:tcPr>
          <w:p w:rsidR="002F6A65" w:rsidRPr="00392D11" w:rsidRDefault="002F6A65" w:rsidP="00A64DCF">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F6A65" w:rsidRPr="00392D11" w:rsidRDefault="002F6A65" w:rsidP="00A64DCF">
            <w:pPr>
              <w:shd w:val="clear" w:color="auto" w:fill="FFFFFF" w:themeFill="background1"/>
              <w:jc w:val="both"/>
              <w:rPr>
                <w:rFonts w:ascii="Sylfaen" w:hAnsi="Sylfaen"/>
                <w:color w:val="000000" w:themeColor="text1"/>
                <w:sz w:val="20"/>
                <w:szCs w:val="20"/>
              </w:rPr>
            </w:pPr>
          </w:p>
        </w:tc>
      </w:tr>
      <w:tr w:rsidR="002F6A65" w:rsidRPr="00383383" w:rsidTr="00A64DCF">
        <w:tc>
          <w:tcPr>
            <w:tcW w:w="5559" w:type="dxa"/>
            <w:tcBorders>
              <w:top w:val="nil"/>
              <w:left w:val="nil"/>
              <w:bottom w:val="nil"/>
              <w:right w:val="nil"/>
            </w:tcBorders>
          </w:tcPr>
          <w:p w:rsidR="002F6A65" w:rsidRDefault="002F6A65" w:rsidP="00A64DCF">
            <w:pPr>
              <w:tabs>
                <w:tab w:val="left" w:pos="132"/>
              </w:tabs>
              <w:ind w:firstLine="91"/>
              <w:jc w:val="center"/>
              <w:rPr>
                <w:rFonts w:ascii="Sylfaen" w:hAnsi="Sylfaen" w:cs="Sylfaen"/>
                <w:b/>
                <w:sz w:val="20"/>
                <w:szCs w:val="20"/>
              </w:rPr>
            </w:pPr>
          </w:p>
          <w:p w:rsidR="002F6A65" w:rsidRPr="00392D11" w:rsidRDefault="002F6A65" w:rsidP="00A64DCF">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2F6A65" w:rsidRDefault="002F6A65" w:rsidP="00A64DCF">
            <w:pPr>
              <w:shd w:val="clear" w:color="auto" w:fill="FFFFFF" w:themeFill="background1"/>
              <w:jc w:val="center"/>
              <w:rPr>
                <w:rFonts w:ascii="Sylfaen" w:hAnsi="Sylfaen"/>
                <w:b/>
                <w:color w:val="000000" w:themeColor="text1"/>
                <w:sz w:val="20"/>
                <w:szCs w:val="20"/>
              </w:rPr>
            </w:pPr>
          </w:p>
          <w:p w:rsidR="002F6A65" w:rsidRPr="00392D11" w:rsidRDefault="002F6A65" w:rsidP="00A64DCF">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2F6A65" w:rsidRPr="00392D11" w:rsidRDefault="002F6A65" w:rsidP="00A64DCF">
            <w:pPr>
              <w:jc w:val="center"/>
              <w:rPr>
                <w:rFonts w:ascii="Sylfaen" w:hAnsi="Sylfaen"/>
                <w:sz w:val="20"/>
                <w:szCs w:val="20"/>
              </w:rPr>
            </w:pPr>
          </w:p>
        </w:tc>
      </w:tr>
      <w:tr w:rsidR="002F6A65" w:rsidRPr="00392D11" w:rsidTr="00A64DCF">
        <w:trPr>
          <w:trHeight w:val="80"/>
        </w:trPr>
        <w:tc>
          <w:tcPr>
            <w:tcW w:w="5559" w:type="dxa"/>
            <w:tcBorders>
              <w:top w:val="nil"/>
              <w:left w:val="nil"/>
              <w:bottom w:val="nil"/>
              <w:right w:val="nil"/>
            </w:tcBorders>
          </w:tcPr>
          <w:p w:rsidR="002F6A65" w:rsidRPr="00392D11" w:rsidRDefault="002F6A65" w:rsidP="00A64DCF">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2F6A65" w:rsidRPr="00392D11" w:rsidRDefault="002F6A65" w:rsidP="00A64DCF">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2F6A65" w:rsidRPr="00427CD2" w:rsidTr="00A64DCF">
        <w:trPr>
          <w:trHeight w:val="80"/>
        </w:trPr>
        <w:tc>
          <w:tcPr>
            <w:tcW w:w="5559" w:type="dxa"/>
            <w:tcBorders>
              <w:top w:val="nil"/>
              <w:left w:val="nil"/>
              <w:bottom w:val="nil"/>
              <w:right w:val="nil"/>
            </w:tcBorders>
          </w:tcPr>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«Հարավկովկասյան երկաթուղի» ՓԲԸ</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Հասցե՝ՀՀ, ք. Երևան, Տիգրան Մեծի պող. 50</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ՀՎՀՀ 00448268</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Բանկ՝ «Բանկ ՎՏԲ –Հայաստան» ՓԲԸ</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Էրեբունի մ/ճ</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Հ/Հ 16041102326200</w:t>
            </w:r>
          </w:p>
          <w:p w:rsidR="002F6A65"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Հեռ</w:t>
            </w:r>
            <w:r w:rsidRPr="00F64EE1">
              <w:rPr>
                <w:sz w:val="20"/>
                <w:szCs w:val="20"/>
                <w:lang w:val="hy-AM"/>
              </w:rPr>
              <w:t>․</w:t>
            </w:r>
            <w:r w:rsidRPr="00F64EE1">
              <w:rPr>
                <w:rFonts w:ascii="Sylfaen" w:hAnsi="Sylfaen" w:cs="Sylfaen"/>
                <w:sz w:val="20"/>
                <w:szCs w:val="20"/>
                <w:lang w:val="hy-AM"/>
              </w:rPr>
              <w:t>՝</w:t>
            </w:r>
          </w:p>
          <w:p w:rsidR="002F6A65" w:rsidRDefault="002F6A65" w:rsidP="00A64DCF">
            <w:pPr>
              <w:shd w:val="clear" w:color="auto" w:fill="FFFFFF" w:themeFill="background1"/>
              <w:jc w:val="center"/>
              <w:rPr>
                <w:rFonts w:ascii="Sylfaen" w:hAnsi="Sylfaen" w:cs="Sylfaen"/>
                <w:sz w:val="20"/>
                <w:szCs w:val="20"/>
              </w:rPr>
            </w:pPr>
            <w:r w:rsidRPr="00F64EE1">
              <w:rPr>
                <w:rFonts w:ascii="Sylfaen" w:hAnsi="Sylfaen" w:cs="Sylfaen"/>
                <w:sz w:val="20"/>
                <w:szCs w:val="20"/>
                <w:lang w:val="hy-AM"/>
              </w:rPr>
              <w:t>Էլ</w:t>
            </w:r>
            <w:r w:rsidRPr="00F64EE1">
              <w:rPr>
                <w:sz w:val="20"/>
                <w:szCs w:val="20"/>
                <w:lang w:val="hy-AM"/>
              </w:rPr>
              <w:t>․</w:t>
            </w:r>
            <w:r w:rsidRPr="00F64EE1">
              <w:rPr>
                <w:rFonts w:ascii="Sylfaen" w:hAnsi="Sylfaen" w:cs="Sylfaen"/>
                <w:sz w:val="20"/>
                <w:szCs w:val="20"/>
                <w:lang w:val="hy-AM"/>
              </w:rPr>
              <w:t xml:space="preserve"> հասցե՝ </w:t>
            </w:r>
          </w:p>
          <w:p w:rsidR="002F6A65" w:rsidRPr="00F07649" w:rsidRDefault="002F6A65" w:rsidP="00A64DCF">
            <w:pPr>
              <w:spacing w:before="120" w:after="120"/>
              <w:jc w:val="center"/>
              <w:rPr>
                <w:rFonts w:ascii="Sylfaen" w:hAnsi="Sylfaen" w:cs="Sylfaen"/>
                <w:b/>
                <w:sz w:val="20"/>
                <w:szCs w:val="20"/>
              </w:rPr>
            </w:pPr>
          </w:p>
        </w:tc>
        <w:tc>
          <w:tcPr>
            <w:tcW w:w="4819" w:type="dxa"/>
            <w:tcBorders>
              <w:top w:val="nil"/>
              <w:left w:val="nil"/>
              <w:bottom w:val="nil"/>
              <w:right w:val="nil"/>
            </w:tcBorders>
          </w:tcPr>
          <w:p w:rsidR="002F6A65" w:rsidRPr="00F64EE1" w:rsidRDefault="002F6A65" w:rsidP="00A64DCF">
            <w:pPr>
              <w:jc w:val="center"/>
              <w:rPr>
                <w:rFonts w:ascii="Sylfaen" w:hAnsi="Sylfaen"/>
                <w:sz w:val="20"/>
                <w:szCs w:val="20"/>
              </w:rPr>
            </w:pPr>
            <w:r w:rsidRPr="00F64EE1">
              <w:rPr>
                <w:rFonts w:ascii="Sylfaen" w:hAnsi="Sylfaen"/>
                <w:sz w:val="20"/>
                <w:szCs w:val="20"/>
              </w:rPr>
              <w:t>ЗАО «Южно-Кавказская железная дорога»</w:t>
            </w:r>
          </w:p>
          <w:p w:rsidR="002F6A65" w:rsidRPr="00F64EE1" w:rsidRDefault="002F6A65" w:rsidP="00A64DCF">
            <w:pPr>
              <w:jc w:val="center"/>
              <w:rPr>
                <w:rFonts w:ascii="Sylfaen" w:hAnsi="Sylfaen"/>
                <w:sz w:val="20"/>
                <w:szCs w:val="20"/>
              </w:rPr>
            </w:pPr>
            <w:r w:rsidRPr="00F64EE1">
              <w:rPr>
                <w:rFonts w:ascii="Sylfaen" w:hAnsi="Sylfaen"/>
                <w:sz w:val="20"/>
                <w:szCs w:val="20"/>
              </w:rPr>
              <w:t>Адрес: РА, г. Ереван, проспект Тигран Меца 50</w:t>
            </w:r>
          </w:p>
          <w:p w:rsidR="002F6A65" w:rsidRPr="00F64EE1" w:rsidRDefault="002F6A65" w:rsidP="00A64DCF">
            <w:pPr>
              <w:jc w:val="center"/>
              <w:rPr>
                <w:rFonts w:ascii="Sylfaen" w:hAnsi="Sylfaen"/>
                <w:sz w:val="20"/>
                <w:szCs w:val="20"/>
              </w:rPr>
            </w:pPr>
            <w:r w:rsidRPr="00F64EE1">
              <w:rPr>
                <w:rFonts w:ascii="Sylfaen" w:hAnsi="Sylfaen"/>
                <w:sz w:val="20"/>
                <w:szCs w:val="20"/>
              </w:rPr>
              <w:t xml:space="preserve">ИНН: 00448268 </w:t>
            </w:r>
          </w:p>
          <w:p w:rsidR="002F6A65" w:rsidRPr="00F64EE1" w:rsidRDefault="002F6A65" w:rsidP="00A64DCF">
            <w:pPr>
              <w:jc w:val="center"/>
              <w:rPr>
                <w:rFonts w:ascii="Sylfaen" w:hAnsi="Sylfaen"/>
                <w:sz w:val="20"/>
                <w:szCs w:val="20"/>
              </w:rPr>
            </w:pPr>
            <w:r w:rsidRPr="00F64EE1">
              <w:rPr>
                <w:rFonts w:ascii="Sylfaen" w:hAnsi="Sylfaen"/>
                <w:sz w:val="20"/>
                <w:szCs w:val="20"/>
              </w:rPr>
              <w:t xml:space="preserve">Банк: ЗАО «Банк ВТБ-АРМЕНИЯ» </w:t>
            </w:r>
          </w:p>
          <w:p w:rsidR="002F6A65" w:rsidRPr="00F64EE1" w:rsidRDefault="002F6A65" w:rsidP="00A64DCF">
            <w:pPr>
              <w:jc w:val="center"/>
              <w:rPr>
                <w:rFonts w:ascii="Sylfaen" w:hAnsi="Sylfaen"/>
                <w:sz w:val="20"/>
                <w:szCs w:val="20"/>
              </w:rPr>
            </w:pPr>
            <w:r w:rsidRPr="00F64EE1">
              <w:rPr>
                <w:rFonts w:ascii="Sylfaen" w:hAnsi="Sylfaen"/>
                <w:sz w:val="20"/>
                <w:szCs w:val="20"/>
              </w:rPr>
              <w:t>филиал Эребуни</w:t>
            </w:r>
          </w:p>
          <w:p w:rsidR="002F6A65" w:rsidRPr="00F64EE1" w:rsidRDefault="002F6A65" w:rsidP="00A64DCF">
            <w:pPr>
              <w:jc w:val="center"/>
              <w:rPr>
                <w:rFonts w:ascii="Sylfaen" w:hAnsi="Sylfaen"/>
                <w:sz w:val="20"/>
                <w:szCs w:val="20"/>
              </w:rPr>
            </w:pPr>
            <w:r w:rsidRPr="00F64EE1">
              <w:rPr>
                <w:rFonts w:ascii="Sylfaen" w:hAnsi="Sylfaen"/>
                <w:sz w:val="20"/>
                <w:szCs w:val="20"/>
              </w:rPr>
              <w:t>р/с: 16041102326200</w:t>
            </w:r>
          </w:p>
          <w:p w:rsidR="002F6A65" w:rsidRDefault="002F6A65" w:rsidP="00A64DCF">
            <w:pPr>
              <w:jc w:val="center"/>
              <w:rPr>
                <w:rFonts w:ascii="Sylfaen" w:hAnsi="Sylfaen"/>
                <w:sz w:val="20"/>
                <w:szCs w:val="20"/>
              </w:rPr>
            </w:pPr>
            <w:r w:rsidRPr="00F64EE1">
              <w:rPr>
                <w:rFonts w:ascii="Sylfaen" w:hAnsi="Sylfaen"/>
                <w:sz w:val="20"/>
                <w:szCs w:val="20"/>
              </w:rPr>
              <w:t>Тел.:</w:t>
            </w:r>
          </w:p>
          <w:p w:rsidR="002F6A65" w:rsidRPr="00F64EE1" w:rsidRDefault="002F6A65" w:rsidP="00A64DCF">
            <w:pPr>
              <w:jc w:val="center"/>
              <w:rPr>
                <w:rFonts w:ascii="Sylfaen" w:hAnsi="Sylfaen"/>
                <w:sz w:val="20"/>
                <w:szCs w:val="20"/>
              </w:rPr>
            </w:pPr>
            <w:r w:rsidRPr="00F64EE1">
              <w:rPr>
                <w:rFonts w:ascii="Sylfaen" w:hAnsi="Sylfaen"/>
                <w:sz w:val="20"/>
                <w:szCs w:val="20"/>
              </w:rPr>
              <w:t>Эл. почта:</w:t>
            </w:r>
          </w:p>
        </w:tc>
      </w:tr>
      <w:tr w:rsidR="002F6A65" w:rsidRPr="00383383" w:rsidTr="00A64DCF">
        <w:trPr>
          <w:trHeight w:val="906"/>
        </w:trPr>
        <w:tc>
          <w:tcPr>
            <w:tcW w:w="5559" w:type="dxa"/>
            <w:tcBorders>
              <w:top w:val="nil"/>
              <w:left w:val="nil"/>
              <w:bottom w:val="nil"/>
              <w:right w:val="nil"/>
            </w:tcBorders>
          </w:tcPr>
          <w:p w:rsidR="002F6A65" w:rsidRDefault="002F6A65" w:rsidP="00A64DCF">
            <w:pPr>
              <w:rPr>
                <w:rFonts w:ascii="Sylfaen" w:hAnsi="Sylfaen" w:cs="Sylfaen"/>
                <w:sz w:val="20"/>
                <w:szCs w:val="20"/>
                <w:lang w:val="hy-AM"/>
              </w:rPr>
            </w:pPr>
            <w:r w:rsidRPr="00427360">
              <w:rPr>
                <w:rFonts w:ascii="Sylfaen" w:hAnsi="Sylfaen" w:cs="Sylfaen"/>
                <w:sz w:val="20"/>
                <w:szCs w:val="20"/>
                <w:lang w:val="hy-AM"/>
              </w:rPr>
              <w:t xml:space="preserve">Գլխավոր </w:t>
            </w:r>
          </w:p>
          <w:p w:rsidR="002F6A65" w:rsidRPr="00D854D6" w:rsidRDefault="002F6A65" w:rsidP="00A64DCF">
            <w:pPr>
              <w:rPr>
                <w:rFonts w:ascii="Sylfaen" w:hAnsi="Sylfaen" w:cs="Sylfaen"/>
                <w:sz w:val="20"/>
                <w:szCs w:val="20"/>
                <w:lang w:val="hy-AM"/>
              </w:rPr>
            </w:pPr>
            <w:r w:rsidRPr="00427360">
              <w:rPr>
                <w:rFonts w:ascii="Sylfaen" w:hAnsi="Sylfaen" w:cs="Sylfaen"/>
                <w:sz w:val="20"/>
                <w:szCs w:val="20"/>
                <w:lang w:val="hy-AM"/>
              </w:rPr>
              <w:t>տնօրեն`</w:t>
            </w:r>
            <w:r>
              <w:rPr>
                <w:rFonts w:ascii="Sylfaen" w:hAnsi="Sylfaen" w:cs="Sylfaen"/>
                <w:sz w:val="20"/>
                <w:szCs w:val="20"/>
                <w:lang w:val="hy-AM"/>
              </w:rPr>
              <w:t>______________________</w:t>
            </w:r>
            <w:r w:rsidRPr="00427360">
              <w:rPr>
                <w:rFonts w:ascii="Sylfaen" w:hAnsi="Sylfaen" w:cs="Sylfaen"/>
                <w:sz w:val="20"/>
                <w:szCs w:val="20"/>
                <w:lang w:val="hy-AM"/>
              </w:rPr>
              <w:t>Ա.Վ.Մելնիկով</w:t>
            </w:r>
          </w:p>
          <w:p w:rsidR="002F6A65" w:rsidRPr="00392D11" w:rsidRDefault="002F6A65" w:rsidP="00A64DCF">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2F6A65" w:rsidRPr="001C7F1A" w:rsidRDefault="002F6A65" w:rsidP="00A64DCF">
            <w:pPr>
              <w:rPr>
                <w:rFonts w:ascii="Sylfaen" w:hAnsi="Sylfaen"/>
                <w:sz w:val="20"/>
                <w:szCs w:val="20"/>
                <w:lang w:val="hy-AM"/>
              </w:rPr>
            </w:pPr>
            <w:r>
              <w:rPr>
                <w:rFonts w:ascii="Sylfaen" w:hAnsi="Sylfaen"/>
                <w:sz w:val="20"/>
                <w:szCs w:val="20"/>
              </w:rPr>
              <w:t>Г</w:t>
            </w:r>
            <w:r>
              <w:rPr>
                <w:rFonts w:ascii="Sylfaen" w:hAnsi="Sylfaen"/>
                <w:sz w:val="20"/>
                <w:szCs w:val="20"/>
                <w:lang w:val="hy-AM"/>
              </w:rPr>
              <w:t>енеральный</w:t>
            </w:r>
            <w:r w:rsidRPr="001C7F1A">
              <w:rPr>
                <w:rFonts w:ascii="Sylfaen" w:hAnsi="Sylfaen"/>
                <w:sz w:val="20"/>
                <w:szCs w:val="20"/>
                <w:lang w:val="hy-AM"/>
              </w:rPr>
              <w:t xml:space="preserve">  </w:t>
            </w:r>
          </w:p>
          <w:p w:rsidR="002F6A65" w:rsidRPr="00392D11" w:rsidRDefault="002F6A65" w:rsidP="00A64DCF">
            <w:pPr>
              <w:rPr>
                <w:rFonts w:ascii="Sylfaen" w:hAnsi="Sylfaen"/>
                <w:sz w:val="20"/>
                <w:szCs w:val="20"/>
                <w:lang w:val="hy-AM"/>
              </w:rPr>
            </w:pPr>
            <w:r>
              <w:rPr>
                <w:rFonts w:ascii="Sylfaen" w:hAnsi="Sylfaen"/>
                <w:sz w:val="20"/>
                <w:szCs w:val="20"/>
                <w:lang w:val="hy-AM"/>
              </w:rPr>
              <w:t>директор</w:t>
            </w:r>
            <w:r w:rsidRPr="001C7F1A">
              <w:rPr>
                <w:rFonts w:ascii="Sylfaen" w:hAnsi="Sylfaen"/>
                <w:sz w:val="20"/>
                <w:szCs w:val="20"/>
                <w:lang w:val="hy-AM"/>
              </w:rPr>
              <w:t>:__________________</w:t>
            </w:r>
            <w:r>
              <w:rPr>
                <w:rFonts w:ascii="Sylfaen" w:hAnsi="Sylfaen"/>
                <w:sz w:val="20"/>
                <w:szCs w:val="20"/>
              </w:rPr>
              <w:t>А.В. Мельников</w:t>
            </w:r>
          </w:p>
        </w:tc>
      </w:tr>
      <w:tr w:rsidR="002F6A65" w:rsidRPr="00BB2CC7" w:rsidTr="00A64DCF">
        <w:trPr>
          <w:trHeight w:val="906"/>
        </w:trPr>
        <w:tc>
          <w:tcPr>
            <w:tcW w:w="5559" w:type="dxa"/>
            <w:tcBorders>
              <w:top w:val="nil"/>
              <w:left w:val="nil"/>
              <w:bottom w:val="nil"/>
              <w:right w:val="nil"/>
            </w:tcBorders>
          </w:tcPr>
          <w:p w:rsidR="002F6A65" w:rsidRPr="00AA1EAA" w:rsidRDefault="002F6A65" w:rsidP="00A64DCF">
            <w:pPr>
              <w:shd w:val="clear" w:color="auto" w:fill="FFFFFF" w:themeFill="background1"/>
              <w:jc w:val="center"/>
              <w:rPr>
                <w:rFonts w:ascii="Sylfaen" w:hAnsi="Sylfaen" w:cs="Sylfaen"/>
                <w:b/>
                <w:sz w:val="20"/>
                <w:szCs w:val="20"/>
                <w:lang w:val="hy-AM"/>
              </w:rPr>
            </w:pPr>
          </w:p>
          <w:p w:rsidR="002F6A65" w:rsidRPr="00AA1EAA" w:rsidRDefault="002F6A65" w:rsidP="00A64DCF">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2F6A65" w:rsidRDefault="002F6A65" w:rsidP="00A64DCF">
            <w:pPr>
              <w:shd w:val="clear" w:color="auto" w:fill="FFFFFF" w:themeFill="background1"/>
              <w:jc w:val="center"/>
              <w:rPr>
                <w:rFonts w:ascii="Sylfaen" w:hAnsi="Sylfaen" w:cs="Sylfaen"/>
                <w:sz w:val="20"/>
                <w:szCs w:val="20"/>
                <w:lang w:val="hy-AM"/>
              </w:rPr>
            </w:pPr>
          </w:p>
          <w:p w:rsidR="002F6A65" w:rsidRDefault="002F6A65" w:rsidP="00A64DCF">
            <w:pPr>
              <w:shd w:val="clear" w:color="auto" w:fill="FFFFFF" w:themeFill="background1"/>
              <w:jc w:val="center"/>
              <w:rPr>
                <w:rFonts w:ascii="Sylfaen" w:hAnsi="Sylfaen" w:cs="Sylfaen"/>
                <w:sz w:val="20"/>
                <w:szCs w:val="20"/>
                <w:lang w:val="hy-AM"/>
              </w:rPr>
            </w:pPr>
          </w:p>
          <w:p w:rsidR="002F6A65" w:rsidRPr="00D15F12" w:rsidRDefault="002F6A65" w:rsidP="00A64DCF">
            <w:pPr>
              <w:shd w:val="clear" w:color="auto" w:fill="FFFFFF" w:themeFill="background1"/>
              <w:rPr>
                <w:rFonts w:ascii="Sylfaen" w:hAnsi="Sylfaen" w:cs="Sylfaen"/>
                <w:sz w:val="20"/>
                <w:szCs w:val="20"/>
                <w:lang w:val="hy-AM"/>
              </w:rPr>
            </w:pPr>
            <w:r w:rsidRPr="00516912">
              <w:rPr>
                <w:rFonts w:ascii="Sylfaen" w:hAnsi="Sylfaen" w:cs="Sylfaen"/>
                <w:sz w:val="20"/>
                <w:szCs w:val="20"/>
                <w:lang w:val="hy-AM"/>
              </w:rPr>
              <w:t xml:space="preserve">Տնօրեն՝   </w:t>
            </w:r>
            <w:r w:rsidRPr="00314E95">
              <w:rPr>
                <w:rFonts w:ascii="Sylfaen" w:hAnsi="Sylfaen" w:cs="Sylfaen"/>
                <w:sz w:val="20"/>
                <w:szCs w:val="20"/>
                <w:lang w:val="hy-AM"/>
              </w:rPr>
              <w:t xml:space="preserve">____________ </w:t>
            </w:r>
          </w:p>
        </w:tc>
        <w:tc>
          <w:tcPr>
            <w:tcW w:w="4819" w:type="dxa"/>
            <w:tcBorders>
              <w:top w:val="nil"/>
              <w:left w:val="nil"/>
              <w:bottom w:val="nil"/>
              <w:right w:val="nil"/>
            </w:tcBorders>
          </w:tcPr>
          <w:p w:rsidR="002F6A65" w:rsidRPr="00AA1EAA" w:rsidRDefault="002F6A65" w:rsidP="00A64DCF">
            <w:pPr>
              <w:jc w:val="center"/>
              <w:rPr>
                <w:rFonts w:ascii="Sylfaen" w:hAnsi="Sylfaen"/>
                <w:b/>
                <w:sz w:val="20"/>
                <w:szCs w:val="20"/>
                <w:lang w:val="hy-AM"/>
              </w:rPr>
            </w:pPr>
          </w:p>
          <w:p w:rsidR="002F6A65" w:rsidRPr="00AA1EAA" w:rsidRDefault="002F6A65" w:rsidP="00A64DCF">
            <w:pPr>
              <w:jc w:val="center"/>
              <w:rPr>
                <w:rFonts w:ascii="Sylfaen" w:hAnsi="Sylfaen"/>
                <w:b/>
                <w:sz w:val="20"/>
                <w:szCs w:val="20"/>
                <w:lang w:val="hy-AM"/>
              </w:rPr>
            </w:pPr>
            <w:r w:rsidRPr="00AA1EAA">
              <w:rPr>
                <w:rFonts w:ascii="Sylfaen" w:hAnsi="Sylfaen"/>
                <w:b/>
                <w:sz w:val="20"/>
                <w:szCs w:val="20"/>
                <w:lang w:val="hy-AM"/>
              </w:rPr>
              <w:t>«Поставщик»</w:t>
            </w:r>
          </w:p>
          <w:p w:rsidR="002F6A65" w:rsidRPr="00BB2CC7" w:rsidRDefault="002F6A65" w:rsidP="00A64DCF">
            <w:pPr>
              <w:shd w:val="clear" w:color="auto" w:fill="FFFFFF" w:themeFill="background1"/>
              <w:jc w:val="center"/>
              <w:rPr>
                <w:rFonts w:ascii="Sylfaen" w:hAnsi="Sylfaen"/>
                <w:sz w:val="20"/>
                <w:szCs w:val="20"/>
                <w:lang w:val="hy-AM"/>
              </w:rPr>
            </w:pPr>
          </w:p>
          <w:p w:rsidR="002F6A65" w:rsidRPr="00BB2CC7" w:rsidRDefault="002F6A65" w:rsidP="00A64DCF">
            <w:pPr>
              <w:shd w:val="clear" w:color="auto" w:fill="FFFFFF" w:themeFill="background1"/>
              <w:jc w:val="center"/>
              <w:rPr>
                <w:rFonts w:ascii="Sylfaen" w:hAnsi="Sylfaen"/>
                <w:sz w:val="20"/>
                <w:szCs w:val="20"/>
                <w:lang w:val="hy-AM"/>
              </w:rPr>
            </w:pPr>
          </w:p>
          <w:p w:rsidR="002F6A65" w:rsidRPr="00AA1EAA" w:rsidRDefault="002F6A65" w:rsidP="00A64DCF">
            <w:pPr>
              <w:shd w:val="clear" w:color="auto" w:fill="FFFFFF" w:themeFill="background1"/>
              <w:jc w:val="center"/>
              <w:rPr>
                <w:rFonts w:ascii="Sylfaen" w:hAnsi="Sylfaen"/>
                <w:sz w:val="20"/>
                <w:szCs w:val="20"/>
                <w:lang w:val="hy-AM"/>
              </w:rPr>
            </w:pPr>
            <w:r w:rsidRPr="00BB2CC7">
              <w:rPr>
                <w:rFonts w:ascii="Sylfaen" w:hAnsi="Sylfaen"/>
                <w:sz w:val="20"/>
                <w:szCs w:val="20"/>
                <w:lang w:val="hy-AM"/>
              </w:rPr>
              <w:t xml:space="preserve">Директор:     ___________ </w:t>
            </w:r>
          </w:p>
        </w:tc>
      </w:tr>
      <w:tr w:rsidR="002F6A65" w:rsidRPr="00A9770A" w:rsidTr="00A64DCF">
        <w:trPr>
          <w:trHeight w:val="906"/>
        </w:trPr>
        <w:tc>
          <w:tcPr>
            <w:tcW w:w="5559" w:type="dxa"/>
            <w:tcBorders>
              <w:top w:val="nil"/>
              <w:left w:val="nil"/>
              <w:bottom w:val="nil"/>
              <w:right w:val="nil"/>
            </w:tcBorders>
          </w:tcPr>
          <w:p w:rsidR="002F6A65" w:rsidRPr="000A5D9B" w:rsidRDefault="002F6A65" w:rsidP="00A64DCF">
            <w:pPr>
              <w:tabs>
                <w:tab w:val="left" w:pos="7520"/>
              </w:tabs>
              <w:rPr>
                <w:rFonts w:ascii="Sylfaen" w:hAnsi="Sylfaen" w:cs="Sylfaen"/>
                <w:sz w:val="20"/>
                <w:szCs w:val="20"/>
              </w:rPr>
            </w:pPr>
          </w:p>
        </w:tc>
        <w:tc>
          <w:tcPr>
            <w:tcW w:w="4819" w:type="dxa"/>
            <w:tcBorders>
              <w:top w:val="nil"/>
              <w:left w:val="nil"/>
              <w:bottom w:val="nil"/>
              <w:right w:val="nil"/>
            </w:tcBorders>
          </w:tcPr>
          <w:p w:rsidR="002F6A65" w:rsidRDefault="002F6A65" w:rsidP="00A64DCF">
            <w:pPr>
              <w:rPr>
                <w:rFonts w:eastAsia="Calibri"/>
                <w:sz w:val="20"/>
                <w:szCs w:val="20"/>
              </w:rPr>
            </w:pPr>
          </w:p>
        </w:tc>
      </w:tr>
    </w:tbl>
    <w:p w:rsidR="002F6A65" w:rsidRPr="00392D11" w:rsidRDefault="002F6A65" w:rsidP="002F6A65">
      <w:pPr>
        <w:widowControl w:val="0"/>
        <w:autoSpaceDE w:val="0"/>
        <w:autoSpaceDN w:val="0"/>
        <w:adjustRightInd w:val="0"/>
        <w:rPr>
          <w:rFonts w:ascii="Sylfaen" w:hAnsi="Sylfaen"/>
          <w:sz w:val="20"/>
          <w:szCs w:val="20"/>
        </w:rPr>
      </w:pPr>
    </w:p>
    <w:p w:rsidR="002F6A65" w:rsidRDefault="002F6A65"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2F6A65" w:rsidRDefault="002F6A65" w:rsidP="002F6A65">
      <w:pPr>
        <w:tabs>
          <w:tab w:val="left" w:pos="8610"/>
        </w:tabs>
        <w:jc w:val="right"/>
        <w:rPr>
          <w:b/>
          <w:sz w:val="20"/>
          <w:szCs w:val="20"/>
        </w:rPr>
      </w:pPr>
    </w:p>
    <w:p w:rsidR="002F6A65" w:rsidRPr="000E203E" w:rsidRDefault="002F6A65" w:rsidP="002F6A65">
      <w:pPr>
        <w:tabs>
          <w:tab w:val="left" w:pos="8610"/>
        </w:tabs>
        <w:jc w:val="right"/>
        <w:rPr>
          <w:rFonts w:ascii="Sylfaen" w:hAnsi="Sylfaen"/>
          <w:b/>
          <w:sz w:val="20"/>
          <w:szCs w:val="20"/>
          <w:lang w:val="hy-AM"/>
        </w:rPr>
      </w:pPr>
      <w:r w:rsidRPr="00026094">
        <w:rPr>
          <w:b/>
          <w:sz w:val="20"/>
          <w:szCs w:val="20"/>
        </w:rPr>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sidRPr="000E203E">
        <w:rPr>
          <w:b/>
          <w:sz w:val="20"/>
          <w:szCs w:val="20"/>
          <w:lang w:val="hy-AM"/>
        </w:rPr>
        <w:t>1</w:t>
      </w:r>
    </w:p>
    <w:p w:rsidR="002F6A65" w:rsidRPr="00026094" w:rsidRDefault="002F6A65" w:rsidP="002F6A65">
      <w:pPr>
        <w:tabs>
          <w:tab w:val="left" w:pos="8610"/>
        </w:tabs>
        <w:jc w:val="right"/>
        <w:rPr>
          <w:rFonts w:ascii="Sylfaen" w:hAnsi="Sylfaen"/>
          <w:b/>
          <w:sz w:val="20"/>
          <w:szCs w:val="20"/>
        </w:rPr>
      </w:pPr>
    </w:p>
    <w:p w:rsidR="002F6A65" w:rsidRPr="00026094" w:rsidRDefault="002F6A65" w:rsidP="002F6A65">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к договору ________________ от </w:t>
      </w:r>
      <w:r w:rsidRPr="000E203E">
        <w:rPr>
          <w:rFonts w:ascii="Sylfaen" w:hAnsi="Sylfaen"/>
          <w:sz w:val="20"/>
          <w:szCs w:val="20"/>
          <w:lang w:val="hy-AM"/>
        </w:rPr>
        <w:t>«</w:t>
      </w:r>
      <w:r w:rsidRPr="00026094">
        <w:rPr>
          <w:sz w:val="20"/>
          <w:szCs w:val="20"/>
        </w:rPr>
        <w:t>____» __________ 20___г.</w:t>
      </w:r>
    </w:p>
    <w:p w:rsidR="002F6A65" w:rsidRDefault="002F6A65" w:rsidP="002F6A65">
      <w:pPr>
        <w:jc w:val="right"/>
        <w:rPr>
          <w:rFonts w:ascii="Sylfaen" w:hAnsi="Sylfaen" w:cs="Sylfaen"/>
          <w:sz w:val="20"/>
          <w:szCs w:val="20"/>
          <w:lang w:val="hy-AM"/>
        </w:rPr>
      </w:pPr>
      <w:r w:rsidRPr="00427FED">
        <w:rPr>
          <w:sz w:val="20"/>
          <w:szCs w:val="20"/>
        </w:rPr>
        <w:t>«____»  ____________ 20___</w:t>
      </w:r>
      <w:r w:rsidRPr="000E203E">
        <w:rPr>
          <w:rFonts w:ascii="Sylfaen" w:hAnsi="Sylfaen" w:cs="Sylfaen"/>
          <w:sz w:val="20"/>
          <w:szCs w:val="20"/>
        </w:rPr>
        <w:t>թ</w:t>
      </w:r>
      <w:r w:rsidRPr="00427FED">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427FED">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p w:rsidR="002F6A65" w:rsidRDefault="002F6A65" w:rsidP="002F6A65">
      <w:pPr>
        <w:jc w:val="right"/>
        <w:rPr>
          <w:rFonts w:ascii="Sylfaen" w:hAnsi="Sylfaen" w:cs="Sylfaen"/>
          <w:sz w:val="20"/>
          <w:szCs w:val="20"/>
          <w:lang w:val="hy-AM"/>
        </w:rPr>
      </w:pPr>
    </w:p>
    <w:p w:rsidR="002F6A65" w:rsidRDefault="002F6A65" w:rsidP="002F6A65">
      <w:pPr>
        <w:jc w:val="right"/>
        <w:rPr>
          <w:rFonts w:ascii="Sylfaen" w:hAnsi="Sylfaen" w:cs="Sylfaen"/>
          <w:sz w:val="20"/>
          <w:szCs w:val="20"/>
          <w:lang w:val="hy-AM"/>
        </w:rPr>
      </w:pPr>
    </w:p>
    <w:p w:rsidR="002F6A65" w:rsidRDefault="002F6A65" w:rsidP="002F6A65">
      <w:pPr>
        <w:jc w:val="right"/>
        <w:rPr>
          <w:rFonts w:ascii="Sylfaen" w:hAnsi="Sylfaen" w:cs="Sylfaen"/>
          <w:sz w:val="20"/>
          <w:szCs w:val="20"/>
          <w:lang w:val="hy-AM"/>
        </w:rPr>
      </w:pPr>
    </w:p>
    <w:p w:rsidR="002F6A65" w:rsidRPr="00427FED" w:rsidRDefault="002F6A65" w:rsidP="002F6A65">
      <w:pPr>
        <w:jc w:val="center"/>
        <w:rPr>
          <w:b/>
          <w:sz w:val="20"/>
          <w:szCs w:val="20"/>
        </w:rPr>
      </w:pPr>
      <w:r w:rsidRPr="00427FED">
        <w:rPr>
          <w:b/>
          <w:sz w:val="20"/>
          <w:szCs w:val="20"/>
        </w:rPr>
        <w:t>Спецификация /</w:t>
      </w:r>
    </w:p>
    <w:p w:rsidR="002F6A65" w:rsidRPr="00427FED" w:rsidRDefault="002F6A65" w:rsidP="002F6A65">
      <w:pPr>
        <w:jc w:val="center"/>
        <w:rPr>
          <w:b/>
          <w:sz w:val="20"/>
          <w:szCs w:val="20"/>
          <w:lang w:val="hy-AM"/>
        </w:rPr>
      </w:pPr>
      <w:r w:rsidRPr="00427FED">
        <w:rPr>
          <w:b/>
          <w:sz w:val="20"/>
          <w:szCs w:val="20"/>
        </w:rPr>
        <w:t xml:space="preserve"> </w:t>
      </w:r>
      <w:r w:rsidRPr="00427FED">
        <w:rPr>
          <w:rFonts w:ascii="Sylfaen" w:hAnsi="Sylfaen" w:cs="Sylfaen"/>
          <w:b/>
          <w:sz w:val="20"/>
          <w:szCs w:val="20"/>
          <w:lang w:val="hy-AM"/>
        </w:rPr>
        <w:t>Մասնագիր</w:t>
      </w:r>
      <w:r w:rsidRPr="00427FED">
        <w:rPr>
          <w:b/>
          <w:sz w:val="20"/>
          <w:szCs w:val="20"/>
          <w:lang w:val="hy-AM"/>
        </w:rPr>
        <w:t xml:space="preserve"> </w:t>
      </w:r>
    </w:p>
    <w:tbl>
      <w:tblPr>
        <w:tblW w:w="10773" w:type="dxa"/>
        <w:tblInd w:w="137" w:type="dxa"/>
        <w:tblLayout w:type="fixed"/>
        <w:tblLook w:val="04A0" w:firstRow="1" w:lastRow="0" w:firstColumn="1" w:lastColumn="0" w:noHBand="0" w:noVBand="1"/>
      </w:tblPr>
      <w:tblGrid>
        <w:gridCol w:w="2693"/>
        <w:gridCol w:w="1276"/>
        <w:gridCol w:w="1559"/>
        <w:gridCol w:w="708"/>
        <w:gridCol w:w="841"/>
        <w:gridCol w:w="1712"/>
        <w:gridCol w:w="1984"/>
      </w:tblGrid>
      <w:tr w:rsidR="002F6A65" w:rsidRPr="00167727" w:rsidTr="002F6A65">
        <w:trPr>
          <w:trHeight w:val="343"/>
        </w:trPr>
        <w:tc>
          <w:tcPr>
            <w:tcW w:w="2693"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Наименование товара/</w:t>
            </w:r>
          </w:p>
          <w:p w:rsidR="002F6A65" w:rsidRPr="0095190C" w:rsidRDefault="002F6A65" w:rsidP="00A64DCF">
            <w:pPr>
              <w:jc w:val="center"/>
              <w:rPr>
                <w:rFonts w:ascii="Sylfaen" w:hAnsi="Sylfaen"/>
                <w:color w:val="000000"/>
                <w:sz w:val="18"/>
              </w:rPr>
            </w:pPr>
            <w:r w:rsidRPr="0095190C">
              <w:rPr>
                <w:rFonts w:ascii="Sylfaen" w:hAnsi="Sylfaen"/>
                <w:b/>
                <w:bCs/>
                <w:sz w:val="18"/>
                <w:lang w:val="hy-AM"/>
              </w:rPr>
              <w:t>Ապրանքի անվանումը</w:t>
            </w:r>
          </w:p>
        </w:tc>
        <w:tc>
          <w:tcPr>
            <w:tcW w:w="1276"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lang w:val="hy-AM"/>
              </w:rPr>
            </w:pPr>
          </w:p>
          <w:p w:rsidR="002F6A65" w:rsidRDefault="002F6A65" w:rsidP="002F6A65">
            <w:pPr>
              <w:ind w:right="29"/>
              <w:rPr>
                <w:rFonts w:ascii="Sylfaen" w:hAnsi="Sylfaen" w:cs="Calibri"/>
                <w:b/>
                <w:bCs/>
                <w:color w:val="000000"/>
                <w:sz w:val="18"/>
                <w:szCs w:val="20"/>
              </w:rPr>
            </w:pPr>
            <w:r>
              <w:rPr>
                <w:rFonts w:ascii="Sylfaen" w:hAnsi="Sylfaen" w:cs="Calibri"/>
                <w:b/>
                <w:bCs/>
                <w:color w:val="000000"/>
                <w:sz w:val="18"/>
                <w:szCs w:val="20"/>
              </w:rPr>
              <w:t>Станция поставки/</w:t>
            </w:r>
          </w:p>
          <w:p w:rsidR="002F6A65" w:rsidRPr="0095190C" w:rsidRDefault="002F6A65" w:rsidP="002F6A65">
            <w:pPr>
              <w:ind w:right="29"/>
              <w:rPr>
                <w:rFonts w:ascii="Sylfaen" w:eastAsia="Calibri" w:hAnsi="Sylfaen"/>
                <w:b/>
                <w:bCs/>
                <w:sz w:val="18"/>
                <w:lang w:val="hy-AM"/>
              </w:rPr>
            </w:pPr>
            <w:r>
              <w:rPr>
                <w:rFonts w:ascii="Sylfaen" w:hAnsi="Sylfaen" w:cs="Calibri"/>
                <w:b/>
                <w:bCs/>
                <w:color w:val="000000"/>
                <w:sz w:val="18"/>
                <w:szCs w:val="20"/>
                <w:lang w:val="hy-AM"/>
              </w:rPr>
              <w:t>Բարձման կայարան</w:t>
            </w:r>
          </w:p>
        </w:tc>
        <w:tc>
          <w:tcPr>
            <w:tcW w:w="1559"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rPr>
            </w:pPr>
          </w:p>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Размер /</w:t>
            </w:r>
            <w:r w:rsidRPr="0095190C">
              <w:rPr>
                <w:rFonts w:ascii="Sylfaen" w:eastAsia="Calibri" w:hAnsi="Sylfaen"/>
                <w:b/>
                <w:bCs/>
                <w:sz w:val="18"/>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Ед. изм.</w:t>
            </w:r>
          </w:p>
          <w:p w:rsidR="002F6A65" w:rsidRPr="0095190C" w:rsidRDefault="002F6A65" w:rsidP="00A64DCF">
            <w:pPr>
              <w:jc w:val="center"/>
              <w:rPr>
                <w:rFonts w:ascii="Sylfaen" w:hAnsi="Sylfaen"/>
                <w:color w:val="000000"/>
                <w:sz w:val="18"/>
              </w:rPr>
            </w:pPr>
            <w:r w:rsidRPr="0095190C">
              <w:rPr>
                <w:rFonts w:ascii="Sylfaen" w:eastAsia="Calibri" w:hAnsi="Sylfaen"/>
                <w:b/>
                <w:bCs/>
                <w:sz w:val="18"/>
                <w:lang w:val="hy-AM"/>
              </w:rPr>
              <w:t>/չ/մ</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Цена за единицу</w:t>
            </w:r>
          </w:p>
          <w:p w:rsidR="002F6A65" w:rsidRPr="0095190C" w:rsidRDefault="002F6A65" w:rsidP="00A64DCF">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2F6A65" w:rsidRPr="0095190C" w:rsidRDefault="002F6A65" w:rsidP="00A64DCF">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2F6A65" w:rsidRPr="00167727" w:rsidTr="002F6A65">
        <w:trPr>
          <w:trHeight w:val="145"/>
        </w:trPr>
        <w:tc>
          <w:tcPr>
            <w:tcW w:w="2693" w:type="dxa"/>
            <w:tcBorders>
              <w:top w:val="nil"/>
              <w:left w:val="single" w:sz="4" w:space="0" w:color="auto"/>
              <w:bottom w:val="single" w:sz="4" w:space="0" w:color="auto"/>
              <w:right w:val="single" w:sz="4" w:space="0" w:color="auto"/>
            </w:tcBorders>
            <w:vAlign w:val="center"/>
          </w:tcPr>
          <w:p w:rsidR="002F6A65" w:rsidRPr="00410484" w:rsidRDefault="002F6A65" w:rsidP="002F6A65">
            <w:pPr>
              <w:rPr>
                <w:rFonts w:ascii="Sylfaen" w:hAnsi="Sylfaen" w:cs="Sylfaen"/>
                <w:sz w:val="22"/>
                <w:szCs w:val="22"/>
                <w:lang w:bidi="he-IL"/>
              </w:rPr>
            </w:pPr>
            <w:r w:rsidRPr="00A46834">
              <w:rPr>
                <w:rFonts w:ascii="Sylfaen" w:hAnsi="Sylfaen" w:cs="Sylfaen"/>
                <w:sz w:val="22"/>
                <w:szCs w:val="22"/>
                <w:lang w:val="hy-AM" w:bidi="he-IL"/>
              </w:rPr>
              <w:t xml:space="preserve">ЩЕБЕНЬ ИЗ ПЛОТНЫХ ГОРНЫХ ПОРОД </w:t>
            </w:r>
            <w:r w:rsidRPr="00410484">
              <w:rPr>
                <w:rFonts w:ascii="Sylfaen" w:hAnsi="Sylfaen" w:cs="Sylfaen"/>
                <w:sz w:val="22"/>
                <w:szCs w:val="22"/>
                <w:lang w:val="hy-AM" w:bidi="he-IL"/>
              </w:rPr>
              <w:t>ФРАКЦИЯ 25-60</w:t>
            </w:r>
            <w:r>
              <w:rPr>
                <w:rFonts w:ascii="Sylfaen" w:hAnsi="Sylfaen" w:cs="Sylfaen"/>
                <w:sz w:val="22"/>
                <w:szCs w:val="22"/>
                <w:lang w:bidi="he-IL"/>
              </w:rPr>
              <w:t xml:space="preserve"> мм</w:t>
            </w:r>
          </w:p>
          <w:p w:rsidR="002F6A65" w:rsidRPr="00A46834" w:rsidRDefault="002F6A65" w:rsidP="002F6A65">
            <w:pPr>
              <w:rPr>
                <w:rFonts w:ascii="Sylfaen" w:hAnsi="Sylfaen" w:cs="Sylfaen"/>
                <w:sz w:val="22"/>
                <w:szCs w:val="22"/>
                <w:lang w:val="hy-AM" w:bidi="he-IL"/>
              </w:rPr>
            </w:pPr>
          </w:p>
        </w:tc>
        <w:tc>
          <w:tcPr>
            <w:tcW w:w="1276" w:type="dxa"/>
            <w:tcBorders>
              <w:top w:val="nil"/>
              <w:left w:val="single" w:sz="4" w:space="0" w:color="auto"/>
              <w:bottom w:val="single" w:sz="4" w:space="0" w:color="auto"/>
              <w:right w:val="single" w:sz="4" w:space="0" w:color="auto"/>
            </w:tcBorders>
            <w:vAlign w:val="center"/>
          </w:tcPr>
          <w:p w:rsidR="002F6A65" w:rsidRPr="00A46834" w:rsidRDefault="002F6A65" w:rsidP="002F6A65">
            <w:pPr>
              <w:jc w:val="center"/>
              <w:rPr>
                <w:rFonts w:ascii="Sylfaen" w:hAnsi="Sylfaen" w:cs="Sylfaen"/>
                <w:sz w:val="22"/>
                <w:szCs w:val="22"/>
                <w:lang w:val="hy-AM" w:bidi="he-IL"/>
              </w:rPr>
            </w:pPr>
          </w:p>
        </w:tc>
        <w:tc>
          <w:tcPr>
            <w:tcW w:w="1559" w:type="dxa"/>
            <w:tcBorders>
              <w:top w:val="nil"/>
              <w:left w:val="single" w:sz="4" w:space="0" w:color="auto"/>
              <w:bottom w:val="single" w:sz="4" w:space="0" w:color="auto"/>
              <w:right w:val="single" w:sz="4" w:space="0" w:color="auto"/>
            </w:tcBorders>
            <w:vAlign w:val="center"/>
          </w:tcPr>
          <w:p w:rsidR="002F6A65" w:rsidRPr="00A46834" w:rsidRDefault="002F6A65" w:rsidP="002F6A65">
            <w:pPr>
              <w:jc w:val="center"/>
              <w:rPr>
                <w:rFonts w:ascii="Sylfaen" w:hAnsi="Sylfaen" w:cs="Sylfaen"/>
                <w:sz w:val="22"/>
                <w:szCs w:val="22"/>
                <w:lang w:val="hy-AM" w:bidi="he-IL"/>
              </w:rPr>
            </w:pPr>
            <w:r w:rsidRPr="00A46834">
              <w:rPr>
                <w:rFonts w:ascii="Sylfaen" w:hAnsi="Sylfaen" w:cs="Sylfaen"/>
                <w:sz w:val="22"/>
                <w:szCs w:val="22"/>
                <w:lang w:val="hy-AM" w:bidi="he-IL"/>
              </w:rPr>
              <w:t xml:space="preserve">25-60  </w:t>
            </w:r>
          </w:p>
        </w:tc>
        <w:tc>
          <w:tcPr>
            <w:tcW w:w="708" w:type="dxa"/>
            <w:tcBorders>
              <w:top w:val="nil"/>
              <w:left w:val="single" w:sz="4" w:space="0" w:color="auto"/>
              <w:bottom w:val="single" w:sz="4" w:space="0" w:color="auto"/>
              <w:right w:val="single" w:sz="4" w:space="0" w:color="auto"/>
            </w:tcBorders>
            <w:shd w:val="clear" w:color="auto" w:fill="auto"/>
            <w:vAlign w:val="center"/>
          </w:tcPr>
          <w:p w:rsidR="002F6A65" w:rsidRPr="000F0EE0" w:rsidRDefault="002F6A65" w:rsidP="002F6A65">
            <w:pPr>
              <w:overflowPunct w:val="0"/>
              <w:ind w:left="142"/>
              <w:jc w:val="center"/>
              <w:rPr>
                <w:color w:val="00000A"/>
              </w:rPr>
            </w:pPr>
            <w:r w:rsidRPr="000F0EE0">
              <w:rPr>
                <w:color w:val="00000A"/>
              </w:rPr>
              <w:t>м</w:t>
            </w:r>
            <w:r w:rsidRPr="000F0EE0">
              <w:rPr>
                <w:rFonts w:ascii="Calibri" w:hAnsi="Calibri" w:cs="Calibri"/>
                <w:color w:val="00000A"/>
              </w:rPr>
              <w:t>³</w:t>
            </w:r>
          </w:p>
        </w:tc>
        <w:tc>
          <w:tcPr>
            <w:tcW w:w="841" w:type="dxa"/>
            <w:tcBorders>
              <w:top w:val="nil"/>
              <w:left w:val="nil"/>
              <w:bottom w:val="single" w:sz="4" w:space="0" w:color="auto"/>
              <w:right w:val="single" w:sz="4" w:space="0" w:color="auto"/>
            </w:tcBorders>
            <w:shd w:val="clear" w:color="auto" w:fill="auto"/>
            <w:vAlign w:val="center"/>
          </w:tcPr>
          <w:p w:rsidR="002F6A65" w:rsidRPr="000F0EE0" w:rsidRDefault="00766C5C" w:rsidP="002F6A65">
            <w:pPr>
              <w:overflowPunct w:val="0"/>
              <w:ind w:left="142"/>
              <w:jc w:val="center"/>
            </w:pPr>
            <w:r>
              <w:t>8182</w:t>
            </w:r>
          </w:p>
        </w:tc>
        <w:tc>
          <w:tcPr>
            <w:tcW w:w="1712" w:type="dxa"/>
            <w:tcBorders>
              <w:top w:val="nil"/>
              <w:left w:val="nil"/>
              <w:bottom w:val="single" w:sz="4" w:space="0" w:color="auto"/>
              <w:right w:val="single" w:sz="4" w:space="0" w:color="auto"/>
            </w:tcBorders>
            <w:shd w:val="clear" w:color="auto" w:fill="auto"/>
            <w:vAlign w:val="center"/>
          </w:tcPr>
          <w:p w:rsidR="002F6A65" w:rsidRPr="00A46834" w:rsidRDefault="002F6A65" w:rsidP="002F6A65">
            <w:pPr>
              <w:jc w:val="center"/>
              <w:rPr>
                <w:rFonts w:ascii="Sylfaen" w:hAnsi="Sylfaen" w:cs="Sylfaen"/>
                <w:sz w:val="22"/>
                <w:szCs w:val="22"/>
                <w:lang w:val="hy-AM" w:bidi="he-IL"/>
              </w:rPr>
            </w:pPr>
          </w:p>
        </w:tc>
        <w:tc>
          <w:tcPr>
            <w:tcW w:w="1984" w:type="dxa"/>
            <w:tcBorders>
              <w:top w:val="nil"/>
              <w:left w:val="nil"/>
              <w:bottom w:val="single" w:sz="4" w:space="0" w:color="auto"/>
              <w:right w:val="single" w:sz="4" w:space="0" w:color="auto"/>
            </w:tcBorders>
            <w:shd w:val="clear" w:color="auto" w:fill="auto"/>
            <w:vAlign w:val="center"/>
          </w:tcPr>
          <w:p w:rsidR="002F6A65" w:rsidRPr="0095190C" w:rsidRDefault="002F6A65" w:rsidP="002F6A65">
            <w:pPr>
              <w:jc w:val="center"/>
              <w:rPr>
                <w:rFonts w:ascii="Sylfaen" w:hAnsi="Sylfaen"/>
                <w:color w:val="000000"/>
                <w:sz w:val="18"/>
              </w:rPr>
            </w:pPr>
          </w:p>
        </w:tc>
      </w:tr>
      <w:tr w:rsidR="002F6A65" w:rsidRPr="00167727" w:rsidTr="00A64DCF">
        <w:trPr>
          <w:trHeight w:val="220"/>
        </w:trPr>
        <w:tc>
          <w:tcPr>
            <w:tcW w:w="10773" w:type="dxa"/>
            <w:gridSpan w:val="7"/>
            <w:tcBorders>
              <w:top w:val="nil"/>
              <w:left w:val="single" w:sz="4" w:space="0" w:color="auto"/>
              <w:bottom w:val="single" w:sz="4" w:space="0" w:color="auto"/>
              <w:right w:val="single" w:sz="4" w:space="0" w:color="auto"/>
            </w:tcBorders>
          </w:tcPr>
          <w:p w:rsidR="002F6A65" w:rsidRPr="00167727" w:rsidRDefault="002F6A65" w:rsidP="00A64DCF">
            <w:pPr>
              <w:jc w:val="center"/>
              <w:rPr>
                <w:rFonts w:ascii="Sylfaen" w:hAnsi="Sylfaen"/>
                <w:color w:val="000000"/>
              </w:rPr>
            </w:pPr>
            <w:r w:rsidRPr="00167727">
              <w:rPr>
                <w:rFonts w:ascii="Sylfaen" w:hAnsi="Sylfaen"/>
                <w:b/>
                <w:bCs/>
                <w:color w:val="000000"/>
              </w:rPr>
              <w:t>Всего:/Ընդամենը՝</w:t>
            </w:r>
          </w:p>
        </w:tc>
      </w:tr>
    </w:tbl>
    <w:p w:rsidR="002F6A65" w:rsidRPr="00026094" w:rsidRDefault="002F6A65" w:rsidP="002F6A65">
      <w:pPr>
        <w:rPr>
          <w:rFonts w:ascii="Sylfaen" w:eastAsia="Calibri" w:hAnsi="Sylfaen"/>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2F6A65" w:rsidRPr="00383383" w:rsidTr="00A64DCF">
        <w:trPr>
          <w:trHeight w:val="2932"/>
        </w:trPr>
        <w:tc>
          <w:tcPr>
            <w:tcW w:w="5509" w:type="dxa"/>
          </w:tcPr>
          <w:p w:rsidR="002F6A65" w:rsidRPr="00B8521F" w:rsidRDefault="002F6A65" w:rsidP="00A64DCF">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«Հարավկովկասյան երկաթուղի» ՓԲԸ</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Հասցե՝ՀՀ, ք. Երևան, Տիգրան Մեծի պող. 50</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ՀՎՀՀ 00448268</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Բանկ՝ «Բանկ ՎՏԲ –Հայաստան» ՓԲԸ</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Էրեբունի մ/ճ</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Հ/Հ 16041102326200</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Հեռ</w:t>
            </w:r>
            <w:r w:rsidRPr="00427CD2">
              <w:rPr>
                <w:szCs w:val="20"/>
                <w:lang w:val="hy-AM"/>
              </w:rPr>
              <w:t>․</w:t>
            </w:r>
            <w:r w:rsidRPr="00427CD2">
              <w:rPr>
                <w:rFonts w:ascii="Sylfaen" w:hAnsi="Sylfaen" w:cs="Sylfaen"/>
                <w:szCs w:val="20"/>
                <w:lang w:val="hy-AM"/>
              </w:rPr>
              <w:t>՝</w:t>
            </w:r>
          </w:p>
          <w:p w:rsidR="002F6A65" w:rsidRPr="00392D11"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Էլ</w:t>
            </w:r>
            <w:r w:rsidRPr="00427CD2">
              <w:rPr>
                <w:szCs w:val="20"/>
                <w:lang w:val="hy-AM"/>
              </w:rPr>
              <w:t>․</w:t>
            </w:r>
            <w:r w:rsidRPr="00427CD2">
              <w:rPr>
                <w:rFonts w:ascii="Sylfaen" w:hAnsi="Sylfaen" w:cs="Sylfaen"/>
                <w:szCs w:val="20"/>
                <w:lang w:val="hy-AM"/>
              </w:rPr>
              <w:t xml:space="preserve"> հասցե՝ </w:t>
            </w:r>
          </w:p>
          <w:p w:rsidR="002F6A65" w:rsidRDefault="002F6A65" w:rsidP="00A64DCF">
            <w:pPr>
              <w:jc w:val="both"/>
              <w:rPr>
                <w:rFonts w:ascii="Sylfaen" w:hAnsi="Sylfaen" w:cs="Sylfaen"/>
                <w:szCs w:val="20"/>
                <w:lang w:val="hy-AM"/>
              </w:rPr>
            </w:pPr>
            <w:r w:rsidRPr="00392D11">
              <w:rPr>
                <w:rFonts w:ascii="Sylfaen" w:hAnsi="Sylfaen" w:cs="Sylfaen"/>
                <w:szCs w:val="20"/>
                <w:lang w:val="hy-AM"/>
              </w:rPr>
              <w:t xml:space="preserve">Գլխավոր </w:t>
            </w:r>
          </w:p>
          <w:p w:rsidR="002F6A65" w:rsidRPr="004E6EB7" w:rsidRDefault="002F6A65" w:rsidP="00A64DCF">
            <w:pPr>
              <w:jc w:val="both"/>
              <w:rPr>
                <w:rFonts w:ascii="Sylfaen" w:hAnsi="Sylfaen" w:cs="Sylfaen"/>
                <w:szCs w:val="20"/>
                <w:lang w:val="hy-AM"/>
              </w:rPr>
            </w:pPr>
            <w:r w:rsidRPr="00392D11">
              <w:rPr>
                <w:rFonts w:ascii="Sylfaen" w:hAnsi="Sylfaen" w:cs="Sylfaen"/>
                <w:szCs w:val="20"/>
                <w:lang w:val="hy-AM"/>
              </w:rPr>
              <w:t>տնօրեն`</w:t>
            </w:r>
            <w:r w:rsidRPr="00392D11">
              <w:rPr>
                <w:rFonts w:ascii="Sylfaen" w:hAnsi="Sylfaen"/>
                <w:lang w:val="hy-AM"/>
              </w:rPr>
              <w:t>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tc>
        <w:tc>
          <w:tcPr>
            <w:tcW w:w="303" w:type="dxa"/>
          </w:tcPr>
          <w:p w:rsidR="002F6A65" w:rsidRPr="00286A3F" w:rsidRDefault="002F6A65" w:rsidP="00A64DCF">
            <w:pPr>
              <w:rPr>
                <w:lang w:val="hy-AM"/>
              </w:rPr>
            </w:pPr>
          </w:p>
        </w:tc>
        <w:tc>
          <w:tcPr>
            <w:tcW w:w="5098" w:type="dxa"/>
          </w:tcPr>
          <w:p w:rsidR="002F6A65" w:rsidRPr="00B8521F" w:rsidRDefault="002F6A65" w:rsidP="00A64DCF">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2F6A65" w:rsidRPr="00B8521F" w:rsidRDefault="002F6A65" w:rsidP="00A64DCF">
            <w:pPr>
              <w:shd w:val="clear" w:color="auto" w:fill="FFFFFF" w:themeFill="background1"/>
              <w:jc w:val="center"/>
              <w:outlineLvl w:val="0"/>
              <w:rPr>
                <w:rFonts w:ascii="Sylfaen" w:hAnsi="Sylfaen"/>
                <w:b/>
                <w:sz w:val="22"/>
                <w:szCs w:val="20"/>
                <w:lang w:val="hy-AM"/>
              </w:rPr>
            </w:pPr>
          </w:p>
          <w:p w:rsidR="002F6A65" w:rsidRPr="00427CD2" w:rsidRDefault="002F6A65" w:rsidP="00A64DCF">
            <w:pPr>
              <w:jc w:val="center"/>
              <w:rPr>
                <w:rFonts w:ascii="Sylfaen" w:hAnsi="Sylfaen"/>
                <w:szCs w:val="20"/>
              </w:rPr>
            </w:pPr>
            <w:r w:rsidRPr="00427CD2">
              <w:rPr>
                <w:rFonts w:ascii="Sylfaen" w:hAnsi="Sylfaen"/>
                <w:szCs w:val="20"/>
              </w:rPr>
              <w:t>ЗАО «Южно-Кавказская железная дорога»</w:t>
            </w:r>
          </w:p>
          <w:p w:rsidR="002F6A65" w:rsidRPr="00427CD2" w:rsidRDefault="002F6A65" w:rsidP="00A64DCF">
            <w:pPr>
              <w:jc w:val="center"/>
              <w:rPr>
                <w:rFonts w:ascii="Sylfaen" w:hAnsi="Sylfaen"/>
                <w:szCs w:val="20"/>
              </w:rPr>
            </w:pPr>
            <w:r w:rsidRPr="00427CD2">
              <w:rPr>
                <w:rFonts w:ascii="Sylfaen" w:hAnsi="Sylfaen"/>
                <w:szCs w:val="20"/>
              </w:rPr>
              <w:t>Адрес: РА, г. Ереван, проспект Тигран Меца 50</w:t>
            </w:r>
          </w:p>
          <w:p w:rsidR="002F6A65" w:rsidRPr="00427CD2" w:rsidRDefault="002F6A65" w:rsidP="00A64DCF">
            <w:pPr>
              <w:jc w:val="center"/>
              <w:rPr>
                <w:rFonts w:ascii="Sylfaen" w:hAnsi="Sylfaen"/>
                <w:szCs w:val="20"/>
              </w:rPr>
            </w:pPr>
            <w:r w:rsidRPr="00427CD2">
              <w:rPr>
                <w:rFonts w:ascii="Sylfaen" w:hAnsi="Sylfaen"/>
                <w:szCs w:val="20"/>
              </w:rPr>
              <w:t xml:space="preserve">ИНН: 00448268 </w:t>
            </w:r>
          </w:p>
          <w:p w:rsidR="002F6A65" w:rsidRPr="00427CD2" w:rsidRDefault="002F6A65" w:rsidP="00A64DCF">
            <w:pPr>
              <w:jc w:val="center"/>
              <w:rPr>
                <w:rFonts w:ascii="Sylfaen" w:hAnsi="Sylfaen"/>
                <w:szCs w:val="20"/>
              </w:rPr>
            </w:pPr>
            <w:r w:rsidRPr="00427CD2">
              <w:rPr>
                <w:rFonts w:ascii="Sylfaen" w:hAnsi="Sylfaen"/>
                <w:szCs w:val="20"/>
              </w:rPr>
              <w:t xml:space="preserve">Банк: ЗАО «Банк ВТБ-АРМЕНИЯ» </w:t>
            </w:r>
          </w:p>
          <w:p w:rsidR="002F6A65" w:rsidRPr="00427CD2" w:rsidRDefault="002F6A65" w:rsidP="00A64DCF">
            <w:pPr>
              <w:jc w:val="center"/>
              <w:rPr>
                <w:rFonts w:ascii="Sylfaen" w:hAnsi="Sylfaen"/>
                <w:szCs w:val="20"/>
              </w:rPr>
            </w:pPr>
            <w:r w:rsidRPr="00427CD2">
              <w:rPr>
                <w:rFonts w:ascii="Sylfaen" w:hAnsi="Sylfaen"/>
                <w:szCs w:val="20"/>
              </w:rPr>
              <w:t>филиал Эребуни</w:t>
            </w:r>
          </w:p>
          <w:p w:rsidR="002F6A65" w:rsidRPr="00427CD2" w:rsidRDefault="002F6A65" w:rsidP="00A64DCF">
            <w:pPr>
              <w:jc w:val="center"/>
              <w:rPr>
                <w:rFonts w:ascii="Sylfaen" w:hAnsi="Sylfaen"/>
                <w:szCs w:val="20"/>
              </w:rPr>
            </w:pPr>
            <w:r w:rsidRPr="00427CD2">
              <w:rPr>
                <w:rFonts w:ascii="Sylfaen" w:hAnsi="Sylfaen"/>
                <w:szCs w:val="20"/>
              </w:rPr>
              <w:t>р/с: 16041102326200</w:t>
            </w:r>
          </w:p>
          <w:p w:rsidR="002F6A65" w:rsidRPr="00427CD2" w:rsidRDefault="002F6A65" w:rsidP="00A64DCF">
            <w:pPr>
              <w:jc w:val="center"/>
              <w:rPr>
                <w:rFonts w:ascii="Sylfaen" w:hAnsi="Sylfaen"/>
                <w:szCs w:val="20"/>
              </w:rPr>
            </w:pPr>
            <w:r w:rsidRPr="00427CD2">
              <w:rPr>
                <w:rFonts w:ascii="Sylfaen" w:hAnsi="Sylfaen"/>
                <w:szCs w:val="20"/>
              </w:rPr>
              <w:t xml:space="preserve">Тел.: </w:t>
            </w:r>
          </w:p>
          <w:p w:rsidR="002F6A65" w:rsidRDefault="002F6A65" w:rsidP="00A64DCF">
            <w:pPr>
              <w:jc w:val="center"/>
              <w:rPr>
                <w:rFonts w:ascii="Sylfaen" w:hAnsi="Sylfaen"/>
                <w:szCs w:val="20"/>
              </w:rPr>
            </w:pPr>
            <w:r w:rsidRPr="00427CD2">
              <w:rPr>
                <w:rFonts w:ascii="Sylfaen" w:hAnsi="Sylfaen"/>
                <w:szCs w:val="20"/>
              </w:rPr>
              <w:t>Эл. почта:</w:t>
            </w:r>
          </w:p>
          <w:p w:rsidR="002F6A65" w:rsidRDefault="002F6A65" w:rsidP="00A64DCF">
            <w:pPr>
              <w:rPr>
                <w:rFonts w:ascii="Sylfaen" w:hAnsi="Sylfaen"/>
                <w:szCs w:val="20"/>
                <w:lang w:val="hy-AM"/>
              </w:rPr>
            </w:pPr>
            <w:r w:rsidRPr="00392D11">
              <w:rPr>
                <w:rFonts w:ascii="Sylfaen" w:hAnsi="Sylfaen"/>
                <w:szCs w:val="20"/>
                <w:lang w:val="hy-AM"/>
              </w:rPr>
              <w:t xml:space="preserve">Генеральный  </w:t>
            </w:r>
          </w:p>
          <w:p w:rsidR="002F6A65" w:rsidRPr="007B40CF" w:rsidRDefault="002F6A65" w:rsidP="00A64DCF">
            <w:pPr>
              <w:rPr>
                <w:rFonts w:ascii="Sylfaen" w:hAnsi="Sylfaen"/>
                <w:szCs w:val="20"/>
                <w:lang w:val="hy-AM"/>
              </w:rPr>
            </w:pPr>
            <w:r w:rsidRPr="00392D11">
              <w:rPr>
                <w:rFonts w:ascii="Sylfaen" w:hAnsi="Sylfaen"/>
                <w:szCs w:val="20"/>
                <w:lang w:val="hy-AM"/>
              </w:rPr>
              <w:t>директор:</w:t>
            </w:r>
            <w:r>
              <w:rPr>
                <w:rFonts w:ascii="Sylfaen" w:hAnsi="Sylfaen"/>
                <w:szCs w:val="20"/>
              </w:rPr>
              <w:t xml:space="preserve"> </w:t>
            </w:r>
            <w:r w:rsidRPr="00392D11">
              <w:rPr>
                <w:rFonts w:ascii="Sylfaen" w:hAnsi="Sylfaen"/>
                <w:szCs w:val="20"/>
                <w:lang w:val="hy-AM"/>
              </w:rPr>
              <w:t>______________________А.В. Мельников</w:t>
            </w:r>
          </w:p>
          <w:p w:rsidR="002F6A65" w:rsidRPr="0057626A" w:rsidRDefault="002F6A65" w:rsidP="00A64DCF">
            <w:pPr>
              <w:shd w:val="clear" w:color="auto" w:fill="FFFFFF" w:themeFill="background1"/>
              <w:jc w:val="center"/>
              <w:rPr>
                <w:rFonts w:ascii="Sylfaen" w:hAnsi="Sylfaen"/>
                <w:szCs w:val="20"/>
                <w:lang w:val="hy-AM"/>
              </w:rPr>
            </w:pPr>
          </w:p>
        </w:tc>
      </w:tr>
      <w:tr w:rsidR="002F6A65" w:rsidRPr="00427CD2" w:rsidTr="00A64DCF">
        <w:trPr>
          <w:trHeight w:val="1477"/>
        </w:trPr>
        <w:tc>
          <w:tcPr>
            <w:tcW w:w="5509" w:type="dxa"/>
          </w:tcPr>
          <w:p w:rsidR="002F6A65" w:rsidRPr="00080515" w:rsidRDefault="002F6A65" w:rsidP="00A64DCF">
            <w:pPr>
              <w:shd w:val="clear" w:color="auto" w:fill="FFFFFF" w:themeFill="background1"/>
              <w:jc w:val="center"/>
              <w:rPr>
                <w:rFonts w:ascii="Sylfaen" w:hAnsi="Sylfaen" w:cs="Sylfaen"/>
                <w:b/>
                <w:szCs w:val="20"/>
                <w:lang w:val="hy-AM"/>
              </w:rPr>
            </w:pPr>
            <w:r w:rsidRPr="00080515">
              <w:rPr>
                <w:rFonts w:ascii="Sylfaen" w:hAnsi="Sylfaen" w:cs="Sylfaen"/>
                <w:b/>
                <w:szCs w:val="20"/>
                <w:lang w:val="hy-AM"/>
              </w:rPr>
              <w:t>«ՄԱՏԱԿԱՐԱՐ»</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 xml:space="preserve">     «___»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Հասցե՝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ՀՎՀՀ՝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Բանկ՝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Հ/Հ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Հեռ</w:t>
            </w:r>
            <w:r w:rsidRPr="00080515">
              <w:rPr>
                <w:rFonts w:eastAsia="Calibri"/>
                <w:szCs w:val="20"/>
                <w:lang w:val="hy-AM"/>
              </w:rPr>
              <w:t>․</w:t>
            </w:r>
            <w:r w:rsidRPr="00080515">
              <w:rPr>
                <w:rFonts w:ascii="Sylfaen" w:eastAsia="Calibri" w:hAnsi="Sylfaen"/>
                <w:szCs w:val="20"/>
                <w:lang w:val="hy-AM"/>
              </w:rPr>
              <w:t>՝</w:t>
            </w:r>
          </w:p>
          <w:p w:rsidR="002F6A6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Էլ</w:t>
            </w:r>
            <w:r w:rsidRPr="00080515">
              <w:rPr>
                <w:rFonts w:eastAsia="Calibri"/>
                <w:szCs w:val="20"/>
                <w:lang w:val="hy-AM"/>
              </w:rPr>
              <w:t>․</w:t>
            </w:r>
            <w:r w:rsidRPr="00080515">
              <w:rPr>
                <w:rFonts w:ascii="Sylfaen" w:eastAsia="Calibri" w:hAnsi="Sylfaen"/>
                <w:szCs w:val="20"/>
                <w:lang w:val="hy-AM"/>
              </w:rPr>
              <w:t xml:space="preserve"> հասցե՝ </w:t>
            </w:r>
          </w:p>
          <w:p w:rsidR="002F6A65" w:rsidRPr="00080515" w:rsidRDefault="002F6A65" w:rsidP="00A64DCF">
            <w:pPr>
              <w:shd w:val="clear" w:color="auto" w:fill="FFFFFF" w:themeFill="background1"/>
              <w:jc w:val="center"/>
              <w:rPr>
                <w:rFonts w:ascii="Sylfaen" w:eastAsia="Calibri" w:hAnsi="Sylfaen"/>
                <w:szCs w:val="20"/>
                <w:lang w:val="hy-AM"/>
              </w:rPr>
            </w:pP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Տնօրեն՝   ____________</w:t>
            </w:r>
          </w:p>
          <w:p w:rsidR="002F6A65" w:rsidRPr="00392D11" w:rsidRDefault="002F6A65" w:rsidP="00A64DCF">
            <w:pPr>
              <w:tabs>
                <w:tab w:val="left" w:pos="7520"/>
              </w:tabs>
              <w:rPr>
                <w:rFonts w:ascii="Sylfaen" w:hAnsi="Sylfaen" w:cs="Sylfaen"/>
                <w:lang w:val="hy-AM"/>
              </w:rPr>
            </w:pPr>
          </w:p>
        </w:tc>
        <w:tc>
          <w:tcPr>
            <w:tcW w:w="303" w:type="dxa"/>
          </w:tcPr>
          <w:p w:rsidR="002F6A65" w:rsidRDefault="002F6A65" w:rsidP="00A64DCF">
            <w:pPr>
              <w:rPr>
                <w:lang w:val="hy-AM"/>
              </w:rPr>
            </w:pPr>
          </w:p>
        </w:tc>
        <w:tc>
          <w:tcPr>
            <w:tcW w:w="5098" w:type="dxa"/>
          </w:tcPr>
          <w:p w:rsidR="002F6A65" w:rsidRPr="00516912" w:rsidRDefault="002F6A65" w:rsidP="00A64DCF">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ПОСТАВЩИК»</w:t>
            </w:r>
          </w:p>
          <w:p w:rsidR="002F6A65" w:rsidRPr="00AA1EAA" w:rsidRDefault="002F6A65" w:rsidP="00A64DCF">
            <w:pPr>
              <w:jc w:val="center"/>
              <w:rPr>
                <w:rFonts w:ascii="Sylfaen" w:hAnsi="Sylfaen"/>
                <w:b/>
                <w:szCs w:val="20"/>
                <w:lang w:val="hy-AM"/>
              </w:rPr>
            </w:pPr>
            <w:r w:rsidRPr="00AA1EAA">
              <w:rPr>
                <w:rFonts w:ascii="Sylfaen" w:hAnsi="Sylfaen"/>
                <w:b/>
                <w:szCs w:val="20"/>
                <w:lang w:val="hy-AM"/>
              </w:rPr>
              <w:t>«Поставщик»</w:t>
            </w:r>
          </w:p>
          <w:p w:rsidR="002F6A65" w:rsidRPr="00080515" w:rsidRDefault="002F6A65" w:rsidP="00A64DCF">
            <w:pPr>
              <w:shd w:val="clear" w:color="auto" w:fill="FFFFFF" w:themeFill="background1"/>
              <w:jc w:val="center"/>
              <w:rPr>
                <w:rFonts w:eastAsia="Calibri"/>
              </w:rPr>
            </w:pPr>
            <w:r w:rsidRPr="00080515">
              <w:rPr>
                <w:rFonts w:eastAsia="Calibri"/>
              </w:rPr>
              <w:t>___ «___»</w:t>
            </w:r>
          </w:p>
          <w:p w:rsidR="002F6A65" w:rsidRPr="00080515" w:rsidRDefault="002F6A65" w:rsidP="00A64DCF">
            <w:pPr>
              <w:shd w:val="clear" w:color="auto" w:fill="FFFFFF" w:themeFill="background1"/>
              <w:jc w:val="center"/>
              <w:rPr>
                <w:rFonts w:eastAsia="Calibri"/>
              </w:rPr>
            </w:pPr>
            <w:r w:rsidRPr="00080515">
              <w:rPr>
                <w:rFonts w:eastAsia="Calibri"/>
              </w:rPr>
              <w:t xml:space="preserve">Aдрес: ___ </w:t>
            </w:r>
          </w:p>
          <w:p w:rsidR="002F6A65" w:rsidRPr="00080515" w:rsidRDefault="002F6A65" w:rsidP="00A64DCF">
            <w:pPr>
              <w:shd w:val="clear" w:color="auto" w:fill="FFFFFF" w:themeFill="background1"/>
              <w:jc w:val="center"/>
              <w:rPr>
                <w:rFonts w:eastAsia="Calibri"/>
              </w:rPr>
            </w:pPr>
            <w:r w:rsidRPr="00080515">
              <w:rPr>
                <w:rFonts w:eastAsia="Calibri"/>
              </w:rPr>
              <w:t>ИНН: ___</w:t>
            </w:r>
          </w:p>
          <w:p w:rsidR="002F6A65" w:rsidRPr="00080515" w:rsidRDefault="002F6A65" w:rsidP="00A64DCF">
            <w:pPr>
              <w:shd w:val="clear" w:color="auto" w:fill="FFFFFF" w:themeFill="background1"/>
              <w:jc w:val="center"/>
              <w:rPr>
                <w:rFonts w:eastAsia="Calibri"/>
              </w:rPr>
            </w:pPr>
            <w:r w:rsidRPr="00080515">
              <w:rPr>
                <w:rFonts w:eastAsia="Calibri"/>
              </w:rPr>
              <w:t>Банк: ЗАО ___</w:t>
            </w:r>
          </w:p>
          <w:p w:rsidR="002F6A65" w:rsidRDefault="002F6A65" w:rsidP="00A64DCF">
            <w:pPr>
              <w:shd w:val="clear" w:color="auto" w:fill="FFFFFF" w:themeFill="background1"/>
              <w:jc w:val="center"/>
              <w:rPr>
                <w:rFonts w:eastAsia="Calibri"/>
              </w:rPr>
            </w:pPr>
            <w:r w:rsidRPr="00080515">
              <w:rPr>
                <w:rFonts w:eastAsia="Calibri"/>
              </w:rPr>
              <w:t>р/с ___</w:t>
            </w:r>
          </w:p>
          <w:p w:rsidR="002F6A65" w:rsidRPr="00427CD2" w:rsidRDefault="002F6A65" w:rsidP="00A64DCF">
            <w:pPr>
              <w:jc w:val="center"/>
              <w:rPr>
                <w:rFonts w:ascii="Sylfaen" w:hAnsi="Sylfaen"/>
                <w:szCs w:val="20"/>
              </w:rPr>
            </w:pPr>
            <w:r w:rsidRPr="00427CD2">
              <w:rPr>
                <w:rFonts w:ascii="Sylfaen" w:hAnsi="Sylfaen"/>
                <w:szCs w:val="20"/>
              </w:rPr>
              <w:t xml:space="preserve">Тел.: </w:t>
            </w:r>
          </w:p>
          <w:p w:rsidR="002F6A65" w:rsidRDefault="002F6A65" w:rsidP="00A64DCF">
            <w:pPr>
              <w:jc w:val="center"/>
              <w:rPr>
                <w:rFonts w:ascii="Sylfaen" w:hAnsi="Sylfaen"/>
                <w:szCs w:val="20"/>
              </w:rPr>
            </w:pPr>
            <w:r w:rsidRPr="00427CD2">
              <w:rPr>
                <w:rFonts w:ascii="Sylfaen" w:hAnsi="Sylfaen"/>
                <w:szCs w:val="20"/>
              </w:rPr>
              <w:t>Эл. почта:</w:t>
            </w:r>
          </w:p>
          <w:p w:rsidR="002F6A65" w:rsidRPr="00296B75" w:rsidRDefault="002F6A65" w:rsidP="00A64DCF">
            <w:pPr>
              <w:jc w:val="center"/>
              <w:rPr>
                <w:rFonts w:ascii="Sylfaen" w:hAnsi="Sylfaen"/>
                <w:szCs w:val="20"/>
              </w:rPr>
            </w:pPr>
          </w:p>
          <w:p w:rsidR="002F6A65" w:rsidRPr="00516912" w:rsidRDefault="002F6A65" w:rsidP="00A64DCF">
            <w:pPr>
              <w:shd w:val="clear" w:color="auto" w:fill="FFFFFF" w:themeFill="background1"/>
              <w:spacing w:after="240"/>
              <w:jc w:val="center"/>
              <w:rPr>
                <w:rFonts w:eastAsia="Calibri"/>
              </w:rPr>
            </w:pPr>
            <w:r w:rsidRPr="00080515">
              <w:rPr>
                <w:rFonts w:eastAsia="Calibri"/>
              </w:rPr>
              <w:t>Директор       ___________</w:t>
            </w:r>
          </w:p>
          <w:p w:rsidR="002F6A65" w:rsidRDefault="002F6A65" w:rsidP="002F6A65">
            <w:pPr>
              <w:jc w:val="both"/>
              <w:rPr>
                <w:rFonts w:ascii="Sylfaen" w:hAnsi="Sylfaen"/>
                <w:szCs w:val="20"/>
              </w:rPr>
            </w:pPr>
            <w:r w:rsidRPr="00795CB2">
              <w:rPr>
                <w:rFonts w:ascii="Sylfaen" w:hAnsi="Sylfaen"/>
                <w:szCs w:val="20"/>
              </w:rPr>
              <w:t xml:space="preserve"> </w:t>
            </w:r>
          </w:p>
          <w:p w:rsidR="005D0B7A" w:rsidRDefault="005D0B7A" w:rsidP="002F6A65">
            <w:pPr>
              <w:jc w:val="both"/>
              <w:rPr>
                <w:rFonts w:ascii="Sylfaen" w:hAnsi="Sylfaen"/>
                <w:szCs w:val="20"/>
              </w:rPr>
            </w:pPr>
          </w:p>
          <w:p w:rsidR="005D0B7A" w:rsidRDefault="005D0B7A" w:rsidP="002F6A65">
            <w:pPr>
              <w:jc w:val="both"/>
              <w:rPr>
                <w:rFonts w:ascii="Sylfaen" w:hAnsi="Sylfaen"/>
                <w:szCs w:val="20"/>
              </w:rPr>
            </w:pPr>
          </w:p>
          <w:p w:rsidR="005D0B7A" w:rsidRPr="00795CB2" w:rsidRDefault="005D0B7A" w:rsidP="002F6A65">
            <w:pPr>
              <w:jc w:val="both"/>
              <w:rPr>
                <w:rFonts w:ascii="Sylfaen" w:hAnsi="Sylfaen"/>
                <w:szCs w:val="20"/>
              </w:rPr>
            </w:pPr>
          </w:p>
          <w:p w:rsidR="002F6A65" w:rsidRPr="0057626A" w:rsidRDefault="002F6A65" w:rsidP="00A64DCF">
            <w:pPr>
              <w:rPr>
                <w:rFonts w:ascii="Sylfaen" w:hAnsi="Sylfaen"/>
                <w:szCs w:val="20"/>
                <w:lang w:val="hy-AM"/>
              </w:rPr>
            </w:pPr>
          </w:p>
        </w:tc>
      </w:tr>
    </w:tbl>
    <w:p w:rsidR="0000643B" w:rsidRPr="00634B0F" w:rsidRDefault="0000643B" w:rsidP="0000643B">
      <w:pPr>
        <w:jc w:val="center"/>
        <w:rPr>
          <w:b/>
        </w:rPr>
      </w:pPr>
      <w:r w:rsidRPr="00634B0F">
        <w:rPr>
          <w:b/>
        </w:rPr>
        <w:t>ТЕХНИЧЕСКОЕ ЗАДАНИЕ НА ПОСТАВКУ</w:t>
      </w:r>
    </w:p>
    <w:p w:rsidR="0000643B" w:rsidRPr="00634B0F" w:rsidRDefault="0000643B" w:rsidP="0000643B">
      <w:pPr>
        <w:jc w:val="center"/>
        <w:rPr>
          <w:b/>
          <w:bCs/>
        </w:rPr>
      </w:pPr>
      <w:r w:rsidRPr="00634B0F">
        <w:rPr>
          <w:b/>
          <w:bCs/>
        </w:rPr>
        <w:t xml:space="preserve">ЩЕБНЯ БАЛЛАСТНОГО, </w:t>
      </w:r>
      <w:r w:rsidRPr="00634B0F">
        <w:rPr>
          <w:b/>
          <w:bCs/>
          <w:lang w:val="en-US"/>
        </w:rPr>
        <w:t>II</w:t>
      </w:r>
      <w:r w:rsidRPr="00634B0F">
        <w:rPr>
          <w:b/>
          <w:bCs/>
        </w:rPr>
        <w:t xml:space="preserve"> КАТЕГОРИИ,</w:t>
      </w:r>
    </w:p>
    <w:p w:rsidR="0000643B" w:rsidRPr="00634B0F" w:rsidRDefault="0000643B" w:rsidP="0000643B">
      <w:pPr>
        <w:jc w:val="center"/>
        <w:rPr>
          <w:b/>
          <w:bCs/>
        </w:rPr>
      </w:pPr>
      <w:r w:rsidRPr="00634B0F">
        <w:rPr>
          <w:b/>
          <w:bCs/>
        </w:rPr>
        <w:t>ФРАКЦИИ 25-60</w:t>
      </w:r>
    </w:p>
    <w:p w:rsidR="0000643B" w:rsidRPr="00634B0F" w:rsidRDefault="0000643B" w:rsidP="0000643B">
      <w:pPr>
        <w:rPr>
          <w:rFonts w:eastAsia="MS Mincho"/>
        </w:rPr>
      </w:pPr>
    </w:p>
    <w:p w:rsidR="0000643B" w:rsidRPr="0000643B" w:rsidRDefault="0000643B" w:rsidP="0000643B">
      <w:pPr>
        <w:rPr>
          <w:color w:val="00000A"/>
          <w:sz w:val="28"/>
          <w:szCs w:val="28"/>
        </w:rPr>
      </w:pPr>
      <w:r w:rsidRPr="00634B0F">
        <w:t>1</w:t>
      </w:r>
      <w:r w:rsidRPr="0000643B">
        <w:rPr>
          <w:color w:val="00000A"/>
          <w:sz w:val="28"/>
          <w:szCs w:val="28"/>
        </w:rPr>
        <w:t>. Назначение.</w:t>
      </w:r>
    </w:p>
    <w:p w:rsidR="0000643B" w:rsidRPr="0000643B" w:rsidRDefault="0000643B" w:rsidP="0000643B">
      <w:pPr>
        <w:rPr>
          <w:color w:val="00000A"/>
          <w:sz w:val="28"/>
          <w:szCs w:val="28"/>
        </w:rPr>
      </w:pPr>
      <w:r w:rsidRPr="0000643B">
        <w:rPr>
          <w:color w:val="00000A"/>
          <w:sz w:val="28"/>
          <w:szCs w:val="28"/>
        </w:rPr>
        <w:t>1.1. Щебень балластный приобретается для ремонта железнодорожных путей ЗАО «ЮКЖД».</w:t>
      </w:r>
    </w:p>
    <w:p w:rsidR="0000643B" w:rsidRPr="0000643B" w:rsidRDefault="0000643B" w:rsidP="0000643B">
      <w:pPr>
        <w:jc w:val="both"/>
        <w:rPr>
          <w:color w:val="00000A"/>
          <w:sz w:val="28"/>
          <w:szCs w:val="28"/>
        </w:rPr>
      </w:pPr>
      <w:r w:rsidRPr="0000643B">
        <w:rPr>
          <w:color w:val="00000A"/>
          <w:sz w:val="28"/>
          <w:szCs w:val="28"/>
        </w:rPr>
        <w:t>2.Основные технические характеристики.</w:t>
      </w:r>
    </w:p>
    <w:p w:rsidR="0000643B" w:rsidRPr="0000643B" w:rsidRDefault="0000643B" w:rsidP="0000643B">
      <w:pPr>
        <w:jc w:val="both"/>
        <w:rPr>
          <w:color w:val="00000A"/>
          <w:sz w:val="28"/>
          <w:szCs w:val="28"/>
        </w:rPr>
      </w:pPr>
      <w:r w:rsidRPr="0000643B">
        <w:rPr>
          <w:color w:val="00000A"/>
          <w:sz w:val="28"/>
          <w:szCs w:val="28"/>
        </w:rPr>
        <w:t xml:space="preserve">2.1. Щебень должен быть изготовлен в соответствии с требованиями ГОСТ 7392-2014 по технологической документации, утвержденной в установленном порядке предприятием-изготовителем. </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3.Объем поставки по станциям.</w:t>
      </w:r>
    </w:p>
    <w:p w:rsidR="0000643B" w:rsidRPr="00634B0F" w:rsidRDefault="0000643B" w:rsidP="0000643B">
      <w:pPr>
        <w:overflowPunct w:val="0"/>
        <w:jc w:val="both"/>
        <w:rPr>
          <w:color w:val="00000A"/>
          <w:sz w:val="28"/>
          <w:szCs w:val="28"/>
        </w:rPr>
      </w:pPr>
      <w:r w:rsidRPr="00634B0F">
        <w:rPr>
          <w:color w:val="00000A"/>
          <w:sz w:val="28"/>
          <w:szCs w:val="28"/>
        </w:rPr>
        <w:t>Таблица1</w:t>
      </w:r>
    </w:p>
    <w:tbl>
      <w:tblPr>
        <w:tblW w:w="10315"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437"/>
        <w:gridCol w:w="4153"/>
        <w:gridCol w:w="1972"/>
        <w:gridCol w:w="2753"/>
      </w:tblGrid>
      <w:tr w:rsidR="0000643B" w:rsidRPr="00634B0F" w:rsidTr="0000643B">
        <w:trPr>
          <w:trHeight w:val="179"/>
        </w:trPr>
        <w:tc>
          <w:tcPr>
            <w:tcW w:w="143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2"/>
                <w:szCs w:val="22"/>
              </w:rPr>
            </w:pPr>
            <w:r w:rsidRPr="00634B0F">
              <w:rPr>
                <w:color w:val="00000A"/>
                <w:sz w:val="22"/>
                <w:szCs w:val="22"/>
              </w:rPr>
              <w:t>№ п/п</w:t>
            </w:r>
          </w:p>
        </w:tc>
        <w:tc>
          <w:tcPr>
            <w:tcW w:w="41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sidRPr="00634B0F">
              <w:rPr>
                <w:color w:val="00000A"/>
                <w:sz w:val="28"/>
                <w:szCs w:val="28"/>
              </w:rPr>
              <w:t>Станция отгрузки</w:t>
            </w:r>
          </w:p>
        </w:tc>
        <w:tc>
          <w:tcPr>
            <w:tcW w:w="1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rPr>
            </w:pPr>
            <w:r w:rsidRPr="00634B0F">
              <w:rPr>
                <w:color w:val="00000A"/>
                <w:sz w:val="28"/>
                <w:szCs w:val="28"/>
              </w:rPr>
              <w:t>Ед. изм.</w:t>
            </w:r>
          </w:p>
        </w:tc>
        <w:tc>
          <w:tcPr>
            <w:tcW w:w="27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Pr>
                <w:color w:val="00000A"/>
                <w:sz w:val="28"/>
                <w:szCs w:val="28"/>
              </w:rPr>
              <w:t>Кол-во</w:t>
            </w:r>
          </w:p>
        </w:tc>
      </w:tr>
      <w:tr w:rsidR="0000643B" w:rsidRPr="00634B0F" w:rsidTr="0000643B">
        <w:trPr>
          <w:trHeight w:val="109"/>
        </w:trPr>
        <w:tc>
          <w:tcPr>
            <w:tcW w:w="14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lang w:val="en-US"/>
              </w:rPr>
            </w:pPr>
            <w:r w:rsidRPr="00634B0F">
              <w:rPr>
                <w:color w:val="00000A"/>
                <w:sz w:val="28"/>
                <w:szCs w:val="28"/>
                <w:lang w:val="en-US"/>
              </w:rPr>
              <w:t>2</w:t>
            </w:r>
          </w:p>
        </w:tc>
        <w:tc>
          <w:tcPr>
            <w:tcW w:w="41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rPr>
                <w:sz w:val="28"/>
                <w:szCs w:val="28"/>
              </w:rPr>
            </w:pPr>
          </w:p>
        </w:tc>
        <w:tc>
          <w:tcPr>
            <w:tcW w:w="1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rPr>
            </w:pPr>
            <w:r w:rsidRPr="00634B0F">
              <w:rPr>
                <w:color w:val="00000A"/>
                <w:sz w:val="28"/>
                <w:szCs w:val="28"/>
              </w:rPr>
              <w:t>м</w:t>
            </w:r>
            <w:r w:rsidRPr="00634B0F">
              <w:rPr>
                <w:rFonts w:ascii="Calibri" w:hAnsi="Calibri" w:cs="Calibri"/>
                <w:color w:val="00000A"/>
                <w:sz w:val="28"/>
                <w:szCs w:val="28"/>
              </w:rPr>
              <w:t>³</w:t>
            </w:r>
          </w:p>
        </w:tc>
        <w:tc>
          <w:tcPr>
            <w:tcW w:w="27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A17468" w:rsidP="002674F9">
            <w:pPr>
              <w:overflowPunct w:val="0"/>
              <w:jc w:val="center"/>
              <w:rPr>
                <w:sz w:val="28"/>
                <w:szCs w:val="28"/>
              </w:rPr>
            </w:pPr>
            <w:r>
              <w:rPr>
                <w:sz w:val="28"/>
                <w:szCs w:val="28"/>
              </w:rPr>
              <w:t>8182</w:t>
            </w:r>
          </w:p>
        </w:tc>
      </w:tr>
    </w:tbl>
    <w:p w:rsidR="0000643B" w:rsidRPr="00934ADB" w:rsidRDefault="0000643B" w:rsidP="0000643B">
      <w:pPr>
        <w:ind w:firstLine="34"/>
        <w:jc w:val="both"/>
        <w:rPr>
          <w:bCs/>
          <w:sz w:val="28"/>
          <w:szCs w:val="28"/>
        </w:rPr>
      </w:pPr>
      <w:r>
        <w:rPr>
          <w:bCs/>
          <w:sz w:val="28"/>
          <w:szCs w:val="28"/>
        </w:rPr>
        <w:tab/>
      </w:r>
      <w:r w:rsidRPr="0044636A">
        <w:rPr>
          <w:bCs/>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w:t>
      </w:r>
      <w:r>
        <w:rPr>
          <w:bCs/>
          <w:sz w:val="28"/>
          <w:szCs w:val="28"/>
        </w:rPr>
        <w:tab/>
      </w:r>
    </w:p>
    <w:p w:rsidR="0000643B" w:rsidRPr="00634B0F" w:rsidRDefault="0000643B" w:rsidP="0000643B">
      <w:pPr>
        <w:ind w:left="1080" w:hanging="1364"/>
        <w:rPr>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 xml:space="preserve">4. Условия и сроки поставки щебня. </w:t>
      </w:r>
    </w:p>
    <w:p w:rsidR="0000643B" w:rsidRPr="00634B0F" w:rsidRDefault="0000643B" w:rsidP="0000643B">
      <w:pPr>
        <w:overflowPunct w:val="0"/>
        <w:jc w:val="both"/>
        <w:rPr>
          <w:color w:val="00000A"/>
          <w:sz w:val="28"/>
          <w:szCs w:val="28"/>
        </w:rPr>
      </w:pPr>
      <w:r w:rsidRPr="00634B0F">
        <w:rPr>
          <w:color w:val="00000A"/>
          <w:sz w:val="28"/>
          <w:szCs w:val="28"/>
        </w:rPr>
        <w:t xml:space="preserve">4.1. Отгрузку щебня производить </w:t>
      </w:r>
      <w:r w:rsidRPr="00634B0F">
        <w:rPr>
          <w:sz w:val="28"/>
          <w:szCs w:val="28"/>
        </w:rPr>
        <w:t>на станциях Арчут (на пути необщего пользования), Ахтала, Ванадзор, Гюмри, Спитак, Баяндур (на путях ЗАО «ЮКЖД» или путях необщего пользования) в</w:t>
      </w:r>
      <w:r w:rsidRPr="00634B0F">
        <w:rPr>
          <w:color w:val="00000A"/>
          <w:sz w:val="28"/>
          <w:szCs w:val="28"/>
        </w:rPr>
        <w:t xml:space="preserve"> период с </w:t>
      </w:r>
      <w:r w:rsidR="002674F9">
        <w:rPr>
          <w:color w:val="00000A"/>
          <w:sz w:val="28"/>
          <w:szCs w:val="28"/>
        </w:rPr>
        <w:t>июня</w:t>
      </w:r>
      <w:r w:rsidRPr="00634B0F">
        <w:rPr>
          <w:color w:val="00000A"/>
          <w:sz w:val="28"/>
          <w:szCs w:val="28"/>
        </w:rPr>
        <w:t xml:space="preserve"> по декабрь 2025 года по заявке Заказчика не менее чем за трое суток до даты очередной погрузки.</w:t>
      </w:r>
    </w:p>
    <w:p w:rsidR="0000643B" w:rsidRPr="00634B0F" w:rsidRDefault="0000643B" w:rsidP="0000643B">
      <w:pPr>
        <w:overflowPunct w:val="0"/>
        <w:jc w:val="both"/>
        <w:rPr>
          <w:color w:val="00000A"/>
          <w:sz w:val="28"/>
          <w:szCs w:val="28"/>
        </w:rPr>
      </w:pPr>
      <w:r w:rsidRPr="00634B0F">
        <w:rPr>
          <w:color w:val="00000A"/>
          <w:sz w:val="28"/>
          <w:szCs w:val="28"/>
        </w:rPr>
        <w:tab/>
        <w:t xml:space="preserve"> </w:t>
      </w:r>
    </w:p>
    <w:p w:rsidR="0000643B" w:rsidRPr="00634B0F" w:rsidRDefault="0000643B" w:rsidP="0000643B">
      <w:pPr>
        <w:overflowPunct w:val="0"/>
        <w:spacing w:line="276" w:lineRule="auto"/>
        <w:jc w:val="both"/>
        <w:rPr>
          <w:b/>
          <w:color w:val="00000A"/>
          <w:sz w:val="28"/>
          <w:szCs w:val="28"/>
        </w:rPr>
      </w:pPr>
      <w:r w:rsidRPr="00634B0F">
        <w:rPr>
          <w:b/>
          <w:color w:val="00000A"/>
          <w:sz w:val="28"/>
          <w:szCs w:val="28"/>
        </w:rPr>
        <w:t>5. Правила приёмки и контроля.</w:t>
      </w:r>
    </w:p>
    <w:p w:rsidR="0000643B" w:rsidRPr="00634B0F" w:rsidRDefault="0000643B" w:rsidP="0000643B">
      <w:pPr>
        <w:jc w:val="both"/>
        <w:rPr>
          <w:sz w:val="28"/>
          <w:szCs w:val="28"/>
        </w:rPr>
      </w:pPr>
      <w:r w:rsidRPr="00634B0F">
        <w:rPr>
          <w:sz w:val="28"/>
          <w:szCs w:val="28"/>
        </w:rPr>
        <w:t>5.1. Приёмка товара от Поставщика на соответствие объёма производится представителем Заказчика с составлением акта.</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 xml:space="preserve">6. Требования к поставщику. </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6.1. В составе заявки на участие в конкурентной процедуре участник должен представить протокол лабораторного испытания щебня с указанием физико-механических характеристик согласно таблицы 1 пункта 4.1(за исключением Удельной эффективной активности ЕРН А</w:t>
      </w:r>
      <w:r w:rsidRPr="00634B0F">
        <w:rPr>
          <w:color w:val="00000A"/>
          <w:sz w:val="22"/>
          <w:szCs w:val="22"/>
        </w:rPr>
        <w:t>эфф)</w:t>
      </w:r>
      <w:r w:rsidRPr="00634B0F">
        <w:rPr>
          <w:color w:val="00000A"/>
          <w:sz w:val="28"/>
          <w:szCs w:val="28"/>
        </w:rPr>
        <w:t xml:space="preserve"> и зернового состава согласно таблицы 3 пункта 5.1.1 ГОСТ 7392-2014 сертифицированной лабораторией, имеющей в наличии необходимое оборудование для проведения указанных испытаний.</w:t>
      </w:r>
    </w:p>
    <w:p w:rsidR="0000643B" w:rsidRDefault="0000643B" w:rsidP="0000643B">
      <w:pPr>
        <w:overflowPunct w:val="0"/>
        <w:spacing w:line="276" w:lineRule="auto"/>
        <w:jc w:val="both"/>
        <w:rPr>
          <w:color w:val="00000A"/>
          <w:sz w:val="28"/>
          <w:szCs w:val="28"/>
        </w:rPr>
      </w:pPr>
      <w:r w:rsidRPr="00634B0F">
        <w:rPr>
          <w:color w:val="00000A"/>
          <w:sz w:val="28"/>
          <w:szCs w:val="28"/>
        </w:rPr>
        <w:t>Сертификат соответствия ГОСТ 7392-2014.</w:t>
      </w:r>
    </w:p>
    <w:p w:rsidR="003D6212" w:rsidRPr="003F7821" w:rsidRDefault="003D6212" w:rsidP="003D6212">
      <w:pPr>
        <w:overflowPunct w:val="0"/>
        <w:spacing w:line="276" w:lineRule="auto"/>
        <w:jc w:val="right"/>
        <w:rPr>
          <w:b/>
          <w:color w:val="00000A"/>
        </w:rPr>
      </w:pPr>
      <w:r w:rsidRPr="003F7821">
        <w:rPr>
          <w:b/>
          <w:color w:val="00000A"/>
        </w:rPr>
        <w:t>Таблица 1 ГОСТа 7392-2014</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745"/>
        <w:gridCol w:w="2088"/>
        <w:gridCol w:w="2410"/>
      </w:tblGrid>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 п/п</w:t>
            </w:r>
          </w:p>
        </w:tc>
        <w:tc>
          <w:tcPr>
            <w:tcW w:w="4745"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Наименование показателя</w:t>
            </w:r>
          </w:p>
        </w:tc>
        <w:tc>
          <w:tcPr>
            <w:tcW w:w="2088"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Ед. измерения</w:t>
            </w:r>
          </w:p>
        </w:tc>
        <w:tc>
          <w:tcPr>
            <w:tcW w:w="2410"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Нормативные значения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Зерновой состав</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мм</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t>25—60 рассев на ситах с круглыми ячейками</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2</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частиц размером менее 0.5 мм.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3</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частиц размером менее 0.16 мм.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1</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4</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зерен пластинчатой и игловатой формы,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18</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5</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rPr>
                <w:color w:val="00000A"/>
              </w:rPr>
              <w:t>Содержание зерен длиной больше</w:t>
            </w:r>
          </w:p>
          <w:p w:rsidR="003D6212" w:rsidRPr="004B0E3F" w:rsidRDefault="003D6212" w:rsidP="002674F9">
            <w:pPr>
              <w:overflowPunct w:val="0"/>
              <w:spacing w:line="276" w:lineRule="auto"/>
              <w:jc w:val="both"/>
              <w:rPr>
                <w:color w:val="00000A"/>
              </w:rPr>
            </w:pPr>
            <w:r w:rsidRPr="004B0E3F">
              <w:rPr>
                <w:color w:val="00000A"/>
              </w:rPr>
              <w:t>или равных 100 мм</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6</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6</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дробленых зерен для щебня из валунов и гравия</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Более 50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7</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rPr>
                <w:color w:val="00000A"/>
              </w:rPr>
              <w:t>Содержание органических примесей для щебня из осадочных и метаморфических горных пород</w:t>
            </w:r>
          </w:p>
        </w:tc>
        <w:tc>
          <w:tcPr>
            <w:tcW w:w="4498" w:type="dxa"/>
            <w:gridSpan w:val="2"/>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не допускается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8</w:t>
            </w:r>
          </w:p>
        </w:tc>
        <w:tc>
          <w:tcPr>
            <w:tcW w:w="4745" w:type="dxa"/>
            <w:shd w:val="clear" w:color="auto" w:fill="auto"/>
          </w:tcPr>
          <w:p w:rsidR="003D6212" w:rsidRPr="004B0E3F" w:rsidRDefault="003D6212" w:rsidP="002674F9">
            <w:pPr>
              <w:overflowPunct w:val="0"/>
              <w:spacing w:line="276" w:lineRule="auto"/>
              <w:jc w:val="both"/>
            </w:pPr>
            <w:r w:rsidRPr="004B0E3F">
              <w:t>Содержание глины в комках</w:t>
            </w:r>
          </w:p>
        </w:tc>
        <w:tc>
          <w:tcPr>
            <w:tcW w:w="4498" w:type="dxa"/>
            <w:gridSpan w:val="2"/>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не допускается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9</w:t>
            </w:r>
          </w:p>
        </w:tc>
        <w:tc>
          <w:tcPr>
            <w:tcW w:w="4745" w:type="dxa"/>
            <w:shd w:val="clear" w:color="auto" w:fill="auto"/>
          </w:tcPr>
          <w:p w:rsidR="003D6212" w:rsidRPr="004B0E3F" w:rsidRDefault="003D6212" w:rsidP="002674F9">
            <w:pPr>
              <w:overflowPunct w:val="0"/>
              <w:spacing w:line="276" w:lineRule="auto"/>
              <w:jc w:val="both"/>
            </w:pPr>
            <w:r w:rsidRPr="004B0E3F">
              <w:t>Содержание зерен слабых пород</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10</w:t>
            </w:r>
          </w:p>
        </w:tc>
        <w:tc>
          <w:tcPr>
            <w:tcW w:w="4745" w:type="dxa"/>
            <w:shd w:val="clear" w:color="auto" w:fill="auto"/>
          </w:tcPr>
          <w:p w:rsidR="003D6212" w:rsidRPr="004B0E3F" w:rsidRDefault="003D6212" w:rsidP="002674F9">
            <w:pPr>
              <w:overflowPunct w:val="0"/>
              <w:spacing w:line="276" w:lineRule="auto"/>
              <w:jc w:val="both"/>
            </w:pPr>
            <w:r w:rsidRPr="004B0E3F">
              <w:t>Величина потери массы щебня после испытаний на истираемость в полочном барабане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p>
          <w:p w:rsidR="003D6212" w:rsidRPr="004B0E3F" w:rsidRDefault="003D6212" w:rsidP="002674F9">
            <w:pPr>
              <w:jc w:val="cente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20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11</w:t>
            </w:r>
          </w:p>
        </w:tc>
        <w:tc>
          <w:tcPr>
            <w:tcW w:w="4745" w:type="dxa"/>
            <w:shd w:val="clear" w:color="auto" w:fill="auto"/>
          </w:tcPr>
          <w:p w:rsidR="003D6212" w:rsidRPr="004B0E3F" w:rsidRDefault="003D6212" w:rsidP="002674F9">
            <w:pPr>
              <w:overflowPunct w:val="0"/>
              <w:spacing w:line="276" w:lineRule="auto"/>
              <w:jc w:val="both"/>
            </w:pPr>
            <w:r w:rsidRPr="004B0E3F">
              <w:t>Величина потери массы щебня .\Л*у после испытаний на сопротивление щебня удару на копре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10,5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12</w:t>
            </w:r>
          </w:p>
        </w:tc>
        <w:tc>
          <w:tcPr>
            <w:tcW w:w="4745" w:type="dxa"/>
            <w:shd w:val="clear" w:color="auto" w:fill="auto"/>
          </w:tcPr>
          <w:p w:rsidR="003D6212" w:rsidRPr="004B0E3F" w:rsidRDefault="003D6212" w:rsidP="002674F9">
            <w:pPr>
              <w:overflowPunct w:val="0"/>
              <w:spacing w:line="276" w:lineRule="auto"/>
              <w:jc w:val="both"/>
            </w:pPr>
            <w:r w:rsidRPr="004B0E3F">
              <w:t>Марка по морозостойкости</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w:t>
            </w:r>
          </w:p>
        </w:tc>
        <w:tc>
          <w:tcPr>
            <w:tcW w:w="2410" w:type="dxa"/>
            <w:shd w:val="clear" w:color="auto" w:fill="auto"/>
            <w:vAlign w:val="center"/>
          </w:tcPr>
          <w:p w:rsidR="003D6212" w:rsidRPr="004B0E3F" w:rsidRDefault="003D6212" w:rsidP="002674F9">
            <w:pPr>
              <w:overflowPunct w:val="0"/>
              <w:spacing w:line="276" w:lineRule="auto"/>
              <w:jc w:val="center"/>
              <w:rPr>
                <w:color w:val="00000A"/>
                <w:lang w:val="en-US"/>
              </w:rPr>
            </w:pPr>
            <w:r w:rsidRPr="004B0E3F">
              <w:rPr>
                <w:color w:val="00000A"/>
              </w:rPr>
              <w:t xml:space="preserve">Не ниже </w:t>
            </w:r>
            <w:r w:rsidRPr="004B0E3F">
              <w:rPr>
                <w:color w:val="00000A"/>
                <w:lang w:val="en-US"/>
              </w:rPr>
              <w:t>F150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13</w:t>
            </w:r>
          </w:p>
        </w:tc>
        <w:tc>
          <w:tcPr>
            <w:tcW w:w="4745" w:type="dxa"/>
            <w:shd w:val="clear" w:color="auto" w:fill="auto"/>
          </w:tcPr>
          <w:p w:rsidR="003D6212" w:rsidRPr="004B0E3F" w:rsidRDefault="003D6212" w:rsidP="002674F9">
            <w:pPr>
              <w:overflowPunct w:val="0"/>
              <w:spacing w:line="276" w:lineRule="auto"/>
              <w:jc w:val="both"/>
            </w:pPr>
            <w:r w:rsidRPr="004B0E3F">
              <w:t>Средняя плотность зерен</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г/см</w:t>
            </w:r>
            <w:r w:rsidRPr="004B0E3F">
              <w:rPr>
                <w:color w:val="00000A"/>
                <w:vertAlign w:val="superscript"/>
              </w:rPr>
              <w:t>3</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более 2,4</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14</w:t>
            </w:r>
          </w:p>
        </w:tc>
        <w:tc>
          <w:tcPr>
            <w:tcW w:w="4745" w:type="dxa"/>
            <w:shd w:val="clear" w:color="auto" w:fill="auto"/>
          </w:tcPr>
          <w:p w:rsidR="003D6212" w:rsidRPr="004B0E3F" w:rsidRDefault="003D6212" w:rsidP="002674F9">
            <w:pPr>
              <w:overflowPunct w:val="0"/>
              <w:spacing w:line="276" w:lineRule="auto"/>
              <w:jc w:val="both"/>
            </w:pPr>
            <w:r w:rsidRPr="004B0E3F">
              <w:t>Удельная электрическая проводимость</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См/м</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0,32</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15</w:t>
            </w:r>
          </w:p>
        </w:tc>
        <w:tc>
          <w:tcPr>
            <w:tcW w:w="4745" w:type="dxa"/>
            <w:shd w:val="clear" w:color="auto" w:fill="auto"/>
          </w:tcPr>
          <w:p w:rsidR="003D6212" w:rsidRPr="004B0E3F" w:rsidRDefault="003D6212" w:rsidP="002674F9">
            <w:pPr>
              <w:overflowPunct w:val="0"/>
              <w:spacing w:line="276" w:lineRule="auto"/>
              <w:jc w:val="both"/>
            </w:pPr>
            <w:r w:rsidRPr="004B0E3F">
              <w:t>Изменение величины потери массы щебня из базальта после испытаний на сопротивление щебня удару на копре до и после кипячения.</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5</w:t>
            </w:r>
          </w:p>
        </w:tc>
      </w:tr>
    </w:tbl>
    <w:p w:rsidR="003D6212" w:rsidRPr="003F7821" w:rsidRDefault="003D6212" w:rsidP="003D6212">
      <w:pPr>
        <w:overflowPunct w:val="0"/>
        <w:spacing w:line="276" w:lineRule="auto"/>
        <w:jc w:val="right"/>
        <w:rPr>
          <w:b/>
          <w:color w:val="00000A"/>
        </w:rPr>
      </w:pPr>
      <w:r w:rsidRPr="003F7821">
        <w:rPr>
          <w:b/>
          <w:color w:val="00000A"/>
        </w:rPr>
        <w:t>Таблица 3 ГОСТа 7392-2014</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7295"/>
      </w:tblGrid>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rPr>
            </w:pPr>
            <w:r w:rsidRPr="00767065">
              <w:rPr>
                <w:color w:val="00000A"/>
              </w:rPr>
              <w:t>Диаметр ячейки</w:t>
            </w:r>
          </w:p>
          <w:p w:rsidR="003D6212" w:rsidRPr="00767065" w:rsidRDefault="003D6212" w:rsidP="002674F9">
            <w:pPr>
              <w:overflowPunct w:val="0"/>
              <w:spacing w:line="276" w:lineRule="auto"/>
              <w:jc w:val="center"/>
              <w:rPr>
                <w:color w:val="00000A"/>
              </w:rPr>
            </w:pPr>
            <w:r w:rsidRPr="00767065">
              <w:rPr>
                <w:color w:val="00000A"/>
              </w:rPr>
              <w:t>контрольного сита,</w:t>
            </w:r>
          </w:p>
          <w:p w:rsidR="003D6212" w:rsidRPr="00767065" w:rsidRDefault="003D6212" w:rsidP="002674F9">
            <w:pPr>
              <w:overflowPunct w:val="0"/>
              <w:spacing w:line="276" w:lineRule="auto"/>
              <w:jc w:val="center"/>
              <w:rPr>
                <w:color w:val="00000A"/>
                <w:sz w:val="28"/>
                <w:szCs w:val="28"/>
              </w:rPr>
            </w:pPr>
            <w:r w:rsidRPr="00767065">
              <w:rPr>
                <w:color w:val="00000A"/>
              </w:rPr>
              <w:t>мм</w:t>
            </w:r>
          </w:p>
        </w:tc>
        <w:tc>
          <w:tcPr>
            <w:tcW w:w="7295" w:type="dxa"/>
            <w:shd w:val="clear" w:color="auto" w:fill="auto"/>
          </w:tcPr>
          <w:p w:rsidR="003D6212" w:rsidRDefault="003D6212" w:rsidP="002674F9">
            <w:pPr>
              <w:tabs>
                <w:tab w:val="left" w:pos="2265"/>
              </w:tabs>
              <w:overflowPunct w:val="0"/>
              <w:spacing w:line="276" w:lineRule="auto"/>
              <w:jc w:val="center"/>
            </w:pPr>
            <w:r>
              <w:t>Полный остаток на сите. % общей массы,</w:t>
            </w:r>
          </w:p>
          <w:p w:rsidR="003D6212" w:rsidRPr="00767065" w:rsidRDefault="003D6212" w:rsidP="002674F9">
            <w:pPr>
              <w:tabs>
                <w:tab w:val="left" w:pos="2265"/>
              </w:tabs>
              <w:overflowPunct w:val="0"/>
              <w:spacing w:line="276" w:lineRule="auto"/>
              <w:jc w:val="center"/>
              <w:rPr>
                <w:color w:val="00000A"/>
                <w:sz w:val="28"/>
                <w:szCs w:val="28"/>
              </w:rPr>
            </w:pPr>
            <w:r>
              <w:t xml:space="preserve">для щебня категории </w:t>
            </w:r>
            <w:r w:rsidRPr="00767065">
              <w:rPr>
                <w:lang w:val="en-US"/>
              </w:rPr>
              <w:t>II</w:t>
            </w:r>
            <w:r>
              <w:t>(с номинальным размером зерен от 25 до 60 мм</w:t>
            </w:r>
            <w:r w:rsidRPr="00767065">
              <w:t>)</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70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0</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60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0-5</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40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35-75</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30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25</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95-100</w:t>
            </w:r>
          </w:p>
        </w:tc>
      </w:tr>
    </w:tbl>
    <w:p w:rsidR="0000643B" w:rsidRPr="00634B0F" w:rsidRDefault="0000643B" w:rsidP="0000643B">
      <w:pPr>
        <w:overflowPunct w:val="0"/>
        <w:spacing w:line="276" w:lineRule="auto"/>
        <w:jc w:val="both"/>
        <w:rPr>
          <w:color w:val="00000A"/>
          <w:sz w:val="28"/>
          <w:szCs w:val="28"/>
        </w:rPr>
      </w:pPr>
      <w:r w:rsidRPr="00634B0F">
        <w:rPr>
          <w:color w:val="00000A"/>
          <w:sz w:val="28"/>
          <w:szCs w:val="28"/>
        </w:rPr>
        <w:t xml:space="preserve">6.2. В случае организации погрузки щебня на путях необщего пользования участник должен представить письменное согласование с владельцем пути. </w:t>
      </w:r>
    </w:p>
    <w:p w:rsidR="0000643B" w:rsidRPr="00634B0F" w:rsidRDefault="0000643B" w:rsidP="0000643B">
      <w:pPr>
        <w:overflowPunct w:val="0"/>
        <w:spacing w:line="276" w:lineRule="auto"/>
        <w:jc w:val="both"/>
        <w:rPr>
          <w:sz w:val="28"/>
          <w:szCs w:val="28"/>
        </w:rPr>
      </w:pPr>
      <w:r w:rsidRPr="00634B0F">
        <w:rPr>
          <w:sz w:val="28"/>
          <w:szCs w:val="28"/>
        </w:rPr>
        <w:t>6.3. Участник должен иметь опыт поставки щебня из твердых горных пород.</w:t>
      </w:r>
    </w:p>
    <w:p w:rsidR="0000643B" w:rsidRPr="00634B0F" w:rsidRDefault="0000643B" w:rsidP="0000643B">
      <w:pPr>
        <w:overflowPunct w:val="0"/>
        <w:spacing w:line="276" w:lineRule="auto"/>
        <w:jc w:val="both"/>
        <w:rPr>
          <w:sz w:val="28"/>
          <w:szCs w:val="28"/>
        </w:rPr>
      </w:pPr>
      <w:r w:rsidRPr="00634B0F">
        <w:rPr>
          <w:sz w:val="28"/>
          <w:szCs w:val="28"/>
        </w:rPr>
        <w:tab/>
        <w:t xml:space="preserve">В качестве подтверждения опыта работы участник должен представить в составе заявки </w:t>
      </w:r>
      <w:r w:rsidRPr="00634B0F">
        <w:rPr>
          <w:color w:val="00000A"/>
          <w:sz w:val="28"/>
          <w:szCs w:val="28"/>
        </w:rPr>
        <w:t xml:space="preserve">на участие в конкурентной процедуре </w:t>
      </w:r>
      <w:r w:rsidRPr="00634B0F">
        <w:rPr>
          <w:sz w:val="28"/>
          <w:szCs w:val="28"/>
        </w:rPr>
        <w:t>копии исполненных договоров и копии подтверждающих документов об их исполнении</w:t>
      </w:r>
      <w:r w:rsidRPr="00634B0F">
        <w:rPr>
          <w:b/>
          <w:sz w:val="28"/>
          <w:szCs w:val="28"/>
        </w:rPr>
        <w:t xml:space="preserve"> </w:t>
      </w:r>
      <w:r w:rsidRPr="00634B0F">
        <w:rPr>
          <w:sz w:val="28"/>
          <w:szCs w:val="28"/>
        </w:rPr>
        <w:t>на сумму не менее 20% от начальной максимальной цены.</w:t>
      </w:r>
    </w:p>
    <w:p w:rsidR="0000643B" w:rsidRPr="00634B0F" w:rsidRDefault="0000643B" w:rsidP="0000643B">
      <w:pPr>
        <w:overflowPunct w:val="0"/>
        <w:spacing w:line="276" w:lineRule="auto"/>
        <w:jc w:val="both"/>
        <w:rPr>
          <w:color w:val="00000A"/>
          <w:sz w:val="28"/>
          <w:szCs w:val="28"/>
        </w:rPr>
      </w:pPr>
      <w:r w:rsidRPr="00634B0F">
        <w:rPr>
          <w:sz w:val="28"/>
          <w:szCs w:val="28"/>
        </w:rPr>
        <w:t xml:space="preserve">6.4. </w:t>
      </w:r>
      <w:r w:rsidRPr="00634B0F">
        <w:rPr>
          <w:color w:val="00000A"/>
          <w:sz w:val="28"/>
          <w:szCs w:val="28"/>
        </w:rPr>
        <w:t>Поставщик перед каждой погрузкой должны обеспечить на площадке наличие щебня в объёме не менее 1000 м</w:t>
      </w:r>
      <w:r w:rsidRPr="00634B0F">
        <w:rPr>
          <w:rFonts w:ascii="Calibri" w:hAnsi="Calibri" w:cs="Calibri"/>
          <w:color w:val="00000A"/>
          <w:sz w:val="28"/>
          <w:szCs w:val="28"/>
        </w:rPr>
        <w:t>³.</w:t>
      </w:r>
      <w:r w:rsidRPr="00634B0F">
        <w:rPr>
          <w:color w:val="00000A"/>
          <w:sz w:val="28"/>
          <w:szCs w:val="28"/>
        </w:rPr>
        <w:t xml:space="preserve"> </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6.5. Поставщик несёт расходы по погрузке щебня в железнодорожный подвижной состав, оборудованию и содержанию погрузочных площадок.</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7. Требования по охране окружающей среды.</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7.1. Продукция должна быть экологически безопасна и не должна наносить вред окружающей среде.</w:t>
      </w:r>
    </w:p>
    <w:p w:rsidR="0000643B" w:rsidRPr="00634B0F" w:rsidRDefault="0000643B" w:rsidP="0000643B">
      <w:pPr>
        <w:overflowPunct w:val="0"/>
        <w:spacing w:line="276" w:lineRule="auto"/>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8. Гарантийные обязательства.</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8.1. Поставщик гарантирует соответствие продукции</w:t>
      </w:r>
      <w:r w:rsidRPr="00634B0F">
        <w:t xml:space="preserve"> </w:t>
      </w:r>
      <w:r w:rsidRPr="00634B0F">
        <w:rPr>
          <w:color w:val="00000A"/>
          <w:sz w:val="28"/>
          <w:szCs w:val="28"/>
        </w:rPr>
        <w:t>требованиями настоящего Технического задания.</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Гарантийные обязательства оформляются отдельным пунктом в договоре.</w:t>
      </w:r>
    </w:p>
    <w:p w:rsidR="0000643B" w:rsidRPr="00634B0F" w:rsidRDefault="0000643B" w:rsidP="0000643B">
      <w:pPr>
        <w:overflowPunct w:val="0"/>
        <w:spacing w:line="276" w:lineRule="auto"/>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9. Дополнительное условие</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color w:val="00000A"/>
          <w:sz w:val="28"/>
          <w:szCs w:val="28"/>
        </w:rPr>
      </w:pPr>
      <w:r w:rsidRPr="00634B0F">
        <w:rPr>
          <w:color w:val="00000A"/>
          <w:sz w:val="28"/>
          <w:szCs w:val="28"/>
        </w:rPr>
        <w:t>9.1 ЗАО «ЮКЖД» оставляет за собой право на проведение контрольной лабораторной проверки на соответствие требованиям п. 6.1 настоящего технического задания до подведения итогов конкурентной процедуры.</w:t>
      </w:r>
    </w:p>
    <w:p w:rsidR="0000643B" w:rsidRDefault="0000643B" w:rsidP="0000643B">
      <w:pPr>
        <w:spacing w:after="160" w:line="259" w:lineRule="auto"/>
        <w:rPr>
          <w:b/>
          <w:sz w:val="28"/>
          <w:szCs w:val="28"/>
        </w:rPr>
      </w:pPr>
    </w:p>
    <w:sectPr w:rsidR="0000643B" w:rsidSect="00296B75">
      <w:headerReference w:type="default" r:id="rId17"/>
      <w:footerReference w:type="default" r:id="rId18"/>
      <w:pgSz w:w="11906" w:h="16838"/>
      <w:pgMar w:top="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4F9" w:rsidRDefault="002674F9" w:rsidP="0064449E">
      <w:r>
        <w:separator/>
      </w:r>
    </w:p>
  </w:endnote>
  <w:endnote w:type="continuationSeparator" w:id="0">
    <w:p w:rsidR="002674F9" w:rsidRDefault="002674F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4F9" w:rsidRDefault="002674F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4F9" w:rsidRDefault="002674F9">
    <w:pPr>
      <w:pStyle w:val="af3"/>
      <w:jc w:val="right"/>
    </w:pPr>
  </w:p>
  <w:p w:rsidR="002674F9" w:rsidRDefault="002674F9">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4F9" w:rsidRDefault="002674F9">
    <w:pPr>
      <w:pStyle w:val="af3"/>
      <w:jc w:val="right"/>
    </w:pPr>
  </w:p>
  <w:p w:rsidR="002674F9" w:rsidRDefault="002674F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4F9" w:rsidRDefault="002674F9" w:rsidP="0064449E">
      <w:r>
        <w:separator/>
      </w:r>
    </w:p>
  </w:footnote>
  <w:footnote w:type="continuationSeparator" w:id="0">
    <w:p w:rsidR="002674F9" w:rsidRDefault="002674F9" w:rsidP="0064449E">
      <w:r>
        <w:continuationSeparator/>
      </w:r>
    </w:p>
  </w:footnote>
  <w:footnote w:id="1">
    <w:p w:rsidR="002674F9" w:rsidRPr="00205C38" w:rsidRDefault="002674F9"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674F9" w:rsidRPr="00C15AE2" w:rsidRDefault="002674F9"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4F9" w:rsidRDefault="002674F9">
    <w:pPr>
      <w:pStyle w:val="af1"/>
      <w:jc w:val="center"/>
    </w:pPr>
    <w:r>
      <w:fldChar w:fldCharType="begin"/>
    </w:r>
    <w:r>
      <w:instrText xml:space="preserve"> PAGE   \* MERGEFORMAT </w:instrText>
    </w:r>
    <w:r>
      <w:fldChar w:fldCharType="separate"/>
    </w:r>
    <w:r>
      <w:rPr>
        <w:noProof/>
      </w:rPr>
      <w:t>7</w:t>
    </w:r>
    <w:r>
      <w:fldChar w:fldCharType="end"/>
    </w:r>
  </w:p>
  <w:p w:rsidR="002674F9" w:rsidRDefault="002674F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4F9" w:rsidRDefault="002674F9">
    <w:pPr>
      <w:pStyle w:val="af1"/>
      <w:jc w:val="center"/>
    </w:pPr>
    <w:r>
      <w:fldChar w:fldCharType="begin"/>
    </w:r>
    <w:r>
      <w:instrText xml:space="preserve"> PAGE   \* MERGEFORMAT </w:instrText>
    </w:r>
    <w:r>
      <w:fldChar w:fldCharType="separate"/>
    </w:r>
    <w:r w:rsidR="00FF1116">
      <w:rPr>
        <w:noProof/>
      </w:rPr>
      <w:t>1</w:t>
    </w:r>
    <w:r>
      <w:fldChar w:fldCharType="end"/>
    </w:r>
  </w:p>
  <w:p w:rsidR="002674F9" w:rsidRDefault="002674F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4F9" w:rsidRDefault="002674F9">
    <w:pPr>
      <w:pStyle w:val="af1"/>
      <w:jc w:val="center"/>
    </w:pPr>
    <w:r>
      <w:fldChar w:fldCharType="begin"/>
    </w:r>
    <w:r>
      <w:instrText xml:space="preserve"> PAGE   \* MERGEFORMAT </w:instrText>
    </w:r>
    <w:r>
      <w:fldChar w:fldCharType="separate"/>
    </w:r>
    <w:r w:rsidR="00FF1116">
      <w:rPr>
        <w:noProof/>
      </w:rPr>
      <w:t>6</w:t>
    </w:r>
    <w:r>
      <w:fldChar w:fldCharType="end"/>
    </w:r>
  </w:p>
  <w:p w:rsidR="002674F9" w:rsidRPr="00345A79" w:rsidRDefault="002674F9"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4F9" w:rsidRDefault="002674F9">
    <w:pPr>
      <w:pStyle w:val="af1"/>
      <w:jc w:val="center"/>
    </w:pPr>
  </w:p>
  <w:p w:rsidR="002674F9" w:rsidRDefault="002674F9"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4F9" w:rsidRDefault="002674F9">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4F9" w:rsidRDefault="002674F9">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23009BE"/>
    <w:multiLevelType w:val="hybridMultilevel"/>
    <w:tmpl w:val="A04ACF54"/>
    <w:lvl w:ilvl="0" w:tplc="55BEE43A">
      <w:start w:val="1"/>
      <w:numFmt w:val="decimal"/>
      <w:lvlText w:val="%1."/>
      <w:lvlJc w:val="left"/>
      <w:pPr>
        <w:ind w:left="785"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6"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0"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5"/>
  </w:num>
  <w:num w:numId="3">
    <w:abstractNumId w:val="15"/>
  </w:num>
  <w:num w:numId="4">
    <w:abstractNumId w:val="20"/>
  </w:num>
  <w:num w:numId="5">
    <w:abstractNumId w:val="30"/>
  </w:num>
  <w:num w:numId="6">
    <w:abstractNumId w:val="22"/>
  </w:num>
  <w:num w:numId="7">
    <w:abstractNumId w:val="32"/>
  </w:num>
  <w:num w:numId="8">
    <w:abstractNumId w:val="34"/>
  </w:num>
  <w:num w:numId="9">
    <w:abstractNumId w:val="7"/>
  </w:num>
  <w:num w:numId="10">
    <w:abstractNumId w:val="9"/>
  </w:num>
  <w:num w:numId="11">
    <w:abstractNumId w:val="37"/>
  </w:num>
  <w:num w:numId="12">
    <w:abstractNumId w:val="2"/>
  </w:num>
  <w:num w:numId="13">
    <w:abstractNumId w:val="19"/>
  </w:num>
  <w:num w:numId="14">
    <w:abstractNumId w:val="24"/>
  </w:num>
  <w:num w:numId="15">
    <w:abstractNumId w:val="33"/>
  </w:num>
  <w:num w:numId="16">
    <w:abstractNumId w:val="10"/>
  </w:num>
  <w:num w:numId="17">
    <w:abstractNumId w:val="27"/>
  </w:num>
  <w:num w:numId="18">
    <w:abstractNumId w:val="21"/>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39"/>
  </w:num>
  <w:num w:numId="24">
    <w:abstractNumId w:val="38"/>
  </w:num>
  <w:num w:numId="25">
    <w:abstractNumId w:val="8"/>
  </w:num>
  <w:num w:numId="26">
    <w:abstractNumId w:val="13"/>
  </w:num>
  <w:num w:numId="27">
    <w:abstractNumId w:val="28"/>
  </w:num>
  <w:num w:numId="28">
    <w:abstractNumId w:val="31"/>
  </w:num>
  <w:num w:numId="29">
    <w:abstractNumId w:val="14"/>
  </w:num>
  <w:num w:numId="30">
    <w:abstractNumId w:val="4"/>
  </w:num>
  <w:num w:numId="31">
    <w:abstractNumId w:val="17"/>
  </w:num>
  <w:num w:numId="32">
    <w:abstractNumId w:val="18"/>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6"/>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 w:numId="38">
    <w:abstractNumId w:val="23"/>
  </w:num>
  <w:num w:numId="39">
    <w:abstractNumId w:val="3"/>
  </w:num>
  <w:num w:numId="40">
    <w:abstractNumId w:val="12"/>
  </w:num>
  <w:num w:numId="41">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643B"/>
    <w:rsid w:val="000070D3"/>
    <w:rsid w:val="0000796A"/>
    <w:rsid w:val="00007E72"/>
    <w:rsid w:val="00010116"/>
    <w:rsid w:val="00014078"/>
    <w:rsid w:val="000149BD"/>
    <w:rsid w:val="00016898"/>
    <w:rsid w:val="000234A4"/>
    <w:rsid w:val="00024C50"/>
    <w:rsid w:val="00025870"/>
    <w:rsid w:val="000301EB"/>
    <w:rsid w:val="00032A45"/>
    <w:rsid w:val="00035737"/>
    <w:rsid w:val="000358A4"/>
    <w:rsid w:val="00040F1D"/>
    <w:rsid w:val="0004129E"/>
    <w:rsid w:val="00043859"/>
    <w:rsid w:val="00044764"/>
    <w:rsid w:val="000511A2"/>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1123"/>
    <w:rsid w:val="0008315A"/>
    <w:rsid w:val="00085238"/>
    <w:rsid w:val="00085AEE"/>
    <w:rsid w:val="00092431"/>
    <w:rsid w:val="000947EA"/>
    <w:rsid w:val="00095075"/>
    <w:rsid w:val="00096B5E"/>
    <w:rsid w:val="000A15F6"/>
    <w:rsid w:val="000A2444"/>
    <w:rsid w:val="000A262E"/>
    <w:rsid w:val="000A353C"/>
    <w:rsid w:val="000A3C63"/>
    <w:rsid w:val="000A4739"/>
    <w:rsid w:val="000A5821"/>
    <w:rsid w:val="000A7DAB"/>
    <w:rsid w:val="000B0535"/>
    <w:rsid w:val="000B07B9"/>
    <w:rsid w:val="000B308A"/>
    <w:rsid w:val="000B4294"/>
    <w:rsid w:val="000B4486"/>
    <w:rsid w:val="000B7CC3"/>
    <w:rsid w:val="000C02CD"/>
    <w:rsid w:val="000C1482"/>
    <w:rsid w:val="000C2762"/>
    <w:rsid w:val="000C393D"/>
    <w:rsid w:val="000C4DC2"/>
    <w:rsid w:val="000C5CF0"/>
    <w:rsid w:val="000C7203"/>
    <w:rsid w:val="000D0DA5"/>
    <w:rsid w:val="000D0FD1"/>
    <w:rsid w:val="000D2A61"/>
    <w:rsid w:val="000D38ED"/>
    <w:rsid w:val="000D65B0"/>
    <w:rsid w:val="000D7B7E"/>
    <w:rsid w:val="000E203E"/>
    <w:rsid w:val="000E436F"/>
    <w:rsid w:val="000E4461"/>
    <w:rsid w:val="000E49DE"/>
    <w:rsid w:val="000E6385"/>
    <w:rsid w:val="000E71EA"/>
    <w:rsid w:val="000F0728"/>
    <w:rsid w:val="000F0EE0"/>
    <w:rsid w:val="000F3159"/>
    <w:rsid w:val="000F3813"/>
    <w:rsid w:val="000F4648"/>
    <w:rsid w:val="000F5743"/>
    <w:rsid w:val="000F701E"/>
    <w:rsid w:val="001020B3"/>
    <w:rsid w:val="001033A0"/>
    <w:rsid w:val="00103FCE"/>
    <w:rsid w:val="00104466"/>
    <w:rsid w:val="00106E2D"/>
    <w:rsid w:val="0011073B"/>
    <w:rsid w:val="001121C5"/>
    <w:rsid w:val="0011301D"/>
    <w:rsid w:val="00113FC6"/>
    <w:rsid w:val="00115BA4"/>
    <w:rsid w:val="00116E90"/>
    <w:rsid w:val="001204AA"/>
    <w:rsid w:val="0012173F"/>
    <w:rsid w:val="00123AF8"/>
    <w:rsid w:val="00126BB1"/>
    <w:rsid w:val="00127662"/>
    <w:rsid w:val="00127B7D"/>
    <w:rsid w:val="001310BB"/>
    <w:rsid w:val="00133508"/>
    <w:rsid w:val="001340C5"/>
    <w:rsid w:val="00137ECC"/>
    <w:rsid w:val="00140611"/>
    <w:rsid w:val="0014191C"/>
    <w:rsid w:val="00142D71"/>
    <w:rsid w:val="00144D92"/>
    <w:rsid w:val="00145BFC"/>
    <w:rsid w:val="00146758"/>
    <w:rsid w:val="0014729E"/>
    <w:rsid w:val="00147A6A"/>
    <w:rsid w:val="00147B5B"/>
    <w:rsid w:val="00152997"/>
    <w:rsid w:val="001536A2"/>
    <w:rsid w:val="00153E6A"/>
    <w:rsid w:val="00155A5C"/>
    <w:rsid w:val="0015679F"/>
    <w:rsid w:val="00156D6B"/>
    <w:rsid w:val="00157312"/>
    <w:rsid w:val="001621C6"/>
    <w:rsid w:val="00162D2D"/>
    <w:rsid w:val="0016519C"/>
    <w:rsid w:val="001652EA"/>
    <w:rsid w:val="001705A9"/>
    <w:rsid w:val="00172BCF"/>
    <w:rsid w:val="001743AB"/>
    <w:rsid w:val="00183262"/>
    <w:rsid w:val="00184B15"/>
    <w:rsid w:val="00185C90"/>
    <w:rsid w:val="00190A1E"/>
    <w:rsid w:val="001938AD"/>
    <w:rsid w:val="0019394C"/>
    <w:rsid w:val="001956FE"/>
    <w:rsid w:val="001A3686"/>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1965"/>
    <w:rsid w:val="001C2DD7"/>
    <w:rsid w:val="001C71E0"/>
    <w:rsid w:val="001C77CD"/>
    <w:rsid w:val="001D1A3C"/>
    <w:rsid w:val="001D1B6D"/>
    <w:rsid w:val="001D1BCA"/>
    <w:rsid w:val="001D203E"/>
    <w:rsid w:val="001D2E26"/>
    <w:rsid w:val="001D3CD0"/>
    <w:rsid w:val="001D46A4"/>
    <w:rsid w:val="001D6EEE"/>
    <w:rsid w:val="001D7543"/>
    <w:rsid w:val="001D796E"/>
    <w:rsid w:val="001E0A6E"/>
    <w:rsid w:val="001E25D7"/>
    <w:rsid w:val="001E3FD0"/>
    <w:rsid w:val="001E676E"/>
    <w:rsid w:val="001F08B9"/>
    <w:rsid w:val="001F0B6E"/>
    <w:rsid w:val="001F2267"/>
    <w:rsid w:val="001F4E0A"/>
    <w:rsid w:val="001F4E5C"/>
    <w:rsid w:val="001F6A87"/>
    <w:rsid w:val="00200894"/>
    <w:rsid w:val="0020107D"/>
    <w:rsid w:val="00202018"/>
    <w:rsid w:val="00203DF0"/>
    <w:rsid w:val="00203FF5"/>
    <w:rsid w:val="00204491"/>
    <w:rsid w:val="00205AA5"/>
    <w:rsid w:val="00205C38"/>
    <w:rsid w:val="002073FB"/>
    <w:rsid w:val="002108E2"/>
    <w:rsid w:val="00210A43"/>
    <w:rsid w:val="002170E7"/>
    <w:rsid w:val="002211F4"/>
    <w:rsid w:val="002214C4"/>
    <w:rsid w:val="00225D06"/>
    <w:rsid w:val="00231ED8"/>
    <w:rsid w:val="00232C81"/>
    <w:rsid w:val="0023416C"/>
    <w:rsid w:val="002353CF"/>
    <w:rsid w:val="00235C70"/>
    <w:rsid w:val="0023659D"/>
    <w:rsid w:val="002372B9"/>
    <w:rsid w:val="0024160C"/>
    <w:rsid w:val="00241D9C"/>
    <w:rsid w:val="0024490B"/>
    <w:rsid w:val="00250BBD"/>
    <w:rsid w:val="0025110F"/>
    <w:rsid w:val="00251F1F"/>
    <w:rsid w:val="0025266D"/>
    <w:rsid w:val="002532A2"/>
    <w:rsid w:val="00255F22"/>
    <w:rsid w:val="00257263"/>
    <w:rsid w:val="002605BC"/>
    <w:rsid w:val="00264CF1"/>
    <w:rsid w:val="002674F9"/>
    <w:rsid w:val="00267AEA"/>
    <w:rsid w:val="0027120D"/>
    <w:rsid w:val="002712B9"/>
    <w:rsid w:val="00271805"/>
    <w:rsid w:val="002729AB"/>
    <w:rsid w:val="002750F4"/>
    <w:rsid w:val="002765F5"/>
    <w:rsid w:val="0028081A"/>
    <w:rsid w:val="002809D7"/>
    <w:rsid w:val="002823BA"/>
    <w:rsid w:val="0028438E"/>
    <w:rsid w:val="00284B59"/>
    <w:rsid w:val="00286D2D"/>
    <w:rsid w:val="00287766"/>
    <w:rsid w:val="00290511"/>
    <w:rsid w:val="00290B53"/>
    <w:rsid w:val="00290D32"/>
    <w:rsid w:val="00296B75"/>
    <w:rsid w:val="00296E49"/>
    <w:rsid w:val="00297D0F"/>
    <w:rsid w:val="002A3448"/>
    <w:rsid w:val="002A390C"/>
    <w:rsid w:val="002A39FC"/>
    <w:rsid w:val="002A797D"/>
    <w:rsid w:val="002B171D"/>
    <w:rsid w:val="002B6080"/>
    <w:rsid w:val="002C054B"/>
    <w:rsid w:val="002C0FD0"/>
    <w:rsid w:val="002C185F"/>
    <w:rsid w:val="002C4C3B"/>
    <w:rsid w:val="002C60A8"/>
    <w:rsid w:val="002C6CC4"/>
    <w:rsid w:val="002C6ED1"/>
    <w:rsid w:val="002C7DF2"/>
    <w:rsid w:val="002D0AE8"/>
    <w:rsid w:val="002D24DA"/>
    <w:rsid w:val="002D33E0"/>
    <w:rsid w:val="002D4F0C"/>
    <w:rsid w:val="002D6B8E"/>
    <w:rsid w:val="002E0538"/>
    <w:rsid w:val="002E0C5F"/>
    <w:rsid w:val="002E1FD8"/>
    <w:rsid w:val="002E41A0"/>
    <w:rsid w:val="002E61E4"/>
    <w:rsid w:val="002F0A7D"/>
    <w:rsid w:val="002F0CEB"/>
    <w:rsid w:val="002F1145"/>
    <w:rsid w:val="002F1261"/>
    <w:rsid w:val="002F5C81"/>
    <w:rsid w:val="002F6A65"/>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7AEE"/>
    <w:rsid w:val="0032105A"/>
    <w:rsid w:val="00323AF9"/>
    <w:rsid w:val="00330390"/>
    <w:rsid w:val="00330FB0"/>
    <w:rsid w:val="0033208A"/>
    <w:rsid w:val="00332220"/>
    <w:rsid w:val="00334379"/>
    <w:rsid w:val="00336D22"/>
    <w:rsid w:val="0034048B"/>
    <w:rsid w:val="00340C89"/>
    <w:rsid w:val="003425F6"/>
    <w:rsid w:val="00344881"/>
    <w:rsid w:val="00354274"/>
    <w:rsid w:val="00354AFB"/>
    <w:rsid w:val="00354D3D"/>
    <w:rsid w:val="00354F4B"/>
    <w:rsid w:val="00354F99"/>
    <w:rsid w:val="0035601A"/>
    <w:rsid w:val="00357641"/>
    <w:rsid w:val="003624B7"/>
    <w:rsid w:val="0036330F"/>
    <w:rsid w:val="00364846"/>
    <w:rsid w:val="00366062"/>
    <w:rsid w:val="00367ECA"/>
    <w:rsid w:val="00371717"/>
    <w:rsid w:val="00371FF9"/>
    <w:rsid w:val="0037479F"/>
    <w:rsid w:val="00375C2F"/>
    <w:rsid w:val="003809E3"/>
    <w:rsid w:val="00382452"/>
    <w:rsid w:val="00382698"/>
    <w:rsid w:val="00387E51"/>
    <w:rsid w:val="003907F2"/>
    <w:rsid w:val="00390932"/>
    <w:rsid w:val="003948D5"/>
    <w:rsid w:val="00394D0E"/>
    <w:rsid w:val="003952BB"/>
    <w:rsid w:val="00396553"/>
    <w:rsid w:val="00396993"/>
    <w:rsid w:val="00397DDD"/>
    <w:rsid w:val="003A4213"/>
    <w:rsid w:val="003B1611"/>
    <w:rsid w:val="003B1C21"/>
    <w:rsid w:val="003B2E30"/>
    <w:rsid w:val="003B396F"/>
    <w:rsid w:val="003B3FC7"/>
    <w:rsid w:val="003B7C28"/>
    <w:rsid w:val="003C3771"/>
    <w:rsid w:val="003C4C2F"/>
    <w:rsid w:val="003C5F67"/>
    <w:rsid w:val="003C6DA9"/>
    <w:rsid w:val="003C7219"/>
    <w:rsid w:val="003C73A5"/>
    <w:rsid w:val="003D6212"/>
    <w:rsid w:val="003E0FB7"/>
    <w:rsid w:val="003E3998"/>
    <w:rsid w:val="003F4DA7"/>
    <w:rsid w:val="003F660A"/>
    <w:rsid w:val="003F7821"/>
    <w:rsid w:val="004027EB"/>
    <w:rsid w:val="00402D75"/>
    <w:rsid w:val="0040311E"/>
    <w:rsid w:val="00403F69"/>
    <w:rsid w:val="00412758"/>
    <w:rsid w:val="00415E89"/>
    <w:rsid w:val="00420685"/>
    <w:rsid w:val="00426C3D"/>
    <w:rsid w:val="00426E41"/>
    <w:rsid w:val="004334CB"/>
    <w:rsid w:val="004376EC"/>
    <w:rsid w:val="00443AD7"/>
    <w:rsid w:val="00443E12"/>
    <w:rsid w:val="0044636A"/>
    <w:rsid w:val="004464DA"/>
    <w:rsid w:val="004508C9"/>
    <w:rsid w:val="00451A63"/>
    <w:rsid w:val="0045290C"/>
    <w:rsid w:val="0045417F"/>
    <w:rsid w:val="0045418E"/>
    <w:rsid w:val="00455458"/>
    <w:rsid w:val="00460A93"/>
    <w:rsid w:val="00461A2B"/>
    <w:rsid w:val="00464D00"/>
    <w:rsid w:val="00467DE4"/>
    <w:rsid w:val="0047478D"/>
    <w:rsid w:val="00477CA0"/>
    <w:rsid w:val="004805CA"/>
    <w:rsid w:val="004820F1"/>
    <w:rsid w:val="004828E0"/>
    <w:rsid w:val="00483925"/>
    <w:rsid w:val="00486FCE"/>
    <w:rsid w:val="0048775D"/>
    <w:rsid w:val="00490D8D"/>
    <w:rsid w:val="0049122B"/>
    <w:rsid w:val="00491282"/>
    <w:rsid w:val="004924C6"/>
    <w:rsid w:val="00492AAD"/>
    <w:rsid w:val="00492E5A"/>
    <w:rsid w:val="00494649"/>
    <w:rsid w:val="004A17CA"/>
    <w:rsid w:val="004B0B0D"/>
    <w:rsid w:val="004B0E3F"/>
    <w:rsid w:val="004B13C8"/>
    <w:rsid w:val="004B1830"/>
    <w:rsid w:val="004B3019"/>
    <w:rsid w:val="004B40CD"/>
    <w:rsid w:val="004B69C8"/>
    <w:rsid w:val="004B76FA"/>
    <w:rsid w:val="004B7FD1"/>
    <w:rsid w:val="004C005A"/>
    <w:rsid w:val="004C0D8A"/>
    <w:rsid w:val="004C1F0D"/>
    <w:rsid w:val="004C27EC"/>
    <w:rsid w:val="004C36DA"/>
    <w:rsid w:val="004C726F"/>
    <w:rsid w:val="004D052F"/>
    <w:rsid w:val="004D21E8"/>
    <w:rsid w:val="004D2F4B"/>
    <w:rsid w:val="004D3686"/>
    <w:rsid w:val="004D4055"/>
    <w:rsid w:val="004D5A60"/>
    <w:rsid w:val="004E0052"/>
    <w:rsid w:val="004E0E10"/>
    <w:rsid w:val="004E18E9"/>
    <w:rsid w:val="004E3190"/>
    <w:rsid w:val="004E502D"/>
    <w:rsid w:val="004E50CF"/>
    <w:rsid w:val="004E5958"/>
    <w:rsid w:val="004E6B12"/>
    <w:rsid w:val="004E6D8B"/>
    <w:rsid w:val="004F1735"/>
    <w:rsid w:val="004F1F76"/>
    <w:rsid w:val="004F2BEE"/>
    <w:rsid w:val="004F6542"/>
    <w:rsid w:val="004F6F62"/>
    <w:rsid w:val="0050300F"/>
    <w:rsid w:val="0050357A"/>
    <w:rsid w:val="00503C83"/>
    <w:rsid w:val="00504F56"/>
    <w:rsid w:val="00506184"/>
    <w:rsid w:val="005102DE"/>
    <w:rsid w:val="00512523"/>
    <w:rsid w:val="00517298"/>
    <w:rsid w:val="00523A71"/>
    <w:rsid w:val="00537836"/>
    <w:rsid w:val="005410EA"/>
    <w:rsid w:val="00541CFD"/>
    <w:rsid w:val="005420F6"/>
    <w:rsid w:val="005427AB"/>
    <w:rsid w:val="00542E1D"/>
    <w:rsid w:val="005439C6"/>
    <w:rsid w:val="00543BD8"/>
    <w:rsid w:val="005444BF"/>
    <w:rsid w:val="005453EF"/>
    <w:rsid w:val="00545E4D"/>
    <w:rsid w:val="00546EFE"/>
    <w:rsid w:val="00550243"/>
    <w:rsid w:val="00551E47"/>
    <w:rsid w:val="0055234C"/>
    <w:rsid w:val="00560EF4"/>
    <w:rsid w:val="00561356"/>
    <w:rsid w:val="005627CF"/>
    <w:rsid w:val="0056299B"/>
    <w:rsid w:val="0056487A"/>
    <w:rsid w:val="00564FFA"/>
    <w:rsid w:val="00566606"/>
    <w:rsid w:val="00567FE4"/>
    <w:rsid w:val="0057035C"/>
    <w:rsid w:val="005734D6"/>
    <w:rsid w:val="005746F2"/>
    <w:rsid w:val="00576D72"/>
    <w:rsid w:val="00581258"/>
    <w:rsid w:val="00581301"/>
    <w:rsid w:val="00582F0F"/>
    <w:rsid w:val="0058425D"/>
    <w:rsid w:val="005861AD"/>
    <w:rsid w:val="0058740B"/>
    <w:rsid w:val="005874DA"/>
    <w:rsid w:val="00594466"/>
    <w:rsid w:val="00594C8C"/>
    <w:rsid w:val="00595202"/>
    <w:rsid w:val="00596C40"/>
    <w:rsid w:val="005C07DD"/>
    <w:rsid w:val="005C6ECB"/>
    <w:rsid w:val="005C760D"/>
    <w:rsid w:val="005D0B7A"/>
    <w:rsid w:val="005D0CC1"/>
    <w:rsid w:val="005D28D0"/>
    <w:rsid w:val="005D6397"/>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2DA5"/>
    <w:rsid w:val="00613E91"/>
    <w:rsid w:val="00620FF0"/>
    <w:rsid w:val="006215AD"/>
    <w:rsid w:val="0062441D"/>
    <w:rsid w:val="00624866"/>
    <w:rsid w:val="006272D9"/>
    <w:rsid w:val="0062777F"/>
    <w:rsid w:val="006278D7"/>
    <w:rsid w:val="00627C0A"/>
    <w:rsid w:val="006308C7"/>
    <w:rsid w:val="00634B0F"/>
    <w:rsid w:val="00636048"/>
    <w:rsid w:val="00640CA3"/>
    <w:rsid w:val="006414EE"/>
    <w:rsid w:val="0064449E"/>
    <w:rsid w:val="00644CA3"/>
    <w:rsid w:val="006464CA"/>
    <w:rsid w:val="0065028C"/>
    <w:rsid w:val="0065218A"/>
    <w:rsid w:val="006522FB"/>
    <w:rsid w:val="006560B9"/>
    <w:rsid w:val="006571E0"/>
    <w:rsid w:val="006600DE"/>
    <w:rsid w:val="00662054"/>
    <w:rsid w:val="00664379"/>
    <w:rsid w:val="00666C78"/>
    <w:rsid w:val="0067204F"/>
    <w:rsid w:val="00672A0A"/>
    <w:rsid w:val="00672EE6"/>
    <w:rsid w:val="00673525"/>
    <w:rsid w:val="00674761"/>
    <w:rsid w:val="00674FF5"/>
    <w:rsid w:val="00675172"/>
    <w:rsid w:val="00676411"/>
    <w:rsid w:val="006770CA"/>
    <w:rsid w:val="00677536"/>
    <w:rsid w:val="006779B4"/>
    <w:rsid w:val="00680BB9"/>
    <w:rsid w:val="00681222"/>
    <w:rsid w:val="006832E7"/>
    <w:rsid w:val="00683C7B"/>
    <w:rsid w:val="00683D77"/>
    <w:rsid w:val="0068440C"/>
    <w:rsid w:val="0068580E"/>
    <w:rsid w:val="00686235"/>
    <w:rsid w:val="00686D93"/>
    <w:rsid w:val="0069142D"/>
    <w:rsid w:val="0069165E"/>
    <w:rsid w:val="00691E47"/>
    <w:rsid w:val="00692972"/>
    <w:rsid w:val="006939F0"/>
    <w:rsid w:val="00693B38"/>
    <w:rsid w:val="006967AF"/>
    <w:rsid w:val="00696A8D"/>
    <w:rsid w:val="00697B57"/>
    <w:rsid w:val="006A1E01"/>
    <w:rsid w:val="006A3A02"/>
    <w:rsid w:val="006A7C50"/>
    <w:rsid w:val="006A7CE7"/>
    <w:rsid w:val="006B05ED"/>
    <w:rsid w:val="006B092E"/>
    <w:rsid w:val="006B0995"/>
    <w:rsid w:val="006B0A09"/>
    <w:rsid w:val="006B16E2"/>
    <w:rsid w:val="006B2B3E"/>
    <w:rsid w:val="006B4451"/>
    <w:rsid w:val="006B5CBE"/>
    <w:rsid w:val="006B6420"/>
    <w:rsid w:val="006C2F79"/>
    <w:rsid w:val="006C46B4"/>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44FA"/>
    <w:rsid w:val="007572A2"/>
    <w:rsid w:val="00760D7E"/>
    <w:rsid w:val="00765BAF"/>
    <w:rsid w:val="00766C5C"/>
    <w:rsid w:val="00771EAB"/>
    <w:rsid w:val="0077221F"/>
    <w:rsid w:val="007734BA"/>
    <w:rsid w:val="00780B63"/>
    <w:rsid w:val="0078473F"/>
    <w:rsid w:val="00784774"/>
    <w:rsid w:val="00785F32"/>
    <w:rsid w:val="00786FF6"/>
    <w:rsid w:val="0079135F"/>
    <w:rsid w:val="00793303"/>
    <w:rsid w:val="007A0641"/>
    <w:rsid w:val="007A1660"/>
    <w:rsid w:val="007A311A"/>
    <w:rsid w:val="007A44FF"/>
    <w:rsid w:val="007A4EFC"/>
    <w:rsid w:val="007A7B48"/>
    <w:rsid w:val="007B1D18"/>
    <w:rsid w:val="007B6748"/>
    <w:rsid w:val="007B6C18"/>
    <w:rsid w:val="007C01DF"/>
    <w:rsid w:val="007C5E95"/>
    <w:rsid w:val="007D180B"/>
    <w:rsid w:val="007D2D96"/>
    <w:rsid w:val="007D349F"/>
    <w:rsid w:val="007D367C"/>
    <w:rsid w:val="007D7B3A"/>
    <w:rsid w:val="007E0B7C"/>
    <w:rsid w:val="007E210D"/>
    <w:rsid w:val="007E595E"/>
    <w:rsid w:val="007E6314"/>
    <w:rsid w:val="007E72B5"/>
    <w:rsid w:val="007F0993"/>
    <w:rsid w:val="007F3687"/>
    <w:rsid w:val="007F3BA0"/>
    <w:rsid w:val="008002C4"/>
    <w:rsid w:val="00800913"/>
    <w:rsid w:val="008021ED"/>
    <w:rsid w:val="00802D45"/>
    <w:rsid w:val="008038F3"/>
    <w:rsid w:val="00804DBF"/>
    <w:rsid w:val="00805927"/>
    <w:rsid w:val="0081232F"/>
    <w:rsid w:val="00812915"/>
    <w:rsid w:val="00814D82"/>
    <w:rsid w:val="00815256"/>
    <w:rsid w:val="00815B0A"/>
    <w:rsid w:val="00816BD4"/>
    <w:rsid w:val="00823074"/>
    <w:rsid w:val="00824BA2"/>
    <w:rsid w:val="00826112"/>
    <w:rsid w:val="00826BAE"/>
    <w:rsid w:val="00832C13"/>
    <w:rsid w:val="0083335F"/>
    <w:rsid w:val="00835A56"/>
    <w:rsid w:val="00835FD0"/>
    <w:rsid w:val="008426AB"/>
    <w:rsid w:val="008434BF"/>
    <w:rsid w:val="008460BF"/>
    <w:rsid w:val="00847561"/>
    <w:rsid w:val="008508A4"/>
    <w:rsid w:val="0085259C"/>
    <w:rsid w:val="00855EB7"/>
    <w:rsid w:val="008564E2"/>
    <w:rsid w:val="008633EF"/>
    <w:rsid w:val="00864E1B"/>
    <w:rsid w:val="00865092"/>
    <w:rsid w:val="00865C95"/>
    <w:rsid w:val="00866831"/>
    <w:rsid w:val="00874C31"/>
    <w:rsid w:val="008752DF"/>
    <w:rsid w:val="00875EDC"/>
    <w:rsid w:val="00882370"/>
    <w:rsid w:val="00883B06"/>
    <w:rsid w:val="008854A8"/>
    <w:rsid w:val="0088556B"/>
    <w:rsid w:val="00892864"/>
    <w:rsid w:val="008945D1"/>
    <w:rsid w:val="008947EC"/>
    <w:rsid w:val="0089539D"/>
    <w:rsid w:val="00897C10"/>
    <w:rsid w:val="008A1EAB"/>
    <w:rsid w:val="008A7820"/>
    <w:rsid w:val="008B2F4A"/>
    <w:rsid w:val="008B2F95"/>
    <w:rsid w:val="008B32A8"/>
    <w:rsid w:val="008B53A8"/>
    <w:rsid w:val="008B5564"/>
    <w:rsid w:val="008B6AC3"/>
    <w:rsid w:val="008B7D1D"/>
    <w:rsid w:val="008C0581"/>
    <w:rsid w:val="008C0A22"/>
    <w:rsid w:val="008C1AF5"/>
    <w:rsid w:val="008C2822"/>
    <w:rsid w:val="008C2A7A"/>
    <w:rsid w:val="008C67D5"/>
    <w:rsid w:val="008C73E2"/>
    <w:rsid w:val="008C770E"/>
    <w:rsid w:val="008D1F0D"/>
    <w:rsid w:val="008D28D4"/>
    <w:rsid w:val="008D2E39"/>
    <w:rsid w:val="008D3822"/>
    <w:rsid w:val="008D6043"/>
    <w:rsid w:val="008D7C8A"/>
    <w:rsid w:val="008E6D7B"/>
    <w:rsid w:val="008F1C1E"/>
    <w:rsid w:val="008F3DDE"/>
    <w:rsid w:val="008F4501"/>
    <w:rsid w:val="008F7B39"/>
    <w:rsid w:val="00901449"/>
    <w:rsid w:val="009026B4"/>
    <w:rsid w:val="0090395E"/>
    <w:rsid w:val="00907DC8"/>
    <w:rsid w:val="00914180"/>
    <w:rsid w:val="009157E2"/>
    <w:rsid w:val="00917FFE"/>
    <w:rsid w:val="00921A6B"/>
    <w:rsid w:val="00924C0D"/>
    <w:rsid w:val="00927A9F"/>
    <w:rsid w:val="009302E9"/>
    <w:rsid w:val="00930D0C"/>
    <w:rsid w:val="0093308F"/>
    <w:rsid w:val="00934ADB"/>
    <w:rsid w:val="00935B8E"/>
    <w:rsid w:val="00935C7D"/>
    <w:rsid w:val="00937B8D"/>
    <w:rsid w:val="00940C03"/>
    <w:rsid w:val="00941AF0"/>
    <w:rsid w:val="00945D11"/>
    <w:rsid w:val="00946255"/>
    <w:rsid w:val="0094629C"/>
    <w:rsid w:val="0095113F"/>
    <w:rsid w:val="009516F9"/>
    <w:rsid w:val="00953295"/>
    <w:rsid w:val="009557D3"/>
    <w:rsid w:val="00955BAC"/>
    <w:rsid w:val="00957217"/>
    <w:rsid w:val="00957869"/>
    <w:rsid w:val="00957974"/>
    <w:rsid w:val="009579AC"/>
    <w:rsid w:val="00965F44"/>
    <w:rsid w:val="009675DE"/>
    <w:rsid w:val="00973243"/>
    <w:rsid w:val="00973549"/>
    <w:rsid w:val="00973827"/>
    <w:rsid w:val="00974620"/>
    <w:rsid w:val="00976D03"/>
    <w:rsid w:val="00977141"/>
    <w:rsid w:val="0097741D"/>
    <w:rsid w:val="00981323"/>
    <w:rsid w:val="0098234B"/>
    <w:rsid w:val="00984474"/>
    <w:rsid w:val="00984A80"/>
    <w:rsid w:val="009914BA"/>
    <w:rsid w:val="0099231D"/>
    <w:rsid w:val="0099392F"/>
    <w:rsid w:val="00996D18"/>
    <w:rsid w:val="009A2EDF"/>
    <w:rsid w:val="009A3191"/>
    <w:rsid w:val="009A3976"/>
    <w:rsid w:val="009A75A8"/>
    <w:rsid w:val="009B1E1D"/>
    <w:rsid w:val="009B3E51"/>
    <w:rsid w:val="009C18AC"/>
    <w:rsid w:val="009C3FB9"/>
    <w:rsid w:val="009C5697"/>
    <w:rsid w:val="009C6DA7"/>
    <w:rsid w:val="009D38DE"/>
    <w:rsid w:val="009D55D3"/>
    <w:rsid w:val="009D6978"/>
    <w:rsid w:val="009E7310"/>
    <w:rsid w:val="009E7692"/>
    <w:rsid w:val="009E7BE3"/>
    <w:rsid w:val="009F24A6"/>
    <w:rsid w:val="009F6689"/>
    <w:rsid w:val="009F6853"/>
    <w:rsid w:val="00A003CF"/>
    <w:rsid w:val="00A024DF"/>
    <w:rsid w:val="00A10047"/>
    <w:rsid w:val="00A10406"/>
    <w:rsid w:val="00A1247B"/>
    <w:rsid w:val="00A13BC3"/>
    <w:rsid w:val="00A173EC"/>
    <w:rsid w:val="00A17468"/>
    <w:rsid w:val="00A174AE"/>
    <w:rsid w:val="00A207A6"/>
    <w:rsid w:val="00A21CA0"/>
    <w:rsid w:val="00A22B6E"/>
    <w:rsid w:val="00A24F8D"/>
    <w:rsid w:val="00A257EF"/>
    <w:rsid w:val="00A31E28"/>
    <w:rsid w:val="00A31EA3"/>
    <w:rsid w:val="00A32757"/>
    <w:rsid w:val="00A33558"/>
    <w:rsid w:val="00A33B12"/>
    <w:rsid w:val="00A33C23"/>
    <w:rsid w:val="00A35BC4"/>
    <w:rsid w:val="00A4100C"/>
    <w:rsid w:val="00A4407F"/>
    <w:rsid w:val="00A44347"/>
    <w:rsid w:val="00A4458F"/>
    <w:rsid w:val="00A47B23"/>
    <w:rsid w:val="00A514AD"/>
    <w:rsid w:val="00A52694"/>
    <w:rsid w:val="00A52F08"/>
    <w:rsid w:val="00A569BB"/>
    <w:rsid w:val="00A5705D"/>
    <w:rsid w:val="00A63A54"/>
    <w:rsid w:val="00A6437E"/>
    <w:rsid w:val="00A643D9"/>
    <w:rsid w:val="00A64DCF"/>
    <w:rsid w:val="00A715D3"/>
    <w:rsid w:val="00A72D74"/>
    <w:rsid w:val="00A730B8"/>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5A30"/>
    <w:rsid w:val="00AA173E"/>
    <w:rsid w:val="00AA30F1"/>
    <w:rsid w:val="00AA4816"/>
    <w:rsid w:val="00AA5428"/>
    <w:rsid w:val="00AA5DBD"/>
    <w:rsid w:val="00AA6FE9"/>
    <w:rsid w:val="00AA75A4"/>
    <w:rsid w:val="00AB013F"/>
    <w:rsid w:val="00AB0AF1"/>
    <w:rsid w:val="00AB3859"/>
    <w:rsid w:val="00AB69BC"/>
    <w:rsid w:val="00AB6E81"/>
    <w:rsid w:val="00AB79A9"/>
    <w:rsid w:val="00AC0E58"/>
    <w:rsid w:val="00AC12F0"/>
    <w:rsid w:val="00AC1E26"/>
    <w:rsid w:val="00AC1E61"/>
    <w:rsid w:val="00AC53AE"/>
    <w:rsid w:val="00AC6F4A"/>
    <w:rsid w:val="00AC7624"/>
    <w:rsid w:val="00AD051D"/>
    <w:rsid w:val="00AD65F8"/>
    <w:rsid w:val="00AD6BDB"/>
    <w:rsid w:val="00AD7141"/>
    <w:rsid w:val="00AE0CFB"/>
    <w:rsid w:val="00AE14C5"/>
    <w:rsid w:val="00AE46C0"/>
    <w:rsid w:val="00AE502B"/>
    <w:rsid w:val="00AE60FA"/>
    <w:rsid w:val="00AE64C1"/>
    <w:rsid w:val="00AE6FBE"/>
    <w:rsid w:val="00AF4D7A"/>
    <w:rsid w:val="00AF5ECF"/>
    <w:rsid w:val="00AF5F97"/>
    <w:rsid w:val="00AF6EF3"/>
    <w:rsid w:val="00B00CFA"/>
    <w:rsid w:val="00B01162"/>
    <w:rsid w:val="00B03F14"/>
    <w:rsid w:val="00B0458E"/>
    <w:rsid w:val="00B047BA"/>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959"/>
    <w:rsid w:val="00B27D55"/>
    <w:rsid w:val="00B32A3B"/>
    <w:rsid w:val="00B32C3E"/>
    <w:rsid w:val="00B36148"/>
    <w:rsid w:val="00B36B06"/>
    <w:rsid w:val="00B438AA"/>
    <w:rsid w:val="00B44068"/>
    <w:rsid w:val="00B45E6B"/>
    <w:rsid w:val="00B47174"/>
    <w:rsid w:val="00B47C76"/>
    <w:rsid w:val="00B50E8A"/>
    <w:rsid w:val="00B524C9"/>
    <w:rsid w:val="00B6270F"/>
    <w:rsid w:val="00B63B63"/>
    <w:rsid w:val="00B63FD1"/>
    <w:rsid w:val="00B72250"/>
    <w:rsid w:val="00B727A6"/>
    <w:rsid w:val="00B72CCB"/>
    <w:rsid w:val="00B7427A"/>
    <w:rsid w:val="00B74CE4"/>
    <w:rsid w:val="00B750EF"/>
    <w:rsid w:val="00B75C95"/>
    <w:rsid w:val="00B765E0"/>
    <w:rsid w:val="00B82A70"/>
    <w:rsid w:val="00B83D8F"/>
    <w:rsid w:val="00B84BBF"/>
    <w:rsid w:val="00B9149C"/>
    <w:rsid w:val="00B9181F"/>
    <w:rsid w:val="00B92960"/>
    <w:rsid w:val="00B92F16"/>
    <w:rsid w:val="00B93450"/>
    <w:rsid w:val="00B93B8D"/>
    <w:rsid w:val="00B95BF3"/>
    <w:rsid w:val="00B9758E"/>
    <w:rsid w:val="00BA39E5"/>
    <w:rsid w:val="00BA3E95"/>
    <w:rsid w:val="00BB1005"/>
    <w:rsid w:val="00BB12DE"/>
    <w:rsid w:val="00BB3E34"/>
    <w:rsid w:val="00BB405B"/>
    <w:rsid w:val="00BB72A0"/>
    <w:rsid w:val="00BC5284"/>
    <w:rsid w:val="00BC63C0"/>
    <w:rsid w:val="00BD04FE"/>
    <w:rsid w:val="00BD2297"/>
    <w:rsid w:val="00BD40C4"/>
    <w:rsid w:val="00BD6B17"/>
    <w:rsid w:val="00BE06C6"/>
    <w:rsid w:val="00BE1385"/>
    <w:rsid w:val="00BE3ADF"/>
    <w:rsid w:val="00BF2DCC"/>
    <w:rsid w:val="00BF3C47"/>
    <w:rsid w:val="00BF435E"/>
    <w:rsid w:val="00BF6B88"/>
    <w:rsid w:val="00C03347"/>
    <w:rsid w:val="00C041DE"/>
    <w:rsid w:val="00C042EE"/>
    <w:rsid w:val="00C05B85"/>
    <w:rsid w:val="00C108E5"/>
    <w:rsid w:val="00C15AE2"/>
    <w:rsid w:val="00C21A97"/>
    <w:rsid w:val="00C22F15"/>
    <w:rsid w:val="00C3454B"/>
    <w:rsid w:val="00C350CA"/>
    <w:rsid w:val="00C367AA"/>
    <w:rsid w:val="00C37AE0"/>
    <w:rsid w:val="00C40915"/>
    <w:rsid w:val="00C414EF"/>
    <w:rsid w:val="00C41F1B"/>
    <w:rsid w:val="00C42761"/>
    <w:rsid w:val="00C455E0"/>
    <w:rsid w:val="00C5090A"/>
    <w:rsid w:val="00C51E52"/>
    <w:rsid w:val="00C5485E"/>
    <w:rsid w:val="00C5593E"/>
    <w:rsid w:val="00C562AD"/>
    <w:rsid w:val="00C5637C"/>
    <w:rsid w:val="00C56516"/>
    <w:rsid w:val="00C57F4C"/>
    <w:rsid w:val="00C61074"/>
    <w:rsid w:val="00C6138B"/>
    <w:rsid w:val="00C61740"/>
    <w:rsid w:val="00C62608"/>
    <w:rsid w:val="00C62C0A"/>
    <w:rsid w:val="00C65451"/>
    <w:rsid w:val="00C65F57"/>
    <w:rsid w:val="00C71B5A"/>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63A6"/>
    <w:rsid w:val="00C96479"/>
    <w:rsid w:val="00C974EB"/>
    <w:rsid w:val="00CA02BC"/>
    <w:rsid w:val="00CA0CFC"/>
    <w:rsid w:val="00CA5732"/>
    <w:rsid w:val="00CA6568"/>
    <w:rsid w:val="00CA6CCE"/>
    <w:rsid w:val="00CA713B"/>
    <w:rsid w:val="00CB4815"/>
    <w:rsid w:val="00CB4900"/>
    <w:rsid w:val="00CC25AC"/>
    <w:rsid w:val="00CC4130"/>
    <w:rsid w:val="00CC57DC"/>
    <w:rsid w:val="00CD06A9"/>
    <w:rsid w:val="00CD470F"/>
    <w:rsid w:val="00CD5931"/>
    <w:rsid w:val="00CD5C6E"/>
    <w:rsid w:val="00CD68EF"/>
    <w:rsid w:val="00CF382D"/>
    <w:rsid w:val="00CF4F77"/>
    <w:rsid w:val="00CF581D"/>
    <w:rsid w:val="00CF6304"/>
    <w:rsid w:val="00CF6DBC"/>
    <w:rsid w:val="00CF6E16"/>
    <w:rsid w:val="00D0089F"/>
    <w:rsid w:val="00D01632"/>
    <w:rsid w:val="00D01E09"/>
    <w:rsid w:val="00D01FA2"/>
    <w:rsid w:val="00D05117"/>
    <w:rsid w:val="00D06D91"/>
    <w:rsid w:val="00D10DF0"/>
    <w:rsid w:val="00D116F4"/>
    <w:rsid w:val="00D11B7A"/>
    <w:rsid w:val="00D1536A"/>
    <w:rsid w:val="00D15B73"/>
    <w:rsid w:val="00D214CE"/>
    <w:rsid w:val="00D226CB"/>
    <w:rsid w:val="00D22A97"/>
    <w:rsid w:val="00D22FD2"/>
    <w:rsid w:val="00D25BFE"/>
    <w:rsid w:val="00D25C3E"/>
    <w:rsid w:val="00D26F9D"/>
    <w:rsid w:val="00D32272"/>
    <w:rsid w:val="00D33500"/>
    <w:rsid w:val="00D339D0"/>
    <w:rsid w:val="00D33EBA"/>
    <w:rsid w:val="00D35E84"/>
    <w:rsid w:val="00D37422"/>
    <w:rsid w:val="00D37E65"/>
    <w:rsid w:val="00D427A9"/>
    <w:rsid w:val="00D44EC2"/>
    <w:rsid w:val="00D50484"/>
    <w:rsid w:val="00D524EA"/>
    <w:rsid w:val="00D52940"/>
    <w:rsid w:val="00D5326A"/>
    <w:rsid w:val="00D563A4"/>
    <w:rsid w:val="00D57A7A"/>
    <w:rsid w:val="00D63444"/>
    <w:rsid w:val="00D6410B"/>
    <w:rsid w:val="00D64CB0"/>
    <w:rsid w:val="00D71209"/>
    <w:rsid w:val="00D71DA1"/>
    <w:rsid w:val="00D7332E"/>
    <w:rsid w:val="00D80E1F"/>
    <w:rsid w:val="00D821DA"/>
    <w:rsid w:val="00D83954"/>
    <w:rsid w:val="00D84236"/>
    <w:rsid w:val="00D86519"/>
    <w:rsid w:val="00D87AC9"/>
    <w:rsid w:val="00D90245"/>
    <w:rsid w:val="00D91C22"/>
    <w:rsid w:val="00D94D96"/>
    <w:rsid w:val="00DA0CDC"/>
    <w:rsid w:val="00DA103A"/>
    <w:rsid w:val="00DA26A9"/>
    <w:rsid w:val="00DA6BD8"/>
    <w:rsid w:val="00DA73ED"/>
    <w:rsid w:val="00DA76ED"/>
    <w:rsid w:val="00DA78AB"/>
    <w:rsid w:val="00DB0828"/>
    <w:rsid w:val="00DB08BA"/>
    <w:rsid w:val="00DB2218"/>
    <w:rsid w:val="00DB4474"/>
    <w:rsid w:val="00DB724E"/>
    <w:rsid w:val="00DB7DE4"/>
    <w:rsid w:val="00DC2750"/>
    <w:rsid w:val="00DC4B0E"/>
    <w:rsid w:val="00DC6737"/>
    <w:rsid w:val="00DD1DCA"/>
    <w:rsid w:val="00DD225F"/>
    <w:rsid w:val="00DD3C1E"/>
    <w:rsid w:val="00DD6B6E"/>
    <w:rsid w:val="00DD7530"/>
    <w:rsid w:val="00DD7A1A"/>
    <w:rsid w:val="00DE24AB"/>
    <w:rsid w:val="00DE2F64"/>
    <w:rsid w:val="00DE3F44"/>
    <w:rsid w:val="00DE47A2"/>
    <w:rsid w:val="00DF144B"/>
    <w:rsid w:val="00DF14C2"/>
    <w:rsid w:val="00DF45C1"/>
    <w:rsid w:val="00DF5020"/>
    <w:rsid w:val="00DF680B"/>
    <w:rsid w:val="00E02636"/>
    <w:rsid w:val="00E02D4B"/>
    <w:rsid w:val="00E0386E"/>
    <w:rsid w:val="00E04819"/>
    <w:rsid w:val="00E06BE7"/>
    <w:rsid w:val="00E07303"/>
    <w:rsid w:val="00E078E4"/>
    <w:rsid w:val="00E1180B"/>
    <w:rsid w:val="00E136F1"/>
    <w:rsid w:val="00E14690"/>
    <w:rsid w:val="00E15BC4"/>
    <w:rsid w:val="00E1718D"/>
    <w:rsid w:val="00E17BC0"/>
    <w:rsid w:val="00E21676"/>
    <w:rsid w:val="00E244D3"/>
    <w:rsid w:val="00E25A29"/>
    <w:rsid w:val="00E2766B"/>
    <w:rsid w:val="00E30E1B"/>
    <w:rsid w:val="00E3115C"/>
    <w:rsid w:val="00E31A89"/>
    <w:rsid w:val="00E342B5"/>
    <w:rsid w:val="00E42431"/>
    <w:rsid w:val="00E42CA9"/>
    <w:rsid w:val="00E44730"/>
    <w:rsid w:val="00E47286"/>
    <w:rsid w:val="00E5059E"/>
    <w:rsid w:val="00E52AEF"/>
    <w:rsid w:val="00E54736"/>
    <w:rsid w:val="00E553FE"/>
    <w:rsid w:val="00E563D9"/>
    <w:rsid w:val="00E60694"/>
    <w:rsid w:val="00E6193D"/>
    <w:rsid w:val="00E62DC6"/>
    <w:rsid w:val="00E638C1"/>
    <w:rsid w:val="00E63E70"/>
    <w:rsid w:val="00E64C71"/>
    <w:rsid w:val="00E65774"/>
    <w:rsid w:val="00E65E60"/>
    <w:rsid w:val="00E66383"/>
    <w:rsid w:val="00E7371E"/>
    <w:rsid w:val="00E76502"/>
    <w:rsid w:val="00E76C14"/>
    <w:rsid w:val="00E77368"/>
    <w:rsid w:val="00E77699"/>
    <w:rsid w:val="00E77F6C"/>
    <w:rsid w:val="00E8068E"/>
    <w:rsid w:val="00E81508"/>
    <w:rsid w:val="00E845E3"/>
    <w:rsid w:val="00E8624E"/>
    <w:rsid w:val="00E912A9"/>
    <w:rsid w:val="00E92B65"/>
    <w:rsid w:val="00E946C6"/>
    <w:rsid w:val="00E963C4"/>
    <w:rsid w:val="00EA06D7"/>
    <w:rsid w:val="00EA2B81"/>
    <w:rsid w:val="00EA2CD1"/>
    <w:rsid w:val="00EA4D8C"/>
    <w:rsid w:val="00EA593E"/>
    <w:rsid w:val="00EA5FA8"/>
    <w:rsid w:val="00EA7EB4"/>
    <w:rsid w:val="00EB3023"/>
    <w:rsid w:val="00EB3845"/>
    <w:rsid w:val="00EB4EA7"/>
    <w:rsid w:val="00EB6AB1"/>
    <w:rsid w:val="00EB6FE1"/>
    <w:rsid w:val="00EB7752"/>
    <w:rsid w:val="00EB7D71"/>
    <w:rsid w:val="00EC0082"/>
    <w:rsid w:val="00EC2865"/>
    <w:rsid w:val="00EC5A5A"/>
    <w:rsid w:val="00EC60E7"/>
    <w:rsid w:val="00EC7C36"/>
    <w:rsid w:val="00ED5051"/>
    <w:rsid w:val="00ED5DBD"/>
    <w:rsid w:val="00ED73C1"/>
    <w:rsid w:val="00EE0E23"/>
    <w:rsid w:val="00EE129B"/>
    <w:rsid w:val="00EE1FD7"/>
    <w:rsid w:val="00EE424B"/>
    <w:rsid w:val="00EF0A5A"/>
    <w:rsid w:val="00EF2EAD"/>
    <w:rsid w:val="00EF2F74"/>
    <w:rsid w:val="00EF5DBF"/>
    <w:rsid w:val="00EF759E"/>
    <w:rsid w:val="00EF7F70"/>
    <w:rsid w:val="00F03FA8"/>
    <w:rsid w:val="00F043EB"/>
    <w:rsid w:val="00F04D33"/>
    <w:rsid w:val="00F104E6"/>
    <w:rsid w:val="00F125AE"/>
    <w:rsid w:val="00F12605"/>
    <w:rsid w:val="00F1261D"/>
    <w:rsid w:val="00F15025"/>
    <w:rsid w:val="00F167F1"/>
    <w:rsid w:val="00F20F12"/>
    <w:rsid w:val="00F222F0"/>
    <w:rsid w:val="00F2446B"/>
    <w:rsid w:val="00F24A43"/>
    <w:rsid w:val="00F251CE"/>
    <w:rsid w:val="00F25A7C"/>
    <w:rsid w:val="00F27A8E"/>
    <w:rsid w:val="00F32CDE"/>
    <w:rsid w:val="00F34F6F"/>
    <w:rsid w:val="00F35640"/>
    <w:rsid w:val="00F3692D"/>
    <w:rsid w:val="00F37382"/>
    <w:rsid w:val="00F37C83"/>
    <w:rsid w:val="00F401B0"/>
    <w:rsid w:val="00F41D3E"/>
    <w:rsid w:val="00F41F52"/>
    <w:rsid w:val="00F44E1F"/>
    <w:rsid w:val="00F46D16"/>
    <w:rsid w:val="00F46FBE"/>
    <w:rsid w:val="00F47187"/>
    <w:rsid w:val="00F4793E"/>
    <w:rsid w:val="00F54EC7"/>
    <w:rsid w:val="00F55871"/>
    <w:rsid w:val="00F61325"/>
    <w:rsid w:val="00F66606"/>
    <w:rsid w:val="00F71BDA"/>
    <w:rsid w:val="00F72E3B"/>
    <w:rsid w:val="00F76C55"/>
    <w:rsid w:val="00F772F4"/>
    <w:rsid w:val="00F80DD2"/>
    <w:rsid w:val="00F80F0D"/>
    <w:rsid w:val="00F83E4B"/>
    <w:rsid w:val="00F84ADF"/>
    <w:rsid w:val="00F91B2A"/>
    <w:rsid w:val="00F927B4"/>
    <w:rsid w:val="00F95722"/>
    <w:rsid w:val="00FA13F2"/>
    <w:rsid w:val="00FA283C"/>
    <w:rsid w:val="00FA3D9F"/>
    <w:rsid w:val="00FA4C8A"/>
    <w:rsid w:val="00FA50AA"/>
    <w:rsid w:val="00FA5C9F"/>
    <w:rsid w:val="00FB0A02"/>
    <w:rsid w:val="00FB13C3"/>
    <w:rsid w:val="00FB1B86"/>
    <w:rsid w:val="00FB34DB"/>
    <w:rsid w:val="00FB7AF0"/>
    <w:rsid w:val="00FB7FEA"/>
    <w:rsid w:val="00FC0D03"/>
    <w:rsid w:val="00FC50C0"/>
    <w:rsid w:val="00FD371E"/>
    <w:rsid w:val="00FD61A6"/>
    <w:rsid w:val="00FD6537"/>
    <w:rsid w:val="00FD77E9"/>
    <w:rsid w:val="00FE707B"/>
    <w:rsid w:val="00FF0452"/>
    <w:rsid w:val="00FF1116"/>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12F441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5773604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E172B4B14B743CBB2142B4DE0107E50"/>
        <w:category>
          <w:name w:val="Общие"/>
          <w:gallery w:val="placeholder"/>
        </w:category>
        <w:types>
          <w:type w:val="bbPlcHdr"/>
        </w:types>
        <w:behaviors>
          <w:behavior w:val="content"/>
        </w:behaviors>
        <w:guid w:val="{4958D030-4456-47A6-BE4F-17BE66097D05}"/>
      </w:docPartPr>
      <w:docPartBody>
        <w:p w:rsidR="003066C0" w:rsidRDefault="00270046" w:rsidP="00270046">
          <w:pPr>
            <w:pStyle w:val="3E172B4B14B743CBB2142B4DE0107E50"/>
          </w:pPr>
          <w:r w:rsidRPr="00754BF9">
            <w:rPr>
              <w:rStyle w:val="a3"/>
            </w:rPr>
            <w:t>Место для ввода текста.</w:t>
          </w:r>
        </w:p>
      </w:docPartBody>
    </w:docPart>
    <w:docPart>
      <w:docPartPr>
        <w:name w:val="9E8D402884C742EE87358738968B4DE3"/>
        <w:category>
          <w:name w:val="Общие"/>
          <w:gallery w:val="placeholder"/>
        </w:category>
        <w:types>
          <w:type w:val="bbPlcHdr"/>
        </w:types>
        <w:behaviors>
          <w:behavior w:val="content"/>
        </w:behaviors>
        <w:guid w:val="{003C44CB-A302-4F22-87E2-52A9F0C5572C}"/>
      </w:docPartPr>
      <w:docPartBody>
        <w:p w:rsidR="003066C0" w:rsidRDefault="00270046" w:rsidP="00270046">
          <w:pPr>
            <w:pStyle w:val="9E8D402884C742EE87358738968B4DE3"/>
          </w:pPr>
          <w:r w:rsidRPr="00754BF9">
            <w:rPr>
              <w:rStyle w:val="a3"/>
            </w:rPr>
            <w:t>Место для ввода текста.</w:t>
          </w:r>
        </w:p>
      </w:docPartBody>
    </w:docPart>
    <w:docPart>
      <w:docPartPr>
        <w:name w:val="170EE0AF3FFD4652987D56A491C35A68"/>
        <w:category>
          <w:name w:val="Общие"/>
          <w:gallery w:val="placeholder"/>
        </w:category>
        <w:types>
          <w:type w:val="bbPlcHdr"/>
        </w:types>
        <w:behaviors>
          <w:behavior w:val="content"/>
        </w:behaviors>
        <w:guid w:val="{9722B9D4-6865-48BE-AB2B-0FA039904AEC}"/>
      </w:docPartPr>
      <w:docPartBody>
        <w:p w:rsidR="003066C0" w:rsidRDefault="00270046" w:rsidP="00270046">
          <w:pPr>
            <w:pStyle w:val="170EE0AF3FFD4652987D56A491C35A68"/>
          </w:pPr>
          <w:r w:rsidRPr="00754BF9">
            <w:rPr>
              <w:rStyle w:val="a3"/>
            </w:rPr>
            <w:t>Место для ввода текста.</w:t>
          </w:r>
        </w:p>
      </w:docPartBody>
    </w:docPart>
    <w:docPart>
      <w:docPartPr>
        <w:name w:val="6FE59B4EB9E4468E9F8DC4A6D6625C0B"/>
        <w:category>
          <w:name w:val="Общие"/>
          <w:gallery w:val="placeholder"/>
        </w:category>
        <w:types>
          <w:type w:val="bbPlcHdr"/>
        </w:types>
        <w:behaviors>
          <w:behavior w:val="content"/>
        </w:behaviors>
        <w:guid w:val="{1E207352-32CF-4A43-8B44-E369305CE615}"/>
      </w:docPartPr>
      <w:docPartBody>
        <w:p w:rsidR="003066C0" w:rsidRDefault="00270046" w:rsidP="00270046">
          <w:pPr>
            <w:pStyle w:val="6FE59B4EB9E4468E9F8DC4A6D6625C0B"/>
          </w:pPr>
          <w:r w:rsidRPr="00754BF9">
            <w:rPr>
              <w:rStyle w:val="a3"/>
            </w:rPr>
            <w:t>Место для ввода текста.</w:t>
          </w:r>
        </w:p>
      </w:docPartBody>
    </w:docPart>
    <w:docPart>
      <w:docPartPr>
        <w:name w:val="3A4DF51595F54F5EA071CFB4F7E5C976"/>
        <w:category>
          <w:name w:val="Общие"/>
          <w:gallery w:val="placeholder"/>
        </w:category>
        <w:types>
          <w:type w:val="bbPlcHdr"/>
        </w:types>
        <w:behaviors>
          <w:behavior w:val="content"/>
        </w:behaviors>
        <w:guid w:val="{EE27904A-0B47-4B93-A40E-9B105BC10D53}"/>
      </w:docPartPr>
      <w:docPartBody>
        <w:p w:rsidR="003066C0" w:rsidRDefault="00270046" w:rsidP="00270046">
          <w:pPr>
            <w:pStyle w:val="3A4DF51595F54F5EA071CFB4F7E5C976"/>
          </w:pPr>
          <w:r w:rsidRPr="00754BF9">
            <w:rPr>
              <w:rStyle w:val="a3"/>
            </w:rPr>
            <w:t>Место для ввода текста.</w:t>
          </w:r>
        </w:p>
      </w:docPartBody>
    </w:docPart>
    <w:docPart>
      <w:docPartPr>
        <w:name w:val="6264AEB04A7F460680BC1DDB057AB5BF"/>
        <w:category>
          <w:name w:val="Общие"/>
          <w:gallery w:val="placeholder"/>
        </w:category>
        <w:types>
          <w:type w:val="bbPlcHdr"/>
        </w:types>
        <w:behaviors>
          <w:behavior w:val="content"/>
        </w:behaviors>
        <w:guid w:val="{394936CE-C8A7-4F09-9267-9FF830FFB8E0}"/>
      </w:docPartPr>
      <w:docPartBody>
        <w:p w:rsidR="003066C0" w:rsidRDefault="00270046" w:rsidP="00270046">
          <w:pPr>
            <w:pStyle w:val="6264AEB04A7F460680BC1DDB057AB5BF"/>
          </w:pPr>
          <w:r w:rsidRPr="00754BF9">
            <w:rPr>
              <w:rStyle w:val="a3"/>
            </w:rPr>
            <w:t>Место для ввода текста.</w:t>
          </w:r>
        </w:p>
      </w:docPartBody>
    </w:docPart>
    <w:docPart>
      <w:docPartPr>
        <w:name w:val="6071FA65022A4C93868F6665DBACA178"/>
        <w:category>
          <w:name w:val="Общие"/>
          <w:gallery w:val="placeholder"/>
        </w:category>
        <w:types>
          <w:type w:val="bbPlcHdr"/>
        </w:types>
        <w:behaviors>
          <w:behavior w:val="content"/>
        </w:behaviors>
        <w:guid w:val="{14347A53-0E0A-47AD-AEAB-29149E20C6A1}"/>
      </w:docPartPr>
      <w:docPartBody>
        <w:p w:rsidR="003066C0" w:rsidRDefault="00270046" w:rsidP="00270046">
          <w:pPr>
            <w:pStyle w:val="6071FA65022A4C93868F6665DBACA178"/>
          </w:pPr>
          <w:r w:rsidRPr="00754BF9">
            <w:rPr>
              <w:rStyle w:val="a3"/>
            </w:rPr>
            <w:t>Место для ввода текста.</w:t>
          </w:r>
        </w:p>
      </w:docPartBody>
    </w:docPart>
    <w:docPart>
      <w:docPartPr>
        <w:name w:val="DC76F6BF299440CCAB17CD9ACC6D4662"/>
        <w:category>
          <w:name w:val="Общие"/>
          <w:gallery w:val="placeholder"/>
        </w:category>
        <w:types>
          <w:type w:val="bbPlcHdr"/>
        </w:types>
        <w:behaviors>
          <w:behavior w:val="content"/>
        </w:behaviors>
        <w:guid w:val="{6CAB347D-0F1F-48E0-9EFA-01974DDCBA0E}"/>
      </w:docPartPr>
      <w:docPartBody>
        <w:p w:rsidR="003066C0" w:rsidRDefault="00270046" w:rsidP="00270046">
          <w:pPr>
            <w:pStyle w:val="DC76F6BF299440CCAB17CD9ACC6D4662"/>
          </w:pPr>
          <w:r w:rsidRPr="00754BF9">
            <w:rPr>
              <w:rStyle w:val="a3"/>
            </w:rPr>
            <w:t>Место для ввода текста.</w:t>
          </w:r>
        </w:p>
      </w:docPartBody>
    </w:docPart>
    <w:docPart>
      <w:docPartPr>
        <w:name w:val="6DCFF980DEF84A23B2F47DE646616CAC"/>
        <w:category>
          <w:name w:val="Общие"/>
          <w:gallery w:val="placeholder"/>
        </w:category>
        <w:types>
          <w:type w:val="bbPlcHdr"/>
        </w:types>
        <w:behaviors>
          <w:behavior w:val="content"/>
        </w:behaviors>
        <w:guid w:val="{84932218-0982-433C-8E7F-9B50CCBAE3D6}"/>
      </w:docPartPr>
      <w:docPartBody>
        <w:p w:rsidR="003066C0" w:rsidRDefault="00270046" w:rsidP="00270046">
          <w:pPr>
            <w:pStyle w:val="6DCFF980DEF84A23B2F47DE646616CAC"/>
          </w:pPr>
          <w:r w:rsidRPr="00754BF9">
            <w:rPr>
              <w:rStyle w:val="a3"/>
            </w:rPr>
            <w:t>Место для ввода текста.</w:t>
          </w:r>
        </w:p>
      </w:docPartBody>
    </w:docPart>
    <w:docPart>
      <w:docPartPr>
        <w:name w:val="6E8E82184DB5435B839297E9D44A830E"/>
        <w:category>
          <w:name w:val="Общие"/>
          <w:gallery w:val="placeholder"/>
        </w:category>
        <w:types>
          <w:type w:val="bbPlcHdr"/>
        </w:types>
        <w:behaviors>
          <w:behavior w:val="content"/>
        </w:behaviors>
        <w:guid w:val="{F0E5F3F4-0551-4F10-84C7-AFE0687C9C4F}"/>
      </w:docPartPr>
      <w:docPartBody>
        <w:p w:rsidR="003066C0" w:rsidRDefault="00270046" w:rsidP="00270046">
          <w:pPr>
            <w:pStyle w:val="6E8E82184DB5435B839297E9D44A830E"/>
          </w:pPr>
          <w:r w:rsidRPr="00754BF9">
            <w:rPr>
              <w:rStyle w:val="a3"/>
            </w:rPr>
            <w:t>Место для ввода текста.</w:t>
          </w:r>
        </w:p>
      </w:docPartBody>
    </w:docPart>
    <w:docPart>
      <w:docPartPr>
        <w:name w:val="7597739E62224EFEA2CD0D328845BC78"/>
        <w:category>
          <w:name w:val="Общие"/>
          <w:gallery w:val="placeholder"/>
        </w:category>
        <w:types>
          <w:type w:val="bbPlcHdr"/>
        </w:types>
        <w:behaviors>
          <w:behavior w:val="content"/>
        </w:behaviors>
        <w:guid w:val="{395803C1-86D7-45F1-83DE-8399790F1C16}"/>
      </w:docPartPr>
      <w:docPartBody>
        <w:p w:rsidR="003066C0" w:rsidRDefault="00270046" w:rsidP="00270046">
          <w:pPr>
            <w:pStyle w:val="7597739E62224EFEA2CD0D328845BC78"/>
          </w:pPr>
          <w:r w:rsidRPr="00754BF9">
            <w:rPr>
              <w:rStyle w:val="a3"/>
            </w:rPr>
            <w:t>Место для ввода текста.</w:t>
          </w:r>
        </w:p>
      </w:docPartBody>
    </w:docPart>
    <w:docPart>
      <w:docPartPr>
        <w:name w:val="8974D1A0CDC14F628332FB3543BAD8EF"/>
        <w:category>
          <w:name w:val="Общие"/>
          <w:gallery w:val="placeholder"/>
        </w:category>
        <w:types>
          <w:type w:val="bbPlcHdr"/>
        </w:types>
        <w:behaviors>
          <w:behavior w:val="content"/>
        </w:behaviors>
        <w:guid w:val="{FACECC61-19CE-4B84-8E65-68BD5F1BE2E0}"/>
      </w:docPartPr>
      <w:docPartBody>
        <w:p w:rsidR="003066C0" w:rsidRDefault="00270046" w:rsidP="00270046">
          <w:pPr>
            <w:pStyle w:val="8974D1A0CDC14F628332FB3543BAD8EF"/>
          </w:pPr>
          <w:r w:rsidRPr="00754BF9">
            <w:rPr>
              <w:rStyle w:val="a3"/>
            </w:rPr>
            <w:t>Место для ввода текста.</w:t>
          </w:r>
        </w:p>
      </w:docPartBody>
    </w:docPart>
    <w:docPart>
      <w:docPartPr>
        <w:name w:val="FEF2834A3D3F433CB8BB1BA949B0C37F"/>
        <w:category>
          <w:name w:val="Общие"/>
          <w:gallery w:val="placeholder"/>
        </w:category>
        <w:types>
          <w:type w:val="bbPlcHdr"/>
        </w:types>
        <w:behaviors>
          <w:behavior w:val="content"/>
        </w:behaviors>
        <w:guid w:val="{85BB8048-D9B5-4EED-9F68-14A4B5F7D433}"/>
      </w:docPartPr>
      <w:docPartBody>
        <w:p w:rsidR="003066C0" w:rsidRDefault="00270046" w:rsidP="00270046">
          <w:pPr>
            <w:pStyle w:val="FEF2834A3D3F433CB8BB1BA949B0C37F"/>
          </w:pPr>
          <w:r w:rsidRPr="00754BF9">
            <w:rPr>
              <w:rStyle w:val="a3"/>
            </w:rPr>
            <w:t>Место для ввода текста.</w:t>
          </w:r>
        </w:p>
      </w:docPartBody>
    </w:docPart>
    <w:docPart>
      <w:docPartPr>
        <w:name w:val="1839060CCC434E43A23E6D4FDDC3B950"/>
        <w:category>
          <w:name w:val="Общие"/>
          <w:gallery w:val="placeholder"/>
        </w:category>
        <w:types>
          <w:type w:val="bbPlcHdr"/>
        </w:types>
        <w:behaviors>
          <w:behavior w:val="content"/>
        </w:behaviors>
        <w:guid w:val="{C53C20DA-647F-43B7-88D3-8E0F01CB4678}"/>
      </w:docPartPr>
      <w:docPartBody>
        <w:p w:rsidR="003066C0" w:rsidRDefault="00270046" w:rsidP="00270046">
          <w:pPr>
            <w:pStyle w:val="1839060CCC434E43A23E6D4FDDC3B95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270046"/>
    <w:rsid w:val="003066C0"/>
    <w:rsid w:val="003A5A5B"/>
    <w:rsid w:val="003D2E94"/>
    <w:rsid w:val="004277A8"/>
    <w:rsid w:val="00496C79"/>
    <w:rsid w:val="00522356"/>
    <w:rsid w:val="0057735C"/>
    <w:rsid w:val="00633F6B"/>
    <w:rsid w:val="00685B0A"/>
    <w:rsid w:val="006F1C41"/>
    <w:rsid w:val="00700D5C"/>
    <w:rsid w:val="00763D5E"/>
    <w:rsid w:val="00822724"/>
    <w:rsid w:val="0096689C"/>
    <w:rsid w:val="00A718F1"/>
    <w:rsid w:val="00A756B3"/>
    <w:rsid w:val="00AE5155"/>
    <w:rsid w:val="00AF60FB"/>
    <w:rsid w:val="00C91D97"/>
    <w:rsid w:val="00D85601"/>
    <w:rsid w:val="00DA130B"/>
    <w:rsid w:val="00E059CB"/>
    <w:rsid w:val="00E12877"/>
    <w:rsid w:val="00E9271C"/>
    <w:rsid w:val="00F90A03"/>
    <w:rsid w:val="00FA1D60"/>
    <w:rsid w:val="00FA22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70046"/>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3CA286A1CF2B4BB78BC360E03C4347B7">
    <w:name w:val="3CA286A1CF2B4BB78BC360E03C4347B7"/>
    <w:rsid w:val="00FA223A"/>
  </w:style>
  <w:style w:type="paragraph" w:customStyle="1" w:styleId="4D0069D260F34D17A342A0844B4F449D">
    <w:name w:val="4D0069D260F34D17A342A0844B4F449D"/>
    <w:rsid w:val="00FA223A"/>
  </w:style>
  <w:style w:type="paragraph" w:customStyle="1" w:styleId="6E030C2F752B4F009E674DEFA4F276A1">
    <w:name w:val="6E030C2F752B4F009E674DEFA4F276A1"/>
    <w:rsid w:val="00FA223A"/>
  </w:style>
  <w:style w:type="paragraph" w:customStyle="1" w:styleId="B37845AED0F948469222CFB64E1B0F2A">
    <w:name w:val="B37845AED0F948469222CFB64E1B0F2A"/>
    <w:rsid w:val="00FA223A"/>
  </w:style>
  <w:style w:type="paragraph" w:customStyle="1" w:styleId="FE12BD8A941E4849A79499BD658B16CC">
    <w:name w:val="FE12BD8A941E4849A79499BD658B16CC"/>
    <w:rsid w:val="00FA223A"/>
  </w:style>
  <w:style w:type="paragraph" w:customStyle="1" w:styleId="574FE003922C447E9FB0116114C51693">
    <w:name w:val="574FE003922C447E9FB0116114C51693"/>
    <w:rsid w:val="00FA223A"/>
  </w:style>
  <w:style w:type="paragraph" w:customStyle="1" w:styleId="1C3C6B2616D14325A2DFC248694ABD62">
    <w:name w:val="1C3C6B2616D14325A2DFC248694ABD62"/>
    <w:rsid w:val="00FA223A"/>
  </w:style>
  <w:style w:type="paragraph" w:customStyle="1" w:styleId="5EF40B91AA76448FAD5C1F6CF9D41D78">
    <w:name w:val="5EF40B91AA76448FAD5C1F6CF9D41D78"/>
    <w:rsid w:val="00FA223A"/>
  </w:style>
  <w:style w:type="paragraph" w:customStyle="1" w:styleId="044CB0B8DF0F4CFE8951569CAD0342CF">
    <w:name w:val="044CB0B8DF0F4CFE8951569CAD0342CF"/>
    <w:rsid w:val="00FA223A"/>
  </w:style>
  <w:style w:type="paragraph" w:customStyle="1" w:styleId="6AA5D358CD8245239F603DE63CAC3A0C">
    <w:name w:val="6AA5D358CD8245239F603DE63CAC3A0C"/>
    <w:rsid w:val="00FA223A"/>
  </w:style>
  <w:style w:type="paragraph" w:customStyle="1" w:styleId="0EF2826B959043959B493FA61C80AE08">
    <w:name w:val="0EF2826B959043959B493FA61C80AE08"/>
    <w:rsid w:val="00FA223A"/>
  </w:style>
  <w:style w:type="paragraph" w:customStyle="1" w:styleId="0401BF1DE2A3475CADB289A1B2C16819">
    <w:name w:val="0401BF1DE2A3475CADB289A1B2C16819"/>
    <w:rsid w:val="00FA223A"/>
  </w:style>
  <w:style w:type="paragraph" w:customStyle="1" w:styleId="E3F3D217BBD94AE49C665950F60C08E0">
    <w:name w:val="E3F3D217BBD94AE49C665950F60C08E0"/>
    <w:rsid w:val="00FA223A"/>
  </w:style>
  <w:style w:type="paragraph" w:customStyle="1" w:styleId="8E51B057DE654779AF60E4E2010CCB39">
    <w:name w:val="8E51B057DE654779AF60E4E2010CCB39"/>
    <w:rsid w:val="00AE5155"/>
  </w:style>
  <w:style w:type="paragraph" w:customStyle="1" w:styleId="58F6D8E85FBC463894DD84DFE8819E7A">
    <w:name w:val="58F6D8E85FBC463894DD84DFE8819E7A"/>
    <w:rsid w:val="00AE5155"/>
  </w:style>
  <w:style w:type="paragraph" w:customStyle="1" w:styleId="874430B7D61B4191A4CC3E522A090D97">
    <w:name w:val="874430B7D61B4191A4CC3E522A090D97"/>
    <w:rsid w:val="00AE5155"/>
  </w:style>
  <w:style w:type="paragraph" w:customStyle="1" w:styleId="4C3AE58A09AA4F058704D1552669FFE3">
    <w:name w:val="4C3AE58A09AA4F058704D1552669FFE3"/>
    <w:rsid w:val="00AE5155"/>
  </w:style>
  <w:style w:type="paragraph" w:customStyle="1" w:styleId="493C795896A3419CAED54EC1D0F295D0">
    <w:name w:val="493C795896A3419CAED54EC1D0F295D0"/>
    <w:rsid w:val="00AE5155"/>
  </w:style>
  <w:style w:type="paragraph" w:customStyle="1" w:styleId="A364638178B84ED38DF48516250C67E5">
    <w:name w:val="A364638178B84ED38DF48516250C67E5"/>
    <w:rsid w:val="00AE5155"/>
  </w:style>
  <w:style w:type="paragraph" w:customStyle="1" w:styleId="66F354E403DE4CC1A13A61B1F055625B">
    <w:name w:val="66F354E403DE4CC1A13A61B1F055625B"/>
    <w:rsid w:val="00AE5155"/>
  </w:style>
  <w:style w:type="paragraph" w:customStyle="1" w:styleId="2EC6F5C56D7A4565890924A0B05E01D3">
    <w:name w:val="2EC6F5C56D7A4565890924A0B05E01D3"/>
    <w:rsid w:val="00AE5155"/>
  </w:style>
  <w:style w:type="paragraph" w:customStyle="1" w:styleId="7FA866307F7D4B10A0E5C02B74485D20">
    <w:name w:val="7FA866307F7D4B10A0E5C02B74485D20"/>
    <w:rsid w:val="00AE5155"/>
  </w:style>
  <w:style w:type="paragraph" w:customStyle="1" w:styleId="DE8722BC57BC482B9C3948607BAEA661">
    <w:name w:val="DE8722BC57BC482B9C3948607BAEA661"/>
    <w:rsid w:val="00AE5155"/>
  </w:style>
  <w:style w:type="paragraph" w:customStyle="1" w:styleId="EF4DE4FA954C42F19948799CF413D30F">
    <w:name w:val="EF4DE4FA954C42F19948799CF413D30F"/>
    <w:rsid w:val="00AE5155"/>
  </w:style>
  <w:style w:type="paragraph" w:customStyle="1" w:styleId="04BE8812CE11461A82857727D997EAB8">
    <w:name w:val="04BE8812CE11461A82857727D997EAB8"/>
    <w:rsid w:val="00AE5155"/>
  </w:style>
  <w:style w:type="paragraph" w:customStyle="1" w:styleId="6EA79467A35F4F248244FEDA18A8926D">
    <w:name w:val="6EA79467A35F4F248244FEDA18A8926D"/>
    <w:rsid w:val="00AE5155"/>
  </w:style>
  <w:style w:type="paragraph" w:customStyle="1" w:styleId="6BF4B69FC70E4D7685B65C3784DDF7E7">
    <w:name w:val="6BF4B69FC70E4D7685B65C3784DDF7E7"/>
    <w:rsid w:val="00AE5155"/>
  </w:style>
  <w:style w:type="paragraph" w:customStyle="1" w:styleId="FCFB34683A1A47DDACF02D674CB8D939">
    <w:name w:val="FCFB34683A1A47DDACF02D674CB8D939"/>
    <w:rsid w:val="003D2E94"/>
  </w:style>
  <w:style w:type="paragraph" w:customStyle="1" w:styleId="AEEA31C2AA0140FA8533F813D8D39555">
    <w:name w:val="AEEA31C2AA0140FA8533F813D8D39555"/>
    <w:rsid w:val="003D2E94"/>
  </w:style>
  <w:style w:type="paragraph" w:customStyle="1" w:styleId="25B2CEC4716743EAB6C1569F14ED1516">
    <w:name w:val="25B2CEC4716743EAB6C1569F14ED1516"/>
    <w:rsid w:val="003D2E94"/>
  </w:style>
  <w:style w:type="paragraph" w:customStyle="1" w:styleId="DEE3E72FE48643189AA8CAAA95C34C35">
    <w:name w:val="DEE3E72FE48643189AA8CAAA95C34C35"/>
    <w:rsid w:val="003D2E94"/>
  </w:style>
  <w:style w:type="paragraph" w:customStyle="1" w:styleId="0739F7001C1147079B344372C9B69FDE">
    <w:name w:val="0739F7001C1147079B344372C9B69FDE"/>
    <w:rsid w:val="003D2E94"/>
  </w:style>
  <w:style w:type="paragraph" w:customStyle="1" w:styleId="82C05F9536354933AEAB025641A3E0E4">
    <w:name w:val="82C05F9536354933AEAB025641A3E0E4"/>
    <w:rsid w:val="003D2E94"/>
  </w:style>
  <w:style w:type="paragraph" w:customStyle="1" w:styleId="B401E0F3D97443C8BDA98897CA8E91EB">
    <w:name w:val="B401E0F3D97443C8BDA98897CA8E91EB"/>
    <w:rsid w:val="003D2E94"/>
  </w:style>
  <w:style w:type="paragraph" w:customStyle="1" w:styleId="D7FEC4465FA349F3991679C773895893">
    <w:name w:val="D7FEC4465FA349F3991679C773895893"/>
    <w:rsid w:val="003D2E94"/>
  </w:style>
  <w:style w:type="paragraph" w:customStyle="1" w:styleId="ADC101F286784408B93838EEAA10C741">
    <w:name w:val="ADC101F286784408B93838EEAA10C741"/>
    <w:rsid w:val="003D2E94"/>
  </w:style>
  <w:style w:type="paragraph" w:customStyle="1" w:styleId="9164FE578F6F4304BF40A2F4EFFF30A4">
    <w:name w:val="9164FE578F6F4304BF40A2F4EFFF30A4"/>
    <w:rsid w:val="003D2E94"/>
  </w:style>
  <w:style w:type="paragraph" w:customStyle="1" w:styleId="6B23930EFCEB4D85B90B3182DF0CAA56">
    <w:name w:val="6B23930EFCEB4D85B90B3182DF0CAA56"/>
    <w:rsid w:val="003D2E94"/>
  </w:style>
  <w:style w:type="paragraph" w:customStyle="1" w:styleId="94C594E4A0BA4F9A858BAD263A7F3EBB">
    <w:name w:val="94C594E4A0BA4F9A858BAD263A7F3EBB"/>
    <w:rsid w:val="003D2E94"/>
  </w:style>
  <w:style w:type="paragraph" w:customStyle="1" w:styleId="4B8552495EB847F8AC29972F6D9FDB4E">
    <w:name w:val="4B8552495EB847F8AC29972F6D9FDB4E"/>
    <w:rsid w:val="003D2E94"/>
  </w:style>
  <w:style w:type="paragraph" w:customStyle="1" w:styleId="F123B0E97E324CB19897294D9E5C9A56">
    <w:name w:val="F123B0E97E324CB19897294D9E5C9A56"/>
    <w:rsid w:val="003D2E94"/>
  </w:style>
  <w:style w:type="paragraph" w:customStyle="1" w:styleId="3E172B4B14B743CBB2142B4DE0107E50">
    <w:name w:val="3E172B4B14B743CBB2142B4DE0107E50"/>
    <w:rsid w:val="00270046"/>
  </w:style>
  <w:style w:type="paragraph" w:customStyle="1" w:styleId="9E8D402884C742EE87358738968B4DE3">
    <w:name w:val="9E8D402884C742EE87358738968B4DE3"/>
    <w:rsid w:val="00270046"/>
  </w:style>
  <w:style w:type="paragraph" w:customStyle="1" w:styleId="170EE0AF3FFD4652987D56A491C35A68">
    <w:name w:val="170EE0AF3FFD4652987D56A491C35A68"/>
    <w:rsid w:val="00270046"/>
  </w:style>
  <w:style w:type="paragraph" w:customStyle="1" w:styleId="6FE59B4EB9E4468E9F8DC4A6D6625C0B">
    <w:name w:val="6FE59B4EB9E4468E9F8DC4A6D6625C0B"/>
    <w:rsid w:val="00270046"/>
  </w:style>
  <w:style w:type="paragraph" w:customStyle="1" w:styleId="3A4DF51595F54F5EA071CFB4F7E5C976">
    <w:name w:val="3A4DF51595F54F5EA071CFB4F7E5C976"/>
    <w:rsid w:val="00270046"/>
  </w:style>
  <w:style w:type="paragraph" w:customStyle="1" w:styleId="6264AEB04A7F460680BC1DDB057AB5BF">
    <w:name w:val="6264AEB04A7F460680BC1DDB057AB5BF"/>
    <w:rsid w:val="00270046"/>
  </w:style>
  <w:style w:type="paragraph" w:customStyle="1" w:styleId="6071FA65022A4C93868F6665DBACA178">
    <w:name w:val="6071FA65022A4C93868F6665DBACA178"/>
    <w:rsid w:val="00270046"/>
  </w:style>
  <w:style w:type="paragraph" w:customStyle="1" w:styleId="DC76F6BF299440CCAB17CD9ACC6D4662">
    <w:name w:val="DC76F6BF299440CCAB17CD9ACC6D4662"/>
    <w:rsid w:val="00270046"/>
  </w:style>
  <w:style w:type="paragraph" w:customStyle="1" w:styleId="6DCFF980DEF84A23B2F47DE646616CAC">
    <w:name w:val="6DCFF980DEF84A23B2F47DE646616CAC"/>
    <w:rsid w:val="00270046"/>
  </w:style>
  <w:style w:type="paragraph" w:customStyle="1" w:styleId="6E8E82184DB5435B839297E9D44A830E">
    <w:name w:val="6E8E82184DB5435B839297E9D44A830E"/>
    <w:rsid w:val="00270046"/>
  </w:style>
  <w:style w:type="paragraph" w:customStyle="1" w:styleId="7597739E62224EFEA2CD0D328845BC78">
    <w:name w:val="7597739E62224EFEA2CD0D328845BC78"/>
    <w:rsid w:val="00270046"/>
  </w:style>
  <w:style w:type="paragraph" w:customStyle="1" w:styleId="8974D1A0CDC14F628332FB3543BAD8EF">
    <w:name w:val="8974D1A0CDC14F628332FB3543BAD8EF"/>
    <w:rsid w:val="00270046"/>
  </w:style>
  <w:style w:type="paragraph" w:customStyle="1" w:styleId="FEF2834A3D3F433CB8BB1BA949B0C37F">
    <w:name w:val="FEF2834A3D3F433CB8BB1BA949B0C37F"/>
    <w:rsid w:val="00270046"/>
  </w:style>
  <w:style w:type="paragraph" w:customStyle="1" w:styleId="1839060CCC434E43A23E6D4FDDC3B950">
    <w:name w:val="1839060CCC434E43A23E6D4FDDC3B950"/>
    <w:rsid w:val="002700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019E1-E17B-400F-A2ED-144B29AC6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61</Pages>
  <Words>18861</Words>
  <Characters>107512</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386</cp:revision>
  <cp:lastPrinted>2024-05-08T12:11:00Z</cp:lastPrinted>
  <dcterms:created xsi:type="dcterms:W3CDTF">2024-11-25T06:55:00Z</dcterms:created>
  <dcterms:modified xsi:type="dcterms:W3CDTF">2025-05-14T09:38:00Z</dcterms:modified>
</cp:coreProperties>
</file>