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75pt;height:63.75pt" o:ole="">
            <v:imagedata r:id="rId8" o:title=""/>
          </v:shape>
          <o:OLEObject Type="Embed" ProgID="CorelDRAW.Graphic.12" ShapeID="_x0000_i1025" DrawAspect="Content" ObjectID="_1806500434"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8633EF" w:rsidRPr="00C9323C" w:rsidRDefault="007C01DF" w:rsidP="00710C89">
      <w:pPr>
        <w:shd w:val="clear" w:color="auto" w:fill="FFFFFF"/>
        <w:ind w:left="5"/>
        <w:jc w:val="center"/>
        <w:rPr>
          <w:b/>
          <w:bCs/>
        </w:rPr>
      </w:pPr>
      <w:r w:rsidRPr="00D6410B">
        <w:rPr>
          <w:b/>
          <w:bCs/>
          <w:sz w:val="28"/>
          <w:szCs w:val="28"/>
        </w:rPr>
        <w:t>н</w:t>
      </w:r>
      <w:r w:rsidR="00710C89" w:rsidRPr="00D6410B">
        <w:rPr>
          <w:b/>
          <w:bCs/>
          <w:sz w:val="28"/>
          <w:szCs w:val="28"/>
        </w:rPr>
        <w:t xml:space="preserve">а поставку </w:t>
      </w:r>
      <w:r w:rsidR="00842AAB">
        <w:rPr>
          <w:b/>
          <w:bCs/>
          <w:sz w:val="28"/>
          <w:szCs w:val="28"/>
        </w:rPr>
        <w:t xml:space="preserve">рельсового соединителя </w:t>
      </w:r>
      <w:r w:rsidR="00710C89" w:rsidRPr="007C01DF">
        <w:rPr>
          <w:b/>
          <w:bCs/>
          <w:sz w:val="28"/>
          <w:szCs w:val="28"/>
        </w:rPr>
        <w:t xml:space="preserve">по коду </w:t>
      </w:r>
      <w:r w:rsidR="008633EF" w:rsidRPr="007C01DF">
        <w:rPr>
          <w:b/>
          <w:bCs/>
          <w:color w:val="000000"/>
          <w:sz w:val="28"/>
          <w:szCs w:val="28"/>
        </w:rPr>
        <w:t xml:space="preserve">№ЮКЖД-ЗКЦ </w:t>
      </w:r>
      <w:r w:rsidR="0075041B">
        <w:rPr>
          <w:b/>
          <w:bCs/>
          <w:color w:val="000000"/>
          <w:sz w:val="28"/>
          <w:szCs w:val="28"/>
        </w:rPr>
        <w:t>025/0</w:t>
      </w:r>
      <w:r w:rsidR="00842AAB">
        <w:rPr>
          <w:b/>
          <w:bCs/>
          <w:color w:val="000000"/>
          <w:sz w:val="28"/>
          <w:szCs w:val="28"/>
        </w:rPr>
        <w:t>36</w:t>
      </w:r>
    </w:p>
    <w:p w:rsidR="008633EF" w:rsidRPr="00842AAB"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736FDD"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736FDD"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736FDD"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CB2721">
        <w:rPr>
          <w:sz w:val="28"/>
          <w:szCs w:val="28"/>
        </w:rPr>
        <w:t>025/0</w:t>
      </w:r>
      <w:r w:rsidR="00842AAB">
        <w:rPr>
          <w:sz w:val="28"/>
          <w:szCs w:val="28"/>
        </w:rPr>
        <w:t>36</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1020B3" w:rsidP="001020B3">
            <w:pPr>
              <w:jc w:val="both"/>
              <w:rPr>
                <w:bCs/>
                <w:sz w:val="28"/>
                <w:szCs w:val="28"/>
              </w:rPr>
            </w:pPr>
            <w:r>
              <w:rPr>
                <w:bCs/>
                <w:sz w:val="28"/>
                <w:szCs w:val="28"/>
              </w:rPr>
              <w:t xml:space="preserve">Право заключения договора на поставку </w:t>
            </w:r>
            <w:r w:rsidR="00842AAB">
              <w:rPr>
                <w:bCs/>
                <w:sz w:val="28"/>
                <w:szCs w:val="28"/>
              </w:rPr>
              <w:t>рельсового соединителя</w:t>
            </w:r>
          </w:p>
          <w:tbl>
            <w:tblPr>
              <w:tblpPr w:leftFromText="180" w:rightFromText="180" w:vertAnchor="text" w:horzAnchor="margin" w:tblpY="125"/>
              <w:tblOverlap w:val="never"/>
              <w:tblW w:w="5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5"/>
              <w:gridCol w:w="1580"/>
              <w:gridCol w:w="1192"/>
            </w:tblGrid>
            <w:tr w:rsidR="00842AAB" w:rsidRPr="0089145A" w:rsidTr="00842AAB">
              <w:trPr>
                <w:trHeight w:val="285"/>
              </w:trPr>
              <w:tc>
                <w:tcPr>
                  <w:tcW w:w="3215" w:type="dxa"/>
                  <w:shd w:val="clear" w:color="auto" w:fill="auto"/>
                  <w:vAlign w:val="center"/>
                  <w:hideMark/>
                </w:tcPr>
                <w:p w:rsidR="00842AAB" w:rsidRPr="0089145A" w:rsidRDefault="00842AAB" w:rsidP="00842AAB">
                  <w:pPr>
                    <w:jc w:val="center"/>
                    <w:rPr>
                      <w:b/>
                      <w:bCs/>
                      <w:color w:val="000000"/>
                    </w:rPr>
                  </w:pPr>
                  <w:r w:rsidRPr="0089145A">
                    <w:rPr>
                      <w:b/>
                      <w:bCs/>
                      <w:color w:val="000000"/>
                    </w:rPr>
                    <w:t>Наименование товара</w:t>
                  </w:r>
                </w:p>
              </w:tc>
              <w:tc>
                <w:tcPr>
                  <w:tcW w:w="1580" w:type="dxa"/>
                  <w:shd w:val="clear" w:color="auto" w:fill="auto"/>
                  <w:vAlign w:val="center"/>
                  <w:hideMark/>
                </w:tcPr>
                <w:p w:rsidR="00842AAB" w:rsidRPr="0089145A" w:rsidRDefault="00842AAB" w:rsidP="00842AAB">
                  <w:pPr>
                    <w:jc w:val="center"/>
                    <w:rPr>
                      <w:b/>
                      <w:bCs/>
                      <w:color w:val="000000"/>
                    </w:rPr>
                  </w:pPr>
                  <w:r w:rsidRPr="0089145A">
                    <w:rPr>
                      <w:b/>
                      <w:bCs/>
                      <w:color w:val="000000"/>
                    </w:rPr>
                    <w:t>Ед.</w:t>
                  </w:r>
                  <w:r>
                    <w:rPr>
                      <w:b/>
                      <w:bCs/>
                      <w:color w:val="000000"/>
                    </w:rPr>
                    <w:t xml:space="preserve"> </w:t>
                  </w:r>
                  <w:r w:rsidRPr="0089145A">
                    <w:rPr>
                      <w:b/>
                      <w:bCs/>
                      <w:color w:val="000000"/>
                    </w:rPr>
                    <w:t>изм</w:t>
                  </w:r>
                  <w:r>
                    <w:rPr>
                      <w:b/>
                      <w:bCs/>
                      <w:color w:val="000000"/>
                    </w:rPr>
                    <w:t>.</w:t>
                  </w:r>
                </w:p>
              </w:tc>
              <w:tc>
                <w:tcPr>
                  <w:tcW w:w="1192" w:type="dxa"/>
                  <w:shd w:val="clear" w:color="auto" w:fill="auto"/>
                  <w:vAlign w:val="center"/>
                  <w:hideMark/>
                </w:tcPr>
                <w:p w:rsidR="00842AAB" w:rsidRPr="0089145A" w:rsidRDefault="00842AAB" w:rsidP="00842AAB">
                  <w:pPr>
                    <w:jc w:val="center"/>
                    <w:rPr>
                      <w:b/>
                      <w:bCs/>
                      <w:color w:val="000000"/>
                    </w:rPr>
                  </w:pPr>
                  <w:r w:rsidRPr="0089145A">
                    <w:rPr>
                      <w:b/>
                      <w:bCs/>
                      <w:color w:val="000000"/>
                    </w:rPr>
                    <w:t xml:space="preserve">Кол-во </w:t>
                  </w:r>
                </w:p>
              </w:tc>
            </w:tr>
            <w:tr w:rsidR="00842AAB" w:rsidRPr="0089145A" w:rsidTr="00842AAB">
              <w:trPr>
                <w:trHeight w:val="1053"/>
              </w:trPr>
              <w:tc>
                <w:tcPr>
                  <w:tcW w:w="3215" w:type="dxa"/>
                  <w:shd w:val="clear" w:color="auto" w:fill="auto"/>
                  <w:vAlign w:val="center"/>
                  <w:hideMark/>
                </w:tcPr>
                <w:p w:rsidR="00842AAB" w:rsidRPr="0089145A" w:rsidRDefault="00842AAB" w:rsidP="00842AAB">
                  <w:pPr>
                    <w:jc w:val="center"/>
                    <w:rPr>
                      <w:color w:val="000000"/>
                    </w:rPr>
                  </w:pPr>
                  <w:r w:rsidRPr="0089145A">
                    <w:rPr>
                      <w:color w:val="000000"/>
                    </w:rPr>
                    <w:t>Соединитель рельсовый стыковой фартучный приварной</w:t>
                  </w:r>
                </w:p>
              </w:tc>
              <w:tc>
                <w:tcPr>
                  <w:tcW w:w="1580" w:type="dxa"/>
                  <w:shd w:val="clear" w:color="auto" w:fill="auto"/>
                  <w:vAlign w:val="center"/>
                  <w:hideMark/>
                </w:tcPr>
                <w:p w:rsidR="00842AAB" w:rsidRPr="0089145A" w:rsidRDefault="00842AAB" w:rsidP="00842AAB">
                  <w:pPr>
                    <w:jc w:val="center"/>
                    <w:rPr>
                      <w:color w:val="000000"/>
                    </w:rPr>
                  </w:pPr>
                  <w:r w:rsidRPr="0089145A">
                    <w:rPr>
                      <w:color w:val="000000"/>
                    </w:rPr>
                    <w:t>Шт</w:t>
                  </w:r>
                  <w:r>
                    <w:rPr>
                      <w:color w:val="000000"/>
                    </w:rPr>
                    <w:t>.</w:t>
                  </w:r>
                </w:p>
              </w:tc>
              <w:tc>
                <w:tcPr>
                  <w:tcW w:w="1192" w:type="dxa"/>
                  <w:shd w:val="clear" w:color="auto" w:fill="auto"/>
                  <w:vAlign w:val="center"/>
                  <w:hideMark/>
                </w:tcPr>
                <w:p w:rsidR="00842AAB" w:rsidRPr="0089145A" w:rsidRDefault="00842AAB" w:rsidP="00842AAB">
                  <w:pPr>
                    <w:jc w:val="center"/>
                    <w:rPr>
                      <w:color w:val="000000"/>
                    </w:rPr>
                  </w:pPr>
                  <w:r w:rsidRPr="0089145A">
                    <w:rPr>
                      <w:color w:val="000000"/>
                    </w:rPr>
                    <w:t>330</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CF3F79" w:rsidRDefault="008633EF" w:rsidP="00061556">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061556">
              <w:rPr>
                <w:color w:val="000000" w:themeColor="text1"/>
                <w:sz w:val="28"/>
                <w:szCs w:val="28"/>
              </w:rPr>
              <w:t>30</w:t>
            </w:r>
            <w:r w:rsidR="00710C89" w:rsidRPr="00606E4D">
              <w:rPr>
                <w:color w:val="000000" w:themeColor="text1"/>
                <w:sz w:val="28"/>
                <w:szCs w:val="28"/>
              </w:rPr>
              <w:t xml:space="preserve"> (</w:t>
            </w:r>
            <w:r w:rsidR="00061556">
              <w:rPr>
                <w:color w:val="000000" w:themeColor="text1"/>
                <w:sz w:val="28"/>
                <w:szCs w:val="28"/>
              </w:rPr>
              <w:t>тридцать</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работы, услуги и </w:t>
            </w:r>
            <w:r w:rsidRPr="00D563A4">
              <w:lastRenderedPageBreak/>
              <w:t>макс</w:t>
            </w:r>
            <w:r>
              <w:t>имальное значение цены договора.</w:t>
            </w:r>
          </w:p>
        </w:tc>
        <w:tc>
          <w:tcPr>
            <w:tcW w:w="6237" w:type="dxa"/>
          </w:tcPr>
          <w:p w:rsidR="00710C89" w:rsidRPr="00D83954" w:rsidRDefault="003010F3" w:rsidP="00C804A1">
            <w:pPr>
              <w:spacing w:line="276" w:lineRule="auto"/>
              <w:jc w:val="both"/>
              <w:rPr>
                <w:color w:val="000000" w:themeColor="text1"/>
                <w:sz w:val="28"/>
                <w:szCs w:val="28"/>
              </w:rPr>
            </w:pPr>
            <w:r w:rsidRPr="00467DE4">
              <w:rPr>
                <w:sz w:val="28"/>
                <w:szCs w:val="28"/>
              </w:rPr>
              <w:lastRenderedPageBreak/>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w:t>
            </w:r>
            <w:r w:rsidR="00DE1208">
              <w:rPr>
                <w:bCs/>
                <w:sz w:val="28"/>
                <w:szCs w:val="28"/>
              </w:rPr>
              <w:t xml:space="preserve">всех видов налогов </w:t>
            </w:r>
            <w:r w:rsidR="001020B3" w:rsidRPr="00467DE4">
              <w:rPr>
                <w:bCs/>
                <w:sz w:val="28"/>
                <w:szCs w:val="28"/>
              </w:rPr>
              <w:t>и составляет:</w:t>
            </w:r>
            <w:r w:rsidR="00581301" w:rsidRPr="00467DE4">
              <w:rPr>
                <w:sz w:val="28"/>
                <w:szCs w:val="28"/>
              </w:rPr>
              <w:t xml:space="preserve"> </w:t>
            </w:r>
            <w:r w:rsidR="00842AAB" w:rsidRPr="009751BA">
              <w:rPr>
                <w:sz w:val="28"/>
                <w:szCs w:val="28"/>
              </w:rPr>
              <w:t>602 479,35</w:t>
            </w:r>
            <w:r w:rsidR="00842AAB">
              <w:rPr>
                <w:sz w:val="28"/>
                <w:szCs w:val="28"/>
              </w:rPr>
              <w:t xml:space="preserve"> (ш</w:t>
            </w:r>
            <w:r w:rsidR="00842AAB" w:rsidRPr="009751BA">
              <w:rPr>
                <w:sz w:val="28"/>
                <w:szCs w:val="28"/>
              </w:rPr>
              <w:t>естьсот две тысячи четыреста семьдесят девять</w:t>
            </w:r>
            <w:r w:rsidR="00842AAB">
              <w:rPr>
                <w:sz w:val="28"/>
                <w:szCs w:val="28"/>
              </w:rPr>
              <w:t>)</w:t>
            </w:r>
            <w:r w:rsidR="00842AAB" w:rsidRPr="009751BA">
              <w:rPr>
                <w:sz w:val="28"/>
                <w:szCs w:val="28"/>
              </w:rPr>
              <w:t xml:space="preserve"> драм РА</w:t>
            </w:r>
            <w:r w:rsidR="00842AAB">
              <w:rPr>
                <w:sz w:val="28"/>
                <w:szCs w:val="28"/>
              </w:rPr>
              <w:t xml:space="preserve"> и тридцать пять лум</w:t>
            </w:r>
            <w:r w:rsidR="005962B2">
              <w:rPr>
                <w:sz w:val="28"/>
                <w:szCs w:val="28"/>
              </w:rPr>
              <w:t xml:space="preserve"> </w:t>
            </w:r>
            <w:r w:rsidR="00842AAB" w:rsidRPr="009751BA">
              <w:rPr>
                <w:sz w:val="28"/>
                <w:szCs w:val="28"/>
              </w:rPr>
              <w:t xml:space="preserve">без НДС 722 975,22 </w:t>
            </w:r>
            <w:r w:rsidR="00842AAB">
              <w:rPr>
                <w:sz w:val="28"/>
                <w:szCs w:val="28"/>
              </w:rPr>
              <w:t>(с</w:t>
            </w:r>
            <w:r w:rsidR="00842AAB" w:rsidRPr="009751BA">
              <w:rPr>
                <w:sz w:val="28"/>
                <w:szCs w:val="28"/>
              </w:rPr>
              <w:t xml:space="preserve">емьсот двадцать две </w:t>
            </w:r>
            <w:r w:rsidR="00842AAB">
              <w:rPr>
                <w:sz w:val="28"/>
                <w:szCs w:val="28"/>
              </w:rPr>
              <w:t xml:space="preserve">тысячи девятьсот семьдесят пять) </w:t>
            </w:r>
            <w:r w:rsidR="00842AAB" w:rsidRPr="009751BA">
              <w:rPr>
                <w:sz w:val="28"/>
                <w:szCs w:val="28"/>
              </w:rPr>
              <w:t>драм РА</w:t>
            </w:r>
            <w:r w:rsidR="00842AAB">
              <w:rPr>
                <w:sz w:val="28"/>
                <w:szCs w:val="28"/>
              </w:rPr>
              <w:t xml:space="preserve"> и </w:t>
            </w:r>
            <w:r w:rsidR="00842AAB">
              <w:rPr>
                <w:sz w:val="28"/>
                <w:szCs w:val="28"/>
              </w:rPr>
              <w:lastRenderedPageBreak/>
              <w:t>двадцать две лумы</w:t>
            </w:r>
            <w:r w:rsidR="00842AAB" w:rsidRPr="009751BA">
              <w:rPr>
                <w:sz w:val="28"/>
                <w:szCs w:val="28"/>
              </w:rPr>
              <w:t xml:space="preserve"> с НДС </w:t>
            </w:r>
            <w:r w:rsidR="00842AAB">
              <w:rPr>
                <w:sz w:val="28"/>
                <w:szCs w:val="28"/>
              </w:rPr>
              <w:t xml:space="preserve">или </w:t>
            </w:r>
            <w:r w:rsidR="00842AAB" w:rsidRPr="009751BA">
              <w:rPr>
                <w:sz w:val="28"/>
                <w:szCs w:val="28"/>
              </w:rPr>
              <w:t>133 884,30 (</w:t>
            </w:r>
            <w:r w:rsidR="00842AAB">
              <w:rPr>
                <w:sz w:val="28"/>
                <w:szCs w:val="28"/>
              </w:rPr>
              <w:t>с</w:t>
            </w:r>
            <w:r w:rsidR="00842AAB" w:rsidRPr="009751BA">
              <w:rPr>
                <w:sz w:val="28"/>
                <w:szCs w:val="28"/>
              </w:rPr>
              <w:t>то тридцать три тысячи восемьсот восемьдесят четыре</w:t>
            </w:r>
            <w:r w:rsidR="00842AAB" w:rsidRPr="00B42790">
              <w:rPr>
                <w:sz w:val="28"/>
                <w:szCs w:val="28"/>
              </w:rPr>
              <w:t xml:space="preserve"> </w:t>
            </w:r>
            <w:r w:rsidR="00842AAB" w:rsidRPr="009751BA">
              <w:rPr>
                <w:sz w:val="28"/>
                <w:szCs w:val="28"/>
              </w:rPr>
              <w:t>рублей РФ</w:t>
            </w:r>
            <w:r w:rsidR="00842AAB">
              <w:rPr>
                <w:sz w:val="28"/>
                <w:szCs w:val="28"/>
              </w:rPr>
              <w:t xml:space="preserve"> и тридцать </w:t>
            </w:r>
            <w:r w:rsidR="00C804A1">
              <w:rPr>
                <w:sz w:val="28"/>
                <w:szCs w:val="28"/>
              </w:rPr>
              <w:t>копеек</w:t>
            </w:r>
            <w:r w:rsidR="00842AAB" w:rsidRPr="009751BA">
              <w:rPr>
                <w:sz w:val="28"/>
                <w:szCs w:val="28"/>
              </w:rPr>
              <w:t xml:space="preserve"> без НДС</w:t>
            </w:r>
            <w:r w:rsidR="005962B2">
              <w:rPr>
                <w:sz w:val="28"/>
                <w:szCs w:val="28"/>
              </w:rPr>
              <w:t>.</w:t>
            </w:r>
            <w:r w:rsidR="00842AAB" w:rsidRPr="009751BA">
              <w:rPr>
                <w:sz w:val="28"/>
                <w:szCs w:val="28"/>
              </w:rPr>
              <w:t xml:space="preserve"> </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430017">
              <w:rPr>
                <w:bCs/>
                <w:sz w:val="28"/>
                <w:szCs w:val="28"/>
                <w:u w:val="single"/>
              </w:rPr>
              <w:t>Дата начала подачи заявок</w:t>
            </w:r>
            <w:r w:rsidRPr="00C76EAA">
              <w:rPr>
                <w:bCs/>
                <w:sz w:val="28"/>
                <w:szCs w:val="28"/>
              </w:rPr>
              <w:t xml:space="preserve"> – с момента опубликования извещения на сайте </w:t>
            </w:r>
          </w:p>
          <w:p w:rsidR="00F41F52" w:rsidRDefault="008633EF" w:rsidP="00F41F52">
            <w:pPr>
              <w:spacing w:line="276" w:lineRule="auto"/>
              <w:jc w:val="both"/>
              <w:rPr>
                <w:bCs/>
                <w:sz w:val="28"/>
                <w:szCs w:val="28"/>
              </w:rPr>
            </w:pPr>
            <w:r w:rsidRPr="00353725">
              <w:rPr>
                <w:b/>
                <w:bCs/>
                <w:sz w:val="28"/>
                <w:szCs w:val="28"/>
              </w:rPr>
              <w:t>«</w:t>
            </w:r>
            <w:r w:rsidR="00430017" w:rsidRPr="00353725">
              <w:rPr>
                <w:b/>
                <w:bCs/>
                <w:sz w:val="28"/>
                <w:szCs w:val="28"/>
              </w:rPr>
              <w:t>18</w:t>
            </w:r>
            <w:r w:rsidRPr="00353725">
              <w:rPr>
                <w:b/>
                <w:bCs/>
                <w:sz w:val="28"/>
                <w:szCs w:val="28"/>
              </w:rPr>
              <w:t xml:space="preserve">» </w:t>
            </w:r>
            <w:r w:rsidR="00D21DE5" w:rsidRPr="00353725">
              <w:rPr>
                <w:b/>
                <w:bCs/>
                <w:sz w:val="28"/>
                <w:szCs w:val="28"/>
              </w:rPr>
              <w:t xml:space="preserve">апреля </w:t>
            </w:r>
            <w:r w:rsidR="00935B8E" w:rsidRPr="00353725">
              <w:rPr>
                <w:b/>
                <w:bCs/>
                <w:sz w:val="28"/>
                <w:szCs w:val="28"/>
              </w:rPr>
              <w:t>2025</w:t>
            </w:r>
            <w:r w:rsidRPr="00353725">
              <w:rPr>
                <w:b/>
                <w:bCs/>
                <w:sz w:val="28"/>
                <w:szCs w:val="28"/>
              </w:rPr>
              <w:t xml:space="preserve"> г.</w:t>
            </w:r>
            <w:r w:rsidRPr="00F41F52">
              <w:rPr>
                <w:bCs/>
                <w:sz w:val="28"/>
                <w:szCs w:val="28"/>
              </w:rPr>
              <w:t xml:space="preserve"> с 09:00 до 18: 00 </w:t>
            </w:r>
            <w:r w:rsidR="00F41F52" w:rsidRPr="00F41F52">
              <w:rPr>
                <w:bCs/>
                <w:sz w:val="28"/>
                <w:szCs w:val="28"/>
              </w:rPr>
              <w:t xml:space="preserve">(в рабочие дни с 9:00 до 18:00, перерыв </w:t>
            </w:r>
            <w:r w:rsidR="006768DB">
              <w:rPr>
                <w:bCs/>
                <w:sz w:val="28"/>
                <w:szCs w:val="28"/>
              </w:rPr>
              <w:t>с 13:00 до 14:00 (время местное</w:t>
            </w:r>
            <w:r w:rsidR="00F41F52" w:rsidRPr="00F41F52">
              <w:rPr>
                <w:bCs/>
                <w:sz w:val="28"/>
                <w:szCs w:val="28"/>
              </w:rPr>
              <w:t>).</w:t>
            </w:r>
          </w:p>
          <w:p w:rsidR="00736FDD" w:rsidRDefault="00736FDD" w:rsidP="00F41F52">
            <w:pPr>
              <w:spacing w:line="276" w:lineRule="auto"/>
              <w:jc w:val="both"/>
              <w:rPr>
                <w:bCs/>
                <w:sz w:val="28"/>
                <w:szCs w:val="28"/>
              </w:rPr>
            </w:pPr>
            <w:r w:rsidRPr="00736FDD">
              <w:rPr>
                <w:b/>
                <w:bCs/>
                <w:sz w:val="28"/>
                <w:szCs w:val="28"/>
                <w:u w:val="single"/>
              </w:rPr>
              <w:t>30.04.2025г</w:t>
            </w:r>
            <w:r w:rsidRPr="00736FDD">
              <w:rPr>
                <w:bCs/>
                <w:sz w:val="28"/>
                <w:szCs w:val="28"/>
                <w:u w:val="single"/>
              </w:rPr>
              <w:t>.</w:t>
            </w:r>
            <w:r w:rsidRPr="00736FDD">
              <w:rPr>
                <w:bCs/>
                <w:sz w:val="28"/>
                <w:szCs w:val="28"/>
              </w:rPr>
              <w:t xml:space="preserve"> (с 9:00 до 17:00, перерыв с 13:00 до 14:00 (время местное)).</w:t>
            </w:r>
            <w:bookmarkStart w:id="4" w:name="_GoBack"/>
            <w:bookmarkEnd w:id="4"/>
          </w:p>
          <w:p w:rsidR="008633EF" w:rsidRPr="00F41F52" w:rsidRDefault="008633EF" w:rsidP="00C9146E">
            <w:pPr>
              <w:spacing w:line="276" w:lineRule="auto"/>
              <w:jc w:val="both"/>
              <w:rPr>
                <w:bCs/>
                <w:sz w:val="28"/>
                <w:szCs w:val="28"/>
              </w:rPr>
            </w:pPr>
            <w:r w:rsidRPr="00430017">
              <w:rPr>
                <w:bCs/>
                <w:sz w:val="28"/>
                <w:szCs w:val="28"/>
                <w:u w:val="single"/>
              </w:rPr>
              <w:t>Дата окончания срока подачи заявок</w:t>
            </w:r>
            <w:r w:rsidRPr="00F41F52">
              <w:rPr>
                <w:bCs/>
                <w:sz w:val="28"/>
                <w:szCs w:val="28"/>
              </w:rPr>
              <w:t xml:space="preserve"> -              </w:t>
            </w:r>
          </w:p>
          <w:p w:rsidR="00F41F52" w:rsidRPr="00F41F52" w:rsidRDefault="008633EF" w:rsidP="00F41F52">
            <w:pPr>
              <w:spacing w:line="276" w:lineRule="auto"/>
              <w:jc w:val="both"/>
              <w:rPr>
                <w:bCs/>
                <w:sz w:val="28"/>
                <w:szCs w:val="28"/>
              </w:rPr>
            </w:pPr>
            <w:r w:rsidRPr="00DA5718">
              <w:rPr>
                <w:b/>
                <w:bCs/>
                <w:sz w:val="28"/>
                <w:szCs w:val="28"/>
              </w:rPr>
              <w:t>«</w:t>
            </w:r>
            <w:r w:rsidR="00430017" w:rsidRPr="00DA5718">
              <w:rPr>
                <w:b/>
                <w:bCs/>
                <w:sz w:val="28"/>
                <w:szCs w:val="28"/>
              </w:rPr>
              <w:t>05</w:t>
            </w:r>
            <w:r w:rsidR="00984A80" w:rsidRPr="00DA5718">
              <w:rPr>
                <w:b/>
                <w:bCs/>
                <w:sz w:val="28"/>
                <w:szCs w:val="28"/>
              </w:rPr>
              <w:t>»</w:t>
            </w:r>
            <w:r w:rsidR="00430017" w:rsidRPr="00DA5718">
              <w:rPr>
                <w:b/>
                <w:bCs/>
                <w:sz w:val="28"/>
                <w:szCs w:val="28"/>
              </w:rPr>
              <w:t xml:space="preserve"> мая</w:t>
            </w:r>
            <w:r w:rsidR="00D21DE5" w:rsidRPr="00DA5718">
              <w:rPr>
                <w:b/>
                <w:bCs/>
                <w:sz w:val="28"/>
                <w:szCs w:val="28"/>
              </w:rPr>
              <w:t xml:space="preserve"> </w:t>
            </w:r>
            <w:r w:rsidR="00935B8E" w:rsidRPr="00DA5718">
              <w:rPr>
                <w:b/>
                <w:bCs/>
                <w:sz w:val="28"/>
                <w:szCs w:val="28"/>
              </w:rPr>
              <w:t>2025</w:t>
            </w:r>
            <w:r w:rsidRPr="00DA5718">
              <w:rPr>
                <w:b/>
                <w:bCs/>
                <w:sz w:val="28"/>
                <w:szCs w:val="28"/>
              </w:rPr>
              <w:t xml:space="preserve"> г. </w:t>
            </w:r>
            <w:r w:rsidRPr="00F41F52">
              <w:rPr>
                <w:bCs/>
                <w:sz w:val="28"/>
                <w:szCs w:val="28"/>
              </w:rPr>
              <w:t>с 09:00 до 18: 00</w:t>
            </w:r>
            <w:r w:rsidR="00F41F52" w:rsidRPr="00F41F52">
              <w:rPr>
                <w:bCs/>
                <w:sz w:val="28"/>
                <w:szCs w:val="28"/>
              </w:rPr>
              <w:t xml:space="preserve"> (в рабочие дни с 9:00 до 18:00, перерыв </w:t>
            </w:r>
            <w:r w:rsidR="006768DB">
              <w:rPr>
                <w:bCs/>
                <w:sz w:val="28"/>
                <w:szCs w:val="28"/>
              </w:rPr>
              <w:t>с 13:00 до 14:00 (время местное</w:t>
            </w:r>
            <w:r w:rsidR="00F41F52" w:rsidRPr="00F41F52">
              <w:rPr>
                <w:bCs/>
                <w:sz w:val="28"/>
                <w:szCs w:val="28"/>
              </w:rPr>
              <w:t>).</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 xml:space="preserve">ЗАО «ЮКЖД» обязано дать разъяснения, оформленные в соответствии с требованиями </w:t>
            </w:r>
            <w:r w:rsidRPr="0069165E">
              <w:lastRenderedPageBreak/>
              <w:t>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FE49A2">
              <w:rPr>
                <w:sz w:val="28"/>
                <w:szCs w:val="28"/>
              </w:rPr>
              <w:t>«</w:t>
            </w:r>
            <w:r w:rsidR="00430017">
              <w:rPr>
                <w:sz w:val="28"/>
                <w:szCs w:val="28"/>
              </w:rPr>
              <w:t>18</w:t>
            </w:r>
            <w:r w:rsidRPr="00FE49A2">
              <w:rPr>
                <w:sz w:val="28"/>
                <w:szCs w:val="28"/>
              </w:rPr>
              <w:t xml:space="preserve">» </w:t>
            </w:r>
            <w:r w:rsidR="00FE49A2">
              <w:rPr>
                <w:sz w:val="28"/>
                <w:szCs w:val="28"/>
              </w:rPr>
              <w:t xml:space="preserve">апреля </w:t>
            </w:r>
            <w:r w:rsidR="00935B8E" w:rsidRPr="00FE49A2">
              <w:rPr>
                <w:sz w:val="28"/>
                <w:szCs w:val="28"/>
              </w:rPr>
              <w:t>2025</w:t>
            </w:r>
            <w:r w:rsidRPr="0069165E">
              <w:rPr>
                <w:sz w:val="28"/>
                <w:szCs w:val="28"/>
              </w:rPr>
              <w:t xml:space="preserve"> г.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FE49A2">
            <w:pPr>
              <w:spacing w:line="360" w:lineRule="exact"/>
              <w:jc w:val="both"/>
              <w:rPr>
                <w:sz w:val="28"/>
                <w:szCs w:val="28"/>
              </w:rPr>
            </w:pPr>
            <w:r w:rsidRPr="00FE49A2">
              <w:rPr>
                <w:sz w:val="28"/>
                <w:szCs w:val="28"/>
              </w:rPr>
              <w:t>«</w:t>
            </w:r>
            <w:r w:rsidR="00430017">
              <w:rPr>
                <w:sz w:val="28"/>
                <w:szCs w:val="28"/>
              </w:rPr>
              <w:t>29</w:t>
            </w:r>
            <w:r w:rsidRPr="00FE49A2">
              <w:rPr>
                <w:sz w:val="28"/>
                <w:szCs w:val="28"/>
              </w:rPr>
              <w:t>»</w:t>
            </w:r>
            <w:r w:rsidR="009579AC" w:rsidRPr="00FE49A2">
              <w:rPr>
                <w:sz w:val="28"/>
                <w:szCs w:val="28"/>
              </w:rPr>
              <w:t xml:space="preserve"> </w:t>
            </w:r>
            <w:r w:rsidR="00FE49A2">
              <w:rPr>
                <w:sz w:val="28"/>
                <w:szCs w:val="28"/>
              </w:rPr>
              <w:t xml:space="preserve">апреля </w:t>
            </w:r>
            <w:r w:rsidR="00935B8E" w:rsidRPr="00FE49A2">
              <w:rPr>
                <w:sz w:val="28"/>
                <w:szCs w:val="28"/>
              </w:rPr>
              <w:t>2025</w:t>
            </w:r>
            <w:r w:rsidR="00430017">
              <w:rPr>
                <w:sz w:val="28"/>
                <w:szCs w:val="28"/>
              </w:rPr>
              <w:t xml:space="preserve"> г. с 09:00 до 18</w:t>
            </w:r>
            <w:r w:rsidR="00B01162" w:rsidRPr="0069165E">
              <w:rPr>
                <w:sz w:val="28"/>
                <w:szCs w:val="28"/>
              </w:rPr>
              <w:t>:00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843EA7">
            <w:pPr>
              <w:spacing w:line="276" w:lineRule="auto"/>
              <w:jc w:val="both"/>
              <w:rPr>
                <w:bCs/>
                <w:sz w:val="28"/>
                <w:szCs w:val="28"/>
              </w:rPr>
            </w:pPr>
            <w:r w:rsidRPr="00205AA5">
              <w:rPr>
                <w:bCs/>
                <w:sz w:val="28"/>
                <w:szCs w:val="28"/>
              </w:rPr>
              <w:t>Начальная (максимальная) цена договора приведена с учетом всех видов налогов</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 xml:space="preserve">Изменение количества предусмотренных договором </w:t>
            </w:r>
            <w:r w:rsidRPr="00DF208D">
              <w:rPr>
                <w:sz w:val="28"/>
                <w:szCs w:val="28"/>
              </w:rPr>
              <w:lastRenderedPageBreak/>
              <w:t>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lastRenderedPageBreak/>
              <w:t xml:space="preserve">Изменение количества предусмотренных договором товаров, при изменении потребности в товарах, на поставку которых заключен договор, </w:t>
            </w:r>
            <w:r w:rsidRPr="001D1A3C">
              <w:rPr>
                <w:bCs/>
                <w:sz w:val="28"/>
                <w:szCs w:val="28"/>
                <w:lang w:val="ru-RU" w:eastAsia="ru-RU"/>
              </w:rPr>
              <w:lastRenderedPageBreak/>
              <w:t>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F00C6"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7228D7" w:rsidRDefault="008633EF" w:rsidP="007228D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lastRenderedPageBreak/>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lastRenderedPageBreak/>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563A4">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7F4727">
        <w:rPr>
          <w:b/>
          <w:i/>
          <w:sz w:val="28"/>
          <w:szCs w:val="28"/>
          <w:highlight w:val="yellow"/>
        </w:rPr>
        <w:t>05</w:t>
      </w:r>
      <w:r w:rsidRPr="009A75A8">
        <w:rPr>
          <w:b/>
          <w:i/>
          <w:sz w:val="28"/>
          <w:szCs w:val="28"/>
          <w:highlight w:val="yellow"/>
        </w:rPr>
        <w:t>»</w:t>
      </w:r>
      <w:r>
        <w:rPr>
          <w:b/>
          <w:i/>
          <w:sz w:val="28"/>
          <w:szCs w:val="28"/>
          <w:highlight w:val="yellow"/>
        </w:rPr>
        <w:t xml:space="preserve"> </w:t>
      </w:r>
      <w:r w:rsidR="007F4727">
        <w:rPr>
          <w:b/>
          <w:i/>
          <w:sz w:val="28"/>
          <w:szCs w:val="28"/>
          <w:highlight w:val="yellow"/>
        </w:rPr>
        <w:t>мая</w:t>
      </w:r>
      <w:r w:rsidR="002F6F13">
        <w:rPr>
          <w:b/>
          <w:i/>
          <w:sz w:val="28"/>
          <w:szCs w:val="28"/>
          <w:highlight w:val="yellow"/>
        </w:rPr>
        <w:t xml:space="preserve">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F85F4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85F4C" w:rsidRDefault="008633EF" w:rsidP="00F85F4C">
      <w:pPr>
        <w:pStyle w:val="a5"/>
        <w:numPr>
          <w:ilvl w:val="2"/>
          <w:numId w:val="16"/>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F85F4C" w:rsidRDefault="00F85F4C" w:rsidP="00F85F4C">
      <w:pPr>
        <w:pStyle w:val="a5"/>
        <w:numPr>
          <w:ilvl w:val="2"/>
          <w:numId w:val="16"/>
        </w:numPr>
        <w:suppressAutoHyphens/>
        <w:spacing w:line="276" w:lineRule="auto"/>
        <w:ind w:left="0" w:firstLine="709"/>
        <w:rPr>
          <w:sz w:val="28"/>
          <w:szCs w:val="28"/>
        </w:rPr>
      </w:pPr>
      <w:r w:rsidRPr="00F85F4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F85F4C" w:rsidRDefault="008633EF" w:rsidP="00F85F4C">
      <w:pPr>
        <w:pStyle w:val="a5"/>
        <w:numPr>
          <w:ilvl w:val="2"/>
          <w:numId w:val="16"/>
        </w:numPr>
        <w:suppressAutoHyphens/>
        <w:spacing w:line="276" w:lineRule="auto"/>
        <w:ind w:left="0" w:firstLine="709"/>
        <w:rPr>
          <w:sz w:val="28"/>
          <w:szCs w:val="28"/>
        </w:rPr>
      </w:pPr>
      <w:r w:rsidRPr="00F85F4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lastRenderedPageBreak/>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w:t>
      </w:r>
      <w:r w:rsidRPr="00D563A4">
        <w:rPr>
          <w:sz w:val="28"/>
          <w:szCs w:val="28"/>
        </w:rPr>
        <w:lastRenderedPageBreak/>
        <w:t>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228D7">
          <w:headerReference w:type="default" r:id="rId13"/>
          <w:footerReference w:type="default" r:id="rId14"/>
          <w:pgSz w:w="11906" w:h="16838" w:code="9"/>
          <w:pgMar w:top="567"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lastRenderedPageBreak/>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w:t>
      </w:r>
      <w:r w:rsidR="00036700">
        <w:rPr>
          <w:sz w:val="28"/>
          <w:szCs w:val="28"/>
        </w:rPr>
        <w:t>36</w:t>
      </w:r>
      <w:r w:rsidRPr="00C86A53">
        <w:rPr>
          <w:sz w:val="28"/>
          <w:szCs w:val="28"/>
        </w:rPr>
        <w:t xml:space="preserve"> </w:t>
      </w:r>
    </w:p>
    <w:p w:rsidR="00D4325A" w:rsidRDefault="00D4325A" w:rsidP="001F08B9">
      <w:pPr>
        <w:spacing w:line="276" w:lineRule="auto"/>
        <w:jc w:val="right"/>
        <w:rPr>
          <w:sz w:val="28"/>
          <w:szCs w:val="28"/>
        </w:rPr>
      </w:pP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ПОСТАВКУ</w:t>
      </w:r>
      <w:r w:rsidR="002F6F13">
        <w:rPr>
          <w:sz w:val="28"/>
          <w:szCs w:val="28"/>
        </w:rPr>
        <w:t xml:space="preserve"> </w:t>
      </w:r>
      <w:r w:rsidR="00036700">
        <w:rPr>
          <w:sz w:val="28"/>
          <w:szCs w:val="28"/>
        </w:rPr>
        <w:t>РЕЛЬСОВОГО СОЕДИНИТЕЛЯ</w:t>
      </w:r>
    </w:p>
    <w:tbl>
      <w:tblPr>
        <w:tblpPr w:leftFromText="180" w:rightFromText="180" w:vertAnchor="text" w:horzAnchor="margin" w:tblpXSpec="center" w:tblpY="462"/>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272"/>
        <w:gridCol w:w="712"/>
        <w:gridCol w:w="709"/>
        <w:gridCol w:w="1986"/>
        <w:gridCol w:w="1983"/>
        <w:gridCol w:w="1278"/>
        <w:gridCol w:w="1559"/>
        <w:gridCol w:w="1982"/>
        <w:gridCol w:w="1985"/>
      </w:tblGrid>
      <w:tr w:rsidR="004A5D58" w:rsidRPr="00200894" w:rsidTr="00A90E10">
        <w:trPr>
          <w:trHeight w:val="790"/>
        </w:trPr>
        <w:tc>
          <w:tcPr>
            <w:tcW w:w="15021" w:type="dxa"/>
            <w:gridSpan w:val="10"/>
            <w:shd w:val="clear" w:color="auto" w:fill="auto"/>
            <w:vAlign w:val="center"/>
          </w:tcPr>
          <w:p w:rsidR="004A5D58" w:rsidRPr="00200894" w:rsidRDefault="004A5D58" w:rsidP="001F08B9">
            <w:pPr>
              <w:jc w:val="center"/>
              <w:rPr>
                <w:b/>
                <w:bCs/>
                <w:color w:val="000000"/>
                <w:sz w:val="20"/>
              </w:rPr>
            </w:pPr>
            <w:r w:rsidRPr="00F909C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4A5D58" w:rsidRPr="00200894" w:rsidTr="005962B2">
        <w:trPr>
          <w:trHeight w:val="469"/>
        </w:trPr>
        <w:tc>
          <w:tcPr>
            <w:tcW w:w="555" w:type="dxa"/>
            <w:shd w:val="clear" w:color="auto" w:fill="auto"/>
            <w:vAlign w:val="center"/>
          </w:tcPr>
          <w:p w:rsidR="004A5D58" w:rsidRPr="00200894" w:rsidRDefault="004A5D58" w:rsidP="001F08B9">
            <w:pPr>
              <w:jc w:val="center"/>
              <w:rPr>
                <w:b/>
                <w:bCs/>
                <w:color w:val="000000"/>
                <w:sz w:val="20"/>
              </w:rPr>
            </w:pPr>
            <w:r w:rsidRPr="00200894">
              <w:rPr>
                <w:b/>
                <w:bCs/>
                <w:color w:val="000000"/>
                <w:sz w:val="20"/>
              </w:rPr>
              <w:t>П/п  №</w:t>
            </w:r>
          </w:p>
        </w:tc>
        <w:tc>
          <w:tcPr>
            <w:tcW w:w="2272" w:type="dxa"/>
            <w:shd w:val="clear" w:color="auto" w:fill="auto"/>
            <w:vAlign w:val="center"/>
          </w:tcPr>
          <w:p w:rsidR="004A5D58" w:rsidRPr="00200894" w:rsidRDefault="004A5D58" w:rsidP="001F08B9">
            <w:pPr>
              <w:jc w:val="center"/>
              <w:rPr>
                <w:b/>
                <w:bCs/>
                <w:color w:val="000000"/>
                <w:sz w:val="20"/>
              </w:rPr>
            </w:pPr>
            <w:r w:rsidRPr="00200894">
              <w:rPr>
                <w:b/>
                <w:bCs/>
                <w:color w:val="000000"/>
                <w:sz w:val="20"/>
              </w:rPr>
              <w:t>Наименование товара</w:t>
            </w:r>
          </w:p>
        </w:tc>
        <w:tc>
          <w:tcPr>
            <w:tcW w:w="712" w:type="dxa"/>
            <w:shd w:val="clear" w:color="auto" w:fill="auto"/>
            <w:vAlign w:val="center"/>
          </w:tcPr>
          <w:p w:rsidR="004A5D58" w:rsidRPr="00200894" w:rsidRDefault="004A5D58" w:rsidP="001F08B9">
            <w:pPr>
              <w:jc w:val="center"/>
              <w:rPr>
                <w:b/>
                <w:bCs/>
                <w:color w:val="000000"/>
                <w:sz w:val="20"/>
              </w:rPr>
            </w:pPr>
            <w:r w:rsidRPr="00200894">
              <w:rPr>
                <w:b/>
                <w:bCs/>
                <w:color w:val="000000"/>
                <w:sz w:val="20"/>
              </w:rPr>
              <w:t>Ед. изм.</w:t>
            </w:r>
          </w:p>
        </w:tc>
        <w:tc>
          <w:tcPr>
            <w:tcW w:w="709" w:type="dxa"/>
            <w:shd w:val="clear" w:color="auto" w:fill="auto"/>
            <w:vAlign w:val="center"/>
          </w:tcPr>
          <w:p w:rsidR="004A5D58" w:rsidRPr="00200894" w:rsidRDefault="004A5D58" w:rsidP="001F08B9">
            <w:pPr>
              <w:jc w:val="center"/>
              <w:rPr>
                <w:b/>
                <w:bCs/>
                <w:color w:val="000000" w:themeColor="text1"/>
                <w:sz w:val="18"/>
              </w:rPr>
            </w:pPr>
            <w:r w:rsidRPr="00200894">
              <w:rPr>
                <w:b/>
                <w:bCs/>
                <w:color w:val="000000"/>
                <w:sz w:val="20"/>
              </w:rPr>
              <w:t xml:space="preserve">Кол-во </w:t>
            </w:r>
          </w:p>
        </w:tc>
        <w:tc>
          <w:tcPr>
            <w:tcW w:w="1986" w:type="dxa"/>
            <w:shd w:val="clear" w:color="auto" w:fill="auto"/>
            <w:vAlign w:val="center"/>
          </w:tcPr>
          <w:p w:rsidR="004A5D58" w:rsidRPr="00200894" w:rsidRDefault="007772DF" w:rsidP="004A5D58">
            <w:pPr>
              <w:jc w:val="center"/>
              <w:rPr>
                <w:b/>
                <w:bCs/>
                <w:color w:val="000000"/>
                <w:sz w:val="20"/>
              </w:rPr>
            </w:pPr>
            <w:r>
              <w:rPr>
                <w:b/>
                <w:bCs/>
                <w:color w:val="000000"/>
                <w:sz w:val="20"/>
              </w:rPr>
              <w:t xml:space="preserve">Цена в рублях РФ </w:t>
            </w:r>
            <w:r w:rsidR="004A5D58" w:rsidRPr="00D4325A">
              <w:rPr>
                <w:b/>
                <w:bCs/>
                <w:color w:val="000000"/>
                <w:sz w:val="20"/>
              </w:rPr>
              <w:t>без НДС</w:t>
            </w:r>
          </w:p>
        </w:tc>
        <w:tc>
          <w:tcPr>
            <w:tcW w:w="1983" w:type="dxa"/>
            <w:shd w:val="clear" w:color="auto" w:fill="auto"/>
            <w:vAlign w:val="center"/>
          </w:tcPr>
          <w:p w:rsidR="004A5D58" w:rsidRPr="00200894" w:rsidRDefault="007772DF" w:rsidP="001F08B9">
            <w:pPr>
              <w:jc w:val="center"/>
              <w:rPr>
                <w:b/>
                <w:bCs/>
                <w:color w:val="000000"/>
                <w:sz w:val="20"/>
              </w:rPr>
            </w:pPr>
            <w:r>
              <w:rPr>
                <w:b/>
                <w:bCs/>
                <w:color w:val="000000"/>
                <w:sz w:val="20"/>
              </w:rPr>
              <w:t xml:space="preserve">Сумма в рублях РФ без </w:t>
            </w:r>
            <w:r w:rsidR="004A5D58">
              <w:rPr>
                <w:b/>
                <w:bCs/>
                <w:color w:val="000000"/>
                <w:sz w:val="20"/>
              </w:rPr>
              <w:t>НДС</w:t>
            </w:r>
          </w:p>
        </w:tc>
        <w:tc>
          <w:tcPr>
            <w:tcW w:w="1278" w:type="dxa"/>
          </w:tcPr>
          <w:p w:rsidR="004A5D58" w:rsidRPr="00D4325A" w:rsidRDefault="007772DF" w:rsidP="001F08B9">
            <w:pPr>
              <w:jc w:val="center"/>
              <w:rPr>
                <w:b/>
                <w:bCs/>
                <w:color w:val="000000"/>
                <w:sz w:val="20"/>
              </w:rPr>
            </w:pPr>
            <w:r>
              <w:rPr>
                <w:b/>
                <w:bCs/>
                <w:color w:val="000000"/>
                <w:sz w:val="20"/>
              </w:rPr>
              <w:t xml:space="preserve">Цена в драмах РА без </w:t>
            </w:r>
            <w:r w:rsidR="004A5D58">
              <w:rPr>
                <w:b/>
                <w:bCs/>
                <w:color w:val="000000"/>
                <w:sz w:val="20"/>
              </w:rPr>
              <w:t>НДС</w:t>
            </w:r>
          </w:p>
        </w:tc>
        <w:tc>
          <w:tcPr>
            <w:tcW w:w="1559" w:type="dxa"/>
            <w:shd w:val="clear" w:color="auto" w:fill="auto"/>
            <w:vAlign w:val="center"/>
          </w:tcPr>
          <w:p w:rsidR="004A5D58" w:rsidRPr="00200894" w:rsidRDefault="004A5D58" w:rsidP="004A5D58">
            <w:pPr>
              <w:jc w:val="center"/>
              <w:rPr>
                <w:b/>
                <w:bCs/>
                <w:color w:val="000000"/>
                <w:sz w:val="20"/>
              </w:rPr>
            </w:pPr>
            <w:r w:rsidRPr="00D4325A">
              <w:rPr>
                <w:b/>
                <w:bCs/>
                <w:color w:val="000000"/>
                <w:sz w:val="20"/>
              </w:rPr>
              <w:t xml:space="preserve">Сумма в  </w:t>
            </w:r>
            <w:r w:rsidR="007772DF">
              <w:rPr>
                <w:b/>
                <w:bCs/>
                <w:color w:val="000000"/>
                <w:sz w:val="20"/>
              </w:rPr>
              <w:t xml:space="preserve">драмах РА без </w:t>
            </w:r>
            <w:r w:rsidRPr="00D4325A">
              <w:rPr>
                <w:b/>
                <w:bCs/>
                <w:color w:val="000000"/>
                <w:sz w:val="20"/>
              </w:rPr>
              <w:t>НДС</w:t>
            </w:r>
          </w:p>
        </w:tc>
        <w:tc>
          <w:tcPr>
            <w:tcW w:w="1982" w:type="dxa"/>
          </w:tcPr>
          <w:p w:rsidR="004A5D58" w:rsidRPr="00D4325A" w:rsidRDefault="007772DF" w:rsidP="004A5D58">
            <w:pPr>
              <w:jc w:val="center"/>
              <w:rPr>
                <w:b/>
                <w:bCs/>
                <w:color w:val="000000"/>
                <w:sz w:val="20"/>
              </w:rPr>
            </w:pPr>
            <w:r>
              <w:rPr>
                <w:b/>
                <w:bCs/>
                <w:color w:val="000000"/>
                <w:sz w:val="20"/>
              </w:rPr>
              <w:t>Цена в драмах РА с</w:t>
            </w:r>
            <w:r w:rsidR="004A5D58">
              <w:rPr>
                <w:b/>
                <w:bCs/>
                <w:color w:val="000000"/>
                <w:sz w:val="20"/>
              </w:rPr>
              <w:t xml:space="preserve"> НДС</w:t>
            </w:r>
          </w:p>
        </w:tc>
        <w:tc>
          <w:tcPr>
            <w:tcW w:w="1985" w:type="dxa"/>
            <w:shd w:val="clear" w:color="auto" w:fill="auto"/>
            <w:vAlign w:val="center"/>
          </w:tcPr>
          <w:p w:rsidR="004A5D58" w:rsidRPr="00200894" w:rsidRDefault="007772DF" w:rsidP="004A5D58">
            <w:pPr>
              <w:jc w:val="center"/>
              <w:rPr>
                <w:b/>
                <w:bCs/>
                <w:color w:val="000000"/>
                <w:sz w:val="20"/>
              </w:rPr>
            </w:pPr>
            <w:r>
              <w:rPr>
                <w:b/>
                <w:bCs/>
                <w:color w:val="000000"/>
                <w:sz w:val="20"/>
              </w:rPr>
              <w:t>Сумма в драмах РА с</w:t>
            </w:r>
            <w:r w:rsidR="004A5D58">
              <w:rPr>
                <w:b/>
                <w:bCs/>
                <w:color w:val="000000"/>
                <w:sz w:val="20"/>
              </w:rPr>
              <w:t xml:space="preserve"> </w:t>
            </w:r>
            <w:r w:rsidR="004A5D58" w:rsidRPr="00D4325A">
              <w:rPr>
                <w:b/>
                <w:bCs/>
                <w:color w:val="000000"/>
                <w:sz w:val="20"/>
              </w:rPr>
              <w:t>НДС</w:t>
            </w:r>
          </w:p>
        </w:tc>
      </w:tr>
      <w:tr w:rsidR="004A5D58" w:rsidRPr="00200894" w:rsidTr="005962B2">
        <w:trPr>
          <w:trHeight w:val="92"/>
        </w:trPr>
        <w:tc>
          <w:tcPr>
            <w:tcW w:w="555" w:type="dxa"/>
            <w:shd w:val="clear" w:color="auto" w:fill="auto"/>
            <w:vAlign w:val="center"/>
          </w:tcPr>
          <w:p w:rsidR="004A5D58" w:rsidRPr="00200894" w:rsidRDefault="004A5D58" w:rsidP="00F909CB">
            <w:pPr>
              <w:pStyle w:val="a3"/>
              <w:numPr>
                <w:ilvl w:val="0"/>
                <w:numId w:val="18"/>
              </w:numPr>
              <w:tabs>
                <w:tab w:val="left" w:pos="360"/>
              </w:tabs>
              <w:ind w:hanging="720"/>
              <w:rPr>
                <w:color w:val="FF0000"/>
                <w:sz w:val="20"/>
                <w:szCs w:val="20"/>
              </w:rPr>
            </w:pPr>
          </w:p>
        </w:tc>
        <w:tc>
          <w:tcPr>
            <w:tcW w:w="2272" w:type="dxa"/>
            <w:shd w:val="clear" w:color="auto" w:fill="auto"/>
            <w:vAlign w:val="center"/>
          </w:tcPr>
          <w:p w:rsidR="004A5D58" w:rsidRPr="00970DBF" w:rsidRDefault="00036700" w:rsidP="00D4325A">
            <w:pPr>
              <w:rPr>
                <w:color w:val="000000"/>
              </w:rPr>
            </w:pPr>
            <w:r>
              <w:rPr>
                <w:color w:val="000000"/>
              </w:rPr>
              <w:t>Соединитель рельсовый стыковой фартучный приварной</w:t>
            </w:r>
          </w:p>
        </w:tc>
        <w:tc>
          <w:tcPr>
            <w:tcW w:w="712" w:type="dxa"/>
            <w:shd w:val="clear" w:color="auto" w:fill="auto"/>
            <w:vAlign w:val="center"/>
          </w:tcPr>
          <w:p w:rsidR="004A5D58" w:rsidRPr="00970DBF" w:rsidRDefault="004A5D58" w:rsidP="00D4325A">
            <w:pPr>
              <w:jc w:val="center"/>
              <w:rPr>
                <w:color w:val="000000"/>
              </w:rPr>
            </w:pPr>
            <w:r w:rsidRPr="00970DBF">
              <w:rPr>
                <w:color w:val="000000"/>
              </w:rPr>
              <w:t>шт</w:t>
            </w:r>
          </w:p>
        </w:tc>
        <w:tc>
          <w:tcPr>
            <w:tcW w:w="709" w:type="dxa"/>
            <w:shd w:val="clear" w:color="auto" w:fill="auto"/>
            <w:vAlign w:val="center"/>
          </w:tcPr>
          <w:p w:rsidR="004A5D58" w:rsidRPr="00970DBF" w:rsidRDefault="00036700" w:rsidP="00D4325A">
            <w:pPr>
              <w:jc w:val="center"/>
              <w:rPr>
                <w:color w:val="000000"/>
              </w:rPr>
            </w:pPr>
            <w:r>
              <w:rPr>
                <w:color w:val="000000"/>
              </w:rPr>
              <w:t>330</w:t>
            </w:r>
          </w:p>
        </w:tc>
        <w:tc>
          <w:tcPr>
            <w:tcW w:w="1986" w:type="dxa"/>
            <w:shd w:val="clear" w:color="auto" w:fill="auto"/>
            <w:vAlign w:val="center"/>
          </w:tcPr>
          <w:p w:rsidR="004A5D58" w:rsidRPr="00C45A30" w:rsidRDefault="007772DF" w:rsidP="00D4325A">
            <w:pPr>
              <w:jc w:val="center"/>
              <w:rPr>
                <w:color w:val="000000"/>
              </w:rPr>
            </w:pPr>
            <w:r w:rsidRPr="0089145A">
              <w:rPr>
                <w:color w:val="000000"/>
              </w:rPr>
              <w:t>405,71</w:t>
            </w:r>
          </w:p>
        </w:tc>
        <w:tc>
          <w:tcPr>
            <w:tcW w:w="1983" w:type="dxa"/>
            <w:shd w:val="clear" w:color="auto" w:fill="auto"/>
            <w:vAlign w:val="center"/>
          </w:tcPr>
          <w:p w:rsidR="004A5D58" w:rsidRPr="00C45A30" w:rsidRDefault="007772DF" w:rsidP="00D4325A">
            <w:pPr>
              <w:jc w:val="center"/>
              <w:rPr>
                <w:color w:val="000000"/>
              </w:rPr>
            </w:pPr>
            <w:r w:rsidRPr="0089145A">
              <w:rPr>
                <w:color w:val="000000"/>
              </w:rPr>
              <w:t>133 884,30</w:t>
            </w:r>
          </w:p>
        </w:tc>
        <w:tc>
          <w:tcPr>
            <w:tcW w:w="1278" w:type="dxa"/>
            <w:vAlign w:val="center"/>
          </w:tcPr>
          <w:p w:rsidR="007772DF" w:rsidRDefault="007772DF" w:rsidP="00D4325A">
            <w:pPr>
              <w:jc w:val="center"/>
              <w:rPr>
                <w:color w:val="000000"/>
              </w:rPr>
            </w:pPr>
          </w:p>
          <w:p w:rsidR="007772DF" w:rsidRDefault="007772DF" w:rsidP="00D4325A">
            <w:pPr>
              <w:jc w:val="center"/>
              <w:rPr>
                <w:color w:val="000000"/>
              </w:rPr>
            </w:pPr>
            <w:r w:rsidRPr="0089145A">
              <w:rPr>
                <w:color w:val="000000"/>
              </w:rPr>
              <w:t>1825,69</w:t>
            </w:r>
          </w:p>
          <w:p w:rsidR="004A5D58" w:rsidRPr="007772DF" w:rsidRDefault="004A5D58" w:rsidP="007772DF"/>
        </w:tc>
        <w:tc>
          <w:tcPr>
            <w:tcW w:w="1559" w:type="dxa"/>
            <w:shd w:val="clear" w:color="auto" w:fill="auto"/>
            <w:vAlign w:val="center"/>
          </w:tcPr>
          <w:p w:rsidR="007772DF" w:rsidRDefault="007772DF" w:rsidP="007772DF">
            <w:pPr>
              <w:jc w:val="center"/>
              <w:rPr>
                <w:color w:val="000000"/>
              </w:rPr>
            </w:pPr>
          </w:p>
          <w:p w:rsidR="004A5D58" w:rsidRDefault="007772DF" w:rsidP="007772DF">
            <w:pPr>
              <w:jc w:val="center"/>
              <w:rPr>
                <w:color w:val="000000"/>
              </w:rPr>
            </w:pPr>
            <w:r w:rsidRPr="0089145A">
              <w:rPr>
                <w:color w:val="000000"/>
              </w:rPr>
              <w:t>602 479,35</w:t>
            </w:r>
          </w:p>
          <w:p w:rsidR="007772DF" w:rsidRPr="00C45A30" w:rsidRDefault="007772DF" w:rsidP="007772DF">
            <w:pPr>
              <w:jc w:val="center"/>
              <w:rPr>
                <w:color w:val="000000"/>
              </w:rPr>
            </w:pPr>
          </w:p>
        </w:tc>
        <w:tc>
          <w:tcPr>
            <w:tcW w:w="1982" w:type="dxa"/>
            <w:vAlign w:val="center"/>
          </w:tcPr>
          <w:p w:rsidR="004A5D58" w:rsidRPr="00C45A30" w:rsidRDefault="007772DF" w:rsidP="007772DF">
            <w:pPr>
              <w:jc w:val="center"/>
              <w:rPr>
                <w:color w:val="000000"/>
              </w:rPr>
            </w:pPr>
            <w:r w:rsidRPr="0089145A">
              <w:rPr>
                <w:color w:val="000000"/>
              </w:rPr>
              <w:t>2190,83</w:t>
            </w:r>
          </w:p>
        </w:tc>
        <w:tc>
          <w:tcPr>
            <w:tcW w:w="1985" w:type="dxa"/>
            <w:shd w:val="clear" w:color="auto" w:fill="auto"/>
            <w:vAlign w:val="center"/>
          </w:tcPr>
          <w:p w:rsidR="004A5D58" w:rsidRPr="00C45A30" w:rsidRDefault="007772DF" w:rsidP="00D4325A">
            <w:pPr>
              <w:jc w:val="center"/>
              <w:rPr>
                <w:color w:val="000000"/>
              </w:rPr>
            </w:pPr>
            <w:r w:rsidRPr="0089145A">
              <w:rPr>
                <w:color w:val="000000"/>
              </w:rPr>
              <w:t>722975,22</w:t>
            </w:r>
          </w:p>
        </w:tc>
      </w:tr>
      <w:tr w:rsidR="00585B07" w:rsidRPr="00F909CB" w:rsidTr="00496D7A">
        <w:trPr>
          <w:trHeight w:val="92"/>
        </w:trPr>
        <w:tc>
          <w:tcPr>
            <w:tcW w:w="4248" w:type="dxa"/>
            <w:gridSpan w:val="4"/>
            <w:shd w:val="clear" w:color="auto" w:fill="auto"/>
            <w:vAlign w:val="center"/>
          </w:tcPr>
          <w:p w:rsidR="00585B07" w:rsidRPr="00F909CB" w:rsidRDefault="00585B07" w:rsidP="00F909CB">
            <w:pPr>
              <w:spacing w:line="360" w:lineRule="auto"/>
              <w:rPr>
                <w:b/>
                <w:color w:val="000000"/>
              </w:rPr>
            </w:pPr>
            <w:r w:rsidRPr="00F909CB">
              <w:rPr>
                <w:b/>
                <w:color w:val="000000"/>
              </w:rPr>
              <w:t>Порядок формирования начальной (максимальной) цены договора</w:t>
            </w:r>
          </w:p>
        </w:tc>
        <w:tc>
          <w:tcPr>
            <w:tcW w:w="10773" w:type="dxa"/>
            <w:gridSpan w:val="6"/>
          </w:tcPr>
          <w:p w:rsidR="00585B07" w:rsidRPr="00F909CB" w:rsidRDefault="005962B2" w:rsidP="00F909CB">
            <w:pPr>
              <w:spacing w:line="360" w:lineRule="auto"/>
              <w:jc w:val="both"/>
              <w:rPr>
                <w:color w:val="000000" w:themeColor="text1"/>
              </w:rPr>
            </w:pPr>
            <w:r w:rsidRPr="00F909CB">
              <w:t xml:space="preserve">Начальная (максимальная) цена договора </w:t>
            </w:r>
            <w:r w:rsidRPr="00F909CB">
              <w:rPr>
                <w:bCs/>
              </w:rPr>
              <w:t>приведена с учетом всех видов налогов и составляет:</w:t>
            </w:r>
            <w:r w:rsidRPr="00F909CB">
              <w:t xml:space="preserve"> 602 479,35 (шестьсот две тысячи четыреста семьдесят девять) драм РА и тридцать пять лум без НДС 722 975,22 (семьсот двадцать две тысячи девятьсот семьдесят пять) драм РА и двадцать две лумы с НДС или 133 884,30 (сто тридцать три тысячи восемьсот восемьдесят четыре рублей РФ и тридцать лум без НДС.</w:t>
            </w:r>
          </w:p>
        </w:tc>
      </w:tr>
      <w:tr w:rsidR="005962B2" w:rsidRPr="00F909CB" w:rsidTr="00353725">
        <w:trPr>
          <w:trHeight w:val="92"/>
        </w:trPr>
        <w:tc>
          <w:tcPr>
            <w:tcW w:w="15021" w:type="dxa"/>
            <w:gridSpan w:val="10"/>
            <w:shd w:val="clear" w:color="auto" w:fill="auto"/>
            <w:vAlign w:val="center"/>
          </w:tcPr>
          <w:p w:rsidR="005962B2" w:rsidRPr="00F909CB" w:rsidRDefault="005962B2" w:rsidP="00F909CB">
            <w:pPr>
              <w:pStyle w:val="a3"/>
              <w:numPr>
                <w:ilvl w:val="0"/>
                <w:numId w:val="18"/>
              </w:numPr>
              <w:spacing w:line="360" w:lineRule="auto"/>
              <w:jc w:val="center"/>
              <w:rPr>
                <w:b/>
              </w:rPr>
            </w:pPr>
            <w:r w:rsidRPr="00F909CB">
              <w:rPr>
                <w:b/>
              </w:rPr>
              <w:t>Требования к товару</w:t>
            </w:r>
          </w:p>
        </w:tc>
      </w:tr>
      <w:tr w:rsidR="00585B07" w:rsidRPr="00F909CB" w:rsidTr="005962B2">
        <w:trPr>
          <w:trHeight w:val="573"/>
        </w:trPr>
        <w:tc>
          <w:tcPr>
            <w:tcW w:w="15021" w:type="dxa"/>
            <w:gridSpan w:val="10"/>
          </w:tcPr>
          <w:p w:rsidR="00585B07" w:rsidRPr="00F909CB" w:rsidRDefault="00585B07" w:rsidP="00F909CB">
            <w:pPr>
              <w:spacing w:line="360" w:lineRule="auto"/>
              <w:jc w:val="both"/>
              <w:rPr>
                <w:bCs/>
                <w:color w:val="000000" w:themeColor="text1"/>
              </w:rPr>
            </w:pPr>
            <w:r w:rsidRPr="00F909CB">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sidR="005962B2" w:rsidRPr="00F909CB">
              <w:rPr>
                <w:bCs/>
                <w:color w:val="000000" w:themeColor="text1"/>
              </w:rPr>
              <w:t>.</w:t>
            </w:r>
          </w:p>
        </w:tc>
      </w:tr>
      <w:tr w:rsidR="00585B07" w:rsidRPr="00F909CB" w:rsidTr="00A90E10">
        <w:trPr>
          <w:trHeight w:val="92"/>
        </w:trPr>
        <w:tc>
          <w:tcPr>
            <w:tcW w:w="15021" w:type="dxa"/>
            <w:gridSpan w:val="10"/>
          </w:tcPr>
          <w:p w:rsidR="00585B07" w:rsidRPr="00F909CB" w:rsidRDefault="005962B2" w:rsidP="00F909CB">
            <w:pPr>
              <w:spacing w:line="360" w:lineRule="auto"/>
              <w:jc w:val="center"/>
              <w:rPr>
                <w:b/>
                <w:bCs/>
                <w:color w:val="000000" w:themeColor="text1"/>
              </w:rPr>
            </w:pPr>
            <w:r w:rsidRPr="00F909CB">
              <w:rPr>
                <w:b/>
                <w:bCs/>
                <w:color w:val="000000" w:themeColor="text1"/>
              </w:rPr>
              <w:t>3</w:t>
            </w:r>
            <w:r w:rsidR="00585B07" w:rsidRPr="00F909CB">
              <w:rPr>
                <w:b/>
                <w:bCs/>
                <w:color w:val="000000" w:themeColor="text1"/>
              </w:rPr>
              <w:t>.</w:t>
            </w:r>
            <w:r w:rsidR="00585B07" w:rsidRPr="00F909CB">
              <w:rPr>
                <w:bCs/>
                <w:i/>
                <w:color w:val="000000" w:themeColor="text1"/>
              </w:rPr>
              <w:t xml:space="preserve"> </w:t>
            </w:r>
            <w:r w:rsidR="00585B07" w:rsidRPr="00F909CB">
              <w:rPr>
                <w:b/>
                <w:bCs/>
                <w:color w:val="000000" w:themeColor="text1"/>
              </w:rPr>
              <w:t>Место, условия и порядок поставки товаров</w:t>
            </w:r>
          </w:p>
        </w:tc>
      </w:tr>
      <w:tr w:rsidR="004A5D58" w:rsidRPr="00F909CB" w:rsidTr="00496D7A">
        <w:trPr>
          <w:trHeight w:val="92"/>
        </w:trPr>
        <w:tc>
          <w:tcPr>
            <w:tcW w:w="4248" w:type="dxa"/>
            <w:gridSpan w:val="4"/>
            <w:shd w:val="clear" w:color="auto" w:fill="auto"/>
          </w:tcPr>
          <w:p w:rsidR="004A5D58" w:rsidRPr="00F909CB" w:rsidRDefault="004A5D58" w:rsidP="00F909CB">
            <w:pPr>
              <w:spacing w:line="360" w:lineRule="auto"/>
              <w:jc w:val="both"/>
              <w:rPr>
                <w:bCs/>
                <w:color w:val="000000" w:themeColor="text1"/>
              </w:rPr>
            </w:pPr>
            <w:r w:rsidRPr="00F909CB">
              <w:rPr>
                <w:bCs/>
                <w:color w:val="000000" w:themeColor="text1"/>
              </w:rPr>
              <w:t>Место поставки товаров</w:t>
            </w:r>
          </w:p>
        </w:tc>
        <w:tc>
          <w:tcPr>
            <w:tcW w:w="10773" w:type="dxa"/>
            <w:gridSpan w:val="6"/>
          </w:tcPr>
          <w:p w:rsidR="004A5D58" w:rsidRPr="00F909CB" w:rsidRDefault="004A5D58" w:rsidP="00F909CB">
            <w:pPr>
              <w:spacing w:line="360" w:lineRule="auto"/>
              <w:jc w:val="both"/>
              <w:rPr>
                <w:bCs/>
                <w:color w:val="000000" w:themeColor="text1"/>
              </w:rPr>
            </w:pPr>
            <w:r w:rsidRPr="00F909CB">
              <w:rPr>
                <w:bCs/>
                <w:color w:val="000000" w:themeColor="text1"/>
              </w:rPr>
              <w:t xml:space="preserve"> г. Ереван, ул. Арцаха 32, Центральный склад ЗАО «ЮКЖД»</w:t>
            </w:r>
          </w:p>
        </w:tc>
      </w:tr>
      <w:tr w:rsidR="004A5D58" w:rsidRPr="00F909CB" w:rsidTr="00496D7A">
        <w:trPr>
          <w:trHeight w:val="92"/>
        </w:trPr>
        <w:tc>
          <w:tcPr>
            <w:tcW w:w="4248" w:type="dxa"/>
            <w:gridSpan w:val="4"/>
            <w:shd w:val="clear" w:color="auto" w:fill="auto"/>
          </w:tcPr>
          <w:p w:rsidR="004A5D58" w:rsidRPr="00F909CB" w:rsidRDefault="004A5D58" w:rsidP="00F909CB">
            <w:pPr>
              <w:spacing w:line="360" w:lineRule="auto"/>
              <w:jc w:val="both"/>
              <w:rPr>
                <w:bCs/>
                <w:color w:val="000000" w:themeColor="text1"/>
              </w:rPr>
            </w:pPr>
            <w:r w:rsidRPr="00F909CB">
              <w:rPr>
                <w:bCs/>
                <w:color w:val="000000" w:themeColor="text1"/>
              </w:rPr>
              <w:t>Условия поставки</w:t>
            </w:r>
          </w:p>
        </w:tc>
        <w:tc>
          <w:tcPr>
            <w:tcW w:w="10773" w:type="dxa"/>
            <w:gridSpan w:val="6"/>
          </w:tcPr>
          <w:p w:rsidR="004A5D58" w:rsidRPr="00F909CB" w:rsidRDefault="004A5D58" w:rsidP="00F909CB">
            <w:pPr>
              <w:spacing w:line="360" w:lineRule="auto"/>
              <w:jc w:val="both"/>
              <w:rPr>
                <w:bCs/>
                <w:color w:val="000000" w:themeColor="text1"/>
              </w:rPr>
            </w:pPr>
            <w:r w:rsidRPr="00F909CB">
              <w:rPr>
                <w:bCs/>
                <w:color w:val="000000" w:themeColor="text1"/>
              </w:rPr>
              <w:t xml:space="preserve">На условиях поставки </w:t>
            </w:r>
            <w:r w:rsidRPr="00F909CB">
              <w:rPr>
                <w:bCs/>
                <w:color w:val="000000" w:themeColor="text1"/>
                <w:lang w:val="en-US"/>
              </w:rPr>
              <w:t>FCA</w:t>
            </w:r>
            <w:r w:rsidRPr="00F909CB">
              <w:rPr>
                <w:bCs/>
                <w:color w:val="000000" w:themeColor="text1"/>
              </w:rPr>
              <w:t xml:space="preserve"> (согласно Инкотермс 2020)</w:t>
            </w:r>
            <w:r w:rsidR="005962B2" w:rsidRPr="00F909CB">
              <w:rPr>
                <w:bCs/>
                <w:color w:val="000000" w:themeColor="text1"/>
              </w:rPr>
              <w:t xml:space="preserve"> со склада поставщика</w:t>
            </w:r>
          </w:p>
        </w:tc>
      </w:tr>
      <w:tr w:rsidR="004A5D58" w:rsidRPr="00F909CB" w:rsidTr="00496D7A">
        <w:trPr>
          <w:trHeight w:val="92"/>
        </w:trPr>
        <w:tc>
          <w:tcPr>
            <w:tcW w:w="4248" w:type="dxa"/>
            <w:gridSpan w:val="4"/>
            <w:shd w:val="clear" w:color="auto" w:fill="auto"/>
          </w:tcPr>
          <w:p w:rsidR="004A5D58" w:rsidRPr="00F909CB" w:rsidRDefault="004A5D58" w:rsidP="00F909CB">
            <w:pPr>
              <w:spacing w:line="360" w:lineRule="auto"/>
              <w:jc w:val="both"/>
              <w:rPr>
                <w:bCs/>
                <w:color w:val="000000" w:themeColor="text1"/>
              </w:rPr>
            </w:pPr>
            <w:r w:rsidRPr="00F909CB">
              <w:rPr>
                <w:bCs/>
                <w:color w:val="000000" w:themeColor="text1"/>
              </w:rPr>
              <w:lastRenderedPageBreak/>
              <w:t>Сроки поставки товаров</w:t>
            </w:r>
          </w:p>
        </w:tc>
        <w:tc>
          <w:tcPr>
            <w:tcW w:w="10773" w:type="dxa"/>
            <w:gridSpan w:val="6"/>
          </w:tcPr>
          <w:p w:rsidR="004A5D58" w:rsidRPr="00F909CB" w:rsidRDefault="004A5D58" w:rsidP="00F909CB">
            <w:pPr>
              <w:spacing w:line="360" w:lineRule="auto"/>
              <w:jc w:val="both"/>
              <w:rPr>
                <w:bCs/>
                <w:color w:val="000000" w:themeColor="text1"/>
              </w:rPr>
            </w:pPr>
            <w:r w:rsidRPr="00F909CB">
              <w:rPr>
                <w:bCs/>
                <w:color w:val="000000" w:themeColor="text1"/>
              </w:rPr>
              <w:t>Срок поставки: 30 рабочих дней после заключения договора</w:t>
            </w:r>
          </w:p>
        </w:tc>
      </w:tr>
      <w:tr w:rsidR="00585B07" w:rsidRPr="00F909CB" w:rsidTr="00A90E10">
        <w:trPr>
          <w:trHeight w:val="92"/>
        </w:trPr>
        <w:tc>
          <w:tcPr>
            <w:tcW w:w="15021" w:type="dxa"/>
            <w:gridSpan w:val="10"/>
          </w:tcPr>
          <w:p w:rsidR="00585B07" w:rsidRPr="00F909CB" w:rsidRDefault="005962B2" w:rsidP="00F909CB">
            <w:pPr>
              <w:spacing w:line="360" w:lineRule="auto"/>
              <w:jc w:val="center"/>
              <w:rPr>
                <w:b/>
                <w:bCs/>
                <w:color w:val="000000" w:themeColor="text1"/>
              </w:rPr>
            </w:pPr>
            <w:r w:rsidRPr="00F909CB">
              <w:rPr>
                <w:b/>
                <w:bCs/>
                <w:color w:val="000000" w:themeColor="text1"/>
              </w:rPr>
              <w:t>4</w:t>
            </w:r>
            <w:r w:rsidR="00585B07" w:rsidRPr="00F909CB">
              <w:rPr>
                <w:b/>
                <w:bCs/>
                <w:color w:val="000000" w:themeColor="text1"/>
              </w:rPr>
              <w:t>. Форма, сроки и порядок оплаты</w:t>
            </w:r>
          </w:p>
        </w:tc>
      </w:tr>
      <w:tr w:rsidR="004A5D58" w:rsidRPr="00F909CB" w:rsidTr="00496D7A">
        <w:trPr>
          <w:trHeight w:val="92"/>
        </w:trPr>
        <w:tc>
          <w:tcPr>
            <w:tcW w:w="4248" w:type="dxa"/>
            <w:gridSpan w:val="4"/>
            <w:shd w:val="clear" w:color="auto" w:fill="auto"/>
          </w:tcPr>
          <w:p w:rsidR="004A5D58" w:rsidRPr="00F909CB" w:rsidRDefault="004A5D58" w:rsidP="00F909CB">
            <w:pPr>
              <w:spacing w:line="360" w:lineRule="auto"/>
              <w:jc w:val="both"/>
              <w:rPr>
                <w:color w:val="000000" w:themeColor="text1"/>
              </w:rPr>
            </w:pPr>
            <w:r w:rsidRPr="00F909CB">
              <w:rPr>
                <w:bCs/>
                <w:color w:val="000000" w:themeColor="text1"/>
              </w:rPr>
              <w:t>Форма оплаты</w:t>
            </w:r>
          </w:p>
        </w:tc>
        <w:tc>
          <w:tcPr>
            <w:tcW w:w="10773" w:type="dxa"/>
            <w:gridSpan w:val="6"/>
          </w:tcPr>
          <w:p w:rsidR="004A5D58" w:rsidRPr="00F909CB" w:rsidRDefault="004A5D58" w:rsidP="00F909CB">
            <w:pPr>
              <w:spacing w:line="360" w:lineRule="auto"/>
              <w:jc w:val="both"/>
              <w:rPr>
                <w:color w:val="000000" w:themeColor="text1"/>
              </w:rPr>
            </w:pPr>
            <w:r w:rsidRPr="00F909CB">
              <w:rPr>
                <w:color w:val="000000" w:themeColor="text1"/>
              </w:rPr>
              <w:t>Оплата осуществляется в безналичной форме путем перечисления денежных средств на счет контрагента.</w:t>
            </w:r>
          </w:p>
        </w:tc>
      </w:tr>
      <w:tr w:rsidR="004A5D58" w:rsidRPr="00F909CB" w:rsidTr="00496D7A">
        <w:trPr>
          <w:trHeight w:val="92"/>
        </w:trPr>
        <w:tc>
          <w:tcPr>
            <w:tcW w:w="4248" w:type="dxa"/>
            <w:gridSpan w:val="4"/>
            <w:shd w:val="clear" w:color="auto" w:fill="auto"/>
          </w:tcPr>
          <w:p w:rsidR="004A5D58" w:rsidRPr="00F909CB" w:rsidRDefault="004A5D58" w:rsidP="00F909CB">
            <w:pPr>
              <w:spacing w:line="360" w:lineRule="auto"/>
              <w:jc w:val="both"/>
              <w:rPr>
                <w:color w:val="000000" w:themeColor="text1"/>
              </w:rPr>
            </w:pPr>
            <w:r w:rsidRPr="00F909CB">
              <w:rPr>
                <w:bCs/>
                <w:color w:val="000000" w:themeColor="text1"/>
              </w:rPr>
              <w:t>Авансирование</w:t>
            </w:r>
          </w:p>
        </w:tc>
        <w:tc>
          <w:tcPr>
            <w:tcW w:w="10773" w:type="dxa"/>
            <w:gridSpan w:val="6"/>
          </w:tcPr>
          <w:p w:rsidR="004A5D58" w:rsidRPr="00F909CB" w:rsidRDefault="004A5D58" w:rsidP="00F909CB">
            <w:pPr>
              <w:spacing w:line="360" w:lineRule="auto"/>
              <w:jc w:val="both"/>
              <w:rPr>
                <w:color w:val="000000" w:themeColor="text1"/>
              </w:rPr>
            </w:pPr>
            <w:r w:rsidRPr="00F909CB">
              <w:rPr>
                <w:color w:val="000000" w:themeColor="text1"/>
              </w:rPr>
              <w:t>По условиям запроса котировок предоплата не предусмотрена.</w:t>
            </w:r>
          </w:p>
        </w:tc>
      </w:tr>
      <w:tr w:rsidR="004A5D58" w:rsidRPr="00F909CB" w:rsidTr="00496D7A">
        <w:trPr>
          <w:trHeight w:val="272"/>
        </w:trPr>
        <w:tc>
          <w:tcPr>
            <w:tcW w:w="4248" w:type="dxa"/>
            <w:gridSpan w:val="4"/>
            <w:shd w:val="clear" w:color="auto" w:fill="auto"/>
          </w:tcPr>
          <w:p w:rsidR="004A5D58" w:rsidRPr="00F909CB" w:rsidRDefault="004A5D58" w:rsidP="00F909CB">
            <w:pPr>
              <w:spacing w:line="360" w:lineRule="auto"/>
              <w:jc w:val="both"/>
              <w:rPr>
                <w:bCs/>
                <w:color w:val="000000" w:themeColor="text1"/>
              </w:rPr>
            </w:pPr>
          </w:p>
          <w:p w:rsidR="004A5D58" w:rsidRPr="00F909CB" w:rsidRDefault="004A5D58" w:rsidP="00F909CB">
            <w:pPr>
              <w:spacing w:line="360" w:lineRule="auto"/>
              <w:jc w:val="both"/>
              <w:rPr>
                <w:bCs/>
                <w:color w:val="000000" w:themeColor="text1"/>
              </w:rPr>
            </w:pPr>
            <w:r w:rsidRPr="00F909CB">
              <w:rPr>
                <w:bCs/>
                <w:color w:val="000000" w:themeColor="text1"/>
              </w:rPr>
              <w:t>Срок и порядок оплаты</w:t>
            </w:r>
          </w:p>
        </w:tc>
        <w:tc>
          <w:tcPr>
            <w:tcW w:w="10773" w:type="dxa"/>
            <w:gridSpan w:val="6"/>
          </w:tcPr>
          <w:p w:rsidR="004A5D58" w:rsidRPr="00F909CB" w:rsidRDefault="004A5D58" w:rsidP="00F909CB">
            <w:pPr>
              <w:spacing w:line="360" w:lineRule="auto"/>
              <w:jc w:val="both"/>
            </w:pPr>
            <w:r w:rsidRPr="00F909CB">
              <w:t>Покупатель осуществляет оплату в течение 15 (пятнадцать) рабочих дней с момента поставки товара.</w:t>
            </w:r>
          </w:p>
        </w:tc>
      </w:tr>
      <w:tr w:rsidR="004A5D58" w:rsidRPr="00F909CB" w:rsidTr="00496D7A">
        <w:trPr>
          <w:trHeight w:val="92"/>
        </w:trPr>
        <w:tc>
          <w:tcPr>
            <w:tcW w:w="4248" w:type="dxa"/>
            <w:gridSpan w:val="4"/>
            <w:shd w:val="clear" w:color="auto" w:fill="auto"/>
          </w:tcPr>
          <w:p w:rsidR="004A5D58" w:rsidRPr="00F909CB" w:rsidRDefault="004A5D58" w:rsidP="00F909CB">
            <w:pPr>
              <w:spacing w:line="360" w:lineRule="auto"/>
              <w:jc w:val="both"/>
              <w:rPr>
                <w:bCs/>
                <w:color w:val="000000" w:themeColor="text1"/>
              </w:rPr>
            </w:pPr>
          </w:p>
          <w:p w:rsidR="004A5D58" w:rsidRPr="00F909CB" w:rsidRDefault="004A5D58" w:rsidP="00F909CB">
            <w:pPr>
              <w:spacing w:line="360" w:lineRule="auto"/>
              <w:jc w:val="both"/>
              <w:rPr>
                <w:b/>
                <w:bCs/>
                <w:color w:val="000000" w:themeColor="text1"/>
              </w:rPr>
            </w:pPr>
            <w:r w:rsidRPr="00F909CB">
              <w:rPr>
                <w:b/>
                <w:bCs/>
                <w:color w:val="000000" w:themeColor="text1"/>
              </w:rPr>
              <w:t>Срок действия договора</w:t>
            </w:r>
          </w:p>
        </w:tc>
        <w:tc>
          <w:tcPr>
            <w:tcW w:w="10773" w:type="dxa"/>
            <w:gridSpan w:val="6"/>
          </w:tcPr>
          <w:p w:rsidR="00815BDE" w:rsidRPr="00815BDE" w:rsidRDefault="00815BDE" w:rsidP="00815BDE">
            <w:pPr>
              <w:spacing w:line="360" w:lineRule="auto"/>
              <w:jc w:val="both"/>
              <w:rPr>
                <w:color w:val="000000"/>
              </w:rPr>
            </w:pPr>
            <w:r w:rsidRPr="00815BDE">
              <w:rPr>
                <w:color w:val="000000"/>
              </w:rPr>
              <w:t xml:space="preserve"> Договор вступает в силу с момента его подписания сторонами и действует до 31.12.2025г․</w:t>
            </w:r>
          </w:p>
          <w:p w:rsidR="004A5D58" w:rsidRPr="00A63C62" w:rsidRDefault="00815BDE" w:rsidP="00F909CB">
            <w:pPr>
              <w:spacing w:line="360" w:lineRule="auto"/>
              <w:jc w:val="both"/>
              <w:rPr>
                <w:color w:val="000000"/>
              </w:rPr>
            </w:pPr>
            <w:r w:rsidRPr="00815BDE">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w:t>
            </w:r>
            <w:r w:rsidR="00A63C62">
              <w:rPr>
                <w:color w:val="000000"/>
              </w:rPr>
              <w:t>ия стоимости за единицу Товара.</w:t>
            </w:r>
          </w:p>
        </w:tc>
      </w:tr>
      <w:tr w:rsidR="00585B07" w:rsidRPr="00F909CB" w:rsidTr="00A90E10">
        <w:trPr>
          <w:trHeight w:val="92"/>
        </w:trPr>
        <w:tc>
          <w:tcPr>
            <w:tcW w:w="15021" w:type="dxa"/>
            <w:gridSpan w:val="10"/>
            <w:shd w:val="clear" w:color="auto" w:fill="auto"/>
          </w:tcPr>
          <w:p w:rsidR="00585B07" w:rsidRPr="00F909CB" w:rsidRDefault="00585B07" w:rsidP="00F909CB">
            <w:pPr>
              <w:spacing w:line="360" w:lineRule="auto"/>
              <w:rPr>
                <w:b/>
                <w:bCs/>
              </w:rPr>
            </w:pPr>
            <w:r w:rsidRPr="00F909CB">
              <w:rPr>
                <w:b/>
                <w:bCs/>
              </w:rPr>
              <w:t>5. Выбор победителя</w:t>
            </w:r>
          </w:p>
        </w:tc>
      </w:tr>
      <w:tr w:rsidR="00585B07" w:rsidRPr="00F909CB" w:rsidTr="00A90E10">
        <w:trPr>
          <w:trHeight w:val="92"/>
        </w:trPr>
        <w:tc>
          <w:tcPr>
            <w:tcW w:w="15021" w:type="dxa"/>
            <w:gridSpan w:val="10"/>
            <w:shd w:val="clear" w:color="auto" w:fill="auto"/>
          </w:tcPr>
          <w:p w:rsidR="00585B07" w:rsidRPr="00F909CB" w:rsidRDefault="00585B07" w:rsidP="00F909CB">
            <w:pPr>
              <w:spacing w:line="360" w:lineRule="auto"/>
              <w:rPr>
                <w:bCs/>
              </w:rPr>
            </w:pPr>
            <w:r w:rsidRPr="00F909CB">
              <w:rPr>
                <w:bCs/>
              </w:rPr>
              <w:t>По итогам конкурентной закупки определяется один победитель.</w:t>
            </w:r>
          </w:p>
        </w:tc>
      </w:tr>
      <w:tr w:rsidR="00585B07" w:rsidRPr="00F909CB" w:rsidTr="00A90E10">
        <w:trPr>
          <w:trHeight w:val="92"/>
        </w:trPr>
        <w:tc>
          <w:tcPr>
            <w:tcW w:w="15021" w:type="dxa"/>
            <w:gridSpan w:val="10"/>
            <w:shd w:val="clear" w:color="auto" w:fill="auto"/>
          </w:tcPr>
          <w:p w:rsidR="00585B07" w:rsidRPr="00F909CB" w:rsidRDefault="00585B07" w:rsidP="00F909CB">
            <w:pPr>
              <w:spacing w:line="360" w:lineRule="auto"/>
              <w:rPr>
                <w:b/>
                <w:bCs/>
              </w:rPr>
            </w:pPr>
            <w:r w:rsidRPr="00F909CB">
              <w:rPr>
                <w:b/>
                <w:bCs/>
              </w:rPr>
              <w:t>6. Количество договоров и их виды</w:t>
            </w:r>
          </w:p>
        </w:tc>
      </w:tr>
      <w:tr w:rsidR="00585B07" w:rsidRPr="00F909CB" w:rsidTr="00A90E10">
        <w:trPr>
          <w:trHeight w:val="92"/>
        </w:trPr>
        <w:tc>
          <w:tcPr>
            <w:tcW w:w="15021" w:type="dxa"/>
            <w:gridSpan w:val="10"/>
            <w:shd w:val="clear" w:color="auto" w:fill="auto"/>
          </w:tcPr>
          <w:p w:rsidR="00585B07" w:rsidRPr="00F909CB" w:rsidRDefault="00585B07" w:rsidP="00F909CB">
            <w:pPr>
              <w:spacing w:line="360" w:lineRule="auto"/>
              <w:rPr>
                <w:bCs/>
                <w:color w:val="000000" w:themeColor="text1"/>
              </w:rPr>
            </w:pPr>
            <w:r w:rsidRPr="00F909CB">
              <w:rPr>
                <w:bCs/>
                <w:color w:val="000000" w:themeColor="text1"/>
              </w:rPr>
              <w:t>По итогам конкурентной закупки заключается один договор</w:t>
            </w:r>
            <w:r w:rsidR="005962B2" w:rsidRPr="00F909CB">
              <w:rPr>
                <w:bCs/>
                <w:color w:val="000000" w:themeColor="text1"/>
              </w:rPr>
              <w:t xml:space="preserve"> поставки.</w:t>
            </w:r>
          </w:p>
        </w:tc>
      </w:tr>
      <w:tr w:rsidR="00585B07" w:rsidRPr="00F909CB" w:rsidTr="00A90E10">
        <w:trPr>
          <w:trHeight w:val="92"/>
        </w:trPr>
        <w:tc>
          <w:tcPr>
            <w:tcW w:w="15021" w:type="dxa"/>
            <w:gridSpan w:val="10"/>
            <w:shd w:val="clear" w:color="auto" w:fill="auto"/>
          </w:tcPr>
          <w:p w:rsidR="00585B07" w:rsidRPr="00F909CB" w:rsidRDefault="00585B07" w:rsidP="00F909CB">
            <w:pPr>
              <w:tabs>
                <w:tab w:val="center" w:pos="4745"/>
              </w:tabs>
              <w:spacing w:line="360" w:lineRule="auto"/>
              <w:jc w:val="both"/>
              <w:rPr>
                <w:b/>
                <w:bCs/>
                <w:color w:val="000000" w:themeColor="text1"/>
              </w:rPr>
            </w:pPr>
            <w:r w:rsidRPr="00F909CB">
              <w:rPr>
                <w:b/>
                <w:bCs/>
                <w:color w:val="000000" w:themeColor="text1"/>
              </w:rPr>
              <w:t>7. Поставщик гарантирует качество товара</w:t>
            </w:r>
          </w:p>
        </w:tc>
      </w:tr>
      <w:tr w:rsidR="00585B07" w:rsidRPr="00F909CB" w:rsidTr="00A90E10">
        <w:trPr>
          <w:trHeight w:val="92"/>
        </w:trPr>
        <w:tc>
          <w:tcPr>
            <w:tcW w:w="15021" w:type="dxa"/>
            <w:gridSpan w:val="10"/>
            <w:shd w:val="clear" w:color="auto" w:fill="auto"/>
          </w:tcPr>
          <w:p w:rsidR="00585B07" w:rsidRPr="00F909CB" w:rsidRDefault="00585B07" w:rsidP="00F909CB">
            <w:pPr>
              <w:tabs>
                <w:tab w:val="center" w:pos="4745"/>
              </w:tabs>
              <w:spacing w:line="360" w:lineRule="auto"/>
              <w:jc w:val="both"/>
              <w:rPr>
                <w:b/>
                <w:bCs/>
                <w:color w:val="000000" w:themeColor="text1"/>
              </w:rPr>
            </w:pPr>
            <w:r w:rsidRPr="00F909CB">
              <w:rPr>
                <w:b/>
                <w:bCs/>
                <w:color w:val="000000" w:themeColor="text1"/>
              </w:rPr>
              <w:t>8.Продукция должна быть новой, не бывшей в употреблении (эксплуатации, консервации)</w:t>
            </w:r>
          </w:p>
        </w:tc>
      </w:tr>
      <w:tr w:rsidR="00585B07" w:rsidRPr="00F909CB" w:rsidTr="00A90E10">
        <w:trPr>
          <w:trHeight w:val="92"/>
        </w:trPr>
        <w:tc>
          <w:tcPr>
            <w:tcW w:w="15021" w:type="dxa"/>
            <w:gridSpan w:val="10"/>
            <w:shd w:val="clear" w:color="auto" w:fill="auto"/>
          </w:tcPr>
          <w:p w:rsidR="00585B07" w:rsidRPr="00F909CB" w:rsidRDefault="00585B07" w:rsidP="00F909CB">
            <w:pPr>
              <w:tabs>
                <w:tab w:val="center" w:pos="4745"/>
              </w:tabs>
              <w:spacing w:line="360" w:lineRule="auto"/>
              <w:jc w:val="both"/>
              <w:rPr>
                <w:b/>
                <w:bCs/>
                <w:color w:val="000000" w:themeColor="text1"/>
              </w:rPr>
            </w:pPr>
            <w:r w:rsidRPr="00F909CB">
              <w:rPr>
                <w:b/>
                <w:bCs/>
                <w:color w:val="000000" w:themeColor="text1"/>
              </w:rPr>
              <w:t>9.Продукция должна соответствовать требованиям Марки, указанные в перечне или аналогу</w:t>
            </w:r>
          </w:p>
        </w:tc>
      </w:tr>
      <w:tr w:rsidR="00585B07" w:rsidRPr="00F909CB" w:rsidTr="00A90E10">
        <w:trPr>
          <w:trHeight w:val="92"/>
        </w:trPr>
        <w:tc>
          <w:tcPr>
            <w:tcW w:w="15021" w:type="dxa"/>
            <w:gridSpan w:val="10"/>
            <w:shd w:val="clear" w:color="auto" w:fill="auto"/>
          </w:tcPr>
          <w:p w:rsidR="00585B07" w:rsidRPr="00F909CB" w:rsidRDefault="00585B07" w:rsidP="00F909CB">
            <w:pPr>
              <w:tabs>
                <w:tab w:val="center" w:pos="4745"/>
              </w:tabs>
              <w:spacing w:line="360" w:lineRule="auto"/>
              <w:jc w:val="both"/>
              <w:rPr>
                <w:b/>
                <w:bCs/>
                <w:color w:val="000000" w:themeColor="text1"/>
              </w:rPr>
            </w:pPr>
            <w:r w:rsidRPr="00F909CB">
              <w:rPr>
                <w:b/>
                <w:bCs/>
                <w:color w:val="000000" w:themeColor="text1"/>
              </w:rPr>
              <w:t>10.На поставляемую продукцию должен быть сертификат качества</w:t>
            </w:r>
          </w:p>
        </w:tc>
      </w:tr>
      <w:tr w:rsidR="00585B07" w:rsidRPr="00F909CB" w:rsidTr="00A90E10">
        <w:trPr>
          <w:trHeight w:val="92"/>
        </w:trPr>
        <w:tc>
          <w:tcPr>
            <w:tcW w:w="15021" w:type="dxa"/>
            <w:gridSpan w:val="10"/>
            <w:shd w:val="clear" w:color="auto" w:fill="auto"/>
          </w:tcPr>
          <w:p w:rsidR="00585B07" w:rsidRPr="00F909CB" w:rsidRDefault="00585B07" w:rsidP="00F909CB">
            <w:pPr>
              <w:tabs>
                <w:tab w:val="center" w:pos="4745"/>
              </w:tabs>
              <w:spacing w:line="360" w:lineRule="auto"/>
              <w:jc w:val="both"/>
              <w:rPr>
                <w:b/>
                <w:bCs/>
                <w:color w:val="000000" w:themeColor="text1"/>
              </w:rPr>
            </w:pPr>
            <w:r w:rsidRPr="00F909CB">
              <w:rPr>
                <w:b/>
                <w:bCs/>
                <w:color w:val="000000" w:themeColor="text1"/>
              </w:rPr>
              <w:t>11.Вся документация и информация должна быть предоставлена в соответствии с ГОСТ или ТУ</w:t>
            </w:r>
          </w:p>
        </w:tc>
      </w:tr>
      <w:tr w:rsidR="00585B07" w:rsidRPr="00F909CB" w:rsidTr="00A90E10">
        <w:trPr>
          <w:trHeight w:val="92"/>
        </w:trPr>
        <w:tc>
          <w:tcPr>
            <w:tcW w:w="15021" w:type="dxa"/>
            <w:gridSpan w:val="10"/>
            <w:shd w:val="clear" w:color="auto" w:fill="auto"/>
          </w:tcPr>
          <w:p w:rsidR="00585B07" w:rsidRPr="00F909CB" w:rsidRDefault="00585B07" w:rsidP="00F909CB">
            <w:pPr>
              <w:tabs>
                <w:tab w:val="center" w:pos="4745"/>
              </w:tabs>
              <w:spacing w:line="360" w:lineRule="auto"/>
              <w:jc w:val="both"/>
              <w:rPr>
                <w:b/>
                <w:bCs/>
                <w:color w:val="000000" w:themeColor="text1"/>
              </w:rPr>
            </w:pPr>
            <w:r w:rsidRPr="00F909CB">
              <w:rPr>
                <w:b/>
                <w:bCs/>
                <w:color w:val="000000" w:themeColor="text1"/>
              </w:rPr>
              <w:t>12. Продукция не должна быть об</w:t>
            </w:r>
            <w:r w:rsidR="005962B2" w:rsidRPr="00F909CB">
              <w:rPr>
                <w:b/>
                <w:bCs/>
                <w:color w:val="000000" w:themeColor="text1"/>
              </w:rPr>
              <w:t>езличенно</w:t>
            </w:r>
            <w:r w:rsidRPr="00F909CB">
              <w:rPr>
                <w:b/>
                <w:bCs/>
                <w:color w:val="000000" w:themeColor="text1"/>
              </w:rPr>
              <w:t>й</w:t>
            </w:r>
          </w:p>
        </w:tc>
      </w:tr>
    </w:tbl>
    <w:p w:rsidR="001F08B9" w:rsidRPr="00ED5CBE" w:rsidRDefault="00ED5CBE" w:rsidP="00ED5CBE">
      <w:pPr>
        <w:tabs>
          <w:tab w:val="left" w:pos="1035"/>
        </w:tabs>
        <w:spacing w:line="360" w:lineRule="auto"/>
        <w:jc w:val="both"/>
        <w:rPr>
          <w:b/>
          <w:bCs/>
          <w:color w:val="000000" w:themeColor="text1"/>
        </w:rPr>
        <w:sectPr w:rsidR="001F08B9" w:rsidRPr="00ED5CBE" w:rsidSect="001F08B9">
          <w:pgSz w:w="16838" w:h="11906" w:orient="landscape" w:code="9"/>
          <w:pgMar w:top="1134" w:right="709" w:bottom="567" w:left="1134" w:header="794" w:footer="794" w:gutter="0"/>
          <w:cols w:space="708"/>
          <w:titlePg/>
          <w:docGrid w:linePitch="360"/>
        </w:sectPr>
      </w:pPr>
      <w:r>
        <w:rPr>
          <w:b/>
          <w:bCs/>
          <w:color w:val="000000" w:themeColor="text1"/>
        </w:rPr>
        <w:tab/>
      </w:r>
    </w:p>
    <w:p w:rsidR="008633EF" w:rsidRPr="00712DA8" w:rsidRDefault="008633EF" w:rsidP="00ED5CBE">
      <w:pPr>
        <w:shd w:val="clear" w:color="auto" w:fill="FFFFFF"/>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244D3">
        <w:rPr>
          <w:sz w:val="28"/>
          <w:szCs w:val="28"/>
        </w:rPr>
        <w:t>025/0</w:t>
      </w:r>
      <w:r w:rsidR="00F26C13">
        <w:rPr>
          <w:sz w:val="28"/>
          <w:szCs w:val="28"/>
        </w:rPr>
        <w:t>36</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832E14" w:rsidRDefault="008633EF" w:rsidP="00832E14">
      <w:pPr>
        <w:spacing w:after="160" w:line="259" w:lineRule="auto"/>
        <w:rPr>
          <w:sz w:val="28"/>
          <w:szCs w:val="28"/>
        </w:rPr>
      </w:pPr>
      <w:r>
        <w:rPr>
          <w:sz w:val="28"/>
          <w:szCs w:val="28"/>
        </w:rPr>
        <w:br w:type="page"/>
      </w: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244D3">
        <w:rPr>
          <w:sz w:val="28"/>
          <w:szCs w:val="28"/>
        </w:rPr>
        <w:t>025/0</w:t>
      </w:r>
      <w:r w:rsidR="00ED5CBE">
        <w:rPr>
          <w:sz w:val="28"/>
          <w:szCs w:val="28"/>
        </w:rPr>
        <w:t>36</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E244D3">
        <w:t>025/0</w:t>
      </w:r>
      <w:r w:rsidR="00ED5CBE">
        <w:t>36</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w:t>
      </w:r>
      <w:r w:rsidR="00ED5CBE">
        <w:rPr>
          <w:b/>
          <w:bCs/>
          <w:szCs w:val="28"/>
        </w:rPr>
        <w:t>36</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 xml:space="preserve">(наименование участника лиц, выступающих на стороне </w:t>
      </w:r>
      <w:r w:rsidRPr="00D563A4">
        <w:rPr>
          <w:rFonts w:eastAsia="Times New Roman"/>
          <w:i/>
          <w:sz w:val="28"/>
          <w:szCs w:val="28"/>
        </w:rPr>
        <w:lastRenderedPageBreak/>
        <w:t>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lastRenderedPageBreak/>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№ЮКЖД-ЗКЦ 025/0</w:t>
      </w:r>
      <w:r w:rsidR="00ED5CBE">
        <w:rPr>
          <w:sz w:val="28"/>
          <w:szCs w:val="28"/>
        </w:rPr>
        <w:t>36</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A70A9E" w:rsidRPr="00A70A9E" w:rsidRDefault="008633EF" w:rsidP="00A70A9E">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w:t>
      </w:r>
      <w:r w:rsidR="00F26C13">
        <w:rPr>
          <w:b/>
          <w:bCs/>
        </w:rPr>
        <w:t>36</w:t>
      </w:r>
      <w:r w:rsidR="004C27EC">
        <w:rPr>
          <w:b/>
          <w:bCs/>
        </w:rPr>
        <w:t>; поставка</w:t>
      </w:r>
      <w:r w:rsidR="00CA38E0">
        <w:rPr>
          <w:b/>
          <w:bCs/>
        </w:rPr>
        <w:t xml:space="preserve"> головок</w:t>
      </w:r>
      <w:r w:rsidR="004C27EC">
        <w:rPr>
          <w:b/>
          <w:bCs/>
        </w:rPr>
        <w:t xml:space="preserve"> </w:t>
      </w:r>
      <w:r w:rsidR="00253073">
        <w:rPr>
          <w:b/>
          <w:bCs/>
        </w:rPr>
        <w:t>двузначного светодиодного мачтового светофора</w:t>
      </w:r>
    </w:p>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2"/>
        <w:gridCol w:w="719"/>
        <w:gridCol w:w="716"/>
        <w:gridCol w:w="2005"/>
        <w:gridCol w:w="2002"/>
        <w:gridCol w:w="1290"/>
        <w:gridCol w:w="1574"/>
        <w:gridCol w:w="2001"/>
        <w:gridCol w:w="2004"/>
      </w:tblGrid>
      <w:tr w:rsidR="0078732D" w:rsidRPr="00200894" w:rsidTr="0078732D">
        <w:trPr>
          <w:trHeight w:val="790"/>
        </w:trPr>
        <w:tc>
          <w:tcPr>
            <w:tcW w:w="15163" w:type="dxa"/>
            <w:gridSpan w:val="9"/>
            <w:shd w:val="clear" w:color="auto" w:fill="auto"/>
            <w:vAlign w:val="center"/>
          </w:tcPr>
          <w:p w:rsidR="0078732D" w:rsidRPr="00200894" w:rsidRDefault="0078732D" w:rsidP="00353725">
            <w:pPr>
              <w:jc w:val="center"/>
              <w:rPr>
                <w:b/>
                <w:bCs/>
                <w:color w:val="000000"/>
                <w:sz w:val="20"/>
              </w:rPr>
            </w:pPr>
            <w:r w:rsidRPr="00F909C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A70A9E" w:rsidRPr="00200894" w:rsidTr="00353725">
        <w:trPr>
          <w:trHeight w:val="469"/>
        </w:trPr>
        <w:tc>
          <w:tcPr>
            <w:tcW w:w="2852" w:type="dxa"/>
            <w:shd w:val="clear" w:color="auto" w:fill="auto"/>
            <w:vAlign w:val="center"/>
          </w:tcPr>
          <w:p w:rsidR="00A70A9E" w:rsidRPr="00200894" w:rsidRDefault="00A70A9E" w:rsidP="00353725">
            <w:pPr>
              <w:jc w:val="center"/>
              <w:rPr>
                <w:b/>
                <w:bCs/>
                <w:color w:val="000000"/>
                <w:sz w:val="20"/>
              </w:rPr>
            </w:pPr>
            <w:r w:rsidRPr="00200894">
              <w:rPr>
                <w:b/>
                <w:bCs/>
                <w:color w:val="000000"/>
                <w:sz w:val="20"/>
              </w:rPr>
              <w:t>Наименование товара</w:t>
            </w:r>
          </w:p>
        </w:tc>
        <w:tc>
          <w:tcPr>
            <w:tcW w:w="719" w:type="dxa"/>
            <w:shd w:val="clear" w:color="auto" w:fill="auto"/>
            <w:vAlign w:val="center"/>
          </w:tcPr>
          <w:p w:rsidR="00A70A9E" w:rsidRPr="00200894" w:rsidRDefault="00A70A9E" w:rsidP="00353725">
            <w:pPr>
              <w:jc w:val="center"/>
              <w:rPr>
                <w:b/>
                <w:bCs/>
                <w:color w:val="000000"/>
                <w:sz w:val="20"/>
              </w:rPr>
            </w:pPr>
            <w:r w:rsidRPr="00200894">
              <w:rPr>
                <w:b/>
                <w:bCs/>
                <w:color w:val="000000"/>
                <w:sz w:val="20"/>
              </w:rPr>
              <w:t>Ед. изм.</w:t>
            </w:r>
          </w:p>
        </w:tc>
        <w:tc>
          <w:tcPr>
            <w:tcW w:w="716" w:type="dxa"/>
            <w:shd w:val="clear" w:color="auto" w:fill="auto"/>
            <w:vAlign w:val="center"/>
          </w:tcPr>
          <w:p w:rsidR="00A70A9E" w:rsidRPr="00200894" w:rsidRDefault="00A70A9E" w:rsidP="00353725">
            <w:pPr>
              <w:jc w:val="center"/>
              <w:rPr>
                <w:b/>
                <w:bCs/>
                <w:color w:val="000000" w:themeColor="text1"/>
                <w:sz w:val="18"/>
              </w:rPr>
            </w:pPr>
            <w:r w:rsidRPr="00200894">
              <w:rPr>
                <w:b/>
                <w:bCs/>
                <w:color w:val="000000"/>
                <w:sz w:val="20"/>
              </w:rPr>
              <w:t xml:space="preserve">Кол-во </w:t>
            </w:r>
          </w:p>
        </w:tc>
        <w:tc>
          <w:tcPr>
            <w:tcW w:w="2005" w:type="dxa"/>
            <w:shd w:val="clear" w:color="auto" w:fill="auto"/>
            <w:vAlign w:val="center"/>
          </w:tcPr>
          <w:p w:rsidR="00A70A9E" w:rsidRPr="00200894" w:rsidRDefault="00A70A9E" w:rsidP="00353725">
            <w:pPr>
              <w:jc w:val="center"/>
              <w:rPr>
                <w:b/>
                <w:bCs/>
                <w:color w:val="000000"/>
                <w:sz w:val="20"/>
              </w:rPr>
            </w:pPr>
            <w:r>
              <w:rPr>
                <w:b/>
                <w:bCs/>
                <w:color w:val="000000"/>
                <w:sz w:val="20"/>
              </w:rPr>
              <w:t xml:space="preserve">Цена в рублях РФ </w:t>
            </w:r>
            <w:r w:rsidRPr="00D4325A">
              <w:rPr>
                <w:b/>
                <w:bCs/>
                <w:color w:val="000000"/>
                <w:sz w:val="20"/>
              </w:rPr>
              <w:t>без НДС</w:t>
            </w:r>
          </w:p>
        </w:tc>
        <w:tc>
          <w:tcPr>
            <w:tcW w:w="2002" w:type="dxa"/>
            <w:shd w:val="clear" w:color="auto" w:fill="auto"/>
            <w:vAlign w:val="center"/>
          </w:tcPr>
          <w:p w:rsidR="00A70A9E" w:rsidRPr="00200894" w:rsidRDefault="00A70A9E" w:rsidP="00353725">
            <w:pPr>
              <w:jc w:val="center"/>
              <w:rPr>
                <w:b/>
                <w:bCs/>
                <w:color w:val="000000"/>
                <w:sz w:val="20"/>
              </w:rPr>
            </w:pPr>
            <w:r>
              <w:rPr>
                <w:b/>
                <w:bCs/>
                <w:color w:val="000000"/>
                <w:sz w:val="20"/>
              </w:rPr>
              <w:t>Сумма в рублях РФ без НДС</w:t>
            </w:r>
          </w:p>
        </w:tc>
        <w:tc>
          <w:tcPr>
            <w:tcW w:w="1290" w:type="dxa"/>
          </w:tcPr>
          <w:p w:rsidR="00A70A9E" w:rsidRPr="00D4325A" w:rsidRDefault="00A70A9E" w:rsidP="00353725">
            <w:pPr>
              <w:jc w:val="center"/>
              <w:rPr>
                <w:b/>
                <w:bCs/>
                <w:color w:val="000000"/>
                <w:sz w:val="20"/>
              </w:rPr>
            </w:pPr>
            <w:r>
              <w:rPr>
                <w:b/>
                <w:bCs/>
                <w:color w:val="000000"/>
                <w:sz w:val="20"/>
              </w:rPr>
              <w:t>Цена в драмах РА без НДС</w:t>
            </w:r>
          </w:p>
        </w:tc>
        <w:tc>
          <w:tcPr>
            <w:tcW w:w="1574" w:type="dxa"/>
            <w:shd w:val="clear" w:color="auto" w:fill="auto"/>
            <w:vAlign w:val="center"/>
          </w:tcPr>
          <w:p w:rsidR="00A70A9E" w:rsidRPr="00200894" w:rsidRDefault="00A70A9E" w:rsidP="00353725">
            <w:pPr>
              <w:jc w:val="center"/>
              <w:rPr>
                <w:b/>
                <w:bCs/>
                <w:color w:val="000000"/>
                <w:sz w:val="20"/>
              </w:rPr>
            </w:pPr>
            <w:r w:rsidRPr="00D4325A">
              <w:rPr>
                <w:b/>
                <w:bCs/>
                <w:color w:val="000000"/>
                <w:sz w:val="20"/>
              </w:rPr>
              <w:t xml:space="preserve">Сумма в  </w:t>
            </w:r>
            <w:r>
              <w:rPr>
                <w:b/>
                <w:bCs/>
                <w:color w:val="000000"/>
                <w:sz w:val="20"/>
              </w:rPr>
              <w:t xml:space="preserve">драмах РА без </w:t>
            </w:r>
            <w:r w:rsidRPr="00D4325A">
              <w:rPr>
                <w:b/>
                <w:bCs/>
                <w:color w:val="000000"/>
                <w:sz w:val="20"/>
              </w:rPr>
              <w:t>НДС</w:t>
            </w:r>
          </w:p>
        </w:tc>
        <w:tc>
          <w:tcPr>
            <w:tcW w:w="2001" w:type="dxa"/>
          </w:tcPr>
          <w:p w:rsidR="00A70A9E" w:rsidRPr="00D4325A" w:rsidRDefault="00A70A9E" w:rsidP="00353725">
            <w:pPr>
              <w:jc w:val="center"/>
              <w:rPr>
                <w:b/>
                <w:bCs/>
                <w:color w:val="000000"/>
                <w:sz w:val="20"/>
              </w:rPr>
            </w:pPr>
            <w:r>
              <w:rPr>
                <w:b/>
                <w:bCs/>
                <w:color w:val="000000"/>
                <w:sz w:val="20"/>
              </w:rPr>
              <w:t>Цена в драмах РА с НДС</w:t>
            </w:r>
          </w:p>
        </w:tc>
        <w:tc>
          <w:tcPr>
            <w:tcW w:w="2004" w:type="dxa"/>
            <w:shd w:val="clear" w:color="auto" w:fill="auto"/>
            <w:vAlign w:val="center"/>
          </w:tcPr>
          <w:p w:rsidR="00A70A9E" w:rsidRPr="00200894" w:rsidRDefault="00A70A9E" w:rsidP="00353725">
            <w:pPr>
              <w:jc w:val="center"/>
              <w:rPr>
                <w:b/>
                <w:bCs/>
                <w:color w:val="000000"/>
                <w:sz w:val="20"/>
              </w:rPr>
            </w:pPr>
            <w:r>
              <w:rPr>
                <w:b/>
                <w:bCs/>
                <w:color w:val="000000"/>
                <w:sz w:val="20"/>
              </w:rPr>
              <w:t xml:space="preserve">Сумма в драмах РА с </w:t>
            </w:r>
            <w:r w:rsidRPr="00D4325A">
              <w:rPr>
                <w:b/>
                <w:bCs/>
                <w:color w:val="000000"/>
                <w:sz w:val="20"/>
              </w:rPr>
              <w:t>НДС</w:t>
            </w:r>
          </w:p>
        </w:tc>
      </w:tr>
      <w:tr w:rsidR="00A70A9E" w:rsidRPr="00200894" w:rsidTr="00353725">
        <w:trPr>
          <w:trHeight w:val="2261"/>
        </w:trPr>
        <w:tc>
          <w:tcPr>
            <w:tcW w:w="2852" w:type="dxa"/>
            <w:shd w:val="clear" w:color="auto" w:fill="auto"/>
            <w:vAlign w:val="center"/>
          </w:tcPr>
          <w:p w:rsidR="00A70A9E" w:rsidRPr="00970DBF" w:rsidRDefault="00A70A9E" w:rsidP="00353725">
            <w:pPr>
              <w:rPr>
                <w:color w:val="000000"/>
              </w:rPr>
            </w:pPr>
            <w:r>
              <w:rPr>
                <w:color w:val="000000"/>
              </w:rPr>
              <w:lastRenderedPageBreak/>
              <w:t>Соединитель рельсовый стыковой фартучный приварной</w:t>
            </w:r>
          </w:p>
        </w:tc>
        <w:tc>
          <w:tcPr>
            <w:tcW w:w="719" w:type="dxa"/>
            <w:shd w:val="clear" w:color="auto" w:fill="auto"/>
            <w:vAlign w:val="center"/>
          </w:tcPr>
          <w:p w:rsidR="00A70A9E" w:rsidRPr="00970DBF" w:rsidRDefault="00A70A9E" w:rsidP="00353725">
            <w:pPr>
              <w:jc w:val="center"/>
              <w:rPr>
                <w:color w:val="000000"/>
              </w:rPr>
            </w:pPr>
            <w:r w:rsidRPr="00970DBF">
              <w:rPr>
                <w:color w:val="000000"/>
              </w:rPr>
              <w:t>шт</w:t>
            </w:r>
          </w:p>
        </w:tc>
        <w:tc>
          <w:tcPr>
            <w:tcW w:w="716" w:type="dxa"/>
            <w:shd w:val="clear" w:color="auto" w:fill="auto"/>
            <w:vAlign w:val="center"/>
          </w:tcPr>
          <w:p w:rsidR="00A70A9E" w:rsidRPr="00970DBF" w:rsidRDefault="00A70A9E" w:rsidP="00353725">
            <w:pPr>
              <w:jc w:val="center"/>
              <w:rPr>
                <w:color w:val="000000"/>
              </w:rPr>
            </w:pPr>
            <w:r>
              <w:rPr>
                <w:color w:val="000000"/>
              </w:rPr>
              <w:t>330</w:t>
            </w:r>
          </w:p>
        </w:tc>
        <w:tc>
          <w:tcPr>
            <w:tcW w:w="2005" w:type="dxa"/>
            <w:shd w:val="clear" w:color="auto" w:fill="auto"/>
            <w:vAlign w:val="center"/>
          </w:tcPr>
          <w:p w:rsidR="00A70A9E" w:rsidRPr="0078732D" w:rsidRDefault="00A70A9E" w:rsidP="00353725">
            <w:pPr>
              <w:jc w:val="center"/>
              <w:rPr>
                <w:i/>
                <w:color w:val="000000"/>
                <w:sz w:val="22"/>
              </w:rPr>
            </w:pPr>
            <w:r w:rsidRPr="0078732D">
              <w:rPr>
                <w:i/>
                <w:color w:val="000000"/>
                <w:sz w:val="22"/>
              </w:rPr>
              <w:t>Указать цену без НДС</w:t>
            </w:r>
          </w:p>
        </w:tc>
        <w:tc>
          <w:tcPr>
            <w:tcW w:w="2002" w:type="dxa"/>
            <w:shd w:val="clear" w:color="auto" w:fill="auto"/>
            <w:vAlign w:val="center"/>
          </w:tcPr>
          <w:p w:rsidR="00A70A9E" w:rsidRPr="0078732D" w:rsidRDefault="00A70A9E" w:rsidP="00353725">
            <w:pPr>
              <w:jc w:val="center"/>
              <w:rPr>
                <w:i/>
                <w:color w:val="000000"/>
                <w:sz w:val="22"/>
              </w:rPr>
            </w:pPr>
            <w:r w:rsidRPr="0078732D">
              <w:rPr>
                <w:i/>
                <w:color w:val="000000"/>
                <w:sz w:val="22"/>
              </w:rPr>
              <w:t>Указать сумму без НДС</w:t>
            </w:r>
          </w:p>
        </w:tc>
        <w:tc>
          <w:tcPr>
            <w:tcW w:w="1290" w:type="dxa"/>
            <w:vAlign w:val="center"/>
          </w:tcPr>
          <w:p w:rsidR="00A70A9E" w:rsidRPr="0078732D" w:rsidRDefault="00A70A9E" w:rsidP="00353725">
            <w:pPr>
              <w:jc w:val="center"/>
              <w:rPr>
                <w:i/>
                <w:color w:val="000000"/>
                <w:sz w:val="22"/>
              </w:rPr>
            </w:pPr>
          </w:p>
          <w:p w:rsidR="00A70A9E" w:rsidRPr="0078732D" w:rsidRDefault="00A70A9E" w:rsidP="00353725">
            <w:pPr>
              <w:jc w:val="center"/>
              <w:rPr>
                <w:i/>
                <w:color w:val="000000"/>
                <w:sz w:val="22"/>
              </w:rPr>
            </w:pPr>
            <w:r w:rsidRPr="0078732D">
              <w:rPr>
                <w:i/>
                <w:color w:val="000000"/>
                <w:sz w:val="22"/>
              </w:rPr>
              <w:t>Указать цену без НДС</w:t>
            </w:r>
          </w:p>
          <w:p w:rsidR="00A70A9E" w:rsidRPr="0078732D" w:rsidRDefault="00A70A9E" w:rsidP="00353725">
            <w:pPr>
              <w:rPr>
                <w:i/>
                <w:sz w:val="22"/>
              </w:rPr>
            </w:pPr>
          </w:p>
        </w:tc>
        <w:tc>
          <w:tcPr>
            <w:tcW w:w="1574" w:type="dxa"/>
            <w:shd w:val="clear" w:color="auto" w:fill="auto"/>
            <w:vAlign w:val="center"/>
          </w:tcPr>
          <w:p w:rsidR="00A70A9E" w:rsidRPr="0078732D" w:rsidRDefault="00A70A9E" w:rsidP="00353725">
            <w:pPr>
              <w:jc w:val="center"/>
              <w:rPr>
                <w:i/>
                <w:color w:val="000000"/>
                <w:sz w:val="22"/>
              </w:rPr>
            </w:pPr>
          </w:p>
          <w:p w:rsidR="00A70A9E" w:rsidRPr="0078732D" w:rsidRDefault="00A70A9E" w:rsidP="0078732D">
            <w:pPr>
              <w:jc w:val="center"/>
              <w:rPr>
                <w:i/>
                <w:color w:val="000000"/>
                <w:sz w:val="22"/>
              </w:rPr>
            </w:pPr>
            <w:r w:rsidRPr="0078732D">
              <w:rPr>
                <w:i/>
                <w:color w:val="000000"/>
                <w:sz w:val="22"/>
              </w:rPr>
              <w:t>Указать сумму без НДС</w:t>
            </w:r>
          </w:p>
        </w:tc>
        <w:tc>
          <w:tcPr>
            <w:tcW w:w="2001" w:type="dxa"/>
            <w:vAlign w:val="center"/>
          </w:tcPr>
          <w:p w:rsidR="00A70A9E" w:rsidRPr="0078732D" w:rsidRDefault="00A70A9E" w:rsidP="00353725">
            <w:pPr>
              <w:jc w:val="center"/>
              <w:rPr>
                <w:i/>
                <w:color w:val="000000"/>
                <w:sz w:val="22"/>
              </w:rPr>
            </w:pPr>
            <w:r w:rsidRPr="0078732D">
              <w:rPr>
                <w:i/>
                <w:color w:val="000000"/>
                <w:sz w:val="22"/>
              </w:rPr>
              <w:t>Указать цену с НДС</w:t>
            </w:r>
          </w:p>
        </w:tc>
        <w:tc>
          <w:tcPr>
            <w:tcW w:w="2004" w:type="dxa"/>
            <w:shd w:val="clear" w:color="auto" w:fill="auto"/>
            <w:vAlign w:val="center"/>
          </w:tcPr>
          <w:p w:rsidR="00A70A9E" w:rsidRPr="0078732D" w:rsidRDefault="00A70A9E" w:rsidP="00353725">
            <w:pPr>
              <w:jc w:val="center"/>
              <w:rPr>
                <w:i/>
                <w:color w:val="000000"/>
                <w:sz w:val="22"/>
              </w:rPr>
            </w:pPr>
            <w:r w:rsidRPr="0078732D">
              <w:rPr>
                <w:i/>
                <w:color w:val="000000"/>
                <w:sz w:val="22"/>
              </w:rPr>
              <w:t>Указать сумму с НДС</w:t>
            </w:r>
          </w:p>
        </w:tc>
      </w:tr>
      <w:tr w:rsidR="0078732D" w:rsidRPr="00200894" w:rsidTr="00353725">
        <w:trPr>
          <w:trHeight w:val="2261"/>
        </w:trPr>
        <w:tc>
          <w:tcPr>
            <w:tcW w:w="6292" w:type="dxa"/>
            <w:gridSpan w:val="4"/>
            <w:shd w:val="clear" w:color="auto" w:fill="auto"/>
            <w:vAlign w:val="center"/>
          </w:tcPr>
          <w:p w:rsidR="0078732D" w:rsidRPr="0078732D" w:rsidRDefault="0078732D" w:rsidP="00353725">
            <w:pPr>
              <w:jc w:val="center"/>
              <w:rPr>
                <w:b/>
                <w:color w:val="000000"/>
                <w:sz w:val="22"/>
              </w:rPr>
            </w:pPr>
            <w:r w:rsidRPr="0078732D">
              <w:rPr>
                <w:b/>
                <w:color w:val="000000"/>
              </w:rPr>
              <w:t>Всего</w:t>
            </w:r>
          </w:p>
        </w:tc>
        <w:tc>
          <w:tcPr>
            <w:tcW w:w="2002" w:type="dxa"/>
            <w:shd w:val="clear" w:color="auto" w:fill="auto"/>
            <w:vAlign w:val="center"/>
          </w:tcPr>
          <w:p w:rsidR="0078732D" w:rsidRPr="0078732D" w:rsidRDefault="0078732D" w:rsidP="00353725">
            <w:pPr>
              <w:jc w:val="center"/>
              <w:rPr>
                <w:i/>
                <w:color w:val="000000"/>
                <w:sz w:val="22"/>
              </w:rPr>
            </w:pPr>
            <w:r>
              <w:rPr>
                <w:i/>
                <w:color w:val="000000"/>
                <w:sz w:val="22"/>
              </w:rPr>
              <w:t>Указать сумму без НДС</w:t>
            </w:r>
          </w:p>
        </w:tc>
        <w:tc>
          <w:tcPr>
            <w:tcW w:w="1290" w:type="dxa"/>
            <w:vAlign w:val="center"/>
          </w:tcPr>
          <w:p w:rsidR="0078732D" w:rsidRPr="0078732D" w:rsidRDefault="0078732D" w:rsidP="00353725">
            <w:pPr>
              <w:jc w:val="center"/>
              <w:rPr>
                <w:i/>
                <w:color w:val="000000"/>
                <w:sz w:val="22"/>
              </w:rPr>
            </w:pPr>
          </w:p>
        </w:tc>
        <w:tc>
          <w:tcPr>
            <w:tcW w:w="1574" w:type="dxa"/>
            <w:shd w:val="clear" w:color="auto" w:fill="auto"/>
            <w:vAlign w:val="center"/>
          </w:tcPr>
          <w:p w:rsidR="0078732D" w:rsidRPr="0078732D" w:rsidRDefault="0078732D" w:rsidP="00353725">
            <w:pPr>
              <w:jc w:val="center"/>
              <w:rPr>
                <w:i/>
                <w:color w:val="000000"/>
                <w:sz w:val="22"/>
              </w:rPr>
            </w:pPr>
            <w:r>
              <w:rPr>
                <w:i/>
                <w:color w:val="000000"/>
                <w:sz w:val="22"/>
              </w:rPr>
              <w:t>Указать сумму с НДС</w:t>
            </w:r>
          </w:p>
        </w:tc>
        <w:tc>
          <w:tcPr>
            <w:tcW w:w="2001" w:type="dxa"/>
            <w:vAlign w:val="center"/>
          </w:tcPr>
          <w:p w:rsidR="0078732D" w:rsidRPr="0078732D" w:rsidRDefault="0078732D" w:rsidP="00353725">
            <w:pPr>
              <w:jc w:val="center"/>
              <w:rPr>
                <w:i/>
                <w:color w:val="000000"/>
                <w:sz w:val="22"/>
              </w:rPr>
            </w:pPr>
          </w:p>
        </w:tc>
        <w:tc>
          <w:tcPr>
            <w:tcW w:w="2004" w:type="dxa"/>
            <w:shd w:val="clear" w:color="auto" w:fill="auto"/>
            <w:vAlign w:val="center"/>
          </w:tcPr>
          <w:p w:rsidR="0078732D" w:rsidRPr="0078732D" w:rsidRDefault="0078732D" w:rsidP="00353725">
            <w:pPr>
              <w:jc w:val="center"/>
              <w:rPr>
                <w:i/>
                <w:color w:val="000000"/>
                <w:sz w:val="22"/>
              </w:rPr>
            </w:pPr>
            <w:r>
              <w:rPr>
                <w:i/>
                <w:color w:val="000000"/>
                <w:sz w:val="22"/>
              </w:rPr>
              <w:t>Указать сумму без НДС</w:t>
            </w:r>
          </w:p>
        </w:tc>
      </w:tr>
    </w:tbl>
    <w:p w:rsidR="0078732D" w:rsidRDefault="0078732D" w:rsidP="0078732D">
      <w:pPr>
        <w:tabs>
          <w:tab w:val="left" w:pos="3441"/>
        </w:tabs>
      </w:pPr>
    </w:p>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lastRenderedPageBreak/>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lastRenderedPageBreak/>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lastRenderedPageBreak/>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w:t>
            </w:r>
            <w:r w:rsidR="00007CE5">
              <w:rPr>
                <w:bCs/>
                <w:i/>
                <w:color w:val="000000" w:themeColor="text1"/>
              </w:rPr>
              <w:t xml:space="preserve">го в техническом задании: «Срок </w:t>
            </w:r>
            <w:r w:rsidRPr="002B64DB">
              <w:rPr>
                <w:bCs/>
                <w:i/>
                <w:color w:val="000000" w:themeColor="text1"/>
              </w:rPr>
              <w:t>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lastRenderedPageBreak/>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791573">
      <w:pPr>
        <w:ind w:left="340"/>
        <w:rPr>
          <w:sz w:val="28"/>
          <w:szCs w:val="28"/>
        </w:rPr>
      </w:pPr>
      <w:r w:rsidRPr="00440423">
        <w:rPr>
          <w:sz w:val="28"/>
          <w:szCs w:val="28"/>
        </w:rPr>
        <w:t xml:space="preserve">(Должность, подпись, ФИО)                                                                                 </w:t>
      </w:r>
    </w:p>
    <w:p w:rsidR="00092051" w:rsidRDefault="00EC2865" w:rsidP="00791573">
      <w:pPr>
        <w:ind w:left="340"/>
        <w:rPr>
          <w:sz w:val="28"/>
          <w:szCs w:val="28"/>
        </w:rPr>
      </w:pPr>
      <w:r w:rsidRPr="00440423">
        <w:rPr>
          <w:sz w:val="28"/>
          <w:szCs w:val="28"/>
        </w:rPr>
        <w:t>(Печать при наличии)</w:t>
      </w:r>
    </w:p>
    <w:p w:rsidR="008633EF" w:rsidRDefault="008B59D3" w:rsidP="008B59D3">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br w:type="page"/>
      </w:r>
    </w:p>
    <w:p w:rsidR="008B59D3" w:rsidRPr="00B47174" w:rsidRDefault="008B59D3" w:rsidP="008B59D3">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lastRenderedPageBreak/>
        <w:t xml:space="preserve">Приложение №5 </w:t>
      </w:r>
    </w:p>
    <w:p w:rsidR="008B59D3" w:rsidRPr="00B47174" w:rsidRDefault="008B59D3" w:rsidP="008B59D3">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B59D3" w:rsidRDefault="008B59D3" w:rsidP="008B59D3">
      <w:pPr>
        <w:spacing w:after="160"/>
        <w:jc w:val="right"/>
        <w:rPr>
          <w:sz w:val="28"/>
          <w:szCs w:val="28"/>
        </w:rPr>
      </w:pPr>
      <w:r w:rsidRPr="00B47174">
        <w:rPr>
          <w:sz w:val="28"/>
          <w:szCs w:val="28"/>
        </w:rPr>
        <w:t xml:space="preserve">№ЮКЖД-ЗКЦ </w:t>
      </w:r>
      <w:r w:rsidR="00832E14">
        <w:rPr>
          <w:sz w:val="28"/>
          <w:szCs w:val="28"/>
        </w:rPr>
        <w:t>025/036</w:t>
      </w:r>
    </w:p>
    <w:p w:rsidR="00EC74C9" w:rsidRDefault="00EC74C9" w:rsidP="00EC74C9">
      <w:pPr>
        <w:spacing w:after="160"/>
        <w:rPr>
          <w:sz w:val="28"/>
          <w:szCs w:val="28"/>
        </w:rPr>
      </w:pPr>
    </w:p>
    <w:p w:rsidR="00EC74C9" w:rsidRPr="00EC74C9" w:rsidRDefault="00EC74C9" w:rsidP="00EC74C9">
      <w:pPr>
        <w:rPr>
          <w:lang w:eastAsia="en-US"/>
        </w:rPr>
      </w:pPr>
    </w:p>
    <w:tbl>
      <w:tblPr>
        <w:tblW w:w="9922" w:type="dxa"/>
        <w:tblInd w:w="421" w:type="dxa"/>
        <w:tblLayout w:type="fixed"/>
        <w:tblLook w:val="04A0" w:firstRow="1" w:lastRow="0" w:firstColumn="1" w:lastColumn="0" w:noHBand="0" w:noVBand="1"/>
      </w:tblPr>
      <w:tblGrid>
        <w:gridCol w:w="5103"/>
        <w:gridCol w:w="4819"/>
      </w:tblGrid>
      <w:tr w:rsidR="00EC74C9" w:rsidRPr="00EC74C9" w:rsidTr="00815BDE">
        <w:trPr>
          <w:trHeight w:val="1438"/>
        </w:trPr>
        <w:tc>
          <w:tcPr>
            <w:tcW w:w="9917" w:type="dxa"/>
            <w:gridSpan w:val="2"/>
            <w:tcBorders>
              <w:top w:val="single" w:sz="4" w:space="0" w:color="auto"/>
              <w:left w:val="single" w:sz="4" w:space="0" w:color="auto"/>
              <w:bottom w:val="single" w:sz="4" w:space="0" w:color="auto"/>
              <w:right w:val="single" w:sz="4" w:space="0" w:color="auto"/>
            </w:tcBorders>
            <w:vAlign w:val="center"/>
          </w:tcPr>
          <w:p w:rsidR="00EC74C9" w:rsidRPr="00EC74C9" w:rsidRDefault="00EC74C9" w:rsidP="00EC74C9">
            <w:pPr>
              <w:ind w:right="35"/>
              <w:rPr>
                <w:rFonts w:ascii="Sylfaen" w:hAnsi="Sylfaen"/>
                <w:b/>
                <w:lang w:eastAsia="en-US"/>
              </w:rPr>
            </w:pPr>
            <w:r w:rsidRPr="00EC74C9">
              <w:rPr>
                <w:rFonts w:ascii="Sylfaen" w:eastAsia="Calibri" w:hAnsi="Sylfaen" w:cs="Sylfaen"/>
                <w:b/>
                <w:lang w:val="hy-AM" w:eastAsia="en-US"/>
              </w:rPr>
              <w:t>ՄԱՏԱԿԱՐԱՐՄԱՆ</w:t>
            </w:r>
            <w:r w:rsidRPr="00EC74C9">
              <w:rPr>
                <w:rFonts w:ascii="Sylfaen" w:eastAsia="Calibri" w:hAnsi="Sylfaen"/>
                <w:b/>
                <w:lang w:val="hy-AM" w:eastAsia="en-US"/>
              </w:rPr>
              <w:t xml:space="preserve"> </w:t>
            </w:r>
            <w:r w:rsidRPr="00EC74C9">
              <w:rPr>
                <w:rFonts w:ascii="Sylfaen" w:eastAsia="Calibri" w:hAnsi="Sylfaen" w:cs="Sylfaen"/>
                <w:b/>
                <w:lang w:val="hy-AM" w:eastAsia="en-US"/>
              </w:rPr>
              <w:t>ՊԱՅՄԱՆԱԳԻՐ</w:t>
            </w:r>
            <w:r w:rsidRPr="00EC74C9">
              <w:rPr>
                <w:rFonts w:ascii="Sylfaen" w:hAnsi="Sylfaen"/>
                <w:b/>
                <w:lang w:eastAsia="en-US"/>
              </w:rPr>
              <w:t xml:space="preserve">                                         </w:t>
            </w:r>
          </w:p>
          <w:p w:rsidR="00EC74C9" w:rsidRPr="00EC74C9" w:rsidRDefault="00EC74C9" w:rsidP="00EC74C9">
            <w:pPr>
              <w:ind w:right="35"/>
              <w:rPr>
                <w:rFonts w:ascii="Sylfaen" w:eastAsia="Calibri" w:hAnsi="Sylfaen"/>
                <w:b/>
                <w:bCs/>
                <w:lang w:eastAsia="en-US"/>
              </w:rPr>
            </w:pPr>
            <w:r w:rsidRPr="00EC74C9">
              <w:rPr>
                <w:rFonts w:ascii="Sylfaen" w:hAnsi="Sylfaen"/>
                <w:b/>
                <w:lang w:eastAsia="en-US"/>
              </w:rPr>
              <w:t xml:space="preserve">                                                                                                   №</w:t>
            </w:r>
            <w:r w:rsidRPr="00EC74C9">
              <w:rPr>
                <w:rFonts w:ascii="Sylfaen" w:hAnsi="Sylfaen"/>
                <w:b/>
                <w:lang w:val="hy-AM" w:eastAsia="en-US"/>
              </w:rPr>
              <w:t xml:space="preserve"> </w:t>
            </w:r>
            <w:r w:rsidRPr="00EC74C9">
              <w:rPr>
                <w:rFonts w:ascii="Sylfaen" w:eastAsia="Calibri" w:hAnsi="Sylfaen"/>
                <w:b/>
                <w:bCs/>
                <w:lang w:eastAsia="en-US"/>
              </w:rPr>
              <w:t xml:space="preserve">НЮ – </w:t>
            </w:r>
            <w:r w:rsidRPr="00EC74C9">
              <w:rPr>
                <w:rFonts w:ascii="Sylfaen" w:eastAsia="Calibri" w:hAnsi="Sylfaen"/>
                <w:b/>
                <w:bCs/>
                <w:lang w:eastAsia="en-US"/>
              </w:rPr>
              <w:softHyphen/>
            </w:r>
            <w:r w:rsidRPr="00EC74C9">
              <w:rPr>
                <w:rFonts w:ascii="Sylfaen" w:eastAsia="Calibri" w:hAnsi="Sylfaen"/>
                <w:b/>
                <w:bCs/>
                <w:lang w:eastAsia="en-US"/>
              </w:rPr>
              <w:softHyphen/>
            </w:r>
            <w:r w:rsidRPr="00EC74C9">
              <w:rPr>
                <w:rFonts w:ascii="Sylfaen" w:eastAsia="Calibri" w:hAnsi="Sylfaen"/>
                <w:b/>
                <w:bCs/>
                <w:lang w:eastAsia="en-US"/>
              </w:rPr>
              <w:softHyphen/>
            </w:r>
            <w:r w:rsidRPr="00EC74C9">
              <w:rPr>
                <w:rFonts w:ascii="Sylfaen" w:eastAsia="Calibri" w:hAnsi="Sylfaen"/>
                <w:b/>
                <w:bCs/>
                <w:lang w:eastAsia="en-US"/>
              </w:rPr>
              <w:softHyphen/>
            </w:r>
            <w:r w:rsidRPr="00EC74C9">
              <w:rPr>
                <w:rFonts w:ascii="Sylfaen" w:eastAsia="Calibri" w:hAnsi="Sylfaen"/>
                <w:b/>
                <w:bCs/>
                <w:lang w:eastAsia="en-US"/>
              </w:rPr>
              <w:softHyphen/>
            </w:r>
            <w:r w:rsidRPr="00EC74C9">
              <w:rPr>
                <w:rFonts w:ascii="Sylfaen" w:eastAsia="Calibri" w:hAnsi="Sylfaen"/>
                <w:b/>
                <w:bCs/>
                <w:lang w:eastAsia="en-US"/>
              </w:rPr>
              <w:softHyphen/>
            </w:r>
            <w:r w:rsidRPr="00EC74C9">
              <w:rPr>
                <w:rFonts w:ascii="Sylfaen" w:eastAsia="Calibri" w:hAnsi="Sylfaen"/>
                <w:b/>
                <w:bCs/>
                <w:lang w:eastAsia="en-US"/>
              </w:rPr>
              <w:softHyphen/>
            </w:r>
            <w:r w:rsidRPr="00EC74C9">
              <w:rPr>
                <w:rFonts w:ascii="Sylfaen" w:eastAsia="Calibri" w:hAnsi="Sylfaen"/>
                <w:b/>
                <w:bCs/>
                <w:lang w:eastAsia="en-US"/>
              </w:rPr>
              <w:softHyphen/>
            </w:r>
            <w:r w:rsidRPr="00EC74C9">
              <w:rPr>
                <w:rFonts w:ascii="Sylfaen" w:eastAsia="Calibri" w:hAnsi="Sylfaen"/>
                <w:b/>
                <w:bCs/>
                <w:lang w:eastAsia="en-US"/>
              </w:rPr>
              <w:softHyphen/>
            </w:r>
            <w:r w:rsidRPr="00EC74C9">
              <w:rPr>
                <w:rFonts w:ascii="Sylfaen" w:eastAsia="Calibri" w:hAnsi="Sylfaen"/>
                <w:b/>
                <w:bCs/>
                <w:lang w:eastAsia="en-US"/>
              </w:rPr>
              <w:softHyphen/>
            </w:r>
            <w:r w:rsidRPr="00EC74C9">
              <w:rPr>
                <w:rFonts w:ascii="Sylfaen" w:eastAsia="Calibri" w:hAnsi="Sylfaen"/>
                <w:b/>
                <w:bCs/>
                <w:lang w:eastAsia="en-US"/>
              </w:rPr>
              <w:softHyphen/>
              <w:t>_______________________</w:t>
            </w:r>
          </w:p>
          <w:p w:rsidR="00EC74C9" w:rsidRPr="00EC74C9" w:rsidRDefault="00EC74C9" w:rsidP="00EC74C9">
            <w:pPr>
              <w:jc w:val="both"/>
              <w:rPr>
                <w:rFonts w:ascii="Sylfaen" w:eastAsia="Calibri" w:hAnsi="Sylfaen"/>
                <w:sz w:val="20"/>
                <w:szCs w:val="20"/>
                <w:lang w:eastAsia="en-US"/>
              </w:rPr>
            </w:pPr>
            <w:r w:rsidRPr="00EC74C9">
              <w:rPr>
                <w:rFonts w:ascii="Sylfaen" w:hAnsi="Sylfaen"/>
                <w:b/>
                <w:lang w:eastAsia="en-US"/>
              </w:rPr>
              <w:t xml:space="preserve">ДОГОВОР ПОСТАВКИ </w:t>
            </w:r>
            <w:r w:rsidRPr="00EC74C9">
              <w:rPr>
                <w:rFonts w:ascii="Sylfaen" w:eastAsia="Calibri" w:hAnsi="Sylfaen"/>
                <w:sz w:val="20"/>
                <w:szCs w:val="20"/>
                <w:lang w:val="en-US" w:eastAsia="en-US"/>
              </w:rPr>
              <w:t>թ</w:t>
            </w:r>
          </w:p>
          <w:p w:rsidR="00EC74C9" w:rsidRPr="00EC74C9" w:rsidRDefault="00EC74C9" w:rsidP="00EC74C9">
            <w:pPr>
              <w:jc w:val="both"/>
              <w:rPr>
                <w:rFonts w:ascii="Sylfaen" w:eastAsia="Calibri" w:hAnsi="Sylfaen"/>
                <w:sz w:val="20"/>
                <w:szCs w:val="20"/>
                <w:lang w:eastAsia="en-US"/>
              </w:rPr>
            </w:pPr>
            <w:r w:rsidRPr="00EC74C9">
              <w:rPr>
                <w:rFonts w:ascii="Sylfaen" w:eastAsia="Calibri" w:hAnsi="Sylfaen"/>
                <w:sz w:val="20"/>
                <w:szCs w:val="20"/>
                <w:lang w:eastAsia="en-US"/>
              </w:rPr>
              <w:t xml:space="preserve">  </w:t>
            </w:r>
            <w:r w:rsidRPr="00EC74C9">
              <w:rPr>
                <w:rFonts w:ascii="Sylfaen" w:eastAsia="Calibri" w:hAnsi="Sylfaen"/>
                <w:sz w:val="20"/>
                <w:szCs w:val="20"/>
                <w:lang w:val="hy-AM" w:eastAsia="en-US"/>
              </w:rPr>
              <w:t>ք.</w:t>
            </w:r>
            <w:r w:rsidRPr="00EC74C9">
              <w:rPr>
                <w:rFonts w:ascii="Sylfaen" w:eastAsia="Calibri" w:hAnsi="Sylfaen"/>
                <w:sz w:val="20"/>
                <w:szCs w:val="20"/>
                <w:lang w:eastAsia="en-US"/>
              </w:rPr>
              <w:t xml:space="preserve"> </w:t>
            </w:r>
            <w:r w:rsidRPr="00EC74C9">
              <w:rPr>
                <w:rFonts w:ascii="Sylfaen" w:eastAsia="Calibri" w:hAnsi="Sylfaen"/>
                <w:sz w:val="20"/>
                <w:szCs w:val="20"/>
                <w:lang w:val="hy-AM" w:eastAsia="en-US"/>
              </w:rPr>
              <w:t>Եր</w:t>
            </w:r>
            <w:r w:rsidRPr="00EC74C9">
              <w:rPr>
                <w:rFonts w:ascii="Sylfaen" w:eastAsia="Calibri" w:hAnsi="Sylfaen"/>
                <w:sz w:val="20"/>
                <w:szCs w:val="20"/>
                <w:lang w:val="en-US" w:eastAsia="en-US"/>
              </w:rPr>
              <w:t>և</w:t>
            </w:r>
            <w:r w:rsidRPr="00EC74C9">
              <w:rPr>
                <w:rFonts w:ascii="Sylfaen" w:eastAsia="Calibri" w:hAnsi="Sylfaen"/>
                <w:sz w:val="20"/>
                <w:szCs w:val="20"/>
                <w:lang w:val="hy-AM" w:eastAsia="en-US"/>
              </w:rPr>
              <w:t>ան</w:t>
            </w:r>
            <w:r w:rsidRPr="00EC74C9">
              <w:rPr>
                <w:rFonts w:ascii="Sylfaen" w:eastAsia="Calibri" w:hAnsi="Sylfaen"/>
                <w:sz w:val="20"/>
                <w:szCs w:val="20"/>
                <w:lang w:eastAsia="en-US"/>
              </w:rPr>
              <w:t xml:space="preserve">/ г. Ереван                                    </w:t>
            </w:r>
            <w:r w:rsidRPr="00EC74C9">
              <w:rPr>
                <w:rFonts w:ascii="Sylfaen" w:eastAsia="Calibri" w:hAnsi="Sylfaen"/>
                <w:sz w:val="20"/>
                <w:szCs w:val="20"/>
                <w:lang w:val="hy-AM" w:eastAsia="en-US"/>
              </w:rPr>
              <w:t xml:space="preserve">                                </w:t>
            </w:r>
            <w:r w:rsidRPr="00EC74C9">
              <w:rPr>
                <w:rFonts w:ascii="Sylfaen" w:eastAsia="Calibri" w:hAnsi="Sylfaen"/>
                <w:sz w:val="20"/>
                <w:szCs w:val="20"/>
                <w:lang w:eastAsia="en-US"/>
              </w:rPr>
              <w:t xml:space="preserve">        </w:t>
            </w:r>
            <w:r w:rsidRPr="00EC74C9">
              <w:rPr>
                <w:rFonts w:ascii="Sylfaen" w:eastAsia="Calibri" w:hAnsi="Sylfaen"/>
                <w:sz w:val="20"/>
                <w:szCs w:val="20"/>
                <w:lang w:val="hy-AM" w:eastAsia="en-US"/>
              </w:rPr>
              <w:t xml:space="preserve">   </w:t>
            </w:r>
            <w:r w:rsidRPr="00EC74C9">
              <w:rPr>
                <w:rFonts w:ascii="Sylfaen" w:eastAsia="Calibri" w:hAnsi="Sylfaen"/>
                <w:sz w:val="20"/>
                <w:szCs w:val="20"/>
                <w:lang w:eastAsia="en-US"/>
              </w:rPr>
              <w:t xml:space="preserve">                    “_____  ” ______________ 20</w:t>
            </w:r>
            <w:r w:rsidRPr="00EC74C9">
              <w:rPr>
                <w:rFonts w:ascii="Sylfaen" w:hAnsi="Sylfaen"/>
                <w:color w:val="000000"/>
                <w:sz w:val="20"/>
                <w:szCs w:val="20"/>
                <w:lang w:eastAsia="en-US"/>
              </w:rPr>
              <w:t>25</w:t>
            </w:r>
            <w:r w:rsidRPr="00EC74C9">
              <w:rPr>
                <w:rFonts w:ascii="Sylfaen" w:eastAsia="Calibri" w:hAnsi="Sylfaen"/>
                <w:sz w:val="20"/>
                <w:szCs w:val="20"/>
                <w:lang w:eastAsia="en-US"/>
              </w:rPr>
              <w:t>/г.</w:t>
            </w:r>
          </w:p>
          <w:p w:rsidR="00EC74C9" w:rsidRPr="00EC74C9" w:rsidRDefault="00EC74C9" w:rsidP="00EC74C9">
            <w:pPr>
              <w:rPr>
                <w:rFonts w:ascii="Sylfaen" w:eastAsia="Calibri" w:hAnsi="Sylfaen"/>
                <w:sz w:val="20"/>
                <w:szCs w:val="20"/>
                <w:lang w:eastAsia="en-US"/>
              </w:rPr>
            </w:pPr>
          </w:p>
        </w:tc>
      </w:tr>
      <w:tr w:rsidR="00EC74C9" w:rsidRPr="00EC74C9" w:rsidTr="00815BDE">
        <w:tc>
          <w:tcPr>
            <w:tcW w:w="5103" w:type="dxa"/>
            <w:tcBorders>
              <w:top w:val="single" w:sz="4" w:space="0" w:color="auto"/>
              <w:left w:val="nil"/>
              <w:bottom w:val="nil"/>
              <w:right w:val="nil"/>
            </w:tcBorders>
          </w:tcPr>
          <w:p w:rsidR="00EC74C9" w:rsidRPr="00EC74C9" w:rsidRDefault="00EC74C9" w:rsidP="00EC74C9">
            <w:pPr>
              <w:jc w:val="both"/>
              <w:rPr>
                <w:rFonts w:ascii="Sylfaen" w:hAnsi="Sylfaen"/>
                <w:sz w:val="20"/>
                <w:szCs w:val="20"/>
                <w:lang w:eastAsia="en-US"/>
              </w:rPr>
            </w:pPr>
          </w:p>
          <w:p w:rsidR="00EC74C9" w:rsidRPr="00EC74C9" w:rsidRDefault="00EC74C9" w:rsidP="00EC74C9">
            <w:pPr>
              <w:shd w:val="clear" w:color="auto" w:fill="FFFFFF" w:themeFill="background1"/>
              <w:spacing w:after="160"/>
              <w:jc w:val="both"/>
              <w:rPr>
                <w:rFonts w:ascii="Sylfaen" w:eastAsia="Calibri" w:hAnsi="Sylfaen"/>
                <w:sz w:val="20"/>
                <w:szCs w:val="20"/>
                <w:lang w:val="hy-AM" w:eastAsia="en-US"/>
              </w:rPr>
            </w:pPr>
            <w:r w:rsidRPr="00EC74C9">
              <w:rPr>
                <w:rFonts w:ascii="Sylfaen" w:eastAsia="Calibri" w:hAnsi="Sylfaen" w:cs="Sylfaen"/>
                <w:sz w:val="20"/>
                <w:szCs w:val="20"/>
                <w:lang w:val="hy-AM" w:eastAsia="en-US"/>
              </w:rPr>
              <w:t xml:space="preserve">  </w:t>
            </w:r>
            <w:r w:rsidRPr="00EC74C9">
              <w:rPr>
                <w:rFonts w:ascii="Sylfaen" w:eastAsia="Calibri" w:hAnsi="Sylfaen" w:cs="Sylfaen"/>
                <w:sz w:val="21"/>
                <w:szCs w:val="21"/>
                <w:lang w:val="hy-AM" w:eastAsia="en-US"/>
              </w:rPr>
              <w:t xml:space="preserve">  </w:t>
            </w:r>
            <w:r w:rsidRPr="00EC74C9">
              <w:rPr>
                <w:rFonts w:ascii="Sylfaen" w:eastAsia="Calibri" w:hAnsi="Sylfaen" w:cs="Sylfaen"/>
                <w:sz w:val="20"/>
                <w:szCs w:val="20"/>
                <w:lang w:val="hy-AM" w:eastAsia="en-US"/>
              </w:rPr>
              <w:t>«Հարավկովկասյան</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երկաթուղի</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ՓԲԸ</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այսուհետ՝</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Գնորդ</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ի</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դեմս</w:t>
            </w:r>
            <w:r w:rsidRPr="00EC74C9">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9FD5FAC313DB45E88B41D7BB2F44A675"/>
                </w:placeholder>
              </w:sdtPr>
              <w:sdtEndPr/>
              <w:sdtContent>
                <w:r w:rsidRPr="00EC74C9">
                  <w:rPr>
                    <w:rFonts w:ascii="Sylfaen" w:hAnsi="Sylfaen"/>
                    <w:sz w:val="20"/>
                    <w:szCs w:val="20"/>
                    <w:lang w:val="hy-AM" w:eastAsia="en-US"/>
                  </w:rPr>
                  <w:t xml:space="preserve">գլխավոր  տնօրեն՝ </w:t>
                </w:r>
                <w:r w:rsidRPr="00EC74C9">
                  <w:rPr>
                    <w:rFonts w:ascii="Sylfaen" w:hAnsi="Sylfaen" w:cs="Sylfaen"/>
                    <w:sz w:val="20"/>
                    <w:szCs w:val="20"/>
                    <w:lang w:val="hy-AM" w:eastAsia="en-US"/>
                  </w:rPr>
                  <w:t>Ալեքսեյ</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Վալերիի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Մելնիկովի</w:t>
                </w:r>
              </w:sdtContent>
            </w:sdt>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ով</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գործում</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է</w:t>
            </w:r>
            <w:r w:rsidRPr="00EC74C9">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03623654"/>
                <w:placeholder>
                  <w:docPart w:val="9FD5FAC313DB45E88B41D7BB2F44A675"/>
                </w:placeholder>
              </w:sdtPr>
              <w:sdtEndPr/>
              <w:sdtContent>
                <w:r w:rsidRPr="00EC74C9">
                  <w:rPr>
                    <w:rFonts w:ascii="Sylfaen" w:eastAsia="Calibri" w:hAnsi="Sylfaen" w:cs="Sylfaen"/>
                    <w:sz w:val="20"/>
                    <w:szCs w:val="20"/>
                    <w:lang w:val="hy-AM" w:eastAsia="en-US"/>
                  </w:rPr>
                  <w:t>Կանոնադրության</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հիման</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վրա,</w:t>
                </w:r>
              </w:sdtContent>
            </w:sdt>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մի</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կողմից</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և</w:t>
            </w:r>
            <w:r w:rsidRPr="00EC74C9">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96314342"/>
                <w:placeholder>
                  <w:docPart w:val="8C4FAEA08E444E11A04DE886B2C7323F"/>
                </w:placeholder>
              </w:sdtPr>
              <w:sdtEndPr/>
              <w:sdtContent>
                <w:r w:rsidRPr="00EC74C9">
                  <w:rPr>
                    <w:rFonts w:ascii="Sylfaen" w:eastAsia="Calibri" w:hAnsi="Sylfaen"/>
                    <w:sz w:val="20"/>
                    <w:szCs w:val="20"/>
                    <w:lang w:val="hy-AM" w:eastAsia="en-US"/>
                  </w:rPr>
                  <w:t>«------------«</w:t>
                </w:r>
              </w:sdtContent>
            </w:sdt>
            <w:r w:rsidRPr="00EC74C9">
              <w:rPr>
                <w:rFonts w:ascii="Sylfaen" w:eastAsia="Calibri" w:hAnsi="Sylfaen" w:cs="Sylfaen"/>
                <w:sz w:val="20"/>
                <w:szCs w:val="20"/>
                <w:lang w:val="hy-AM" w:eastAsia="en-US"/>
              </w:rPr>
              <w:t xml:space="preserve"> այսուհետ՝</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Մատակարար</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ի</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դեմս</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 xml:space="preserve">տնօրեն՝ </w:t>
            </w:r>
            <w:sdt>
              <w:sdtPr>
                <w:rPr>
                  <w:rFonts w:ascii="Sylfaen" w:eastAsia="Calibri" w:hAnsi="Sylfaen"/>
                  <w:sz w:val="20"/>
                  <w:szCs w:val="20"/>
                  <w:lang w:val="en-US" w:eastAsia="en-US"/>
                </w:rPr>
                <w:id w:val="18741241"/>
                <w:placeholder>
                  <w:docPart w:val="B68C45D45A9C412C8BB3D33F7A23D95E"/>
                </w:placeholder>
              </w:sdtPr>
              <w:sdtEndPr/>
              <w:sdtContent>
                <w:r w:rsidRPr="00EC74C9">
                  <w:rPr>
                    <w:rFonts w:ascii="Sylfaen" w:eastAsia="Calibri" w:hAnsi="Sylfaen"/>
                    <w:sz w:val="20"/>
                    <w:szCs w:val="20"/>
                    <w:lang w:val="hy-AM" w:eastAsia="en-US"/>
                  </w:rPr>
                  <w:t xml:space="preserve"> -------------------</w:t>
                </w:r>
              </w:sdtContent>
            </w:sdt>
            <w:r w:rsidRPr="00EC74C9">
              <w:rPr>
                <w:rFonts w:ascii="Sylfaen" w:eastAsia="Calibri" w:hAnsi="Sylfaen"/>
                <w:sz w:val="20"/>
                <w:szCs w:val="20"/>
                <w:lang w:val="hy-AM" w:eastAsia="en-US"/>
              </w:rPr>
              <w:t>,</w:t>
            </w:r>
            <w:r w:rsidRPr="00EC74C9">
              <w:rPr>
                <w:rFonts w:ascii="Sylfaen" w:eastAsia="Calibri" w:hAnsi="Sylfaen" w:cs="Sylfaen"/>
                <w:sz w:val="20"/>
                <w:szCs w:val="20"/>
                <w:lang w:val="hy-AM" w:eastAsia="en-US"/>
              </w:rPr>
              <w:t xml:space="preserve"> ով   գործում է </w:t>
            </w:r>
            <w:sdt>
              <w:sdtPr>
                <w:rPr>
                  <w:rFonts w:ascii="Sylfaen" w:eastAsia="Calibri" w:hAnsi="Sylfaen" w:cs="Sylfaen"/>
                  <w:sz w:val="20"/>
                  <w:szCs w:val="20"/>
                  <w:lang w:val="hy-AM" w:eastAsia="en-US"/>
                </w:rPr>
                <w:id w:val="-2063465550"/>
                <w:placeholder>
                  <w:docPart w:val="3DE303C95E4345C1B0A340EA625CD828"/>
                </w:placeholder>
              </w:sdtPr>
              <w:sdtEndPr/>
              <w:sdtContent>
                <w:r w:rsidRPr="00EC74C9">
                  <w:rPr>
                    <w:rFonts w:ascii="Sylfaen" w:eastAsia="Calibri" w:hAnsi="Sylfaen" w:cs="Sylfaen"/>
                    <w:sz w:val="20"/>
                    <w:szCs w:val="20"/>
                    <w:lang w:val="hy-AM" w:eastAsia="en-US"/>
                  </w:rPr>
                  <w:t>Կանոնադրության</w:t>
                </w:r>
              </w:sdtContent>
            </w:sdt>
            <w:r w:rsidRPr="00EC74C9">
              <w:rPr>
                <w:rFonts w:ascii="Sylfaen" w:eastAsia="Calibri" w:hAnsi="Sylfaen" w:cs="Sylfaen"/>
                <w:sz w:val="20"/>
                <w:szCs w:val="20"/>
                <w:lang w:val="hy-AM" w:eastAsia="en-US"/>
              </w:rPr>
              <w:t xml:space="preserve"> հիման վրա,  մյուս կողմից, այսուհետ միասին անվանվելով «Կողմեր»,</w:t>
            </w:r>
            <w:r w:rsidRPr="00EC74C9">
              <w:rPr>
                <w:rFonts w:ascii="Sylfaen" w:eastAsia="Calibri" w:hAnsi="Sylfaen"/>
                <w:sz w:val="20"/>
                <w:szCs w:val="20"/>
                <w:lang w:val="hy-AM" w:eastAsia="en-US"/>
              </w:rPr>
              <w:t xml:space="preserve"> /«ՀԿԵ» ՓԲԸ </w:t>
            </w:r>
            <w:r w:rsidRPr="00EC74C9">
              <w:rPr>
                <w:rFonts w:ascii="Sylfaen" w:eastAsia="Calibri" w:hAnsi="Sylfaen" w:cs="Sylfaen"/>
                <w:sz w:val="20"/>
                <w:szCs w:val="20"/>
                <w:lang w:val="hy-AM" w:eastAsia="en-US"/>
              </w:rPr>
              <w:t>մրցութային</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 xml:space="preserve">հանձնաժողով առ </w:t>
            </w:r>
            <w:r w:rsidRPr="00EC74C9">
              <w:rPr>
                <w:rFonts w:ascii="Sylfaen" w:eastAsia="Calibri" w:hAnsi="Sylfaen"/>
                <w:sz w:val="20"/>
                <w:szCs w:val="20"/>
                <w:lang w:val="hy-AM" w:eastAsia="en-US"/>
              </w:rPr>
              <w:t xml:space="preserve"> 00.00.2025</w:t>
            </w:r>
            <w:r w:rsidRPr="00EC74C9">
              <w:rPr>
                <w:rFonts w:ascii="Sylfaen" w:eastAsia="Calibri" w:hAnsi="Sylfaen" w:cs="Sylfaen"/>
                <w:sz w:val="20"/>
                <w:szCs w:val="20"/>
                <w:lang w:val="hy-AM" w:eastAsia="en-US"/>
              </w:rPr>
              <w:t>թ</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հիման</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վրա</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կնքեցին սույն</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Պայմանագիրը</w:t>
            </w:r>
            <w:r w:rsidRPr="00EC74C9">
              <w:rPr>
                <w:rFonts w:ascii="Sylfaen" w:eastAsia="Calibri" w:hAnsi="Sylfaen"/>
                <w:sz w:val="20"/>
                <w:szCs w:val="20"/>
                <w:lang w:val="hy-AM" w:eastAsia="en-US"/>
              </w:rPr>
              <w:t xml:space="preserve"> (այսուհետ՝ Պայմանագիր) </w:t>
            </w:r>
            <w:r w:rsidRPr="00EC74C9">
              <w:rPr>
                <w:rFonts w:ascii="Sylfaen" w:eastAsia="Calibri" w:hAnsi="Sylfaen" w:cs="Sylfaen"/>
                <w:sz w:val="20"/>
                <w:szCs w:val="20"/>
                <w:lang w:val="hy-AM" w:eastAsia="en-US"/>
              </w:rPr>
              <w:t>հետևյալի</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մասին.</w:t>
            </w:r>
          </w:p>
        </w:tc>
        <w:tc>
          <w:tcPr>
            <w:tcW w:w="4819" w:type="dxa"/>
            <w:tcBorders>
              <w:top w:val="single" w:sz="4" w:space="0" w:color="auto"/>
              <w:left w:val="nil"/>
              <w:bottom w:val="nil"/>
              <w:right w:val="nil"/>
            </w:tcBorders>
          </w:tcPr>
          <w:p w:rsidR="00EC74C9" w:rsidRPr="00EC74C9" w:rsidRDefault="00EC74C9" w:rsidP="00EC74C9">
            <w:pPr>
              <w:jc w:val="both"/>
              <w:rPr>
                <w:rFonts w:ascii="Sylfaen" w:hAnsi="Sylfaen"/>
                <w:sz w:val="20"/>
                <w:szCs w:val="20"/>
                <w:lang w:val="hy-AM" w:eastAsia="en-US"/>
              </w:rPr>
            </w:pPr>
          </w:p>
          <w:p w:rsidR="00EC74C9" w:rsidRPr="00EC74C9" w:rsidRDefault="00EC74C9" w:rsidP="00EC74C9">
            <w:pPr>
              <w:jc w:val="both"/>
              <w:rPr>
                <w:rFonts w:ascii="Sylfaen" w:hAnsi="Sylfaen"/>
                <w:sz w:val="20"/>
                <w:szCs w:val="20"/>
                <w:lang w:eastAsia="en-US"/>
              </w:rPr>
            </w:pPr>
            <w:r w:rsidRPr="00EC74C9">
              <w:rPr>
                <w:rFonts w:ascii="Sylfaen" w:hAnsi="Sylfaen"/>
                <w:sz w:val="20"/>
                <w:szCs w:val="20"/>
                <w:lang w:val="hy-AM" w:eastAsia="en-US"/>
              </w:rPr>
              <w:t xml:space="preserve">   </w:t>
            </w:r>
            <w:r w:rsidRPr="00EC74C9">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8BD5BF7DEAD04E0E9147F6B3C5A63C8E"/>
                </w:placeholder>
              </w:sdtPr>
              <w:sdtEndPr/>
              <w:sdtContent>
                <w:r w:rsidRPr="00EC74C9">
                  <w:rPr>
                    <w:rFonts w:ascii="Sylfaen" w:hAnsi="Sylfaen"/>
                    <w:sz w:val="20"/>
                    <w:szCs w:val="20"/>
                    <w:lang w:eastAsia="en-US"/>
                  </w:rPr>
                  <w:t>Устава,</w:t>
                </w:r>
              </w:sdtContent>
            </w:sdt>
            <w:r w:rsidRPr="00EC74C9">
              <w:rPr>
                <w:rFonts w:ascii="Sylfaen" w:hAnsi="Sylfaen"/>
                <w:sz w:val="20"/>
                <w:szCs w:val="20"/>
                <w:lang w:eastAsia="en-US"/>
              </w:rPr>
              <w:t xml:space="preserve"> с одной стороны, и            «----------------», далее – «Поставщик», в лице </w:t>
            </w:r>
            <w:r w:rsidRPr="00EC74C9">
              <w:rPr>
                <w:rFonts w:ascii="Sylfaen" w:eastAsia="Calibri" w:hAnsi="Sylfaen"/>
                <w:color w:val="000000" w:themeColor="tex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EC74C9">
              <w:rPr>
                <w:rFonts w:ascii="Sylfaen" w:hAnsi="Sylfaen"/>
                <w:sz w:val="20"/>
                <w:szCs w:val="20"/>
                <w:lang w:eastAsia="en-US"/>
              </w:rPr>
              <w:t xml:space="preserve"> ----------------------</w:t>
            </w:r>
            <w:r w:rsidRPr="00EC74C9">
              <w:rPr>
                <w:rFonts w:ascii="Sylfaen" w:hAnsi="Sylfaen"/>
                <w:color w:val="000000" w:themeColor="text1"/>
                <w:sz w:val="20"/>
                <w:szCs w:val="20"/>
                <w:lang w:eastAsia="en-US"/>
              </w:rPr>
              <w:t xml:space="preserve">, </w:t>
            </w:r>
            <w:r w:rsidRPr="00EC74C9">
              <w:rPr>
                <w:rFonts w:ascii="Sylfaen" w:hAnsi="Sylfaen"/>
                <w:sz w:val="20"/>
                <w:szCs w:val="20"/>
                <w:lang w:eastAsia="en-US"/>
              </w:rPr>
              <w:t xml:space="preserve">действующего на основании  </w:t>
            </w:r>
            <w:r w:rsidRPr="00EC74C9">
              <w:rPr>
                <w:rFonts w:ascii="Sylfaen" w:eastAsia="Calibri" w:hAnsi="Sylfaen"/>
                <w:color w:val="000000" w:themeColor="tex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EC74C9">
              <w:rPr>
                <w:rFonts w:ascii="Sylfaen" w:hAnsi="Sylfaen"/>
                <w:color w:val="000000" w:themeColor="text1"/>
                <w:sz w:val="20"/>
                <w:szCs w:val="20"/>
                <w:lang w:eastAsia="en-US"/>
              </w:rPr>
              <w:t xml:space="preserve">, </w:t>
            </w:r>
            <w:r w:rsidRPr="00EC74C9">
              <w:rPr>
                <w:rFonts w:ascii="Sylfaen" w:hAnsi="Sylfaen"/>
                <w:sz w:val="20"/>
                <w:szCs w:val="20"/>
                <w:lang w:eastAsia="en-US"/>
              </w:rPr>
              <w:t>с другой стороны</w:t>
            </w:r>
            <w:sdt>
              <w:sdtPr>
                <w:rPr>
                  <w:rFonts w:ascii="Sylfaen" w:hAnsi="Sylfaen"/>
                  <w:sz w:val="20"/>
                  <w:szCs w:val="20"/>
                  <w:lang w:val="en-US" w:eastAsia="en-US"/>
                </w:rPr>
                <w:id w:val="-671641431"/>
                <w:placeholder>
                  <w:docPart w:val="8BD5BF7DEAD04E0E9147F6B3C5A63C8E"/>
                </w:placeholder>
              </w:sdtPr>
              <w:sdtEndPr/>
              <w:sdtContent>
                <w:r w:rsidRPr="00EC74C9">
                  <w:rPr>
                    <w:rFonts w:ascii="Sylfaen" w:hAnsi="Sylfaen"/>
                    <w:sz w:val="20"/>
                    <w:szCs w:val="20"/>
                    <w:lang w:eastAsia="en-US"/>
                  </w:rPr>
                  <w:t>, далее совместно именуемые «Стороны»,</w:t>
                </w:r>
                <w:r w:rsidRPr="00EC74C9">
                  <w:rPr>
                    <w:sz w:val="26"/>
                    <w:szCs w:val="26"/>
                    <w:lang w:eastAsia="en-US"/>
                  </w:rPr>
                  <w:t xml:space="preserve"> </w:t>
                </w:r>
                <w:r w:rsidRPr="00EC74C9">
                  <w:rPr>
                    <w:rFonts w:ascii="Sylfaen" w:hAnsi="Sylfaen"/>
                    <w:sz w:val="20"/>
                    <w:szCs w:val="20"/>
                    <w:lang w:eastAsia="en-US"/>
                  </w:rPr>
                  <w:t xml:space="preserve">/на основании протокола конкурсной комиссии ЗАО «ЮКЖД» </w:t>
                </w:r>
                <w:r w:rsidRPr="00EC74C9">
                  <w:rPr>
                    <w:rFonts w:ascii="Sylfaen" w:hAnsi="Sylfaen"/>
                    <w:color w:val="000000" w:themeColor="text1"/>
                    <w:sz w:val="20"/>
                    <w:szCs w:val="20"/>
                    <w:lang w:eastAsia="en-US"/>
                  </w:rPr>
                  <w:t>№</w:t>
                </w:r>
                <w:r w:rsidRPr="00EC74C9">
                  <w:rPr>
                    <w:rFonts w:ascii="Sylfaen" w:eastAsia="Calibri" w:hAnsi="Sylfaen"/>
                    <w:color w:val="000000" w:themeColor="text1"/>
                    <w:sz w:val="20"/>
                    <w:szCs w:val="20"/>
                    <w:lang w:val="hy-AM" w:eastAsia="en-US"/>
                  </w:rPr>
                  <w:t xml:space="preserve"> </w:t>
                </w:r>
                <w:r w:rsidRPr="00EC74C9">
                  <w:rPr>
                    <w:rFonts w:ascii="Sylfaen" w:eastAsia="Calibri" w:hAnsi="Sylfaen"/>
                    <w:color w:val="000000" w:themeColor="text1"/>
                    <w:sz w:val="20"/>
                    <w:szCs w:val="20"/>
                    <w:lang w:eastAsia="en-US"/>
                  </w:rPr>
                  <w:t xml:space="preserve"> 00 </w:t>
                </w:r>
                <w:r w:rsidRPr="00EC74C9">
                  <w:rPr>
                    <w:rFonts w:ascii="Sylfaen" w:hAnsi="Sylfaen"/>
                    <w:color w:val="000000" w:themeColor="text1"/>
                    <w:sz w:val="20"/>
                    <w:szCs w:val="20"/>
                    <w:lang w:eastAsia="en-US"/>
                  </w:rPr>
                  <w:t>от</w:t>
                </w:r>
                <w:r w:rsidRPr="00EC74C9">
                  <w:rPr>
                    <w:rFonts w:ascii="Sylfaen" w:eastAsia="Calibri" w:hAnsi="Sylfaen"/>
                    <w:color w:val="000000" w:themeColor="text1"/>
                    <w:sz w:val="20"/>
                    <w:szCs w:val="20"/>
                    <w:lang w:val="hy-AM" w:eastAsia="en-US"/>
                  </w:rPr>
                  <w:t xml:space="preserve"> </w:t>
                </w:r>
                <w:r w:rsidRPr="00EC74C9">
                  <w:rPr>
                    <w:rFonts w:ascii="Sylfaen" w:eastAsia="Calibri" w:hAnsi="Sylfaen"/>
                    <w:sz w:val="20"/>
                    <w:szCs w:val="20"/>
                    <w:lang w:val="hy-AM" w:eastAsia="en-US"/>
                  </w:rPr>
                  <w:t xml:space="preserve"> </w:t>
                </w:r>
                <w:r w:rsidRPr="00EC74C9">
                  <w:rPr>
                    <w:rFonts w:ascii="Sylfaen" w:eastAsia="Calibri" w:hAnsi="Sylfaen"/>
                    <w:sz w:val="20"/>
                    <w:szCs w:val="20"/>
                    <w:lang w:eastAsia="en-US"/>
                  </w:rPr>
                  <w:t xml:space="preserve">00.00. 2025г./ </w:t>
                </w:r>
              </w:sdtContent>
            </w:sdt>
            <w:r w:rsidRPr="00EC74C9">
              <w:rPr>
                <w:rFonts w:ascii="Sylfaen" w:hAnsi="Sylfaen"/>
                <w:sz w:val="20"/>
                <w:szCs w:val="20"/>
                <w:lang w:eastAsia="en-US"/>
              </w:rPr>
              <w:t xml:space="preserve">заключили настоящий Договор </w:t>
            </w:r>
            <w:r w:rsidRPr="00EC74C9">
              <w:rPr>
                <w:sz w:val="20"/>
                <w:szCs w:val="20"/>
              </w:rPr>
              <w:t>(далее - Договор)</w:t>
            </w:r>
            <w:r w:rsidRPr="00EC74C9">
              <w:rPr>
                <w:sz w:val="20"/>
                <w:szCs w:val="20"/>
                <w:lang w:val="hy-AM"/>
              </w:rPr>
              <w:t xml:space="preserve"> </w:t>
            </w:r>
            <w:r w:rsidRPr="00EC74C9">
              <w:rPr>
                <w:rFonts w:ascii="Sylfaen" w:hAnsi="Sylfaen"/>
                <w:sz w:val="20"/>
                <w:szCs w:val="20"/>
                <w:lang w:eastAsia="en-US"/>
              </w:rPr>
              <w:t>о нижеследующем:</w:t>
            </w:r>
          </w:p>
          <w:p w:rsidR="00EC74C9" w:rsidRPr="00EC74C9" w:rsidRDefault="00EC74C9" w:rsidP="00EC74C9">
            <w:pPr>
              <w:jc w:val="both"/>
              <w:rPr>
                <w:rFonts w:ascii="Sylfaen" w:hAnsi="Sylfaen"/>
                <w:color w:val="000000"/>
                <w:sz w:val="20"/>
                <w:szCs w:val="20"/>
                <w:lang w:val="hy-AM" w:eastAsia="en-US"/>
              </w:rPr>
            </w:pPr>
          </w:p>
        </w:tc>
      </w:tr>
      <w:tr w:rsidR="00EC74C9" w:rsidRPr="00EC74C9" w:rsidTr="00815BDE">
        <w:tc>
          <w:tcPr>
            <w:tcW w:w="5103" w:type="dxa"/>
            <w:tcBorders>
              <w:top w:val="nil"/>
              <w:left w:val="nil"/>
              <w:bottom w:val="nil"/>
              <w:right w:val="nil"/>
            </w:tcBorders>
          </w:tcPr>
          <w:p w:rsidR="00EC74C9" w:rsidRPr="000237E0" w:rsidRDefault="00EC74C9" w:rsidP="00EC74C9">
            <w:pPr>
              <w:spacing w:before="120"/>
              <w:jc w:val="center"/>
              <w:rPr>
                <w:rFonts w:ascii="Sylfaen" w:hAnsi="Sylfaen" w:cs="Sylfaen"/>
                <w:b/>
                <w:sz w:val="20"/>
                <w:szCs w:val="20"/>
                <w:lang w:eastAsia="en-US"/>
              </w:rPr>
            </w:pPr>
            <w:r w:rsidRPr="000237E0">
              <w:rPr>
                <w:rFonts w:ascii="Sylfaen" w:hAnsi="Sylfaen" w:cs="Sylfaen"/>
                <w:b/>
                <w:sz w:val="20"/>
                <w:szCs w:val="20"/>
                <w:lang w:eastAsia="en-US"/>
              </w:rPr>
              <w:t>1</w:t>
            </w:r>
            <w:r w:rsidRPr="000237E0">
              <w:rPr>
                <w:rFonts w:ascii="Sylfaen" w:hAnsi="Sylfaen"/>
                <w:b/>
                <w:sz w:val="20"/>
                <w:szCs w:val="20"/>
                <w:lang w:eastAsia="en-US"/>
              </w:rPr>
              <w:t xml:space="preserve">.  </w:t>
            </w:r>
            <w:r w:rsidRPr="00EC74C9">
              <w:rPr>
                <w:rFonts w:ascii="Sylfaen" w:hAnsi="Sylfaen" w:cs="Sylfaen"/>
                <w:b/>
                <w:sz w:val="20"/>
                <w:szCs w:val="20"/>
                <w:lang w:val="en-US" w:eastAsia="en-US"/>
              </w:rPr>
              <w:t>Պայմանագրի</w:t>
            </w:r>
            <w:r w:rsidRPr="000237E0">
              <w:rPr>
                <w:rFonts w:ascii="Sylfaen" w:hAnsi="Sylfaen"/>
                <w:b/>
                <w:sz w:val="20"/>
                <w:szCs w:val="20"/>
                <w:lang w:eastAsia="en-US"/>
              </w:rPr>
              <w:t xml:space="preserve"> </w:t>
            </w:r>
            <w:r w:rsidRPr="00EC74C9">
              <w:rPr>
                <w:rFonts w:ascii="Sylfaen" w:hAnsi="Sylfaen" w:cs="Sylfaen"/>
                <w:b/>
                <w:sz w:val="20"/>
                <w:szCs w:val="20"/>
                <w:lang w:val="en-US" w:eastAsia="en-US"/>
              </w:rPr>
              <w:t>առարկան</w:t>
            </w:r>
          </w:p>
          <w:p w:rsidR="00EC74C9" w:rsidRPr="000237E0" w:rsidRDefault="00EC74C9" w:rsidP="00EC74C9">
            <w:pPr>
              <w:shd w:val="clear" w:color="auto" w:fill="FFFFFF" w:themeFill="background1"/>
              <w:spacing w:after="160"/>
              <w:jc w:val="both"/>
              <w:rPr>
                <w:rFonts w:ascii="Sylfaen" w:eastAsia="Calibri" w:hAnsi="Sylfaen"/>
                <w:sz w:val="20"/>
                <w:szCs w:val="20"/>
                <w:lang w:eastAsia="en-US"/>
              </w:rPr>
            </w:pPr>
            <w:r w:rsidRPr="000237E0">
              <w:rPr>
                <w:rFonts w:ascii="Sylfaen" w:hAnsi="Sylfaen" w:cs="Sylfaen"/>
                <w:sz w:val="20"/>
                <w:szCs w:val="20"/>
                <w:lang w:eastAsia="en-US"/>
              </w:rPr>
              <w:t>1.1.</w:t>
            </w:r>
            <w:r w:rsidRPr="000237E0">
              <w:rPr>
                <w:rFonts w:ascii="Sylfaen" w:hAnsi="Sylfaen"/>
                <w:sz w:val="20"/>
                <w:szCs w:val="20"/>
                <w:lang w:eastAsia="en-US"/>
              </w:rPr>
              <w:t xml:space="preserve"> </w:t>
            </w:r>
            <w:r w:rsidRPr="00EC74C9">
              <w:rPr>
                <w:rFonts w:ascii="Sylfaen" w:eastAsia="Calibri" w:hAnsi="Sylfaen" w:cs="Sylfaen"/>
                <w:sz w:val="20"/>
                <w:szCs w:val="20"/>
                <w:lang w:val="en-US" w:eastAsia="en-US"/>
              </w:rPr>
              <w:t>Մատակարարը</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hy-AM" w:eastAsia="en-US"/>
              </w:rPr>
              <w:t>պ</w:t>
            </w:r>
            <w:r w:rsidRPr="00EC74C9">
              <w:rPr>
                <w:rFonts w:ascii="Sylfaen" w:eastAsia="Calibri" w:hAnsi="Sylfaen" w:cs="Sylfaen"/>
                <w:sz w:val="20"/>
                <w:szCs w:val="20"/>
                <w:lang w:val="en-US" w:eastAsia="en-US"/>
              </w:rPr>
              <w:t>արտավորվում</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է</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Գնորդին</w:t>
            </w:r>
            <w:r w:rsidRPr="000237E0">
              <w:rPr>
                <w:rFonts w:ascii="Sylfaen" w:eastAsia="Calibri" w:hAnsi="Sylfaen"/>
                <w:sz w:val="20"/>
                <w:szCs w:val="20"/>
                <w:lang w:eastAsia="en-US"/>
              </w:rPr>
              <w:t xml:space="preserve"> </w:t>
            </w:r>
            <w:r w:rsidRPr="00EC74C9">
              <w:rPr>
                <w:rFonts w:ascii="Sylfaen" w:eastAsia="Calibri" w:hAnsi="Sylfaen" w:cs="Sylfaen"/>
                <w:color w:val="000000" w:themeColor="text1"/>
                <w:sz w:val="20"/>
                <w:szCs w:val="20"/>
                <w:lang w:val="hy-AM" w:eastAsia="en-US"/>
              </w:rPr>
              <w:t>մատակարարել</w:t>
            </w:r>
            <w:r w:rsidRPr="000237E0">
              <w:rPr>
                <w:lang w:eastAsia="en-US"/>
              </w:rPr>
              <w:t xml:space="preserve"> </w:t>
            </w:r>
            <w:r w:rsidRPr="00EC74C9">
              <w:rPr>
                <w:rFonts w:ascii="Sylfaen" w:eastAsia="Calibri" w:hAnsi="Sylfaen" w:cs="Sylfaen"/>
                <w:color w:val="000000" w:themeColor="text1"/>
                <w:sz w:val="20"/>
                <w:szCs w:val="20"/>
                <w:lang w:val="hy-AM" w:eastAsia="en-US"/>
              </w:rPr>
              <w:t>պատշաճ որակի և քանակի</w:t>
            </w:r>
            <w:r w:rsidRPr="000237E0">
              <w:rPr>
                <w:rFonts w:ascii="Sylfaen" w:eastAsia="Calibri" w:hAnsi="Sylfaen" w:cs="Sylfaen"/>
                <w:color w:val="000000" w:themeColor="text1"/>
                <w:sz w:val="20"/>
                <w:szCs w:val="20"/>
                <w:lang w:eastAsia="en-US"/>
              </w:rPr>
              <w:t xml:space="preserve"> </w:t>
            </w:r>
            <w:r w:rsidRPr="00EC74C9">
              <w:rPr>
                <w:rFonts w:ascii="Sylfaen" w:eastAsia="Calibri" w:hAnsi="Sylfaen" w:cs="Sylfaen"/>
                <w:color w:val="000000" w:themeColor="text1"/>
                <w:sz w:val="20"/>
                <w:szCs w:val="20"/>
                <w:lang w:val="hy-AM" w:eastAsia="en-US"/>
              </w:rPr>
              <w:t>դ</w:t>
            </w:r>
            <w:sdt>
              <w:sdtPr>
                <w:rPr>
                  <w:rFonts w:ascii="Sylfaen" w:eastAsia="Calibri" w:hAnsi="Sylfaen" w:cs="Sylfaen"/>
                  <w:color w:val="000000" w:themeColor="text1"/>
                  <w:sz w:val="20"/>
                  <w:szCs w:val="20"/>
                  <w:lang w:val="hy-AM" w:eastAsia="en-US"/>
                </w:rPr>
                <w:id w:val="1743601982"/>
                <w:placeholder>
                  <w:docPart w:val="4E4F7D98AE32415FBAE5A42111FC2CEC"/>
                </w:placeholder>
              </w:sdtPr>
              <w:sdtEndPr/>
              <w:sdtContent>
                <w:r w:rsidRPr="00EC74C9">
                  <w:rPr>
                    <w:rFonts w:ascii="Sylfaen" w:eastAsia="Calibri" w:hAnsi="Sylfaen" w:cs="Sylfaen"/>
                    <w:color w:val="000000" w:themeColor="text1"/>
                    <w:sz w:val="20"/>
                    <w:szCs w:val="20"/>
                    <w:lang w:val="hy-AM" w:eastAsia="en-US"/>
                  </w:rPr>
                  <w:t>եղորայք</w:t>
                </w:r>
              </w:sdtContent>
            </w:sdt>
            <w:r w:rsidRPr="000237E0">
              <w:rPr>
                <w:rFonts w:ascii="Sylfaen" w:eastAsia="Calibri" w:hAnsi="Sylfaen"/>
                <w:i/>
                <w:color w:val="5B9BD5" w:themeColor="accen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C74C9">
              <w:rPr>
                <w:rFonts w:ascii="Sylfaen" w:eastAsia="Calibri" w:hAnsi="Sylfaen" w:cs="Sylfaen"/>
                <w:color w:val="000000" w:themeColor="text1"/>
                <w:sz w:val="20"/>
                <w:szCs w:val="20"/>
                <w:lang w:val="hy-AM" w:eastAsia="en-US"/>
              </w:rPr>
              <w:t xml:space="preserve">այսուհետ՝ Ապրանք/ </w:t>
            </w:r>
            <w:r w:rsidRPr="00EC74C9">
              <w:rPr>
                <w:rFonts w:ascii="Sylfaen" w:eastAsia="Calibri" w:hAnsi="Sylfaen" w:cs="Sylfaen"/>
                <w:sz w:val="20"/>
                <w:szCs w:val="20"/>
                <w:lang w:val="en-US" w:eastAsia="en-US"/>
              </w:rPr>
              <w:t>Պայմանագրի</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թիվ</w:t>
            </w:r>
            <w:r w:rsidRPr="000237E0">
              <w:rPr>
                <w:rFonts w:ascii="Sylfaen" w:eastAsia="Calibri" w:hAnsi="Sylfaen"/>
                <w:sz w:val="20"/>
                <w:szCs w:val="20"/>
                <w:lang w:eastAsia="en-US"/>
              </w:rPr>
              <w:t xml:space="preserve"> </w:t>
            </w:r>
            <w:sdt>
              <w:sdtPr>
                <w:rPr>
                  <w:rFonts w:ascii="Sylfaen" w:eastAsia="Calibri" w:hAnsi="Sylfaen"/>
                  <w:sz w:val="20"/>
                  <w:szCs w:val="20"/>
                  <w:lang w:val="en-US" w:eastAsia="en-US"/>
                </w:rPr>
                <w:id w:val="741063857"/>
                <w:placeholder>
                  <w:docPart w:val="428DD22E3ED644538353C4F2E0C1118E"/>
                </w:placeholder>
              </w:sdtPr>
              <w:sdtEndPr/>
              <w:sdtContent>
                <w:r w:rsidRPr="00EC74C9">
                  <w:rPr>
                    <w:rFonts w:ascii="Sylfaen" w:eastAsia="Calibri" w:hAnsi="Sylfaen"/>
                    <w:sz w:val="20"/>
                    <w:szCs w:val="20"/>
                    <w:lang w:val="hy-AM" w:eastAsia="en-US"/>
                  </w:rPr>
                  <w:t>1</w:t>
                </w:r>
              </w:sdtContent>
            </w:sdt>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Հավելվածով</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նախատեսված</w:t>
            </w:r>
            <w:r w:rsidRPr="000237E0">
              <w:rPr>
                <w:lang w:eastAsia="en-US"/>
              </w:rPr>
              <w:t xml:space="preserve"> /</w:t>
            </w:r>
            <w:r w:rsidRPr="00EC74C9">
              <w:rPr>
                <w:rFonts w:ascii="Sylfaen" w:eastAsia="Calibri" w:hAnsi="Sylfaen" w:cs="Sylfaen"/>
                <w:sz w:val="20"/>
                <w:szCs w:val="20"/>
                <w:lang w:val="en-US" w:eastAsia="en-US"/>
              </w:rPr>
              <w:t>Մասնագիր</w:t>
            </w:r>
            <w:r w:rsidRPr="000237E0">
              <w:rPr>
                <w:rFonts w:ascii="Sylfaen" w:eastAsia="Calibri" w:hAnsi="Sylfaen" w:cs="Sylfaen"/>
                <w:sz w:val="20"/>
                <w:szCs w:val="20"/>
                <w:lang w:eastAsia="en-US"/>
              </w:rPr>
              <w:t xml:space="preserve"> № 1/</w:t>
            </w:r>
            <w:r w:rsidRPr="00EC74C9">
              <w:rPr>
                <w:rFonts w:ascii="Sylfaen" w:eastAsia="Calibri" w:hAnsi="Sylfaen"/>
                <w:sz w:val="20"/>
                <w:szCs w:val="20"/>
                <w:lang w:val="hy-AM" w:eastAsia="en-US"/>
              </w:rPr>
              <w:t>,</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իսկ</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Գնորդը</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պարտավոր</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է</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hy-AM" w:eastAsia="en-US"/>
              </w:rPr>
              <w:t>ընդունել</w:t>
            </w:r>
            <w:r w:rsidRPr="00EC74C9">
              <w:rPr>
                <w:rFonts w:ascii="Sylfaen" w:eastAsia="Calibri" w:hAnsi="Sylfaen"/>
                <w:sz w:val="20"/>
                <w:szCs w:val="20"/>
                <w:lang w:val="hy-AM" w:eastAsia="en-US"/>
              </w:rPr>
              <w:t xml:space="preserve"> և </w:t>
            </w:r>
            <w:r w:rsidRPr="00EC74C9">
              <w:rPr>
                <w:rFonts w:ascii="Sylfaen" w:eastAsia="Calibri" w:hAnsi="Sylfaen" w:cs="Sylfaen"/>
                <w:sz w:val="20"/>
                <w:szCs w:val="20"/>
                <w:lang w:val="en-US" w:eastAsia="en-US"/>
              </w:rPr>
              <w:t>վճարել</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մատակարարված</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Ապրանքի</w:t>
            </w:r>
            <w:r w:rsidRPr="000237E0">
              <w:rPr>
                <w:rFonts w:ascii="Sylfaen" w:eastAsia="Calibri" w:hAnsi="Sylfaen"/>
                <w:sz w:val="20"/>
                <w:szCs w:val="20"/>
                <w:lang w:eastAsia="en-US"/>
              </w:rPr>
              <w:t xml:space="preserve"> </w:t>
            </w:r>
            <w:r w:rsidRPr="00EC74C9">
              <w:rPr>
                <w:rFonts w:ascii="Sylfaen" w:eastAsia="Calibri" w:hAnsi="Sylfaen" w:cs="Sylfaen"/>
                <w:sz w:val="20"/>
                <w:szCs w:val="20"/>
                <w:lang w:val="hy-AM" w:eastAsia="en-US"/>
              </w:rPr>
              <w:t>դիմաց</w:t>
            </w:r>
            <w:r w:rsidRPr="000237E0">
              <w:rPr>
                <w:rFonts w:ascii="Sylfaen" w:eastAsia="Calibri" w:hAnsi="Sylfaen"/>
                <w:sz w:val="20"/>
                <w:szCs w:val="20"/>
                <w:lang w:eastAsia="en-US"/>
              </w:rPr>
              <w:t>:</w:t>
            </w:r>
          </w:p>
        </w:tc>
        <w:tc>
          <w:tcPr>
            <w:tcW w:w="4819" w:type="dxa"/>
            <w:tcBorders>
              <w:top w:val="nil"/>
              <w:left w:val="nil"/>
              <w:bottom w:val="nil"/>
              <w:right w:val="nil"/>
            </w:tcBorders>
          </w:tcPr>
          <w:p w:rsidR="00EC74C9" w:rsidRPr="00EC74C9" w:rsidRDefault="00EC74C9" w:rsidP="00EC74C9">
            <w:pPr>
              <w:spacing w:before="120"/>
              <w:jc w:val="center"/>
              <w:rPr>
                <w:rFonts w:ascii="Sylfaen" w:hAnsi="Sylfaen"/>
                <w:b/>
                <w:sz w:val="20"/>
                <w:szCs w:val="20"/>
                <w:lang w:eastAsia="en-US"/>
              </w:rPr>
            </w:pPr>
            <w:r w:rsidRPr="00EC74C9">
              <w:rPr>
                <w:rFonts w:ascii="Sylfaen" w:hAnsi="Sylfaen"/>
                <w:b/>
                <w:sz w:val="20"/>
                <w:szCs w:val="20"/>
                <w:lang w:eastAsia="en-US"/>
              </w:rPr>
              <w:t>1. Предмет Договора</w:t>
            </w: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t>1.</w:t>
            </w:r>
            <w:r w:rsidRPr="00EC74C9">
              <w:rPr>
                <w:rFonts w:ascii="Sylfaen" w:hAnsi="Sylfaen"/>
                <w:sz w:val="20"/>
                <w:szCs w:val="20"/>
                <w:lang w:val="af-ZA" w:eastAsia="en-US"/>
              </w:rPr>
              <w:t>1</w:t>
            </w:r>
            <w:r w:rsidRPr="00EC74C9">
              <w:rPr>
                <w:rFonts w:ascii="Sylfaen" w:hAnsi="Sylfaen"/>
                <w:sz w:val="20"/>
                <w:szCs w:val="20"/>
                <w:lang w:eastAsia="en-US"/>
              </w:rPr>
              <w:t xml:space="preserve">. Поставщик обязуется поставить Покупателю в надлежащем качестве и количестве   </w:t>
            </w:r>
            <w:r w:rsidRPr="00EC74C9">
              <w:rPr>
                <w:rFonts w:ascii="Sylfaen" w:eastAsia="Calibri" w:hAnsi="Sylfaen"/>
                <w:color w:val="000000" w:themeColor="tex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медикаменты </w:t>
            </w:r>
            <w:r w:rsidRPr="00EC74C9">
              <w:rPr>
                <w:rFonts w:ascii="Sylfaen" w:hAnsi="Sylfaen"/>
                <w:sz w:val="20"/>
                <w:szCs w:val="20"/>
                <w:lang w:eastAsia="en-US"/>
              </w:rPr>
              <w:t>(далее - Товар), предусмотренные Приложением №1 (Спецификация № 1) Договора, а Покупатель обязуется принять и оплатить за поставленный Товар.</w:t>
            </w:r>
          </w:p>
          <w:p w:rsidR="00EC74C9" w:rsidRPr="00EC74C9" w:rsidRDefault="00EC74C9" w:rsidP="00EC74C9">
            <w:pPr>
              <w:shd w:val="clear" w:color="auto" w:fill="FFFFFF" w:themeFill="background1"/>
              <w:jc w:val="both"/>
              <w:rPr>
                <w:rFonts w:ascii="Sylfaen" w:hAnsi="Sylfaen"/>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jc w:val="both"/>
              <w:rPr>
                <w:rFonts w:ascii="Sylfaen" w:hAnsi="Sylfaen"/>
                <w:sz w:val="20"/>
                <w:szCs w:val="20"/>
                <w:lang w:val="hy-AM" w:eastAsia="en-US"/>
              </w:rPr>
            </w:pPr>
            <w:r w:rsidRPr="00EC74C9">
              <w:rPr>
                <w:rFonts w:ascii="Sylfaen" w:hAnsi="Sylfaen" w:cs="Sylfaen"/>
                <w:sz w:val="20"/>
                <w:szCs w:val="20"/>
                <w:lang w:val="hy-AM" w:eastAsia="en-US"/>
              </w:rPr>
              <w:t xml:space="preserve">1.2. </w:t>
            </w:r>
            <w:r w:rsidRPr="00EC74C9">
              <w:rPr>
                <w:rFonts w:ascii="Sylfaen" w:eastAsia="Calibri" w:hAnsi="Sylfaen" w:cs="Sylfaen"/>
                <w:sz w:val="20"/>
                <w:szCs w:val="20"/>
                <w:lang w:val="en-US" w:eastAsia="en-US"/>
              </w:rPr>
              <w:t>Մատակարարը</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երաշխավորում</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է</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որ</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մատակարարվող</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Ապրանքը</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ազատ</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է</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երրորդ</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անձանց</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ցանկացած</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իրավունքներից</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կամ</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այլ</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կերպ</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չի</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հանդիսանում</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վեճի</w:t>
            </w:r>
            <w:r w:rsidRPr="00EC74C9">
              <w:rPr>
                <w:rFonts w:ascii="Sylfaen" w:eastAsia="Calibri" w:hAnsi="Sylfaen"/>
                <w:sz w:val="20"/>
                <w:szCs w:val="20"/>
                <w:lang w:eastAsia="en-US"/>
              </w:rPr>
              <w:t xml:space="preserve"> </w:t>
            </w:r>
            <w:r w:rsidRPr="00EC74C9">
              <w:rPr>
                <w:rFonts w:ascii="Sylfaen" w:eastAsia="Calibri" w:hAnsi="Sylfaen" w:cs="Sylfaen"/>
                <w:sz w:val="20"/>
                <w:szCs w:val="20"/>
                <w:lang w:val="en-US" w:eastAsia="en-US"/>
              </w:rPr>
              <w:t>առարկա</w:t>
            </w:r>
            <w:r w:rsidRPr="00EC74C9">
              <w:rPr>
                <w:rFonts w:ascii="Sylfaen" w:eastAsia="Calibri" w:hAnsi="Sylfaen"/>
                <w:sz w:val="20"/>
                <w:szCs w:val="20"/>
                <w:lang w:eastAsia="en-US"/>
              </w:rPr>
              <w:t>:</w:t>
            </w:r>
          </w:p>
        </w:tc>
        <w:tc>
          <w:tcPr>
            <w:tcW w:w="4819" w:type="dxa"/>
            <w:tcBorders>
              <w:top w:val="nil"/>
              <w:left w:val="nil"/>
              <w:bottom w:val="nil"/>
              <w:right w:val="nil"/>
            </w:tcBorders>
          </w:tcPr>
          <w:p w:rsidR="00EC74C9" w:rsidRPr="00EC74C9" w:rsidRDefault="00EC74C9" w:rsidP="00EC74C9">
            <w:pPr>
              <w:jc w:val="both"/>
              <w:rPr>
                <w:rFonts w:ascii="Sylfaen" w:hAnsi="Sylfaen"/>
                <w:sz w:val="20"/>
                <w:szCs w:val="20"/>
                <w:lang w:eastAsia="en-US"/>
              </w:rPr>
            </w:pPr>
            <w:r w:rsidRPr="00EC74C9">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p w:rsidR="00EC74C9" w:rsidRPr="00EC74C9" w:rsidRDefault="00EC74C9" w:rsidP="00EC74C9">
            <w:pPr>
              <w:jc w:val="both"/>
              <w:rPr>
                <w:rFonts w:ascii="Sylfaen" w:hAnsi="Sylfaen"/>
                <w:b/>
                <w:sz w:val="20"/>
                <w:szCs w:val="20"/>
                <w:highlight w:val="yellow"/>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pacing w:before="120" w:after="120"/>
              <w:ind w:left="568"/>
              <w:jc w:val="center"/>
              <w:rPr>
                <w:rFonts w:ascii="Sylfaen" w:eastAsiaTheme="minorHAnsi" w:hAnsi="Sylfaen" w:cs="Sylfaen"/>
                <w:b/>
                <w:bCs/>
                <w:sz w:val="20"/>
                <w:szCs w:val="20"/>
                <w:lang w:val="hy-AM" w:eastAsia="en-US"/>
              </w:rPr>
            </w:pPr>
            <w:r w:rsidRPr="00EC74C9">
              <w:rPr>
                <w:rFonts w:ascii="Sylfaen" w:eastAsiaTheme="minorHAnsi" w:hAnsi="Sylfaen" w:cs="Sylfaen"/>
                <w:b/>
                <w:sz w:val="20"/>
                <w:szCs w:val="20"/>
                <w:lang w:val="hy-AM" w:eastAsia="en-US"/>
              </w:rPr>
              <w:t>2</w:t>
            </w:r>
            <w:r w:rsidRPr="00EC74C9">
              <w:rPr>
                <w:rFonts w:ascii="Sylfaen" w:eastAsiaTheme="minorHAnsi" w:hAnsi="Sylfaen" w:cstheme="minorBidi"/>
                <w:b/>
                <w:sz w:val="20"/>
                <w:szCs w:val="20"/>
                <w:lang w:val="hy-AM" w:eastAsia="en-US"/>
              </w:rPr>
              <w:t xml:space="preserve">.  </w:t>
            </w:r>
            <w:r w:rsidRPr="00EC74C9">
              <w:rPr>
                <w:rFonts w:ascii="Sylfaen" w:eastAsia="Calibri" w:hAnsi="Sylfaen" w:cs="Sylfaen"/>
                <w:b/>
                <w:sz w:val="20"/>
                <w:szCs w:val="20"/>
                <w:lang w:val="hy-AM" w:eastAsia="en-US"/>
              </w:rPr>
              <w:t>Ապ</w:t>
            </w:r>
            <w:r w:rsidRPr="00EC74C9">
              <w:rPr>
                <w:rFonts w:ascii="Sylfaen" w:eastAsia="Calibri" w:hAnsi="Sylfaen" w:cs="Sylfaen"/>
                <w:b/>
                <w:sz w:val="20"/>
                <w:szCs w:val="20"/>
                <w:lang w:eastAsia="en-US"/>
              </w:rPr>
              <w:t>րանքի</w:t>
            </w:r>
            <w:r w:rsidRPr="00EC74C9">
              <w:rPr>
                <w:rFonts w:ascii="Sylfaen" w:eastAsia="Calibri" w:hAnsi="Sylfaen" w:cstheme="minorBidi"/>
                <w:b/>
                <w:sz w:val="20"/>
                <w:szCs w:val="20"/>
                <w:lang w:eastAsia="en-US"/>
              </w:rPr>
              <w:t xml:space="preserve"> </w:t>
            </w:r>
            <w:r w:rsidRPr="00EC74C9">
              <w:rPr>
                <w:rFonts w:ascii="Sylfaen" w:eastAsia="Calibri" w:hAnsi="Sylfaen" w:cs="Sylfaen"/>
                <w:b/>
                <w:sz w:val="20"/>
                <w:szCs w:val="20"/>
                <w:lang w:eastAsia="en-US"/>
              </w:rPr>
              <w:t>որակը</w:t>
            </w:r>
            <w:r w:rsidRPr="00EC74C9">
              <w:rPr>
                <w:rFonts w:ascii="Sylfaen" w:eastAsiaTheme="minorHAnsi" w:hAnsi="Sylfaen" w:cs="Sylfaen"/>
                <w:b/>
                <w:sz w:val="20"/>
                <w:szCs w:val="20"/>
                <w:lang w:eastAsia="en-US"/>
              </w:rPr>
              <w:t xml:space="preserve"> և երաշխիքային սպասարկման ժամկետը</w:t>
            </w:r>
          </w:p>
          <w:p w:rsidR="00EC74C9" w:rsidRPr="00EC74C9" w:rsidRDefault="00EC74C9" w:rsidP="00EC74C9">
            <w:pPr>
              <w:shd w:val="clear" w:color="auto" w:fill="FFFFFF" w:themeFill="background1"/>
              <w:jc w:val="both"/>
              <w:rPr>
                <w:rFonts w:ascii="Sylfaen" w:eastAsia="Calibri" w:hAnsi="Sylfaen"/>
                <w:sz w:val="20"/>
                <w:szCs w:val="20"/>
                <w:lang w:val="hy-AM" w:eastAsia="en-US"/>
              </w:rPr>
            </w:pPr>
            <w:r w:rsidRPr="00EC74C9">
              <w:rPr>
                <w:rFonts w:ascii="Sylfaen" w:eastAsiaTheme="minorHAnsi" w:hAnsi="Sylfaen"/>
                <w:sz w:val="20"/>
                <w:szCs w:val="20"/>
                <w:lang w:val="hy-AM" w:eastAsia="en-US"/>
              </w:rPr>
              <w:t>2.1.</w:t>
            </w:r>
            <w:r w:rsidRPr="00EC74C9">
              <w:rPr>
                <w:rFonts w:ascii="Sylfaen" w:eastAsia="Calibri" w:hAnsi="Sylfaen" w:cs="Sylfaen"/>
                <w:sz w:val="20"/>
                <w:szCs w:val="20"/>
                <w:lang w:val="hy-AM" w:eastAsia="en-US"/>
              </w:rPr>
              <w:t xml:space="preserve"> Պայմանագրով</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մատակարարվող</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Ապրանքը</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պետք</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է</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համապատասխանի</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տվյալ</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ապրանքի</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համար</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նախատեսված</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ԳՈՍՏ</w:t>
            </w:r>
            <w:r w:rsidRPr="00EC74C9">
              <w:rPr>
                <w:rFonts w:ascii="Sylfaen" w:eastAsia="Calibri" w:hAnsi="Sylfaen"/>
                <w:sz w:val="20"/>
                <w:szCs w:val="20"/>
                <w:lang w:val="hy-AM" w:eastAsia="en-US"/>
              </w:rPr>
              <w:t>-</w:t>
            </w:r>
            <w:r w:rsidRPr="00EC74C9">
              <w:rPr>
                <w:rFonts w:ascii="Sylfaen" w:eastAsia="Calibri" w:hAnsi="Sylfaen" w:cs="Sylfaen"/>
                <w:sz w:val="20"/>
                <w:szCs w:val="20"/>
                <w:lang w:val="hy-AM" w:eastAsia="en-US"/>
              </w:rPr>
              <w:t>երին</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և</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տեխնիկական</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պայմաններին</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ՏՊ</w:t>
            </w:r>
            <w:r w:rsidRPr="00EC74C9">
              <w:rPr>
                <w:rFonts w:ascii="Sylfaen" w:eastAsia="Calibri" w:hAnsi="Sylfaen"/>
                <w:sz w:val="20"/>
                <w:szCs w:val="20"/>
                <w:lang w:val="hy-AM" w:eastAsia="en-US"/>
              </w:rPr>
              <w:t>/:</w:t>
            </w:r>
          </w:p>
          <w:p w:rsidR="00EC74C9" w:rsidRPr="00EC74C9" w:rsidRDefault="00EC74C9" w:rsidP="00EC74C9">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spacing w:line="360" w:lineRule="auto"/>
              <w:ind w:firstLine="72"/>
              <w:jc w:val="center"/>
              <w:rPr>
                <w:rFonts w:ascii="Sylfaen" w:hAnsi="Sylfaen" w:cs="Sylfaen"/>
                <w:b/>
                <w:bCs/>
                <w:sz w:val="20"/>
                <w:szCs w:val="20"/>
                <w:lang w:val="hy-AM" w:eastAsia="en-US"/>
              </w:rPr>
            </w:pPr>
            <w:r w:rsidRPr="00EC74C9">
              <w:rPr>
                <w:rFonts w:ascii="Sylfaen" w:hAnsi="Sylfaen"/>
                <w:b/>
                <w:sz w:val="20"/>
                <w:szCs w:val="20"/>
                <w:lang w:val="de-LU" w:eastAsia="en-US"/>
              </w:rPr>
              <w:t xml:space="preserve">2. </w:t>
            </w:r>
            <w:r w:rsidRPr="00EC74C9">
              <w:rPr>
                <w:rFonts w:ascii="Sylfaen" w:hAnsi="Sylfaen"/>
                <w:b/>
                <w:sz w:val="20"/>
                <w:szCs w:val="20"/>
                <w:lang w:eastAsia="en-US"/>
              </w:rPr>
              <w:t>Качество Товара</w:t>
            </w:r>
            <w:r w:rsidRPr="00EC74C9">
              <w:rPr>
                <w:rFonts w:ascii="Sylfaen" w:hAnsi="Sylfaen" w:cs="Sylfaen"/>
                <w:b/>
                <w:bCs/>
                <w:sz w:val="20"/>
                <w:szCs w:val="20"/>
                <w:lang w:val="hy-AM" w:eastAsia="en-US"/>
              </w:rPr>
              <w:t xml:space="preserve"> и срок гарантийного обслуживания</w:t>
            </w:r>
          </w:p>
          <w:p w:rsidR="00EC74C9" w:rsidRPr="00EC74C9" w:rsidRDefault="00EC74C9" w:rsidP="00EC74C9">
            <w:pPr>
              <w:shd w:val="clear" w:color="auto" w:fill="FFFFFF" w:themeFill="background1"/>
              <w:jc w:val="both"/>
              <w:rPr>
                <w:rFonts w:ascii="Sylfaen" w:hAnsi="Sylfaen"/>
                <w:b/>
                <w:sz w:val="20"/>
                <w:szCs w:val="20"/>
                <w:lang w:eastAsia="en-US"/>
              </w:rPr>
            </w:pPr>
            <w:r w:rsidRPr="00EC74C9">
              <w:rPr>
                <w:rFonts w:ascii="Sylfaen" w:hAnsi="Sylfaen"/>
                <w:sz w:val="20"/>
                <w:szCs w:val="20"/>
                <w:lang w:eastAsia="en-US"/>
              </w:rPr>
              <w:t>2.1 Поставляемый по Договору Товар должен соответствовать требованиям ГОСТ-ов и технических условий /ТУ/ на данный вид товара.</w:t>
            </w:r>
          </w:p>
        </w:tc>
      </w:tr>
      <w:tr w:rsidR="00EC74C9" w:rsidRPr="00EC74C9" w:rsidTr="00815BDE">
        <w:tc>
          <w:tcPr>
            <w:tcW w:w="5103" w:type="dxa"/>
            <w:tcBorders>
              <w:top w:val="nil"/>
              <w:left w:val="nil"/>
              <w:bottom w:val="nil"/>
              <w:right w:val="nil"/>
            </w:tcBorders>
          </w:tcPr>
          <w:p w:rsidR="00EC74C9" w:rsidRPr="00EC74C9" w:rsidRDefault="00EC74C9" w:rsidP="00EC74C9">
            <w:pPr>
              <w:spacing w:before="120" w:after="120" w:line="276" w:lineRule="auto"/>
              <w:ind w:left="34"/>
              <w:contextualSpacing/>
              <w:jc w:val="both"/>
              <w:rPr>
                <w:rFonts w:ascii="Sylfaen" w:eastAsiaTheme="minorHAnsi" w:hAnsi="Sylfaen" w:cs="Sylfaen"/>
                <w:b/>
                <w:sz w:val="20"/>
                <w:szCs w:val="20"/>
                <w:lang w:eastAsia="en-US"/>
              </w:rPr>
            </w:pPr>
            <w:r w:rsidRPr="00EC74C9">
              <w:rPr>
                <w:rFonts w:ascii="Sylfaen" w:eastAsiaTheme="minorHAnsi" w:hAnsi="Sylfaen" w:cstheme="minorBidi"/>
                <w:sz w:val="20"/>
                <w:szCs w:val="20"/>
                <w:lang w:val="hy-AM" w:eastAsia="en-US"/>
              </w:rPr>
              <w:t xml:space="preserve">2.2. </w:t>
            </w:r>
            <w:r w:rsidRPr="00EC74C9">
              <w:rPr>
                <w:rFonts w:ascii="Sylfaen" w:eastAsia="Calibri" w:hAnsi="Sylfaen" w:cs="Sylfaen"/>
                <w:sz w:val="20"/>
                <w:szCs w:val="20"/>
                <w:lang w:val="hy-AM" w:eastAsia="en-US"/>
              </w:rPr>
              <w:t>Մատակարարը պարտավոր է ապրանքի հետ միասին Գնորդին փոխանցել դեզագործական գործունեության հավաստագիր:</w:t>
            </w:r>
            <w:r w:rsidRPr="00EC74C9">
              <w:rPr>
                <w:rFonts w:ascii="Sylfaen" w:eastAsia="Calibri" w:hAnsi="Sylfaen" w:cs="Sylfaen"/>
                <w:sz w:val="20"/>
                <w:szCs w:val="20"/>
                <w:lang w:eastAsia="en-US"/>
              </w:rPr>
              <w:t xml:space="preserve"> </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s="Sylfaen"/>
                <w:bCs/>
                <w:sz w:val="20"/>
                <w:szCs w:val="20"/>
                <w:lang w:eastAsia="en-US"/>
              </w:rPr>
            </w:pPr>
            <w:r w:rsidRPr="00EC74C9">
              <w:rPr>
                <w:rFonts w:ascii="Sylfaen" w:hAnsi="Sylfaen" w:cs="Sylfaen"/>
                <w:bCs/>
                <w:sz w:val="20"/>
                <w:szCs w:val="20"/>
                <w:lang w:val="hy-AM" w:eastAsia="en-US"/>
              </w:rPr>
              <w:t xml:space="preserve">2.2. </w:t>
            </w:r>
            <w:r w:rsidRPr="00EC74C9">
              <w:rPr>
                <w:rFonts w:ascii="Sylfaen" w:hAnsi="Sylfaen" w:cs="Sylfaen"/>
                <w:bCs/>
                <w:sz w:val="20"/>
                <w:szCs w:val="20"/>
                <w:lang w:eastAsia="en-US"/>
              </w:rPr>
              <w:t>Поставщик обязан вместе с товаром передать Покупателю лицензию на фармацевтическую деятельность.</w:t>
            </w:r>
          </w:p>
        </w:tc>
      </w:tr>
      <w:tr w:rsidR="00EC74C9" w:rsidRPr="00EC74C9" w:rsidTr="00815BDE">
        <w:trPr>
          <w:trHeight w:val="703"/>
        </w:trPr>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s="Sylfaen"/>
                <w:color w:val="FF0000"/>
                <w:sz w:val="20"/>
                <w:szCs w:val="20"/>
                <w:lang w:val="hy-AM" w:eastAsia="en-US"/>
              </w:rPr>
            </w:pPr>
            <w:r w:rsidRPr="00EC74C9">
              <w:rPr>
                <w:rFonts w:ascii="Sylfaen" w:hAnsi="Sylfaen"/>
                <w:sz w:val="20"/>
                <w:szCs w:val="20"/>
                <w:lang w:val="hy-AM" w:eastAsia="en-US"/>
              </w:rPr>
              <w:t xml:space="preserve">2.3. </w:t>
            </w:r>
            <w:r w:rsidRPr="00EC74C9">
              <w:rPr>
                <w:rFonts w:ascii="Sylfaen" w:hAnsi="Sylfaen" w:cs="Sylfaen"/>
                <w:color w:val="000000" w:themeColor="text1"/>
                <w:sz w:val="20"/>
                <w:szCs w:val="20"/>
                <w:lang w:val="hy-AM" w:eastAsia="en-US"/>
              </w:rPr>
              <w:t>Մատակարարված Ապրանքի վրա տարածվում է արտադրողի երաշխիքը:</w:t>
            </w:r>
          </w:p>
          <w:p w:rsidR="00EC74C9" w:rsidRPr="00EC74C9" w:rsidRDefault="00EC74C9" w:rsidP="00EC74C9">
            <w:pPr>
              <w:shd w:val="clear" w:color="auto" w:fill="FFFFFF" w:themeFill="background1"/>
              <w:jc w:val="both"/>
              <w:rPr>
                <w:rFonts w:ascii="Sylfaen" w:hAnsi="Sylfaen" w:cs="Sylfaen"/>
                <w:bCs/>
                <w:sz w:val="20"/>
                <w:szCs w:val="20"/>
                <w:lang w:val="hy-AM" w:eastAsia="en-US"/>
              </w:rPr>
            </w:pPr>
            <w:r w:rsidRPr="00EC74C9">
              <w:rPr>
                <w:rFonts w:ascii="Sylfaen" w:hAnsi="Sylfaen" w:cs="Sylfaen"/>
                <w:bCs/>
                <w:color w:val="FF0000"/>
                <w:sz w:val="20"/>
                <w:szCs w:val="20"/>
                <w:lang w:val="hy-AM" w:eastAsia="en-US"/>
              </w:rPr>
              <w:t xml:space="preserve"> </w:t>
            </w:r>
          </w:p>
        </w:tc>
        <w:tc>
          <w:tcPr>
            <w:tcW w:w="4819" w:type="dxa"/>
            <w:tcBorders>
              <w:top w:val="nil"/>
              <w:left w:val="nil"/>
              <w:bottom w:val="nil"/>
              <w:right w:val="nil"/>
            </w:tcBorders>
          </w:tcPr>
          <w:p w:rsidR="00EC74C9" w:rsidRPr="00EC74C9" w:rsidRDefault="00EC74C9" w:rsidP="00EC74C9">
            <w:pPr>
              <w:jc w:val="both"/>
              <w:rPr>
                <w:rFonts w:ascii="Sylfaen" w:hAnsi="Sylfaen"/>
                <w:color w:val="FF0000"/>
                <w:sz w:val="20"/>
                <w:szCs w:val="20"/>
                <w:lang w:eastAsia="en-US"/>
              </w:rPr>
            </w:pPr>
            <w:r w:rsidRPr="00EC74C9">
              <w:rPr>
                <w:rFonts w:ascii="Sylfaen" w:hAnsi="Sylfaen"/>
                <w:sz w:val="20"/>
                <w:szCs w:val="20"/>
                <w:lang w:val="hy-AM" w:eastAsia="en-US"/>
              </w:rPr>
              <w:t>2</w:t>
            </w:r>
            <w:r w:rsidRPr="00EC74C9">
              <w:rPr>
                <w:rFonts w:ascii="Sylfaen" w:hAnsi="Sylfaen"/>
                <w:sz w:val="20"/>
                <w:szCs w:val="20"/>
                <w:lang w:eastAsia="en-US"/>
              </w:rPr>
              <w:t xml:space="preserve">.3. </w:t>
            </w:r>
            <w:r w:rsidRPr="00EC74C9">
              <w:rPr>
                <w:rFonts w:ascii="Sylfaen" w:hAnsi="Sylfaen"/>
                <w:color w:val="000000" w:themeColor="text1"/>
                <w:sz w:val="20"/>
                <w:szCs w:val="20"/>
                <w:lang w:eastAsia="en-US"/>
              </w:rPr>
              <w:t>На поставленный Товар распространяется гарантия производителя.</w:t>
            </w:r>
          </w:p>
          <w:p w:rsidR="00EC74C9" w:rsidRPr="00EC74C9" w:rsidRDefault="00EC74C9" w:rsidP="00EC74C9">
            <w:pPr>
              <w:shd w:val="clear" w:color="auto" w:fill="FFFFFF" w:themeFill="background1"/>
              <w:ind w:firstLine="72"/>
              <w:jc w:val="both"/>
              <w:rPr>
                <w:rFonts w:ascii="Sylfaen" w:hAnsi="Sylfaen" w:cs="Sylfaen"/>
                <w:bCs/>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pacing w:before="120"/>
              <w:jc w:val="center"/>
              <w:rPr>
                <w:rFonts w:ascii="Sylfaen" w:hAnsi="Sylfaen" w:cs="Sylfaen"/>
                <w:b/>
                <w:bCs/>
                <w:sz w:val="20"/>
                <w:szCs w:val="20"/>
                <w:lang w:val="hy-AM" w:eastAsia="en-US"/>
              </w:rPr>
            </w:pPr>
            <w:r w:rsidRPr="00EC74C9">
              <w:rPr>
                <w:rFonts w:ascii="Sylfaen" w:hAnsi="Sylfaen"/>
                <w:b/>
                <w:bCs/>
                <w:sz w:val="20"/>
                <w:szCs w:val="20"/>
                <w:lang w:val="hy-AM" w:eastAsia="en-US"/>
              </w:rPr>
              <w:lastRenderedPageBreak/>
              <w:t xml:space="preserve">3. </w:t>
            </w:r>
            <w:r w:rsidRPr="00EC74C9">
              <w:rPr>
                <w:rFonts w:ascii="Sylfaen" w:hAnsi="Sylfaen" w:cs="Sylfaen"/>
                <w:b/>
                <w:sz w:val="20"/>
                <w:szCs w:val="20"/>
                <w:lang w:val="hy-AM" w:eastAsia="en-US"/>
              </w:rPr>
              <w:t>Մատակարարման</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ժամկետը</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և</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կարգը</w:t>
            </w:r>
          </w:p>
          <w:p w:rsidR="00EC74C9" w:rsidRPr="00EC74C9" w:rsidRDefault="00EC74C9" w:rsidP="00EC74C9">
            <w:pPr>
              <w:jc w:val="both"/>
              <w:rPr>
                <w:rFonts w:ascii="Sylfaen" w:hAnsi="Sylfaen" w:cs="Sylfaen"/>
                <w:sz w:val="20"/>
                <w:szCs w:val="20"/>
                <w:lang w:val="hy-AM" w:eastAsia="en-US"/>
              </w:rPr>
            </w:pPr>
            <w:r w:rsidRPr="00EC74C9">
              <w:rPr>
                <w:rFonts w:ascii="Sylfaen" w:hAnsi="Sylfaen" w:cs="Sylfaen"/>
                <w:sz w:val="20"/>
                <w:szCs w:val="20"/>
                <w:lang w:val="hy-AM" w:eastAsia="en-US"/>
              </w:rPr>
              <w:t xml:space="preserve">3.1. Մատակարարը պարտավոր է մատակարարել    </w:t>
            </w:r>
            <w:r w:rsidR="00F951AF" w:rsidRPr="00F951AF">
              <w:rPr>
                <w:rFonts w:ascii="Sylfaen" w:hAnsi="Sylfaen" w:cs="Sylfaen"/>
                <w:sz w:val="20"/>
                <w:szCs w:val="20"/>
                <w:lang w:val="hy-AM" w:eastAsia="en-US"/>
              </w:rPr>
              <w:t xml:space="preserve"> </w:t>
            </w:r>
            <w:r w:rsidR="00F951AF">
              <w:rPr>
                <w:rFonts w:ascii="Sylfaen" w:hAnsi="Sylfaen" w:cs="Sylfaen"/>
                <w:sz w:val="20"/>
                <w:szCs w:val="20"/>
                <w:lang w:val="hy-AM" w:eastAsia="en-US"/>
              </w:rPr>
              <w:t>Հավելված</w:t>
            </w:r>
            <w:r w:rsidRPr="00EC74C9">
              <w:rPr>
                <w:rFonts w:ascii="Sylfaen" w:hAnsi="Sylfaen" w:cs="Sylfaen"/>
                <w:sz w:val="20"/>
                <w:szCs w:val="20"/>
                <w:lang w:val="hy-AM" w:eastAsia="en-US"/>
              </w:rPr>
              <w:t>ով նախատեսված Ապրանքը</w:t>
            </w:r>
            <w:r w:rsidR="00F951AF" w:rsidRPr="00F951AF">
              <w:rPr>
                <w:rFonts w:ascii="Sylfaen" w:hAnsi="Sylfaen" w:cs="Sylfaen"/>
                <w:sz w:val="20"/>
                <w:szCs w:val="20"/>
                <w:lang w:val="hy-AM" w:eastAsia="en-US"/>
              </w:rPr>
              <w:t xml:space="preserve"> </w:t>
            </w:r>
            <w:r w:rsidR="001F3C99">
              <w:rPr>
                <w:rFonts w:ascii="Sylfaen" w:hAnsi="Sylfaen" w:cs="Sylfaen"/>
                <w:sz w:val="20"/>
                <w:szCs w:val="20"/>
                <w:lang w:val="hy-AM" w:eastAsia="en-US"/>
              </w:rPr>
              <w:t xml:space="preserve">պայմանագրի կնքման պահից </w:t>
            </w:r>
            <w:r w:rsidR="00F951AF" w:rsidRPr="00F951AF">
              <w:rPr>
                <w:rFonts w:ascii="Sylfaen" w:hAnsi="Sylfaen" w:cs="Sylfaen"/>
                <w:sz w:val="20"/>
                <w:szCs w:val="20"/>
                <w:lang w:val="hy-AM" w:eastAsia="en-US"/>
              </w:rPr>
              <w:t>30</w:t>
            </w:r>
            <w:r w:rsidR="00F951AF">
              <w:rPr>
                <w:rFonts w:ascii="Sylfaen" w:hAnsi="Sylfaen" w:cs="Sylfaen"/>
                <w:sz w:val="20"/>
                <w:szCs w:val="20"/>
                <w:lang w:val="hy-AM" w:eastAsia="en-US"/>
              </w:rPr>
              <w:t xml:space="preserve"> /երեսուն/ աշխատանքային օրվա</w:t>
            </w:r>
            <w:r w:rsidR="001F3C99">
              <w:rPr>
                <w:rFonts w:ascii="Sylfaen" w:hAnsi="Sylfaen" w:cs="Sylfaen"/>
                <w:sz w:val="20"/>
                <w:szCs w:val="20"/>
                <w:lang w:val="hy-AM" w:eastAsia="en-US"/>
              </w:rPr>
              <w:t xml:space="preserve"> ընթացքում</w:t>
            </w:r>
            <w:r w:rsidR="00F951AF">
              <w:rPr>
                <w:rFonts w:ascii="Sylfaen" w:hAnsi="Sylfaen" w:cs="Sylfaen"/>
                <w:sz w:val="20"/>
                <w:szCs w:val="20"/>
                <w:lang w:val="hy-AM" w:eastAsia="en-US"/>
              </w:rPr>
              <w:t xml:space="preserve"> </w:t>
            </w:r>
            <w:r w:rsidRPr="00EC74C9">
              <w:rPr>
                <w:rFonts w:ascii="Sylfaen" w:hAnsi="Sylfaen" w:cs="Sylfaen"/>
                <w:sz w:val="20"/>
                <w:szCs w:val="20"/>
                <w:lang w:val="hy-AM" w:eastAsia="en-US"/>
              </w:rPr>
              <w:t>:</w:t>
            </w:r>
          </w:p>
          <w:p w:rsidR="00EC74C9" w:rsidRPr="00EC74C9" w:rsidRDefault="00EC74C9" w:rsidP="00EC74C9">
            <w:pPr>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EC74C9">
              <w:rPr>
                <w:rFonts w:ascii="Sylfaen" w:hAnsi="Sylfaen"/>
                <w:b/>
                <w:sz w:val="20"/>
                <w:szCs w:val="20"/>
                <w:lang w:eastAsia="en-US"/>
              </w:rPr>
              <w:t>3. Срок и порядок поставки</w:t>
            </w:r>
          </w:p>
          <w:p w:rsidR="00EC74C9" w:rsidRPr="00EC74C9" w:rsidRDefault="00EC74C9" w:rsidP="00EC74C9">
            <w:pPr>
              <w:jc w:val="both"/>
              <w:rPr>
                <w:rFonts w:ascii="Sylfaen" w:hAnsi="Sylfaen"/>
                <w:spacing w:val="6"/>
                <w:sz w:val="20"/>
                <w:szCs w:val="20"/>
                <w:lang w:eastAsia="en-US"/>
              </w:rPr>
            </w:pPr>
            <w:r w:rsidRPr="00EC74C9">
              <w:rPr>
                <w:rFonts w:ascii="Sylfaen" w:hAnsi="Sylfaen"/>
                <w:sz w:val="20"/>
                <w:szCs w:val="20"/>
                <w:lang w:eastAsia="en-US"/>
              </w:rPr>
              <w:t>3.1.</w:t>
            </w:r>
            <w:r w:rsidRPr="00EC74C9">
              <w:rPr>
                <w:rFonts w:ascii="Sylfaen" w:hAnsi="Sylfaen"/>
                <w:spacing w:val="6"/>
                <w:sz w:val="20"/>
                <w:szCs w:val="20"/>
                <w:lang w:val="hy-AM" w:eastAsia="en-US"/>
              </w:rPr>
              <w:t> </w:t>
            </w:r>
            <w:r w:rsidRPr="00EC74C9">
              <w:rPr>
                <w:rFonts w:ascii="Sylfaen" w:hAnsi="Sylfaen"/>
                <w:sz w:val="20"/>
                <w:szCs w:val="20"/>
                <w:lang w:eastAsia="en-US"/>
              </w:rPr>
              <w:t>Поставщик обязан поставить Товар, указанный в Приложении №1</w:t>
            </w:r>
            <w:r w:rsidR="00F951AF">
              <w:rPr>
                <w:rFonts w:ascii="Sylfaen" w:hAnsi="Sylfaen"/>
                <w:sz w:val="20"/>
                <w:szCs w:val="20"/>
                <w:lang w:eastAsia="en-US"/>
              </w:rPr>
              <w:t xml:space="preserve"> в</w:t>
            </w:r>
            <w:r w:rsidR="00F951AF" w:rsidRPr="00F951AF">
              <w:rPr>
                <w:rFonts w:ascii="Sylfaen" w:hAnsi="Sylfaen"/>
                <w:sz w:val="20"/>
                <w:szCs w:val="20"/>
                <w:lang w:eastAsia="en-US"/>
              </w:rPr>
              <w:t xml:space="preserve"> течение 30 (тридцать) рабочих дня после заключения договора.</w:t>
            </w:r>
          </w:p>
        </w:tc>
      </w:tr>
      <w:tr w:rsidR="00EC74C9" w:rsidRPr="00EC74C9" w:rsidTr="00815BDE">
        <w:tc>
          <w:tcPr>
            <w:tcW w:w="5103" w:type="dxa"/>
            <w:tcBorders>
              <w:top w:val="nil"/>
              <w:left w:val="nil"/>
              <w:bottom w:val="nil"/>
              <w:right w:val="nil"/>
            </w:tcBorders>
          </w:tcPr>
          <w:p w:rsidR="00EC74C9" w:rsidRPr="00EC74C9" w:rsidRDefault="00EC74C9" w:rsidP="00EC74C9">
            <w:pPr>
              <w:jc w:val="both"/>
              <w:rPr>
                <w:rFonts w:ascii="Sylfaen" w:eastAsia="Calibri" w:hAnsi="Sylfaen" w:cs="Sylfaen"/>
                <w:sz w:val="20"/>
                <w:szCs w:val="20"/>
                <w:lang w:val="hy-AM" w:eastAsia="en-US"/>
              </w:rPr>
            </w:pPr>
            <w:r w:rsidRPr="00EC74C9">
              <w:rPr>
                <w:rFonts w:ascii="Sylfaen" w:hAnsi="Sylfaen" w:cs="Sylfaen"/>
                <w:sz w:val="20"/>
                <w:szCs w:val="20"/>
                <w:lang w:val="hy-AM" w:eastAsia="en-US"/>
              </w:rPr>
              <w:t>3.2.</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Ապրանքի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մատակարարումը</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իրականացվում</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է`</w:t>
            </w:r>
            <w:r w:rsidRPr="00EC74C9">
              <w:rPr>
                <w:rFonts w:ascii="Sylfaen" w:hAnsi="Sylfaen" w:cs="Sylfaen"/>
                <w:sz w:val="20"/>
                <w:szCs w:val="20"/>
                <w:vertAlign w:val="superscript"/>
                <w:lang w:val="hy-AM" w:eastAsia="en-US"/>
              </w:rPr>
              <w:t xml:space="preserve"> </w:t>
            </w:r>
            <w:r w:rsidRPr="00EC74C9">
              <w:rPr>
                <w:rFonts w:ascii="Sylfaen" w:eastAsia="Calibri" w:hAnsi="Sylfaen" w:cs="Sylfaen"/>
                <w:sz w:val="20"/>
                <w:szCs w:val="20"/>
                <w:lang w:val="hy-AM" w:eastAsia="en-US"/>
              </w:rPr>
              <w:t xml:space="preserve"> ՀՀ</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ք</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Երևան, Արցախի պողոտա, շ. 32,</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ՀԿԵ</w:t>
            </w:r>
            <w:r w:rsidRPr="00EC74C9">
              <w:rPr>
                <w:rFonts w:ascii="Sylfaen" w:eastAsia="Calibri" w:hAnsi="Sylfaen"/>
                <w:sz w:val="20"/>
                <w:szCs w:val="20"/>
                <w:lang w:val="hy-AM" w:eastAsia="en-US"/>
              </w:rPr>
              <w:t xml:space="preserve">» </w:t>
            </w:r>
            <w:r w:rsidRPr="00EC74C9">
              <w:rPr>
                <w:rFonts w:ascii="Sylfaen" w:eastAsia="Calibri" w:hAnsi="Sylfaen" w:cs="Sylfaen"/>
                <w:sz w:val="20"/>
                <w:szCs w:val="20"/>
                <w:lang w:val="hy-AM" w:eastAsia="en-US"/>
              </w:rPr>
              <w:t>ՓԲԸ-ի ՆԱՏ կենտրոնական պահեստ:</w:t>
            </w:r>
          </w:p>
          <w:p w:rsidR="00EC74C9" w:rsidRPr="00EC74C9" w:rsidRDefault="00EC74C9" w:rsidP="00EC74C9">
            <w:pPr>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jc w:val="both"/>
              <w:rPr>
                <w:rFonts w:ascii="Sylfaen" w:hAnsi="Sylfaen"/>
                <w:spacing w:val="6"/>
                <w:sz w:val="20"/>
                <w:szCs w:val="20"/>
                <w:lang w:eastAsia="en-US"/>
              </w:rPr>
            </w:pPr>
            <w:r w:rsidRPr="00EC74C9">
              <w:rPr>
                <w:rFonts w:ascii="Sylfaen" w:hAnsi="Sylfaen"/>
                <w:spacing w:val="6"/>
                <w:sz w:val="20"/>
                <w:szCs w:val="20"/>
                <w:lang w:eastAsia="en-US"/>
              </w:rPr>
              <w:t>3.2.</w:t>
            </w:r>
            <w:r w:rsidRPr="00EC74C9">
              <w:rPr>
                <w:rFonts w:ascii="Sylfaen" w:hAnsi="Sylfaen"/>
                <w:spacing w:val="6"/>
                <w:sz w:val="20"/>
                <w:szCs w:val="20"/>
                <w:lang w:val="hy-AM" w:eastAsia="en-US"/>
              </w:rPr>
              <w:t> </w:t>
            </w:r>
            <w:r w:rsidRPr="00EC74C9">
              <w:rPr>
                <w:rFonts w:ascii="Sylfaen" w:hAnsi="Sylfaen"/>
                <w:sz w:val="20"/>
                <w:szCs w:val="20"/>
                <w:lang w:eastAsia="en-US"/>
              </w:rPr>
              <w:t>Поставка товара производится: РА, г. Ереван, проспект Арцаха, д. 32,центральный склад  ЗАО «ЮКЖД».</w:t>
            </w:r>
          </w:p>
        </w:tc>
      </w:tr>
      <w:tr w:rsidR="00EC74C9" w:rsidRPr="00EC74C9" w:rsidTr="00815BDE">
        <w:tc>
          <w:tcPr>
            <w:tcW w:w="5103" w:type="dxa"/>
            <w:tcBorders>
              <w:top w:val="nil"/>
              <w:left w:val="nil"/>
              <w:bottom w:val="nil"/>
              <w:right w:val="nil"/>
            </w:tcBorders>
          </w:tcPr>
          <w:p w:rsidR="00EC74C9" w:rsidRPr="00EC74C9" w:rsidRDefault="00EC74C9" w:rsidP="00EC74C9">
            <w:pPr>
              <w:jc w:val="both"/>
              <w:rPr>
                <w:rFonts w:ascii="Sylfaen" w:hAnsi="Sylfaen" w:cs="Sylfaen"/>
                <w:noProof/>
                <w:sz w:val="20"/>
                <w:szCs w:val="20"/>
                <w:lang w:val="de-LU" w:eastAsia="en-US"/>
              </w:rPr>
            </w:pPr>
            <w:r w:rsidRPr="00EC74C9">
              <w:rPr>
                <w:rFonts w:ascii="Sylfaen" w:hAnsi="Sylfaen"/>
                <w:sz w:val="20"/>
                <w:szCs w:val="20"/>
                <w:lang w:val="de-LU" w:eastAsia="en-US"/>
              </w:rPr>
              <w:t>3.</w:t>
            </w:r>
            <w:r w:rsidRPr="00EC74C9">
              <w:rPr>
                <w:rFonts w:ascii="Sylfaen" w:hAnsi="Sylfaen"/>
                <w:sz w:val="20"/>
                <w:szCs w:val="20"/>
                <w:lang w:val="hy-AM" w:eastAsia="en-US"/>
              </w:rPr>
              <w:t>3</w:t>
            </w:r>
            <w:r w:rsidRPr="00EC74C9">
              <w:rPr>
                <w:rFonts w:ascii="Sylfaen" w:hAnsi="Sylfaen"/>
                <w:sz w:val="20"/>
                <w:szCs w:val="20"/>
                <w:lang w:val="de-LU" w:eastAsia="en-US"/>
              </w:rPr>
              <w:t>.</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Ապրանքի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ընդունումն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իրականացվում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hy-AM" w:eastAsia="en-US"/>
              </w:rPr>
              <w:t xml:space="preserve"> П</w:t>
            </w:r>
            <w:r w:rsidRPr="00EC74C9">
              <w:rPr>
                <w:rFonts w:ascii="Sylfaen" w:hAnsi="Sylfaen"/>
                <w:sz w:val="20"/>
                <w:szCs w:val="20"/>
                <w:lang w:eastAsia="en-US"/>
              </w:rPr>
              <w:t>-</w:t>
            </w:r>
            <w:r w:rsidRPr="00EC74C9">
              <w:rPr>
                <w:rFonts w:ascii="Sylfaen" w:hAnsi="Sylfaen"/>
                <w:sz w:val="20"/>
                <w:szCs w:val="20"/>
                <w:lang w:val="hy-AM" w:eastAsia="en-US"/>
              </w:rPr>
              <w:t>6 «</w:t>
            </w:r>
            <w:r w:rsidRPr="00EC74C9">
              <w:rPr>
                <w:rFonts w:ascii="Sylfaen" w:hAnsi="Sylfaen" w:cs="Sylfaen"/>
                <w:sz w:val="20"/>
                <w:szCs w:val="20"/>
                <w:lang w:val="hy-AM" w:eastAsia="en-US"/>
              </w:rPr>
              <w:t>Ընդունման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կարգն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ըստ</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քանակի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և</w:t>
            </w:r>
            <w:r w:rsidRPr="00EC74C9">
              <w:rPr>
                <w:rFonts w:ascii="Sylfaen" w:hAnsi="Sylfaen"/>
                <w:sz w:val="20"/>
                <w:szCs w:val="20"/>
                <w:lang w:val="hy-AM" w:eastAsia="en-US"/>
              </w:rPr>
              <w:t xml:space="preserve">   П</w:t>
            </w:r>
            <w:r w:rsidRPr="00EC74C9">
              <w:rPr>
                <w:rFonts w:ascii="Sylfaen" w:hAnsi="Sylfaen"/>
                <w:sz w:val="20"/>
                <w:szCs w:val="20"/>
                <w:lang w:eastAsia="en-US"/>
              </w:rPr>
              <w:t>-</w:t>
            </w:r>
            <w:r w:rsidRPr="00EC74C9">
              <w:rPr>
                <w:rFonts w:ascii="Sylfaen" w:hAnsi="Sylfaen"/>
                <w:sz w:val="20"/>
                <w:szCs w:val="20"/>
                <w:lang w:val="hy-AM" w:eastAsia="en-US"/>
              </w:rPr>
              <w:t>7 «</w:t>
            </w:r>
            <w:r w:rsidRPr="00EC74C9">
              <w:rPr>
                <w:rFonts w:ascii="Sylfaen" w:hAnsi="Sylfaen" w:cs="Sylfaen"/>
                <w:sz w:val="20"/>
                <w:szCs w:val="20"/>
                <w:lang w:val="hy-AM" w:eastAsia="en-US"/>
              </w:rPr>
              <w:t>Ընդունման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կարգն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ըստ</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որակի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հրահանգների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համաձայն</w:t>
            </w:r>
            <w:r w:rsidRPr="00EC74C9">
              <w:rPr>
                <w:rFonts w:ascii="Sylfaen" w:hAnsi="Sylfaen"/>
                <w:sz w:val="20"/>
                <w:szCs w:val="20"/>
                <w:lang w:val="hy-AM" w:eastAsia="en-US"/>
              </w:rPr>
              <w:t>:</w:t>
            </w:r>
          </w:p>
        </w:tc>
        <w:tc>
          <w:tcPr>
            <w:tcW w:w="4819" w:type="dxa"/>
            <w:tcBorders>
              <w:top w:val="nil"/>
              <w:left w:val="nil"/>
              <w:bottom w:val="nil"/>
              <w:right w:val="nil"/>
            </w:tcBorders>
          </w:tcPr>
          <w:p w:rsidR="00EC74C9" w:rsidRPr="00EC74C9" w:rsidRDefault="00EC74C9" w:rsidP="00EC74C9">
            <w:pPr>
              <w:jc w:val="both"/>
              <w:rPr>
                <w:rFonts w:ascii="Sylfaen" w:hAnsi="Sylfaen"/>
                <w:sz w:val="20"/>
                <w:szCs w:val="20"/>
                <w:lang w:eastAsia="en-US"/>
              </w:rPr>
            </w:pPr>
            <w:r w:rsidRPr="00EC74C9">
              <w:rPr>
                <w:rFonts w:ascii="Sylfaen" w:hAnsi="Sylfaen"/>
                <w:sz w:val="20"/>
                <w:szCs w:val="20"/>
                <w:lang w:eastAsia="en-US"/>
              </w:rPr>
              <w:t>3.3. Приемка Товара осуществляется согласно инструкциям П-6 "О порядке приемки по количеству" и П-7 "О порядке приемки по качеству''.</w:t>
            </w:r>
          </w:p>
          <w:p w:rsidR="00EC74C9" w:rsidRPr="00EC74C9" w:rsidRDefault="00EC74C9" w:rsidP="00EC74C9">
            <w:pPr>
              <w:jc w:val="both"/>
              <w:rPr>
                <w:rFonts w:ascii="Sylfaen" w:hAnsi="Sylfaen"/>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jc w:val="both"/>
              <w:rPr>
                <w:rFonts w:ascii="Sylfaen" w:hAnsi="Sylfaen"/>
                <w:sz w:val="20"/>
                <w:szCs w:val="20"/>
                <w:lang w:val="hy-AM" w:eastAsia="en-US"/>
              </w:rPr>
            </w:pPr>
            <w:r w:rsidRPr="00EC74C9">
              <w:rPr>
                <w:rFonts w:ascii="Sylfaen" w:hAnsi="Sylfaen" w:cs="Sylfaen"/>
                <w:noProof/>
                <w:sz w:val="20"/>
                <w:szCs w:val="20"/>
                <w:lang w:val="hy-AM" w:eastAsia="en-US"/>
              </w:rPr>
              <w:t>3.4.</w:t>
            </w:r>
            <w:r w:rsidRPr="00EC74C9">
              <w:rPr>
                <w:rFonts w:ascii="Sylfaen" w:hAnsi="Sylfaen" w:cs="Sylfaen"/>
                <w:color w:val="000000"/>
                <w:sz w:val="20"/>
                <w:szCs w:val="20"/>
                <w:lang w:val="hy-AM" w:eastAsia="en-US"/>
              </w:rPr>
              <w:t xml:space="preserve"> </w:t>
            </w:r>
            <w:r w:rsidRPr="00EC74C9">
              <w:rPr>
                <w:rFonts w:ascii="Sylfaen" w:hAnsi="Sylfaen" w:cs="Sylfaen"/>
                <w:sz w:val="20"/>
                <w:szCs w:val="20"/>
                <w:lang w:val="hy-AM" w:eastAsia="en-US"/>
              </w:rPr>
              <w:t>Մատակարարման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ամսաթիվ</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համարվում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Գնորդի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կողմից</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Ապրանքի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ընդունման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ամսաթիվը</w:t>
            </w:r>
            <w:r w:rsidRPr="00EC74C9">
              <w:rPr>
                <w:rFonts w:ascii="Sylfaen" w:hAnsi="Sylfaen"/>
                <w:sz w:val="20"/>
                <w:szCs w:val="20"/>
                <w:lang w:eastAsia="en-US"/>
              </w:rPr>
              <w:t>`</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վերջինիս</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կողմից</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Ապրանքի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որակի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կոմպլեկտավորման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տեսականու</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և</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քանակի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հանդեպ</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բողոքի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բացակայության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դեպքում</w:t>
            </w:r>
            <w:r w:rsidRPr="00EC74C9">
              <w:rPr>
                <w:rFonts w:ascii="Sylfaen" w:hAnsi="Sylfaen"/>
                <w:sz w:val="20"/>
                <w:szCs w:val="20"/>
                <w:lang w:val="hy-AM" w:eastAsia="en-US"/>
              </w:rPr>
              <w:t>:</w:t>
            </w:r>
          </w:p>
          <w:p w:rsidR="00EC74C9" w:rsidRPr="00EC74C9" w:rsidRDefault="00EC74C9" w:rsidP="00EC74C9">
            <w:pPr>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jc w:val="both"/>
              <w:rPr>
                <w:rFonts w:ascii="Sylfaen" w:hAnsi="Sylfaen"/>
                <w:sz w:val="20"/>
                <w:szCs w:val="20"/>
                <w:highlight w:val="yellow"/>
                <w:lang w:eastAsia="en-US"/>
              </w:rPr>
            </w:pPr>
            <w:r w:rsidRPr="00EC74C9">
              <w:rPr>
                <w:rFonts w:ascii="Sylfaen" w:hAnsi="Sylfaen"/>
                <w:sz w:val="20"/>
                <w:szCs w:val="20"/>
                <w:lang w:eastAsia="en-US"/>
              </w:rPr>
              <w:t>3.4.</w:t>
            </w:r>
            <w:r w:rsidRPr="00EC74C9">
              <w:rPr>
                <w:rFonts w:ascii="Sylfaen" w:hAnsi="Sylfaen"/>
                <w:sz w:val="20"/>
                <w:szCs w:val="20"/>
                <w:lang w:val="hy-AM" w:eastAsia="en-US"/>
              </w:rPr>
              <w:t> </w:t>
            </w:r>
            <w:r w:rsidRPr="00EC74C9">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EC74C9" w:rsidRPr="00EC74C9" w:rsidTr="00815BDE">
        <w:tc>
          <w:tcPr>
            <w:tcW w:w="5103" w:type="dxa"/>
            <w:tcBorders>
              <w:top w:val="nil"/>
              <w:left w:val="nil"/>
              <w:bottom w:val="nil"/>
              <w:right w:val="nil"/>
            </w:tcBorders>
          </w:tcPr>
          <w:p w:rsidR="00EC74C9" w:rsidRPr="00EC74C9" w:rsidRDefault="00EC74C9" w:rsidP="00EC74C9">
            <w:pPr>
              <w:jc w:val="both"/>
              <w:rPr>
                <w:rFonts w:ascii="Sylfaen" w:hAnsi="Sylfaen" w:cs="Sylfaen"/>
                <w:sz w:val="20"/>
                <w:szCs w:val="20"/>
                <w:lang w:val="hy-AM" w:eastAsia="en-US"/>
              </w:rPr>
            </w:pPr>
            <w:r w:rsidRPr="00EC74C9">
              <w:rPr>
                <w:rFonts w:ascii="Sylfaen" w:hAnsi="Sylfaen" w:cs="Sylfaen"/>
                <w:color w:val="000000"/>
                <w:sz w:val="20"/>
                <w:szCs w:val="20"/>
                <w:lang w:val="hy-AM" w:eastAsia="en-US"/>
              </w:rPr>
              <w:t>3.5.</w:t>
            </w:r>
            <w:r w:rsidRPr="00EC74C9">
              <w:rPr>
                <w:rFonts w:ascii="Sylfaen" w:hAnsi="Sylfaen" w:cs="Sylfaen"/>
                <w:sz w:val="20"/>
                <w:szCs w:val="20"/>
                <w:lang w:val="hy-AM" w:eastAsia="en-US"/>
              </w:rPr>
              <w:t xml:space="preserve"> Մինչ Գնորդի կողմից Պայմանագրով նախատեսված Ապրանքի ընդունումը, Ապրանքի կորստի</w:t>
            </w:r>
            <w:r w:rsidRPr="00EC74C9">
              <w:rPr>
                <w:lang w:eastAsia="en-US"/>
              </w:rPr>
              <w:t xml:space="preserve"> </w:t>
            </w:r>
            <w:r w:rsidRPr="00EC74C9">
              <w:rPr>
                <w:rFonts w:ascii="Sylfaen" w:hAnsi="Sylfaen" w:cs="Sylfaen"/>
                <w:sz w:val="20"/>
                <w:szCs w:val="20"/>
                <w:lang w:val="hy-AM" w:eastAsia="en-US"/>
              </w:rPr>
              <w:t>(վնասի) ռիսկը ամբողջությամբ կրում է Մատակարարը:</w:t>
            </w:r>
          </w:p>
          <w:p w:rsidR="00EC74C9" w:rsidRPr="00EC74C9" w:rsidRDefault="00EC74C9" w:rsidP="00EC74C9">
            <w:pPr>
              <w:jc w:val="both"/>
              <w:rPr>
                <w:rFonts w:ascii="Sylfaen" w:hAnsi="Sylfaen" w:cs="Sylfaen"/>
                <w:sz w:val="20"/>
                <w:szCs w:val="20"/>
                <w:lang w:val="hy-AM" w:eastAsia="en-US"/>
              </w:rPr>
            </w:pPr>
          </w:p>
          <w:p w:rsidR="00EC74C9" w:rsidRPr="00EC74C9" w:rsidRDefault="00EC74C9" w:rsidP="00EC74C9">
            <w:pPr>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suppressAutoHyphens/>
              <w:jc w:val="both"/>
              <w:rPr>
                <w:rFonts w:ascii="Sylfaen" w:hAnsi="Sylfaen"/>
                <w:sz w:val="20"/>
                <w:szCs w:val="20"/>
                <w:highlight w:val="yellow"/>
                <w:lang w:eastAsia="en-US"/>
              </w:rPr>
            </w:pPr>
            <w:r w:rsidRPr="00EC74C9">
              <w:rPr>
                <w:rFonts w:ascii="Sylfaen" w:hAnsi="Sylfaen"/>
                <w:sz w:val="20"/>
                <w:szCs w:val="20"/>
                <w:lang w:eastAsia="en-US"/>
              </w:rPr>
              <w:t>3.5. До принятия Товара, предусмотренного Договором, со стороны Покупателя,</w:t>
            </w:r>
            <w:r w:rsidRPr="00EC74C9">
              <w:rPr>
                <w:rFonts w:ascii="Sylfaen" w:hAnsi="Sylfaen"/>
                <w:sz w:val="20"/>
                <w:szCs w:val="20"/>
                <w:lang w:val="hy-AM" w:eastAsia="en-US"/>
              </w:rPr>
              <w:t xml:space="preserve"> </w:t>
            </w:r>
            <w:r w:rsidRPr="00EC74C9">
              <w:rPr>
                <w:rFonts w:ascii="Sylfaen" w:hAnsi="Sylfaen"/>
                <w:sz w:val="20"/>
                <w:szCs w:val="20"/>
                <w:lang w:eastAsia="en-US"/>
              </w:rPr>
              <w:t>риск потери (повреждения) Товара</w:t>
            </w:r>
            <w:r w:rsidRPr="00EC74C9">
              <w:rPr>
                <w:rFonts w:ascii="Sylfaen" w:hAnsi="Sylfaen"/>
                <w:sz w:val="20"/>
                <w:szCs w:val="20"/>
                <w:lang w:val="hy-AM" w:eastAsia="en-US"/>
              </w:rPr>
              <w:t xml:space="preserve"> </w:t>
            </w:r>
            <w:r w:rsidRPr="00EC74C9">
              <w:rPr>
                <w:rFonts w:ascii="Sylfaen" w:hAnsi="Sylfaen"/>
                <w:sz w:val="20"/>
                <w:szCs w:val="20"/>
                <w:lang w:eastAsia="en-US"/>
              </w:rPr>
              <w:t xml:space="preserve">полностью несет Поставщик.   </w:t>
            </w:r>
          </w:p>
        </w:tc>
      </w:tr>
      <w:tr w:rsidR="00EC74C9" w:rsidRPr="00EC74C9" w:rsidTr="00815BDE">
        <w:tc>
          <w:tcPr>
            <w:tcW w:w="5103" w:type="dxa"/>
            <w:tcBorders>
              <w:top w:val="nil"/>
              <w:left w:val="nil"/>
              <w:bottom w:val="nil"/>
              <w:right w:val="nil"/>
            </w:tcBorders>
          </w:tcPr>
          <w:p w:rsidR="00EC74C9" w:rsidRPr="00EC74C9" w:rsidRDefault="00EC74C9" w:rsidP="00EC74C9">
            <w:pPr>
              <w:jc w:val="both"/>
              <w:rPr>
                <w:rFonts w:ascii="Sylfaen" w:hAnsi="Sylfaen"/>
                <w:sz w:val="20"/>
                <w:szCs w:val="20"/>
                <w:lang w:val="hy-AM" w:eastAsia="en-US"/>
              </w:rPr>
            </w:pPr>
            <w:r w:rsidRPr="00EC74C9">
              <w:rPr>
                <w:rFonts w:ascii="Sylfaen" w:hAnsi="Sylfaen" w:cs="Sylfaen"/>
                <w:sz w:val="20"/>
                <w:szCs w:val="20"/>
                <w:lang w:val="hy-AM" w:eastAsia="en-US"/>
              </w:rPr>
              <w:t>3.6. Ապրանքի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ընդունումը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Գնորդի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կողմից</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հաստատվում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ապրանքա</w:t>
            </w:r>
            <w:r w:rsidRPr="00EC74C9">
              <w:rPr>
                <w:rFonts w:ascii="Sylfaen" w:hAnsi="Sylfaen"/>
                <w:sz w:val="20"/>
                <w:szCs w:val="20"/>
                <w:lang w:val="hy-AM" w:eastAsia="en-US"/>
              </w:rPr>
              <w:t>-</w:t>
            </w:r>
            <w:r w:rsidRPr="00EC74C9">
              <w:rPr>
                <w:rFonts w:ascii="Sylfaen" w:hAnsi="Sylfaen" w:cs="Sylfaen"/>
                <w:sz w:val="20"/>
                <w:szCs w:val="20"/>
                <w:lang w:val="hy-AM" w:eastAsia="en-US"/>
              </w:rPr>
              <w:t>տրանսպորտային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բեռնագրի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վրա</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Գնորդի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լիազոր</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ներկայացուցչի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ստորագրությամբ</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կամ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 xml:space="preserve"> հանձնման - ընդունման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Ակտի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կազմման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միջոցով</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որը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ստորագրվում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կողմերի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լիազոր</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ներկայացուցիչների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կողմից</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Ապրանքա</w:t>
            </w:r>
            <w:r w:rsidRPr="00EC74C9">
              <w:rPr>
                <w:rFonts w:ascii="Sylfaen" w:hAnsi="Sylfaen"/>
                <w:sz w:val="20"/>
                <w:szCs w:val="20"/>
                <w:lang w:val="hy-AM" w:eastAsia="en-US"/>
              </w:rPr>
              <w:t xml:space="preserve"> - </w:t>
            </w:r>
            <w:r w:rsidRPr="00EC74C9">
              <w:rPr>
                <w:rFonts w:ascii="Sylfaen" w:hAnsi="Sylfaen" w:cs="Sylfaen"/>
                <w:sz w:val="20"/>
                <w:szCs w:val="20"/>
                <w:lang w:val="hy-AM" w:eastAsia="en-US"/>
              </w:rPr>
              <w:t>տրանսպորտային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բեռնագրում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կամ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հանձնման - ընդունման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Ակտում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նշվում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են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ընդունման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պահին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առկա</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դիտողությունները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Ապրանքի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վերաբերյալ</w:t>
            </w:r>
            <w:r w:rsidRPr="00EC74C9">
              <w:rPr>
                <w:rFonts w:ascii="Sylfaen" w:hAnsi="Sylfaen"/>
                <w:sz w:val="20"/>
                <w:szCs w:val="20"/>
                <w:lang w:val="hy-AM" w:eastAsia="en-US"/>
              </w:rPr>
              <w:t>:</w:t>
            </w:r>
          </w:p>
          <w:p w:rsidR="00EC74C9" w:rsidRPr="00EC74C9" w:rsidRDefault="00EC74C9" w:rsidP="00EC74C9">
            <w:pPr>
              <w:jc w:val="both"/>
              <w:rPr>
                <w:rFonts w:ascii="Sylfaen" w:hAnsi="Sylfaen" w:cs="Sylfaen"/>
                <w:sz w:val="20"/>
                <w:szCs w:val="20"/>
                <w:lang w:val="hy-AM" w:eastAsia="en-US"/>
              </w:rPr>
            </w:pPr>
          </w:p>
          <w:p w:rsidR="00EC74C9" w:rsidRPr="00EC74C9" w:rsidRDefault="00EC74C9" w:rsidP="00EC74C9">
            <w:pPr>
              <w:jc w:val="both"/>
              <w:rPr>
                <w:rFonts w:ascii="Sylfaen" w:hAnsi="Sylfaen" w:cs="Sylfaen"/>
                <w:sz w:val="20"/>
                <w:szCs w:val="20"/>
                <w:lang w:val="hy-AM" w:eastAsia="en-US"/>
              </w:rPr>
            </w:pPr>
          </w:p>
          <w:p w:rsidR="00EC74C9" w:rsidRPr="00EC74C9" w:rsidRDefault="00EC74C9" w:rsidP="00EC74C9">
            <w:pPr>
              <w:jc w:val="both"/>
              <w:rPr>
                <w:rFonts w:ascii="Sylfaen" w:hAnsi="Sylfaen" w:cs="Sylfaen"/>
                <w:sz w:val="20"/>
                <w:szCs w:val="20"/>
                <w:lang w:val="hy-AM" w:eastAsia="en-US"/>
              </w:rPr>
            </w:pPr>
            <w:r w:rsidRPr="00EC74C9">
              <w:rPr>
                <w:rFonts w:ascii="Sylfaen" w:hAnsi="Sylfaen" w:cs="Sylfaen"/>
                <w:sz w:val="20"/>
                <w:szCs w:val="20"/>
                <w:lang w:val="hy-AM" w:eastAsia="en-US"/>
              </w:rPr>
              <w:t>3.7.Առաքման ժամկետը՝ պայմանագիրը կնքելուց հետո 15 աշխատանքային օրվա ընթացքում։</w:t>
            </w:r>
          </w:p>
        </w:tc>
        <w:tc>
          <w:tcPr>
            <w:tcW w:w="4819" w:type="dxa"/>
            <w:tcBorders>
              <w:top w:val="nil"/>
              <w:left w:val="nil"/>
              <w:bottom w:val="nil"/>
              <w:right w:val="nil"/>
            </w:tcBorders>
          </w:tcPr>
          <w:p w:rsidR="00EC74C9" w:rsidRPr="00EC74C9" w:rsidRDefault="00EC74C9" w:rsidP="00EC74C9">
            <w:pPr>
              <w:jc w:val="both"/>
              <w:rPr>
                <w:rFonts w:ascii="Sylfaen" w:hAnsi="Sylfaen"/>
                <w:sz w:val="20"/>
                <w:szCs w:val="20"/>
                <w:lang w:eastAsia="en-US"/>
              </w:rPr>
            </w:pPr>
            <w:r w:rsidRPr="00EC74C9">
              <w:rPr>
                <w:rFonts w:ascii="Sylfaen" w:hAnsi="Sylfaen"/>
                <w:sz w:val="20"/>
                <w:szCs w:val="20"/>
                <w:lang w:eastAsia="en-US"/>
              </w:rPr>
              <w:t xml:space="preserve">3.6. </w:t>
            </w:r>
            <w:r w:rsidRPr="00EC74C9">
              <w:rPr>
                <w:rFonts w:ascii="Sylfaen" w:hAnsi="Sylfaen"/>
                <w:color w:val="000000" w:themeColor="text1"/>
                <w:sz w:val="20"/>
                <w:szCs w:val="20"/>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EC74C9">
              <w:rPr>
                <w:rFonts w:ascii="Sylfaen" w:hAnsi="Sylfaen"/>
                <w:sz w:val="20"/>
                <w:szCs w:val="20"/>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EC74C9" w:rsidRPr="00EC74C9" w:rsidRDefault="00EC74C9" w:rsidP="00EC74C9">
            <w:pPr>
              <w:jc w:val="both"/>
              <w:rPr>
                <w:rFonts w:ascii="Sylfaen" w:hAnsi="Sylfaen"/>
                <w:sz w:val="20"/>
                <w:szCs w:val="20"/>
                <w:lang w:eastAsia="en-US"/>
              </w:rPr>
            </w:pPr>
          </w:p>
          <w:p w:rsidR="00EC74C9" w:rsidRPr="00EC74C9" w:rsidRDefault="00EC74C9" w:rsidP="00EC74C9">
            <w:pPr>
              <w:jc w:val="both"/>
              <w:rPr>
                <w:rFonts w:ascii="Sylfaen" w:hAnsi="Sylfaen"/>
                <w:sz w:val="20"/>
                <w:szCs w:val="20"/>
                <w:lang w:eastAsia="en-US"/>
              </w:rPr>
            </w:pPr>
            <w:r w:rsidRPr="00EC74C9">
              <w:rPr>
                <w:rFonts w:ascii="Sylfaen" w:hAnsi="Sylfaen"/>
                <w:sz w:val="20"/>
                <w:szCs w:val="20"/>
                <w:lang w:eastAsia="en-US"/>
              </w:rPr>
              <w:t>3.7.   Срок поставки: в течении 30 рабочих дней после подписания договора.</w:t>
            </w:r>
          </w:p>
          <w:p w:rsidR="00EC74C9" w:rsidRPr="00EC74C9" w:rsidRDefault="00EC74C9" w:rsidP="00EC74C9">
            <w:pPr>
              <w:jc w:val="both"/>
              <w:rPr>
                <w:rFonts w:ascii="Sylfaen" w:hAnsi="Sylfaen"/>
                <w:color w:val="C00000"/>
                <w:sz w:val="20"/>
                <w:szCs w:val="20"/>
                <w:highlight w:val="yellow"/>
                <w:lang w:eastAsia="en-US"/>
              </w:rPr>
            </w:pPr>
          </w:p>
        </w:tc>
      </w:tr>
      <w:tr w:rsidR="00EC74C9" w:rsidRPr="00EC74C9" w:rsidTr="00815BDE">
        <w:trPr>
          <w:trHeight w:val="1402"/>
        </w:trPr>
        <w:tc>
          <w:tcPr>
            <w:tcW w:w="5103" w:type="dxa"/>
            <w:tcBorders>
              <w:top w:val="nil"/>
              <w:left w:val="nil"/>
              <w:bottom w:val="nil"/>
              <w:right w:val="nil"/>
            </w:tcBorders>
          </w:tcPr>
          <w:p w:rsidR="00EC74C9" w:rsidRPr="00EC74C9" w:rsidRDefault="00EC74C9" w:rsidP="00EC74C9">
            <w:pPr>
              <w:shd w:val="clear" w:color="auto" w:fill="FFFFFF" w:themeFill="background1"/>
              <w:spacing w:before="120"/>
              <w:jc w:val="center"/>
              <w:rPr>
                <w:rFonts w:ascii="Sylfaen" w:hAnsi="Sylfaen" w:cs="Sylfaen"/>
                <w:b/>
                <w:sz w:val="20"/>
                <w:szCs w:val="20"/>
                <w:lang w:val="hy-AM" w:eastAsia="en-US"/>
              </w:rPr>
            </w:pPr>
            <w:r w:rsidRPr="00EC74C9">
              <w:rPr>
                <w:rFonts w:ascii="Sylfaen" w:hAnsi="Sylfaen"/>
                <w:b/>
                <w:sz w:val="20"/>
                <w:szCs w:val="20"/>
                <w:lang w:val="hy-AM" w:eastAsia="en-US"/>
              </w:rPr>
              <w:t xml:space="preserve">4. </w:t>
            </w:r>
            <w:r w:rsidRPr="00EC74C9">
              <w:rPr>
                <w:rFonts w:ascii="Sylfaen" w:hAnsi="Sylfaen" w:cs="Sylfaen"/>
                <w:b/>
                <w:sz w:val="20"/>
                <w:szCs w:val="20"/>
                <w:lang w:val="hy-AM" w:eastAsia="en-US"/>
              </w:rPr>
              <w:t>Պայմանգրի գինը</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և</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վճարման</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կարգը</w:t>
            </w:r>
          </w:p>
          <w:p w:rsidR="00EC74C9" w:rsidRPr="00EC74C9" w:rsidRDefault="00EC74C9" w:rsidP="00EC74C9">
            <w:pPr>
              <w:shd w:val="clear" w:color="auto" w:fill="FFFFFF" w:themeFill="background1"/>
              <w:jc w:val="both"/>
              <w:rPr>
                <w:rFonts w:ascii="Sylfaen" w:hAnsi="Sylfaen"/>
                <w:sz w:val="20"/>
                <w:szCs w:val="20"/>
                <w:lang w:val="hy-AM" w:eastAsia="en-US"/>
              </w:rPr>
            </w:pPr>
            <w:r w:rsidRPr="00EC74C9">
              <w:rPr>
                <w:rFonts w:ascii="Sylfaen" w:hAnsi="Sylfaen"/>
                <w:sz w:val="20"/>
                <w:szCs w:val="20"/>
                <w:lang w:val="hy-AM" w:eastAsia="en-US"/>
              </w:rPr>
              <w:t xml:space="preserve">4.1. </w:t>
            </w:r>
            <w:r w:rsidRPr="00EC74C9">
              <w:rPr>
                <w:rFonts w:ascii="Sylfaen" w:hAnsi="Sylfaen" w:cs="Sylfaen"/>
                <w:sz w:val="20"/>
                <w:szCs w:val="20"/>
                <w:lang w:val="hy-AM" w:eastAsia="en-US"/>
              </w:rPr>
              <w:t>Պայմանագրի</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գինը</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կազմում</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pt-BR" w:eastAsia="en-US"/>
              </w:rPr>
              <w:t xml:space="preserve"> </w:t>
            </w:r>
            <w:r w:rsidRPr="00EC74C9">
              <w:rPr>
                <w:sz w:val="22"/>
                <w:szCs w:val="22"/>
                <w:lang w:val="hy-AM" w:eastAsia="en-US"/>
              </w:rPr>
              <w:t xml:space="preserve"> --------------- </w:t>
            </w:r>
            <w:r w:rsidRPr="00EC74C9">
              <w:rPr>
                <w:rFonts w:ascii="Sylfaen" w:hAnsi="Sylfaen"/>
                <w:sz w:val="20"/>
                <w:szCs w:val="20"/>
                <w:lang w:val="hy-AM" w:eastAsia="en-US"/>
              </w:rPr>
              <w:t xml:space="preserve">  (---------------------------) </w:t>
            </w:r>
            <w:r w:rsidRPr="00EC74C9">
              <w:rPr>
                <w:rFonts w:ascii="Sylfaen" w:hAnsi="Sylfaen" w:cs="Sylfaen"/>
                <w:sz w:val="20"/>
                <w:szCs w:val="20"/>
                <w:lang w:val="hy-AM" w:eastAsia="en-US"/>
              </w:rPr>
              <w:t>ՀՀ</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դրամ</w:t>
            </w:r>
            <w:r w:rsidRPr="00EC74C9">
              <w:rPr>
                <w:rFonts w:ascii="Sylfaen" w:hAnsi="Sylfaen" w:cs="Sylfaen"/>
                <w:sz w:val="20"/>
                <w:szCs w:val="20"/>
                <w:lang w:val="pt-BR" w:eastAsia="en-US"/>
              </w:rPr>
              <w:t>՝</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ներառյալ</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ԱԱՀ</w:t>
            </w:r>
            <w:r w:rsidRPr="00EC74C9">
              <w:rPr>
                <w:rFonts w:ascii="Sylfaen" w:hAnsi="Sylfaen"/>
                <w:sz w:val="20"/>
                <w:szCs w:val="20"/>
                <w:lang w:val="hy-AM" w:eastAsia="en-US"/>
              </w:rPr>
              <w:t>։</w:t>
            </w:r>
          </w:p>
          <w:p w:rsidR="00EC74C9" w:rsidRPr="00EC74C9" w:rsidRDefault="00EC74C9" w:rsidP="00EC74C9">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spacing w:before="120"/>
              <w:jc w:val="center"/>
              <w:rPr>
                <w:rFonts w:ascii="Sylfaen" w:hAnsi="Sylfaen"/>
                <w:b/>
                <w:sz w:val="20"/>
                <w:szCs w:val="20"/>
                <w:lang w:eastAsia="en-US"/>
              </w:rPr>
            </w:pPr>
            <w:r w:rsidRPr="00EC74C9">
              <w:rPr>
                <w:rFonts w:ascii="Sylfaen" w:hAnsi="Sylfaen"/>
                <w:b/>
                <w:sz w:val="20"/>
                <w:szCs w:val="20"/>
                <w:lang w:eastAsia="en-US"/>
              </w:rPr>
              <w:t>4. Цена Договора и порядок расчетов</w:t>
            </w: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t xml:space="preserve">4.1. </w:t>
            </w:r>
            <w:r w:rsidRPr="00EC74C9">
              <w:rPr>
                <w:rFonts w:ascii="Sylfaen" w:hAnsi="Sylfaen"/>
                <w:sz w:val="20"/>
                <w:szCs w:val="20"/>
                <w:lang w:val="hy-AM" w:eastAsia="en-US"/>
              </w:rPr>
              <w:t xml:space="preserve"> </w:t>
            </w:r>
            <w:r w:rsidRPr="00EC74C9">
              <w:rPr>
                <w:rFonts w:ascii="Sylfaen" w:hAnsi="Sylfaen"/>
                <w:sz w:val="20"/>
                <w:szCs w:val="20"/>
                <w:lang w:eastAsia="en-US"/>
              </w:rPr>
              <w:t xml:space="preserve">Цена Договора составляет </w:t>
            </w:r>
            <w:r w:rsidRPr="00EC74C9">
              <w:rPr>
                <w:rFonts w:ascii="Sylfaen" w:hAnsi="Sylfaen" w:cs="Sylfaen"/>
                <w:sz w:val="20"/>
                <w:szCs w:val="20"/>
                <w:lang w:eastAsia="en-US"/>
              </w:rPr>
              <w:t>--------</w:t>
            </w:r>
            <w:r w:rsidRPr="00EC74C9">
              <w:rPr>
                <w:rFonts w:ascii="Sylfaen" w:hAnsi="Sylfaen" w:cs="Sylfaen"/>
                <w:sz w:val="20"/>
                <w:szCs w:val="20"/>
                <w:lang w:val="hy-AM" w:eastAsia="en-US"/>
              </w:rPr>
              <w:t xml:space="preserve"> (</w:t>
            </w:r>
            <w:r w:rsidRPr="00EC74C9">
              <w:rPr>
                <w:rFonts w:ascii="Sylfaen" w:hAnsi="Sylfaen" w:cs="Sylfaen"/>
                <w:sz w:val="20"/>
                <w:szCs w:val="20"/>
                <w:lang w:eastAsia="en-US"/>
              </w:rPr>
              <w:t>--------------------------</w:t>
            </w:r>
            <w:r w:rsidRPr="00EC74C9">
              <w:rPr>
                <w:rFonts w:ascii="Sylfaen" w:hAnsi="Sylfaen" w:cs="Sylfaen"/>
                <w:sz w:val="20"/>
                <w:szCs w:val="20"/>
                <w:lang w:val="hy-AM" w:eastAsia="en-US"/>
              </w:rPr>
              <w:t>)</w:t>
            </w:r>
            <w:r w:rsidRPr="00EC74C9">
              <w:rPr>
                <w:rFonts w:ascii="Sylfaen" w:hAnsi="Sylfaen"/>
                <w:i/>
                <w:color w:val="000000" w:themeColor="text1"/>
                <w:sz w:val="20"/>
                <w:szCs w:val="20"/>
                <w:lang w:eastAsia="en-US"/>
              </w:rPr>
              <w:t>,</w:t>
            </w:r>
            <w:r w:rsidR="001F3C99">
              <w:rPr>
                <w:rFonts w:ascii="Sylfaen" w:hAnsi="Sylfaen"/>
                <w:color w:val="000000" w:themeColor="text1"/>
                <w:sz w:val="20"/>
                <w:szCs w:val="20"/>
                <w:lang w:eastAsia="en-US"/>
              </w:rPr>
              <w:t xml:space="preserve"> включая НДС</w:t>
            </w:r>
            <w:r w:rsidRPr="00EC74C9">
              <w:rPr>
                <w:rFonts w:ascii="Sylfaen" w:hAnsi="Sylfaen"/>
                <w:color w:val="000000" w:themeColor="text1"/>
                <w:sz w:val="20"/>
                <w:szCs w:val="20"/>
                <w:lang w:eastAsia="en-US"/>
              </w:rPr>
              <w:t>.</w:t>
            </w:r>
          </w:p>
          <w:p w:rsidR="00EC74C9" w:rsidRPr="00EC74C9" w:rsidRDefault="00EC74C9" w:rsidP="00EC74C9">
            <w:pPr>
              <w:shd w:val="clear" w:color="auto" w:fill="FFFFFF" w:themeFill="background1"/>
              <w:jc w:val="both"/>
              <w:rPr>
                <w:rFonts w:ascii="Sylfaen" w:hAnsi="Sylfaen"/>
                <w:sz w:val="20"/>
                <w:szCs w:val="20"/>
                <w:lang w:eastAsia="en-US"/>
              </w:rPr>
            </w:pPr>
          </w:p>
          <w:p w:rsidR="00EC74C9" w:rsidRPr="00EC74C9" w:rsidRDefault="00EC74C9" w:rsidP="00EC74C9">
            <w:pPr>
              <w:shd w:val="clear" w:color="auto" w:fill="FFFFFF" w:themeFill="background1"/>
              <w:jc w:val="both"/>
              <w:rPr>
                <w:rFonts w:ascii="Sylfaen" w:hAnsi="Sylfaen"/>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val="hy-AM" w:eastAsia="en-US"/>
              </w:rPr>
            </w:pPr>
            <w:r w:rsidRPr="00EC74C9">
              <w:rPr>
                <w:rFonts w:ascii="Sylfaen" w:hAnsi="Sylfaen"/>
                <w:sz w:val="20"/>
                <w:szCs w:val="20"/>
                <w:lang w:val="hy-AM" w:eastAsia="en-US"/>
              </w:rPr>
              <w:t>4.2.</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lang w:val="hy-AM" w:eastAsia="en-US"/>
              </w:rPr>
              <w:t>Գնորդը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մատակարարված Ապրանքի դիմաց վճարումն իրականացնում է</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 xml:space="preserve">հանձնման-ընդունման Ակտը ստորագրման ամսաթվից 15 (տասնհինգ)  աշխատանքային օրվա ընթացքում: </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Վճարումը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կատարվում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դրամական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միջոցները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Մատակարարի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հաշվարկային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հաշվին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փոխանցելու</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միջոցով</w:t>
            </w:r>
            <w:r w:rsidRPr="00EC74C9">
              <w:rPr>
                <w:rFonts w:ascii="Sylfaen" w:hAnsi="Sylfaen"/>
                <w:sz w:val="20"/>
                <w:szCs w:val="20"/>
                <w:lang w:val="hy-AM" w:eastAsia="en-US"/>
              </w:rPr>
              <w:t>:</w:t>
            </w:r>
          </w:p>
          <w:p w:rsidR="00EC74C9" w:rsidRPr="00EC74C9" w:rsidRDefault="00EC74C9" w:rsidP="00EC74C9">
            <w:pPr>
              <w:shd w:val="clear" w:color="auto" w:fill="FFFFFF" w:themeFill="background1"/>
              <w:jc w:val="both"/>
              <w:rPr>
                <w:rFonts w:ascii="Sylfaen" w:hAnsi="Sylfaen"/>
                <w:sz w:val="20"/>
                <w:szCs w:val="20"/>
                <w:lang w:val="hy-AM" w:eastAsia="en-US"/>
              </w:rPr>
            </w:pPr>
          </w:p>
          <w:p w:rsidR="00EC74C9" w:rsidRPr="00EC74C9" w:rsidRDefault="00EC74C9" w:rsidP="00EC74C9">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lastRenderedPageBreak/>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p w:rsidR="00EC74C9" w:rsidRPr="00EC74C9" w:rsidRDefault="00EC74C9" w:rsidP="00EC74C9">
            <w:pPr>
              <w:shd w:val="clear" w:color="auto" w:fill="FFFFFF" w:themeFill="background1"/>
              <w:jc w:val="both"/>
              <w:rPr>
                <w:rFonts w:ascii="Sylfaen" w:hAnsi="Sylfaen"/>
                <w:sz w:val="20"/>
                <w:szCs w:val="20"/>
                <w:lang w:eastAsia="en-US"/>
              </w:rPr>
            </w:pPr>
          </w:p>
          <w:p w:rsidR="00EC74C9" w:rsidRPr="00EC74C9" w:rsidRDefault="00EC74C9" w:rsidP="00EC74C9">
            <w:pPr>
              <w:shd w:val="clear" w:color="auto" w:fill="FFFFFF" w:themeFill="background1"/>
              <w:jc w:val="both"/>
              <w:rPr>
                <w:rFonts w:ascii="Sylfaen" w:hAnsi="Sylfaen"/>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ind w:right="-73"/>
              <w:jc w:val="center"/>
              <w:rPr>
                <w:rFonts w:ascii="Sylfaen" w:hAnsi="Sylfaen"/>
                <w:b/>
                <w:color w:val="000000" w:themeColor="text1"/>
                <w:sz w:val="20"/>
                <w:szCs w:val="20"/>
                <w:lang w:val="hy-AM" w:eastAsia="en-US"/>
              </w:rPr>
            </w:pPr>
            <w:r w:rsidRPr="00EC74C9">
              <w:rPr>
                <w:rFonts w:ascii="Sylfaen" w:hAnsi="Sylfaen"/>
                <w:b/>
                <w:color w:val="000000" w:themeColor="text1"/>
                <w:sz w:val="20"/>
                <w:szCs w:val="20"/>
                <w:lang w:val="hy-AM" w:eastAsia="en-US"/>
              </w:rPr>
              <w:t>5. Կողմերի իրավունքներն ու պարտականությունները</w:t>
            </w:r>
          </w:p>
          <w:p w:rsidR="00EC74C9" w:rsidRPr="00EC74C9" w:rsidRDefault="00EC74C9" w:rsidP="00EC74C9">
            <w:pPr>
              <w:shd w:val="clear" w:color="auto" w:fill="FFFFFF" w:themeFill="background1"/>
              <w:jc w:val="both"/>
              <w:rPr>
                <w:rFonts w:ascii="Sylfaen" w:hAnsi="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center"/>
              <w:rPr>
                <w:rFonts w:ascii="Sylfaen" w:hAnsi="Sylfaen"/>
                <w:sz w:val="20"/>
                <w:szCs w:val="20"/>
                <w:lang w:eastAsia="en-US"/>
              </w:rPr>
            </w:pPr>
            <w:r w:rsidRPr="00EC74C9">
              <w:rPr>
                <w:rFonts w:ascii="Sylfaen" w:hAnsi="Sylfaen"/>
                <w:b/>
                <w:sz w:val="20"/>
                <w:szCs w:val="20"/>
                <w:lang w:eastAsia="en-US"/>
              </w:rPr>
              <w:t xml:space="preserve">5 </w:t>
            </w:r>
            <w:r w:rsidRPr="00EC74C9">
              <w:rPr>
                <w:rFonts w:ascii="Sylfaen" w:hAnsi="Sylfaen"/>
                <w:b/>
                <w:color w:val="000000" w:themeColor="text1"/>
                <w:sz w:val="20"/>
                <w:szCs w:val="20"/>
                <w:lang w:val="en-US" w:eastAsia="en-US"/>
              </w:rPr>
              <w:t>Права и обязанности Сторон</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b/>
                <w:sz w:val="20"/>
                <w:szCs w:val="20"/>
                <w:lang w:val="hy-AM" w:eastAsia="en-US"/>
              </w:rPr>
            </w:pPr>
            <w:r w:rsidRPr="00EC74C9">
              <w:rPr>
                <w:rFonts w:ascii="Sylfaen" w:hAnsi="Sylfaen"/>
                <w:color w:val="000000" w:themeColor="text1"/>
                <w:sz w:val="20"/>
                <w:szCs w:val="20"/>
                <w:lang w:val="hy-AM" w:eastAsia="en-US"/>
              </w:rPr>
              <w:t>5.1. Մատակարարը պարտավոր է՝</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b/>
                <w:sz w:val="20"/>
                <w:szCs w:val="20"/>
                <w:lang w:eastAsia="en-US"/>
              </w:rPr>
            </w:pPr>
            <w:r w:rsidRPr="00EC74C9">
              <w:rPr>
                <w:rFonts w:ascii="Sylfaen" w:hAnsi="Sylfaen"/>
                <w:color w:val="000000" w:themeColor="text1"/>
                <w:sz w:val="20"/>
                <w:szCs w:val="20"/>
                <w:lang w:val="en-US" w:eastAsia="en-US"/>
              </w:rPr>
              <w:t>5.1. Поставщик обязан:</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5.1.1. Իր հաշվին և իր միջոցներով իրականացնել Պայմանագրի՝ թիվ 1 Հավելվածում նշված Ապրանքի մատակարարումը, Պայմանագրի 3.2. ենթակետում նշված հասցեով:</w:t>
            </w:r>
          </w:p>
          <w:p w:rsidR="00EC74C9" w:rsidRPr="00EC74C9" w:rsidRDefault="00EC74C9" w:rsidP="00EC74C9">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5.1.2. Պայմանագրի 3.1. ենթակետում նշված ժամկետներում, հանձնման- ընդունման Ակտով Գնորդին հանձնել համապատասխան որակի և քանակի Ապրանք:</w:t>
            </w: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5.1.2. Передать Покупателю Товар надлежащего качества и количества по Акту сдачи-приема в сроки, указанные в подпункте 3.1. Договора.</w:t>
            </w:r>
          </w:p>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ind w:firstLine="72"/>
              <w:jc w:val="both"/>
              <w:rPr>
                <w:rFonts w:ascii="Sylfaen" w:hAnsi="Sylfaen" w:cs="Sylfaen"/>
                <w:sz w:val="20"/>
                <w:szCs w:val="20"/>
                <w:lang w:val="hy-AM" w:eastAsia="en-US"/>
              </w:rPr>
            </w:pPr>
            <w:r w:rsidRPr="00EC74C9">
              <w:rPr>
                <w:rFonts w:ascii="Sylfaen" w:hAnsi="Sylfaen"/>
                <w:color w:val="000000" w:themeColor="text1"/>
                <w:sz w:val="20"/>
                <w:szCs w:val="20"/>
                <w:lang w:val="hy-AM" w:eastAsia="en-US"/>
              </w:rPr>
              <w:t>5</w:t>
            </w:r>
            <w:r w:rsidRPr="00EC74C9">
              <w:rPr>
                <w:rFonts w:ascii="MS Mincho" w:eastAsia="MS Mincho" w:hAnsi="MS Mincho" w:cs="MS Mincho" w:hint="eastAsia"/>
                <w:color w:val="000000" w:themeColor="text1"/>
                <w:sz w:val="20"/>
                <w:szCs w:val="20"/>
                <w:lang w:val="hy-AM" w:eastAsia="en-US"/>
              </w:rPr>
              <w:t>․</w:t>
            </w:r>
            <w:r w:rsidRPr="00EC74C9">
              <w:rPr>
                <w:rFonts w:ascii="Sylfaen" w:hAnsi="Sylfaen"/>
                <w:sz w:val="20"/>
                <w:szCs w:val="20"/>
                <w:lang w:val="hy-AM" w:eastAsia="en-US"/>
              </w:rPr>
              <w:t>1</w:t>
            </w:r>
            <w:r w:rsidRPr="00EC74C9">
              <w:rPr>
                <w:rFonts w:ascii="MS Mincho" w:eastAsia="MS Mincho" w:hAnsi="MS Mincho" w:cs="MS Mincho" w:hint="eastAsia"/>
                <w:sz w:val="20"/>
                <w:szCs w:val="20"/>
                <w:lang w:val="hy-AM" w:eastAsia="en-US"/>
              </w:rPr>
              <w:t>․</w:t>
            </w:r>
            <w:r w:rsidRPr="00EC74C9">
              <w:rPr>
                <w:rFonts w:ascii="Sylfaen" w:hAnsi="Sylfaen"/>
                <w:sz w:val="20"/>
                <w:szCs w:val="20"/>
                <w:lang w:val="hy-AM" w:eastAsia="en-US"/>
              </w:rPr>
              <w:t>3</w:t>
            </w:r>
            <w:r w:rsidRPr="00EC74C9">
              <w:rPr>
                <w:sz w:val="20"/>
                <w:szCs w:val="20"/>
                <w:lang w:val="hy-AM" w:eastAsia="en-US"/>
              </w:rPr>
              <w:t xml:space="preserve">. </w:t>
            </w:r>
            <w:r w:rsidRPr="00EC74C9">
              <w:rPr>
                <w:rFonts w:ascii="Sylfaen" w:hAnsi="Sylfaen"/>
                <w:color w:val="000000" w:themeColor="text1"/>
                <w:sz w:val="20"/>
                <w:szCs w:val="20"/>
                <w:lang w:val="hy-AM" w:eastAsia="en-US"/>
              </w:rPr>
              <w:t>Պայմանագրով նախատեսված Ապրանքի որակի</w:t>
            </w:r>
            <w:r w:rsidRPr="00EC74C9">
              <w:rPr>
                <w:sz w:val="20"/>
                <w:szCs w:val="20"/>
                <w:lang w:val="hy-AM" w:eastAsia="en-US"/>
              </w:rPr>
              <w:t xml:space="preserve">, </w:t>
            </w:r>
            <w:r w:rsidRPr="00EC74C9">
              <w:rPr>
                <w:rFonts w:ascii="Sylfaen" w:hAnsi="Sylfaen" w:cs="Sylfaen"/>
                <w:sz w:val="20"/>
                <w:szCs w:val="20"/>
                <w:lang w:val="hy-AM" w:eastAsia="en-US"/>
              </w:rPr>
              <w:t>կոմպլեկտավորման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քանակի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և</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տեսականու,</w:t>
            </w:r>
            <w:r w:rsidRPr="00EC74C9">
              <w:rPr>
                <w:rFonts w:ascii="Sylfaen" w:hAnsi="Sylfaen"/>
                <w:sz w:val="20"/>
                <w:szCs w:val="20"/>
                <w:lang w:val="hy-AM" w:eastAsia="en-US"/>
              </w:rPr>
              <w:t xml:space="preserve"> պայմանների խախտման դեպքում, </w:t>
            </w:r>
            <w:r w:rsidRPr="00EC74C9">
              <w:rPr>
                <w:rFonts w:ascii="Sylfaen" w:hAnsi="Sylfaen" w:cs="Sylfaen"/>
                <w:sz w:val="20"/>
                <w:szCs w:val="20"/>
                <w:lang w:val="hy-AM" w:eastAsia="en-US"/>
              </w:rPr>
              <w:t>Գնորդը Մատակարարի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ներկայացուցչի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հետ</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միասին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կազմում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Ապրանքի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թերությունների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ակտ</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Մատակարարը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ակտի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ստորագրումից</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հետո</w:t>
            </w:r>
            <w:r w:rsidRPr="00EC74C9">
              <w:rPr>
                <w:rFonts w:ascii="Sylfaen" w:hAnsi="Sylfaen"/>
                <w:sz w:val="20"/>
                <w:szCs w:val="20"/>
                <w:lang w:val="hy-AM" w:eastAsia="en-US"/>
              </w:rPr>
              <w:t xml:space="preserve"> 10 /տասը/ աշխատանքային օրվա ընթացքում պարտավորվում է </w:t>
            </w:r>
            <w:r w:rsidRPr="00EC74C9">
              <w:rPr>
                <w:rFonts w:ascii="Sylfaen" w:hAnsi="Sylfaen" w:cs="Sylfaen"/>
                <w:sz w:val="20"/>
                <w:szCs w:val="20"/>
                <w:lang w:val="hy-AM" w:eastAsia="en-US"/>
              </w:rPr>
              <w:t>վերացնել</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Ապրանքի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թերությունները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կամ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Գնորդի ընտրությամբ.</w:t>
            </w:r>
          </w:p>
          <w:p w:rsidR="00EC74C9" w:rsidRPr="00EC74C9" w:rsidRDefault="00EC74C9" w:rsidP="00EC74C9">
            <w:pPr>
              <w:shd w:val="clear" w:color="auto" w:fill="FFFFFF" w:themeFill="background1"/>
              <w:jc w:val="both"/>
              <w:rPr>
                <w:rFonts w:ascii="Sylfaen" w:hAnsi="Sylfaen" w:cs="Sylfaen"/>
                <w:sz w:val="20"/>
                <w:szCs w:val="20"/>
                <w:lang w:val="hy-AM" w:eastAsia="en-US"/>
              </w:rPr>
            </w:pPr>
            <w:r w:rsidRPr="00EC74C9">
              <w:rPr>
                <w:rFonts w:ascii="Sylfaen" w:hAnsi="Sylfaen" w:cs="Sylfaen"/>
                <w:sz w:val="20"/>
                <w:szCs w:val="20"/>
                <w:lang w:val="hy-AM" w:eastAsia="en-US"/>
              </w:rPr>
              <w:t>- համաչափ պակասացնել ապրանքի գինը;</w:t>
            </w:r>
          </w:p>
          <w:p w:rsidR="00EC74C9" w:rsidRPr="00EC74C9" w:rsidRDefault="00EC74C9" w:rsidP="00EC74C9">
            <w:pPr>
              <w:shd w:val="clear" w:color="auto" w:fill="FFFFFF" w:themeFill="background1"/>
              <w:jc w:val="both"/>
              <w:rPr>
                <w:rFonts w:ascii="Sylfaen" w:hAnsi="Sylfaen" w:cs="Sylfaen"/>
                <w:sz w:val="20"/>
                <w:szCs w:val="20"/>
                <w:lang w:val="hy-AM" w:eastAsia="en-US"/>
              </w:rPr>
            </w:pPr>
            <w:r w:rsidRPr="00EC74C9">
              <w:rPr>
                <w:rFonts w:ascii="Sylfaen" w:hAnsi="Sylfaen" w:cs="Sylfaen"/>
                <w:sz w:val="20"/>
                <w:szCs w:val="20"/>
                <w:lang w:val="hy-AM" w:eastAsia="en-US"/>
              </w:rPr>
              <w:t>-հատուցել  Գնորդին ապրանքի թերությունները վերացնելու համար կատարած բոլոր ծախսերը;</w:t>
            </w:r>
          </w:p>
          <w:p w:rsidR="00EC74C9" w:rsidRPr="00EC74C9" w:rsidRDefault="00EC74C9" w:rsidP="00EC74C9">
            <w:pPr>
              <w:shd w:val="clear" w:color="auto" w:fill="FFFFFF" w:themeFill="background1"/>
              <w:jc w:val="both"/>
              <w:rPr>
                <w:rFonts w:ascii="Sylfaen" w:hAnsi="Sylfaen" w:cs="Sylfaen"/>
                <w:sz w:val="20"/>
                <w:szCs w:val="20"/>
                <w:lang w:val="hy-AM" w:eastAsia="en-US"/>
              </w:rPr>
            </w:pPr>
            <w:r w:rsidRPr="00EC74C9">
              <w:rPr>
                <w:rFonts w:ascii="Sylfaen" w:hAnsi="Sylfaen" w:cs="Sylfaen"/>
                <w:sz w:val="20"/>
                <w:szCs w:val="20"/>
                <w:lang w:val="hy-AM" w:eastAsia="en-US"/>
              </w:rPr>
              <w:t xml:space="preserve">-անհատույց փոխարինել անպատշաճ որակի կամ Պայմանագրին չհամապատասխանող </w:t>
            </w:r>
            <w:r w:rsidRPr="00EC74C9">
              <w:rPr>
                <w:rFonts w:ascii="Sylfaen" w:hAnsi="Sylfaen" w:cs="Sylfaen"/>
                <w:color w:val="000000" w:themeColor="text1"/>
                <w:sz w:val="20"/>
                <w:szCs w:val="20"/>
                <w:lang w:val="hy-AM" w:eastAsia="en-US"/>
              </w:rPr>
              <w:t>Ա</w:t>
            </w:r>
            <w:r w:rsidRPr="00EC74C9">
              <w:rPr>
                <w:rFonts w:ascii="Sylfaen" w:hAnsi="Sylfaen" w:cs="Sylfaen"/>
                <w:sz w:val="20"/>
                <w:szCs w:val="20"/>
                <w:lang w:val="hy-AM" w:eastAsia="en-US"/>
              </w:rPr>
              <w:t xml:space="preserve">պրանքը: </w:t>
            </w: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w:t>
            </w:r>
            <w:r w:rsidRPr="00EC74C9">
              <w:rPr>
                <w:rFonts w:ascii="Sylfaen" w:hAnsi="Sylfaen"/>
                <w:sz w:val="20"/>
                <w:szCs w:val="20"/>
                <w:lang w:val="en-US" w:eastAsia="en-US"/>
              </w:rPr>
              <w:t>a</w:t>
            </w:r>
            <w:r w:rsidRPr="00EC74C9">
              <w:rPr>
                <w:rFonts w:ascii="Sylfaen" w:hAnsi="Sylfaen"/>
                <w:sz w:val="20"/>
                <w:szCs w:val="20"/>
                <w:lang w:eastAsia="en-US"/>
              </w:rPr>
              <w:t xml:space="preserve">кта обязуется в </w:t>
            </w:r>
            <w:r w:rsidRPr="00EC74C9">
              <w:rPr>
                <w:rFonts w:ascii="Sylfaen" w:hAnsi="Sylfaen"/>
                <w:color w:val="000000" w:themeColor="text1"/>
                <w:sz w:val="20"/>
                <w:szCs w:val="20"/>
                <w:lang w:eastAsia="en-US"/>
              </w:rPr>
              <w:t>течение 10 (десяти) рабочих дней устранить</w:t>
            </w:r>
            <w:r w:rsidRPr="00EC74C9">
              <w:rPr>
                <w:rFonts w:ascii="Sylfaen" w:hAnsi="Sylfaen"/>
                <w:sz w:val="20"/>
                <w:szCs w:val="20"/>
                <w:lang w:eastAsia="en-US"/>
              </w:rPr>
              <w:t xml:space="preserve"> недостатки Товара, или по выбору Покупателя:</w:t>
            </w: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t xml:space="preserve">-пропорционально снизить цену Товара; </w:t>
            </w: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t>-возместить все затраты Покупателя на устранение недостатков Товара.</w:t>
            </w:r>
          </w:p>
          <w:p w:rsidR="00EC74C9" w:rsidRPr="00EC74C9" w:rsidRDefault="00EC74C9" w:rsidP="00EC74C9">
            <w:pPr>
              <w:jc w:val="both"/>
              <w:rPr>
                <w:rFonts w:ascii="Sylfaen" w:hAnsi="Sylfaen"/>
                <w:sz w:val="20"/>
                <w:szCs w:val="20"/>
                <w:lang w:eastAsia="en-US"/>
              </w:rPr>
            </w:pPr>
            <w:r w:rsidRPr="00EC74C9">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p w:rsidR="00EC74C9" w:rsidRPr="00EC74C9" w:rsidRDefault="00EC74C9" w:rsidP="00EC74C9">
            <w:pPr>
              <w:jc w:val="both"/>
              <w:rPr>
                <w:rFonts w:ascii="Sylfaen" w:hAnsi="Sylfaen"/>
                <w:sz w:val="20"/>
                <w:szCs w:val="20"/>
                <w:lang w:eastAsia="en-US"/>
              </w:rPr>
            </w:pPr>
            <w:r w:rsidRPr="00EC74C9">
              <w:rPr>
                <w:rFonts w:ascii="Sylfaen" w:hAnsi="Sylfaen"/>
                <w:sz w:val="20"/>
                <w:szCs w:val="20"/>
                <w:lang w:eastAsia="en-US"/>
              </w:rPr>
              <w:t xml:space="preserve"> </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5.2. Մատակարարը իրավունք ունի՝</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en-US" w:eastAsia="en-US"/>
              </w:rPr>
            </w:pPr>
            <w:r w:rsidRPr="00EC74C9">
              <w:rPr>
                <w:rFonts w:ascii="Sylfaen" w:hAnsi="Sylfaen"/>
                <w:color w:val="000000" w:themeColor="text1"/>
                <w:sz w:val="20"/>
                <w:szCs w:val="20"/>
                <w:lang w:val="en-US" w:eastAsia="en-US"/>
              </w:rPr>
              <w:t>5.2. Поставщик имеет право:</w:t>
            </w:r>
          </w:p>
          <w:p w:rsidR="00EC74C9" w:rsidRPr="00EC74C9" w:rsidRDefault="00EC74C9" w:rsidP="00EC74C9">
            <w:pPr>
              <w:shd w:val="clear" w:color="auto" w:fill="FFFFFF" w:themeFill="background1"/>
              <w:jc w:val="both"/>
              <w:rPr>
                <w:rFonts w:ascii="Sylfaen" w:hAnsi="Sylfaen"/>
                <w:color w:val="000000" w:themeColor="text1"/>
                <w:sz w:val="20"/>
                <w:szCs w:val="20"/>
                <w:lang w:val="en-US"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b/>
                <w:sz w:val="20"/>
                <w:szCs w:val="20"/>
                <w:lang w:eastAsia="en-US"/>
              </w:rPr>
            </w:pPr>
            <w:r w:rsidRPr="00EC74C9">
              <w:rPr>
                <w:rFonts w:ascii="Sylfaen" w:hAnsi="Sylfaen"/>
                <w:color w:val="000000" w:themeColor="text1"/>
                <w:sz w:val="20"/>
                <w:szCs w:val="20"/>
                <w:lang w:eastAsia="en-US"/>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s="Sylfaen"/>
                <w:sz w:val="20"/>
                <w:szCs w:val="20"/>
                <w:lang w:val="hy-AM" w:eastAsia="en-US"/>
              </w:rPr>
            </w:pPr>
            <w:r w:rsidRPr="00EC74C9">
              <w:rPr>
                <w:rFonts w:ascii="Sylfaen" w:hAnsi="Sylfaen"/>
                <w:color w:val="000000" w:themeColor="text1"/>
                <w:sz w:val="20"/>
                <w:szCs w:val="20"/>
                <w:lang w:val="hy-AM" w:eastAsia="en-US"/>
              </w:rPr>
              <w:t>5.3. Գնորդը պարտավոր է՝</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color w:val="000000" w:themeColor="text1"/>
                <w:sz w:val="20"/>
                <w:szCs w:val="20"/>
                <w:lang w:val="en-US" w:eastAsia="en-US"/>
              </w:rPr>
              <w:t>5.3. Покупатель обязан:</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s="Sylfaen"/>
                <w:sz w:val="20"/>
                <w:szCs w:val="20"/>
                <w:lang w:val="hy-AM" w:eastAsia="en-US"/>
              </w:rPr>
            </w:pPr>
            <w:r w:rsidRPr="00EC74C9">
              <w:rPr>
                <w:rFonts w:ascii="Sylfaen" w:hAnsi="Sylfaen"/>
                <w:color w:val="000000" w:themeColor="text1"/>
                <w:sz w:val="20"/>
                <w:szCs w:val="20"/>
                <w:lang w:val="hy-AM" w:eastAsia="en-US"/>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5.3.1.  Принять Товар,</w:t>
            </w:r>
            <w:r w:rsidRPr="00EC74C9">
              <w:rPr>
                <w:rFonts w:ascii="Sylfaen" w:hAnsi="Sylfaen"/>
                <w:color w:val="000000" w:themeColor="text1"/>
                <w:sz w:val="20"/>
                <w:szCs w:val="20"/>
                <w:lang w:val="hy-AM" w:eastAsia="en-US"/>
              </w:rPr>
              <w:t xml:space="preserve"> </w:t>
            </w:r>
            <w:r w:rsidRPr="00EC74C9">
              <w:rPr>
                <w:rFonts w:ascii="Sylfaen" w:hAnsi="Sylfaen"/>
                <w:color w:val="000000" w:themeColor="text1"/>
                <w:sz w:val="20"/>
                <w:szCs w:val="20"/>
                <w:lang w:eastAsia="en-US"/>
              </w:rPr>
              <w:t>осуществить проверку при приемке Товара по количеству и качеству</w:t>
            </w:r>
            <w:r w:rsidRPr="00EC74C9">
              <w:rPr>
                <w:rFonts w:ascii="Sylfaen" w:hAnsi="Sylfaen"/>
                <w:color w:val="FF0000"/>
                <w:sz w:val="20"/>
                <w:szCs w:val="20"/>
                <w:lang w:val="hy-AM" w:eastAsia="en-US"/>
              </w:rPr>
              <w:t>,</w:t>
            </w:r>
            <w:r w:rsidRPr="00EC74C9">
              <w:rPr>
                <w:rFonts w:ascii="Sylfaen" w:hAnsi="Sylfaen"/>
                <w:color w:val="000000" w:themeColor="text1"/>
                <w:sz w:val="20"/>
                <w:szCs w:val="20"/>
                <w:lang w:eastAsia="en-US"/>
              </w:rPr>
              <w:t xml:space="preserve"> подписать Акт сдачи-приема.</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s="Sylfaen"/>
                <w:sz w:val="20"/>
                <w:szCs w:val="20"/>
                <w:lang w:val="hy-AM" w:eastAsia="en-US"/>
              </w:rPr>
            </w:pPr>
            <w:r w:rsidRPr="00EC74C9">
              <w:rPr>
                <w:rFonts w:ascii="Sylfaen" w:hAnsi="Sylfaen"/>
                <w:color w:val="000000" w:themeColor="text1"/>
                <w:sz w:val="20"/>
                <w:szCs w:val="20"/>
                <w:lang w:val="hy-AM" w:eastAsia="en-US"/>
              </w:rPr>
              <w:t xml:space="preserve">5.3.2. Պայմանագրում նշված ժամկետում վճարել Ապրանքի </w:t>
            </w:r>
            <w:r w:rsidRPr="00EC74C9">
              <w:rPr>
                <w:rFonts w:ascii="Sylfaen" w:hAnsi="Sylfaen"/>
                <w:sz w:val="20"/>
                <w:szCs w:val="20"/>
                <w:lang w:val="hy-AM" w:eastAsia="en-US"/>
              </w:rPr>
              <w:t xml:space="preserve">դիմաց: </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5.3.2. Оплатить Товар в срок, установленный Договором.</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5.4. Գնորդն իրավունք ունի՝</w:t>
            </w:r>
          </w:p>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en-US" w:eastAsia="en-US"/>
              </w:rPr>
            </w:pPr>
            <w:r w:rsidRPr="00EC74C9">
              <w:rPr>
                <w:rFonts w:ascii="Sylfaen" w:hAnsi="Sylfaen"/>
                <w:color w:val="000000" w:themeColor="text1"/>
                <w:sz w:val="20"/>
                <w:szCs w:val="20"/>
                <w:lang w:val="en-US" w:eastAsia="en-US"/>
              </w:rPr>
              <w:t>5.4. Покупатель имеет право:</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 xml:space="preserve">5.4.1. Հրաժարվել անպատշաճ որակի Ապրանքի </w:t>
            </w:r>
            <w:r w:rsidRPr="00EC74C9">
              <w:rPr>
                <w:rFonts w:ascii="Sylfaen" w:hAnsi="Sylfaen"/>
                <w:sz w:val="20"/>
                <w:szCs w:val="20"/>
                <w:lang w:val="hy-AM" w:eastAsia="en-US"/>
              </w:rPr>
              <w:t>դիմաց</w:t>
            </w:r>
            <w:r w:rsidRPr="00EC74C9">
              <w:rPr>
                <w:rFonts w:ascii="Sylfaen" w:hAnsi="Sylfaen"/>
                <w:color w:val="000000" w:themeColor="text1"/>
                <w:sz w:val="20"/>
                <w:szCs w:val="20"/>
                <w:lang w:val="hy-AM" w:eastAsia="en-US"/>
              </w:rPr>
              <w:t xml:space="preserve"> վճարելուց, իսկ եթե վճարել է, ապա պահանջել վերադարձնելու վճարված գումարը՝ մինչև Ապրանքի թերությունները վերացնելը կամ փոխարինելը:</w:t>
            </w: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b/>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EC74C9" w:rsidRPr="00EC74C9" w:rsidRDefault="00EC74C9" w:rsidP="00EC74C9">
            <w:pPr>
              <w:shd w:val="clear" w:color="auto" w:fill="FFFFFF" w:themeFill="background1"/>
              <w:jc w:val="both"/>
              <w:rPr>
                <w:rFonts w:ascii="Sylfaen" w:hAnsi="Sylfaen"/>
                <w:b/>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lastRenderedPageBreak/>
              <w:t xml:space="preserve">5.4.2. Մատակարարին ծանուցելուց հետո, հրաժարվել ժամկետանց մատակարարված Ապրանքն ընդունելուց, եթե այլ </w:t>
            </w:r>
            <w:r w:rsidRPr="00EC74C9">
              <w:rPr>
                <w:rFonts w:ascii="Sylfaen" w:hAnsi="Sylfaen"/>
                <w:sz w:val="20"/>
                <w:szCs w:val="20"/>
                <w:lang w:val="hy-AM" w:eastAsia="en-US"/>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EC74C9" w:rsidRPr="00EC74C9" w:rsidRDefault="00EC74C9" w:rsidP="00EC74C9">
            <w:pPr>
              <w:shd w:val="clear" w:color="auto" w:fill="FFFFFF" w:themeFill="background1"/>
              <w:jc w:val="both"/>
              <w:rPr>
                <w:rFonts w:ascii="Sylfaen" w:hAnsi="Sylfaen" w:cs="Sylfaen"/>
                <w:sz w:val="20"/>
                <w:szCs w:val="20"/>
                <w:lang w:val="hy-AM" w:eastAsia="en-US"/>
              </w:rPr>
            </w:pPr>
          </w:p>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EC74C9" w:rsidRPr="00EC74C9" w:rsidTr="00815BDE">
        <w:tc>
          <w:tcPr>
            <w:tcW w:w="5103" w:type="dxa"/>
            <w:tcBorders>
              <w:top w:val="nil"/>
              <w:left w:val="nil"/>
              <w:bottom w:val="nil"/>
              <w:right w:val="nil"/>
            </w:tcBorders>
          </w:tcPr>
          <w:p w:rsidR="00EC74C9" w:rsidRPr="00EC74C9" w:rsidRDefault="00EC74C9" w:rsidP="00EC74C9">
            <w:pPr>
              <w:tabs>
                <w:tab w:val="left" w:pos="132"/>
              </w:tabs>
              <w:jc w:val="center"/>
              <w:rPr>
                <w:rFonts w:ascii="Sylfaen" w:hAnsi="Sylfaen" w:cs="Times Armenian"/>
                <w:b/>
                <w:sz w:val="20"/>
                <w:szCs w:val="20"/>
                <w:lang w:val="hy-AM" w:eastAsia="en-US"/>
              </w:rPr>
            </w:pPr>
            <w:r w:rsidRPr="00EC74C9">
              <w:rPr>
                <w:rFonts w:ascii="Sylfaen" w:hAnsi="Sylfaen"/>
                <w:b/>
                <w:sz w:val="20"/>
                <w:szCs w:val="20"/>
                <w:lang w:val="pt-BR" w:eastAsia="en-US"/>
              </w:rPr>
              <w:t>6</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 xml:space="preserve"> Անհաղթահարելի ուժի ազդեցությունը </w:t>
            </w:r>
            <w:r w:rsidRPr="00EC74C9">
              <w:rPr>
                <w:rFonts w:ascii="Sylfaen" w:hAnsi="Sylfaen" w:cs="Times Armenian"/>
                <w:b/>
                <w:sz w:val="20"/>
                <w:szCs w:val="20"/>
                <w:lang w:val="hy-AM" w:eastAsia="en-US"/>
              </w:rPr>
              <w:t>(</w:t>
            </w:r>
            <w:r w:rsidRPr="00EC74C9">
              <w:rPr>
                <w:rFonts w:ascii="Sylfaen" w:hAnsi="Sylfaen" w:cs="Sylfaen"/>
                <w:b/>
                <w:sz w:val="20"/>
                <w:szCs w:val="20"/>
                <w:lang w:val="hy-AM" w:eastAsia="en-US"/>
              </w:rPr>
              <w:t>ՖՈՐՍ</w:t>
            </w:r>
            <w:r w:rsidRPr="00EC74C9">
              <w:rPr>
                <w:rFonts w:ascii="Sylfaen" w:hAnsi="Sylfaen" w:cs="Times Armenian"/>
                <w:b/>
                <w:sz w:val="20"/>
                <w:szCs w:val="20"/>
                <w:lang w:val="hy-AM" w:eastAsia="en-US"/>
              </w:rPr>
              <w:t>-</w:t>
            </w:r>
            <w:r w:rsidRPr="00EC74C9">
              <w:rPr>
                <w:rFonts w:ascii="Sylfaen" w:hAnsi="Sylfaen" w:cs="Sylfaen"/>
                <w:b/>
                <w:sz w:val="20"/>
                <w:szCs w:val="20"/>
                <w:lang w:val="hy-AM" w:eastAsia="en-US"/>
              </w:rPr>
              <w:t>ՄԱԺՈՐ</w:t>
            </w:r>
            <w:r w:rsidRPr="00EC74C9">
              <w:rPr>
                <w:rFonts w:ascii="Sylfaen" w:hAnsi="Sylfaen" w:cs="Times Armenian"/>
                <w:b/>
                <w:sz w:val="20"/>
                <w:szCs w:val="20"/>
                <w:lang w:val="hy-AM" w:eastAsia="en-US"/>
              </w:rPr>
              <w:t>)</w:t>
            </w:r>
          </w:p>
          <w:p w:rsidR="00EC74C9" w:rsidRPr="00EC74C9" w:rsidRDefault="00EC74C9" w:rsidP="00EC74C9">
            <w:pPr>
              <w:tabs>
                <w:tab w:val="left" w:pos="132"/>
              </w:tabs>
              <w:jc w:val="both"/>
              <w:rPr>
                <w:rFonts w:ascii="Sylfaen" w:hAnsi="Sylfaen"/>
                <w:color w:val="000000" w:themeColor="text1"/>
                <w:sz w:val="20"/>
                <w:szCs w:val="20"/>
                <w:lang w:val="hy-AM" w:eastAsia="en-US"/>
              </w:rPr>
            </w:pPr>
            <w:r w:rsidRPr="00EC74C9">
              <w:rPr>
                <w:rFonts w:ascii="Sylfaen" w:hAnsi="Sylfaen"/>
                <w:sz w:val="20"/>
                <w:szCs w:val="20"/>
                <w:lang w:val="hy-AM" w:eastAsia="en-US"/>
              </w:rPr>
              <w:t>6.1</w:t>
            </w:r>
            <w:r w:rsidRPr="00EC74C9">
              <w:rPr>
                <w:rFonts w:ascii="Sylfaen" w:hAnsi="Sylfaen" w:cs="Sylfaen"/>
                <w:sz w:val="20"/>
                <w:szCs w:val="20"/>
                <w:lang w:val="pt-BR" w:eastAsia="en-US"/>
              </w:rPr>
              <w:t xml:space="preserve">. </w:t>
            </w:r>
            <w:r w:rsidRPr="00EC74C9">
              <w:rPr>
                <w:rFonts w:ascii="Sylfaen" w:hAnsi="Sylfaen"/>
                <w:color w:val="000000" w:themeColor="text1"/>
                <w:sz w:val="20"/>
                <w:szCs w:val="20"/>
                <w:lang w:val="hy-AM" w:eastAsia="en-US"/>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EC74C9" w:rsidRPr="00EC74C9" w:rsidRDefault="00EC74C9" w:rsidP="00EC74C9">
            <w:pPr>
              <w:tabs>
                <w:tab w:val="left" w:pos="132"/>
              </w:tabs>
              <w:jc w:val="both"/>
              <w:rPr>
                <w:rFonts w:ascii="Sylfaen" w:hAnsi="Sylfaen"/>
                <w:color w:val="000000" w:themeColor="text1"/>
                <w:sz w:val="20"/>
                <w:szCs w:val="20"/>
                <w:lang w:val="hy-AM" w:eastAsia="en-US"/>
              </w:rPr>
            </w:pPr>
          </w:p>
          <w:p w:rsidR="00EC74C9" w:rsidRPr="00EC74C9" w:rsidRDefault="00EC74C9" w:rsidP="00EC74C9">
            <w:pPr>
              <w:tabs>
                <w:tab w:val="left" w:pos="132"/>
              </w:tabs>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center"/>
              <w:rPr>
                <w:rFonts w:ascii="Sylfaen" w:hAnsi="Sylfaen"/>
                <w:b/>
                <w:sz w:val="20"/>
                <w:szCs w:val="20"/>
                <w:lang w:val="hy-AM" w:eastAsia="en-US"/>
              </w:rPr>
            </w:pPr>
            <w:r w:rsidRPr="00EC74C9">
              <w:rPr>
                <w:rFonts w:ascii="Sylfaen" w:hAnsi="Sylfaen"/>
                <w:b/>
                <w:sz w:val="20"/>
                <w:szCs w:val="20"/>
                <w:lang w:eastAsia="en-US"/>
              </w:rPr>
              <w:t xml:space="preserve">6. </w:t>
            </w:r>
            <w:r w:rsidRPr="00EC74C9">
              <w:rPr>
                <w:rFonts w:ascii="Sylfaen" w:hAnsi="Sylfaen"/>
                <w:b/>
                <w:sz w:val="20"/>
                <w:szCs w:val="20"/>
                <w:lang w:val="hy-AM" w:eastAsia="en-US"/>
              </w:rPr>
              <w:t>Oбстоятельства непреодолимой силы</w:t>
            </w:r>
          </w:p>
          <w:p w:rsidR="00EC74C9" w:rsidRPr="00EC74C9" w:rsidRDefault="00EC74C9" w:rsidP="00EC74C9">
            <w:pPr>
              <w:shd w:val="clear" w:color="auto" w:fill="FFFFFF" w:themeFill="background1"/>
              <w:jc w:val="center"/>
              <w:rPr>
                <w:rFonts w:ascii="Sylfaen" w:hAnsi="Sylfaen"/>
                <w:b/>
                <w:sz w:val="20"/>
                <w:szCs w:val="20"/>
                <w:lang w:val="hy-AM" w:eastAsia="en-US"/>
              </w:rPr>
            </w:pPr>
            <w:r w:rsidRPr="00EC74C9">
              <w:rPr>
                <w:rFonts w:ascii="Sylfaen" w:hAnsi="Sylfaen"/>
                <w:b/>
                <w:sz w:val="20"/>
                <w:szCs w:val="20"/>
                <w:lang w:eastAsia="en-US"/>
              </w:rPr>
              <w:t>(ФОРС-МАЖОР)</w:t>
            </w:r>
            <w:r w:rsidRPr="00EC74C9">
              <w:rPr>
                <w:rFonts w:ascii="Sylfaen" w:hAnsi="Sylfaen"/>
                <w:b/>
                <w:sz w:val="20"/>
                <w:szCs w:val="20"/>
                <w:lang w:val="hy-AM" w:eastAsia="en-US"/>
              </w:rPr>
              <w:t xml:space="preserve"> </w:t>
            </w: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t>6.1.  Стороны освобождаются от ответственности за частичное или полное неисполнение обязательств по Договору, если неисполнение являлось</w:t>
            </w:r>
            <w:r w:rsidRPr="00EC74C9">
              <w:rPr>
                <w:rFonts w:ascii="Sylfaen" w:hAnsi="Sylfaen"/>
                <w:color w:val="FF0000"/>
                <w:sz w:val="20"/>
                <w:szCs w:val="20"/>
                <w:lang w:eastAsia="en-US"/>
              </w:rPr>
              <w:t xml:space="preserve"> </w:t>
            </w:r>
            <w:r w:rsidRPr="00EC74C9">
              <w:rPr>
                <w:rFonts w:ascii="Sylfaen" w:hAnsi="Sylfaen"/>
                <w:sz w:val="20"/>
                <w:szCs w:val="20"/>
                <w:lang w:eastAsia="en-US"/>
              </w:rPr>
              <w:t xml:space="preserve">следствием обстоятельств непреодолимой силы, возникших после заключения Договора в результате событий </w:t>
            </w:r>
            <w:r w:rsidRPr="00EC74C9">
              <w:rPr>
                <w:rFonts w:ascii="Sylfaen" w:hAnsi="Sylfaen"/>
                <w:sz w:val="20"/>
                <w:szCs w:val="20"/>
                <w:lang w:val="hy-AM" w:eastAsia="en-US"/>
              </w:rPr>
              <w:t>непреодолимой силы</w:t>
            </w:r>
            <w:r w:rsidRPr="00EC74C9">
              <w:rPr>
                <w:rFonts w:ascii="Sylfaen" w:hAnsi="Sylfaen"/>
                <w:sz w:val="20"/>
                <w:szCs w:val="20"/>
                <w:lang w:eastAsia="en-US"/>
              </w:rPr>
              <w:t>,</w:t>
            </w:r>
            <w:r w:rsidRPr="00EC74C9">
              <w:rPr>
                <w:rFonts w:ascii="Sylfaen" w:hAnsi="Sylfaen"/>
                <w:sz w:val="20"/>
                <w:szCs w:val="20"/>
                <w:lang w:val="hy-AM" w:eastAsia="en-US"/>
              </w:rPr>
              <w:t xml:space="preserve"> </w:t>
            </w:r>
            <w:r w:rsidRPr="00EC74C9">
              <w:rPr>
                <w:rFonts w:ascii="Sylfaen" w:hAnsi="Sylfaen"/>
                <w:sz w:val="20"/>
                <w:szCs w:val="20"/>
                <w:lang w:eastAsia="en-US"/>
              </w:rPr>
              <w:t>которые стороны не могли предвидеть или предотвратить на момент заключения Договора.</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val="hy-AM" w:eastAsia="en-US"/>
              </w:rPr>
            </w:pPr>
            <w:r w:rsidRPr="00EC74C9">
              <w:rPr>
                <w:rFonts w:ascii="Sylfaen" w:hAnsi="Sylfaen" w:cs="Sylfaen"/>
                <w:sz w:val="20"/>
                <w:szCs w:val="20"/>
                <w:lang w:val="pt-BR" w:eastAsia="en-US"/>
              </w:rPr>
              <w:t>6.2.</w:t>
            </w:r>
            <w:r w:rsidRPr="00EC74C9">
              <w:rPr>
                <w:rFonts w:ascii="Sylfaen" w:hAnsi="Sylfaen" w:cs="Sylfaen"/>
                <w:sz w:val="20"/>
                <w:szCs w:val="20"/>
                <w:shd w:val="clear" w:color="auto" w:fill="FFFFFF"/>
                <w:lang w:val="hy-AM" w:eastAsia="en-US"/>
              </w:rPr>
              <w:t xml:space="preserve"> Անհաղթահարելի</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ուժի</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հանգամանքների</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առաջացումը</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Կողմերը</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պետք</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է</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հաստատեն</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իրավասու</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մարմինների</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փաստաթղթերով</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այդպիսի</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հանգամանքների</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առաջացման</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պահից</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սկսած</w:t>
            </w:r>
            <w:r w:rsidRPr="00EC74C9">
              <w:rPr>
                <w:rFonts w:ascii="Sylfaen" w:hAnsi="Sylfaen"/>
                <w:sz w:val="20"/>
                <w:szCs w:val="20"/>
                <w:shd w:val="clear" w:color="auto" w:fill="FFFFFF"/>
                <w:lang w:val="hy-AM" w:eastAsia="en-US"/>
              </w:rPr>
              <w:t xml:space="preserve"> 10 - </w:t>
            </w:r>
            <w:r w:rsidRPr="00EC74C9">
              <w:rPr>
                <w:rFonts w:ascii="Sylfaen" w:hAnsi="Sylfaen" w:cs="Sylfaen"/>
                <w:sz w:val="20"/>
                <w:szCs w:val="20"/>
                <w:shd w:val="clear" w:color="auto" w:fill="FFFFFF"/>
                <w:lang w:val="hy-AM" w:eastAsia="en-US"/>
              </w:rPr>
              <w:t>օրյա</w:t>
            </w:r>
            <w:r w:rsidRPr="00EC74C9">
              <w:rPr>
                <w:rFonts w:ascii="Sylfaen" w:hAnsi="Sylfaen"/>
                <w:sz w:val="20"/>
                <w:szCs w:val="20"/>
                <w:shd w:val="clear" w:color="auto" w:fill="FFFFFF"/>
                <w:lang w:val="hy-AM" w:eastAsia="en-US"/>
              </w:rPr>
              <w:t xml:space="preserve"> </w:t>
            </w:r>
            <w:r w:rsidRPr="00EC74C9">
              <w:rPr>
                <w:rFonts w:ascii="Sylfaen" w:hAnsi="Sylfaen" w:cs="Sylfaen"/>
                <w:sz w:val="20"/>
                <w:szCs w:val="20"/>
                <w:shd w:val="clear" w:color="auto" w:fill="FFFFFF"/>
                <w:lang w:val="hy-AM" w:eastAsia="en-US"/>
              </w:rPr>
              <w:t>ժամկետում</w:t>
            </w:r>
            <w:r w:rsidRPr="00EC74C9">
              <w:rPr>
                <w:rFonts w:ascii="Sylfaen" w:hAnsi="Sylfaen"/>
                <w:sz w:val="20"/>
                <w:szCs w:val="20"/>
                <w:shd w:val="clear" w:color="auto" w:fill="FFFFFF"/>
                <w:lang w:val="hy-AM" w:eastAsia="en-US"/>
              </w:rPr>
              <w:t>:</w:t>
            </w:r>
          </w:p>
        </w:tc>
        <w:tc>
          <w:tcPr>
            <w:tcW w:w="4819" w:type="dxa"/>
            <w:tcBorders>
              <w:top w:val="nil"/>
              <w:left w:val="nil"/>
              <w:bottom w:val="nil"/>
              <w:right w:val="nil"/>
            </w:tcBorders>
          </w:tcPr>
          <w:p w:rsidR="00EC74C9" w:rsidRPr="00EC74C9" w:rsidRDefault="00EC74C9" w:rsidP="00EC74C9">
            <w:pPr>
              <w:widowControl w:val="0"/>
              <w:shd w:val="clear" w:color="auto" w:fill="FFFFFF"/>
              <w:autoSpaceDE w:val="0"/>
              <w:autoSpaceDN w:val="0"/>
              <w:adjustRightInd w:val="0"/>
              <w:jc w:val="both"/>
              <w:rPr>
                <w:rFonts w:ascii="Sylfaen" w:hAnsi="Sylfaen"/>
                <w:sz w:val="20"/>
                <w:szCs w:val="20"/>
                <w:lang w:eastAsia="en-US"/>
              </w:rPr>
            </w:pPr>
            <w:r w:rsidRPr="00EC74C9">
              <w:rPr>
                <w:rFonts w:ascii="Sylfaen" w:hAnsi="Sylfaen"/>
                <w:sz w:val="20"/>
                <w:szCs w:val="20"/>
                <w:lang w:eastAsia="en-US"/>
              </w:rPr>
              <w:t>6.2. Наступление обстоятельств непреодолимой силы,</w:t>
            </w:r>
            <w:r w:rsidRPr="00EC74C9">
              <w:rPr>
                <w:rFonts w:ascii="Sylfaen" w:hAnsi="Sylfaen"/>
                <w:b/>
                <w:sz w:val="20"/>
                <w:szCs w:val="20"/>
                <w:lang w:eastAsia="en-US"/>
              </w:rPr>
              <w:t xml:space="preserve"> </w:t>
            </w:r>
            <w:r w:rsidRPr="00EC74C9">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p w:rsidR="00EC74C9" w:rsidRPr="00EC74C9" w:rsidRDefault="00EC74C9" w:rsidP="00EC74C9">
            <w:pPr>
              <w:widowControl w:val="0"/>
              <w:shd w:val="clear" w:color="auto" w:fill="FFFFFF"/>
              <w:autoSpaceDE w:val="0"/>
              <w:autoSpaceDN w:val="0"/>
              <w:adjustRightInd w:val="0"/>
              <w:jc w:val="both"/>
              <w:rPr>
                <w:rFonts w:ascii="Sylfaen" w:hAnsi="Sylfaen"/>
                <w:sz w:val="20"/>
                <w:szCs w:val="20"/>
                <w:lang w:eastAsia="en-US"/>
              </w:rPr>
            </w:pPr>
          </w:p>
        </w:tc>
      </w:tr>
      <w:tr w:rsidR="00EC74C9" w:rsidRPr="00EC74C9" w:rsidTr="00815BDE">
        <w:trPr>
          <w:trHeight w:val="1367"/>
        </w:trPr>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val="hy-AM" w:eastAsia="en-US"/>
              </w:rPr>
            </w:pPr>
            <w:r w:rsidRPr="00EC74C9">
              <w:rPr>
                <w:rFonts w:ascii="Sylfaen" w:hAnsi="Sylfaen" w:cs="Sylfaen"/>
                <w:sz w:val="20"/>
                <w:szCs w:val="20"/>
                <w:lang w:val="hy-AM" w:eastAsia="en-US"/>
              </w:rPr>
              <w:t>6.3.</w:t>
            </w:r>
            <w:r w:rsidRPr="00EC74C9">
              <w:rPr>
                <w:rFonts w:ascii="Sylfaen" w:hAnsi="Sylfaen" w:cs="Sylfaen"/>
                <w:sz w:val="20"/>
                <w:szCs w:val="20"/>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EC74C9">
              <w:rPr>
                <w:rFonts w:ascii="Sylfaen" w:hAnsi="Sylfaen"/>
                <w:sz w:val="20"/>
                <w:szCs w:val="20"/>
                <w:lang w:val="hy-AM" w:eastAsia="en-US"/>
              </w:rPr>
              <w:t>:</w:t>
            </w:r>
          </w:p>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widowControl w:val="0"/>
              <w:shd w:val="clear" w:color="auto" w:fill="FFFFFF"/>
              <w:autoSpaceDE w:val="0"/>
              <w:autoSpaceDN w:val="0"/>
              <w:adjustRightInd w:val="0"/>
              <w:jc w:val="both"/>
              <w:rPr>
                <w:rFonts w:ascii="Sylfaen" w:hAnsi="Sylfaen"/>
                <w:sz w:val="20"/>
                <w:szCs w:val="20"/>
                <w:lang w:val="hy-AM" w:eastAsia="en-US"/>
              </w:rPr>
            </w:pPr>
            <w:r w:rsidRPr="00EC74C9">
              <w:rPr>
                <w:rFonts w:ascii="Sylfaen" w:hAnsi="Sylfaen"/>
                <w:sz w:val="20"/>
                <w:szCs w:val="20"/>
                <w:lang w:val="hy-AM" w:eastAsia="en-US"/>
              </w:rPr>
              <w:t>6.3</w:t>
            </w:r>
            <w:r w:rsidRPr="00EC74C9">
              <w:rPr>
                <w:rFonts w:ascii="Sylfaen" w:hAnsi="Sylfaen"/>
                <w:sz w:val="20"/>
                <w:szCs w:val="20"/>
                <w:lang w:eastAsia="en-US"/>
              </w:rPr>
              <w:t xml:space="preserve"> Если обстоятельств</w:t>
            </w:r>
            <w:r w:rsidRPr="00EC74C9">
              <w:rPr>
                <w:rFonts w:ascii="Sylfaen" w:hAnsi="Sylfaen"/>
                <w:sz w:val="20"/>
                <w:szCs w:val="20"/>
                <w:lang w:val="en-US" w:eastAsia="en-US"/>
              </w:rPr>
              <w:t>a</w:t>
            </w:r>
            <w:r w:rsidRPr="00EC74C9">
              <w:rPr>
                <w:rFonts w:ascii="Sylfaen" w:hAnsi="Sylfaen"/>
                <w:sz w:val="20"/>
                <w:szCs w:val="20"/>
                <w:lang w:eastAsia="en-US"/>
              </w:rPr>
              <w:t xml:space="preserve"> непреодолимой силы</w:t>
            </w:r>
            <w:r w:rsidRPr="00EC74C9">
              <w:rPr>
                <w:rFonts w:ascii="Sylfaen" w:hAnsi="Sylfaen"/>
                <w:b/>
                <w:sz w:val="20"/>
                <w:szCs w:val="20"/>
                <w:lang w:val="hy-AM" w:eastAsia="en-US"/>
              </w:rPr>
              <w:t xml:space="preserve"> </w:t>
            </w:r>
            <w:r w:rsidRPr="00EC74C9">
              <w:rPr>
                <w:rFonts w:ascii="Sylfaen" w:hAnsi="Sylfaen"/>
                <w:sz w:val="20"/>
                <w:szCs w:val="20"/>
                <w:lang w:eastAsia="en-US"/>
              </w:rPr>
              <w:t xml:space="preserve">продолжаются более 1 (одного) месяца, каждая из Сторон имеет право расторгнуть Договор, письменно уведомив об этом другую </w:t>
            </w:r>
            <w:r w:rsidRPr="00EC74C9">
              <w:rPr>
                <w:rFonts w:ascii="Sylfaen" w:hAnsi="Sylfaen"/>
                <w:sz w:val="20"/>
                <w:szCs w:val="20"/>
                <w:lang w:val="en-US" w:eastAsia="en-US"/>
              </w:rPr>
              <w:t>Сторону.</w:t>
            </w:r>
          </w:p>
        </w:tc>
      </w:tr>
      <w:tr w:rsidR="00EC74C9" w:rsidRPr="00EC74C9" w:rsidTr="00815BDE">
        <w:tc>
          <w:tcPr>
            <w:tcW w:w="5103" w:type="dxa"/>
            <w:tcBorders>
              <w:top w:val="nil"/>
              <w:left w:val="nil"/>
              <w:bottom w:val="nil"/>
              <w:right w:val="nil"/>
            </w:tcBorders>
          </w:tcPr>
          <w:p w:rsidR="00EC74C9" w:rsidRPr="00EC74C9" w:rsidRDefault="00EC74C9" w:rsidP="00EC74C9">
            <w:pPr>
              <w:tabs>
                <w:tab w:val="left" w:pos="132"/>
              </w:tabs>
              <w:ind w:firstLine="91"/>
              <w:jc w:val="center"/>
              <w:rPr>
                <w:rFonts w:ascii="Sylfaen" w:hAnsi="Sylfaen" w:cs="Sylfaen"/>
                <w:b/>
                <w:sz w:val="20"/>
                <w:szCs w:val="20"/>
                <w:lang w:val="hy-AM" w:eastAsia="en-US"/>
              </w:rPr>
            </w:pPr>
            <w:r w:rsidRPr="00EC74C9">
              <w:rPr>
                <w:rFonts w:ascii="Sylfaen" w:hAnsi="Sylfaen" w:cs="Sylfaen"/>
                <w:b/>
                <w:sz w:val="20"/>
                <w:szCs w:val="20"/>
                <w:lang w:val="hy-AM" w:eastAsia="en-US"/>
              </w:rPr>
              <w:t>7</w:t>
            </w:r>
            <w:r w:rsidRPr="00EC74C9">
              <w:rPr>
                <w:rFonts w:ascii="Sylfaen" w:hAnsi="Sylfaen" w:cs="Sylfaen"/>
                <w:b/>
                <w:sz w:val="20"/>
                <w:szCs w:val="20"/>
                <w:lang w:val="pt-BR" w:eastAsia="en-US"/>
              </w:rPr>
              <w:t>.</w:t>
            </w:r>
            <w:r w:rsidRPr="00EC74C9">
              <w:rPr>
                <w:rFonts w:ascii="Sylfaen" w:hAnsi="Sylfaen"/>
                <w:b/>
                <w:sz w:val="20"/>
                <w:szCs w:val="20"/>
                <w:lang w:val="pt-BR" w:eastAsia="en-US"/>
              </w:rPr>
              <w:t xml:space="preserve"> </w:t>
            </w:r>
            <w:r w:rsidRPr="00EC74C9">
              <w:rPr>
                <w:rFonts w:ascii="Sylfaen" w:hAnsi="Sylfaen" w:cs="Sylfaen"/>
                <w:b/>
                <w:sz w:val="20"/>
                <w:szCs w:val="20"/>
                <w:lang w:val="hy-AM" w:eastAsia="en-US"/>
              </w:rPr>
              <w:t>Կողմերի</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պատասխանատվությունը</w:t>
            </w:r>
          </w:p>
          <w:p w:rsidR="00EC74C9" w:rsidRPr="00EC74C9" w:rsidRDefault="00EC74C9" w:rsidP="00EC74C9">
            <w:pPr>
              <w:tabs>
                <w:tab w:val="left" w:pos="132"/>
              </w:tabs>
              <w:ind w:firstLine="91"/>
              <w:jc w:val="center"/>
              <w:rPr>
                <w:rFonts w:ascii="Sylfaen" w:hAnsi="Sylfaen" w:cs="Sylfaen"/>
                <w:b/>
                <w:sz w:val="20"/>
                <w:szCs w:val="20"/>
                <w:lang w:val="pt-BR" w:eastAsia="en-US"/>
              </w:rPr>
            </w:pPr>
          </w:p>
          <w:p w:rsidR="00EC74C9" w:rsidRPr="00EC74C9" w:rsidRDefault="00EC74C9" w:rsidP="00EC74C9">
            <w:pPr>
              <w:tabs>
                <w:tab w:val="left" w:pos="132"/>
              </w:tabs>
              <w:jc w:val="both"/>
              <w:rPr>
                <w:rFonts w:ascii="Sylfaen" w:hAnsi="Sylfaen" w:cs="Sylfaen"/>
                <w:sz w:val="20"/>
                <w:szCs w:val="20"/>
                <w:lang w:val="hy-AM" w:eastAsia="en-US"/>
              </w:rPr>
            </w:pPr>
            <w:r w:rsidRPr="00EC74C9">
              <w:rPr>
                <w:rFonts w:ascii="Sylfaen" w:hAnsi="Sylfaen" w:cs="Sylfaen"/>
                <w:sz w:val="20"/>
                <w:szCs w:val="20"/>
                <w:lang w:val="hy-AM" w:eastAsia="en-US"/>
              </w:rPr>
              <w:t>7</w:t>
            </w:r>
            <w:r w:rsidRPr="00EC74C9">
              <w:rPr>
                <w:rFonts w:ascii="Sylfaen" w:hAnsi="Sylfaen" w:cs="Sylfaen"/>
                <w:sz w:val="20"/>
                <w:szCs w:val="20"/>
                <w:lang w:val="pt-BR" w:eastAsia="en-US"/>
              </w:rPr>
              <w:t>.1</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Ապրանքի</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մատակարաման</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ուշացման</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կամ</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թերի</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մատակարարման</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դեպքում</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Գնորդը</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իրավունք ունի</w:t>
            </w:r>
            <w:r w:rsidRPr="00EC74C9">
              <w:rPr>
                <w:rFonts w:ascii="Sylfaen" w:hAnsi="Sylfaen"/>
                <w:sz w:val="20"/>
                <w:szCs w:val="20"/>
                <w:lang w:val="hy-AM" w:eastAsia="en-US"/>
              </w:rPr>
              <w:t xml:space="preserve"> </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Մատակարարից</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գանձել</w:t>
            </w:r>
            <w:r w:rsidRPr="00EC74C9">
              <w:rPr>
                <w:rFonts w:ascii="Sylfaen" w:hAnsi="Sylfaen"/>
                <w:sz w:val="20"/>
                <w:szCs w:val="20"/>
                <w:lang w:val="pt-BR" w:eastAsia="en-US"/>
              </w:rPr>
              <w:t xml:space="preserve"> 0,</w:t>
            </w:r>
            <w:r w:rsidRPr="00EC74C9">
              <w:rPr>
                <w:rFonts w:ascii="Sylfaen" w:hAnsi="Sylfaen"/>
                <w:sz w:val="20"/>
                <w:szCs w:val="20"/>
                <w:lang w:val="hy-AM" w:eastAsia="en-US"/>
              </w:rPr>
              <w:t>13</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տույժ՝</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թերի</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EC74C9" w:rsidRPr="00EC74C9" w:rsidRDefault="00EC74C9" w:rsidP="00EC74C9">
            <w:pPr>
              <w:tabs>
                <w:tab w:val="left" w:pos="132"/>
              </w:tabs>
              <w:jc w:val="both"/>
              <w:rPr>
                <w:rFonts w:ascii="Sylfaen" w:hAnsi="Sylfaen"/>
                <w:sz w:val="20"/>
                <w:szCs w:val="20"/>
                <w:lang w:val="hy-AM" w:eastAsia="en-US"/>
              </w:rPr>
            </w:pPr>
          </w:p>
        </w:tc>
        <w:tc>
          <w:tcPr>
            <w:tcW w:w="4819" w:type="dxa"/>
            <w:tcBorders>
              <w:top w:val="nil"/>
              <w:left w:val="nil"/>
              <w:bottom w:val="nil"/>
              <w:right w:val="nil"/>
            </w:tcBorders>
          </w:tcPr>
          <w:p w:rsidR="00EC74C9" w:rsidRPr="00EC74C9" w:rsidRDefault="00EC74C9" w:rsidP="00EC74C9">
            <w:pPr>
              <w:jc w:val="center"/>
              <w:rPr>
                <w:rFonts w:ascii="Sylfaen" w:hAnsi="Sylfaen"/>
                <w:b/>
                <w:sz w:val="20"/>
                <w:szCs w:val="20"/>
                <w:lang w:eastAsia="en-US"/>
              </w:rPr>
            </w:pPr>
            <w:r w:rsidRPr="00EC74C9">
              <w:rPr>
                <w:rFonts w:ascii="Sylfaen" w:hAnsi="Sylfaen"/>
                <w:b/>
                <w:sz w:val="20"/>
                <w:szCs w:val="20"/>
                <w:lang w:val="pt-BR" w:eastAsia="en-US"/>
              </w:rPr>
              <w:t xml:space="preserve">7. </w:t>
            </w:r>
            <w:r w:rsidRPr="00EC74C9">
              <w:rPr>
                <w:rFonts w:ascii="Sylfaen" w:hAnsi="Sylfaen"/>
                <w:b/>
                <w:sz w:val="20"/>
                <w:szCs w:val="20"/>
                <w:lang w:eastAsia="en-US"/>
              </w:rPr>
              <w:t>Ответственность сторон</w:t>
            </w:r>
          </w:p>
          <w:p w:rsidR="00EC74C9" w:rsidRPr="00EC74C9" w:rsidRDefault="00EC74C9" w:rsidP="00EC74C9">
            <w:pPr>
              <w:jc w:val="center"/>
              <w:rPr>
                <w:rFonts w:ascii="Sylfaen" w:hAnsi="Sylfaen"/>
                <w:b/>
                <w:sz w:val="20"/>
                <w:szCs w:val="20"/>
                <w:lang w:val="pt-BR" w:eastAsia="en-US"/>
              </w:rPr>
            </w:pPr>
          </w:p>
          <w:p w:rsidR="00EC74C9" w:rsidRPr="00EC74C9" w:rsidRDefault="00EC74C9" w:rsidP="00EC74C9">
            <w:pPr>
              <w:jc w:val="both"/>
              <w:rPr>
                <w:rFonts w:ascii="Sylfaen" w:hAnsi="Sylfaen"/>
                <w:sz w:val="20"/>
                <w:szCs w:val="20"/>
                <w:lang w:eastAsia="en-US"/>
              </w:rPr>
            </w:pPr>
            <w:r w:rsidRPr="00EC74C9">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EC74C9">
              <w:rPr>
                <w:rFonts w:ascii="Sylfaen" w:hAnsi="Sylfaen"/>
                <w:sz w:val="20"/>
                <w:szCs w:val="20"/>
                <w:lang w:val="hy-AM" w:eastAsia="en-US"/>
              </w:rPr>
              <w:t>10</w:t>
            </w:r>
            <w:r w:rsidRPr="00EC74C9">
              <w:rPr>
                <w:rFonts w:ascii="Sylfaen" w:hAnsi="Sylfaen"/>
                <w:sz w:val="20"/>
                <w:szCs w:val="20"/>
                <w:lang w:eastAsia="en-US"/>
              </w:rPr>
              <w:t>% от общей стоимости Товара.</w:t>
            </w:r>
          </w:p>
        </w:tc>
      </w:tr>
      <w:tr w:rsidR="00EC74C9" w:rsidRPr="00EC74C9" w:rsidTr="00815BDE">
        <w:tc>
          <w:tcPr>
            <w:tcW w:w="5103" w:type="dxa"/>
            <w:tcBorders>
              <w:top w:val="nil"/>
              <w:left w:val="nil"/>
              <w:bottom w:val="nil"/>
              <w:right w:val="nil"/>
            </w:tcBorders>
          </w:tcPr>
          <w:p w:rsidR="00EC74C9" w:rsidRPr="00EC74C9" w:rsidRDefault="00EC74C9" w:rsidP="00EC74C9">
            <w:pPr>
              <w:tabs>
                <w:tab w:val="left" w:pos="132"/>
              </w:tabs>
              <w:jc w:val="both"/>
              <w:rPr>
                <w:rFonts w:ascii="Sylfaen" w:hAnsi="Sylfaen" w:cs="Sylfaen"/>
                <w:sz w:val="20"/>
                <w:szCs w:val="20"/>
                <w:lang w:val="pt-BR" w:eastAsia="en-US"/>
              </w:rPr>
            </w:pPr>
            <w:r w:rsidRPr="00EC74C9">
              <w:rPr>
                <w:rFonts w:ascii="Sylfaen" w:hAnsi="Sylfaen" w:cs="Sylfaen"/>
                <w:sz w:val="20"/>
                <w:szCs w:val="20"/>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EC74C9" w:rsidRPr="00EC74C9" w:rsidRDefault="00EC74C9" w:rsidP="00EC74C9">
            <w:pPr>
              <w:jc w:val="both"/>
              <w:rPr>
                <w:rFonts w:ascii="Sylfaen" w:hAnsi="Sylfaen"/>
                <w:sz w:val="20"/>
                <w:szCs w:val="20"/>
                <w:lang w:eastAsia="en-US"/>
              </w:rPr>
            </w:pPr>
            <w:r w:rsidRPr="00EC74C9">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EC74C9">
              <w:rPr>
                <w:rFonts w:ascii="Sylfaen" w:hAnsi="Sylfaen"/>
                <w:sz w:val="20"/>
                <w:szCs w:val="20"/>
                <w:lang w:val="hy-AM" w:eastAsia="en-US"/>
              </w:rPr>
              <w:t>10</w:t>
            </w:r>
            <w:r w:rsidRPr="00EC74C9">
              <w:rPr>
                <w:rFonts w:ascii="Sylfaen" w:hAnsi="Sylfaen"/>
                <w:sz w:val="20"/>
                <w:szCs w:val="20"/>
                <w:lang w:eastAsia="en-US"/>
              </w:rPr>
              <w:t>% от общей стоимости Товара.</w:t>
            </w:r>
          </w:p>
          <w:p w:rsidR="00EC74C9" w:rsidRPr="00EC74C9" w:rsidRDefault="00EC74C9" w:rsidP="00EC74C9">
            <w:pPr>
              <w:jc w:val="both"/>
              <w:rPr>
                <w:rFonts w:ascii="Sylfaen" w:hAnsi="Sylfaen"/>
                <w:sz w:val="20"/>
                <w:szCs w:val="20"/>
                <w:lang w:eastAsia="en-US"/>
              </w:rPr>
            </w:pPr>
          </w:p>
        </w:tc>
      </w:tr>
      <w:tr w:rsidR="00EC74C9" w:rsidRPr="00EC74C9" w:rsidTr="00815BDE">
        <w:trPr>
          <w:trHeight w:val="1330"/>
        </w:trPr>
        <w:tc>
          <w:tcPr>
            <w:tcW w:w="5103" w:type="dxa"/>
            <w:tcBorders>
              <w:top w:val="nil"/>
              <w:left w:val="nil"/>
              <w:bottom w:val="nil"/>
              <w:right w:val="nil"/>
            </w:tcBorders>
          </w:tcPr>
          <w:p w:rsidR="00EC74C9" w:rsidRPr="00EC74C9" w:rsidRDefault="00EC74C9" w:rsidP="00EC74C9">
            <w:pPr>
              <w:autoSpaceDE w:val="0"/>
              <w:autoSpaceDN w:val="0"/>
              <w:adjustRightInd w:val="0"/>
              <w:jc w:val="both"/>
              <w:rPr>
                <w:rFonts w:ascii="Sylfaen" w:hAnsi="Sylfaen" w:cs="Sylfaen"/>
                <w:sz w:val="20"/>
                <w:szCs w:val="20"/>
                <w:lang w:val="hy-AM" w:eastAsia="en-US"/>
              </w:rPr>
            </w:pPr>
          </w:p>
          <w:p w:rsidR="00EC74C9" w:rsidRPr="00EC74C9" w:rsidRDefault="00EC74C9" w:rsidP="00EC74C9">
            <w:pPr>
              <w:autoSpaceDE w:val="0"/>
              <w:autoSpaceDN w:val="0"/>
              <w:adjustRightInd w:val="0"/>
              <w:jc w:val="both"/>
              <w:rPr>
                <w:rFonts w:ascii="Sylfaen" w:hAnsi="Sylfaen"/>
                <w:sz w:val="20"/>
                <w:szCs w:val="20"/>
                <w:lang w:val="pt-BR" w:eastAsia="en-US"/>
              </w:rPr>
            </w:pPr>
            <w:r w:rsidRPr="00EC74C9">
              <w:rPr>
                <w:rFonts w:ascii="Sylfaen" w:hAnsi="Sylfaen" w:cs="Sylfaen"/>
                <w:sz w:val="20"/>
                <w:szCs w:val="20"/>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EC74C9">
              <w:rPr>
                <w:rFonts w:ascii="Sylfaen" w:hAnsi="Sylfaen"/>
                <w:sz w:val="20"/>
                <w:szCs w:val="20"/>
                <w:lang w:val="pt-BR" w:eastAsia="en-US"/>
              </w:rPr>
              <w:t>:</w:t>
            </w:r>
          </w:p>
          <w:p w:rsidR="00EC74C9" w:rsidRPr="00EC74C9" w:rsidRDefault="00EC74C9" w:rsidP="00EC74C9">
            <w:pPr>
              <w:autoSpaceDE w:val="0"/>
              <w:autoSpaceDN w:val="0"/>
              <w:adjustRightInd w:val="0"/>
              <w:jc w:val="both"/>
              <w:rPr>
                <w:rFonts w:ascii="Sylfaen" w:hAnsi="Sylfaen" w:cs="Sylfaen"/>
                <w:sz w:val="20"/>
                <w:szCs w:val="20"/>
                <w:highlight w:val="yellow"/>
                <w:lang w:val="hy-AM" w:eastAsia="en-US"/>
              </w:rPr>
            </w:pPr>
          </w:p>
        </w:tc>
        <w:tc>
          <w:tcPr>
            <w:tcW w:w="4819" w:type="dxa"/>
            <w:tcBorders>
              <w:top w:val="nil"/>
              <w:left w:val="nil"/>
              <w:bottom w:val="nil"/>
              <w:right w:val="nil"/>
            </w:tcBorders>
          </w:tcPr>
          <w:p w:rsidR="00EC74C9" w:rsidRPr="00EC74C9" w:rsidRDefault="00EC74C9" w:rsidP="00EC74C9">
            <w:pPr>
              <w:widowControl w:val="0"/>
              <w:tabs>
                <w:tab w:val="left" w:pos="-240"/>
                <w:tab w:val="left" w:pos="709"/>
                <w:tab w:val="left" w:pos="7982"/>
              </w:tabs>
              <w:suppressAutoHyphens/>
              <w:jc w:val="both"/>
              <w:rPr>
                <w:rFonts w:ascii="Sylfaen" w:hAnsi="Sylfaen"/>
                <w:sz w:val="20"/>
                <w:szCs w:val="20"/>
                <w:lang w:val="hy-AM" w:eastAsia="en-US"/>
              </w:rPr>
            </w:pPr>
          </w:p>
          <w:p w:rsidR="00EC74C9" w:rsidRPr="00EC74C9" w:rsidRDefault="00EC74C9" w:rsidP="00EC74C9">
            <w:pPr>
              <w:widowControl w:val="0"/>
              <w:tabs>
                <w:tab w:val="left" w:pos="-240"/>
                <w:tab w:val="left" w:pos="709"/>
                <w:tab w:val="left" w:pos="7982"/>
              </w:tabs>
              <w:suppressAutoHyphens/>
              <w:jc w:val="both"/>
              <w:rPr>
                <w:rFonts w:ascii="Sylfaen" w:hAnsi="Sylfaen"/>
                <w:sz w:val="20"/>
                <w:szCs w:val="20"/>
                <w:lang w:eastAsia="en-US"/>
              </w:rPr>
            </w:pPr>
            <w:r w:rsidRPr="00EC74C9">
              <w:rPr>
                <w:rFonts w:ascii="Sylfaen" w:hAnsi="Sylfaen"/>
                <w:sz w:val="20"/>
                <w:szCs w:val="20"/>
                <w:lang w:val="hy-AM" w:eastAsia="en-US"/>
              </w:rPr>
              <w:t>7.</w:t>
            </w:r>
            <w:r w:rsidRPr="00EC74C9">
              <w:rPr>
                <w:rFonts w:ascii="Sylfaen" w:hAnsi="Sylfaen"/>
                <w:sz w:val="20"/>
                <w:szCs w:val="20"/>
                <w:lang w:eastAsia="en-US"/>
              </w:rPr>
              <w:t>3</w:t>
            </w:r>
            <w:r w:rsidRPr="00EC74C9">
              <w:rPr>
                <w:rFonts w:ascii="Sylfaen" w:hAnsi="Sylfaen"/>
                <w:sz w:val="20"/>
                <w:szCs w:val="20"/>
                <w:lang w:val="hy-AM" w:eastAsia="en-US"/>
              </w:rPr>
              <w:t xml:space="preserve"> </w:t>
            </w:r>
            <w:r w:rsidRPr="00EC74C9">
              <w:rPr>
                <w:rFonts w:ascii="Sylfaen" w:hAnsi="Sylfaen"/>
                <w:sz w:val="20"/>
                <w:szCs w:val="20"/>
                <w:lang w:eastAsia="en-US"/>
              </w:rPr>
              <w:t>Оплата штрафов не освобождает Стороны от полного исполнения своих договорных обязательств и обязательств по устранению нарушений.</w:t>
            </w:r>
          </w:p>
        </w:tc>
      </w:tr>
      <w:tr w:rsidR="00EC74C9" w:rsidRPr="00EC74C9" w:rsidTr="00815BDE">
        <w:tc>
          <w:tcPr>
            <w:tcW w:w="5103" w:type="dxa"/>
            <w:tcBorders>
              <w:top w:val="nil"/>
              <w:left w:val="nil"/>
              <w:bottom w:val="nil"/>
              <w:right w:val="nil"/>
            </w:tcBorders>
          </w:tcPr>
          <w:p w:rsidR="00EC74C9" w:rsidRPr="00EC74C9" w:rsidRDefault="00EC74C9" w:rsidP="00EC74C9">
            <w:pPr>
              <w:autoSpaceDE w:val="0"/>
              <w:autoSpaceDN w:val="0"/>
              <w:adjustRightInd w:val="0"/>
              <w:jc w:val="center"/>
              <w:rPr>
                <w:rFonts w:ascii="Sylfaen" w:hAnsi="Sylfaen" w:cs="Sylfaen"/>
                <w:sz w:val="20"/>
                <w:szCs w:val="20"/>
                <w:lang w:val="pt-BR" w:eastAsia="en-US"/>
              </w:rPr>
            </w:pPr>
          </w:p>
          <w:p w:rsidR="00EC74C9" w:rsidRPr="00EC74C9" w:rsidRDefault="00EC74C9" w:rsidP="00EC74C9">
            <w:pPr>
              <w:autoSpaceDE w:val="0"/>
              <w:autoSpaceDN w:val="0"/>
              <w:adjustRightInd w:val="0"/>
              <w:jc w:val="center"/>
              <w:rPr>
                <w:rFonts w:ascii="Sylfaen" w:hAnsi="Sylfaen" w:cs="Sylfaen"/>
                <w:b/>
                <w:sz w:val="20"/>
                <w:szCs w:val="20"/>
                <w:lang w:val="hy-AM" w:eastAsia="en-US"/>
              </w:rPr>
            </w:pPr>
            <w:r w:rsidRPr="00EC74C9">
              <w:rPr>
                <w:rFonts w:ascii="Sylfaen" w:hAnsi="Sylfaen" w:cs="Sylfaen"/>
                <w:b/>
                <w:sz w:val="20"/>
                <w:szCs w:val="20"/>
                <w:lang w:val="pt-BR" w:eastAsia="en-US"/>
              </w:rPr>
              <w:t>8.</w:t>
            </w:r>
            <w:r w:rsidRPr="00EC74C9">
              <w:rPr>
                <w:rFonts w:ascii="Sylfaen" w:hAnsi="Sylfaen" w:cs="Sylfaen"/>
                <w:b/>
                <w:sz w:val="20"/>
                <w:szCs w:val="20"/>
                <w:lang w:val="hy-AM" w:eastAsia="en-US"/>
              </w:rPr>
              <w:t xml:space="preserve"> Պայմանագրի</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գործողության</w:t>
            </w:r>
            <w:r w:rsidRPr="00EC74C9">
              <w:rPr>
                <w:rFonts w:ascii="Sylfaen" w:hAnsi="Sylfaen"/>
                <w:b/>
                <w:sz w:val="20"/>
                <w:szCs w:val="20"/>
                <w:lang w:val="hy-AM" w:eastAsia="en-US"/>
              </w:rPr>
              <w:t xml:space="preserve"> </w:t>
            </w:r>
            <w:r w:rsidRPr="00EC74C9">
              <w:rPr>
                <w:rFonts w:ascii="Sylfaen" w:hAnsi="Sylfaen" w:cs="Sylfaen"/>
                <w:b/>
                <w:sz w:val="20"/>
                <w:szCs w:val="20"/>
                <w:lang w:val="hy-AM" w:eastAsia="en-US"/>
              </w:rPr>
              <w:t>ժամկետը</w:t>
            </w:r>
          </w:p>
        </w:tc>
        <w:tc>
          <w:tcPr>
            <w:tcW w:w="4819" w:type="dxa"/>
            <w:tcBorders>
              <w:top w:val="nil"/>
              <w:left w:val="nil"/>
              <w:bottom w:val="nil"/>
              <w:right w:val="nil"/>
            </w:tcBorders>
          </w:tcPr>
          <w:p w:rsidR="00EC74C9" w:rsidRPr="00EC74C9" w:rsidRDefault="00EC74C9" w:rsidP="00EC74C9">
            <w:pPr>
              <w:widowControl w:val="0"/>
              <w:tabs>
                <w:tab w:val="left" w:pos="-240"/>
                <w:tab w:val="left" w:pos="709"/>
                <w:tab w:val="left" w:pos="7982"/>
              </w:tabs>
              <w:suppressAutoHyphens/>
              <w:jc w:val="center"/>
              <w:rPr>
                <w:rFonts w:ascii="Sylfaen" w:hAnsi="Sylfaen"/>
                <w:b/>
                <w:sz w:val="20"/>
                <w:szCs w:val="20"/>
                <w:lang w:eastAsia="en-US"/>
              </w:rPr>
            </w:pPr>
          </w:p>
          <w:p w:rsidR="00EC74C9" w:rsidRPr="00EC74C9" w:rsidRDefault="00EC74C9" w:rsidP="00EC74C9">
            <w:pPr>
              <w:widowControl w:val="0"/>
              <w:tabs>
                <w:tab w:val="left" w:pos="-240"/>
                <w:tab w:val="left" w:pos="709"/>
                <w:tab w:val="left" w:pos="7982"/>
              </w:tabs>
              <w:suppressAutoHyphens/>
              <w:jc w:val="center"/>
              <w:rPr>
                <w:rFonts w:ascii="Sylfaen" w:hAnsi="Sylfaen"/>
                <w:sz w:val="20"/>
                <w:szCs w:val="20"/>
                <w:lang w:val="hy-AM" w:eastAsia="en-US"/>
              </w:rPr>
            </w:pPr>
            <w:r w:rsidRPr="00EC74C9">
              <w:rPr>
                <w:rFonts w:ascii="Sylfaen" w:hAnsi="Sylfaen"/>
                <w:b/>
                <w:sz w:val="20"/>
                <w:szCs w:val="20"/>
                <w:lang w:eastAsia="en-US"/>
              </w:rPr>
              <w:t>8.</w:t>
            </w:r>
            <w:r w:rsidRPr="00EC74C9">
              <w:rPr>
                <w:rFonts w:ascii="Sylfaen" w:hAnsi="Sylfaen"/>
                <w:b/>
                <w:sz w:val="20"/>
                <w:szCs w:val="20"/>
                <w:lang w:val="en-US" w:eastAsia="en-US"/>
              </w:rPr>
              <w:t xml:space="preserve"> Срок действия </w:t>
            </w:r>
            <w:r w:rsidRPr="00EC74C9">
              <w:rPr>
                <w:rFonts w:ascii="Sylfaen" w:hAnsi="Sylfaen"/>
                <w:b/>
                <w:sz w:val="20"/>
                <w:szCs w:val="20"/>
                <w:lang w:eastAsia="en-US"/>
              </w:rPr>
              <w:t>Д</w:t>
            </w:r>
            <w:r w:rsidRPr="00EC74C9">
              <w:rPr>
                <w:rFonts w:ascii="Sylfaen" w:hAnsi="Sylfaen"/>
                <w:b/>
                <w:sz w:val="20"/>
                <w:szCs w:val="20"/>
                <w:lang w:val="en-US" w:eastAsia="en-US"/>
              </w:rPr>
              <w:t>оговора</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val="hy-AM" w:eastAsia="en-US"/>
              </w:rPr>
            </w:pPr>
          </w:p>
          <w:p w:rsidR="00EC74C9" w:rsidRPr="00EC74C9" w:rsidRDefault="00EC74C9" w:rsidP="00EC74C9">
            <w:pPr>
              <w:shd w:val="clear" w:color="auto" w:fill="FFFFFF" w:themeFill="background1"/>
              <w:jc w:val="both"/>
              <w:rPr>
                <w:rFonts w:ascii="Sylfaen" w:hAnsi="Sylfaen"/>
                <w:sz w:val="20"/>
                <w:szCs w:val="20"/>
                <w:lang w:val="hy-AM" w:eastAsia="en-US"/>
              </w:rPr>
            </w:pPr>
            <w:r w:rsidRPr="00EC74C9">
              <w:rPr>
                <w:rFonts w:ascii="Sylfaen" w:hAnsi="Sylfaen"/>
                <w:sz w:val="20"/>
                <w:szCs w:val="20"/>
                <w:lang w:val="hy-AM" w:eastAsia="en-US"/>
              </w:rPr>
              <w:t xml:space="preserve">8.1. </w:t>
            </w:r>
            <w:r w:rsidRPr="00EC74C9">
              <w:rPr>
                <w:rFonts w:ascii="Sylfaen" w:hAnsi="Sylfaen" w:cs="Sylfaen"/>
                <w:sz w:val="20"/>
                <w:szCs w:val="20"/>
                <w:lang w:val="hy-AM" w:eastAsia="en-US"/>
              </w:rPr>
              <w:t>Պայմանագիրն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ուժի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մեջ</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մտնում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կողմերի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ստորագրման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պահից</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և</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գործում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 xml:space="preserve">մինչև </w:t>
            </w:r>
            <w:sdt>
              <w:sdtPr>
                <w:rPr>
                  <w:rFonts w:ascii="Sylfaen" w:hAnsi="Sylfaen"/>
                  <w:sz w:val="20"/>
                  <w:szCs w:val="20"/>
                  <w:lang w:val="en-US" w:eastAsia="en-US"/>
                </w:rPr>
                <w:id w:val="1088118678"/>
                <w:placeholder>
                  <w:docPart w:val="86D61B8023A149688A65F832E78A392E"/>
                </w:placeholder>
              </w:sdtPr>
              <w:sdtEndPr/>
              <w:sdtContent>
                <w:r w:rsidRPr="00EC74C9">
                  <w:rPr>
                    <w:rFonts w:ascii="Sylfaen" w:hAnsi="Sylfaen"/>
                    <w:sz w:val="20"/>
                    <w:szCs w:val="20"/>
                    <w:lang w:val="hy-AM" w:eastAsia="en-US"/>
                  </w:rPr>
                  <w:t xml:space="preserve">  31</w:t>
                </w:r>
                <w:r w:rsidRPr="00EC74C9">
                  <w:rPr>
                    <w:rFonts w:ascii="MS Mincho" w:eastAsia="MS Mincho" w:hAnsi="MS Mincho" w:cs="MS Mincho" w:hint="eastAsia"/>
                    <w:sz w:val="20"/>
                    <w:szCs w:val="20"/>
                    <w:lang w:val="hy-AM" w:eastAsia="en-US"/>
                  </w:rPr>
                  <w:t>․</w:t>
                </w:r>
                <w:r w:rsidRPr="00EC74C9">
                  <w:rPr>
                    <w:rFonts w:ascii="Sylfaen" w:hAnsi="Sylfaen"/>
                    <w:sz w:val="20"/>
                    <w:szCs w:val="20"/>
                    <w:lang w:val="hy-AM" w:eastAsia="en-US"/>
                  </w:rPr>
                  <w:t>12</w:t>
                </w:r>
                <w:r w:rsidRPr="00EC74C9">
                  <w:rPr>
                    <w:rFonts w:ascii="MS Mincho" w:eastAsia="MS Mincho" w:hAnsi="MS Mincho" w:cs="MS Mincho" w:hint="eastAsia"/>
                    <w:sz w:val="20"/>
                    <w:szCs w:val="20"/>
                    <w:lang w:val="hy-AM" w:eastAsia="en-US"/>
                  </w:rPr>
                  <w:t>․</w:t>
                </w:r>
                <w:r w:rsidRPr="00EC74C9">
                  <w:rPr>
                    <w:rFonts w:ascii="Sylfaen" w:hAnsi="Sylfaen"/>
                    <w:sz w:val="20"/>
                    <w:szCs w:val="20"/>
                    <w:lang w:val="hy-AM" w:eastAsia="en-US"/>
                  </w:rPr>
                  <w:t>20</w:t>
                </w:r>
              </w:sdtContent>
            </w:sdt>
            <w:r w:rsidRPr="00EC74C9">
              <w:rPr>
                <w:rFonts w:ascii="Sylfaen" w:hAnsi="Sylfaen"/>
                <w:sz w:val="20"/>
                <w:szCs w:val="20"/>
                <w:lang w:val="hy-AM" w:eastAsia="en-US"/>
              </w:rPr>
              <w:t>25</w:t>
            </w:r>
            <w:r w:rsidRPr="00EC74C9">
              <w:rPr>
                <w:rFonts w:ascii="Sylfaen" w:hAnsi="Sylfaen" w:cs="Sylfaen"/>
                <w:sz w:val="20"/>
                <w:szCs w:val="20"/>
                <w:lang w:val="hy-AM" w:eastAsia="en-US"/>
              </w:rPr>
              <w:t>թ.։</w:t>
            </w:r>
          </w:p>
          <w:p w:rsidR="00EC74C9" w:rsidRPr="00EC74C9" w:rsidRDefault="00EC74C9" w:rsidP="00EC74C9">
            <w:pPr>
              <w:shd w:val="clear" w:color="auto" w:fill="FFFFFF" w:themeFill="background1"/>
              <w:jc w:val="both"/>
              <w:rPr>
                <w:rFonts w:ascii="Sylfaen" w:hAnsi="Sylfaen" w:cs="Sylfaen"/>
                <w:sz w:val="20"/>
                <w:szCs w:val="20"/>
                <w:lang w:val="hy-AM" w:eastAsia="en-US"/>
              </w:rPr>
            </w:pPr>
          </w:p>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widowControl w:val="0"/>
              <w:tabs>
                <w:tab w:val="left" w:pos="-240"/>
                <w:tab w:val="left" w:pos="709"/>
                <w:tab w:val="left" w:pos="7982"/>
              </w:tabs>
              <w:suppressAutoHyphens/>
              <w:jc w:val="both"/>
              <w:rPr>
                <w:rFonts w:ascii="Sylfaen" w:hAnsi="Sylfaen"/>
                <w:sz w:val="20"/>
                <w:szCs w:val="20"/>
                <w:lang w:val="hy-AM" w:eastAsia="en-US"/>
              </w:rPr>
            </w:pPr>
          </w:p>
          <w:p w:rsidR="00EC74C9" w:rsidRPr="00EC74C9" w:rsidRDefault="00EC74C9" w:rsidP="00EC74C9">
            <w:pPr>
              <w:widowControl w:val="0"/>
              <w:tabs>
                <w:tab w:val="left" w:pos="-240"/>
                <w:tab w:val="left" w:pos="709"/>
                <w:tab w:val="left" w:pos="7982"/>
              </w:tabs>
              <w:suppressAutoHyphens/>
              <w:jc w:val="both"/>
              <w:rPr>
                <w:sz w:val="20"/>
                <w:szCs w:val="20"/>
                <w:lang w:val="hy-AM" w:eastAsia="en-US"/>
              </w:rPr>
            </w:pPr>
            <w:r w:rsidRPr="00EC74C9">
              <w:rPr>
                <w:rFonts w:ascii="Sylfaen" w:hAnsi="Sylfaen"/>
                <w:sz w:val="20"/>
                <w:szCs w:val="20"/>
                <w:lang w:val="hy-AM" w:eastAsia="en-US"/>
              </w:rPr>
              <w:t>8.1</w:t>
            </w:r>
            <w:r w:rsidRPr="00EC74C9">
              <w:rPr>
                <w:rFonts w:ascii="Sylfaen" w:hAnsi="Sylfaen"/>
                <w:sz w:val="20"/>
                <w:szCs w:val="20"/>
                <w:lang w:eastAsia="en-US"/>
              </w:rPr>
              <w:t xml:space="preserve"> Договор вступает в силу с момента его подписания</w:t>
            </w:r>
            <w:r w:rsidRPr="00EC74C9">
              <w:rPr>
                <w:rFonts w:ascii="Sylfaen" w:hAnsi="Sylfaen"/>
                <w:sz w:val="20"/>
                <w:szCs w:val="20"/>
                <w:lang w:val="hy-AM" w:eastAsia="en-US"/>
              </w:rPr>
              <w:t xml:space="preserve"> </w:t>
            </w:r>
            <w:r w:rsidRPr="00EC74C9">
              <w:rPr>
                <w:rFonts w:ascii="Sylfaen" w:hAnsi="Sylfaen"/>
                <w:sz w:val="20"/>
                <w:szCs w:val="20"/>
                <w:lang w:eastAsia="en-US"/>
              </w:rPr>
              <w:t>сторонами и действует до 31.12.2025г</w:t>
            </w:r>
            <w:r w:rsidRPr="00EC74C9">
              <w:rPr>
                <w:rFonts w:ascii="MS Mincho" w:eastAsia="MS Mincho" w:hAnsi="MS Mincho" w:cs="MS Mincho" w:hint="eastAsia"/>
                <w:sz w:val="20"/>
                <w:szCs w:val="20"/>
                <w:lang w:val="hy-AM" w:eastAsia="en-US"/>
              </w:rPr>
              <w:t>․</w:t>
            </w:r>
          </w:p>
        </w:tc>
      </w:tr>
      <w:tr w:rsidR="00EC74C9" w:rsidRPr="00EC74C9" w:rsidTr="00815BDE">
        <w:trPr>
          <w:trHeight w:val="582"/>
        </w:trPr>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val="hy-AM" w:eastAsia="en-US"/>
              </w:rPr>
              <w:t>8</w:t>
            </w:r>
            <w:r w:rsidRPr="00EC74C9">
              <w:rPr>
                <w:rFonts w:ascii="Sylfaen" w:hAnsi="Sylfaen" w:cs="Sylfaen"/>
                <w:color w:val="000000" w:themeColor="text1"/>
                <w:sz w:val="20"/>
                <w:szCs w:val="20"/>
                <w:lang w:val="hy-AM" w:eastAsia="en-US"/>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EC74C9" w:rsidRPr="00EC74C9" w:rsidRDefault="00EC74C9" w:rsidP="00EC74C9">
            <w:pPr>
              <w:widowControl w:val="0"/>
              <w:tabs>
                <w:tab w:val="left" w:pos="-240"/>
                <w:tab w:val="left" w:pos="709"/>
                <w:tab w:val="left" w:pos="7982"/>
              </w:tabs>
              <w:suppressAutoHyphens/>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C74C9" w:rsidRPr="00EC74C9" w:rsidRDefault="00EC74C9" w:rsidP="00EC74C9">
            <w:pPr>
              <w:widowControl w:val="0"/>
              <w:tabs>
                <w:tab w:val="left" w:pos="-240"/>
                <w:tab w:val="left" w:pos="709"/>
                <w:tab w:val="left" w:pos="7982"/>
              </w:tabs>
              <w:suppressAutoHyphens/>
              <w:jc w:val="both"/>
              <w:rPr>
                <w:rFonts w:ascii="Sylfaen" w:hAnsi="Sylfaen"/>
                <w:color w:val="000000" w:themeColor="text1"/>
                <w:sz w:val="20"/>
                <w:szCs w:val="20"/>
                <w:lang w:eastAsia="en-US"/>
              </w:rPr>
            </w:pPr>
          </w:p>
        </w:tc>
      </w:tr>
      <w:tr w:rsidR="00EC74C9" w:rsidRPr="00EC74C9" w:rsidTr="00815BDE">
        <w:trPr>
          <w:trHeight w:val="3169"/>
        </w:trPr>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s="Sylfaen"/>
                <w:sz w:val="20"/>
                <w:szCs w:val="20"/>
                <w:lang w:val="hy-AM" w:eastAsia="en-US"/>
              </w:rPr>
            </w:pPr>
          </w:p>
          <w:p w:rsidR="00EC74C9" w:rsidRPr="00EC74C9" w:rsidRDefault="00EC74C9" w:rsidP="00EC74C9">
            <w:pPr>
              <w:shd w:val="clear" w:color="auto" w:fill="FFFFFF" w:themeFill="background1"/>
              <w:jc w:val="both"/>
              <w:rPr>
                <w:rFonts w:ascii="Sylfaen" w:hAnsi="Sylfaen"/>
                <w:sz w:val="20"/>
                <w:szCs w:val="20"/>
                <w:lang w:val="pt-BR" w:eastAsia="en-US"/>
              </w:rPr>
            </w:pPr>
            <w:r w:rsidRPr="00EC74C9">
              <w:rPr>
                <w:rFonts w:ascii="Sylfaen" w:hAnsi="Sylfaen" w:cs="Sylfaen"/>
                <w:sz w:val="20"/>
                <w:szCs w:val="20"/>
                <w:lang w:val="hy-AM" w:eastAsia="en-US"/>
              </w:rPr>
              <w:t>8.3. Պայմանգիրը</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կարող</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վաղաժամկետ</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լուծվել</w:t>
            </w:r>
            <w:r w:rsidRPr="00EC74C9">
              <w:rPr>
                <w:rFonts w:ascii="Sylfaen" w:hAnsi="Sylfaen"/>
                <w:sz w:val="20"/>
                <w:szCs w:val="20"/>
                <w:lang w:val="pt-BR" w:eastAsia="en-US"/>
              </w:rPr>
              <w:t>.</w:t>
            </w:r>
          </w:p>
          <w:p w:rsidR="00EC74C9" w:rsidRPr="00EC74C9" w:rsidRDefault="00EC74C9" w:rsidP="00EC74C9">
            <w:pPr>
              <w:shd w:val="clear" w:color="auto" w:fill="FFFFFF" w:themeFill="background1"/>
              <w:jc w:val="both"/>
              <w:rPr>
                <w:rFonts w:ascii="Sylfaen" w:hAnsi="Sylfaen"/>
                <w:sz w:val="20"/>
                <w:szCs w:val="20"/>
                <w:lang w:val="pt-BR" w:eastAsia="en-US"/>
              </w:rPr>
            </w:pP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Կողմերի</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գրավոր</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համաձայնությամբ</w:t>
            </w:r>
            <w:r w:rsidRPr="00EC74C9">
              <w:rPr>
                <w:rFonts w:ascii="Sylfaen" w:hAnsi="Sylfaen"/>
                <w:sz w:val="20"/>
                <w:szCs w:val="20"/>
                <w:lang w:val="pt-BR" w:eastAsia="en-US"/>
              </w:rPr>
              <w:t>,</w:t>
            </w:r>
          </w:p>
          <w:p w:rsidR="00EC74C9" w:rsidRPr="00EC74C9" w:rsidRDefault="00EC74C9" w:rsidP="00EC74C9">
            <w:pPr>
              <w:shd w:val="clear" w:color="auto" w:fill="FFFFFF" w:themeFill="background1"/>
              <w:jc w:val="both"/>
              <w:rPr>
                <w:rFonts w:ascii="Sylfaen" w:hAnsi="Sylfaen"/>
                <w:sz w:val="20"/>
                <w:szCs w:val="20"/>
                <w:lang w:val="pt-BR" w:eastAsia="en-US"/>
              </w:rPr>
            </w:pPr>
            <w:r w:rsidRPr="00EC74C9">
              <w:rPr>
                <w:rFonts w:ascii="Sylfaen" w:hAnsi="Sylfaen"/>
                <w:sz w:val="20"/>
                <w:szCs w:val="20"/>
                <w:lang w:val="pt-BR" w:eastAsia="en-US"/>
              </w:rPr>
              <w:t xml:space="preserve"> - </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Պայմանագրի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Կողմի</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նախաձեռնությամբ</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միակողմանի</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կարգով</w:t>
            </w:r>
            <w:r w:rsidRPr="00EC74C9">
              <w:rPr>
                <w:rFonts w:ascii="Sylfaen" w:hAnsi="Sylfaen"/>
                <w:sz w:val="20"/>
                <w:szCs w:val="20"/>
                <w:lang w:val="pt-BR" w:eastAsia="en-US"/>
              </w:rPr>
              <w:t xml:space="preserve">, </w:t>
            </w:r>
            <w:r w:rsidRPr="00EC74C9">
              <w:rPr>
                <w:rFonts w:ascii="Sylfaen" w:hAnsi="Sylfaen" w:cs="Sylfaen"/>
                <w:sz w:val="20"/>
                <w:szCs w:val="20"/>
                <w:lang w:val="hy-AM" w:eastAsia="en-US"/>
              </w:rPr>
              <w:t>եթե</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մյուս</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Կողմը</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խախտել</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է</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պայմանագրային</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պարտավորությունները</w:t>
            </w:r>
            <w:r w:rsidRPr="00EC74C9">
              <w:rPr>
                <w:rFonts w:ascii="Sylfaen" w:hAnsi="Sylfaen"/>
                <w:sz w:val="20"/>
                <w:szCs w:val="20"/>
                <w:lang w:val="pt-BR" w:eastAsia="en-US"/>
              </w:rPr>
              <w:t>,</w:t>
            </w:r>
          </w:p>
          <w:p w:rsidR="00EC74C9" w:rsidRPr="00EC74C9" w:rsidRDefault="00EC74C9" w:rsidP="00EC74C9">
            <w:pPr>
              <w:shd w:val="clear" w:color="auto" w:fill="FFFFFF" w:themeFill="background1"/>
              <w:jc w:val="both"/>
              <w:rPr>
                <w:rFonts w:ascii="Sylfaen" w:hAnsi="Sylfaen"/>
                <w:sz w:val="20"/>
                <w:szCs w:val="20"/>
                <w:lang w:val="pt-BR" w:eastAsia="en-US"/>
              </w:rPr>
            </w:pP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ՀՀ</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գործող</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օրենսդրությամբ</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նախատեսված</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այլ</w:t>
            </w:r>
            <w:r w:rsidRPr="00EC74C9">
              <w:rPr>
                <w:rFonts w:ascii="Sylfaen" w:hAnsi="Sylfaen"/>
                <w:sz w:val="20"/>
                <w:szCs w:val="20"/>
                <w:lang w:val="pt-BR" w:eastAsia="en-US"/>
              </w:rPr>
              <w:t xml:space="preserve"> </w:t>
            </w:r>
            <w:r w:rsidRPr="00EC74C9">
              <w:rPr>
                <w:rFonts w:ascii="Sylfaen" w:hAnsi="Sylfaen" w:cs="Sylfaen"/>
                <w:sz w:val="20"/>
                <w:szCs w:val="20"/>
                <w:lang w:val="en-US" w:eastAsia="en-US"/>
              </w:rPr>
              <w:t>դեպքերում</w:t>
            </w:r>
            <w:r w:rsidRPr="00EC74C9">
              <w:rPr>
                <w:rFonts w:ascii="Sylfaen" w:hAnsi="Sylfaen"/>
                <w:sz w:val="20"/>
                <w:szCs w:val="20"/>
                <w:lang w:val="pt-BR" w:eastAsia="en-US"/>
              </w:rPr>
              <w:t>:</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val="hy-AM" w:eastAsia="en-US"/>
              </w:rPr>
            </w:pP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val="hy-AM" w:eastAsia="en-US"/>
              </w:rPr>
              <w:t>8</w:t>
            </w:r>
            <w:r w:rsidRPr="00EC74C9">
              <w:rPr>
                <w:rFonts w:ascii="Sylfaen" w:hAnsi="Sylfaen"/>
                <w:sz w:val="20"/>
                <w:szCs w:val="20"/>
                <w:lang w:eastAsia="en-US"/>
              </w:rPr>
              <w:t>.3. Договор может быть расторгнут досрочно:</w:t>
            </w: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t>-по письменному согласию Сторон;</w:t>
            </w: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t>-по инициативе Стороны Договора в одностороннем порядке, в случае нарушения другой Стороной Договорных обязательств;</w:t>
            </w: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sz w:val="20"/>
                <w:szCs w:val="20"/>
                <w:lang w:eastAsia="en-US"/>
              </w:rPr>
              <w:t>-в иных случаях, предусмотренных действующим законодательством РА.</w:t>
            </w:r>
          </w:p>
          <w:p w:rsidR="00EC74C9" w:rsidRPr="00EC74C9" w:rsidRDefault="00EC74C9" w:rsidP="00EC74C9">
            <w:pPr>
              <w:shd w:val="clear" w:color="auto" w:fill="FFFFFF" w:themeFill="background1"/>
              <w:jc w:val="both"/>
              <w:rPr>
                <w:rFonts w:ascii="Sylfaen" w:hAnsi="Sylfaen"/>
                <w:sz w:val="20"/>
                <w:szCs w:val="20"/>
                <w:lang w:eastAsia="en-US"/>
              </w:rPr>
            </w:pPr>
          </w:p>
          <w:p w:rsidR="00EC74C9" w:rsidRPr="00EC74C9" w:rsidRDefault="00EC74C9" w:rsidP="00EC74C9">
            <w:pPr>
              <w:shd w:val="clear" w:color="auto" w:fill="FFFFFF" w:themeFill="background1"/>
              <w:jc w:val="both"/>
              <w:rPr>
                <w:rFonts w:ascii="Sylfaen" w:hAnsi="Sylfaen"/>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center"/>
              <w:rPr>
                <w:rFonts w:ascii="Sylfaen" w:hAnsi="Sylfaen"/>
                <w:b/>
                <w:color w:val="000000" w:themeColor="text1"/>
                <w:sz w:val="20"/>
                <w:szCs w:val="20"/>
                <w:lang w:val="hy-AM" w:eastAsia="en-US"/>
              </w:rPr>
            </w:pPr>
          </w:p>
          <w:p w:rsidR="00EC74C9" w:rsidRPr="00EC74C9" w:rsidRDefault="00EC74C9" w:rsidP="00EC74C9">
            <w:pPr>
              <w:shd w:val="clear" w:color="auto" w:fill="FFFFFF" w:themeFill="background1"/>
              <w:jc w:val="center"/>
              <w:rPr>
                <w:rFonts w:ascii="Sylfaen" w:hAnsi="Sylfaen"/>
                <w:b/>
                <w:color w:val="000000" w:themeColor="text1"/>
                <w:sz w:val="20"/>
                <w:szCs w:val="20"/>
                <w:lang w:val="hy-AM" w:eastAsia="en-US"/>
              </w:rPr>
            </w:pPr>
            <w:r w:rsidRPr="00EC74C9">
              <w:rPr>
                <w:rFonts w:ascii="Sylfaen" w:hAnsi="Sylfaen"/>
                <w:b/>
                <w:color w:val="000000" w:themeColor="text1"/>
                <w:sz w:val="20"/>
                <w:szCs w:val="20"/>
                <w:lang w:val="hy-AM" w:eastAsia="en-US"/>
              </w:rPr>
              <w:t xml:space="preserve">9. </w:t>
            </w:r>
            <w:r w:rsidRPr="00EC74C9">
              <w:rPr>
                <w:rFonts w:ascii="Sylfaen" w:hAnsi="Sylfaen" w:cs="Sylfaen"/>
                <w:b/>
                <w:color w:val="000000" w:themeColor="text1"/>
                <w:sz w:val="20"/>
                <w:szCs w:val="20"/>
                <w:lang w:val="hy-AM" w:eastAsia="en-US"/>
              </w:rPr>
              <w:t>Վեճերի</w:t>
            </w:r>
            <w:r w:rsidRPr="00EC74C9">
              <w:rPr>
                <w:rFonts w:ascii="Sylfaen" w:hAnsi="Sylfaen"/>
                <w:b/>
                <w:color w:val="000000" w:themeColor="text1"/>
                <w:sz w:val="20"/>
                <w:szCs w:val="20"/>
                <w:lang w:val="hy-AM" w:eastAsia="en-US"/>
              </w:rPr>
              <w:t xml:space="preserve"> </w:t>
            </w:r>
            <w:r w:rsidRPr="00EC74C9">
              <w:rPr>
                <w:rFonts w:ascii="Sylfaen" w:hAnsi="Sylfaen" w:cs="Sylfaen"/>
                <w:b/>
                <w:color w:val="000000" w:themeColor="text1"/>
                <w:sz w:val="20"/>
                <w:szCs w:val="20"/>
                <w:lang w:val="hy-AM" w:eastAsia="en-US"/>
              </w:rPr>
              <w:t>լուծուման կարգը</w:t>
            </w:r>
          </w:p>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center"/>
              <w:rPr>
                <w:rFonts w:ascii="Sylfaen" w:hAnsi="Sylfaen"/>
                <w:b/>
                <w:color w:val="000000" w:themeColor="text1"/>
                <w:sz w:val="20"/>
                <w:szCs w:val="20"/>
                <w:lang w:val="hy-AM" w:eastAsia="en-US"/>
              </w:rPr>
            </w:pPr>
          </w:p>
          <w:p w:rsidR="00EC74C9" w:rsidRPr="00EC74C9" w:rsidRDefault="00EC74C9" w:rsidP="00EC74C9">
            <w:pPr>
              <w:shd w:val="clear" w:color="auto" w:fill="FFFFFF" w:themeFill="background1"/>
              <w:jc w:val="center"/>
              <w:rPr>
                <w:rFonts w:ascii="Sylfaen" w:hAnsi="Sylfaen"/>
                <w:b/>
                <w:color w:val="000000" w:themeColor="text1"/>
                <w:sz w:val="20"/>
                <w:szCs w:val="20"/>
                <w:lang w:val="en-US" w:eastAsia="en-US"/>
              </w:rPr>
            </w:pPr>
            <w:r w:rsidRPr="00EC74C9">
              <w:rPr>
                <w:rFonts w:ascii="Sylfaen" w:hAnsi="Sylfaen"/>
                <w:b/>
                <w:color w:val="000000" w:themeColor="text1"/>
                <w:sz w:val="20"/>
                <w:szCs w:val="20"/>
                <w:lang w:val="hy-AM" w:eastAsia="en-US"/>
              </w:rPr>
              <w:t>9</w:t>
            </w:r>
            <w:r w:rsidRPr="00EC74C9">
              <w:rPr>
                <w:rFonts w:ascii="Sylfaen" w:hAnsi="Sylfaen"/>
                <w:b/>
                <w:color w:val="000000" w:themeColor="text1"/>
                <w:sz w:val="20"/>
                <w:szCs w:val="20"/>
                <w:lang w:val="en-US" w:eastAsia="en-US"/>
              </w:rPr>
              <w:t>.</w:t>
            </w:r>
            <w:r w:rsidRPr="00EC74C9">
              <w:rPr>
                <w:rFonts w:ascii="Sylfaen" w:hAnsi="Sylfaen"/>
                <w:b/>
                <w:color w:val="000000" w:themeColor="text1"/>
                <w:sz w:val="20"/>
                <w:szCs w:val="20"/>
                <w:lang w:val="en-US" w:eastAsia="en-US"/>
              </w:rPr>
              <w:tab/>
              <w:t>Порядок разрешения споров</w:t>
            </w:r>
          </w:p>
          <w:p w:rsidR="00EC74C9" w:rsidRPr="00EC74C9" w:rsidRDefault="00EC74C9" w:rsidP="00EC74C9">
            <w:pPr>
              <w:shd w:val="clear" w:color="auto" w:fill="FFFFFF" w:themeFill="background1"/>
              <w:jc w:val="both"/>
              <w:rPr>
                <w:rFonts w:ascii="Sylfaen" w:hAnsi="Sylfaen"/>
                <w:sz w:val="20"/>
                <w:szCs w:val="20"/>
                <w:lang w:val="hy-AM"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val="hy-AM" w:eastAsia="en-US"/>
              </w:rPr>
            </w:pPr>
            <w:r w:rsidRPr="00EC74C9">
              <w:rPr>
                <w:rFonts w:ascii="Sylfaen" w:hAnsi="Sylfaen"/>
                <w:color w:val="000000" w:themeColor="text1"/>
                <w:sz w:val="20"/>
                <w:szCs w:val="20"/>
                <w:lang w:val="hy-AM" w:eastAsia="en-US"/>
              </w:rPr>
              <w:t xml:space="preserve">9.1. </w:t>
            </w:r>
            <w:r w:rsidRPr="00EC74C9">
              <w:rPr>
                <w:rFonts w:ascii="Sylfaen" w:hAnsi="Sylfaen"/>
                <w:sz w:val="20"/>
                <w:szCs w:val="20"/>
                <w:lang w:val="hy-AM" w:eastAsia="en-US"/>
              </w:rPr>
              <w:t>Պայմանագրի կատար</w:t>
            </w:r>
            <w:r w:rsidRPr="00EC74C9">
              <w:rPr>
                <w:rFonts w:ascii="Sylfaen" w:hAnsi="Sylfaen"/>
                <w:sz w:val="20"/>
                <w:szCs w:val="20"/>
                <w:lang w:val="hy-AM" w:eastAsia="en-US"/>
              </w:rPr>
              <w:softHyphen/>
              <w:t>ման ժամանակ ծագող բոլոր վեճերը և տարաձայնությունները լուծվում են բանակցությունների միջոցով:</w:t>
            </w:r>
          </w:p>
          <w:p w:rsidR="00EC74C9" w:rsidRPr="00EC74C9" w:rsidRDefault="00EC74C9" w:rsidP="00EC74C9">
            <w:pPr>
              <w:shd w:val="clear" w:color="auto" w:fill="FFFFFF" w:themeFill="background1"/>
              <w:jc w:val="both"/>
              <w:rPr>
                <w:rFonts w:ascii="Sylfaen" w:hAnsi="Sylfaen" w:cs="Sylfaen"/>
                <w:sz w:val="20"/>
                <w:szCs w:val="20"/>
                <w:lang w:val="hy-AM" w:eastAsia="en-US"/>
              </w:rPr>
            </w:pPr>
          </w:p>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val="hy-AM" w:eastAsia="en-US"/>
              </w:rPr>
              <w:t>9</w:t>
            </w:r>
            <w:r w:rsidRPr="00EC74C9">
              <w:rPr>
                <w:rFonts w:ascii="Sylfaen" w:hAnsi="Sylfaen"/>
                <w:color w:val="000000" w:themeColor="text1"/>
                <w:sz w:val="20"/>
                <w:szCs w:val="20"/>
                <w:lang w:eastAsia="en-US"/>
              </w:rPr>
              <w:t xml:space="preserve">.1. </w:t>
            </w:r>
            <w:r w:rsidRPr="00EC74C9">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rPr>
                <w:rFonts w:ascii="Sylfaen" w:hAnsi="Sylfaen"/>
                <w:b/>
                <w:color w:val="000000" w:themeColor="text1"/>
                <w:sz w:val="20"/>
                <w:szCs w:val="20"/>
                <w:lang w:val="hy-AM" w:eastAsia="en-US"/>
              </w:rPr>
            </w:pPr>
          </w:p>
          <w:p w:rsidR="00EC74C9" w:rsidRPr="00EC74C9" w:rsidRDefault="00EC74C9" w:rsidP="00EC74C9">
            <w:pPr>
              <w:shd w:val="clear" w:color="auto" w:fill="FFFFFF" w:themeFill="background1"/>
              <w:rPr>
                <w:rFonts w:ascii="Sylfaen" w:hAnsi="Sylfaen"/>
                <w:b/>
                <w:color w:val="000000" w:themeColor="text1"/>
                <w:sz w:val="20"/>
                <w:szCs w:val="20"/>
                <w:lang w:val="hy-AM" w:eastAsia="en-US"/>
              </w:rPr>
            </w:pPr>
          </w:p>
          <w:p w:rsidR="00EC74C9" w:rsidRPr="00EC74C9" w:rsidRDefault="00EC74C9" w:rsidP="00EC74C9">
            <w:pPr>
              <w:shd w:val="clear" w:color="auto" w:fill="FFFFFF" w:themeFill="background1"/>
              <w:ind w:firstLine="708"/>
              <w:jc w:val="center"/>
              <w:rPr>
                <w:rFonts w:ascii="Sylfaen" w:hAnsi="Sylfaen"/>
                <w:b/>
                <w:color w:val="000000" w:themeColor="text1"/>
                <w:sz w:val="20"/>
                <w:szCs w:val="20"/>
                <w:lang w:val="hy-AM" w:eastAsia="en-US"/>
              </w:rPr>
            </w:pPr>
            <w:r w:rsidRPr="00EC74C9">
              <w:rPr>
                <w:rFonts w:ascii="Sylfaen" w:hAnsi="Sylfaen"/>
                <w:b/>
                <w:color w:val="000000" w:themeColor="text1"/>
                <w:sz w:val="20"/>
                <w:szCs w:val="20"/>
                <w:lang w:val="hy-AM" w:eastAsia="en-US"/>
              </w:rPr>
              <w:t xml:space="preserve">10. </w:t>
            </w:r>
            <w:r w:rsidRPr="00EC74C9">
              <w:rPr>
                <w:rFonts w:ascii="Sylfaen" w:hAnsi="Sylfaen" w:cs="Sylfaen"/>
                <w:b/>
                <w:color w:val="000000" w:themeColor="text1"/>
                <w:sz w:val="20"/>
                <w:szCs w:val="20"/>
                <w:lang w:val="hy-AM" w:eastAsia="en-US"/>
              </w:rPr>
              <w:t>Գաղտնիություն</w:t>
            </w:r>
          </w:p>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ind w:firstLine="708"/>
              <w:jc w:val="center"/>
              <w:rPr>
                <w:rFonts w:ascii="Sylfaen" w:hAnsi="Sylfaen"/>
                <w:b/>
                <w:color w:val="000000" w:themeColor="text1"/>
                <w:sz w:val="20"/>
                <w:szCs w:val="20"/>
                <w:lang w:val="en-US" w:eastAsia="en-US"/>
              </w:rPr>
            </w:pPr>
          </w:p>
          <w:p w:rsidR="00EC74C9" w:rsidRPr="00EC74C9" w:rsidRDefault="00EC74C9" w:rsidP="00EC74C9">
            <w:pPr>
              <w:shd w:val="clear" w:color="auto" w:fill="FFFFFF" w:themeFill="background1"/>
              <w:ind w:firstLine="708"/>
              <w:jc w:val="center"/>
              <w:rPr>
                <w:rFonts w:ascii="Sylfaen" w:hAnsi="Sylfaen"/>
                <w:b/>
                <w:color w:val="000000" w:themeColor="text1"/>
                <w:sz w:val="20"/>
                <w:szCs w:val="20"/>
                <w:lang w:val="en-US" w:eastAsia="en-US"/>
              </w:rPr>
            </w:pPr>
          </w:p>
          <w:p w:rsidR="00EC74C9" w:rsidRPr="00EC74C9" w:rsidRDefault="00EC74C9" w:rsidP="00EC74C9">
            <w:pPr>
              <w:shd w:val="clear" w:color="auto" w:fill="FFFFFF" w:themeFill="background1"/>
              <w:ind w:firstLine="708"/>
              <w:jc w:val="center"/>
              <w:rPr>
                <w:rFonts w:ascii="Sylfaen" w:hAnsi="Sylfaen"/>
                <w:b/>
                <w:color w:val="000000" w:themeColor="text1"/>
                <w:sz w:val="20"/>
                <w:szCs w:val="20"/>
                <w:lang w:val="en-US" w:eastAsia="en-US"/>
              </w:rPr>
            </w:pPr>
            <w:r w:rsidRPr="00EC74C9">
              <w:rPr>
                <w:rFonts w:ascii="Sylfaen" w:hAnsi="Sylfaen"/>
                <w:b/>
                <w:color w:val="000000" w:themeColor="text1"/>
                <w:sz w:val="20"/>
                <w:szCs w:val="20"/>
                <w:lang w:val="en-US" w:eastAsia="en-US"/>
              </w:rPr>
              <w:t>10. Конфиденциальность</w:t>
            </w:r>
          </w:p>
          <w:p w:rsidR="00EC74C9" w:rsidRPr="00EC74C9" w:rsidRDefault="00EC74C9" w:rsidP="00EC74C9">
            <w:pPr>
              <w:shd w:val="clear" w:color="auto" w:fill="FFFFFF" w:themeFill="background1"/>
              <w:jc w:val="both"/>
              <w:rPr>
                <w:rFonts w:ascii="Sylfaen" w:hAnsi="Sylfaen"/>
                <w:sz w:val="20"/>
                <w:szCs w:val="20"/>
                <w:lang w:val="hy-AM"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val="hy-AM" w:eastAsia="en-US"/>
              </w:rPr>
            </w:pPr>
            <w:r w:rsidRPr="00EC74C9">
              <w:rPr>
                <w:rFonts w:ascii="Sylfaen" w:hAnsi="Sylfaen"/>
                <w:color w:val="000000" w:themeColor="text1"/>
                <w:sz w:val="20"/>
                <w:szCs w:val="20"/>
                <w:lang w:val="hy-AM" w:eastAsia="en-US"/>
              </w:rPr>
              <w:t xml:space="preserve">10.1. </w:t>
            </w:r>
            <w:r w:rsidRPr="00EC74C9">
              <w:rPr>
                <w:rFonts w:ascii="Sylfaen" w:hAnsi="Sylfaen" w:cs="Sylfaen"/>
                <w:sz w:val="20"/>
                <w:szCs w:val="20"/>
                <w:lang w:val="hy-AM" w:eastAsia="en-US"/>
              </w:rPr>
              <w:t>Կողմերը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պարտավորվում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են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չհրապարակել</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այն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տեղեկատվությունը</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որն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իրենց</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հայտնի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է</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դարձել</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Պայմանագրով</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նախատեսված</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պարտավորությունների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կատարման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ընթացքում</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բացառությամբ</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ՀՀ</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գործող</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օրենսդրությամբ</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նախատեսված</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դեպքերի</w:t>
            </w:r>
            <w:r w:rsidRPr="00EC74C9">
              <w:rPr>
                <w:rFonts w:ascii="Sylfaen" w:hAnsi="Sylfaen"/>
                <w:sz w:val="20"/>
                <w:szCs w:val="20"/>
                <w:lang w:val="hy-AM" w:eastAsia="en-US"/>
              </w:rPr>
              <w:t>:</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color w:val="000000" w:themeColor="text1"/>
                <w:sz w:val="20"/>
                <w:szCs w:val="20"/>
                <w:lang w:eastAsia="en-US"/>
              </w:rPr>
              <w:t xml:space="preserve">10.1. </w:t>
            </w:r>
            <w:r w:rsidRPr="00EC74C9">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center"/>
              <w:rPr>
                <w:rFonts w:ascii="Sylfaen" w:hAnsi="Sylfaen"/>
                <w:b/>
                <w:color w:val="000000" w:themeColor="text1"/>
                <w:sz w:val="20"/>
                <w:szCs w:val="20"/>
                <w:lang w:val="hy-AM" w:eastAsia="en-US"/>
              </w:rPr>
            </w:pPr>
          </w:p>
          <w:p w:rsidR="00EC74C9" w:rsidRPr="00EC74C9" w:rsidRDefault="00EC74C9" w:rsidP="00EC74C9">
            <w:pPr>
              <w:shd w:val="clear" w:color="auto" w:fill="FFFFFF" w:themeFill="background1"/>
              <w:jc w:val="center"/>
              <w:rPr>
                <w:rFonts w:ascii="Sylfaen" w:hAnsi="Sylfaen"/>
                <w:b/>
                <w:color w:val="000000" w:themeColor="text1"/>
                <w:sz w:val="20"/>
                <w:szCs w:val="20"/>
                <w:lang w:val="hy-AM" w:eastAsia="en-US"/>
              </w:rPr>
            </w:pPr>
            <w:r w:rsidRPr="00EC74C9">
              <w:rPr>
                <w:rFonts w:ascii="Sylfaen" w:hAnsi="Sylfaen"/>
                <w:b/>
                <w:color w:val="000000" w:themeColor="text1"/>
                <w:sz w:val="20"/>
                <w:szCs w:val="20"/>
                <w:lang w:val="hy-AM" w:eastAsia="en-US"/>
              </w:rPr>
              <w:lastRenderedPageBreak/>
              <w:t xml:space="preserve">11. </w:t>
            </w:r>
            <w:r w:rsidRPr="00EC74C9">
              <w:rPr>
                <w:rFonts w:ascii="Sylfaen" w:hAnsi="Sylfaen" w:cs="Sylfaen"/>
                <w:b/>
                <w:color w:val="000000" w:themeColor="text1"/>
                <w:sz w:val="20"/>
                <w:szCs w:val="20"/>
                <w:lang w:val="hy-AM" w:eastAsia="en-US"/>
              </w:rPr>
              <w:t>Այլ</w:t>
            </w:r>
            <w:r w:rsidRPr="00EC74C9">
              <w:rPr>
                <w:rFonts w:ascii="Sylfaen" w:hAnsi="Sylfaen"/>
                <w:b/>
                <w:color w:val="000000" w:themeColor="text1"/>
                <w:sz w:val="20"/>
                <w:szCs w:val="20"/>
                <w:lang w:val="hy-AM" w:eastAsia="en-US"/>
              </w:rPr>
              <w:t xml:space="preserve">  </w:t>
            </w:r>
            <w:r w:rsidRPr="00EC74C9">
              <w:rPr>
                <w:rFonts w:ascii="Sylfaen" w:hAnsi="Sylfaen" w:cs="Sylfaen"/>
                <w:b/>
                <w:color w:val="000000" w:themeColor="text1"/>
                <w:sz w:val="20"/>
                <w:szCs w:val="20"/>
                <w:lang w:val="hy-AM" w:eastAsia="en-US"/>
              </w:rPr>
              <w:t>պայմաններ</w:t>
            </w:r>
          </w:p>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center"/>
              <w:rPr>
                <w:rFonts w:ascii="Sylfaen" w:hAnsi="Sylfaen"/>
                <w:b/>
                <w:color w:val="000000" w:themeColor="text1"/>
                <w:sz w:val="20"/>
                <w:szCs w:val="20"/>
                <w:lang w:val="en-US" w:eastAsia="en-US"/>
              </w:rPr>
            </w:pPr>
          </w:p>
          <w:p w:rsidR="00EC74C9" w:rsidRPr="00EC74C9" w:rsidRDefault="00EC74C9" w:rsidP="00EC74C9">
            <w:pPr>
              <w:shd w:val="clear" w:color="auto" w:fill="FFFFFF" w:themeFill="background1"/>
              <w:jc w:val="center"/>
              <w:rPr>
                <w:rFonts w:ascii="Sylfaen" w:hAnsi="Sylfaen"/>
                <w:b/>
                <w:color w:val="000000" w:themeColor="text1"/>
                <w:sz w:val="20"/>
                <w:szCs w:val="20"/>
                <w:lang w:val="en-US" w:eastAsia="en-US"/>
              </w:rPr>
            </w:pPr>
            <w:r w:rsidRPr="00EC74C9">
              <w:rPr>
                <w:rFonts w:ascii="Sylfaen" w:hAnsi="Sylfaen"/>
                <w:b/>
                <w:color w:val="000000" w:themeColor="text1"/>
                <w:sz w:val="20"/>
                <w:szCs w:val="20"/>
                <w:lang w:val="en-US" w:eastAsia="en-US"/>
              </w:rPr>
              <w:lastRenderedPageBreak/>
              <w:t>11. Иные условия</w:t>
            </w:r>
          </w:p>
          <w:p w:rsidR="00EC74C9" w:rsidRPr="00EC74C9" w:rsidRDefault="00EC74C9" w:rsidP="00EC74C9">
            <w:pPr>
              <w:shd w:val="clear" w:color="auto" w:fill="FFFFFF" w:themeFill="background1"/>
              <w:jc w:val="both"/>
              <w:rPr>
                <w:rFonts w:ascii="Sylfaen" w:hAnsi="Sylfaen"/>
                <w:sz w:val="20"/>
                <w:szCs w:val="20"/>
                <w:lang w:val="hy-AM"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lastRenderedPageBreak/>
              <w:t xml:space="preserve">11.1. </w:t>
            </w:r>
            <w:r w:rsidRPr="00EC74C9">
              <w:rPr>
                <w:rFonts w:ascii="Sylfaen" w:hAnsi="Sylfaen" w:cs="Sylfaen"/>
                <w:color w:val="000000" w:themeColor="text1"/>
                <w:sz w:val="20"/>
                <w:szCs w:val="20"/>
                <w:lang w:val="hy-AM" w:eastAsia="en-US"/>
              </w:rPr>
              <w:t>Պայմանագրի բոլոր փոփոխությունները և լրացումները ձևակերպվում են գրավոր ձևով և հաստատվում Կողմերի</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կողմից</w:t>
            </w:r>
            <w:r w:rsidRPr="00EC74C9">
              <w:rPr>
                <w:rFonts w:ascii="Sylfaen" w:hAnsi="Sylfaen"/>
                <w:color w:val="000000" w:themeColor="text1"/>
                <w:sz w:val="20"/>
                <w:szCs w:val="20"/>
                <w:lang w:val="hy-AM" w:eastAsia="en-US"/>
              </w:rPr>
              <w:t>:</w:t>
            </w:r>
          </w:p>
          <w:p w:rsidR="00EC74C9" w:rsidRPr="00EC74C9" w:rsidRDefault="00EC74C9" w:rsidP="00EC74C9">
            <w:pPr>
              <w:shd w:val="clear" w:color="auto" w:fill="FFFFFF" w:themeFill="background1"/>
              <w:jc w:val="both"/>
              <w:rPr>
                <w:rFonts w:ascii="Sylfaen" w:hAnsi="Sylfaen" w:cs="Sylfaen"/>
                <w:color w:val="000000" w:themeColor="text1"/>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11.1. Все изменения и дополнения к Договору оформляются письменно и утверждаются Сторонами.</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 xml:space="preserve">11.2. </w:t>
            </w:r>
            <w:r w:rsidRPr="00EC74C9">
              <w:rPr>
                <w:rFonts w:ascii="Sylfaen" w:hAnsi="Sylfaen"/>
                <w:color w:val="000000" w:themeColor="text1"/>
                <w:sz w:val="20"/>
                <w:szCs w:val="20"/>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 xml:space="preserve">11.2. С момента подписания Договора все предварительные переговоры и переписка, связанные с заключением Договора, утрачивают силу. </w:t>
            </w:r>
          </w:p>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p>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eastAsia="en-US"/>
              </w:rPr>
              <w:t>11.3. Ни одна</w:t>
            </w:r>
            <w:r w:rsidRPr="00EC74C9">
              <w:rPr>
                <w:rFonts w:ascii="Sylfaen" w:hAnsi="Sylfaen"/>
                <w:sz w:val="20"/>
                <w:szCs w:val="20"/>
                <w:lang w:eastAsia="en-US"/>
              </w:rPr>
              <w:t xml:space="preserve"> Сторона </w:t>
            </w:r>
            <w:r w:rsidRPr="00EC74C9">
              <w:rPr>
                <w:rFonts w:ascii="Sylfaen" w:hAnsi="Sylfaen"/>
                <w:color w:val="000000" w:themeColor="text1"/>
                <w:sz w:val="20"/>
                <w:szCs w:val="20"/>
                <w:lang w:eastAsia="en-US"/>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C74C9" w:rsidRPr="00EC74C9" w:rsidRDefault="00EC74C9" w:rsidP="00EC74C9">
            <w:pPr>
              <w:shd w:val="clear" w:color="auto" w:fill="FFFFFF" w:themeFill="background1"/>
              <w:jc w:val="both"/>
              <w:rPr>
                <w:rFonts w:ascii="Sylfaen" w:hAnsi="Sylfaen"/>
                <w:sz w:val="20"/>
                <w:szCs w:val="20"/>
                <w:lang w:val="hy-AM" w:eastAsia="en-US"/>
              </w:rPr>
            </w:pPr>
          </w:p>
        </w:tc>
      </w:tr>
      <w:tr w:rsidR="00EC74C9" w:rsidRPr="00EC74C9" w:rsidTr="00815BDE">
        <w:trPr>
          <w:trHeight w:val="2817"/>
        </w:trPr>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sz w:val="20"/>
                <w:szCs w:val="20"/>
                <w:lang w:val="hy-AM" w:eastAsia="en-US"/>
              </w:rPr>
            </w:pPr>
            <w:r w:rsidRPr="00EC74C9">
              <w:rPr>
                <w:rFonts w:ascii="Sylfaen" w:hAnsi="Sylfaen"/>
                <w:color w:val="000000" w:themeColor="text1"/>
                <w:sz w:val="20"/>
                <w:szCs w:val="20"/>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EC74C9">
              <w:rPr>
                <w:rFonts w:ascii="Sylfaen" w:hAnsi="Sylfaen" w:cs="Sylfaen"/>
                <w:color w:val="000000" w:themeColor="text1"/>
                <w:sz w:val="20"/>
                <w:szCs w:val="20"/>
                <w:lang w:val="hy-AM" w:eastAsia="en-US"/>
              </w:rPr>
              <w:t>վավերապայմանների</w:t>
            </w:r>
            <w:r w:rsidRPr="00EC74C9">
              <w:rPr>
                <w:rFonts w:ascii="Sylfaen" w:hAnsi="Sylfaen" w:cs="Sylfaen"/>
                <w:b/>
                <w:color w:val="000000" w:themeColor="text1"/>
                <w:sz w:val="20"/>
                <w:szCs w:val="20"/>
                <w:lang w:val="hy-AM" w:eastAsia="en-US"/>
              </w:rPr>
              <w:t xml:space="preserve"> </w:t>
            </w:r>
            <w:r w:rsidRPr="00EC74C9">
              <w:rPr>
                <w:rFonts w:ascii="Sylfaen" w:hAnsi="Sylfaen"/>
                <w:color w:val="000000" w:themeColor="text1"/>
                <w:sz w:val="20"/>
                <w:szCs w:val="20"/>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EC74C9">
              <w:rPr>
                <w:rFonts w:ascii="Sylfaen" w:hAnsi="Sylfaen"/>
                <w:sz w:val="20"/>
                <w:szCs w:val="20"/>
                <w:lang w:val="hy-AM" w:eastAsia="en-US"/>
              </w:rPr>
              <w:t xml:space="preserve">ստորագրել լրացուցիչ համաձայնագիր, որում կորոշվի </w:t>
            </w:r>
            <w:r w:rsidRPr="00EC74C9">
              <w:rPr>
                <w:rFonts w:ascii="Sylfaen" w:hAnsi="Sylfaen"/>
                <w:color w:val="000000" w:themeColor="text1"/>
                <w:sz w:val="20"/>
                <w:szCs w:val="20"/>
                <w:lang w:val="hy-AM" w:eastAsia="en-US"/>
              </w:rPr>
              <w:t>Կ</w:t>
            </w:r>
            <w:r w:rsidRPr="00EC74C9">
              <w:rPr>
                <w:rFonts w:ascii="Sylfaen" w:hAnsi="Sylfaen"/>
                <w:sz w:val="20"/>
                <w:szCs w:val="20"/>
                <w:lang w:val="hy-AM" w:eastAsia="en-US"/>
              </w:rPr>
              <w:t>ողմերի միջև հարաբերությունների կարգը:</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EC74C9">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EC74C9">
              <w:rPr>
                <w:rFonts w:ascii="Sylfaen" w:hAnsi="Sylfaen"/>
                <w:color w:val="000000" w:themeColor="text1"/>
                <w:sz w:val="20"/>
                <w:szCs w:val="20"/>
                <w:lang w:eastAsia="en-US"/>
              </w:rPr>
              <w:t>С</w:t>
            </w:r>
            <w:r w:rsidRPr="00EC74C9">
              <w:rPr>
                <w:rFonts w:ascii="Sylfaen" w:hAnsi="Sylfaen"/>
                <w:sz w:val="20"/>
                <w:szCs w:val="20"/>
                <w:lang w:eastAsia="en-US"/>
              </w:rPr>
              <w:t>торонами.</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s="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cs="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s="Sylfaen"/>
                <w:color w:val="000000" w:themeColor="text1"/>
                <w:sz w:val="20"/>
                <w:szCs w:val="20"/>
                <w:lang w:val="hy-AM" w:eastAsia="en-US"/>
              </w:rPr>
              <w:t>11</w:t>
            </w:r>
            <w:r w:rsidRPr="00EC74C9">
              <w:rPr>
                <w:rFonts w:ascii="MS Mincho" w:eastAsia="MS Mincho" w:hAnsi="MS Mincho" w:cs="MS Mincho" w:hint="eastAsia"/>
                <w:color w:val="000000" w:themeColor="text1"/>
                <w:sz w:val="20"/>
                <w:szCs w:val="20"/>
                <w:lang w:val="hy-AM" w:eastAsia="en-US"/>
              </w:rPr>
              <w:t>․</w:t>
            </w:r>
            <w:r w:rsidRPr="00EC74C9">
              <w:rPr>
                <w:rFonts w:ascii="Sylfaen" w:hAnsi="Sylfaen" w:cs="Sylfaen"/>
                <w:color w:val="000000" w:themeColor="text1"/>
                <w:sz w:val="20"/>
                <w:szCs w:val="20"/>
                <w:lang w:val="hy-AM" w:eastAsia="en-US"/>
              </w:rPr>
              <w:t>5</w:t>
            </w:r>
            <w:r w:rsidRPr="00EC74C9">
              <w:rPr>
                <w:rFonts w:ascii="MS Mincho" w:eastAsia="MS Mincho" w:hAnsi="MS Mincho" w:cs="MS Mincho" w:hint="eastAsia"/>
                <w:color w:val="000000" w:themeColor="text1"/>
                <w:sz w:val="20"/>
                <w:szCs w:val="20"/>
                <w:lang w:val="hy-AM" w:eastAsia="en-US"/>
              </w:rPr>
              <w:t>․</w:t>
            </w:r>
            <w:r w:rsidRPr="00EC74C9">
              <w:rPr>
                <w:rFonts w:ascii="Sylfaen" w:hAnsi="Sylfaen" w:cs="Sylfaen"/>
                <w:color w:val="000000" w:themeColor="text1"/>
                <w:sz w:val="20"/>
                <w:szCs w:val="20"/>
                <w:lang w:val="hy-AM" w:eastAsia="en-US"/>
              </w:rPr>
              <w:t xml:space="preserve"> Պայմանագիրը</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կազմված</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է</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հայերեն</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և</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ռուսերեն</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լեզուներով</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երեք</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օրինակից</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որոնք</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ունեն</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հավասար</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իրավաբանական</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ուժ</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երկու</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օրինակ</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Գնորդին</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մեկ</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օրինակ՝</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Մատակարարին</w:t>
            </w:r>
            <w:r w:rsidRPr="00EC74C9">
              <w:rPr>
                <w:rFonts w:ascii="Sylfaen" w:hAnsi="Sylfaen"/>
                <w:color w:val="000000" w:themeColor="text1"/>
                <w:sz w:val="20"/>
                <w:szCs w:val="20"/>
                <w:lang w:val="hy-AM" w:eastAsia="en-US"/>
              </w:rPr>
              <w:t>:</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sz w:val="20"/>
                <w:szCs w:val="20"/>
                <w:lang w:eastAsia="en-US"/>
              </w:rPr>
            </w:pPr>
            <w:r w:rsidRPr="00EC74C9">
              <w:rPr>
                <w:rFonts w:ascii="Sylfaen" w:hAnsi="Sylfaen"/>
                <w:color w:val="000000" w:themeColor="text1"/>
                <w:sz w:val="20"/>
                <w:szCs w:val="20"/>
                <w:lang w:eastAsia="en-US"/>
              </w:rPr>
              <w:t>11.5</w:t>
            </w:r>
            <w:r w:rsidRPr="00EC74C9">
              <w:rPr>
                <w:rFonts w:ascii="Sylfaen" w:hAnsi="Sylfaen"/>
                <w:sz w:val="20"/>
                <w:szCs w:val="20"/>
                <w:lang w:eastAsia="en-US"/>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EC74C9" w:rsidRPr="00EC74C9" w:rsidTr="00815BDE">
        <w:trPr>
          <w:trHeight w:val="825"/>
        </w:trPr>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r w:rsidRPr="00EC74C9">
              <w:rPr>
                <w:rFonts w:ascii="Sylfaen" w:hAnsi="Sylfaen"/>
                <w:color w:val="000000" w:themeColor="text1"/>
                <w:sz w:val="20"/>
                <w:szCs w:val="20"/>
                <w:lang w:val="hy-AM" w:eastAsia="en-US"/>
              </w:rPr>
              <w:t xml:space="preserve">11.6.  </w:t>
            </w:r>
            <w:sdt>
              <w:sdtPr>
                <w:rPr>
                  <w:rFonts w:ascii="Sylfaen" w:hAnsi="Sylfaen"/>
                  <w:color w:val="000000" w:themeColor="text1"/>
                  <w:sz w:val="20"/>
                  <w:szCs w:val="20"/>
                  <w:lang w:val="hy-AM" w:eastAsia="en-US"/>
                </w:rPr>
                <w:id w:val="-138811713"/>
                <w:placeholder>
                  <w:docPart w:val="3C3A1995B6354280A1DA54F56AABF714"/>
                </w:placeholder>
              </w:sdtPr>
              <w:sdtEndPr>
                <w:rPr>
                  <w:lang w:val="en-US"/>
                </w:rPr>
              </w:sdtEndPr>
              <w:sdtContent>
                <w:r w:rsidRPr="00EC74C9">
                  <w:rPr>
                    <w:rFonts w:ascii="Sylfaen" w:hAnsi="Sylfaen"/>
                    <w:color w:val="000000" w:themeColor="text1"/>
                    <w:sz w:val="20"/>
                    <w:szCs w:val="20"/>
                    <w:lang w:val="hy-AM" w:eastAsia="en-US"/>
                  </w:rPr>
                  <w:t xml:space="preserve">Թիվ 1 </w:t>
                </w:r>
              </w:sdtContent>
            </w:sdt>
            <w:r w:rsidRPr="00EC74C9">
              <w:rPr>
                <w:rFonts w:ascii="Sylfaen" w:hAnsi="Sylfaen" w:cs="Sylfaen"/>
                <w:color w:val="000000" w:themeColor="text1"/>
                <w:sz w:val="20"/>
                <w:szCs w:val="20"/>
                <w:lang w:val="hy-AM" w:eastAsia="en-US"/>
              </w:rPr>
              <w:t>հավելվածը /Մասնագիր № 1/   հանդիսանում</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է</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Պայմանագրի</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անբաժանելի</w:t>
            </w:r>
            <w:r w:rsidRPr="00EC74C9">
              <w:rPr>
                <w:rFonts w:ascii="Sylfaen" w:hAnsi="Sylfaen"/>
                <w:color w:val="000000" w:themeColor="text1"/>
                <w:sz w:val="20"/>
                <w:szCs w:val="20"/>
                <w:lang w:val="hy-AM" w:eastAsia="en-US"/>
              </w:rPr>
              <w:t xml:space="preserve"> </w:t>
            </w:r>
            <w:r w:rsidRPr="00EC74C9">
              <w:rPr>
                <w:rFonts w:ascii="Sylfaen" w:hAnsi="Sylfaen" w:cs="Sylfaen"/>
                <w:color w:val="000000" w:themeColor="text1"/>
                <w:sz w:val="20"/>
                <w:szCs w:val="20"/>
                <w:lang w:val="hy-AM" w:eastAsia="en-US"/>
              </w:rPr>
              <w:t>մասը</w:t>
            </w:r>
            <w:r w:rsidRPr="00EC74C9">
              <w:rPr>
                <w:rFonts w:ascii="Sylfaen" w:hAnsi="Sylfaen"/>
                <w:color w:val="000000" w:themeColor="text1"/>
                <w:sz w:val="20"/>
                <w:szCs w:val="20"/>
                <w:lang w:val="hy-AM" w:eastAsia="en-US"/>
              </w:rPr>
              <w:t xml:space="preserve">:   </w:t>
            </w: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val="hy-AM" w:eastAsia="en-US"/>
              </w:rPr>
            </w:pPr>
          </w:p>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r w:rsidRPr="00EC74C9">
              <w:rPr>
                <w:rFonts w:ascii="Sylfaen" w:hAnsi="Sylfaen"/>
                <w:color w:val="000000" w:themeColor="text1"/>
                <w:sz w:val="20"/>
                <w:szCs w:val="20"/>
                <w:lang w:val="hy-AM" w:eastAsia="en-US"/>
              </w:rPr>
              <w:t>11</w:t>
            </w:r>
            <w:r w:rsidRPr="00EC74C9">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57160756D3FF458590B01C60B3F15179"/>
                </w:placeholder>
              </w:sdtPr>
              <w:sdtEndPr/>
              <w:sdtContent>
                <w:r w:rsidRPr="00EC74C9">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57160756D3FF458590B01C60B3F15179"/>
                    </w:placeholder>
                  </w:sdtPr>
                  <w:sdtEndPr/>
                  <w:sdtContent>
                    <w:r w:rsidRPr="00EC74C9">
                      <w:rPr>
                        <w:rFonts w:ascii="Sylfaen" w:hAnsi="Sylfaen"/>
                        <w:color w:val="000000" w:themeColor="text1"/>
                        <w:sz w:val="20"/>
                        <w:szCs w:val="20"/>
                        <w:lang w:eastAsia="en-US"/>
                      </w:rPr>
                      <w:t xml:space="preserve">1 (Спецификация № 1) </w:t>
                    </w:r>
                  </w:sdtContent>
                </w:sdt>
              </w:sdtContent>
            </w:sdt>
            <w:r w:rsidRPr="00EC74C9">
              <w:rPr>
                <w:rFonts w:ascii="Sylfaen" w:hAnsi="Sylfaen"/>
                <w:color w:val="000000" w:themeColor="text1"/>
                <w:sz w:val="20"/>
                <w:szCs w:val="20"/>
                <w:lang w:eastAsia="en-US"/>
              </w:rPr>
              <w:t xml:space="preserve"> является неотъемлемой частью Договора.</w:t>
            </w:r>
          </w:p>
        </w:tc>
      </w:tr>
      <w:tr w:rsidR="00EC74C9" w:rsidRPr="00EC74C9" w:rsidTr="00815BDE">
        <w:tc>
          <w:tcPr>
            <w:tcW w:w="5103"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s="Sylfaen"/>
                <w:sz w:val="20"/>
                <w:szCs w:val="20"/>
                <w:lang w:val="hy-AM" w:eastAsia="en-US"/>
              </w:rPr>
            </w:pPr>
          </w:p>
        </w:tc>
        <w:tc>
          <w:tcPr>
            <w:tcW w:w="4819" w:type="dxa"/>
            <w:tcBorders>
              <w:top w:val="nil"/>
              <w:left w:val="nil"/>
              <w:bottom w:val="nil"/>
              <w:right w:val="nil"/>
            </w:tcBorders>
          </w:tcPr>
          <w:p w:rsidR="00EC74C9" w:rsidRPr="00EC74C9" w:rsidRDefault="00EC74C9" w:rsidP="00EC74C9">
            <w:pPr>
              <w:shd w:val="clear" w:color="auto" w:fill="FFFFFF" w:themeFill="background1"/>
              <w:jc w:val="both"/>
              <w:rPr>
                <w:rFonts w:ascii="Sylfaen" w:hAnsi="Sylfaen"/>
                <w:color w:val="000000" w:themeColor="text1"/>
                <w:sz w:val="20"/>
                <w:szCs w:val="20"/>
                <w:lang w:eastAsia="en-US"/>
              </w:rPr>
            </w:pPr>
          </w:p>
        </w:tc>
      </w:tr>
      <w:tr w:rsidR="00EC74C9" w:rsidRPr="00EC74C9" w:rsidTr="00815BDE">
        <w:tc>
          <w:tcPr>
            <w:tcW w:w="5103" w:type="dxa"/>
            <w:tcBorders>
              <w:top w:val="nil"/>
              <w:left w:val="nil"/>
              <w:bottom w:val="nil"/>
              <w:right w:val="nil"/>
            </w:tcBorders>
          </w:tcPr>
          <w:p w:rsidR="00EC74C9" w:rsidRPr="00EC74C9" w:rsidRDefault="00EC74C9" w:rsidP="00EC74C9">
            <w:pPr>
              <w:tabs>
                <w:tab w:val="left" w:pos="132"/>
              </w:tabs>
              <w:ind w:firstLine="91"/>
              <w:jc w:val="center"/>
              <w:rPr>
                <w:rFonts w:ascii="Sylfaen" w:hAnsi="Sylfaen" w:cs="Sylfaen"/>
                <w:b/>
                <w:sz w:val="20"/>
                <w:szCs w:val="20"/>
                <w:lang w:eastAsia="en-US"/>
              </w:rPr>
            </w:pPr>
          </w:p>
          <w:p w:rsidR="00EC74C9" w:rsidRPr="00EC74C9" w:rsidRDefault="00EC74C9" w:rsidP="00EC74C9">
            <w:pPr>
              <w:tabs>
                <w:tab w:val="left" w:pos="132"/>
              </w:tabs>
              <w:ind w:firstLine="91"/>
              <w:jc w:val="center"/>
              <w:rPr>
                <w:rFonts w:ascii="Sylfaen" w:hAnsi="Sylfaen" w:cs="Sylfaen"/>
                <w:b/>
                <w:sz w:val="20"/>
                <w:szCs w:val="20"/>
                <w:lang w:eastAsia="en-US"/>
              </w:rPr>
            </w:pPr>
            <w:r w:rsidRPr="00EC74C9">
              <w:rPr>
                <w:rFonts w:ascii="Sylfaen" w:hAnsi="Sylfaen" w:cs="Sylfaen"/>
                <w:b/>
                <w:sz w:val="20"/>
                <w:szCs w:val="20"/>
                <w:lang w:eastAsia="en-US"/>
              </w:rPr>
              <w:t xml:space="preserve">12. </w:t>
            </w:r>
            <w:r w:rsidRPr="00EC74C9">
              <w:rPr>
                <w:rFonts w:ascii="Sylfaen" w:hAnsi="Sylfaen" w:cs="Sylfaen"/>
                <w:b/>
                <w:sz w:val="20"/>
                <w:szCs w:val="20"/>
                <w:lang w:val="hy-AM" w:eastAsia="en-US"/>
              </w:rPr>
              <w:t>Կողմերի</w:t>
            </w:r>
            <w:r w:rsidRPr="00EC74C9">
              <w:rPr>
                <w:rFonts w:ascii="Sylfaen" w:hAnsi="Sylfaen" w:cs="Sylfaen"/>
                <w:b/>
                <w:sz w:val="20"/>
                <w:szCs w:val="20"/>
                <w:lang w:val="pt-BR" w:eastAsia="en-US"/>
              </w:rPr>
              <w:t xml:space="preserve"> </w:t>
            </w:r>
            <w:r w:rsidRPr="00EC74C9">
              <w:rPr>
                <w:rFonts w:ascii="Sylfaen" w:hAnsi="Sylfaen" w:cs="Sylfaen"/>
                <w:b/>
                <w:sz w:val="20"/>
                <w:szCs w:val="20"/>
                <w:lang w:val="hy-AM" w:eastAsia="en-US"/>
              </w:rPr>
              <w:t>իրավաբանական</w:t>
            </w:r>
            <w:r w:rsidRPr="00EC74C9">
              <w:rPr>
                <w:rFonts w:ascii="Sylfaen" w:hAnsi="Sylfaen" w:cs="Sylfaen"/>
                <w:b/>
                <w:sz w:val="20"/>
                <w:szCs w:val="20"/>
                <w:lang w:val="pt-BR" w:eastAsia="en-US"/>
              </w:rPr>
              <w:t xml:space="preserve"> </w:t>
            </w:r>
            <w:r w:rsidRPr="00EC74C9">
              <w:rPr>
                <w:rFonts w:ascii="Sylfaen" w:hAnsi="Sylfaen" w:cs="Sylfaen"/>
                <w:b/>
                <w:sz w:val="20"/>
                <w:szCs w:val="20"/>
                <w:lang w:val="hy-AM" w:eastAsia="en-US"/>
              </w:rPr>
              <w:t>հասցեները</w:t>
            </w:r>
            <w:r w:rsidRPr="00EC74C9">
              <w:rPr>
                <w:rFonts w:ascii="Sylfaen" w:hAnsi="Sylfaen" w:cs="Sylfaen"/>
                <w:b/>
                <w:sz w:val="20"/>
                <w:szCs w:val="20"/>
                <w:lang w:val="pt-BR" w:eastAsia="en-US"/>
              </w:rPr>
              <w:t xml:space="preserve">, </w:t>
            </w:r>
            <w:r w:rsidRPr="00EC74C9">
              <w:rPr>
                <w:rFonts w:ascii="Sylfaen" w:hAnsi="Sylfaen" w:cs="Sylfaen"/>
                <w:b/>
                <w:sz w:val="20"/>
                <w:szCs w:val="20"/>
                <w:lang w:val="hy-AM" w:eastAsia="en-US"/>
              </w:rPr>
              <w:t>բանկային</w:t>
            </w:r>
            <w:r w:rsidRPr="00EC74C9">
              <w:rPr>
                <w:rFonts w:ascii="Sylfaen" w:hAnsi="Sylfaen" w:cs="Sylfaen"/>
                <w:b/>
                <w:sz w:val="20"/>
                <w:szCs w:val="20"/>
                <w:lang w:val="pt-BR" w:eastAsia="en-US"/>
              </w:rPr>
              <w:t xml:space="preserve"> </w:t>
            </w:r>
            <w:r w:rsidRPr="00EC74C9">
              <w:rPr>
                <w:rFonts w:ascii="Sylfaen" w:hAnsi="Sylfaen" w:cs="Sylfaen"/>
                <w:b/>
                <w:sz w:val="20"/>
                <w:szCs w:val="20"/>
                <w:lang w:val="hy-AM" w:eastAsia="en-US"/>
              </w:rPr>
              <w:t>վավերապայմանները</w:t>
            </w:r>
            <w:r w:rsidRPr="00EC74C9">
              <w:rPr>
                <w:rFonts w:ascii="Sylfaen" w:hAnsi="Sylfaen" w:cs="Sylfaen"/>
                <w:b/>
                <w:sz w:val="20"/>
                <w:szCs w:val="20"/>
                <w:lang w:val="pt-BR" w:eastAsia="en-US"/>
              </w:rPr>
              <w:t xml:space="preserve"> </w:t>
            </w:r>
            <w:r w:rsidRPr="00EC74C9">
              <w:rPr>
                <w:rFonts w:ascii="Sylfaen" w:hAnsi="Sylfaen" w:cs="Sylfaen"/>
                <w:b/>
                <w:sz w:val="20"/>
                <w:szCs w:val="20"/>
                <w:lang w:val="hy-AM" w:eastAsia="en-US"/>
              </w:rPr>
              <w:t>և</w:t>
            </w:r>
            <w:r w:rsidRPr="00EC74C9">
              <w:rPr>
                <w:rFonts w:ascii="Sylfaen" w:hAnsi="Sylfaen" w:cs="Sylfaen"/>
                <w:b/>
                <w:sz w:val="20"/>
                <w:szCs w:val="20"/>
                <w:lang w:val="pt-BR" w:eastAsia="en-US"/>
              </w:rPr>
              <w:t xml:space="preserve"> </w:t>
            </w:r>
            <w:r w:rsidRPr="00EC74C9">
              <w:rPr>
                <w:rFonts w:ascii="Sylfaen" w:hAnsi="Sylfaen" w:cs="Sylfaen"/>
                <w:b/>
                <w:sz w:val="20"/>
                <w:szCs w:val="20"/>
                <w:lang w:val="hy-AM" w:eastAsia="en-US"/>
              </w:rPr>
              <w:t>ստորագրությունները</w:t>
            </w:r>
          </w:p>
        </w:tc>
        <w:tc>
          <w:tcPr>
            <w:tcW w:w="4819" w:type="dxa"/>
            <w:tcBorders>
              <w:top w:val="nil"/>
              <w:left w:val="nil"/>
              <w:bottom w:val="nil"/>
              <w:right w:val="nil"/>
            </w:tcBorders>
          </w:tcPr>
          <w:p w:rsidR="00EC74C9" w:rsidRPr="00EC74C9" w:rsidRDefault="00EC74C9" w:rsidP="00EC74C9">
            <w:pPr>
              <w:shd w:val="clear" w:color="auto" w:fill="FFFFFF" w:themeFill="background1"/>
              <w:jc w:val="center"/>
              <w:rPr>
                <w:rFonts w:ascii="Sylfaen" w:hAnsi="Sylfaen"/>
                <w:b/>
                <w:color w:val="000000" w:themeColor="text1"/>
                <w:sz w:val="20"/>
                <w:szCs w:val="20"/>
                <w:lang w:eastAsia="en-US"/>
              </w:rPr>
            </w:pPr>
          </w:p>
          <w:p w:rsidR="00EC74C9" w:rsidRPr="00EC74C9" w:rsidRDefault="00EC74C9" w:rsidP="00EC74C9">
            <w:pPr>
              <w:shd w:val="clear" w:color="auto" w:fill="FFFFFF" w:themeFill="background1"/>
              <w:jc w:val="center"/>
              <w:rPr>
                <w:rFonts w:ascii="Sylfaen" w:hAnsi="Sylfaen"/>
                <w:b/>
                <w:color w:val="000000" w:themeColor="text1"/>
                <w:sz w:val="20"/>
                <w:szCs w:val="20"/>
                <w:lang w:eastAsia="en-US"/>
              </w:rPr>
            </w:pPr>
            <w:r w:rsidRPr="00EC74C9">
              <w:rPr>
                <w:rFonts w:ascii="Sylfaen" w:hAnsi="Sylfaen"/>
                <w:b/>
                <w:color w:val="000000" w:themeColor="text1"/>
                <w:sz w:val="20"/>
                <w:szCs w:val="20"/>
                <w:lang w:eastAsia="en-US"/>
              </w:rPr>
              <w:t>12. Юридические адреса, банковские реквизиты и подписи сторон</w:t>
            </w:r>
          </w:p>
          <w:p w:rsidR="00EC74C9" w:rsidRPr="00EC74C9" w:rsidRDefault="00EC74C9" w:rsidP="00EC74C9">
            <w:pPr>
              <w:jc w:val="center"/>
              <w:rPr>
                <w:rFonts w:ascii="Sylfaen" w:hAnsi="Sylfaen"/>
                <w:sz w:val="20"/>
                <w:szCs w:val="20"/>
                <w:lang w:eastAsia="en-US"/>
              </w:rPr>
            </w:pPr>
          </w:p>
        </w:tc>
      </w:tr>
      <w:tr w:rsidR="00EC74C9" w:rsidRPr="00EC74C9" w:rsidTr="00815BDE">
        <w:trPr>
          <w:trHeight w:val="80"/>
        </w:trPr>
        <w:tc>
          <w:tcPr>
            <w:tcW w:w="5103" w:type="dxa"/>
            <w:tcBorders>
              <w:top w:val="nil"/>
              <w:left w:val="nil"/>
              <w:bottom w:val="nil"/>
              <w:right w:val="nil"/>
            </w:tcBorders>
          </w:tcPr>
          <w:p w:rsidR="00EC74C9" w:rsidRPr="00EC74C9" w:rsidRDefault="00EC74C9" w:rsidP="00EC74C9">
            <w:pPr>
              <w:spacing w:before="120" w:after="120"/>
              <w:jc w:val="center"/>
              <w:rPr>
                <w:rFonts w:ascii="Sylfaen" w:hAnsi="Sylfaen" w:cs="Sylfaen"/>
                <w:b/>
                <w:sz w:val="20"/>
                <w:szCs w:val="20"/>
                <w:lang w:val="hy-AM" w:eastAsia="en-US"/>
              </w:rPr>
            </w:pPr>
            <w:r w:rsidRPr="00EC74C9">
              <w:rPr>
                <w:rFonts w:ascii="Sylfaen" w:hAnsi="Sylfaen" w:cs="Sylfaen"/>
                <w:b/>
                <w:sz w:val="20"/>
                <w:szCs w:val="20"/>
                <w:lang w:val="hy-AM" w:eastAsia="en-US"/>
              </w:rPr>
              <w:t>«Գնորդ»</w:t>
            </w:r>
          </w:p>
        </w:tc>
        <w:tc>
          <w:tcPr>
            <w:tcW w:w="4819" w:type="dxa"/>
            <w:tcBorders>
              <w:top w:val="nil"/>
              <w:left w:val="nil"/>
              <w:bottom w:val="nil"/>
              <w:right w:val="nil"/>
            </w:tcBorders>
          </w:tcPr>
          <w:p w:rsidR="00EC74C9" w:rsidRPr="00EC74C9" w:rsidRDefault="00EC74C9" w:rsidP="00EC74C9">
            <w:pPr>
              <w:spacing w:before="120" w:after="120"/>
              <w:jc w:val="center"/>
              <w:rPr>
                <w:rFonts w:ascii="Sylfaen" w:hAnsi="Sylfaen"/>
                <w:b/>
                <w:sz w:val="20"/>
                <w:szCs w:val="20"/>
                <w:lang w:val="hy-AM" w:eastAsia="en-US"/>
              </w:rPr>
            </w:pPr>
            <w:r w:rsidRPr="00EC74C9">
              <w:rPr>
                <w:rFonts w:ascii="Sylfaen" w:hAnsi="Sylfaen"/>
                <w:b/>
                <w:sz w:val="20"/>
                <w:szCs w:val="20"/>
                <w:lang w:val="hy-AM" w:eastAsia="en-US"/>
              </w:rPr>
              <w:t>«</w:t>
            </w:r>
            <w:r w:rsidRPr="00EC74C9">
              <w:rPr>
                <w:rFonts w:ascii="Sylfaen" w:hAnsi="Sylfaen"/>
                <w:b/>
                <w:sz w:val="20"/>
                <w:szCs w:val="20"/>
                <w:lang w:val="en-US" w:eastAsia="en-US"/>
              </w:rPr>
              <w:t>Покупатель</w:t>
            </w:r>
            <w:r w:rsidRPr="00EC74C9">
              <w:rPr>
                <w:rFonts w:ascii="Sylfaen" w:hAnsi="Sylfaen"/>
                <w:b/>
                <w:sz w:val="20"/>
                <w:szCs w:val="20"/>
                <w:lang w:val="hy-AM" w:eastAsia="en-US"/>
              </w:rPr>
              <w:t>»</w:t>
            </w:r>
          </w:p>
        </w:tc>
      </w:tr>
      <w:tr w:rsidR="00EC74C9" w:rsidRPr="00EC74C9" w:rsidTr="00815BDE">
        <w:trPr>
          <w:trHeight w:val="80"/>
        </w:trPr>
        <w:tc>
          <w:tcPr>
            <w:tcW w:w="5103" w:type="dxa"/>
            <w:tcBorders>
              <w:top w:val="nil"/>
              <w:left w:val="nil"/>
              <w:bottom w:val="nil"/>
              <w:right w:val="nil"/>
            </w:tcBorders>
          </w:tcPr>
          <w:p w:rsidR="00EC74C9" w:rsidRPr="00EC74C9" w:rsidRDefault="00EC74C9" w:rsidP="00EC74C9">
            <w:pPr>
              <w:shd w:val="clear" w:color="auto" w:fill="FFFFFF" w:themeFill="background1"/>
              <w:jc w:val="center"/>
              <w:rPr>
                <w:rFonts w:ascii="Sylfaen" w:hAnsi="Sylfaen"/>
                <w:sz w:val="20"/>
                <w:szCs w:val="20"/>
                <w:lang w:val="hy-AM" w:eastAsia="en-US"/>
              </w:rPr>
            </w:pPr>
            <w:r w:rsidRPr="00EC74C9">
              <w:rPr>
                <w:rFonts w:ascii="Sylfaen" w:hAnsi="Sylfaen" w:cs="Sylfaen"/>
                <w:sz w:val="20"/>
                <w:szCs w:val="20"/>
                <w:lang w:val="hy-AM" w:eastAsia="en-US"/>
              </w:rPr>
              <w:t>«Հարավկովկասյան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երկաթուղի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ՓԲԸ</w:t>
            </w:r>
          </w:p>
          <w:p w:rsidR="00EC74C9" w:rsidRPr="00EC74C9" w:rsidRDefault="00EC74C9" w:rsidP="00EC74C9">
            <w:pPr>
              <w:shd w:val="clear" w:color="auto" w:fill="FFFFFF" w:themeFill="background1"/>
              <w:jc w:val="center"/>
              <w:rPr>
                <w:rFonts w:ascii="Sylfaen" w:hAnsi="Sylfaen"/>
                <w:sz w:val="20"/>
                <w:szCs w:val="20"/>
                <w:lang w:val="hy-AM" w:eastAsia="en-US"/>
              </w:rPr>
            </w:pPr>
            <w:r w:rsidRPr="00EC74C9">
              <w:rPr>
                <w:rFonts w:ascii="Sylfaen" w:hAnsi="Sylfaen" w:cs="Sylfaen"/>
                <w:sz w:val="20"/>
                <w:szCs w:val="20"/>
                <w:lang w:val="hy-AM" w:eastAsia="en-US"/>
              </w:rPr>
              <w:t>ՀՀ</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ք</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Երևան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Տիգրան</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Մեծի</w:t>
            </w:r>
            <w:r w:rsidRPr="00EC74C9">
              <w:rPr>
                <w:rFonts w:ascii="Sylfaen" w:hAnsi="Sylfaen"/>
                <w:sz w:val="20"/>
                <w:szCs w:val="20"/>
                <w:lang w:val="hy-AM" w:eastAsia="en-US"/>
              </w:rPr>
              <w:t xml:space="preserve"> </w:t>
            </w:r>
            <w:r w:rsidRPr="00EC74C9">
              <w:rPr>
                <w:rFonts w:ascii="Sylfaen" w:hAnsi="Sylfaen" w:cs="Sylfaen"/>
                <w:sz w:val="20"/>
                <w:szCs w:val="20"/>
                <w:lang w:val="hy-AM" w:eastAsia="en-US"/>
              </w:rPr>
              <w:t>պող</w:t>
            </w:r>
            <w:r w:rsidRPr="00EC74C9">
              <w:rPr>
                <w:rFonts w:ascii="Sylfaen" w:hAnsi="Sylfaen"/>
                <w:sz w:val="20"/>
                <w:szCs w:val="20"/>
                <w:lang w:val="hy-AM" w:eastAsia="en-US"/>
              </w:rPr>
              <w:t>. 50</w:t>
            </w:r>
          </w:p>
          <w:p w:rsidR="00EC74C9" w:rsidRPr="00EC74C9" w:rsidRDefault="00EC74C9" w:rsidP="00EC74C9">
            <w:pPr>
              <w:shd w:val="clear" w:color="auto" w:fill="FFFFFF" w:themeFill="background1"/>
              <w:jc w:val="center"/>
              <w:rPr>
                <w:rFonts w:ascii="Sylfaen" w:hAnsi="Sylfaen" w:cs="Sylfaen"/>
                <w:sz w:val="20"/>
                <w:szCs w:val="20"/>
                <w:lang w:val="hy-AM" w:eastAsia="en-US"/>
              </w:rPr>
            </w:pPr>
            <w:r w:rsidRPr="00EC74C9">
              <w:rPr>
                <w:rFonts w:ascii="Sylfaen" w:hAnsi="Sylfaen" w:cs="Sylfaen"/>
                <w:sz w:val="20"/>
                <w:szCs w:val="20"/>
                <w:lang w:val="hy-AM" w:eastAsia="en-US"/>
              </w:rPr>
              <w:t>ՀՎՀՀ 00448268</w:t>
            </w:r>
          </w:p>
          <w:p w:rsidR="00EC74C9" w:rsidRPr="00EC74C9" w:rsidRDefault="00EC74C9" w:rsidP="00EC74C9">
            <w:pPr>
              <w:shd w:val="clear" w:color="auto" w:fill="FFFFFF" w:themeFill="background1"/>
              <w:jc w:val="center"/>
              <w:rPr>
                <w:rFonts w:ascii="Sylfaen" w:hAnsi="Sylfaen" w:cs="Sylfaen"/>
                <w:sz w:val="20"/>
                <w:szCs w:val="20"/>
                <w:lang w:val="hy-AM" w:eastAsia="en-US"/>
              </w:rPr>
            </w:pPr>
            <w:r w:rsidRPr="00EC74C9">
              <w:rPr>
                <w:rFonts w:ascii="Sylfaen" w:hAnsi="Sylfaen" w:cs="Sylfaen"/>
                <w:sz w:val="20"/>
                <w:szCs w:val="20"/>
                <w:lang w:val="hy-AM" w:eastAsia="en-US"/>
              </w:rPr>
              <w:t>«Բանկ ՎՏԲ –Հայաստան» ՓԲԸ</w:t>
            </w:r>
          </w:p>
          <w:p w:rsidR="00EC74C9" w:rsidRPr="00EC74C9" w:rsidRDefault="00EC74C9" w:rsidP="00EC74C9">
            <w:pPr>
              <w:shd w:val="clear" w:color="auto" w:fill="FFFFFF" w:themeFill="background1"/>
              <w:jc w:val="center"/>
              <w:rPr>
                <w:rFonts w:ascii="Sylfaen" w:hAnsi="Sylfaen" w:cs="Sylfaen"/>
                <w:sz w:val="20"/>
                <w:szCs w:val="20"/>
                <w:lang w:val="hy-AM" w:eastAsia="en-US"/>
              </w:rPr>
            </w:pPr>
            <w:r w:rsidRPr="00EC74C9">
              <w:rPr>
                <w:rFonts w:ascii="Sylfaen" w:hAnsi="Sylfaen" w:cs="Sylfaen"/>
                <w:sz w:val="20"/>
                <w:szCs w:val="20"/>
                <w:lang w:val="hy-AM" w:eastAsia="en-US"/>
              </w:rPr>
              <w:t>Էրեբունի մ/ճ</w:t>
            </w:r>
          </w:p>
          <w:p w:rsidR="00EC74C9" w:rsidRPr="00EC74C9" w:rsidRDefault="00EC74C9" w:rsidP="00EC74C9">
            <w:pPr>
              <w:spacing w:before="120" w:after="120"/>
              <w:jc w:val="center"/>
              <w:rPr>
                <w:rFonts w:ascii="Sylfaen" w:hAnsi="Sylfaen" w:cs="Sylfaen"/>
                <w:b/>
                <w:sz w:val="20"/>
                <w:szCs w:val="20"/>
                <w:lang w:val="hy-AM" w:eastAsia="en-US"/>
              </w:rPr>
            </w:pPr>
            <w:r w:rsidRPr="00EC74C9">
              <w:rPr>
                <w:rFonts w:ascii="Sylfaen" w:hAnsi="Sylfaen" w:cs="Sylfaen"/>
                <w:sz w:val="20"/>
                <w:szCs w:val="20"/>
                <w:lang w:val="hy-AM" w:eastAsia="en-US"/>
              </w:rPr>
              <w:t>Հ/Հ 16041102326200</w:t>
            </w:r>
          </w:p>
        </w:tc>
        <w:tc>
          <w:tcPr>
            <w:tcW w:w="4819" w:type="dxa"/>
            <w:tcBorders>
              <w:top w:val="nil"/>
              <w:left w:val="nil"/>
              <w:bottom w:val="nil"/>
              <w:right w:val="nil"/>
            </w:tcBorders>
          </w:tcPr>
          <w:p w:rsidR="00EC74C9" w:rsidRPr="00EC74C9" w:rsidRDefault="00EC74C9" w:rsidP="00EC74C9">
            <w:pPr>
              <w:jc w:val="center"/>
              <w:rPr>
                <w:rFonts w:ascii="Sylfaen" w:hAnsi="Sylfaen"/>
                <w:sz w:val="20"/>
                <w:szCs w:val="20"/>
                <w:lang w:eastAsia="en-US"/>
              </w:rPr>
            </w:pPr>
            <w:r w:rsidRPr="00EC74C9">
              <w:rPr>
                <w:rFonts w:ascii="Sylfaen" w:hAnsi="Sylfaen"/>
                <w:sz w:val="20"/>
                <w:szCs w:val="20"/>
                <w:lang w:eastAsia="en-US"/>
              </w:rPr>
              <w:t xml:space="preserve">ЗАО </w:t>
            </w:r>
            <w:r w:rsidRPr="00EC74C9">
              <w:rPr>
                <w:rFonts w:ascii="Sylfaen" w:hAnsi="Sylfaen"/>
                <w:sz w:val="20"/>
                <w:szCs w:val="20"/>
                <w:lang w:val="hy-AM" w:eastAsia="en-US"/>
              </w:rPr>
              <w:t>«</w:t>
            </w:r>
            <w:r w:rsidRPr="00EC74C9">
              <w:rPr>
                <w:rFonts w:ascii="Sylfaen" w:hAnsi="Sylfaen"/>
                <w:sz w:val="20"/>
                <w:szCs w:val="20"/>
                <w:lang w:eastAsia="en-US"/>
              </w:rPr>
              <w:t>Южно-Кавказская железная дорога</w:t>
            </w:r>
            <w:r w:rsidRPr="00EC74C9">
              <w:rPr>
                <w:rFonts w:ascii="Sylfaen" w:hAnsi="Sylfaen"/>
                <w:sz w:val="20"/>
                <w:szCs w:val="20"/>
                <w:lang w:val="hy-AM" w:eastAsia="en-US"/>
              </w:rPr>
              <w:t>»</w:t>
            </w:r>
          </w:p>
          <w:p w:rsidR="00EC74C9" w:rsidRPr="00EC74C9" w:rsidRDefault="00EC74C9" w:rsidP="00EC74C9">
            <w:pPr>
              <w:jc w:val="center"/>
              <w:rPr>
                <w:rFonts w:ascii="Sylfaen" w:hAnsi="Sylfaen"/>
                <w:sz w:val="20"/>
                <w:szCs w:val="20"/>
                <w:lang w:eastAsia="en-US"/>
              </w:rPr>
            </w:pPr>
            <w:r w:rsidRPr="00EC74C9">
              <w:rPr>
                <w:rFonts w:ascii="Sylfaen" w:hAnsi="Sylfaen"/>
                <w:sz w:val="20"/>
                <w:szCs w:val="20"/>
                <w:lang w:eastAsia="en-US"/>
              </w:rPr>
              <w:t>РА, г. Ереван, проспект Тигран Меца 50</w:t>
            </w:r>
          </w:p>
          <w:p w:rsidR="00EC74C9" w:rsidRPr="00EC74C9" w:rsidRDefault="00EC74C9" w:rsidP="00EC74C9">
            <w:pPr>
              <w:jc w:val="center"/>
              <w:rPr>
                <w:rFonts w:ascii="Sylfaen" w:hAnsi="Sylfaen"/>
                <w:sz w:val="20"/>
                <w:szCs w:val="20"/>
                <w:lang w:eastAsia="en-US"/>
              </w:rPr>
            </w:pPr>
            <w:r w:rsidRPr="00EC74C9">
              <w:rPr>
                <w:rFonts w:ascii="Sylfaen" w:hAnsi="Sylfaen"/>
                <w:sz w:val="20"/>
                <w:szCs w:val="20"/>
                <w:lang w:eastAsia="en-US"/>
              </w:rPr>
              <w:t xml:space="preserve">ИНН: 00448268 </w:t>
            </w:r>
          </w:p>
          <w:p w:rsidR="00EC74C9" w:rsidRPr="00EC74C9" w:rsidRDefault="00EC74C9" w:rsidP="00EC74C9">
            <w:pPr>
              <w:jc w:val="center"/>
              <w:rPr>
                <w:rFonts w:ascii="Sylfaen" w:hAnsi="Sylfaen"/>
                <w:sz w:val="20"/>
                <w:szCs w:val="20"/>
                <w:lang w:eastAsia="en-US"/>
              </w:rPr>
            </w:pPr>
            <w:r w:rsidRPr="00EC74C9">
              <w:rPr>
                <w:rFonts w:ascii="Sylfaen" w:hAnsi="Sylfaen"/>
                <w:sz w:val="20"/>
                <w:szCs w:val="20"/>
                <w:lang w:eastAsia="en-US"/>
              </w:rPr>
              <w:t xml:space="preserve">ЗАО </w:t>
            </w:r>
            <w:r w:rsidRPr="00EC74C9">
              <w:rPr>
                <w:rFonts w:ascii="Sylfaen" w:hAnsi="Sylfaen"/>
                <w:sz w:val="20"/>
                <w:szCs w:val="20"/>
                <w:lang w:val="hy-AM" w:eastAsia="en-US"/>
              </w:rPr>
              <w:t>«</w:t>
            </w:r>
            <w:r w:rsidRPr="00EC74C9">
              <w:rPr>
                <w:rFonts w:ascii="Sylfaen" w:hAnsi="Sylfaen"/>
                <w:sz w:val="20"/>
                <w:szCs w:val="20"/>
                <w:lang w:eastAsia="en-US"/>
              </w:rPr>
              <w:t>Банк ВТБ</w:t>
            </w:r>
            <w:r w:rsidRPr="00EC74C9">
              <w:rPr>
                <w:rFonts w:ascii="Sylfaen" w:hAnsi="Sylfaen"/>
                <w:sz w:val="20"/>
                <w:szCs w:val="20"/>
                <w:lang w:val="hy-AM" w:eastAsia="en-US"/>
              </w:rPr>
              <w:t>-</w:t>
            </w:r>
            <w:r w:rsidRPr="00EC74C9">
              <w:rPr>
                <w:rFonts w:ascii="Sylfaen" w:hAnsi="Sylfaen"/>
                <w:sz w:val="20"/>
                <w:szCs w:val="20"/>
                <w:lang w:eastAsia="en-US"/>
              </w:rPr>
              <w:t>АРМЕНИЯ</w:t>
            </w:r>
            <w:r w:rsidRPr="00EC74C9">
              <w:rPr>
                <w:rFonts w:ascii="Sylfaen" w:hAnsi="Sylfaen"/>
                <w:sz w:val="20"/>
                <w:szCs w:val="20"/>
                <w:lang w:val="hy-AM" w:eastAsia="en-US"/>
              </w:rPr>
              <w:t>»</w:t>
            </w:r>
            <w:r w:rsidRPr="00EC74C9">
              <w:rPr>
                <w:rFonts w:ascii="Sylfaen" w:hAnsi="Sylfaen"/>
                <w:sz w:val="20"/>
                <w:szCs w:val="20"/>
                <w:lang w:eastAsia="en-US"/>
              </w:rPr>
              <w:t xml:space="preserve"> </w:t>
            </w:r>
          </w:p>
          <w:p w:rsidR="00EC74C9" w:rsidRPr="00EC74C9" w:rsidRDefault="00EC74C9" w:rsidP="00EC74C9">
            <w:pPr>
              <w:jc w:val="center"/>
              <w:rPr>
                <w:rFonts w:ascii="Sylfaen" w:hAnsi="Sylfaen"/>
                <w:sz w:val="20"/>
                <w:szCs w:val="20"/>
                <w:lang w:eastAsia="en-US"/>
              </w:rPr>
            </w:pPr>
            <w:r w:rsidRPr="00EC74C9">
              <w:rPr>
                <w:rFonts w:ascii="Sylfaen" w:hAnsi="Sylfaen"/>
                <w:sz w:val="20"/>
                <w:szCs w:val="20"/>
                <w:lang w:eastAsia="en-US"/>
              </w:rPr>
              <w:t>филиал Эребуни</w:t>
            </w:r>
          </w:p>
          <w:p w:rsidR="00EC74C9" w:rsidRPr="00EC74C9" w:rsidRDefault="00EC74C9" w:rsidP="00EC74C9">
            <w:pPr>
              <w:spacing w:before="120" w:after="120"/>
              <w:jc w:val="center"/>
              <w:rPr>
                <w:rFonts w:ascii="Sylfaen" w:hAnsi="Sylfaen"/>
                <w:b/>
                <w:sz w:val="20"/>
                <w:szCs w:val="20"/>
                <w:lang w:val="hy-AM" w:eastAsia="en-US"/>
              </w:rPr>
            </w:pPr>
            <w:r w:rsidRPr="00EC74C9">
              <w:rPr>
                <w:rFonts w:ascii="Sylfaen" w:hAnsi="Sylfaen"/>
                <w:sz w:val="20"/>
                <w:szCs w:val="20"/>
                <w:lang w:eastAsia="en-US"/>
              </w:rPr>
              <w:t>р/с: 16041102326200</w:t>
            </w:r>
          </w:p>
        </w:tc>
      </w:tr>
      <w:tr w:rsidR="00EC74C9" w:rsidRPr="00EC74C9" w:rsidTr="00815BDE">
        <w:trPr>
          <w:trHeight w:val="906"/>
        </w:trPr>
        <w:tc>
          <w:tcPr>
            <w:tcW w:w="5103" w:type="dxa"/>
            <w:tcBorders>
              <w:top w:val="nil"/>
              <w:left w:val="nil"/>
              <w:bottom w:val="nil"/>
              <w:right w:val="nil"/>
            </w:tcBorders>
          </w:tcPr>
          <w:p w:rsidR="00EC74C9" w:rsidRPr="00EC74C9" w:rsidRDefault="00EC74C9" w:rsidP="00EC74C9">
            <w:pPr>
              <w:jc w:val="both"/>
              <w:rPr>
                <w:rFonts w:ascii="Sylfaen" w:hAnsi="Sylfaen" w:cs="Sylfaen"/>
                <w:sz w:val="20"/>
                <w:szCs w:val="20"/>
                <w:lang w:val="hy-AM" w:eastAsia="en-US"/>
              </w:rPr>
            </w:pPr>
            <w:r w:rsidRPr="00EC74C9">
              <w:rPr>
                <w:rFonts w:ascii="Sylfaen" w:hAnsi="Sylfaen" w:cs="Sylfaen"/>
                <w:sz w:val="20"/>
                <w:szCs w:val="20"/>
                <w:lang w:val="hy-AM" w:eastAsia="en-US"/>
              </w:rPr>
              <w:lastRenderedPageBreak/>
              <w:t xml:space="preserve">Գլխավոր </w:t>
            </w:r>
          </w:p>
          <w:p w:rsidR="00EC74C9" w:rsidRPr="00EC74C9" w:rsidRDefault="00EC74C9" w:rsidP="00EC74C9">
            <w:pPr>
              <w:jc w:val="both"/>
              <w:rPr>
                <w:rFonts w:ascii="Sylfaen" w:hAnsi="Sylfaen" w:cs="Sylfaen"/>
                <w:sz w:val="20"/>
                <w:szCs w:val="20"/>
                <w:lang w:val="hy-AM" w:eastAsia="en-US"/>
              </w:rPr>
            </w:pPr>
            <w:r w:rsidRPr="00EC74C9">
              <w:rPr>
                <w:rFonts w:ascii="Sylfaen" w:hAnsi="Sylfaen" w:cs="Sylfaen"/>
                <w:sz w:val="20"/>
                <w:szCs w:val="20"/>
                <w:lang w:val="hy-AM" w:eastAsia="en-US"/>
              </w:rPr>
              <w:t>տնօրեն`</w:t>
            </w:r>
            <w:r w:rsidRPr="00EC74C9">
              <w:rPr>
                <w:rFonts w:ascii="Sylfaen" w:hAnsi="Sylfaen"/>
                <w:sz w:val="20"/>
                <w:szCs w:val="20"/>
                <w:lang w:val="hy-AM" w:eastAsia="en-US"/>
              </w:rPr>
              <w:t>______________________</w:t>
            </w:r>
            <w:r w:rsidRPr="00EC74C9">
              <w:rPr>
                <w:rFonts w:ascii="Sylfaen" w:hAnsi="Sylfaen" w:cs="Sylfaen"/>
                <w:sz w:val="20"/>
                <w:szCs w:val="20"/>
                <w:lang w:val="hy-AM" w:eastAsia="en-US"/>
              </w:rPr>
              <w:t xml:space="preserve"> Ա.Վ.Մելնիկով</w:t>
            </w:r>
          </w:p>
          <w:p w:rsidR="00EC74C9" w:rsidRPr="00EC74C9" w:rsidRDefault="00EC74C9" w:rsidP="00EC74C9">
            <w:pPr>
              <w:rPr>
                <w:rFonts w:ascii="Sylfaen" w:hAnsi="Sylfaen" w:cs="Sylfaen"/>
                <w:sz w:val="20"/>
                <w:szCs w:val="20"/>
                <w:lang w:val="hy-AM" w:eastAsia="en-US"/>
              </w:rPr>
            </w:pPr>
            <w:r w:rsidRPr="00EC74C9">
              <w:rPr>
                <w:rFonts w:ascii="Sylfaen" w:hAnsi="Sylfaen" w:cs="Sylfaen"/>
                <w:sz w:val="20"/>
                <w:szCs w:val="20"/>
                <w:lang w:val="hy-AM" w:eastAsia="en-US"/>
              </w:rPr>
              <w:t xml:space="preserve">                             </w:t>
            </w:r>
          </w:p>
        </w:tc>
        <w:tc>
          <w:tcPr>
            <w:tcW w:w="4819" w:type="dxa"/>
            <w:tcBorders>
              <w:top w:val="nil"/>
              <w:left w:val="nil"/>
              <w:bottom w:val="nil"/>
              <w:right w:val="nil"/>
            </w:tcBorders>
          </w:tcPr>
          <w:p w:rsidR="00EC74C9" w:rsidRPr="00EC74C9" w:rsidRDefault="00EC74C9" w:rsidP="00EC74C9">
            <w:pPr>
              <w:rPr>
                <w:rFonts w:ascii="Sylfaen" w:hAnsi="Sylfaen"/>
                <w:sz w:val="20"/>
                <w:szCs w:val="20"/>
                <w:lang w:val="hy-AM" w:eastAsia="en-US"/>
              </w:rPr>
            </w:pPr>
            <w:r w:rsidRPr="00EC74C9">
              <w:rPr>
                <w:rFonts w:ascii="Sylfaen" w:hAnsi="Sylfaen"/>
                <w:sz w:val="20"/>
                <w:szCs w:val="20"/>
                <w:lang w:val="hy-AM" w:eastAsia="en-US"/>
              </w:rPr>
              <w:t xml:space="preserve">Генеральный  </w:t>
            </w:r>
          </w:p>
          <w:p w:rsidR="00EC74C9" w:rsidRPr="00EC74C9" w:rsidRDefault="00EC74C9" w:rsidP="00EC74C9">
            <w:pPr>
              <w:rPr>
                <w:rFonts w:ascii="Sylfaen" w:hAnsi="Sylfaen"/>
                <w:sz w:val="20"/>
                <w:szCs w:val="20"/>
                <w:lang w:val="hy-AM" w:eastAsia="en-US"/>
              </w:rPr>
            </w:pPr>
            <w:r w:rsidRPr="00EC74C9">
              <w:rPr>
                <w:rFonts w:ascii="Sylfaen" w:hAnsi="Sylfaen"/>
                <w:sz w:val="20"/>
                <w:szCs w:val="20"/>
                <w:lang w:val="hy-AM" w:eastAsia="en-US"/>
              </w:rPr>
              <w:t>директор:______________________А.В. Мельников</w:t>
            </w:r>
          </w:p>
          <w:p w:rsidR="00EC74C9" w:rsidRPr="00EC74C9" w:rsidRDefault="00EC74C9" w:rsidP="00EC74C9">
            <w:pPr>
              <w:ind w:left="-142"/>
              <w:rPr>
                <w:rFonts w:ascii="Sylfaen" w:hAnsi="Sylfaen"/>
                <w:sz w:val="20"/>
                <w:szCs w:val="20"/>
                <w:lang w:val="hy-AM" w:eastAsia="en-US"/>
              </w:rPr>
            </w:pPr>
          </w:p>
        </w:tc>
      </w:tr>
      <w:tr w:rsidR="00EC74C9" w:rsidRPr="00EC74C9" w:rsidTr="00815BDE">
        <w:trPr>
          <w:trHeight w:val="906"/>
        </w:trPr>
        <w:tc>
          <w:tcPr>
            <w:tcW w:w="5103" w:type="dxa"/>
            <w:tcBorders>
              <w:top w:val="nil"/>
              <w:left w:val="nil"/>
              <w:bottom w:val="nil"/>
              <w:right w:val="nil"/>
            </w:tcBorders>
          </w:tcPr>
          <w:p w:rsidR="00EC74C9" w:rsidRPr="00EC74C9" w:rsidRDefault="00EC74C9" w:rsidP="00EC74C9">
            <w:pPr>
              <w:shd w:val="clear" w:color="auto" w:fill="FFFFFF" w:themeFill="background1"/>
              <w:jc w:val="center"/>
              <w:rPr>
                <w:rFonts w:ascii="Sylfaen" w:hAnsi="Sylfaen" w:cs="Sylfaen"/>
                <w:b/>
                <w:sz w:val="20"/>
                <w:szCs w:val="20"/>
                <w:lang w:val="hy-AM" w:eastAsia="en-US"/>
              </w:rPr>
            </w:pPr>
          </w:p>
          <w:p w:rsidR="00EC74C9" w:rsidRPr="00EC74C9" w:rsidRDefault="00EC74C9" w:rsidP="00EC74C9">
            <w:pPr>
              <w:shd w:val="clear" w:color="auto" w:fill="FFFFFF" w:themeFill="background1"/>
              <w:jc w:val="center"/>
              <w:rPr>
                <w:rFonts w:ascii="Sylfaen" w:hAnsi="Sylfaen" w:cs="Sylfaen"/>
                <w:b/>
                <w:sz w:val="20"/>
                <w:szCs w:val="20"/>
                <w:lang w:val="hy-AM" w:eastAsia="en-US"/>
              </w:rPr>
            </w:pPr>
            <w:r w:rsidRPr="00EC74C9">
              <w:rPr>
                <w:rFonts w:ascii="Sylfaen" w:hAnsi="Sylfaen" w:cs="Sylfaen"/>
                <w:b/>
                <w:sz w:val="20"/>
                <w:szCs w:val="20"/>
                <w:lang w:val="hy-AM" w:eastAsia="en-US"/>
              </w:rPr>
              <w:t>«Մատակարար»</w:t>
            </w:r>
          </w:p>
          <w:sdt>
            <w:sdtPr>
              <w:rPr>
                <w:rFonts w:ascii="Sylfaen" w:hAnsi="Sylfaen" w:cs="Sylfaen"/>
                <w:sz w:val="20"/>
                <w:szCs w:val="20"/>
                <w:lang w:val="hy-AM" w:eastAsia="en-US"/>
              </w:rPr>
              <w:id w:val="1596584149"/>
              <w:placeholder>
                <w:docPart w:val="8B7A9DEC37644A10B4BDEDB67A1DF77F"/>
              </w:placeholder>
            </w:sdtPr>
            <w:sdtEndPr/>
            <w:sdtContent>
              <w:p w:rsidR="00EC74C9" w:rsidRPr="00EC74C9" w:rsidRDefault="00EC74C9" w:rsidP="00EC74C9">
                <w:pPr>
                  <w:shd w:val="clear" w:color="auto" w:fill="FFFFFF" w:themeFill="background1"/>
                  <w:jc w:val="center"/>
                  <w:rPr>
                    <w:rFonts w:ascii="Sylfaen" w:eastAsia="Calibri" w:hAnsi="Sylfaen"/>
                    <w:sz w:val="23"/>
                    <w:szCs w:val="23"/>
                    <w:lang w:val="en-US" w:eastAsia="en-US"/>
                  </w:rPr>
                </w:pPr>
              </w:p>
              <w:p w:rsidR="00EC74C9" w:rsidRPr="00EC74C9" w:rsidRDefault="00736FDD" w:rsidP="00EC74C9">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E1E1B2808F97441E9279DCEC99768FE6"/>
                    </w:placeholder>
                  </w:sdtPr>
                  <w:sdtEndPr/>
                  <w:sdtContent>
                    <w:r w:rsidR="00EC74C9" w:rsidRPr="00EC74C9">
                      <w:rPr>
                        <w:rFonts w:ascii="Sylfaen" w:eastAsia="Calibri" w:hAnsi="Sylfaen"/>
                        <w:sz w:val="21"/>
                        <w:szCs w:val="21"/>
                        <w:lang w:val="hy-AM" w:eastAsia="en-US"/>
                      </w:rPr>
                      <w:t>«</w:t>
                    </w:r>
                    <w:r w:rsidR="00EC74C9" w:rsidRPr="00EC74C9">
                      <w:rPr>
                        <w:rFonts w:ascii="Sylfaen" w:hAnsi="Sylfaen" w:cs="Sylfaen"/>
                        <w:sz w:val="21"/>
                        <w:szCs w:val="21"/>
                        <w:lang w:val="hy-AM" w:eastAsia="en-US"/>
                      </w:rPr>
                      <w:t>__________</w:t>
                    </w:r>
                    <w:r w:rsidR="00EC74C9" w:rsidRPr="00EC74C9">
                      <w:rPr>
                        <w:rFonts w:ascii="Sylfaen" w:eastAsia="Calibri" w:hAnsi="Sylfaen"/>
                        <w:sz w:val="21"/>
                        <w:szCs w:val="21"/>
                        <w:lang w:val="hy-AM" w:eastAsia="en-US"/>
                      </w:rPr>
                      <w:t>»</w:t>
                    </w:r>
                    <w:r w:rsidR="00EC74C9" w:rsidRPr="00EC74C9">
                      <w:rPr>
                        <w:rFonts w:ascii="Sylfaen" w:hAnsi="Sylfaen" w:cs="Sylfaen"/>
                        <w:sz w:val="21"/>
                        <w:szCs w:val="21"/>
                        <w:lang w:val="hy-AM" w:eastAsia="en-US"/>
                      </w:rPr>
                      <w:t>_____</w:t>
                    </w:r>
                  </w:sdtContent>
                </w:sdt>
              </w:p>
              <w:p w:rsidR="00EC74C9" w:rsidRPr="00EC74C9" w:rsidRDefault="00EC74C9" w:rsidP="00EC74C9">
                <w:pPr>
                  <w:shd w:val="clear" w:color="auto" w:fill="FFFFFF" w:themeFill="background1"/>
                  <w:jc w:val="center"/>
                  <w:outlineLvl w:val="0"/>
                  <w:rPr>
                    <w:rFonts w:ascii="Sylfaen" w:hAnsi="Sylfaen"/>
                    <w:sz w:val="21"/>
                    <w:szCs w:val="21"/>
                    <w:lang w:val="hy-AM" w:eastAsia="en-US"/>
                  </w:rPr>
                </w:pPr>
                <w:r w:rsidRPr="00EC74C9">
                  <w:rPr>
                    <w:rFonts w:ascii="Sylfaen" w:hAnsi="Sylfaen" w:cs="Sylfaen"/>
                    <w:sz w:val="21"/>
                    <w:szCs w:val="21"/>
                    <w:lang w:val="hy-AM" w:eastAsia="en-US"/>
                  </w:rPr>
                  <w:t>Իրավաբանական Հասցե՝</w:t>
                </w:r>
                <w:r w:rsidRPr="00EC74C9">
                  <w:rPr>
                    <w:rFonts w:ascii="Sylfaen" w:hAnsi="Sylfaen"/>
                    <w:sz w:val="21"/>
                    <w:szCs w:val="21"/>
                    <w:lang w:val="hy-AM" w:eastAsia="en-US"/>
                  </w:rPr>
                  <w:t xml:space="preserve"> </w:t>
                </w:r>
                <w:r w:rsidRPr="00EC74C9">
                  <w:rPr>
                    <w:rFonts w:ascii="Sylfaen" w:hAnsi="Sylfaen"/>
                    <w:i/>
                    <w:color w:val="1F4E79" w:themeColor="accent1" w:themeShade="80"/>
                    <w:sz w:val="21"/>
                    <w:szCs w:val="21"/>
                    <w:lang w:val="hy-AM" w:eastAsia="en-US"/>
                  </w:rPr>
                  <w:t>ՀՀ,Երևան</w:t>
                </w:r>
                <w:r w:rsidRPr="00EC74C9">
                  <w:rPr>
                    <w:rFonts w:ascii="Sylfaen" w:hAnsi="Sylfaen"/>
                    <w:sz w:val="21"/>
                    <w:szCs w:val="21"/>
                    <w:lang w:val="hy-AM" w:eastAsia="en-US"/>
                  </w:rPr>
                  <w:t xml:space="preserve">, </w:t>
                </w:r>
                <w:r w:rsidRPr="00EC74C9">
                  <w:rPr>
                    <w:rFonts w:ascii="Sylfaen" w:hAnsi="Sylfaen" w:cs="Sylfaen"/>
                    <w:sz w:val="21"/>
                    <w:szCs w:val="21"/>
                    <w:lang w:val="hy-AM" w:eastAsia="en-US"/>
                  </w:rPr>
                  <w:t>__________</w:t>
                </w:r>
              </w:p>
              <w:p w:rsidR="00EC74C9" w:rsidRPr="00EC74C9" w:rsidRDefault="00EC74C9" w:rsidP="00EC74C9">
                <w:pPr>
                  <w:shd w:val="clear" w:color="auto" w:fill="FFFFFF" w:themeFill="background1"/>
                  <w:jc w:val="center"/>
                  <w:rPr>
                    <w:rFonts w:ascii="Sylfaen" w:hAnsi="Sylfaen"/>
                    <w:sz w:val="21"/>
                    <w:szCs w:val="21"/>
                    <w:lang w:val="hy-AM" w:eastAsia="en-US"/>
                  </w:rPr>
                </w:pPr>
                <w:r w:rsidRPr="00EC74C9">
                  <w:rPr>
                    <w:rFonts w:ascii="Sylfaen" w:hAnsi="Sylfaen" w:cs="Sylfaen"/>
                    <w:sz w:val="21"/>
                    <w:szCs w:val="21"/>
                    <w:lang w:val="hy-AM" w:eastAsia="en-US"/>
                  </w:rPr>
                  <w:t>ՀՎՀՀ՝</w:t>
                </w:r>
                <w:r w:rsidRPr="00EC74C9">
                  <w:rPr>
                    <w:rFonts w:ascii="Sylfaen" w:hAnsi="Sylfaen"/>
                    <w:sz w:val="21"/>
                    <w:szCs w:val="21"/>
                    <w:lang w:val="hy-AM" w:eastAsia="en-US"/>
                  </w:rPr>
                  <w:t xml:space="preserve"> </w:t>
                </w:r>
                <w:r w:rsidRPr="00EC74C9">
                  <w:rPr>
                    <w:rFonts w:ascii="Sylfaen" w:hAnsi="Sylfaen" w:cs="Sylfaen"/>
                    <w:sz w:val="21"/>
                    <w:szCs w:val="21"/>
                    <w:lang w:val="hy-AM" w:eastAsia="en-US"/>
                  </w:rPr>
                  <w:t>__________</w:t>
                </w:r>
              </w:p>
              <w:p w:rsidR="00EC74C9" w:rsidRPr="00EC74C9" w:rsidRDefault="00EC74C9" w:rsidP="00EC74C9">
                <w:pPr>
                  <w:shd w:val="clear" w:color="auto" w:fill="FFFFFF" w:themeFill="background1"/>
                  <w:jc w:val="center"/>
                  <w:rPr>
                    <w:rFonts w:ascii="Sylfaen" w:hAnsi="Sylfaen" w:cs="Sylfaen"/>
                    <w:sz w:val="21"/>
                    <w:szCs w:val="21"/>
                    <w:lang w:val="hy-AM" w:eastAsia="en-US"/>
                  </w:rPr>
                </w:pPr>
                <w:r w:rsidRPr="00EC74C9">
                  <w:rPr>
                    <w:rFonts w:ascii="Sylfaen" w:hAnsi="Sylfaen" w:cs="Sylfaen"/>
                    <w:sz w:val="21"/>
                    <w:szCs w:val="21"/>
                    <w:lang w:val="hy-AM" w:eastAsia="en-US"/>
                  </w:rPr>
                  <w:t>Բանկ՝ «_______» _____</w:t>
                </w:r>
              </w:p>
              <w:p w:rsidR="00EC74C9" w:rsidRPr="00EC74C9" w:rsidRDefault="00EC74C9" w:rsidP="00EC74C9">
                <w:pPr>
                  <w:shd w:val="clear" w:color="auto" w:fill="FFFFFF" w:themeFill="background1"/>
                  <w:jc w:val="center"/>
                  <w:rPr>
                    <w:rFonts w:ascii="Sylfaen" w:hAnsi="Sylfaen"/>
                    <w:sz w:val="21"/>
                    <w:szCs w:val="21"/>
                    <w:lang w:val="hy-AM" w:eastAsia="en-US"/>
                  </w:rPr>
                </w:pPr>
                <w:r w:rsidRPr="00EC74C9">
                  <w:rPr>
                    <w:rFonts w:ascii="Sylfaen" w:hAnsi="Sylfaen"/>
                    <w:sz w:val="21"/>
                    <w:szCs w:val="21"/>
                    <w:lang w:val="hy-AM" w:eastAsia="en-US"/>
                  </w:rPr>
                  <w:t xml:space="preserve">հ/հ </w:t>
                </w:r>
                <w:r w:rsidRPr="00EC74C9">
                  <w:rPr>
                    <w:rFonts w:ascii="Sylfaen" w:hAnsi="Sylfaen" w:cs="Sylfaen"/>
                    <w:sz w:val="21"/>
                    <w:szCs w:val="21"/>
                    <w:lang w:val="hy-AM" w:eastAsia="en-US"/>
                  </w:rPr>
                  <w:t>__________</w:t>
                </w:r>
              </w:p>
              <w:p w:rsidR="00EC74C9" w:rsidRPr="00EC74C9" w:rsidRDefault="00EC74C9" w:rsidP="00EC74C9">
                <w:pPr>
                  <w:shd w:val="clear" w:color="auto" w:fill="FFFFFF" w:themeFill="background1"/>
                  <w:jc w:val="center"/>
                  <w:rPr>
                    <w:rFonts w:ascii="Sylfaen" w:hAnsi="Sylfaen"/>
                    <w:sz w:val="21"/>
                    <w:szCs w:val="21"/>
                    <w:lang w:val="hy-AM" w:eastAsia="en-US"/>
                  </w:rPr>
                </w:pPr>
                <w:r w:rsidRPr="00EC74C9">
                  <w:rPr>
                    <w:rFonts w:ascii="Sylfaen" w:hAnsi="Sylfaen"/>
                    <w:sz w:val="21"/>
                    <w:szCs w:val="21"/>
                    <w:lang w:val="hy-AM" w:eastAsia="en-US"/>
                  </w:rPr>
                  <w:t>Հեռ</w:t>
                </w:r>
                <w:r w:rsidRPr="00EC74C9">
                  <w:rPr>
                    <w:rFonts w:ascii="MS Mincho" w:eastAsia="MS Mincho" w:hAnsi="MS Mincho" w:cs="MS Mincho" w:hint="eastAsia"/>
                    <w:sz w:val="21"/>
                    <w:szCs w:val="21"/>
                    <w:lang w:val="hy-AM" w:eastAsia="en-US"/>
                  </w:rPr>
                  <w:t>․</w:t>
                </w:r>
                <w:r w:rsidRPr="00EC74C9">
                  <w:rPr>
                    <w:rFonts w:ascii="Sylfaen" w:hAnsi="Sylfaen" w:cs="Sylfaen"/>
                    <w:sz w:val="21"/>
                    <w:szCs w:val="21"/>
                    <w:lang w:val="hy-AM" w:eastAsia="en-US"/>
                  </w:rPr>
                  <w:t>__________</w:t>
                </w:r>
              </w:p>
              <w:p w:rsidR="00EC74C9" w:rsidRPr="00EC74C9" w:rsidRDefault="00EC74C9" w:rsidP="00EC74C9">
                <w:pPr>
                  <w:shd w:val="clear" w:color="auto" w:fill="FFFFFF" w:themeFill="background1"/>
                  <w:jc w:val="center"/>
                  <w:rPr>
                    <w:rFonts w:ascii="Sylfaen" w:hAnsi="Sylfaen"/>
                    <w:sz w:val="21"/>
                    <w:szCs w:val="21"/>
                    <w:lang w:val="hy-AM" w:eastAsia="en-US"/>
                  </w:rPr>
                </w:pPr>
              </w:p>
              <w:p w:rsidR="00EC74C9" w:rsidRPr="00EC74C9" w:rsidRDefault="00736FDD" w:rsidP="00EC74C9">
                <w:pPr>
                  <w:shd w:val="clear" w:color="auto" w:fill="FFFFFF" w:themeFill="background1"/>
                  <w:jc w:val="center"/>
                  <w:rPr>
                    <w:rFonts w:ascii="Sylfaen" w:hAnsi="Sylfaen" w:cs="Sylfaen"/>
                    <w:sz w:val="20"/>
                    <w:szCs w:val="20"/>
                    <w:lang w:val="hy-AM" w:eastAsia="en-US"/>
                  </w:rPr>
                </w:pPr>
              </w:p>
            </w:sdtContent>
          </w:sdt>
          <w:p w:rsidR="00EC74C9" w:rsidRPr="00EC74C9" w:rsidRDefault="00EC74C9" w:rsidP="00EC74C9">
            <w:pPr>
              <w:shd w:val="clear" w:color="auto" w:fill="FFFFFF" w:themeFill="background1"/>
              <w:jc w:val="center"/>
              <w:rPr>
                <w:rFonts w:ascii="Sylfaen" w:hAnsi="Sylfaen"/>
                <w:sz w:val="20"/>
                <w:szCs w:val="20"/>
                <w:lang w:val="hy-AM" w:eastAsia="en-US"/>
              </w:rPr>
            </w:pPr>
            <w:r w:rsidRPr="00EC74C9">
              <w:rPr>
                <w:rFonts w:ascii="Sylfaen" w:hAnsi="Sylfaen"/>
                <w:sz w:val="20"/>
                <w:szCs w:val="20"/>
                <w:lang w:val="hy-AM" w:eastAsia="en-US"/>
              </w:rPr>
              <w:t xml:space="preserve"> </w:t>
            </w:r>
          </w:p>
          <w:p w:rsidR="00EC74C9" w:rsidRPr="00EC74C9" w:rsidRDefault="00EC74C9" w:rsidP="00EC74C9">
            <w:pPr>
              <w:shd w:val="clear" w:color="auto" w:fill="FFFFFF" w:themeFill="background1"/>
              <w:jc w:val="center"/>
              <w:rPr>
                <w:rFonts w:ascii="Sylfaen" w:hAnsi="Sylfaen"/>
                <w:sz w:val="20"/>
                <w:szCs w:val="20"/>
                <w:lang w:val="hy-AM" w:eastAsia="en-US"/>
              </w:rPr>
            </w:pPr>
          </w:p>
        </w:tc>
        <w:tc>
          <w:tcPr>
            <w:tcW w:w="4819" w:type="dxa"/>
            <w:tcBorders>
              <w:top w:val="nil"/>
              <w:left w:val="nil"/>
              <w:bottom w:val="nil"/>
              <w:right w:val="nil"/>
            </w:tcBorders>
          </w:tcPr>
          <w:p w:rsidR="00EC74C9" w:rsidRPr="00EC74C9" w:rsidRDefault="00EC74C9" w:rsidP="00EC74C9">
            <w:pPr>
              <w:jc w:val="center"/>
              <w:rPr>
                <w:rFonts w:ascii="Sylfaen" w:hAnsi="Sylfaen"/>
                <w:b/>
                <w:sz w:val="20"/>
                <w:szCs w:val="20"/>
                <w:lang w:val="hy-AM" w:eastAsia="en-US"/>
              </w:rPr>
            </w:pPr>
          </w:p>
          <w:p w:rsidR="00EC74C9" w:rsidRPr="00EC74C9" w:rsidRDefault="00EC74C9" w:rsidP="00EC74C9">
            <w:pPr>
              <w:jc w:val="center"/>
              <w:rPr>
                <w:rFonts w:ascii="Sylfaen" w:hAnsi="Sylfaen"/>
                <w:b/>
                <w:sz w:val="20"/>
                <w:szCs w:val="20"/>
                <w:lang w:val="hy-AM" w:eastAsia="en-US"/>
              </w:rPr>
            </w:pPr>
            <w:r w:rsidRPr="00EC74C9">
              <w:rPr>
                <w:rFonts w:ascii="Sylfaen" w:hAnsi="Sylfaen"/>
                <w:b/>
                <w:sz w:val="20"/>
                <w:szCs w:val="20"/>
                <w:lang w:val="hy-AM" w:eastAsia="en-US"/>
              </w:rPr>
              <w:t>«Поставщик»</w:t>
            </w:r>
          </w:p>
          <w:sdt>
            <w:sdtPr>
              <w:rPr>
                <w:rFonts w:ascii="Sylfaen" w:hAnsi="Sylfaen" w:cs="Sylfaen"/>
                <w:sz w:val="20"/>
                <w:szCs w:val="20"/>
                <w:lang w:val="hy-AM" w:eastAsia="en-US"/>
              </w:rPr>
              <w:id w:val="457764803"/>
              <w:placeholder>
                <w:docPart w:val="D4AC9365CDF9425C83CF45EEC3C5E001"/>
              </w:placeholder>
            </w:sdtPr>
            <w:sdtEndPr/>
            <w:sdtContent>
              <w:p w:rsidR="00EC74C9" w:rsidRPr="00EC74C9" w:rsidRDefault="00EC74C9" w:rsidP="00EC74C9">
                <w:pPr>
                  <w:shd w:val="clear" w:color="auto" w:fill="FFFFFF" w:themeFill="background1"/>
                  <w:rPr>
                    <w:lang w:val="en-US" w:eastAsia="en-US"/>
                  </w:rPr>
                </w:pPr>
              </w:p>
              <w:p w:rsidR="00EC74C9" w:rsidRPr="00EC74C9" w:rsidRDefault="00EC74C9" w:rsidP="00EC74C9">
                <w:pPr>
                  <w:shd w:val="clear" w:color="auto" w:fill="FFFFFF" w:themeFill="background1"/>
                  <w:jc w:val="center"/>
                  <w:outlineLvl w:val="0"/>
                  <w:rPr>
                    <w:rFonts w:ascii="Sylfaen" w:hAnsi="Sylfaen"/>
                    <w:sz w:val="21"/>
                    <w:szCs w:val="21"/>
                    <w:lang w:val="hy-AM" w:eastAsia="en-US"/>
                  </w:rPr>
                </w:pPr>
                <w:r w:rsidRPr="00EC74C9">
                  <w:rPr>
                    <w:rFonts w:ascii="Sylfaen" w:hAnsi="Sylfaen" w:cs="Sylfaen"/>
                    <w:sz w:val="21"/>
                    <w:szCs w:val="21"/>
                    <w:lang w:eastAsia="en-US"/>
                  </w:rPr>
                  <w:t>_____</w:t>
                </w:r>
                <w:r w:rsidRPr="00EC74C9">
                  <w:rPr>
                    <w:rFonts w:ascii="Sylfaen" w:hAnsi="Sylfaen"/>
                    <w:sz w:val="21"/>
                    <w:szCs w:val="21"/>
                    <w:lang w:val="hy-AM" w:eastAsia="en-US"/>
                  </w:rPr>
                  <w:t xml:space="preserve"> «</w:t>
                </w:r>
                <w:r w:rsidRPr="00EC74C9">
                  <w:rPr>
                    <w:rFonts w:ascii="Sylfaen" w:hAnsi="Sylfaen" w:cs="Sylfaen"/>
                    <w:sz w:val="21"/>
                    <w:szCs w:val="21"/>
                    <w:lang w:eastAsia="en-US"/>
                  </w:rPr>
                  <w:t>__________</w:t>
                </w:r>
                <w:r w:rsidRPr="00EC74C9">
                  <w:rPr>
                    <w:rFonts w:ascii="Sylfaen" w:hAnsi="Sylfaen"/>
                    <w:sz w:val="21"/>
                    <w:szCs w:val="21"/>
                    <w:lang w:val="hy-AM" w:eastAsia="en-US"/>
                  </w:rPr>
                  <w:t>»</w:t>
                </w:r>
              </w:p>
              <w:p w:rsidR="00EC74C9" w:rsidRPr="00EC74C9" w:rsidRDefault="00EC74C9" w:rsidP="00EC74C9">
                <w:pPr>
                  <w:shd w:val="clear" w:color="auto" w:fill="FFFFFF" w:themeFill="background1"/>
                  <w:jc w:val="center"/>
                  <w:outlineLvl w:val="0"/>
                  <w:rPr>
                    <w:rFonts w:ascii="Sylfaen" w:hAnsi="Sylfaen"/>
                    <w:sz w:val="21"/>
                    <w:szCs w:val="21"/>
                    <w:lang w:eastAsia="en-US"/>
                  </w:rPr>
                </w:pPr>
                <w:r w:rsidRPr="00EC74C9">
                  <w:rPr>
                    <w:rFonts w:ascii="Sylfaen" w:hAnsi="Sylfaen"/>
                    <w:sz w:val="21"/>
                    <w:szCs w:val="21"/>
                    <w:lang w:eastAsia="en-US"/>
                  </w:rPr>
                  <w:t xml:space="preserve">Юридический </w:t>
                </w:r>
                <w:r w:rsidRPr="00EC74C9">
                  <w:rPr>
                    <w:rFonts w:ascii="Sylfaen" w:hAnsi="Sylfaen"/>
                    <w:sz w:val="21"/>
                    <w:szCs w:val="21"/>
                    <w:lang w:val="hy-AM" w:eastAsia="en-US"/>
                  </w:rPr>
                  <w:t xml:space="preserve">адрес: </w:t>
                </w:r>
                <w:r w:rsidRPr="00EC74C9">
                  <w:rPr>
                    <w:rFonts w:ascii="Sylfaen" w:hAnsi="Sylfaen"/>
                    <w:i/>
                    <w:color w:val="1F4E79" w:themeColor="accent1" w:themeShade="80"/>
                    <w:sz w:val="21"/>
                    <w:szCs w:val="21"/>
                    <w:lang w:val="hy-AM" w:eastAsia="en-US"/>
                  </w:rPr>
                  <w:t>РА, Ереван</w:t>
                </w:r>
                <w:r w:rsidRPr="00EC74C9">
                  <w:rPr>
                    <w:rFonts w:ascii="Sylfaen" w:hAnsi="Sylfaen"/>
                    <w:sz w:val="21"/>
                    <w:szCs w:val="21"/>
                    <w:lang w:val="hy-AM" w:eastAsia="en-US"/>
                  </w:rPr>
                  <w:t xml:space="preserve">, </w:t>
                </w:r>
                <w:r w:rsidRPr="00EC74C9">
                  <w:rPr>
                    <w:rFonts w:ascii="Sylfaen" w:hAnsi="Sylfaen" w:cs="Sylfaen"/>
                    <w:sz w:val="21"/>
                    <w:szCs w:val="21"/>
                    <w:lang w:eastAsia="en-US"/>
                  </w:rPr>
                  <w:t>__________</w:t>
                </w:r>
              </w:p>
              <w:p w:rsidR="00EC74C9" w:rsidRPr="00EC74C9" w:rsidRDefault="00EC74C9" w:rsidP="00EC74C9">
                <w:pPr>
                  <w:shd w:val="clear" w:color="auto" w:fill="FFFFFF" w:themeFill="background1"/>
                  <w:jc w:val="center"/>
                  <w:rPr>
                    <w:rFonts w:ascii="Sylfaen" w:hAnsi="Sylfaen" w:cs="Sylfaen"/>
                    <w:sz w:val="21"/>
                    <w:szCs w:val="21"/>
                    <w:lang w:eastAsia="en-US"/>
                  </w:rPr>
                </w:pPr>
                <w:r w:rsidRPr="00EC74C9">
                  <w:rPr>
                    <w:rFonts w:ascii="Sylfaen" w:hAnsi="Sylfaen"/>
                    <w:sz w:val="21"/>
                    <w:szCs w:val="21"/>
                    <w:lang w:val="hy-AM" w:eastAsia="en-US"/>
                  </w:rPr>
                  <w:t xml:space="preserve">ИНН: </w:t>
                </w:r>
                <w:r w:rsidRPr="00EC74C9">
                  <w:rPr>
                    <w:rFonts w:ascii="Sylfaen" w:hAnsi="Sylfaen" w:cs="Sylfaen"/>
                    <w:sz w:val="21"/>
                    <w:szCs w:val="21"/>
                    <w:lang w:eastAsia="en-US"/>
                  </w:rPr>
                  <w:t>__________</w:t>
                </w:r>
              </w:p>
              <w:p w:rsidR="00EC74C9" w:rsidRPr="00EC74C9" w:rsidRDefault="00EC74C9" w:rsidP="00EC74C9">
                <w:pPr>
                  <w:shd w:val="clear" w:color="auto" w:fill="FFFFFF" w:themeFill="background1"/>
                  <w:jc w:val="center"/>
                  <w:rPr>
                    <w:rFonts w:ascii="Sylfaen" w:hAnsi="Sylfaen"/>
                    <w:sz w:val="21"/>
                    <w:szCs w:val="21"/>
                    <w:lang w:val="hy-AM" w:eastAsia="en-US"/>
                  </w:rPr>
                </w:pPr>
                <w:r w:rsidRPr="00EC74C9">
                  <w:rPr>
                    <w:rFonts w:ascii="Sylfaen" w:hAnsi="Sylfaen"/>
                    <w:sz w:val="21"/>
                    <w:szCs w:val="21"/>
                    <w:lang w:val="hy-AM" w:eastAsia="en-US"/>
                  </w:rPr>
                  <w:t xml:space="preserve">Банк: </w:t>
                </w:r>
                <w:r w:rsidRPr="00EC74C9">
                  <w:rPr>
                    <w:rFonts w:ascii="Sylfaen" w:hAnsi="Sylfaen" w:cs="Sylfaen"/>
                    <w:sz w:val="21"/>
                    <w:szCs w:val="21"/>
                    <w:lang w:eastAsia="en-US"/>
                  </w:rPr>
                  <w:t>_____</w:t>
                </w:r>
                <w:r w:rsidRPr="00EC74C9">
                  <w:rPr>
                    <w:rFonts w:ascii="Sylfaen" w:hAnsi="Sylfaen"/>
                    <w:sz w:val="21"/>
                    <w:szCs w:val="21"/>
                    <w:lang w:val="hy-AM" w:eastAsia="en-US"/>
                  </w:rPr>
                  <w:t xml:space="preserve"> «</w:t>
                </w:r>
                <w:r w:rsidRPr="00EC74C9">
                  <w:rPr>
                    <w:rFonts w:ascii="Sylfaen" w:hAnsi="Sylfaen" w:cs="Sylfaen"/>
                    <w:sz w:val="21"/>
                    <w:szCs w:val="21"/>
                    <w:lang w:eastAsia="en-US"/>
                  </w:rPr>
                  <w:t>__________</w:t>
                </w:r>
                <w:r w:rsidRPr="00EC74C9">
                  <w:rPr>
                    <w:rFonts w:ascii="Sylfaen" w:hAnsi="Sylfaen"/>
                    <w:sz w:val="21"/>
                    <w:szCs w:val="21"/>
                    <w:lang w:val="hy-AM" w:eastAsia="en-US"/>
                  </w:rPr>
                  <w:t>»</w:t>
                </w:r>
              </w:p>
              <w:p w:rsidR="00EC74C9" w:rsidRPr="00EC74C9" w:rsidRDefault="00EC74C9" w:rsidP="00EC74C9">
                <w:pPr>
                  <w:shd w:val="clear" w:color="auto" w:fill="FFFFFF" w:themeFill="background1"/>
                  <w:jc w:val="center"/>
                  <w:rPr>
                    <w:rFonts w:ascii="Sylfaen" w:hAnsi="Sylfaen"/>
                    <w:sz w:val="21"/>
                    <w:szCs w:val="21"/>
                    <w:lang w:val="hy-AM" w:eastAsia="en-US"/>
                  </w:rPr>
                </w:pPr>
                <w:r w:rsidRPr="00EC74C9">
                  <w:rPr>
                    <w:rFonts w:ascii="Sylfaen" w:hAnsi="Sylfaen"/>
                    <w:sz w:val="21"/>
                    <w:szCs w:val="21"/>
                    <w:lang w:val="hy-AM" w:eastAsia="en-US"/>
                  </w:rPr>
                  <w:t xml:space="preserve">р/с: </w:t>
                </w:r>
                <w:r w:rsidRPr="00EC74C9">
                  <w:rPr>
                    <w:rFonts w:ascii="Sylfaen" w:hAnsi="Sylfaen" w:cs="Sylfaen"/>
                    <w:sz w:val="21"/>
                    <w:szCs w:val="21"/>
                    <w:lang w:eastAsia="en-US"/>
                  </w:rPr>
                  <w:t>__________</w:t>
                </w:r>
              </w:p>
              <w:p w:rsidR="00EC74C9" w:rsidRPr="00EC74C9" w:rsidRDefault="00EC74C9" w:rsidP="00EC74C9">
                <w:pPr>
                  <w:jc w:val="center"/>
                  <w:rPr>
                    <w:rFonts w:ascii="Sylfaen" w:hAnsi="Sylfaen"/>
                    <w:sz w:val="20"/>
                    <w:szCs w:val="20"/>
                    <w:lang w:val="hy-AM" w:eastAsia="en-US"/>
                  </w:rPr>
                </w:pPr>
                <w:r w:rsidRPr="00EC74C9">
                  <w:rPr>
                    <w:rFonts w:ascii="Sylfaen" w:hAnsi="Sylfaen"/>
                    <w:sz w:val="21"/>
                    <w:szCs w:val="21"/>
                    <w:lang w:val="hy-AM" w:eastAsia="en-US"/>
                  </w:rPr>
                  <w:t>Тел</w:t>
                </w:r>
                <w:r w:rsidRPr="00EC74C9">
                  <w:rPr>
                    <w:rFonts w:ascii="Sylfaen" w:hAnsi="Sylfaen"/>
                    <w:sz w:val="21"/>
                    <w:szCs w:val="21"/>
                    <w:lang w:eastAsia="en-US"/>
                  </w:rPr>
                  <w:t xml:space="preserve">.: </w:t>
                </w:r>
                <w:r w:rsidRPr="00EC74C9">
                  <w:rPr>
                    <w:rFonts w:ascii="Sylfaen" w:hAnsi="Sylfaen" w:cs="Sylfaen"/>
                    <w:sz w:val="21"/>
                    <w:szCs w:val="21"/>
                    <w:lang w:eastAsia="en-US"/>
                  </w:rPr>
                  <w:t>__________</w:t>
                </w:r>
              </w:p>
            </w:sdtContent>
          </w:sdt>
        </w:tc>
      </w:tr>
      <w:tr w:rsidR="00EC74C9" w:rsidRPr="00EC74C9" w:rsidTr="00815BDE">
        <w:trPr>
          <w:trHeight w:val="906"/>
        </w:trPr>
        <w:tc>
          <w:tcPr>
            <w:tcW w:w="5103" w:type="dxa"/>
            <w:tcBorders>
              <w:top w:val="nil"/>
              <w:left w:val="nil"/>
              <w:bottom w:val="nil"/>
              <w:right w:val="nil"/>
            </w:tcBorders>
          </w:tcPr>
          <w:p w:rsidR="00EC74C9" w:rsidRPr="00EC74C9" w:rsidRDefault="00EC74C9" w:rsidP="00EC74C9">
            <w:pPr>
              <w:shd w:val="clear" w:color="auto" w:fill="FFFFFF" w:themeFill="background1"/>
              <w:rPr>
                <w:rFonts w:ascii="Sylfaen" w:eastAsiaTheme="minorHAnsi" w:hAnsi="Sylfaen"/>
                <w:color w:val="000000" w:themeColor="text1"/>
                <w:sz w:val="16"/>
                <w:szCs w:val="16"/>
                <w:lang w:eastAsia="en-US"/>
              </w:rPr>
            </w:pPr>
            <w:r w:rsidRPr="00EC74C9">
              <w:rPr>
                <w:rFonts w:ascii="Sylfaen" w:hAnsi="Sylfaen"/>
                <w:sz w:val="16"/>
                <w:szCs w:val="16"/>
                <w:lang w:eastAsia="en-US"/>
              </w:rPr>
              <w:t>Координатор ЗАО «ЮКЖД»</w:t>
            </w:r>
            <w:r w:rsidRPr="00EC74C9">
              <w:rPr>
                <w:rFonts w:ascii="Sylfaen" w:hAnsi="Sylfaen"/>
                <w:sz w:val="16"/>
                <w:szCs w:val="16"/>
                <w:lang w:val="hy-AM" w:eastAsia="en-US"/>
              </w:rPr>
              <w:t>:</w:t>
            </w:r>
            <w:r w:rsidRPr="00EC74C9">
              <w:rPr>
                <w:rFonts w:ascii="Sylfaen" w:hAnsi="Sylfaen"/>
                <w:sz w:val="16"/>
                <w:szCs w:val="16"/>
                <w:lang w:eastAsia="en-US"/>
              </w:rPr>
              <w:t xml:space="preserve"> </w:t>
            </w:r>
            <w:r w:rsidRPr="00EC74C9">
              <w:rPr>
                <w:rFonts w:ascii="Sylfaen" w:hAnsi="Sylfaen"/>
                <w:i/>
                <w:color w:val="1F4E79" w:themeColor="accent1" w:themeShade="80"/>
                <w:sz w:val="16"/>
                <w:szCs w:val="16"/>
                <w:lang w:eastAsia="en-US"/>
              </w:rPr>
              <w:t>Наименование дирекции</w:t>
            </w:r>
            <w:r w:rsidRPr="00EC74C9">
              <w:rPr>
                <w:rFonts w:ascii="Sylfaen" w:eastAsia="Calibri" w:hAnsi="Sylfaen"/>
                <w:color w:val="1F4E79" w:themeColor="accent1" w:themeShade="80"/>
                <w:sz w:val="16"/>
                <w:szCs w:val="16"/>
                <w:lang w:eastAsia="en-US"/>
              </w:rPr>
              <w:t xml:space="preserve">: </w:t>
            </w:r>
          </w:p>
          <w:p w:rsidR="00EC74C9" w:rsidRPr="00EC74C9" w:rsidRDefault="00EC74C9" w:rsidP="00EC74C9">
            <w:pPr>
              <w:shd w:val="clear" w:color="auto" w:fill="FFFFFF" w:themeFill="background1"/>
              <w:rPr>
                <w:rFonts w:ascii="Sylfaen" w:eastAsiaTheme="minorHAnsi" w:hAnsi="Sylfaen"/>
                <w:color w:val="000000" w:themeColor="text1"/>
                <w:sz w:val="16"/>
                <w:szCs w:val="16"/>
                <w:lang w:eastAsia="en-US"/>
              </w:rPr>
            </w:pPr>
            <w:r w:rsidRPr="00EC74C9">
              <w:rPr>
                <w:rFonts w:ascii="Sylfaen" w:eastAsia="Calibri" w:hAnsi="Sylfaen"/>
                <w:i/>
                <w:color w:val="1F4E79" w:themeColor="accent1" w:themeShade="80"/>
                <w:sz w:val="16"/>
                <w:szCs w:val="16"/>
                <w:lang w:eastAsia="en-US"/>
              </w:rPr>
              <w:t>Ф.И.О. координатора</w:t>
            </w:r>
            <w:r w:rsidRPr="00EC74C9">
              <w:rPr>
                <w:rFonts w:ascii="Sylfaen" w:eastAsia="Calibri" w:hAnsi="Sylfaen"/>
                <w:sz w:val="16"/>
                <w:szCs w:val="16"/>
                <w:lang w:eastAsia="en-US"/>
              </w:rPr>
              <w:t>____________</w:t>
            </w:r>
            <w:r w:rsidRPr="00EC74C9">
              <w:rPr>
                <w:rFonts w:ascii="Sylfaen" w:eastAsiaTheme="minorHAnsi" w:hAnsi="Sylfaen"/>
                <w:color w:val="000000" w:themeColor="text1"/>
                <w:sz w:val="16"/>
                <w:szCs w:val="16"/>
                <w:lang w:eastAsia="en-US"/>
              </w:rPr>
              <w:t xml:space="preserve"> </w:t>
            </w:r>
          </w:p>
          <w:p w:rsidR="00EC74C9" w:rsidRPr="00EC74C9" w:rsidRDefault="00EC74C9" w:rsidP="00EC74C9">
            <w:pPr>
              <w:shd w:val="clear" w:color="auto" w:fill="FFFFFF" w:themeFill="background1"/>
              <w:rPr>
                <w:rFonts w:ascii="Sylfaen" w:eastAsiaTheme="minorHAnsi" w:hAnsi="Sylfaen"/>
                <w:color w:val="000000" w:themeColor="text1"/>
                <w:sz w:val="16"/>
                <w:szCs w:val="16"/>
                <w:vertAlign w:val="superscript"/>
                <w:lang w:eastAsia="en-US"/>
              </w:rPr>
            </w:pPr>
            <w:r w:rsidRPr="00EC74C9">
              <w:rPr>
                <w:rFonts w:ascii="Sylfaen" w:eastAsiaTheme="minorHAnsi" w:hAnsi="Sylfaen"/>
                <w:color w:val="000000" w:themeColor="text1"/>
                <w:sz w:val="16"/>
                <w:szCs w:val="16"/>
                <w:lang w:eastAsia="en-US"/>
              </w:rPr>
              <w:t xml:space="preserve">Тел.:                                   </w:t>
            </w:r>
            <w:r w:rsidRPr="00EC74C9">
              <w:rPr>
                <w:rFonts w:ascii="Sylfaen" w:eastAsiaTheme="minorHAnsi" w:hAnsi="Sylfaen"/>
                <w:color w:val="000000" w:themeColor="text1"/>
                <w:sz w:val="16"/>
                <w:szCs w:val="16"/>
                <w:vertAlign w:val="superscript"/>
                <w:lang w:eastAsia="en-US"/>
              </w:rPr>
              <w:t>подпись</w:t>
            </w:r>
          </w:p>
          <w:p w:rsidR="00EC74C9" w:rsidRPr="00EC74C9" w:rsidRDefault="00EC74C9" w:rsidP="00EC74C9">
            <w:pPr>
              <w:shd w:val="clear" w:color="auto" w:fill="FFFFFF" w:themeFill="background1"/>
              <w:rPr>
                <w:rFonts w:ascii="Sylfaen" w:eastAsiaTheme="minorHAnsi" w:hAnsi="Sylfaen"/>
                <w:color w:val="000000" w:themeColor="text1"/>
                <w:sz w:val="16"/>
                <w:szCs w:val="16"/>
                <w:vertAlign w:val="superscript"/>
                <w:lang w:eastAsia="en-US"/>
              </w:rPr>
            </w:pPr>
          </w:p>
          <w:p w:rsidR="00EC74C9" w:rsidRPr="00EC74C9" w:rsidRDefault="00EC74C9" w:rsidP="00EC74C9">
            <w:pPr>
              <w:shd w:val="clear" w:color="auto" w:fill="FFFFFF" w:themeFill="background1"/>
              <w:rPr>
                <w:rFonts w:ascii="Sylfaen" w:hAnsi="Sylfaen" w:cs="Sylfaen"/>
                <w:sz w:val="20"/>
                <w:szCs w:val="20"/>
                <w:lang w:eastAsia="en-US"/>
              </w:rPr>
            </w:pPr>
          </w:p>
        </w:tc>
        <w:tc>
          <w:tcPr>
            <w:tcW w:w="4819" w:type="dxa"/>
            <w:tcBorders>
              <w:top w:val="nil"/>
              <w:left w:val="nil"/>
              <w:bottom w:val="nil"/>
              <w:right w:val="nil"/>
            </w:tcBorders>
          </w:tcPr>
          <w:p w:rsidR="00EC74C9" w:rsidRPr="00EC74C9" w:rsidRDefault="00EC74C9" w:rsidP="00EC74C9">
            <w:pPr>
              <w:rPr>
                <w:rFonts w:eastAsia="Calibri"/>
                <w:sz w:val="20"/>
                <w:szCs w:val="20"/>
                <w:lang w:eastAsia="en-US"/>
              </w:rPr>
            </w:pPr>
          </w:p>
        </w:tc>
      </w:tr>
    </w:tbl>
    <w:p w:rsidR="00EC74C9" w:rsidRPr="00EC74C9" w:rsidRDefault="00EC74C9" w:rsidP="00EC74C9">
      <w:pPr>
        <w:tabs>
          <w:tab w:val="left" w:pos="8610"/>
        </w:tabs>
        <w:jc w:val="right"/>
        <w:rPr>
          <w:b/>
          <w:lang w:val="hy-AM" w:eastAsia="en-US"/>
        </w:rPr>
      </w:pPr>
    </w:p>
    <w:p w:rsidR="00EC74C9" w:rsidRPr="00EC74C9" w:rsidRDefault="00EC74C9" w:rsidP="00EC74C9">
      <w:pPr>
        <w:rPr>
          <w:lang w:eastAsia="en-US"/>
        </w:rPr>
      </w:pPr>
    </w:p>
    <w:p w:rsidR="00EC74C9" w:rsidRPr="00EC74C9" w:rsidRDefault="00EC74C9" w:rsidP="00EC74C9">
      <w:pPr>
        <w:rPr>
          <w:lang w:eastAsia="en-US"/>
        </w:rPr>
      </w:pPr>
    </w:p>
    <w:p w:rsidR="00EC74C9" w:rsidRPr="00EC74C9" w:rsidRDefault="00EC74C9" w:rsidP="00EC74C9">
      <w:pPr>
        <w:rPr>
          <w:lang w:eastAsia="en-US"/>
        </w:rPr>
      </w:pPr>
    </w:p>
    <w:p w:rsidR="005730B9" w:rsidRDefault="005730B9">
      <w:pPr>
        <w:spacing w:after="160" w:line="259" w:lineRule="auto"/>
        <w:rPr>
          <w:lang w:eastAsia="en-US"/>
        </w:rPr>
      </w:pPr>
      <w:r>
        <w:rPr>
          <w:lang w:eastAsia="en-US"/>
        </w:rPr>
        <w:br w:type="page"/>
      </w:r>
    </w:p>
    <w:p w:rsidR="009E79F9" w:rsidRPr="00EC74C9" w:rsidRDefault="009E79F9" w:rsidP="009E79F9">
      <w:pPr>
        <w:tabs>
          <w:tab w:val="left" w:pos="8610"/>
        </w:tabs>
        <w:jc w:val="right"/>
        <w:rPr>
          <w:b/>
          <w:sz w:val="26"/>
          <w:szCs w:val="26"/>
          <w:lang w:val="hy-AM" w:eastAsia="en-US"/>
        </w:rPr>
      </w:pPr>
      <w:r w:rsidRPr="00EC74C9">
        <w:rPr>
          <w:b/>
          <w:sz w:val="26"/>
          <w:szCs w:val="26"/>
          <w:lang w:val="hy-AM" w:eastAsia="en-US"/>
        </w:rPr>
        <w:lastRenderedPageBreak/>
        <w:t>Приложение № 1/</w:t>
      </w:r>
      <w:r w:rsidRPr="00EC74C9">
        <w:rPr>
          <w:rFonts w:ascii="Sylfaen" w:hAnsi="Sylfaen" w:cs="Sylfaen"/>
          <w:b/>
          <w:sz w:val="26"/>
          <w:szCs w:val="26"/>
          <w:lang w:val="hy-AM" w:eastAsia="en-US"/>
        </w:rPr>
        <w:t>Հավելված</w:t>
      </w:r>
      <w:r w:rsidRPr="00EC74C9">
        <w:rPr>
          <w:b/>
          <w:sz w:val="26"/>
          <w:szCs w:val="26"/>
          <w:lang w:val="hy-AM" w:eastAsia="en-US"/>
        </w:rPr>
        <w:t xml:space="preserve"> № 1</w:t>
      </w:r>
    </w:p>
    <w:p w:rsidR="009E79F9" w:rsidRPr="00EC74C9" w:rsidRDefault="009E79F9" w:rsidP="009E79F9">
      <w:pPr>
        <w:tabs>
          <w:tab w:val="left" w:pos="615"/>
        </w:tabs>
        <w:jc w:val="right"/>
        <w:rPr>
          <w:sz w:val="26"/>
          <w:szCs w:val="26"/>
          <w:lang w:eastAsia="en-US"/>
        </w:rPr>
      </w:pPr>
      <w:r w:rsidRPr="00EC74C9">
        <w:rPr>
          <w:sz w:val="26"/>
          <w:szCs w:val="26"/>
          <w:lang w:val="hy-AM" w:eastAsia="en-US"/>
        </w:rPr>
        <w:t xml:space="preserve">Спецификация </w:t>
      </w:r>
      <w:r w:rsidRPr="00EC74C9">
        <w:rPr>
          <w:sz w:val="26"/>
          <w:szCs w:val="26"/>
          <w:lang w:val="pt-BR" w:eastAsia="en-US"/>
        </w:rPr>
        <w:t>№</w:t>
      </w:r>
      <w:r w:rsidRPr="00EC74C9">
        <w:rPr>
          <w:sz w:val="26"/>
          <w:szCs w:val="26"/>
          <w:lang w:val="hy-AM" w:eastAsia="en-US"/>
        </w:rPr>
        <w:t xml:space="preserve"> 1 к До</w:t>
      </w:r>
      <w:r w:rsidRPr="00EC74C9">
        <w:rPr>
          <w:sz w:val="26"/>
          <w:szCs w:val="26"/>
          <w:lang w:eastAsia="en-US"/>
        </w:rPr>
        <w:t>говору ________________ от «____» __________ 20___г.</w:t>
      </w:r>
    </w:p>
    <w:p w:rsidR="009E79F9" w:rsidRPr="00EC74C9" w:rsidRDefault="009E79F9" w:rsidP="009E79F9">
      <w:pPr>
        <w:jc w:val="right"/>
        <w:rPr>
          <w:sz w:val="26"/>
          <w:szCs w:val="26"/>
          <w:lang w:val="hy-AM" w:eastAsia="en-US"/>
        </w:rPr>
      </w:pPr>
      <w:r w:rsidRPr="00EC74C9">
        <w:rPr>
          <w:rFonts w:ascii="Sylfaen" w:hAnsi="Sylfaen" w:cs="Sylfaen"/>
          <w:sz w:val="26"/>
          <w:szCs w:val="26"/>
          <w:lang w:val="hy-AM" w:eastAsia="en-US"/>
        </w:rPr>
        <w:t>Մասնագիր</w:t>
      </w:r>
      <w:r w:rsidRPr="00EC74C9">
        <w:rPr>
          <w:sz w:val="26"/>
          <w:szCs w:val="26"/>
          <w:lang w:val="hy-AM" w:eastAsia="en-US"/>
        </w:rPr>
        <w:t xml:space="preserve"> </w:t>
      </w:r>
      <w:r w:rsidRPr="00EC74C9">
        <w:rPr>
          <w:sz w:val="26"/>
          <w:szCs w:val="26"/>
          <w:lang w:val="pt-BR" w:eastAsia="en-US"/>
        </w:rPr>
        <w:t>№</w:t>
      </w:r>
      <w:r w:rsidRPr="00EC74C9">
        <w:rPr>
          <w:sz w:val="26"/>
          <w:szCs w:val="26"/>
          <w:lang w:val="en-US" w:eastAsia="en-US"/>
        </w:rPr>
        <w:t xml:space="preserve"> 1 </w:t>
      </w:r>
      <w:r w:rsidRPr="00EC74C9">
        <w:rPr>
          <w:sz w:val="26"/>
          <w:szCs w:val="26"/>
          <w:lang w:val="hy-AM" w:eastAsia="en-US"/>
        </w:rPr>
        <w:t xml:space="preserve"> </w:t>
      </w:r>
      <w:r w:rsidRPr="00EC74C9">
        <w:rPr>
          <w:sz w:val="26"/>
          <w:szCs w:val="26"/>
          <w:lang w:val="en-US" w:eastAsia="en-US"/>
        </w:rPr>
        <w:t>«____»  ____________ 20___</w:t>
      </w:r>
      <w:r w:rsidRPr="00EC74C9">
        <w:rPr>
          <w:rFonts w:ascii="Sylfaen" w:hAnsi="Sylfaen" w:cs="Sylfaen"/>
          <w:sz w:val="26"/>
          <w:szCs w:val="26"/>
          <w:lang w:val="en-US" w:eastAsia="en-US"/>
        </w:rPr>
        <w:t>թ</w:t>
      </w:r>
      <w:r w:rsidRPr="00EC74C9">
        <w:rPr>
          <w:sz w:val="26"/>
          <w:szCs w:val="26"/>
          <w:lang w:val="en-US" w:eastAsia="en-US"/>
        </w:rPr>
        <w:t xml:space="preserve">.  </w:t>
      </w:r>
      <w:r w:rsidRPr="00EC74C9">
        <w:rPr>
          <w:rFonts w:ascii="Sylfaen" w:hAnsi="Sylfaen" w:cs="Sylfaen"/>
          <w:sz w:val="26"/>
          <w:szCs w:val="26"/>
          <w:lang w:val="hy-AM" w:eastAsia="en-US"/>
        </w:rPr>
        <w:t>թիվ</w:t>
      </w:r>
      <w:r w:rsidRPr="00EC74C9">
        <w:rPr>
          <w:sz w:val="26"/>
          <w:szCs w:val="26"/>
          <w:lang w:val="hy-AM" w:eastAsia="en-US"/>
        </w:rPr>
        <w:t xml:space="preserve"> ______</w:t>
      </w:r>
      <w:r w:rsidRPr="00EC74C9">
        <w:rPr>
          <w:sz w:val="26"/>
          <w:szCs w:val="26"/>
          <w:lang w:val="en-US" w:eastAsia="en-US"/>
        </w:rPr>
        <w:t>___</w:t>
      </w:r>
      <w:r w:rsidRPr="00EC74C9">
        <w:rPr>
          <w:sz w:val="26"/>
          <w:szCs w:val="26"/>
          <w:lang w:val="hy-AM" w:eastAsia="en-US"/>
        </w:rPr>
        <w:t xml:space="preserve">______ </w:t>
      </w:r>
      <w:r w:rsidRPr="00EC74C9">
        <w:rPr>
          <w:rFonts w:ascii="Sylfaen" w:hAnsi="Sylfaen" w:cs="Sylfaen"/>
          <w:sz w:val="26"/>
          <w:szCs w:val="26"/>
          <w:lang w:val="hy-AM" w:eastAsia="en-US"/>
        </w:rPr>
        <w:t>Պայմանագրի</w:t>
      </w:r>
    </w:p>
    <w:p w:rsidR="009E79F9" w:rsidRPr="00EC74C9" w:rsidRDefault="009E79F9" w:rsidP="009E79F9">
      <w:pPr>
        <w:rPr>
          <w:rFonts w:eastAsia="Calibri"/>
          <w:sz w:val="26"/>
          <w:szCs w:val="26"/>
          <w:lang w:val="hy-AM" w:eastAsia="en-US"/>
        </w:rPr>
      </w:pPr>
    </w:p>
    <w:p w:rsidR="009E79F9" w:rsidRPr="00EC74C9" w:rsidRDefault="009E79F9" w:rsidP="009E79F9">
      <w:pPr>
        <w:rPr>
          <w:rFonts w:eastAsia="Calibri"/>
          <w:sz w:val="26"/>
          <w:szCs w:val="26"/>
          <w:lang w:val="hy-AM" w:eastAsia="en-US"/>
        </w:rPr>
      </w:pPr>
    </w:p>
    <w:tbl>
      <w:tblPr>
        <w:tblW w:w="11019" w:type="dxa"/>
        <w:tblInd w:w="-147" w:type="dxa"/>
        <w:tblLayout w:type="fixed"/>
        <w:tblLook w:val="04A0" w:firstRow="1" w:lastRow="0" w:firstColumn="1" w:lastColumn="0" w:noHBand="0" w:noVBand="1"/>
      </w:tblPr>
      <w:tblGrid>
        <w:gridCol w:w="1418"/>
        <w:gridCol w:w="2977"/>
        <w:gridCol w:w="1276"/>
        <w:gridCol w:w="850"/>
        <w:gridCol w:w="1134"/>
        <w:gridCol w:w="1701"/>
        <w:gridCol w:w="1663"/>
      </w:tblGrid>
      <w:tr w:rsidR="009E79F9" w:rsidRPr="00EC74C9" w:rsidTr="007333E8">
        <w:trPr>
          <w:trHeight w:val="820"/>
        </w:trPr>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E79F9" w:rsidRPr="00EC74C9" w:rsidRDefault="009E79F9" w:rsidP="007333E8">
            <w:pPr>
              <w:jc w:val="center"/>
              <w:rPr>
                <w:b/>
                <w:bCs/>
                <w:color w:val="000000"/>
                <w:sz w:val="22"/>
              </w:rPr>
            </w:pPr>
            <w:r w:rsidRPr="00EC74C9">
              <w:rPr>
                <w:rFonts w:eastAsia="Calibri"/>
                <w:b/>
                <w:bCs/>
                <w:sz w:val="22"/>
                <w:szCs w:val="26"/>
                <w:lang w:val="en-US" w:eastAsia="en-US"/>
              </w:rPr>
              <w:t>Код</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rsidR="009E79F9" w:rsidRPr="00EC74C9" w:rsidRDefault="009E79F9" w:rsidP="007333E8">
            <w:pPr>
              <w:jc w:val="center"/>
              <w:rPr>
                <w:rFonts w:eastAsia="Calibri"/>
                <w:b/>
                <w:bCs/>
                <w:sz w:val="22"/>
                <w:szCs w:val="26"/>
                <w:lang w:val="en-US" w:eastAsia="en-US"/>
              </w:rPr>
            </w:pPr>
          </w:p>
          <w:p w:rsidR="009E79F9" w:rsidRPr="00EC74C9" w:rsidRDefault="009E79F9" w:rsidP="007333E8">
            <w:pPr>
              <w:jc w:val="center"/>
              <w:rPr>
                <w:b/>
                <w:bCs/>
                <w:color w:val="000000"/>
                <w:sz w:val="22"/>
              </w:rPr>
            </w:pPr>
            <w:r w:rsidRPr="00EC74C9">
              <w:rPr>
                <w:rFonts w:eastAsia="Calibri"/>
                <w:b/>
                <w:bCs/>
                <w:sz w:val="22"/>
                <w:szCs w:val="26"/>
                <w:lang w:val="en-US" w:eastAsia="en-US"/>
              </w:rPr>
              <w:t xml:space="preserve">Наименование / </w:t>
            </w:r>
            <w:r w:rsidRPr="00EC74C9">
              <w:rPr>
                <w:rFonts w:ascii="Sylfaen" w:eastAsia="Calibri" w:hAnsi="Sylfaen" w:cs="Sylfaen"/>
                <w:b/>
                <w:bCs/>
                <w:sz w:val="22"/>
                <w:szCs w:val="26"/>
                <w:lang w:val="en-US" w:eastAsia="en-US"/>
              </w:rPr>
              <w:t>Ապրանքի</w:t>
            </w:r>
            <w:r w:rsidRPr="00EC74C9">
              <w:rPr>
                <w:rFonts w:eastAsia="Calibri"/>
                <w:b/>
                <w:bCs/>
                <w:sz w:val="22"/>
                <w:szCs w:val="26"/>
                <w:lang w:val="en-US" w:eastAsia="en-US"/>
              </w:rPr>
              <w:t xml:space="preserve"> </w:t>
            </w:r>
            <w:r w:rsidRPr="00EC74C9">
              <w:rPr>
                <w:rFonts w:ascii="Sylfaen" w:eastAsia="Calibri" w:hAnsi="Sylfaen" w:cs="Sylfaen"/>
                <w:b/>
                <w:bCs/>
                <w:sz w:val="22"/>
                <w:szCs w:val="26"/>
                <w:lang w:val="en-US" w:eastAsia="en-US"/>
              </w:rPr>
              <w:t>անվանումը</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9E79F9" w:rsidRPr="00EC74C9" w:rsidRDefault="009E79F9" w:rsidP="007333E8">
            <w:pPr>
              <w:jc w:val="center"/>
              <w:rPr>
                <w:rFonts w:eastAsia="Calibri"/>
                <w:b/>
                <w:bCs/>
                <w:sz w:val="22"/>
                <w:szCs w:val="26"/>
                <w:lang w:eastAsia="en-US"/>
              </w:rPr>
            </w:pPr>
          </w:p>
          <w:p w:rsidR="009E79F9" w:rsidRPr="00EC74C9" w:rsidRDefault="009E79F9" w:rsidP="007333E8">
            <w:pPr>
              <w:jc w:val="center"/>
              <w:rPr>
                <w:rFonts w:eastAsia="Calibri"/>
                <w:b/>
                <w:bCs/>
                <w:sz w:val="22"/>
                <w:szCs w:val="26"/>
                <w:lang w:eastAsia="en-US"/>
              </w:rPr>
            </w:pPr>
          </w:p>
          <w:p w:rsidR="009E79F9" w:rsidRPr="00EC74C9" w:rsidRDefault="009E79F9" w:rsidP="007333E8">
            <w:pPr>
              <w:jc w:val="center"/>
              <w:rPr>
                <w:rFonts w:eastAsia="Calibri"/>
                <w:b/>
                <w:bCs/>
                <w:sz w:val="22"/>
                <w:szCs w:val="26"/>
                <w:lang w:eastAsia="en-US"/>
              </w:rPr>
            </w:pPr>
            <w:r w:rsidRPr="00EC74C9">
              <w:rPr>
                <w:rFonts w:eastAsia="Calibri"/>
                <w:b/>
                <w:bCs/>
                <w:sz w:val="22"/>
                <w:szCs w:val="26"/>
                <w:lang w:eastAsia="en-US"/>
              </w:rPr>
              <w:t>Размер.</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E79F9" w:rsidRPr="00EC74C9" w:rsidRDefault="009E79F9" w:rsidP="007333E8">
            <w:pPr>
              <w:jc w:val="center"/>
              <w:rPr>
                <w:rFonts w:eastAsia="Calibri"/>
                <w:b/>
                <w:bCs/>
                <w:sz w:val="22"/>
                <w:szCs w:val="26"/>
                <w:lang w:val="en-US" w:eastAsia="en-US"/>
              </w:rPr>
            </w:pPr>
          </w:p>
          <w:p w:rsidR="009E79F9" w:rsidRPr="00EC74C9" w:rsidRDefault="009E79F9" w:rsidP="007333E8">
            <w:pPr>
              <w:jc w:val="center"/>
              <w:rPr>
                <w:b/>
                <w:bCs/>
                <w:color w:val="000000"/>
                <w:sz w:val="22"/>
              </w:rPr>
            </w:pPr>
            <w:r w:rsidRPr="00EC74C9">
              <w:rPr>
                <w:rFonts w:eastAsia="Calibri"/>
                <w:b/>
                <w:bCs/>
                <w:sz w:val="22"/>
                <w:szCs w:val="26"/>
                <w:lang w:val="en-US" w:eastAsia="en-US"/>
              </w:rPr>
              <w:t>ед. изм/</w:t>
            </w:r>
            <w:r w:rsidRPr="00EC74C9">
              <w:rPr>
                <w:rFonts w:ascii="Sylfaen" w:eastAsia="Calibri" w:hAnsi="Sylfaen" w:cs="Sylfaen"/>
                <w:b/>
                <w:bCs/>
                <w:sz w:val="22"/>
                <w:szCs w:val="26"/>
                <w:lang w:val="en-US" w:eastAsia="en-US"/>
              </w:rPr>
              <w:t>չմ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9E79F9" w:rsidRPr="00EC74C9" w:rsidRDefault="009E79F9" w:rsidP="007333E8">
            <w:pPr>
              <w:jc w:val="center"/>
              <w:rPr>
                <w:b/>
                <w:bCs/>
                <w:color w:val="000000"/>
                <w:sz w:val="22"/>
              </w:rPr>
            </w:pPr>
            <w:r w:rsidRPr="00EC74C9">
              <w:rPr>
                <w:rFonts w:eastAsia="Calibri"/>
                <w:b/>
                <w:bCs/>
                <w:sz w:val="22"/>
                <w:szCs w:val="26"/>
                <w:lang w:val="en-US" w:eastAsia="en-US"/>
              </w:rPr>
              <w:t xml:space="preserve">Кол-во /  </w:t>
            </w:r>
            <w:r w:rsidRPr="00EC74C9">
              <w:rPr>
                <w:rFonts w:ascii="Sylfaen" w:eastAsia="Calibri" w:hAnsi="Sylfaen" w:cs="Sylfaen"/>
                <w:b/>
                <w:bCs/>
                <w:sz w:val="22"/>
                <w:szCs w:val="26"/>
                <w:lang w:val="en-US" w:eastAsia="en-US"/>
              </w:rPr>
              <w:t>Քանակ</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E79F9" w:rsidRPr="00EC74C9" w:rsidRDefault="009E79F9" w:rsidP="007333E8">
            <w:pPr>
              <w:jc w:val="center"/>
              <w:rPr>
                <w:b/>
                <w:bCs/>
                <w:color w:val="000000"/>
                <w:sz w:val="22"/>
              </w:rPr>
            </w:pPr>
            <w:r w:rsidRPr="00EC74C9">
              <w:rPr>
                <w:rFonts w:eastAsia="Calibri"/>
                <w:b/>
                <w:bCs/>
                <w:sz w:val="22"/>
                <w:szCs w:val="26"/>
                <w:lang w:eastAsia="en-US"/>
              </w:rPr>
              <w:t xml:space="preserve">Цена за единицу в драмах РА с  НДС/ </w:t>
            </w:r>
            <w:r w:rsidRPr="00EC74C9">
              <w:rPr>
                <w:rFonts w:ascii="Sylfaen" w:eastAsia="Calibri" w:hAnsi="Sylfaen" w:cs="Sylfaen"/>
                <w:b/>
                <w:bCs/>
                <w:sz w:val="22"/>
                <w:szCs w:val="26"/>
                <w:lang w:val="en-US" w:eastAsia="en-US"/>
              </w:rPr>
              <w:t>Միավորի</w:t>
            </w:r>
            <w:r w:rsidRPr="00EC74C9">
              <w:rPr>
                <w:rFonts w:eastAsia="Calibri"/>
                <w:b/>
                <w:bCs/>
                <w:sz w:val="22"/>
                <w:szCs w:val="26"/>
                <w:lang w:eastAsia="en-US"/>
              </w:rPr>
              <w:t xml:space="preserve"> </w:t>
            </w:r>
            <w:r w:rsidRPr="00EC74C9">
              <w:rPr>
                <w:rFonts w:ascii="Sylfaen" w:eastAsia="Calibri" w:hAnsi="Sylfaen" w:cs="Sylfaen"/>
                <w:b/>
                <w:bCs/>
                <w:sz w:val="22"/>
                <w:szCs w:val="26"/>
                <w:lang w:val="en-US" w:eastAsia="en-US"/>
              </w:rPr>
              <w:t>գինը</w:t>
            </w:r>
            <w:r w:rsidRPr="00EC74C9">
              <w:rPr>
                <w:rFonts w:eastAsia="Calibri"/>
                <w:b/>
                <w:bCs/>
                <w:sz w:val="22"/>
                <w:szCs w:val="26"/>
                <w:lang w:eastAsia="en-US"/>
              </w:rPr>
              <w:t xml:space="preserve"> </w:t>
            </w:r>
            <w:r w:rsidRPr="00EC74C9">
              <w:rPr>
                <w:rFonts w:ascii="Sylfaen" w:eastAsia="Calibri" w:hAnsi="Sylfaen" w:cs="Sylfaen"/>
                <w:b/>
                <w:bCs/>
                <w:sz w:val="22"/>
                <w:szCs w:val="26"/>
                <w:lang w:val="en-US" w:eastAsia="en-US"/>
              </w:rPr>
              <w:t>ՀՀ</w:t>
            </w:r>
            <w:r w:rsidRPr="00EC74C9">
              <w:rPr>
                <w:rFonts w:eastAsia="Calibri"/>
                <w:b/>
                <w:bCs/>
                <w:sz w:val="22"/>
                <w:szCs w:val="26"/>
                <w:lang w:eastAsia="en-US"/>
              </w:rPr>
              <w:t xml:space="preserve"> </w:t>
            </w:r>
            <w:r w:rsidRPr="00EC74C9">
              <w:rPr>
                <w:rFonts w:ascii="Sylfaen" w:eastAsia="Calibri" w:hAnsi="Sylfaen" w:cs="Sylfaen"/>
                <w:b/>
                <w:bCs/>
                <w:sz w:val="22"/>
                <w:szCs w:val="26"/>
                <w:lang w:val="en-US" w:eastAsia="en-US"/>
              </w:rPr>
              <w:t>դրամ՝</w:t>
            </w:r>
            <w:r w:rsidRPr="00EC74C9">
              <w:rPr>
                <w:rFonts w:eastAsia="Calibri"/>
                <w:b/>
                <w:bCs/>
                <w:sz w:val="22"/>
                <w:szCs w:val="26"/>
                <w:lang w:eastAsia="en-US"/>
              </w:rPr>
              <w:t xml:space="preserve"> </w:t>
            </w:r>
            <w:r w:rsidRPr="00EC74C9">
              <w:rPr>
                <w:rFonts w:ascii="Sylfaen" w:eastAsia="Calibri" w:hAnsi="Sylfaen" w:cs="Sylfaen"/>
                <w:b/>
                <w:bCs/>
                <w:sz w:val="22"/>
                <w:szCs w:val="26"/>
                <w:lang w:val="en-US" w:eastAsia="en-US"/>
              </w:rPr>
              <w:t>ներառյալ</w:t>
            </w:r>
            <w:r w:rsidRPr="00EC74C9">
              <w:rPr>
                <w:rFonts w:eastAsia="Calibri"/>
                <w:b/>
                <w:bCs/>
                <w:sz w:val="22"/>
                <w:szCs w:val="26"/>
                <w:lang w:eastAsia="en-US"/>
              </w:rPr>
              <w:t xml:space="preserve"> </w:t>
            </w:r>
            <w:r w:rsidRPr="00EC74C9">
              <w:rPr>
                <w:rFonts w:ascii="Sylfaen" w:eastAsia="Calibri" w:hAnsi="Sylfaen" w:cs="Sylfaen"/>
                <w:b/>
                <w:bCs/>
                <w:sz w:val="22"/>
                <w:szCs w:val="26"/>
                <w:lang w:val="en-US" w:eastAsia="en-US"/>
              </w:rPr>
              <w:t>ԱԱՀ</w:t>
            </w:r>
          </w:p>
        </w:tc>
        <w:tc>
          <w:tcPr>
            <w:tcW w:w="1663" w:type="dxa"/>
            <w:tcBorders>
              <w:top w:val="single" w:sz="4" w:space="0" w:color="auto"/>
              <w:left w:val="nil"/>
              <w:bottom w:val="single" w:sz="4" w:space="0" w:color="auto"/>
              <w:right w:val="single" w:sz="4" w:space="0" w:color="auto"/>
            </w:tcBorders>
            <w:shd w:val="clear" w:color="auto" w:fill="auto"/>
            <w:vAlign w:val="center"/>
            <w:hideMark/>
          </w:tcPr>
          <w:p w:rsidR="009E79F9" w:rsidRPr="00EC74C9" w:rsidRDefault="009E79F9" w:rsidP="007333E8">
            <w:pPr>
              <w:jc w:val="center"/>
              <w:rPr>
                <w:b/>
                <w:bCs/>
                <w:color w:val="000000"/>
                <w:sz w:val="22"/>
              </w:rPr>
            </w:pPr>
            <w:r w:rsidRPr="00EC74C9">
              <w:rPr>
                <w:rFonts w:eastAsia="Calibri"/>
                <w:b/>
                <w:bCs/>
                <w:sz w:val="22"/>
                <w:szCs w:val="26"/>
                <w:lang w:val="hy-AM" w:eastAsia="en-US"/>
              </w:rPr>
              <w:t>Сумма в драмах РА с НДС/</w:t>
            </w:r>
            <w:r w:rsidRPr="00EC74C9">
              <w:rPr>
                <w:rFonts w:ascii="Sylfaen" w:eastAsia="Calibri" w:hAnsi="Sylfaen" w:cs="Sylfaen"/>
                <w:b/>
                <w:bCs/>
                <w:sz w:val="22"/>
                <w:szCs w:val="26"/>
                <w:lang w:val="hy-AM" w:eastAsia="en-US"/>
              </w:rPr>
              <w:t>Ընդհանուր</w:t>
            </w:r>
            <w:r w:rsidRPr="00EC74C9">
              <w:rPr>
                <w:rFonts w:eastAsia="Calibri"/>
                <w:b/>
                <w:bCs/>
                <w:sz w:val="22"/>
                <w:szCs w:val="26"/>
                <w:lang w:val="hy-AM" w:eastAsia="en-US"/>
              </w:rPr>
              <w:t xml:space="preserve"> </w:t>
            </w:r>
            <w:r w:rsidRPr="00EC74C9">
              <w:rPr>
                <w:rFonts w:ascii="Sylfaen" w:eastAsia="Calibri" w:hAnsi="Sylfaen" w:cs="Sylfaen"/>
                <w:b/>
                <w:bCs/>
                <w:sz w:val="22"/>
                <w:szCs w:val="26"/>
                <w:lang w:val="hy-AM" w:eastAsia="en-US"/>
              </w:rPr>
              <w:t>արժեքը</w:t>
            </w:r>
            <w:r w:rsidRPr="00EC74C9">
              <w:rPr>
                <w:rFonts w:eastAsia="Calibri"/>
                <w:b/>
                <w:bCs/>
                <w:sz w:val="22"/>
                <w:szCs w:val="26"/>
                <w:lang w:val="hy-AM" w:eastAsia="en-US"/>
              </w:rPr>
              <w:t xml:space="preserve"> </w:t>
            </w:r>
            <w:r w:rsidRPr="00EC74C9">
              <w:rPr>
                <w:rFonts w:ascii="Sylfaen" w:eastAsia="Calibri" w:hAnsi="Sylfaen" w:cs="Sylfaen"/>
                <w:b/>
                <w:bCs/>
                <w:sz w:val="22"/>
                <w:szCs w:val="26"/>
                <w:lang w:val="hy-AM" w:eastAsia="en-US"/>
              </w:rPr>
              <w:t>ՀՀ</w:t>
            </w:r>
            <w:r w:rsidRPr="00EC74C9">
              <w:rPr>
                <w:rFonts w:eastAsia="Calibri"/>
                <w:b/>
                <w:bCs/>
                <w:sz w:val="22"/>
                <w:szCs w:val="26"/>
                <w:lang w:val="hy-AM" w:eastAsia="en-US"/>
              </w:rPr>
              <w:t xml:space="preserve"> </w:t>
            </w:r>
            <w:r w:rsidRPr="00EC74C9">
              <w:rPr>
                <w:rFonts w:ascii="Sylfaen" w:eastAsia="Calibri" w:hAnsi="Sylfaen" w:cs="Sylfaen"/>
                <w:b/>
                <w:bCs/>
                <w:sz w:val="22"/>
                <w:szCs w:val="26"/>
                <w:lang w:val="hy-AM" w:eastAsia="en-US"/>
              </w:rPr>
              <w:t>դրամ՝</w:t>
            </w:r>
            <w:r w:rsidRPr="00EC74C9">
              <w:rPr>
                <w:rFonts w:eastAsia="Calibri"/>
                <w:b/>
                <w:bCs/>
                <w:sz w:val="22"/>
                <w:szCs w:val="26"/>
                <w:lang w:val="hy-AM" w:eastAsia="en-US"/>
              </w:rPr>
              <w:t xml:space="preserve"> </w:t>
            </w:r>
            <w:r w:rsidRPr="00EC74C9">
              <w:rPr>
                <w:rFonts w:ascii="Sylfaen" w:eastAsia="Calibri" w:hAnsi="Sylfaen" w:cs="Sylfaen"/>
                <w:b/>
                <w:bCs/>
                <w:sz w:val="22"/>
                <w:szCs w:val="26"/>
                <w:lang w:val="hy-AM" w:eastAsia="en-US"/>
              </w:rPr>
              <w:t>ներառյալ</w:t>
            </w:r>
            <w:r w:rsidRPr="00EC74C9">
              <w:rPr>
                <w:rFonts w:eastAsia="Calibri"/>
                <w:b/>
                <w:bCs/>
                <w:sz w:val="22"/>
                <w:szCs w:val="26"/>
                <w:lang w:val="hy-AM" w:eastAsia="en-US"/>
              </w:rPr>
              <w:t xml:space="preserve"> </w:t>
            </w:r>
            <w:r w:rsidRPr="00EC74C9">
              <w:rPr>
                <w:rFonts w:ascii="Sylfaen" w:eastAsia="Calibri" w:hAnsi="Sylfaen" w:cs="Sylfaen"/>
                <w:b/>
                <w:bCs/>
                <w:sz w:val="22"/>
                <w:szCs w:val="26"/>
                <w:lang w:val="hy-AM" w:eastAsia="en-US"/>
              </w:rPr>
              <w:t>ԱԱՀ</w:t>
            </w:r>
          </w:p>
        </w:tc>
      </w:tr>
      <w:tr w:rsidR="009E79F9" w:rsidRPr="00EC74C9" w:rsidTr="007333E8">
        <w:trPr>
          <w:trHeight w:val="384"/>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szCs w:val="36"/>
                <w:lang w:val="en-US" w:eastAsia="en-US"/>
              </w:rPr>
            </w:pPr>
            <w:r w:rsidRPr="00EC74C9">
              <w:rPr>
                <w:color w:val="000000"/>
                <w:szCs w:val="36"/>
                <w:lang w:val="en-US" w:eastAsia="en-US"/>
              </w:rPr>
              <w:t>3185611537</w:t>
            </w:r>
          </w:p>
        </w:tc>
        <w:tc>
          <w:tcPr>
            <w:tcW w:w="2977" w:type="dxa"/>
            <w:tcBorders>
              <w:top w:val="nil"/>
              <w:left w:val="nil"/>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szCs w:val="36"/>
                <w:lang w:eastAsia="en-US"/>
              </w:rPr>
            </w:pPr>
            <w:r w:rsidRPr="00EC74C9">
              <w:rPr>
                <w:color w:val="000000"/>
                <w:szCs w:val="36"/>
                <w:lang w:eastAsia="en-US"/>
              </w:rPr>
              <w:t>Соединитель рельсовый стыковой фартучный приварной</w:t>
            </w:r>
          </w:p>
        </w:tc>
        <w:tc>
          <w:tcPr>
            <w:tcW w:w="1276" w:type="dxa"/>
            <w:tcBorders>
              <w:top w:val="single" w:sz="4" w:space="0" w:color="auto"/>
              <w:left w:val="nil"/>
              <w:bottom w:val="single" w:sz="4" w:space="0" w:color="auto"/>
              <w:right w:val="single" w:sz="4" w:space="0" w:color="auto"/>
            </w:tcBorders>
            <w:vAlign w:val="center"/>
          </w:tcPr>
          <w:p w:rsidR="009E79F9" w:rsidRPr="00EC74C9" w:rsidRDefault="009E79F9" w:rsidP="007333E8">
            <w:pPr>
              <w:jc w:val="center"/>
              <w:rPr>
                <w:color w:val="000000"/>
                <w:szCs w:val="36"/>
                <w:lang w:val="en-US" w:eastAsia="en-US"/>
              </w:rPr>
            </w:pPr>
            <w:r w:rsidRPr="00EC74C9">
              <w:rPr>
                <w:color w:val="000000"/>
                <w:szCs w:val="36"/>
                <w:lang w:val="en-US" w:eastAsia="en-US"/>
              </w:rPr>
              <w:t>0002-00-00-01 СРФ-70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szCs w:val="36"/>
                <w:lang w:val="en-US" w:eastAsia="en-US"/>
              </w:rPr>
            </w:pPr>
            <w:r w:rsidRPr="00EC74C9">
              <w:rPr>
                <w:color w:val="000000"/>
                <w:szCs w:val="36"/>
                <w:lang w:val="en-US" w:eastAsia="en-US"/>
              </w:rPr>
              <w:t>ШТ</w:t>
            </w:r>
          </w:p>
        </w:tc>
        <w:tc>
          <w:tcPr>
            <w:tcW w:w="1134" w:type="dxa"/>
            <w:tcBorders>
              <w:top w:val="nil"/>
              <w:left w:val="nil"/>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sz w:val="28"/>
                <w:szCs w:val="36"/>
                <w:lang w:val="en-US" w:eastAsia="en-US"/>
              </w:rPr>
            </w:pPr>
            <w:r w:rsidRPr="00EC74C9">
              <w:rPr>
                <w:color w:val="000000"/>
                <w:sz w:val="28"/>
                <w:szCs w:val="36"/>
                <w:lang w:val="en-US" w:eastAsia="en-US"/>
              </w:rPr>
              <w:t>330</w:t>
            </w:r>
          </w:p>
        </w:tc>
        <w:tc>
          <w:tcPr>
            <w:tcW w:w="1701" w:type="dxa"/>
            <w:tcBorders>
              <w:top w:val="nil"/>
              <w:left w:val="nil"/>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rPr>
            </w:pPr>
          </w:p>
        </w:tc>
        <w:tc>
          <w:tcPr>
            <w:tcW w:w="1663" w:type="dxa"/>
            <w:tcBorders>
              <w:top w:val="nil"/>
              <w:left w:val="nil"/>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rPr>
            </w:pPr>
          </w:p>
        </w:tc>
      </w:tr>
      <w:tr w:rsidR="009E79F9" w:rsidRPr="00EC74C9" w:rsidTr="007333E8">
        <w:trPr>
          <w:trHeight w:val="384"/>
        </w:trPr>
        <w:tc>
          <w:tcPr>
            <w:tcW w:w="1418" w:type="dxa"/>
            <w:tcBorders>
              <w:top w:val="nil"/>
              <w:left w:val="single" w:sz="4" w:space="0" w:color="auto"/>
              <w:bottom w:val="single" w:sz="4" w:space="0" w:color="auto"/>
              <w:right w:val="single" w:sz="4" w:space="0" w:color="auto"/>
            </w:tcBorders>
            <w:shd w:val="clear" w:color="000000" w:fill="FFFFFF"/>
            <w:vAlign w:val="center"/>
            <w:hideMark/>
          </w:tcPr>
          <w:p w:rsidR="009E79F9" w:rsidRPr="00EC74C9" w:rsidRDefault="009E79F9" w:rsidP="007333E8">
            <w:pPr>
              <w:jc w:val="right"/>
              <w:rPr>
                <w:color w:val="000000"/>
                <w:sz w:val="22"/>
                <w:szCs w:val="22"/>
              </w:rPr>
            </w:pPr>
            <w:r w:rsidRPr="00EC74C9">
              <w:rPr>
                <w:color w:val="000000"/>
                <w:sz w:val="22"/>
                <w:szCs w:val="22"/>
              </w:rPr>
              <w:t> </w:t>
            </w:r>
          </w:p>
        </w:tc>
        <w:tc>
          <w:tcPr>
            <w:tcW w:w="2977" w:type="dxa"/>
            <w:tcBorders>
              <w:top w:val="nil"/>
              <w:left w:val="nil"/>
              <w:bottom w:val="single" w:sz="4" w:space="0" w:color="auto"/>
              <w:right w:val="single" w:sz="4" w:space="0" w:color="auto"/>
            </w:tcBorders>
            <w:shd w:val="clear" w:color="auto" w:fill="auto"/>
            <w:vAlign w:val="center"/>
            <w:hideMark/>
          </w:tcPr>
          <w:p w:rsidR="009E79F9" w:rsidRPr="00EC74C9" w:rsidRDefault="009E79F9" w:rsidP="007333E8">
            <w:pPr>
              <w:rPr>
                <w:b/>
                <w:bCs/>
                <w:color w:val="000000"/>
              </w:rPr>
            </w:pPr>
            <w:r w:rsidRPr="00EC74C9">
              <w:rPr>
                <w:b/>
                <w:bCs/>
                <w:color w:val="000000"/>
              </w:rPr>
              <w:t>Итого</w:t>
            </w:r>
          </w:p>
        </w:tc>
        <w:tc>
          <w:tcPr>
            <w:tcW w:w="1276" w:type="dxa"/>
            <w:tcBorders>
              <w:top w:val="single" w:sz="4" w:space="0" w:color="auto"/>
              <w:left w:val="nil"/>
              <w:bottom w:val="single" w:sz="4" w:space="0" w:color="auto"/>
              <w:right w:val="single" w:sz="4" w:space="0" w:color="auto"/>
            </w:tcBorders>
          </w:tcPr>
          <w:p w:rsidR="009E79F9" w:rsidRPr="00EC74C9" w:rsidRDefault="009E79F9" w:rsidP="007333E8">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rPr>
            </w:pPr>
            <w:r w:rsidRPr="00EC74C9">
              <w:rPr>
                <w:color w:val="000000"/>
              </w:rPr>
              <w:t> </w:t>
            </w:r>
          </w:p>
        </w:tc>
        <w:tc>
          <w:tcPr>
            <w:tcW w:w="1134" w:type="dxa"/>
            <w:tcBorders>
              <w:top w:val="nil"/>
              <w:left w:val="nil"/>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rPr>
            </w:pPr>
            <w:r w:rsidRPr="00EC74C9">
              <w:rPr>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rPr>
            </w:pPr>
            <w:r w:rsidRPr="00EC74C9">
              <w:rPr>
                <w:color w:val="000000"/>
              </w:rPr>
              <w:t> </w:t>
            </w:r>
          </w:p>
        </w:tc>
        <w:tc>
          <w:tcPr>
            <w:tcW w:w="1663" w:type="dxa"/>
            <w:tcBorders>
              <w:top w:val="nil"/>
              <w:left w:val="nil"/>
              <w:bottom w:val="single" w:sz="4" w:space="0" w:color="auto"/>
              <w:right w:val="single" w:sz="4" w:space="0" w:color="auto"/>
            </w:tcBorders>
            <w:shd w:val="clear" w:color="auto" w:fill="auto"/>
            <w:vAlign w:val="center"/>
            <w:hideMark/>
          </w:tcPr>
          <w:p w:rsidR="009E79F9" w:rsidRPr="00EC74C9" w:rsidRDefault="009E79F9" w:rsidP="007333E8">
            <w:pPr>
              <w:jc w:val="center"/>
              <w:rPr>
                <w:color w:val="000000"/>
              </w:rPr>
            </w:pPr>
            <w:r w:rsidRPr="00EC74C9">
              <w:rPr>
                <w:color w:val="000000"/>
              </w:rPr>
              <w:t> </w:t>
            </w:r>
          </w:p>
        </w:tc>
      </w:tr>
    </w:tbl>
    <w:p w:rsidR="009E79F9" w:rsidRPr="00EC74C9" w:rsidRDefault="009E79F9" w:rsidP="009E79F9">
      <w:pPr>
        <w:rPr>
          <w:rFonts w:eastAsia="Calibri"/>
          <w:sz w:val="26"/>
          <w:szCs w:val="26"/>
          <w:lang w:val="hy-AM" w:eastAsia="en-US"/>
        </w:rPr>
      </w:pPr>
    </w:p>
    <w:tbl>
      <w:tblPr>
        <w:tblStyle w:val="51"/>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9E79F9" w:rsidRPr="00736FDD" w:rsidTr="007333E8">
        <w:trPr>
          <w:trHeight w:val="1706"/>
        </w:trPr>
        <w:tc>
          <w:tcPr>
            <w:tcW w:w="5509" w:type="dxa"/>
          </w:tcPr>
          <w:p w:rsidR="009E79F9" w:rsidRPr="00EC74C9" w:rsidRDefault="009E79F9" w:rsidP="007333E8">
            <w:pPr>
              <w:tabs>
                <w:tab w:val="left" w:pos="1333"/>
              </w:tabs>
              <w:jc w:val="center"/>
              <w:rPr>
                <w:rFonts w:eastAsiaTheme="minorHAnsi"/>
                <w:b/>
                <w:sz w:val="20"/>
                <w:lang w:eastAsia="en-US"/>
              </w:rPr>
            </w:pPr>
            <w:r w:rsidRPr="00EC74C9">
              <w:rPr>
                <w:rFonts w:eastAsiaTheme="minorHAnsi"/>
                <w:b/>
                <w:sz w:val="20"/>
                <w:lang w:eastAsia="en-US"/>
              </w:rPr>
              <w:t>«ПОКУПАТЕЛЬ»</w:t>
            </w:r>
          </w:p>
          <w:p w:rsidR="009E79F9" w:rsidRPr="00EC74C9" w:rsidRDefault="009E79F9" w:rsidP="007333E8">
            <w:pPr>
              <w:tabs>
                <w:tab w:val="left" w:pos="1333"/>
              </w:tabs>
              <w:jc w:val="center"/>
              <w:rPr>
                <w:rFonts w:eastAsiaTheme="minorHAnsi"/>
                <w:sz w:val="20"/>
                <w:lang w:eastAsia="en-US"/>
              </w:rPr>
            </w:pPr>
            <w:r w:rsidRPr="00EC74C9">
              <w:rPr>
                <w:rFonts w:eastAsiaTheme="minorHAnsi"/>
                <w:sz w:val="20"/>
                <w:lang w:eastAsia="en-US"/>
              </w:rPr>
              <w:t>ЗАО «Южно-Кавказская железная дорога»</w:t>
            </w:r>
          </w:p>
          <w:p w:rsidR="009E79F9" w:rsidRPr="00EC74C9" w:rsidRDefault="009E79F9" w:rsidP="007333E8">
            <w:pPr>
              <w:tabs>
                <w:tab w:val="left" w:pos="1333"/>
              </w:tabs>
              <w:rPr>
                <w:rFonts w:eastAsiaTheme="minorHAnsi"/>
                <w:b/>
                <w:sz w:val="20"/>
                <w:lang w:eastAsia="en-US"/>
              </w:rPr>
            </w:pPr>
          </w:p>
          <w:p w:rsidR="009E79F9" w:rsidRPr="00EC74C9" w:rsidRDefault="009E79F9" w:rsidP="007333E8">
            <w:pPr>
              <w:tabs>
                <w:tab w:val="left" w:pos="1333"/>
              </w:tabs>
              <w:rPr>
                <w:rFonts w:eastAsiaTheme="minorHAnsi"/>
                <w:b/>
                <w:sz w:val="20"/>
                <w:lang w:eastAsia="en-US"/>
              </w:rPr>
            </w:pPr>
          </w:p>
          <w:p w:rsidR="009E79F9" w:rsidRPr="00EC74C9" w:rsidRDefault="009E79F9" w:rsidP="007333E8">
            <w:pPr>
              <w:tabs>
                <w:tab w:val="left" w:pos="1333"/>
              </w:tabs>
              <w:rPr>
                <w:rFonts w:eastAsiaTheme="minorHAnsi"/>
                <w:sz w:val="20"/>
                <w:lang w:eastAsia="en-US"/>
              </w:rPr>
            </w:pPr>
            <w:r w:rsidRPr="00EC74C9">
              <w:rPr>
                <w:rFonts w:eastAsiaTheme="minorHAnsi"/>
                <w:sz w:val="20"/>
                <w:lang w:eastAsia="en-US"/>
              </w:rPr>
              <w:t>Генеральный</w:t>
            </w:r>
          </w:p>
          <w:p w:rsidR="009E79F9" w:rsidRPr="00EC74C9" w:rsidRDefault="009E79F9" w:rsidP="007333E8">
            <w:pPr>
              <w:rPr>
                <w:rFonts w:eastAsiaTheme="minorHAnsi"/>
                <w:sz w:val="20"/>
                <w:lang w:eastAsia="en-US"/>
              </w:rPr>
            </w:pPr>
            <w:r w:rsidRPr="00EC74C9">
              <w:rPr>
                <w:rFonts w:eastAsiaTheme="minorHAnsi"/>
                <w:sz w:val="20"/>
                <w:lang w:eastAsia="en-US"/>
              </w:rPr>
              <w:t>директор: ____________ А. В. Мельников</w:t>
            </w:r>
          </w:p>
        </w:tc>
        <w:tc>
          <w:tcPr>
            <w:tcW w:w="303" w:type="dxa"/>
          </w:tcPr>
          <w:p w:rsidR="009E79F9" w:rsidRPr="00EC74C9" w:rsidRDefault="009E79F9" w:rsidP="007333E8">
            <w:pPr>
              <w:rPr>
                <w:sz w:val="20"/>
                <w:lang w:val="hy-AM" w:eastAsia="en-US"/>
              </w:rPr>
            </w:pPr>
          </w:p>
        </w:tc>
        <w:tc>
          <w:tcPr>
            <w:tcW w:w="5098" w:type="dxa"/>
          </w:tcPr>
          <w:p w:rsidR="009E79F9" w:rsidRPr="00EC74C9" w:rsidRDefault="009E79F9" w:rsidP="007333E8">
            <w:pPr>
              <w:jc w:val="center"/>
              <w:rPr>
                <w:rFonts w:ascii="Sylfaen" w:eastAsiaTheme="minorHAnsi" w:hAnsi="Sylfaen"/>
                <w:b/>
                <w:sz w:val="20"/>
                <w:lang w:val="hy-AM" w:eastAsia="en-US"/>
              </w:rPr>
            </w:pPr>
            <w:r w:rsidRPr="00EC74C9">
              <w:rPr>
                <w:rFonts w:eastAsiaTheme="minorHAnsi"/>
                <w:b/>
                <w:sz w:val="20"/>
                <w:lang w:val="hy-AM" w:eastAsia="en-US"/>
              </w:rPr>
              <w:t>«</w:t>
            </w:r>
            <w:r w:rsidRPr="00EC74C9">
              <w:rPr>
                <w:rFonts w:ascii="Sylfaen" w:eastAsiaTheme="minorHAnsi" w:hAnsi="Sylfaen" w:cs="Sylfaen"/>
                <w:b/>
                <w:sz w:val="20"/>
                <w:lang w:val="hy-AM" w:eastAsia="en-US"/>
              </w:rPr>
              <w:t>ԳՆՈՐԴ</w:t>
            </w:r>
            <w:r w:rsidRPr="00EC74C9">
              <w:rPr>
                <w:rFonts w:ascii="Sylfaen" w:eastAsiaTheme="minorHAnsi" w:hAnsi="Sylfaen"/>
                <w:b/>
                <w:sz w:val="20"/>
                <w:lang w:val="hy-AM" w:eastAsia="en-US"/>
              </w:rPr>
              <w:t>»</w:t>
            </w:r>
          </w:p>
          <w:p w:rsidR="009E79F9" w:rsidRPr="00EC74C9" w:rsidRDefault="009E79F9" w:rsidP="007333E8">
            <w:pPr>
              <w:jc w:val="center"/>
              <w:rPr>
                <w:rFonts w:ascii="Sylfaen" w:eastAsiaTheme="minorHAnsi" w:hAnsi="Sylfaen"/>
                <w:sz w:val="20"/>
                <w:lang w:val="hy-AM" w:eastAsia="en-US"/>
              </w:rPr>
            </w:pPr>
            <w:r w:rsidRPr="00EC74C9">
              <w:rPr>
                <w:rFonts w:ascii="Sylfaen" w:eastAsiaTheme="minorHAnsi" w:hAnsi="Sylfaen"/>
                <w:sz w:val="20"/>
                <w:lang w:val="hy-AM" w:eastAsia="en-US"/>
              </w:rPr>
              <w:t>«</w:t>
            </w:r>
            <w:r w:rsidRPr="00EC74C9">
              <w:rPr>
                <w:rFonts w:ascii="Sylfaen" w:eastAsiaTheme="minorHAnsi" w:hAnsi="Sylfaen" w:cs="Sylfaen"/>
                <w:sz w:val="20"/>
                <w:lang w:val="hy-AM" w:eastAsia="en-US"/>
              </w:rPr>
              <w:t>Հարավկովկասյան</w:t>
            </w:r>
            <w:r w:rsidRPr="00EC74C9">
              <w:rPr>
                <w:rFonts w:ascii="Sylfaen" w:eastAsiaTheme="minorHAnsi" w:hAnsi="Sylfaen"/>
                <w:sz w:val="20"/>
                <w:lang w:val="hy-AM" w:eastAsia="en-US"/>
              </w:rPr>
              <w:t xml:space="preserve"> </w:t>
            </w:r>
            <w:r w:rsidRPr="00EC74C9">
              <w:rPr>
                <w:rFonts w:ascii="Sylfaen" w:eastAsiaTheme="minorHAnsi" w:hAnsi="Sylfaen" w:cs="Sylfaen"/>
                <w:sz w:val="20"/>
                <w:lang w:val="hy-AM" w:eastAsia="en-US"/>
              </w:rPr>
              <w:t>երկաթուղի</w:t>
            </w:r>
            <w:r w:rsidRPr="00EC74C9">
              <w:rPr>
                <w:rFonts w:ascii="Sylfaen" w:eastAsiaTheme="minorHAnsi" w:hAnsi="Sylfaen"/>
                <w:sz w:val="20"/>
                <w:lang w:val="hy-AM" w:eastAsia="en-US"/>
              </w:rPr>
              <w:t xml:space="preserve">» </w:t>
            </w:r>
            <w:r w:rsidRPr="00EC74C9">
              <w:rPr>
                <w:rFonts w:ascii="Sylfaen" w:eastAsiaTheme="minorHAnsi" w:hAnsi="Sylfaen" w:cs="Sylfaen"/>
                <w:sz w:val="20"/>
                <w:lang w:val="hy-AM" w:eastAsia="en-US"/>
              </w:rPr>
              <w:t>ՓԲԸ</w:t>
            </w:r>
          </w:p>
          <w:p w:rsidR="009E79F9" w:rsidRPr="00EC74C9" w:rsidRDefault="009E79F9" w:rsidP="007333E8">
            <w:pPr>
              <w:rPr>
                <w:rFonts w:ascii="Sylfaen" w:eastAsiaTheme="minorHAnsi" w:hAnsi="Sylfaen"/>
                <w:b/>
                <w:sz w:val="20"/>
                <w:lang w:val="hy-AM" w:eastAsia="en-US"/>
              </w:rPr>
            </w:pPr>
          </w:p>
          <w:p w:rsidR="009E79F9" w:rsidRPr="00EC74C9" w:rsidRDefault="009E79F9" w:rsidP="007333E8">
            <w:pPr>
              <w:rPr>
                <w:rFonts w:ascii="Sylfaen" w:eastAsiaTheme="minorHAnsi" w:hAnsi="Sylfaen"/>
                <w:sz w:val="20"/>
                <w:lang w:val="hy-AM" w:eastAsia="en-US"/>
              </w:rPr>
            </w:pPr>
            <w:r w:rsidRPr="00EC74C9">
              <w:rPr>
                <w:rFonts w:ascii="Sylfaen" w:eastAsiaTheme="minorHAnsi" w:hAnsi="Sylfaen" w:cs="Sylfaen"/>
                <w:sz w:val="20"/>
                <w:lang w:val="hy-AM" w:eastAsia="en-US"/>
              </w:rPr>
              <w:t>Գլխավոր</w:t>
            </w:r>
          </w:p>
          <w:p w:rsidR="009E79F9" w:rsidRPr="00EC74C9" w:rsidRDefault="009E79F9" w:rsidP="007333E8">
            <w:pPr>
              <w:rPr>
                <w:rFonts w:ascii="Sylfaen" w:eastAsiaTheme="minorHAnsi" w:hAnsi="Sylfaen" w:cs="Sylfaen"/>
                <w:sz w:val="20"/>
                <w:lang w:val="hy-AM" w:eastAsia="en-US"/>
              </w:rPr>
            </w:pPr>
            <w:r w:rsidRPr="00EC74C9">
              <w:rPr>
                <w:rFonts w:ascii="Sylfaen" w:eastAsiaTheme="minorHAnsi" w:hAnsi="Sylfaen" w:cs="Sylfaen"/>
                <w:sz w:val="20"/>
                <w:lang w:val="hy-AM" w:eastAsia="en-US"/>
              </w:rPr>
              <w:t>տնօրեն՝</w:t>
            </w:r>
            <w:r w:rsidRPr="00EC74C9">
              <w:rPr>
                <w:rFonts w:ascii="Sylfaen" w:eastAsiaTheme="minorHAnsi" w:hAnsi="Sylfaen"/>
                <w:sz w:val="20"/>
                <w:lang w:val="hy-AM" w:eastAsia="en-US"/>
              </w:rPr>
              <w:t xml:space="preserve">   _______________ </w:t>
            </w:r>
            <w:r w:rsidRPr="00EC74C9">
              <w:rPr>
                <w:rFonts w:ascii="Sylfaen" w:eastAsiaTheme="minorHAnsi" w:hAnsi="Sylfaen" w:cs="Sylfaen"/>
                <w:sz w:val="20"/>
                <w:lang w:val="hy-AM" w:eastAsia="en-US"/>
              </w:rPr>
              <w:t>Ա</w:t>
            </w:r>
            <w:r w:rsidRPr="00EC74C9">
              <w:rPr>
                <w:rFonts w:ascii="MS Mincho" w:eastAsia="MS Mincho" w:hAnsi="MS Mincho" w:cs="MS Mincho" w:hint="eastAsia"/>
                <w:sz w:val="20"/>
                <w:lang w:val="hy-AM" w:eastAsia="en-US"/>
              </w:rPr>
              <w:t>․</w:t>
            </w:r>
            <w:r w:rsidRPr="00EC74C9">
              <w:rPr>
                <w:rFonts w:ascii="Sylfaen" w:eastAsiaTheme="minorHAnsi" w:hAnsi="Sylfaen" w:cs="Sylfaen"/>
                <w:sz w:val="20"/>
                <w:lang w:val="hy-AM" w:eastAsia="en-US"/>
              </w:rPr>
              <w:t>Վ</w:t>
            </w:r>
            <w:r w:rsidRPr="00EC74C9">
              <w:rPr>
                <w:rFonts w:ascii="MS Mincho" w:eastAsia="MS Mincho" w:hAnsi="MS Mincho" w:cs="MS Mincho" w:hint="eastAsia"/>
                <w:sz w:val="20"/>
                <w:lang w:val="hy-AM" w:eastAsia="en-US"/>
              </w:rPr>
              <w:t>․</w:t>
            </w:r>
            <w:r w:rsidRPr="00EC74C9">
              <w:rPr>
                <w:rFonts w:ascii="Sylfaen" w:eastAsiaTheme="minorHAnsi" w:hAnsi="Sylfaen"/>
                <w:sz w:val="20"/>
                <w:lang w:val="hy-AM" w:eastAsia="en-US"/>
              </w:rPr>
              <w:t xml:space="preserve"> </w:t>
            </w:r>
            <w:r w:rsidRPr="00EC74C9">
              <w:rPr>
                <w:rFonts w:ascii="Sylfaen" w:eastAsiaTheme="minorHAnsi" w:hAnsi="Sylfaen" w:cs="Sylfaen"/>
                <w:sz w:val="20"/>
                <w:lang w:val="hy-AM" w:eastAsia="en-US"/>
              </w:rPr>
              <w:t>Մելնիկով</w:t>
            </w:r>
          </w:p>
          <w:p w:rsidR="009E79F9" w:rsidRPr="00EC74C9" w:rsidRDefault="009E79F9" w:rsidP="007333E8">
            <w:pPr>
              <w:rPr>
                <w:sz w:val="20"/>
                <w:lang w:val="hy-AM" w:eastAsia="en-US"/>
              </w:rPr>
            </w:pPr>
          </w:p>
          <w:p w:rsidR="009E79F9" w:rsidRPr="00EC74C9" w:rsidRDefault="009E79F9" w:rsidP="007333E8">
            <w:pPr>
              <w:rPr>
                <w:sz w:val="20"/>
                <w:lang w:val="hy-AM" w:eastAsia="en-US"/>
              </w:rPr>
            </w:pPr>
          </w:p>
          <w:p w:rsidR="009E79F9" w:rsidRPr="00EC74C9" w:rsidRDefault="009E79F9" w:rsidP="007333E8">
            <w:pPr>
              <w:rPr>
                <w:sz w:val="20"/>
                <w:lang w:val="hy-AM" w:eastAsia="en-US"/>
              </w:rPr>
            </w:pPr>
          </w:p>
        </w:tc>
      </w:tr>
      <w:tr w:rsidR="009E79F9" w:rsidRPr="00EC74C9" w:rsidTr="007333E8">
        <w:trPr>
          <w:trHeight w:val="1477"/>
        </w:trPr>
        <w:tc>
          <w:tcPr>
            <w:tcW w:w="5509" w:type="dxa"/>
          </w:tcPr>
          <w:p w:rsidR="009E79F9" w:rsidRPr="00EC74C9" w:rsidRDefault="009E79F9" w:rsidP="007333E8">
            <w:pPr>
              <w:jc w:val="center"/>
              <w:rPr>
                <w:rFonts w:eastAsiaTheme="minorHAnsi"/>
                <w:b/>
                <w:sz w:val="20"/>
                <w:lang w:eastAsia="en-US"/>
              </w:rPr>
            </w:pPr>
            <w:r w:rsidRPr="00EC74C9">
              <w:rPr>
                <w:rFonts w:eastAsiaTheme="minorHAnsi"/>
                <w:b/>
                <w:sz w:val="20"/>
                <w:lang w:eastAsia="en-US"/>
              </w:rPr>
              <w:t>«ПОСТАВЩИК»</w:t>
            </w:r>
          </w:p>
          <w:p w:rsidR="009E79F9" w:rsidRPr="00EC74C9" w:rsidRDefault="009E79F9" w:rsidP="007333E8">
            <w:pPr>
              <w:shd w:val="clear" w:color="auto" w:fill="FFFFFF"/>
              <w:jc w:val="center"/>
              <w:outlineLvl w:val="0"/>
              <w:rPr>
                <w:rFonts w:eastAsiaTheme="minorHAnsi"/>
                <w:sz w:val="20"/>
                <w:lang w:val="hy-AM" w:eastAsia="en-US"/>
              </w:rPr>
            </w:pPr>
            <w:r w:rsidRPr="00EC74C9">
              <w:rPr>
                <w:rFonts w:eastAsiaTheme="minorHAnsi"/>
                <w:sz w:val="20"/>
                <w:lang w:eastAsia="en-US"/>
              </w:rPr>
              <w:t xml:space="preserve"> «         »</w:t>
            </w:r>
          </w:p>
          <w:p w:rsidR="009E79F9" w:rsidRPr="00EC74C9" w:rsidRDefault="009E79F9" w:rsidP="007333E8">
            <w:pPr>
              <w:tabs>
                <w:tab w:val="left" w:pos="7520"/>
              </w:tabs>
              <w:rPr>
                <w:rFonts w:eastAsiaTheme="minorHAnsi"/>
                <w:sz w:val="20"/>
                <w:lang w:eastAsia="en-US"/>
              </w:rPr>
            </w:pPr>
          </w:p>
          <w:p w:rsidR="009E79F9" w:rsidRPr="00EC74C9" w:rsidRDefault="009E79F9" w:rsidP="007333E8">
            <w:pPr>
              <w:tabs>
                <w:tab w:val="left" w:pos="7520"/>
              </w:tabs>
              <w:rPr>
                <w:rFonts w:eastAsiaTheme="minorHAnsi"/>
                <w:sz w:val="20"/>
                <w:lang w:eastAsia="en-US"/>
              </w:rPr>
            </w:pPr>
          </w:p>
          <w:p w:rsidR="009E79F9" w:rsidRPr="00EC74C9" w:rsidRDefault="009E79F9" w:rsidP="007333E8">
            <w:pPr>
              <w:tabs>
                <w:tab w:val="left" w:pos="7520"/>
              </w:tabs>
              <w:rPr>
                <w:sz w:val="20"/>
                <w:lang w:eastAsia="en-US"/>
              </w:rPr>
            </w:pPr>
            <w:r w:rsidRPr="00EC74C9">
              <w:rPr>
                <w:rFonts w:eastAsiaTheme="minorHAnsi"/>
                <w:sz w:val="20"/>
                <w:lang w:eastAsia="en-US"/>
              </w:rPr>
              <w:t>Директор</w:t>
            </w:r>
            <w:r w:rsidRPr="00EC74C9">
              <w:rPr>
                <w:rFonts w:eastAsiaTheme="minorHAnsi"/>
                <w:sz w:val="20"/>
                <w:lang w:val="hy-AM" w:eastAsia="en-US"/>
              </w:rPr>
              <w:t>:</w:t>
            </w:r>
            <w:r w:rsidRPr="00EC74C9">
              <w:rPr>
                <w:rFonts w:eastAsiaTheme="minorHAnsi"/>
                <w:sz w:val="20"/>
                <w:lang w:eastAsia="en-US"/>
              </w:rPr>
              <w:t xml:space="preserve"> __________</w:t>
            </w:r>
          </w:p>
          <w:p w:rsidR="009E79F9" w:rsidRPr="00EC74C9" w:rsidRDefault="009E79F9" w:rsidP="007333E8">
            <w:pPr>
              <w:tabs>
                <w:tab w:val="left" w:pos="8610"/>
              </w:tabs>
              <w:rPr>
                <w:sz w:val="20"/>
                <w:lang w:val="hy-AM" w:eastAsia="en-US"/>
              </w:rPr>
            </w:pPr>
          </w:p>
          <w:p w:rsidR="009E79F9" w:rsidRPr="00EC74C9" w:rsidRDefault="009E79F9" w:rsidP="007333E8">
            <w:pPr>
              <w:tabs>
                <w:tab w:val="left" w:pos="8610"/>
              </w:tabs>
              <w:rPr>
                <w:sz w:val="20"/>
                <w:lang w:val="hy-AM" w:eastAsia="en-US"/>
              </w:rPr>
            </w:pPr>
          </w:p>
          <w:p w:rsidR="009E79F9" w:rsidRPr="00EC74C9" w:rsidRDefault="009E79F9" w:rsidP="007333E8">
            <w:pPr>
              <w:shd w:val="clear" w:color="auto" w:fill="FFFFFF" w:themeFill="background1"/>
              <w:rPr>
                <w:rFonts w:ascii="Sylfaen" w:eastAsiaTheme="minorHAnsi" w:hAnsi="Sylfaen"/>
                <w:color w:val="000000" w:themeColor="text1"/>
                <w:sz w:val="16"/>
                <w:szCs w:val="16"/>
              </w:rPr>
            </w:pPr>
            <w:r w:rsidRPr="00EC74C9">
              <w:rPr>
                <w:rFonts w:ascii="Sylfaen" w:hAnsi="Sylfaen"/>
                <w:sz w:val="16"/>
                <w:szCs w:val="16"/>
              </w:rPr>
              <w:t>Координатор ЗАО «ЮКЖД»</w:t>
            </w:r>
            <w:r w:rsidRPr="00EC74C9">
              <w:rPr>
                <w:rFonts w:ascii="Sylfaen" w:hAnsi="Sylfaen"/>
                <w:sz w:val="16"/>
                <w:szCs w:val="16"/>
                <w:lang w:val="hy-AM"/>
              </w:rPr>
              <w:t>:</w:t>
            </w:r>
            <w:r w:rsidRPr="00EC74C9">
              <w:rPr>
                <w:rFonts w:ascii="Sylfaen" w:hAnsi="Sylfaen"/>
                <w:sz w:val="16"/>
                <w:szCs w:val="16"/>
              </w:rPr>
              <w:t xml:space="preserve"> </w:t>
            </w:r>
            <w:r w:rsidRPr="00EC74C9">
              <w:rPr>
                <w:rFonts w:ascii="Sylfaen" w:hAnsi="Sylfaen"/>
                <w:i/>
                <w:color w:val="1F4E79" w:themeColor="accent1" w:themeShade="80"/>
                <w:sz w:val="16"/>
                <w:szCs w:val="16"/>
              </w:rPr>
              <w:t>Наименование дирекции</w:t>
            </w:r>
            <w:r w:rsidRPr="00EC74C9">
              <w:rPr>
                <w:rFonts w:ascii="Sylfaen" w:eastAsia="Calibri" w:hAnsi="Sylfaen"/>
                <w:color w:val="1F4E79" w:themeColor="accent1" w:themeShade="80"/>
                <w:sz w:val="16"/>
                <w:szCs w:val="16"/>
              </w:rPr>
              <w:t xml:space="preserve">: </w:t>
            </w:r>
          </w:p>
          <w:p w:rsidR="009E79F9" w:rsidRPr="00EC74C9" w:rsidRDefault="009E79F9" w:rsidP="007333E8">
            <w:pPr>
              <w:shd w:val="clear" w:color="auto" w:fill="FFFFFF" w:themeFill="background1"/>
              <w:rPr>
                <w:rFonts w:ascii="Sylfaen" w:eastAsiaTheme="minorHAnsi" w:hAnsi="Sylfaen"/>
                <w:color w:val="000000" w:themeColor="text1"/>
                <w:sz w:val="16"/>
                <w:szCs w:val="16"/>
              </w:rPr>
            </w:pPr>
            <w:r w:rsidRPr="00EC74C9">
              <w:rPr>
                <w:rFonts w:ascii="Sylfaen" w:eastAsia="Calibri" w:hAnsi="Sylfaen"/>
                <w:i/>
                <w:color w:val="1F4E79" w:themeColor="accent1" w:themeShade="80"/>
                <w:sz w:val="16"/>
                <w:szCs w:val="16"/>
              </w:rPr>
              <w:t>Ф.И.О. координатора</w:t>
            </w:r>
            <w:r w:rsidRPr="00EC74C9">
              <w:rPr>
                <w:rFonts w:ascii="Sylfaen" w:eastAsia="Calibri" w:hAnsi="Sylfaen"/>
                <w:sz w:val="16"/>
                <w:szCs w:val="16"/>
              </w:rPr>
              <w:t>____________</w:t>
            </w:r>
            <w:r w:rsidRPr="00EC74C9">
              <w:rPr>
                <w:rFonts w:ascii="Sylfaen" w:eastAsiaTheme="minorHAnsi" w:hAnsi="Sylfaen"/>
                <w:color w:val="000000" w:themeColor="text1"/>
                <w:sz w:val="16"/>
                <w:szCs w:val="16"/>
              </w:rPr>
              <w:t xml:space="preserve"> </w:t>
            </w:r>
          </w:p>
          <w:p w:rsidR="009E79F9" w:rsidRPr="00EC74C9" w:rsidRDefault="009E79F9" w:rsidP="007333E8">
            <w:pPr>
              <w:shd w:val="clear" w:color="auto" w:fill="FFFFFF" w:themeFill="background1"/>
              <w:rPr>
                <w:rFonts w:ascii="Sylfaen" w:eastAsiaTheme="minorHAnsi" w:hAnsi="Sylfaen"/>
                <w:color w:val="000000" w:themeColor="text1"/>
                <w:sz w:val="16"/>
                <w:szCs w:val="16"/>
                <w:vertAlign w:val="superscript"/>
              </w:rPr>
            </w:pPr>
            <w:r w:rsidRPr="00EC74C9">
              <w:rPr>
                <w:rFonts w:ascii="Sylfaen" w:eastAsiaTheme="minorHAnsi" w:hAnsi="Sylfaen"/>
                <w:color w:val="000000" w:themeColor="text1"/>
                <w:sz w:val="16"/>
                <w:szCs w:val="16"/>
              </w:rPr>
              <w:t xml:space="preserve">Тел.:                                   </w:t>
            </w:r>
            <w:r w:rsidRPr="00EC74C9">
              <w:rPr>
                <w:rFonts w:ascii="Sylfaen" w:eastAsiaTheme="minorHAnsi" w:hAnsi="Sylfaen"/>
                <w:color w:val="000000" w:themeColor="text1"/>
                <w:sz w:val="16"/>
                <w:szCs w:val="16"/>
                <w:vertAlign w:val="superscript"/>
              </w:rPr>
              <w:t>подпись</w:t>
            </w:r>
          </w:p>
          <w:p w:rsidR="009E79F9" w:rsidRPr="00EC74C9" w:rsidRDefault="009E79F9" w:rsidP="007333E8">
            <w:pPr>
              <w:shd w:val="clear" w:color="auto" w:fill="FFFFFF" w:themeFill="background1"/>
              <w:rPr>
                <w:rFonts w:ascii="Sylfaen" w:eastAsiaTheme="minorHAnsi" w:hAnsi="Sylfaen"/>
                <w:color w:val="000000" w:themeColor="text1"/>
                <w:sz w:val="16"/>
                <w:szCs w:val="16"/>
                <w:vertAlign w:val="superscript"/>
              </w:rPr>
            </w:pPr>
          </w:p>
          <w:p w:rsidR="009E79F9" w:rsidRPr="00EC74C9" w:rsidRDefault="009E79F9" w:rsidP="007333E8">
            <w:pPr>
              <w:tabs>
                <w:tab w:val="left" w:pos="615"/>
              </w:tabs>
              <w:rPr>
                <w:rFonts w:ascii="Sylfaen" w:hAnsi="Sylfaen"/>
                <w:sz w:val="20"/>
                <w:lang w:eastAsia="en-US"/>
              </w:rPr>
            </w:pPr>
          </w:p>
        </w:tc>
        <w:tc>
          <w:tcPr>
            <w:tcW w:w="303" w:type="dxa"/>
          </w:tcPr>
          <w:p w:rsidR="009E79F9" w:rsidRPr="00EC74C9" w:rsidRDefault="009E79F9" w:rsidP="007333E8">
            <w:pPr>
              <w:rPr>
                <w:sz w:val="20"/>
                <w:lang w:val="hy-AM" w:eastAsia="en-US"/>
              </w:rPr>
            </w:pPr>
          </w:p>
        </w:tc>
        <w:tc>
          <w:tcPr>
            <w:tcW w:w="5098" w:type="dxa"/>
          </w:tcPr>
          <w:p w:rsidR="009E79F9" w:rsidRPr="00EC74C9" w:rsidRDefault="009E79F9" w:rsidP="007333E8">
            <w:pPr>
              <w:jc w:val="center"/>
              <w:rPr>
                <w:rFonts w:ascii="Sylfaen" w:eastAsiaTheme="minorHAnsi" w:hAnsi="Sylfaen"/>
                <w:b/>
                <w:sz w:val="20"/>
                <w:lang w:val="hy-AM" w:eastAsia="en-US"/>
              </w:rPr>
            </w:pPr>
            <w:r w:rsidRPr="00EC74C9">
              <w:rPr>
                <w:rFonts w:ascii="Sylfaen" w:eastAsiaTheme="minorHAnsi" w:hAnsi="Sylfaen"/>
                <w:b/>
                <w:sz w:val="20"/>
                <w:lang w:val="hy-AM" w:eastAsia="en-US"/>
              </w:rPr>
              <w:t>«</w:t>
            </w:r>
            <w:r w:rsidRPr="00EC74C9">
              <w:rPr>
                <w:rFonts w:ascii="Sylfaen" w:eastAsiaTheme="minorHAnsi" w:hAnsi="Sylfaen" w:cs="Sylfaen"/>
                <w:b/>
                <w:sz w:val="20"/>
                <w:lang w:val="hy-AM" w:eastAsia="en-US"/>
              </w:rPr>
              <w:t>ՄԱՏԱԿԱՐԱՐ</w:t>
            </w:r>
            <w:r w:rsidRPr="00EC74C9">
              <w:rPr>
                <w:rFonts w:ascii="Sylfaen" w:eastAsiaTheme="minorHAnsi" w:hAnsi="Sylfaen"/>
                <w:b/>
                <w:sz w:val="20"/>
                <w:lang w:val="hy-AM" w:eastAsia="en-US"/>
              </w:rPr>
              <w:t>»</w:t>
            </w:r>
          </w:p>
          <w:p w:rsidR="009E79F9" w:rsidRPr="00EC74C9" w:rsidRDefault="009E79F9" w:rsidP="007333E8">
            <w:pPr>
              <w:shd w:val="clear" w:color="auto" w:fill="FFFFFF" w:themeFill="background1"/>
              <w:rPr>
                <w:rFonts w:ascii="Sylfaen" w:eastAsia="Calibri" w:hAnsi="Sylfaen"/>
                <w:sz w:val="20"/>
                <w:szCs w:val="20"/>
                <w:lang w:val="hy-AM"/>
              </w:rPr>
            </w:pPr>
            <w:r w:rsidRPr="00EC74C9">
              <w:rPr>
                <w:rFonts w:ascii="Sylfaen" w:eastAsia="Calibri" w:hAnsi="Sylfaen"/>
                <w:sz w:val="20"/>
                <w:szCs w:val="20"/>
                <w:lang w:val="hy-AM"/>
              </w:rPr>
              <w:t xml:space="preserve">                          </w:t>
            </w:r>
            <w:r w:rsidRPr="00EC74C9">
              <w:rPr>
                <w:rFonts w:ascii="Sylfaen" w:eastAsia="Calibri" w:hAnsi="Sylfaen"/>
                <w:sz w:val="20"/>
                <w:szCs w:val="20"/>
              </w:rPr>
              <w:t xml:space="preserve">             </w:t>
            </w:r>
            <w:r w:rsidRPr="00EC74C9">
              <w:rPr>
                <w:rFonts w:ascii="Sylfaen" w:eastAsia="Calibri" w:hAnsi="Sylfaen"/>
                <w:sz w:val="20"/>
                <w:szCs w:val="20"/>
                <w:lang w:val="hy-AM"/>
              </w:rPr>
              <w:t xml:space="preserve">   «</w:t>
            </w:r>
            <w:r w:rsidRPr="00EC74C9">
              <w:rPr>
                <w:rFonts w:ascii="Sylfaen" w:eastAsia="Calibri" w:hAnsi="Sylfaen"/>
                <w:sz w:val="20"/>
                <w:szCs w:val="20"/>
              </w:rPr>
              <w:t xml:space="preserve">            </w:t>
            </w:r>
            <w:r w:rsidRPr="00EC74C9">
              <w:rPr>
                <w:rFonts w:ascii="Sylfaen" w:eastAsia="Calibri" w:hAnsi="Sylfaen"/>
                <w:sz w:val="20"/>
                <w:szCs w:val="20"/>
                <w:lang w:val="hy-AM"/>
              </w:rPr>
              <w:t>»</w:t>
            </w:r>
          </w:p>
          <w:p w:rsidR="009E79F9" w:rsidRPr="00EC74C9" w:rsidRDefault="009E79F9" w:rsidP="007333E8">
            <w:pPr>
              <w:tabs>
                <w:tab w:val="left" w:pos="2127"/>
              </w:tabs>
              <w:rPr>
                <w:rFonts w:ascii="Sylfaen" w:eastAsiaTheme="minorHAnsi" w:hAnsi="Sylfaen"/>
                <w:b/>
                <w:bCs/>
                <w:sz w:val="20"/>
                <w:highlight w:val="yellow"/>
                <w:lang w:val="hy-AM" w:eastAsia="en-US"/>
              </w:rPr>
            </w:pPr>
          </w:p>
          <w:p w:rsidR="009E79F9" w:rsidRPr="00EC74C9" w:rsidRDefault="009E79F9" w:rsidP="007333E8">
            <w:pPr>
              <w:tabs>
                <w:tab w:val="left" w:pos="2127"/>
              </w:tabs>
              <w:rPr>
                <w:rFonts w:ascii="Sylfaen" w:eastAsiaTheme="minorHAnsi" w:hAnsi="Sylfaen"/>
                <w:b/>
                <w:bCs/>
                <w:sz w:val="20"/>
                <w:highlight w:val="yellow"/>
                <w:lang w:val="hy-AM" w:eastAsia="en-US"/>
              </w:rPr>
            </w:pPr>
          </w:p>
          <w:p w:rsidR="009E79F9" w:rsidRPr="00EC74C9" w:rsidRDefault="009E79F9" w:rsidP="007333E8">
            <w:pPr>
              <w:tabs>
                <w:tab w:val="left" w:pos="7520"/>
              </w:tabs>
              <w:rPr>
                <w:sz w:val="20"/>
                <w:lang w:val="hy-AM" w:eastAsia="en-US"/>
              </w:rPr>
            </w:pPr>
            <w:r w:rsidRPr="00EC74C9">
              <w:rPr>
                <w:rFonts w:ascii="Sylfaen" w:eastAsiaTheme="minorHAnsi" w:hAnsi="Sylfaen" w:cs="Sylfaen"/>
                <w:b/>
                <w:sz w:val="20"/>
                <w:lang w:val="hy-AM" w:eastAsia="en-US"/>
              </w:rPr>
              <w:t xml:space="preserve">  </w:t>
            </w:r>
            <w:r w:rsidRPr="00EC74C9">
              <w:rPr>
                <w:rFonts w:ascii="Sylfaen" w:eastAsiaTheme="minorHAnsi" w:hAnsi="Sylfaen"/>
                <w:sz w:val="20"/>
                <w:lang w:val="hy-AM" w:eastAsia="en-US"/>
              </w:rPr>
              <w:t xml:space="preserve">Տնօրեն՝  ___________ </w:t>
            </w:r>
          </w:p>
        </w:tc>
      </w:tr>
    </w:tbl>
    <w:p w:rsidR="009E79F9" w:rsidRPr="00EC74C9" w:rsidRDefault="009E79F9" w:rsidP="009E79F9">
      <w:pPr>
        <w:tabs>
          <w:tab w:val="left" w:pos="615"/>
        </w:tabs>
        <w:rPr>
          <w:rFonts w:ascii="Sylfaen" w:hAnsi="Sylfaen"/>
          <w:b/>
          <w:sz w:val="28"/>
          <w:szCs w:val="28"/>
          <w:lang w:val="hy-AM" w:eastAsia="en-US"/>
        </w:rPr>
      </w:pPr>
    </w:p>
    <w:tbl>
      <w:tblPr>
        <w:tblStyle w:val="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0"/>
      </w:tblGrid>
      <w:tr w:rsidR="009E79F9" w:rsidRPr="00EC74C9" w:rsidTr="007333E8">
        <w:tc>
          <w:tcPr>
            <w:tcW w:w="10420" w:type="dxa"/>
          </w:tcPr>
          <w:p w:rsidR="009E79F9" w:rsidRPr="00EC74C9" w:rsidRDefault="009E79F9" w:rsidP="007333E8">
            <w:pPr>
              <w:tabs>
                <w:tab w:val="left" w:pos="7520"/>
              </w:tabs>
              <w:rPr>
                <w:sz w:val="18"/>
                <w:szCs w:val="18"/>
                <w:lang w:val="hy-AM"/>
              </w:rPr>
            </w:pPr>
          </w:p>
          <w:p w:rsidR="009E79F9" w:rsidRPr="00EC74C9" w:rsidRDefault="009E79F9" w:rsidP="007333E8">
            <w:pPr>
              <w:tabs>
                <w:tab w:val="left" w:pos="615"/>
              </w:tabs>
              <w:rPr>
                <w:rFonts w:ascii="Sylfaen" w:hAnsi="Sylfaen"/>
                <w:b/>
                <w:sz w:val="28"/>
                <w:szCs w:val="28"/>
                <w:lang w:val="hy-AM"/>
              </w:rPr>
            </w:pPr>
          </w:p>
        </w:tc>
      </w:tr>
    </w:tbl>
    <w:p w:rsidR="00456D37" w:rsidRPr="00EC74C9" w:rsidRDefault="005730B9" w:rsidP="009E79F9">
      <w:pPr>
        <w:widowControl w:val="0"/>
        <w:autoSpaceDE w:val="0"/>
        <w:autoSpaceDN w:val="0"/>
        <w:adjustRightInd w:val="0"/>
        <w:ind w:firstLine="708"/>
        <w:jc w:val="right"/>
        <w:rPr>
          <w:sz w:val="22"/>
          <w:szCs w:val="22"/>
        </w:rPr>
      </w:pPr>
      <w:r>
        <w:rPr>
          <w:lang w:eastAsia="en-US"/>
        </w:rPr>
        <w:br w:type="page"/>
      </w:r>
    </w:p>
    <w:p w:rsidR="00456D37" w:rsidRDefault="00456D37">
      <w:pPr>
        <w:spacing w:after="160" w:line="259" w:lineRule="auto"/>
        <w:rPr>
          <w:lang w:eastAsia="en-US"/>
        </w:rPr>
      </w:pPr>
    </w:p>
    <w:p w:rsidR="000237E0" w:rsidRPr="000237E0" w:rsidRDefault="000237E0" w:rsidP="00EC74C9">
      <w:pPr>
        <w:widowControl w:val="0"/>
        <w:autoSpaceDE w:val="0"/>
        <w:autoSpaceDN w:val="0"/>
        <w:adjustRightInd w:val="0"/>
        <w:spacing w:line="276" w:lineRule="auto"/>
        <w:jc w:val="center"/>
        <w:rPr>
          <w:rFonts w:ascii="Sylfaen" w:hAnsi="Sylfaen"/>
          <w:b/>
        </w:rPr>
      </w:pPr>
      <w:r w:rsidRPr="000237E0">
        <w:rPr>
          <w:rFonts w:ascii="Sylfaen" w:hAnsi="Sylfaen"/>
          <w:b/>
        </w:rPr>
        <w:t xml:space="preserve">ПРОЕКТ ДОГОВОРА ДЛЯ НЕРЕЗИДЕНТОВ РА </w:t>
      </w:r>
    </w:p>
    <w:p w:rsidR="000237E0" w:rsidRDefault="000237E0" w:rsidP="00EC74C9">
      <w:pPr>
        <w:widowControl w:val="0"/>
        <w:autoSpaceDE w:val="0"/>
        <w:autoSpaceDN w:val="0"/>
        <w:adjustRightInd w:val="0"/>
        <w:spacing w:line="276" w:lineRule="auto"/>
        <w:jc w:val="center"/>
      </w:pPr>
    </w:p>
    <w:p w:rsidR="00EC74C9" w:rsidRPr="00EC74C9" w:rsidRDefault="00EC74C9" w:rsidP="00EC74C9">
      <w:pPr>
        <w:widowControl w:val="0"/>
        <w:autoSpaceDE w:val="0"/>
        <w:autoSpaceDN w:val="0"/>
        <w:adjustRightInd w:val="0"/>
        <w:spacing w:line="276" w:lineRule="auto"/>
        <w:jc w:val="center"/>
      </w:pPr>
      <w:r w:rsidRPr="00EC74C9">
        <w:t>ДОГОВОР №_____________</w:t>
      </w:r>
    </w:p>
    <w:p w:rsidR="00EC74C9" w:rsidRPr="00EC74C9" w:rsidRDefault="00EC74C9" w:rsidP="00EC74C9">
      <w:pPr>
        <w:widowControl w:val="0"/>
        <w:autoSpaceDE w:val="0"/>
        <w:autoSpaceDN w:val="0"/>
        <w:adjustRightInd w:val="0"/>
        <w:spacing w:line="276" w:lineRule="auto"/>
        <w:jc w:val="center"/>
      </w:pPr>
    </w:p>
    <w:p w:rsidR="00EC74C9" w:rsidRPr="00EC74C9" w:rsidRDefault="00EC74C9" w:rsidP="00EC74C9">
      <w:pPr>
        <w:widowControl w:val="0"/>
        <w:autoSpaceDE w:val="0"/>
        <w:autoSpaceDN w:val="0"/>
        <w:adjustRightInd w:val="0"/>
      </w:pPr>
      <w:r w:rsidRPr="00EC74C9">
        <w:t>г. Ереван</w:t>
      </w:r>
      <w:r w:rsidRPr="00EC74C9">
        <w:tab/>
        <w:t xml:space="preserve">                                                                                     «___» «_________»</w:t>
      </w:r>
      <w:r w:rsidRPr="00EC74C9">
        <w:tab/>
        <w:t xml:space="preserve">2025 г.     </w:t>
      </w:r>
    </w:p>
    <w:p w:rsidR="00EC74C9" w:rsidRPr="00EC74C9" w:rsidRDefault="00EC74C9" w:rsidP="00EC74C9">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EC74C9">
        <w:rPr>
          <w:b/>
          <w:bCs/>
          <w:color w:val="000000"/>
          <w:spacing w:val="-1"/>
        </w:rPr>
        <w:t xml:space="preserve">Закрытое     акционерное     общество     «Южно-Кавказская  железная  дорога»               (ЗАО «ЮКЖД»), </w:t>
      </w:r>
      <w:r w:rsidRPr="00EC74C9">
        <w:rPr>
          <w:color w:val="000000"/>
          <w:spacing w:val="3"/>
        </w:rPr>
        <w:t>Республика Армения, именуемое в</w:t>
      </w:r>
      <w:r w:rsidRPr="00EC74C9">
        <w:rPr>
          <w:smallCaps/>
          <w:color w:val="000000"/>
          <w:spacing w:val="3"/>
        </w:rPr>
        <w:t xml:space="preserve"> </w:t>
      </w:r>
      <w:r w:rsidRPr="00EC74C9">
        <w:rPr>
          <w:color w:val="000000"/>
          <w:spacing w:val="3"/>
        </w:rPr>
        <w:t xml:space="preserve">дальнейшем ПОКУПАТЕЛЬ, в лице Генерального </w:t>
      </w:r>
      <w:r w:rsidRPr="00EC74C9">
        <w:rPr>
          <w:color w:val="000000"/>
        </w:rPr>
        <w:t xml:space="preserve">директора ___, действующего на основании Устава, с одной стороны, и </w:t>
      </w:r>
      <w:r w:rsidRPr="00EC74C9">
        <w:rPr>
          <w:b/>
          <w:color w:val="000000"/>
        </w:rPr>
        <w:t>___«___»</w:t>
      </w:r>
      <w:r w:rsidRPr="00EC74C9">
        <w:rPr>
          <w:b/>
          <w:bCs/>
          <w:color w:val="000000"/>
        </w:rPr>
        <w:t xml:space="preserve">, </w:t>
      </w:r>
      <w:r w:rsidRPr="00EC74C9">
        <w:rPr>
          <w:color w:val="000000"/>
        </w:rPr>
        <w:t>именуемое в дальнейшем ПОСТАВЩИК, в лице Генерального директора</w:t>
      </w:r>
      <w:r w:rsidRPr="00EC74C9">
        <w:rPr>
          <w:shd w:val="clear" w:color="auto" w:fill="FFFFFF"/>
        </w:rPr>
        <w:t xml:space="preserve"> ___, </w:t>
      </w:r>
      <w:r w:rsidRPr="00EC74C9">
        <w:t>действующей</w:t>
      </w:r>
      <w:r w:rsidRPr="00EC74C9">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EC74C9" w:rsidRPr="00EC74C9" w:rsidRDefault="00EC74C9" w:rsidP="00EC74C9">
      <w:pPr>
        <w:widowControl w:val="0"/>
        <w:shd w:val="clear" w:color="auto" w:fill="FFFFFF"/>
        <w:autoSpaceDE w:val="0"/>
        <w:autoSpaceDN w:val="0"/>
        <w:adjustRightInd w:val="0"/>
        <w:spacing w:line="276" w:lineRule="auto"/>
        <w:jc w:val="both"/>
      </w:pPr>
    </w:p>
    <w:p w:rsidR="00EC74C9" w:rsidRPr="00EC74C9" w:rsidRDefault="00EC74C9" w:rsidP="00EC74C9">
      <w:pPr>
        <w:widowControl w:val="0"/>
        <w:numPr>
          <w:ilvl w:val="0"/>
          <w:numId w:val="24"/>
        </w:numPr>
        <w:shd w:val="clear" w:color="auto" w:fill="FFFFFF"/>
        <w:autoSpaceDE w:val="0"/>
        <w:autoSpaceDN w:val="0"/>
        <w:adjustRightInd w:val="0"/>
        <w:spacing w:line="276" w:lineRule="auto"/>
        <w:jc w:val="center"/>
        <w:rPr>
          <w:color w:val="000000"/>
          <w:spacing w:val="-2"/>
        </w:rPr>
      </w:pPr>
      <w:r w:rsidRPr="00EC74C9">
        <w:rPr>
          <w:color w:val="000000"/>
          <w:spacing w:val="-2"/>
        </w:rPr>
        <w:t>ПРЕДМЕТ ДОГОВОРА</w:t>
      </w:r>
    </w:p>
    <w:p w:rsidR="00EC74C9" w:rsidRPr="00EC74C9" w:rsidRDefault="00EC74C9" w:rsidP="00EC74C9">
      <w:pPr>
        <w:widowControl w:val="0"/>
        <w:numPr>
          <w:ilvl w:val="0"/>
          <w:numId w:val="19"/>
        </w:numPr>
        <w:shd w:val="clear" w:color="auto" w:fill="FFFFFF"/>
        <w:tabs>
          <w:tab w:val="left" w:pos="851"/>
        </w:tabs>
        <w:autoSpaceDE w:val="0"/>
        <w:autoSpaceDN w:val="0"/>
        <w:adjustRightInd w:val="0"/>
        <w:spacing w:line="276" w:lineRule="auto"/>
        <w:jc w:val="both"/>
        <w:rPr>
          <w:color w:val="000000"/>
          <w:spacing w:val="-12"/>
        </w:rPr>
      </w:pPr>
      <w:r w:rsidRPr="00EC74C9">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EC74C9">
        <w:rPr>
          <w:color w:val="000000"/>
          <w:spacing w:val="-2"/>
        </w:rPr>
        <w:t xml:space="preserve"> являющееся неотъемлемой частью настоящего Договора</w:t>
      </w:r>
      <w:r w:rsidRPr="00EC74C9">
        <w:rPr>
          <w:color w:val="000000"/>
        </w:rPr>
        <w:t>)</w:t>
      </w:r>
      <w:r w:rsidRPr="00EC74C9">
        <w:rPr>
          <w:color w:val="000000"/>
          <w:spacing w:val="-2"/>
        </w:rPr>
        <w:t xml:space="preserve">, а ПОКУПАТЕЛЬ обязуется </w:t>
      </w:r>
      <w:r w:rsidRPr="00EC74C9">
        <w:rPr>
          <w:color w:val="000000"/>
          <w:spacing w:val="-3"/>
        </w:rPr>
        <w:t>оплатить</w:t>
      </w:r>
      <w:r w:rsidRPr="00EC74C9">
        <w:rPr>
          <w:color w:val="000000"/>
          <w:spacing w:val="-2"/>
        </w:rPr>
        <w:t xml:space="preserve"> </w:t>
      </w:r>
      <w:r w:rsidRPr="00EC74C9">
        <w:rPr>
          <w:color w:val="000000"/>
          <w:spacing w:val="-3"/>
        </w:rPr>
        <w:t>за</w:t>
      </w:r>
      <w:r w:rsidRPr="00EC74C9">
        <w:rPr>
          <w:color w:val="000000"/>
          <w:spacing w:val="-2"/>
        </w:rPr>
        <w:t xml:space="preserve"> Товар и принять его.</w:t>
      </w:r>
    </w:p>
    <w:p w:rsidR="00EC74C9" w:rsidRPr="00EC74C9" w:rsidRDefault="00EC74C9" w:rsidP="00EC74C9">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EC74C9">
        <w:rPr>
          <w:color w:val="000000"/>
        </w:rPr>
        <w:br/>
      </w:r>
      <w:r w:rsidRPr="00EC74C9">
        <w:rPr>
          <w:color w:val="000000"/>
          <w:spacing w:val="-1"/>
        </w:rPr>
        <w:t>2. ЦЕНА ДОГОВОРА,</w:t>
      </w:r>
      <w:r w:rsidRPr="00EC74C9">
        <w:rPr>
          <w:color w:val="000000"/>
          <w:spacing w:val="-2"/>
        </w:rPr>
        <w:t xml:space="preserve"> УСЛОВИЯ ОПЛАТЫ</w:t>
      </w:r>
    </w:p>
    <w:p w:rsidR="00EC74C9" w:rsidRPr="00EC74C9" w:rsidRDefault="00EC74C9" w:rsidP="00EC74C9">
      <w:pPr>
        <w:widowControl w:val="0"/>
        <w:shd w:val="clear" w:color="auto" w:fill="FFFFFF"/>
        <w:tabs>
          <w:tab w:val="left" w:pos="851"/>
        </w:tabs>
        <w:autoSpaceDE w:val="0"/>
        <w:autoSpaceDN w:val="0"/>
        <w:adjustRightInd w:val="0"/>
        <w:spacing w:line="276" w:lineRule="auto"/>
        <w:jc w:val="both"/>
        <w:rPr>
          <w:color w:val="000000"/>
        </w:rPr>
      </w:pPr>
      <w:r w:rsidRPr="00EC74C9">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EC74C9" w:rsidRPr="00EC74C9" w:rsidRDefault="00EC74C9" w:rsidP="00EC74C9">
      <w:pPr>
        <w:widowControl w:val="0"/>
        <w:shd w:val="clear" w:color="auto" w:fill="FFFFFF"/>
        <w:tabs>
          <w:tab w:val="left" w:pos="851"/>
        </w:tabs>
        <w:autoSpaceDE w:val="0"/>
        <w:autoSpaceDN w:val="0"/>
        <w:adjustRightInd w:val="0"/>
        <w:spacing w:line="276" w:lineRule="auto"/>
        <w:jc w:val="both"/>
      </w:pPr>
      <w:r w:rsidRPr="00EC74C9">
        <w:rPr>
          <w:color w:val="000000"/>
        </w:rPr>
        <w:t xml:space="preserve">2.2. Общая   сумма   Договора   определяется Спецификацией №1 – Приложение №1 к настоящему Договору, и составляет ___ </w:t>
      </w:r>
      <w:r w:rsidRPr="00EC74C9">
        <w:t xml:space="preserve">(___) рублей, НДС-0%. </w:t>
      </w:r>
    </w:p>
    <w:p w:rsidR="00EC74C9" w:rsidRPr="00EC74C9" w:rsidRDefault="00EC74C9" w:rsidP="00EC74C9">
      <w:pPr>
        <w:widowControl w:val="0"/>
        <w:shd w:val="clear" w:color="auto" w:fill="FFFFFF"/>
        <w:tabs>
          <w:tab w:val="left" w:pos="851"/>
        </w:tabs>
        <w:autoSpaceDE w:val="0"/>
        <w:autoSpaceDN w:val="0"/>
        <w:adjustRightInd w:val="0"/>
        <w:spacing w:line="276" w:lineRule="auto"/>
        <w:jc w:val="both"/>
        <w:rPr>
          <w:color w:val="000000"/>
        </w:rPr>
      </w:pPr>
      <w:r w:rsidRPr="00EC74C9">
        <w:rPr>
          <w:color w:val="000000"/>
        </w:rPr>
        <w:t>2.3.</w:t>
      </w:r>
      <w:r w:rsidRPr="00EC74C9">
        <w:rPr>
          <w:color w:val="000000"/>
          <w:sz w:val="20"/>
          <w:szCs w:val="20"/>
        </w:rPr>
        <w:t xml:space="preserve"> </w:t>
      </w:r>
      <w:r w:rsidRPr="00EC74C9">
        <w:rPr>
          <w:color w:val="000000"/>
        </w:rPr>
        <w:t>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 номер и дату Контракта.</w:t>
      </w:r>
    </w:p>
    <w:p w:rsidR="00EC74C9" w:rsidRPr="00EC74C9" w:rsidRDefault="00EC74C9" w:rsidP="00EC74C9">
      <w:pPr>
        <w:widowControl w:val="0"/>
        <w:shd w:val="clear" w:color="auto" w:fill="FFFFFF"/>
        <w:autoSpaceDE w:val="0"/>
        <w:autoSpaceDN w:val="0"/>
        <w:adjustRightInd w:val="0"/>
        <w:spacing w:line="276" w:lineRule="auto"/>
        <w:ind w:right="34"/>
        <w:jc w:val="both"/>
      </w:pPr>
      <w:r w:rsidRPr="00EC74C9">
        <w:rPr>
          <w:color w:val="000000"/>
          <w:spacing w:val="1"/>
        </w:rPr>
        <w:t xml:space="preserve"> 2.4. </w:t>
      </w:r>
      <w:r w:rsidRPr="00EC74C9">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EC74C9" w:rsidRPr="00EC74C9" w:rsidRDefault="00EC74C9" w:rsidP="00EC74C9">
      <w:pPr>
        <w:widowControl w:val="0"/>
        <w:shd w:val="clear" w:color="auto" w:fill="FFFFFF"/>
        <w:autoSpaceDE w:val="0"/>
        <w:autoSpaceDN w:val="0"/>
        <w:adjustRightInd w:val="0"/>
        <w:spacing w:line="276" w:lineRule="auto"/>
        <w:ind w:left="5" w:right="34" w:firstLine="346"/>
        <w:jc w:val="both"/>
      </w:pPr>
      <w:r w:rsidRPr="00EC74C9">
        <w:t>-  сборы на территории страны ПОКУПАТЕЛЯ оплачивает ПОКУПАТЕЛЬ;</w:t>
      </w:r>
    </w:p>
    <w:p w:rsidR="00EC74C9" w:rsidRPr="00EC74C9" w:rsidRDefault="00EC74C9" w:rsidP="00EC74C9">
      <w:pPr>
        <w:widowControl w:val="0"/>
        <w:shd w:val="clear" w:color="auto" w:fill="FFFFFF"/>
        <w:autoSpaceDE w:val="0"/>
        <w:autoSpaceDN w:val="0"/>
        <w:adjustRightInd w:val="0"/>
        <w:spacing w:line="276" w:lineRule="auto"/>
        <w:ind w:left="5" w:right="34" w:firstLine="346"/>
        <w:jc w:val="both"/>
      </w:pPr>
      <w:r w:rsidRPr="00EC74C9">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EC74C9" w:rsidRPr="00EC74C9" w:rsidRDefault="00EC74C9" w:rsidP="00EC74C9">
      <w:pPr>
        <w:widowControl w:val="0"/>
        <w:shd w:val="clear" w:color="auto" w:fill="FFFFFF"/>
        <w:autoSpaceDE w:val="0"/>
        <w:autoSpaceDN w:val="0"/>
        <w:adjustRightInd w:val="0"/>
        <w:spacing w:line="276" w:lineRule="auto"/>
        <w:ind w:left="5" w:right="34" w:firstLine="346"/>
        <w:jc w:val="both"/>
      </w:pPr>
    </w:p>
    <w:p w:rsidR="00EC74C9" w:rsidRPr="00EC74C9" w:rsidRDefault="00EC74C9" w:rsidP="00EC74C9">
      <w:pPr>
        <w:widowControl w:val="0"/>
        <w:shd w:val="clear" w:color="auto" w:fill="FFFFFF"/>
        <w:autoSpaceDE w:val="0"/>
        <w:autoSpaceDN w:val="0"/>
        <w:adjustRightInd w:val="0"/>
        <w:spacing w:line="276" w:lineRule="auto"/>
        <w:ind w:left="720"/>
        <w:jc w:val="center"/>
        <w:rPr>
          <w:color w:val="000000"/>
          <w:spacing w:val="-25"/>
        </w:rPr>
      </w:pPr>
      <w:r w:rsidRPr="00EC74C9">
        <w:rPr>
          <w:color w:val="000000"/>
          <w:spacing w:val="-25"/>
        </w:rPr>
        <w:t>3. УСЛОВИЯ И СРОКИ ПОСТАВКИ</w:t>
      </w:r>
    </w:p>
    <w:p w:rsidR="00EC74C9" w:rsidRPr="00EC74C9" w:rsidRDefault="00EC74C9" w:rsidP="00EC74C9">
      <w:pPr>
        <w:widowControl w:val="0"/>
        <w:numPr>
          <w:ilvl w:val="0"/>
          <w:numId w:val="20"/>
        </w:numPr>
        <w:shd w:val="clear" w:color="auto" w:fill="FFFFFF"/>
        <w:tabs>
          <w:tab w:val="left" w:pos="567"/>
        </w:tabs>
        <w:suppressAutoHyphens/>
        <w:autoSpaceDE w:val="0"/>
        <w:autoSpaceDN w:val="0"/>
        <w:adjustRightInd w:val="0"/>
        <w:spacing w:line="276" w:lineRule="auto"/>
        <w:jc w:val="both"/>
        <w:rPr>
          <w:spacing w:val="6"/>
        </w:rPr>
      </w:pPr>
      <w:r w:rsidRPr="00EC74C9">
        <w:rPr>
          <w:spacing w:val="6"/>
        </w:rPr>
        <w:t xml:space="preserve">Поставка Товара производится на условиях поставки </w:t>
      </w:r>
      <w:r w:rsidRPr="00EC74C9">
        <w:rPr>
          <w:spacing w:val="6"/>
          <w:lang w:val="en-US"/>
        </w:rPr>
        <w:t>FCA</w:t>
      </w:r>
      <w:r w:rsidRPr="00EC74C9">
        <w:rPr>
          <w:spacing w:val="6"/>
        </w:rPr>
        <w:t xml:space="preserve"> (согласно Инкотермс 2020).</w:t>
      </w:r>
    </w:p>
    <w:p w:rsidR="00EC74C9" w:rsidRPr="00EC74C9" w:rsidRDefault="00EC74C9" w:rsidP="00EC74C9">
      <w:pPr>
        <w:widowControl w:val="0"/>
        <w:numPr>
          <w:ilvl w:val="0"/>
          <w:numId w:val="20"/>
        </w:numPr>
        <w:shd w:val="clear" w:color="auto" w:fill="FFFFFF"/>
        <w:tabs>
          <w:tab w:val="left" w:pos="567"/>
        </w:tabs>
        <w:suppressAutoHyphens/>
        <w:autoSpaceDE w:val="0"/>
        <w:autoSpaceDN w:val="0"/>
        <w:adjustRightInd w:val="0"/>
        <w:spacing w:line="276" w:lineRule="auto"/>
        <w:jc w:val="both"/>
        <w:rPr>
          <w:spacing w:val="6"/>
        </w:rPr>
      </w:pPr>
      <w:r w:rsidRPr="00EC74C9">
        <w:rPr>
          <w:spacing w:val="6"/>
        </w:rPr>
        <w:t xml:space="preserve">ПОСТАВЩИК обязан поставить Товар в течение 30 (тридцать) рабочих дней с даты подписания договора. Допускается досрочная поставка Товара с письменного Уведомления ПОКУПАТЕЛЯ о готовности Товара к отгрузке.  </w:t>
      </w:r>
    </w:p>
    <w:p w:rsidR="00EC74C9" w:rsidRPr="00EC74C9" w:rsidRDefault="00EC74C9" w:rsidP="00EC74C9">
      <w:pPr>
        <w:widowControl w:val="0"/>
        <w:numPr>
          <w:ilvl w:val="0"/>
          <w:numId w:val="20"/>
        </w:numPr>
        <w:shd w:val="clear" w:color="auto" w:fill="FFFFFF"/>
        <w:tabs>
          <w:tab w:val="left" w:pos="567"/>
        </w:tabs>
        <w:suppressAutoHyphens/>
        <w:autoSpaceDE w:val="0"/>
        <w:autoSpaceDN w:val="0"/>
        <w:adjustRightInd w:val="0"/>
        <w:spacing w:line="276" w:lineRule="auto"/>
        <w:jc w:val="both"/>
        <w:rPr>
          <w:spacing w:val="6"/>
        </w:rPr>
      </w:pPr>
      <w:r w:rsidRPr="00EC74C9">
        <w:rPr>
          <w:spacing w:val="6"/>
        </w:rPr>
        <w:t>Транспортировку Товара до склада ПОКУПАТЕЛЯ (Республика Армения, г. Ереван, пр. Арцаха, 32) оплачивает ПОКУПАТЕЛЬ.</w:t>
      </w:r>
    </w:p>
    <w:p w:rsidR="00EC74C9" w:rsidRPr="00EC74C9" w:rsidRDefault="00EC74C9" w:rsidP="00EC74C9">
      <w:pPr>
        <w:widowControl w:val="0"/>
        <w:autoSpaceDE w:val="0"/>
        <w:autoSpaceDN w:val="0"/>
        <w:adjustRightInd w:val="0"/>
        <w:spacing w:line="276" w:lineRule="auto"/>
        <w:jc w:val="both"/>
      </w:pPr>
      <w:r w:rsidRPr="00EC74C9">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EC74C9" w:rsidRPr="00EC74C9" w:rsidRDefault="00EC74C9" w:rsidP="00EC74C9">
      <w:pPr>
        <w:widowControl w:val="0"/>
        <w:autoSpaceDE w:val="0"/>
        <w:autoSpaceDN w:val="0"/>
        <w:adjustRightInd w:val="0"/>
        <w:spacing w:line="276" w:lineRule="auto"/>
        <w:jc w:val="both"/>
      </w:pPr>
      <w:r w:rsidRPr="00EC74C9">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EC74C9" w:rsidRPr="00EC74C9" w:rsidRDefault="00EC74C9" w:rsidP="00EC74C9">
      <w:pPr>
        <w:widowControl w:val="0"/>
        <w:autoSpaceDE w:val="0"/>
        <w:autoSpaceDN w:val="0"/>
        <w:adjustRightInd w:val="0"/>
        <w:spacing w:line="276" w:lineRule="auto"/>
        <w:jc w:val="both"/>
      </w:pPr>
      <w:r w:rsidRPr="00EC74C9">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EC74C9" w:rsidRPr="00EC74C9" w:rsidRDefault="00EC74C9" w:rsidP="00EC74C9">
      <w:pPr>
        <w:autoSpaceDE w:val="0"/>
        <w:autoSpaceDN w:val="0"/>
        <w:adjustRightInd w:val="0"/>
        <w:spacing w:line="276" w:lineRule="auto"/>
        <w:jc w:val="both"/>
        <w:rPr>
          <w:rFonts w:eastAsia="Calibri"/>
          <w:lang w:eastAsia="en-US"/>
        </w:rPr>
      </w:pPr>
      <w:r w:rsidRPr="00EC74C9">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EC74C9" w:rsidRPr="00EC74C9" w:rsidRDefault="00EC74C9" w:rsidP="00EC74C9">
      <w:pPr>
        <w:widowControl w:val="0"/>
        <w:autoSpaceDE w:val="0"/>
        <w:autoSpaceDN w:val="0"/>
        <w:adjustRightInd w:val="0"/>
        <w:spacing w:line="276" w:lineRule="auto"/>
        <w:jc w:val="both"/>
      </w:pPr>
      <w:r w:rsidRPr="00EC74C9">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EC74C9" w:rsidRPr="00EC74C9" w:rsidRDefault="00EC74C9" w:rsidP="00EC74C9">
      <w:pPr>
        <w:autoSpaceDE w:val="0"/>
        <w:autoSpaceDN w:val="0"/>
        <w:adjustRightInd w:val="0"/>
        <w:spacing w:line="276" w:lineRule="auto"/>
        <w:jc w:val="both"/>
        <w:rPr>
          <w:rFonts w:eastAsia="Calibri"/>
          <w:lang w:eastAsia="en-US"/>
        </w:rPr>
      </w:pPr>
      <w:r w:rsidRPr="00EC74C9">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соразмерного уменьшения покупной цены;</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возмещения своих расходов на устранение недостатков Товара (части Товара).</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EC74C9" w:rsidRPr="00EC74C9" w:rsidRDefault="00EC74C9" w:rsidP="00EC74C9">
      <w:pPr>
        <w:autoSpaceDE w:val="0"/>
        <w:autoSpaceDN w:val="0"/>
        <w:adjustRightInd w:val="0"/>
        <w:spacing w:line="276" w:lineRule="auto"/>
        <w:jc w:val="both"/>
        <w:rPr>
          <w:rFonts w:eastAsia="Calibri"/>
          <w:lang w:eastAsia="en-US"/>
        </w:rPr>
      </w:pPr>
      <w:r w:rsidRPr="00EC74C9">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соразмерного уменьшения покупной цены;</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EC74C9" w:rsidRPr="00EC74C9" w:rsidRDefault="00EC74C9" w:rsidP="00EC74C9">
      <w:pPr>
        <w:autoSpaceDE w:val="0"/>
        <w:autoSpaceDN w:val="0"/>
        <w:adjustRightInd w:val="0"/>
        <w:spacing w:line="276" w:lineRule="auto"/>
        <w:jc w:val="both"/>
        <w:rPr>
          <w:rFonts w:eastAsia="Calibri"/>
          <w:lang w:eastAsia="en-US"/>
        </w:rPr>
      </w:pPr>
      <w:r w:rsidRPr="00EC74C9">
        <w:rPr>
          <w:rFonts w:eastAsia="Calibri"/>
          <w:lang w:eastAsia="en-US"/>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принять Товары, соответствующие условию об ассортименте, и отказаться от остальных Товаров;</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отказаться от всех переданных Товаров;</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 принять все переданные Товары.</w:t>
      </w:r>
    </w:p>
    <w:p w:rsidR="00EC74C9" w:rsidRPr="00EC74C9" w:rsidRDefault="00EC74C9" w:rsidP="00EC74C9">
      <w:pPr>
        <w:autoSpaceDE w:val="0"/>
        <w:autoSpaceDN w:val="0"/>
        <w:adjustRightInd w:val="0"/>
        <w:spacing w:line="276" w:lineRule="auto"/>
        <w:ind w:firstLine="540"/>
        <w:jc w:val="both"/>
        <w:rPr>
          <w:rFonts w:eastAsia="Calibri"/>
          <w:lang w:eastAsia="en-US"/>
        </w:rPr>
      </w:pPr>
      <w:r w:rsidRPr="00EC74C9">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EC74C9" w:rsidRPr="00EC74C9" w:rsidRDefault="00EC74C9" w:rsidP="00EC74C9">
      <w:pPr>
        <w:widowControl w:val="0"/>
        <w:shd w:val="clear" w:color="auto" w:fill="FFFFFF"/>
        <w:autoSpaceDE w:val="0"/>
        <w:autoSpaceDN w:val="0"/>
        <w:adjustRightInd w:val="0"/>
        <w:spacing w:line="276" w:lineRule="auto"/>
        <w:ind w:right="24"/>
        <w:rPr>
          <w:color w:val="000000"/>
          <w:spacing w:val="-1"/>
        </w:rPr>
      </w:pPr>
    </w:p>
    <w:p w:rsidR="00EC74C9" w:rsidRPr="00EC74C9" w:rsidRDefault="00EC74C9" w:rsidP="00EC74C9">
      <w:pPr>
        <w:widowControl w:val="0"/>
        <w:shd w:val="clear" w:color="auto" w:fill="FFFFFF"/>
        <w:autoSpaceDE w:val="0"/>
        <w:autoSpaceDN w:val="0"/>
        <w:adjustRightInd w:val="0"/>
        <w:spacing w:line="276" w:lineRule="auto"/>
        <w:ind w:left="5" w:right="24" w:hanging="5"/>
        <w:jc w:val="center"/>
        <w:rPr>
          <w:color w:val="000000"/>
          <w:spacing w:val="-1"/>
        </w:rPr>
      </w:pPr>
      <w:r w:rsidRPr="00EC74C9">
        <w:rPr>
          <w:color w:val="000000"/>
          <w:spacing w:val="-1"/>
        </w:rPr>
        <w:t>4. КАЧЕСТВО И ГАРАНТИИ</w:t>
      </w:r>
    </w:p>
    <w:p w:rsidR="00EC74C9" w:rsidRPr="00EC74C9" w:rsidRDefault="00EC74C9" w:rsidP="00EC74C9">
      <w:pPr>
        <w:widowControl w:val="0"/>
        <w:autoSpaceDE w:val="0"/>
        <w:autoSpaceDN w:val="0"/>
        <w:adjustRightInd w:val="0"/>
        <w:spacing w:line="276" w:lineRule="auto"/>
        <w:ind w:hanging="5"/>
        <w:jc w:val="both"/>
        <w:rPr>
          <w:b/>
          <w:caps/>
        </w:rPr>
      </w:pPr>
      <w:r w:rsidRPr="00EC74C9">
        <w:t>4.1. Гарантийный период на Товар составляет 12 (двенадцать) месяцев от даты ввода Товара в эксплуатацию.</w:t>
      </w:r>
    </w:p>
    <w:p w:rsidR="00EC74C9" w:rsidRPr="00EC74C9" w:rsidRDefault="00EC74C9" w:rsidP="00EC74C9">
      <w:pPr>
        <w:widowControl w:val="0"/>
        <w:autoSpaceDE w:val="0"/>
        <w:autoSpaceDN w:val="0"/>
        <w:adjustRightInd w:val="0"/>
        <w:spacing w:line="276" w:lineRule="auto"/>
        <w:ind w:hanging="5"/>
        <w:jc w:val="both"/>
        <w:rPr>
          <w:b/>
          <w:caps/>
          <w:color w:val="FF0000"/>
        </w:rPr>
      </w:pPr>
      <w:r w:rsidRPr="00EC74C9">
        <w:rPr>
          <w:color w:val="000000"/>
          <w:spacing w:val="-1"/>
        </w:rPr>
        <w:t xml:space="preserve">4.2. Качество Товара должно соответствовать </w:t>
      </w:r>
      <w:r w:rsidRPr="00EC74C9">
        <w:rPr>
          <w:color w:val="000000"/>
          <w:spacing w:val="1"/>
        </w:rPr>
        <w:t xml:space="preserve">ТУ, ГОСТам на изготовление подобного товара, а также подтверждаться сертификатом качества или </w:t>
      </w:r>
      <w:r w:rsidRPr="00EC74C9">
        <w:rPr>
          <w:color w:val="000000"/>
          <w:spacing w:val="-1"/>
        </w:rPr>
        <w:t xml:space="preserve">сертификатом соответствия. </w:t>
      </w:r>
    </w:p>
    <w:p w:rsidR="00EC74C9" w:rsidRPr="00EC74C9" w:rsidRDefault="00EC74C9" w:rsidP="00EC74C9">
      <w:pPr>
        <w:widowControl w:val="0"/>
        <w:shd w:val="clear" w:color="auto" w:fill="FFFFFF"/>
        <w:tabs>
          <w:tab w:val="left" w:pos="864"/>
        </w:tabs>
        <w:autoSpaceDE w:val="0"/>
        <w:autoSpaceDN w:val="0"/>
        <w:adjustRightInd w:val="0"/>
        <w:spacing w:line="276" w:lineRule="auto"/>
        <w:ind w:hanging="5"/>
        <w:jc w:val="both"/>
        <w:rPr>
          <w:color w:val="FF0000"/>
          <w:spacing w:val="-2"/>
        </w:rPr>
      </w:pPr>
      <w:r w:rsidRPr="00EC74C9">
        <w:rPr>
          <w:color w:val="000000"/>
          <w:spacing w:val="5"/>
        </w:rPr>
        <w:t xml:space="preserve">4.3. В случае несоответствия поставляемого Товара представленному сертификату </w:t>
      </w:r>
      <w:r w:rsidRPr="00EC74C9">
        <w:rPr>
          <w:color w:val="000000"/>
          <w:spacing w:val="3"/>
        </w:rPr>
        <w:t xml:space="preserve">качества или сертификату соответствия либо техническим требованиям завода-изготовителя, </w:t>
      </w:r>
      <w:r w:rsidRPr="00EC74C9">
        <w:rPr>
          <w:color w:val="000000"/>
          <w:spacing w:val="-1"/>
        </w:rPr>
        <w:t xml:space="preserve">составляется   соответствующий </w:t>
      </w:r>
      <w:r w:rsidRPr="00EC74C9">
        <w:rPr>
          <w:color w:val="000000"/>
          <w:spacing w:val="-2"/>
        </w:rPr>
        <w:t xml:space="preserve">Акт о выявленных недостатках Товара (далее – Акт).  </w:t>
      </w:r>
    </w:p>
    <w:p w:rsidR="00EC74C9" w:rsidRPr="00EC74C9" w:rsidRDefault="00EC74C9" w:rsidP="00EC74C9">
      <w:pPr>
        <w:widowControl w:val="0"/>
        <w:shd w:val="clear" w:color="auto" w:fill="FFFFFF"/>
        <w:tabs>
          <w:tab w:val="left" w:pos="864"/>
        </w:tabs>
        <w:autoSpaceDE w:val="0"/>
        <w:autoSpaceDN w:val="0"/>
        <w:adjustRightInd w:val="0"/>
        <w:spacing w:line="276" w:lineRule="auto"/>
        <w:jc w:val="both"/>
        <w:rPr>
          <w:color w:val="FF0000"/>
          <w:spacing w:val="-9"/>
        </w:rPr>
      </w:pPr>
      <w:r w:rsidRPr="00EC74C9">
        <w:rPr>
          <w:color w:val="000000"/>
        </w:rPr>
        <w:t xml:space="preserve">4.4. ПОКУПАТЕЛЬ вызывает представителя </w:t>
      </w:r>
      <w:r w:rsidRPr="00EC74C9">
        <w:t xml:space="preserve">ПОСТАВЩИКА </w:t>
      </w:r>
      <w:r w:rsidRPr="00EC74C9">
        <w:rPr>
          <w:color w:val="000000"/>
        </w:rPr>
        <w:t>для составления Акта.</w:t>
      </w:r>
      <w:r w:rsidR="007F7CDE">
        <w:t xml:space="preserve"> В случае неявки в 10-дневный </w:t>
      </w:r>
      <w:r w:rsidRPr="00EC74C9">
        <w:t xml:space="preserve">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EC74C9" w:rsidRPr="00EC74C9" w:rsidRDefault="00EC74C9" w:rsidP="00EC74C9">
      <w:pPr>
        <w:widowControl w:val="0"/>
        <w:shd w:val="clear" w:color="auto" w:fill="FFFFFF"/>
        <w:tabs>
          <w:tab w:val="left" w:pos="864"/>
        </w:tabs>
        <w:autoSpaceDE w:val="0"/>
        <w:autoSpaceDN w:val="0"/>
        <w:adjustRightInd w:val="0"/>
        <w:spacing w:line="276" w:lineRule="auto"/>
        <w:jc w:val="both"/>
        <w:rPr>
          <w:spacing w:val="-9"/>
        </w:rPr>
      </w:pPr>
      <w:r w:rsidRPr="00EC74C9">
        <w:rPr>
          <w:spacing w:val="-9"/>
        </w:rPr>
        <w:t xml:space="preserve">4.5. В случае неявки представителя </w:t>
      </w:r>
      <w:r w:rsidRPr="00EC74C9">
        <w:t>ПОСТАВЩИКА</w:t>
      </w:r>
      <w:r w:rsidRPr="00EC74C9">
        <w:rPr>
          <w:spacing w:val="-9"/>
        </w:rPr>
        <w:t xml:space="preserve"> для составления Акта, ПОКУПАТЕЛЬ самостоятельно и/или </w:t>
      </w:r>
      <w:r w:rsidRPr="00EC74C9">
        <w:t>с привлечением независимого эксперта</w:t>
      </w:r>
      <w:r w:rsidRPr="00EC74C9">
        <w:rPr>
          <w:spacing w:val="-9"/>
        </w:rPr>
        <w:t xml:space="preserve"> составляет Акт, подписывает его и направляет </w:t>
      </w:r>
      <w:r w:rsidRPr="00EC74C9">
        <w:t>ПОСТАВЩИКУ</w:t>
      </w:r>
      <w:r w:rsidRPr="00EC74C9">
        <w:rPr>
          <w:spacing w:val="-9"/>
        </w:rPr>
        <w:t xml:space="preserve"> посредством электронной связи, после чего высылает в адрес </w:t>
      </w:r>
      <w:r w:rsidRPr="00EC74C9">
        <w:t>ПОСТАВЩИКА</w:t>
      </w:r>
      <w:r w:rsidRPr="00EC74C9">
        <w:rPr>
          <w:spacing w:val="-9"/>
        </w:rPr>
        <w:t xml:space="preserve"> подлинник Акта.     </w:t>
      </w:r>
    </w:p>
    <w:p w:rsidR="00EC74C9" w:rsidRPr="00EC74C9" w:rsidRDefault="00EC74C9" w:rsidP="00EC74C9">
      <w:pPr>
        <w:widowControl w:val="0"/>
        <w:shd w:val="clear" w:color="auto" w:fill="FFFFFF"/>
        <w:tabs>
          <w:tab w:val="left" w:pos="567"/>
        </w:tabs>
        <w:suppressAutoHyphens/>
        <w:autoSpaceDE w:val="0"/>
        <w:autoSpaceDN w:val="0"/>
        <w:adjustRightInd w:val="0"/>
        <w:spacing w:line="276" w:lineRule="auto"/>
        <w:jc w:val="both"/>
      </w:pPr>
      <w:r w:rsidRPr="00EC74C9">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C74C9">
        <w:rPr>
          <w:i/>
        </w:rPr>
        <w:t>.</w:t>
      </w:r>
      <w:r w:rsidRPr="00EC74C9">
        <w:t xml:space="preserve"> Максимальный срок ремонта или замены дефектного Товара (части товара) составляет 1 (один) месяц со дня подписания Акта ПОСТАВЩИКОМ.  </w:t>
      </w:r>
    </w:p>
    <w:p w:rsidR="00EC74C9" w:rsidRPr="00EC74C9" w:rsidRDefault="00EC74C9" w:rsidP="00EC74C9">
      <w:pPr>
        <w:widowControl w:val="0"/>
        <w:shd w:val="clear" w:color="auto" w:fill="FFFFFF"/>
        <w:tabs>
          <w:tab w:val="left" w:pos="567"/>
        </w:tabs>
        <w:suppressAutoHyphens/>
        <w:autoSpaceDE w:val="0"/>
        <w:autoSpaceDN w:val="0"/>
        <w:adjustRightInd w:val="0"/>
        <w:spacing w:line="276" w:lineRule="auto"/>
        <w:jc w:val="both"/>
      </w:pPr>
      <w:r w:rsidRPr="00EC74C9">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EC74C9" w:rsidRPr="00EC74C9" w:rsidRDefault="00EC74C9" w:rsidP="00EC74C9">
      <w:pPr>
        <w:widowControl w:val="0"/>
        <w:shd w:val="clear" w:color="auto" w:fill="FFFFFF"/>
        <w:autoSpaceDE w:val="0"/>
        <w:autoSpaceDN w:val="0"/>
        <w:adjustRightInd w:val="0"/>
        <w:spacing w:line="276" w:lineRule="auto"/>
        <w:ind w:right="34"/>
        <w:rPr>
          <w:color w:val="000000"/>
          <w:spacing w:val="-1"/>
        </w:rPr>
      </w:pPr>
    </w:p>
    <w:p w:rsidR="00EC74C9" w:rsidRPr="00EC74C9" w:rsidRDefault="00EC74C9" w:rsidP="00EC74C9">
      <w:pPr>
        <w:widowControl w:val="0"/>
        <w:shd w:val="clear" w:color="auto" w:fill="FFFFFF"/>
        <w:autoSpaceDE w:val="0"/>
        <w:autoSpaceDN w:val="0"/>
        <w:adjustRightInd w:val="0"/>
        <w:spacing w:line="276" w:lineRule="auto"/>
        <w:ind w:left="10" w:right="34"/>
        <w:jc w:val="center"/>
        <w:rPr>
          <w:color w:val="000000"/>
          <w:spacing w:val="-1"/>
        </w:rPr>
      </w:pPr>
      <w:r w:rsidRPr="00EC74C9">
        <w:rPr>
          <w:color w:val="000000"/>
          <w:spacing w:val="-1"/>
        </w:rPr>
        <w:t>5. ПОРЯДОК ОТПРАВКИ, УПАКОВКИ И МАРКИРОВКА.</w:t>
      </w:r>
    </w:p>
    <w:p w:rsidR="00EC74C9" w:rsidRPr="00EC74C9" w:rsidRDefault="00EC74C9" w:rsidP="00EC74C9">
      <w:pPr>
        <w:widowControl w:val="0"/>
        <w:shd w:val="clear" w:color="auto" w:fill="FFFFFF"/>
        <w:autoSpaceDE w:val="0"/>
        <w:autoSpaceDN w:val="0"/>
        <w:adjustRightInd w:val="0"/>
        <w:spacing w:line="276" w:lineRule="auto"/>
        <w:ind w:left="10" w:right="34"/>
        <w:jc w:val="both"/>
        <w:rPr>
          <w:color w:val="000000"/>
          <w:spacing w:val="-1"/>
        </w:rPr>
      </w:pPr>
      <w:r w:rsidRPr="00EC74C9">
        <w:rPr>
          <w:color w:val="000000"/>
        </w:rPr>
        <w:t>5.1. ПОСТАВЩИК    обязан   направить   ПОКУПАТЕЛЮ   с   поставкой   Товара</w:t>
      </w:r>
      <w:r w:rsidRPr="00EC74C9">
        <w:rPr>
          <w:color w:val="000000"/>
          <w:spacing w:val="-1"/>
        </w:rPr>
        <w:t>, следующие документы:</w:t>
      </w:r>
    </w:p>
    <w:p w:rsidR="00EC74C9" w:rsidRPr="00EC74C9" w:rsidRDefault="00EC74C9" w:rsidP="00EC74C9">
      <w:pPr>
        <w:widowControl w:val="0"/>
        <w:shd w:val="clear" w:color="auto" w:fill="FFFFFF"/>
        <w:tabs>
          <w:tab w:val="left" w:pos="259"/>
        </w:tabs>
        <w:autoSpaceDE w:val="0"/>
        <w:autoSpaceDN w:val="0"/>
        <w:adjustRightInd w:val="0"/>
        <w:spacing w:line="276" w:lineRule="auto"/>
        <w:jc w:val="both"/>
        <w:rPr>
          <w:color w:val="000000"/>
          <w:spacing w:val="-2"/>
        </w:rPr>
      </w:pPr>
      <w:r w:rsidRPr="00EC74C9">
        <w:rPr>
          <w:color w:val="000000"/>
        </w:rPr>
        <w:t xml:space="preserve">- Счет-фактуру   3   экз.   (с реквизитами ПОСТАВЩИКА).  В   счете-фактуре     указывается   страна </w:t>
      </w:r>
      <w:r w:rsidRPr="00EC74C9">
        <w:rPr>
          <w:color w:val="000000"/>
          <w:spacing w:val="-2"/>
        </w:rPr>
        <w:lastRenderedPageBreak/>
        <w:t>происхождения товара;</w:t>
      </w:r>
    </w:p>
    <w:p w:rsidR="00EC74C9" w:rsidRPr="00EC74C9" w:rsidRDefault="00EC74C9" w:rsidP="00EC74C9">
      <w:pPr>
        <w:widowControl w:val="0"/>
        <w:shd w:val="clear" w:color="auto" w:fill="FFFFFF"/>
        <w:tabs>
          <w:tab w:val="left" w:pos="259"/>
        </w:tabs>
        <w:autoSpaceDE w:val="0"/>
        <w:autoSpaceDN w:val="0"/>
        <w:adjustRightInd w:val="0"/>
        <w:spacing w:line="276" w:lineRule="auto"/>
        <w:jc w:val="both"/>
        <w:rPr>
          <w:color w:val="000000"/>
        </w:rPr>
      </w:pPr>
      <w:r w:rsidRPr="00EC74C9">
        <w:rPr>
          <w:color w:val="000000"/>
        </w:rPr>
        <w:t>- Сертификат соответствия Таможенного союза (копия, заверенная Производителем);</w:t>
      </w:r>
    </w:p>
    <w:p w:rsidR="00EC74C9" w:rsidRPr="00EC74C9" w:rsidRDefault="00EC74C9" w:rsidP="00EC74C9">
      <w:pPr>
        <w:widowControl w:val="0"/>
        <w:shd w:val="clear" w:color="auto" w:fill="FFFFFF"/>
        <w:tabs>
          <w:tab w:val="left" w:pos="259"/>
        </w:tabs>
        <w:autoSpaceDE w:val="0"/>
        <w:autoSpaceDN w:val="0"/>
        <w:adjustRightInd w:val="0"/>
        <w:spacing w:line="276" w:lineRule="auto"/>
        <w:jc w:val="both"/>
        <w:rPr>
          <w:color w:val="000000"/>
        </w:rPr>
      </w:pPr>
      <w:r w:rsidRPr="00EC74C9">
        <w:rPr>
          <w:color w:val="000000"/>
        </w:rPr>
        <w:t>- Письмо официального дилера (копия, заверенная Производителем);</w:t>
      </w:r>
    </w:p>
    <w:p w:rsidR="00EC74C9" w:rsidRPr="00EC74C9" w:rsidRDefault="00EC74C9" w:rsidP="00EC74C9">
      <w:pPr>
        <w:widowControl w:val="0"/>
        <w:shd w:val="clear" w:color="auto" w:fill="FFFFFF"/>
        <w:tabs>
          <w:tab w:val="left" w:pos="259"/>
        </w:tabs>
        <w:autoSpaceDE w:val="0"/>
        <w:autoSpaceDN w:val="0"/>
        <w:adjustRightInd w:val="0"/>
        <w:spacing w:line="276" w:lineRule="auto"/>
        <w:jc w:val="both"/>
      </w:pPr>
      <w:r w:rsidRPr="00EC74C9">
        <w:t xml:space="preserve">- Товарную накладную - 2 экз., </w:t>
      </w:r>
    </w:p>
    <w:p w:rsidR="00EC74C9" w:rsidRPr="00EC74C9" w:rsidRDefault="00EC74C9" w:rsidP="00EC74C9">
      <w:pPr>
        <w:autoSpaceDE w:val="0"/>
        <w:autoSpaceDN w:val="0"/>
        <w:adjustRightInd w:val="0"/>
        <w:spacing w:line="276" w:lineRule="auto"/>
        <w:jc w:val="both"/>
        <w:rPr>
          <w:color w:val="000000"/>
        </w:rPr>
      </w:pPr>
      <w:r w:rsidRPr="00EC74C9">
        <w:rPr>
          <w:color w:val="000000"/>
        </w:rPr>
        <w:t>- Упаковочный лист с указанием веса нетто/брутто каждого места, материала и вида тары (упаковки);</w:t>
      </w:r>
    </w:p>
    <w:p w:rsidR="00EC74C9" w:rsidRPr="00EC74C9" w:rsidRDefault="00EC74C9" w:rsidP="00EC74C9">
      <w:pPr>
        <w:widowControl w:val="0"/>
        <w:shd w:val="clear" w:color="auto" w:fill="FFFFFF"/>
        <w:autoSpaceDE w:val="0"/>
        <w:autoSpaceDN w:val="0"/>
        <w:adjustRightInd w:val="0"/>
        <w:spacing w:line="276" w:lineRule="auto"/>
        <w:ind w:left="14" w:right="19" w:hanging="14"/>
        <w:jc w:val="both"/>
        <w:rPr>
          <w:color w:val="000000"/>
          <w:spacing w:val="-1"/>
        </w:rPr>
      </w:pPr>
      <w:r w:rsidRPr="00EC74C9">
        <w:rPr>
          <w:color w:val="000000"/>
          <w:spacing w:val="5"/>
        </w:rPr>
        <w:t xml:space="preserve">- Иные сопроводительные документом, в </w:t>
      </w:r>
      <w:r w:rsidRPr="00EC74C9">
        <w:rPr>
          <w:color w:val="000000"/>
          <w:spacing w:val="-1"/>
        </w:rPr>
        <w:t>которых указываются качественные и количественные показатели.</w:t>
      </w:r>
    </w:p>
    <w:p w:rsidR="00EC74C9" w:rsidRPr="00EC74C9" w:rsidRDefault="00EC74C9" w:rsidP="00EC74C9">
      <w:pPr>
        <w:widowControl w:val="0"/>
        <w:shd w:val="clear" w:color="auto" w:fill="FFFFFF"/>
        <w:autoSpaceDE w:val="0"/>
        <w:autoSpaceDN w:val="0"/>
        <w:adjustRightInd w:val="0"/>
        <w:spacing w:line="276" w:lineRule="auto"/>
        <w:ind w:left="14" w:right="19" w:hanging="14"/>
        <w:jc w:val="both"/>
        <w:rPr>
          <w:color w:val="000000"/>
          <w:spacing w:val="-1"/>
        </w:rPr>
      </w:pPr>
    </w:p>
    <w:p w:rsidR="00EC74C9" w:rsidRPr="00EC74C9" w:rsidRDefault="00EC74C9" w:rsidP="00EC74C9">
      <w:pPr>
        <w:widowControl w:val="0"/>
        <w:numPr>
          <w:ilvl w:val="0"/>
          <w:numId w:val="21"/>
        </w:numPr>
        <w:shd w:val="clear" w:color="auto" w:fill="FFFFFF"/>
        <w:autoSpaceDE w:val="0"/>
        <w:autoSpaceDN w:val="0"/>
        <w:adjustRightInd w:val="0"/>
        <w:spacing w:line="276" w:lineRule="auto"/>
        <w:contextualSpacing/>
        <w:jc w:val="center"/>
        <w:rPr>
          <w:color w:val="000000"/>
          <w:spacing w:val="-1"/>
        </w:rPr>
      </w:pPr>
      <w:r w:rsidRPr="00EC74C9">
        <w:rPr>
          <w:color w:val="000000"/>
          <w:spacing w:val="-1"/>
        </w:rPr>
        <w:t>ОТВЕТСТВЕННОСТЬ СТОРОН</w:t>
      </w:r>
    </w:p>
    <w:p w:rsidR="00EC74C9" w:rsidRPr="00EC74C9" w:rsidRDefault="00EC74C9" w:rsidP="00EC74C9">
      <w:pPr>
        <w:widowControl w:val="0"/>
        <w:numPr>
          <w:ilvl w:val="1"/>
          <w:numId w:val="21"/>
        </w:numPr>
        <w:shd w:val="clear" w:color="auto" w:fill="FFFFFF"/>
        <w:tabs>
          <w:tab w:val="left" w:pos="709"/>
          <w:tab w:val="left" w:pos="851"/>
        </w:tabs>
        <w:autoSpaceDE w:val="0"/>
        <w:autoSpaceDN w:val="0"/>
        <w:adjustRightInd w:val="0"/>
        <w:spacing w:line="276" w:lineRule="auto"/>
        <w:ind w:left="0" w:firstLine="0"/>
        <w:jc w:val="both"/>
        <w:rPr>
          <w:color w:val="000000"/>
        </w:rPr>
      </w:pPr>
      <w:r w:rsidRPr="00EC74C9">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C74C9">
        <w:rPr>
          <w:color w:val="000000"/>
        </w:rPr>
        <w:br/>
        <w:t>ПОКУПАТЕЛЮ все убытки, понесенные ПОКУПАТЕЛЕМ по этим причинам.</w:t>
      </w:r>
    </w:p>
    <w:p w:rsidR="00EC74C9" w:rsidRPr="00EC74C9" w:rsidRDefault="00EC74C9" w:rsidP="00EC74C9">
      <w:pPr>
        <w:widowControl w:val="0"/>
        <w:numPr>
          <w:ilvl w:val="1"/>
          <w:numId w:val="21"/>
        </w:numPr>
        <w:autoSpaceDE w:val="0"/>
        <w:autoSpaceDN w:val="0"/>
        <w:adjustRightInd w:val="0"/>
        <w:spacing w:line="276" w:lineRule="auto"/>
        <w:ind w:left="0" w:firstLine="0"/>
        <w:jc w:val="both"/>
      </w:pPr>
      <w:r w:rsidRPr="00EC74C9">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EC74C9" w:rsidRPr="00EC74C9" w:rsidRDefault="00EC74C9" w:rsidP="00EC74C9">
      <w:pPr>
        <w:widowControl w:val="0"/>
        <w:numPr>
          <w:ilvl w:val="1"/>
          <w:numId w:val="21"/>
        </w:numPr>
        <w:autoSpaceDE w:val="0"/>
        <w:autoSpaceDN w:val="0"/>
        <w:adjustRightInd w:val="0"/>
        <w:spacing w:line="276" w:lineRule="auto"/>
        <w:ind w:left="0" w:firstLine="0"/>
        <w:jc w:val="both"/>
        <w:rPr>
          <w:rFonts w:eastAsia="Calibri"/>
          <w:lang w:eastAsia="en-US"/>
        </w:rPr>
      </w:pPr>
      <w:r w:rsidRPr="00EC74C9">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C74C9">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EC74C9" w:rsidRPr="00EC74C9" w:rsidRDefault="00EC74C9" w:rsidP="00EC74C9">
      <w:pPr>
        <w:widowControl w:val="0"/>
        <w:autoSpaceDE w:val="0"/>
        <w:autoSpaceDN w:val="0"/>
        <w:adjustRightInd w:val="0"/>
        <w:spacing w:line="276" w:lineRule="auto"/>
        <w:jc w:val="both"/>
      </w:pPr>
      <w:r w:rsidRPr="00EC74C9">
        <w:t xml:space="preserve">6.4. В случае просрочки оплаты Товара </w:t>
      </w:r>
      <w:r w:rsidRPr="00EC74C9">
        <w:rPr>
          <w:color w:val="000000"/>
        </w:rPr>
        <w:t xml:space="preserve">ПОСТАВЩИК в праве </w:t>
      </w:r>
      <w:r w:rsidRPr="00EC74C9">
        <w:t>взыскать с ПОКУПАТЕЛЯ пении в размере 0.2% от неоплаченной суммы, за каждый день просрочки, но не более 10% от суммы настоящего Договора.</w:t>
      </w:r>
    </w:p>
    <w:p w:rsidR="00EC74C9" w:rsidRPr="00EC74C9" w:rsidRDefault="00EC74C9" w:rsidP="00EC74C9">
      <w:pPr>
        <w:widowControl w:val="0"/>
        <w:autoSpaceDE w:val="0"/>
        <w:autoSpaceDN w:val="0"/>
        <w:adjustRightInd w:val="0"/>
        <w:spacing w:line="276" w:lineRule="auto"/>
        <w:jc w:val="both"/>
      </w:pPr>
      <w:r w:rsidRPr="00EC74C9">
        <w:t xml:space="preserve">6.5. Оплата неустойки не освобождает Сторон от исполнения договорных обязательств полностью. </w:t>
      </w:r>
    </w:p>
    <w:p w:rsidR="00EC74C9" w:rsidRPr="00EC74C9" w:rsidRDefault="00EC74C9" w:rsidP="00EC74C9">
      <w:pPr>
        <w:widowControl w:val="0"/>
        <w:autoSpaceDE w:val="0"/>
        <w:autoSpaceDN w:val="0"/>
        <w:adjustRightInd w:val="0"/>
        <w:spacing w:line="276" w:lineRule="auto"/>
        <w:jc w:val="both"/>
      </w:pPr>
      <w:r w:rsidRPr="00EC74C9">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EC74C9" w:rsidRPr="00EC74C9" w:rsidRDefault="00EC74C9" w:rsidP="00EC74C9">
      <w:pPr>
        <w:widowControl w:val="0"/>
        <w:shd w:val="clear" w:color="auto" w:fill="FFFFFF"/>
        <w:tabs>
          <w:tab w:val="left" w:pos="1056"/>
        </w:tabs>
        <w:autoSpaceDE w:val="0"/>
        <w:autoSpaceDN w:val="0"/>
        <w:adjustRightInd w:val="0"/>
        <w:spacing w:line="276" w:lineRule="auto"/>
        <w:jc w:val="both"/>
        <w:rPr>
          <w:color w:val="000000"/>
          <w:spacing w:val="-1"/>
        </w:rPr>
      </w:pPr>
    </w:p>
    <w:p w:rsidR="00EC74C9" w:rsidRPr="00EC74C9" w:rsidRDefault="00EC74C9" w:rsidP="00EC74C9">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EC74C9">
        <w:rPr>
          <w:color w:val="000000"/>
          <w:spacing w:val="-2"/>
        </w:rPr>
        <w:t>7.  ФОРС-МАЖОР</w:t>
      </w:r>
    </w:p>
    <w:p w:rsidR="00EC74C9" w:rsidRPr="00EC74C9" w:rsidRDefault="00EC74C9" w:rsidP="00EC74C9">
      <w:pPr>
        <w:widowControl w:val="0"/>
        <w:autoSpaceDE w:val="0"/>
        <w:autoSpaceDN w:val="0"/>
        <w:adjustRightInd w:val="0"/>
        <w:spacing w:line="276" w:lineRule="auto"/>
        <w:jc w:val="both"/>
      </w:pPr>
      <w:r w:rsidRPr="00EC74C9">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EC74C9" w:rsidRPr="00EC74C9" w:rsidRDefault="00EC74C9" w:rsidP="00EC74C9">
      <w:pPr>
        <w:widowControl w:val="0"/>
        <w:autoSpaceDE w:val="0"/>
        <w:autoSpaceDN w:val="0"/>
        <w:adjustRightInd w:val="0"/>
        <w:spacing w:line="276" w:lineRule="auto"/>
        <w:jc w:val="both"/>
      </w:pPr>
      <w:r w:rsidRPr="00EC74C9">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EC74C9" w:rsidRPr="00EC74C9" w:rsidRDefault="00EC74C9" w:rsidP="00EC74C9">
      <w:pPr>
        <w:widowControl w:val="0"/>
        <w:autoSpaceDE w:val="0"/>
        <w:autoSpaceDN w:val="0"/>
        <w:adjustRightInd w:val="0"/>
        <w:spacing w:line="276" w:lineRule="auto"/>
        <w:ind w:left="29"/>
        <w:jc w:val="both"/>
      </w:pPr>
      <w:r w:rsidRPr="00EC74C9">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EC74C9" w:rsidRDefault="00EC74C9" w:rsidP="00EC74C9">
      <w:pPr>
        <w:widowControl w:val="0"/>
        <w:autoSpaceDE w:val="0"/>
        <w:autoSpaceDN w:val="0"/>
        <w:adjustRightInd w:val="0"/>
        <w:spacing w:line="276" w:lineRule="auto"/>
        <w:jc w:val="both"/>
        <w:rPr>
          <w:bCs/>
        </w:rPr>
      </w:pPr>
      <w:r w:rsidRPr="00EC74C9">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5730B9" w:rsidRPr="00EC74C9" w:rsidRDefault="005730B9" w:rsidP="00EC74C9">
      <w:pPr>
        <w:widowControl w:val="0"/>
        <w:autoSpaceDE w:val="0"/>
        <w:autoSpaceDN w:val="0"/>
        <w:adjustRightInd w:val="0"/>
        <w:spacing w:line="276" w:lineRule="auto"/>
        <w:jc w:val="both"/>
        <w:rPr>
          <w:bCs/>
        </w:rPr>
      </w:pPr>
    </w:p>
    <w:p w:rsidR="00EC74C9" w:rsidRPr="00EC74C9" w:rsidRDefault="00EC74C9" w:rsidP="005730B9">
      <w:pPr>
        <w:pStyle w:val="ConsPlusNormal"/>
        <w:jc w:val="center"/>
      </w:pPr>
      <w:r w:rsidRPr="00EC74C9">
        <w:t>8. ПОРЯДОК РАЗРЕШЕНИЯ СПОРОВ</w:t>
      </w:r>
    </w:p>
    <w:p w:rsidR="00EC74C9" w:rsidRPr="00EC74C9" w:rsidRDefault="00EC74C9" w:rsidP="00EC74C9">
      <w:pPr>
        <w:widowControl w:val="0"/>
        <w:autoSpaceDE w:val="0"/>
        <w:autoSpaceDN w:val="0"/>
        <w:adjustRightInd w:val="0"/>
        <w:spacing w:line="276" w:lineRule="auto"/>
        <w:jc w:val="both"/>
      </w:pPr>
      <w:r w:rsidRPr="00EC74C9">
        <w:t xml:space="preserve">8.1. Любые разногласия и споры, возникающие в связи с настоящим Договором, должны регулироваться Сторонами путем переговоров. </w:t>
      </w:r>
    </w:p>
    <w:p w:rsidR="00EC74C9" w:rsidRPr="00EC74C9" w:rsidRDefault="00EC74C9" w:rsidP="00EC74C9">
      <w:pPr>
        <w:widowControl w:val="0"/>
        <w:autoSpaceDE w:val="0"/>
        <w:autoSpaceDN w:val="0"/>
        <w:adjustRightInd w:val="0"/>
        <w:spacing w:line="276" w:lineRule="auto"/>
        <w:jc w:val="both"/>
      </w:pPr>
      <w:r w:rsidRPr="00EC74C9">
        <w:t>Попытка найти компромисс будет считаться неудачной, если одна из Сторон письменно уведомит об этом другую Сторону.</w:t>
      </w:r>
    </w:p>
    <w:p w:rsidR="00EC74C9" w:rsidRPr="00EC74C9" w:rsidRDefault="00EC74C9" w:rsidP="00EC74C9">
      <w:pPr>
        <w:widowControl w:val="0"/>
        <w:autoSpaceDE w:val="0"/>
        <w:autoSpaceDN w:val="0"/>
        <w:adjustRightInd w:val="0"/>
        <w:spacing w:line="276" w:lineRule="auto"/>
        <w:jc w:val="both"/>
      </w:pPr>
      <w:r w:rsidRPr="00EC74C9">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EC74C9" w:rsidRPr="00EC74C9" w:rsidRDefault="00EC74C9" w:rsidP="00EC74C9">
      <w:pPr>
        <w:widowControl w:val="0"/>
        <w:autoSpaceDE w:val="0"/>
        <w:autoSpaceDN w:val="0"/>
        <w:adjustRightInd w:val="0"/>
        <w:spacing w:line="276" w:lineRule="auto"/>
        <w:jc w:val="both"/>
      </w:pPr>
      <w:r w:rsidRPr="00EC74C9">
        <w:t>8.3. В случае не достижения Сторонами соглашения, дело подлежит рассмотрению в компетентном судебном органе страны ответчика.</w:t>
      </w:r>
    </w:p>
    <w:p w:rsidR="00EC74C9" w:rsidRPr="00EC74C9" w:rsidRDefault="00EC74C9" w:rsidP="00EC74C9">
      <w:pPr>
        <w:widowControl w:val="0"/>
        <w:autoSpaceDE w:val="0"/>
        <w:autoSpaceDN w:val="0"/>
        <w:adjustRightInd w:val="0"/>
        <w:spacing w:line="276" w:lineRule="auto"/>
        <w:jc w:val="both"/>
      </w:pPr>
      <w:r w:rsidRPr="00EC74C9">
        <w:t>8.4. Стороны соглашаются с тем, что в процессе рассмотрения и решения спора будет применяться право страны ответчика.</w:t>
      </w:r>
    </w:p>
    <w:p w:rsidR="00EC74C9" w:rsidRPr="00EC74C9" w:rsidRDefault="00EC74C9" w:rsidP="00EC74C9">
      <w:pPr>
        <w:widowControl w:val="0"/>
        <w:autoSpaceDE w:val="0"/>
        <w:autoSpaceDN w:val="0"/>
        <w:adjustRightInd w:val="0"/>
        <w:spacing w:line="276" w:lineRule="auto"/>
        <w:jc w:val="both"/>
      </w:pPr>
      <w:r w:rsidRPr="00EC74C9">
        <w:t>8.5. Решение суда будет окончательным и обязательным для исполнения Сторонами.</w:t>
      </w:r>
    </w:p>
    <w:p w:rsidR="00EC74C9" w:rsidRPr="00EC74C9" w:rsidRDefault="00EC74C9" w:rsidP="00EC74C9">
      <w:pPr>
        <w:widowControl w:val="0"/>
        <w:shd w:val="clear" w:color="auto" w:fill="FFFFFF"/>
        <w:autoSpaceDE w:val="0"/>
        <w:autoSpaceDN w:val="0"/>
        <w:adjustRightInd w:val="0"/>
        <w:spacing w:line="276" w:lineRule="auto"/>
        <w:ind w:right="10"/>
        <w:jc w:val="both"/>
      </w:pPr>
    </w:p>
    <w:p w:rsidR="00EC74C9" w:rsidRPr="00EC74C9" w:rsidRDefault="00EC74C9" w:rsidP="00EC74C9">
      <w:pPr>
        <w:widowControl w:val="0"/>
        <w:numPr>
          <w:ilvl w:val="0"/>
          <w:numId w:val="22"/>
        </w:numPr>
        <w:autoSpaceDE w:val="0"/>
        <w:autoSpaceDN w:val="0"/>
        <w:adjustRightInd w:val="0"/>
        <w:spacing w:line="276" w:lineRule="auto"/>
        <w:contextualSpacing/>
        <w:jc w:val="center"/>
      </w:pPr>
      <w:r w:rsidRPr="00EC74C9">
        <w:t>ПОРЯДОК ВНЕСЕНИЯ ИЗМЕНЕНИЙ,</w:t>
      </w:r>
    </w:p>
    <w:p w:rsidR="00EC74C9" w:rsidRPr="00EC74C9" w:rsidRDefault="00EC74C9" w:rsidP="00EC74C9">
      <w:pPr>
        <w:widowControl w:val="0"/>
        <w:autoSpaceDE w:val="0"/>
        <w:autoSpaceDN w:val="0"/>
        <w:adjustRightInd w:val="0"/>
        <w:spacing w:line="276" w:lineRule="auto"/>
        <w:ind w:left="480"/>
        <w:contextualSpacing/>
        <w:jc w:val="center"/>
      </w:pPr>
      <w:r w:rsidRPr="00EC74C9">
        <w:t>ДОПОЛНЕНИЙ В ДОГОВОР И ЕГО РАСТОРЖЕНИЯ</w:t>
      </w:r>
    </w:p>
    <w:p w:rsidR="00EC74C9" w:rsidRPr="00EC74C9" w:rsidRDefault="00EC74C9" w:rsidP="00EC74C9">
      <w:pPr>
        <w:widowControl w:val="0"/>
        <w:autoSpaceDE w:val="0"/>
        <w:autoSpaceDN w:val="0"/>
        <w:adjustRightInd w:val="0"/>
        <w:spacing w:line="276" w:lineRule="auto"/>
        <w:jc w:val="both"/>
      </w:pPr>
      <w:r w:rsidRPr="00EC74C9">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EC74C9" w:rsidRPr="00EC74C9" w:rsidRDefault="00EC74C9" w:rsidP="00EC74C9">
      <w:pPr>
        <w:widowControl w:val="0"/>
        <w:autoSpaceDE w:val="0"/>
        <w:autoSpaceDN w:val="0"/>
        <w:adjustRightInd w:val="0"/>
        <w:spacing w:line="276" w:lineRule="auto"/>
        <w:jc w:val="both"/>
      </w:pPr>
      <w:r w:rsidRPr="00EC74C9">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EC74C9" w:rsidRPr="00EC74C9" w:rsidRDefault="00EC74C9" w:rsidP="00EC74C9">
      <w:pPr>
        <w:widowControl w:val="0"/>
        <w:autoSpaceDE w:val="0"/>
        <w:autoSpaceDN w:val="0"/>
        <w:adjustRightInd w:val="0"/>
        <w:spacing w:line="276" w:lineRule="auto"/>
        <w:jc w:val="both"/>
      </w:pPr>
      <w:r w:rsidRPr="00EC74C9">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EC74C9" w:rsidRPr="00EC74C9" w:rsidRDefault="00EC74C9" w:rsidP="00EC74C9">
      <w:pPr>
        <w:widowControl w:val="0"/>
        <w:autoSpaceDE w:val="0"/>
        <w:autoSpaceDN w:val="0"/>
        <w:adjustRightInd w:val="0"/>
        <w:spacing w:line="276" w:lineRule="auto"/>
        <w:ind w:left="480"/>
        <w:contextualSpacing/>
        <w:jc w:val="both"/>
      </w:pPr>
      <w:r w:rsidRPr="00EC74C9">
        <w:t xml:space="preserve">   </w:t>
      </w:r>
    </w:p>
    <w:p w:rsidR="00EC74C9" w:rsidRPr="00EC74C9" w:rsidRDefault="00EC74C9" w:rsidP="00EC74C9">
      <w:pPr>
        <w:widowControl w:val="0"/>
        <w:numPr>
          <w:ilvl w:val="0"/>
          <w:numId w:val="26"/>
        </w:numPr>
        <w:autoSpaceDE w:val="0"/>
        <w:autoSpaceDN w:val="0"/>
        <w:adjustRightInd w:val="0"/>
        <w:spacing w:line="276" w:lineRule="auto"/>
        <w:contextualSpacing/>
        <w:jc w:val="center"/>
      </w:pPr>
      <w:r w:rsidRPr="00EC74C9">
        <w:t>ПРОЧИЕ УСЛОВИЯ</w:t>
      </w:r>
    </w:p>
    <w:p w:rsidR="00EC74C9" w:rsidRPr="00EC74C9" w:rsidRDefault="00EC74C9" w:rsidP="00EC74C9">
      <w:pPr>
        <w:widowControl w:val="0"/>
        <w:autoSpaceDE w:val="0"/>
        <w:autoSpaceDN w:val="0"/>
        <w:adjustRightInd w:val="0"/>
        <w:spacing w:line="276" w:lineRule="auto"/>
        <w:jc w:val="both"/>
        <w:rPr>
          <w:b/>
        </w:rPr>
      </w:pPr>
      <w:r w:rsidRPr="00EC74C9">
        <w:t xml:space="preserve">10.1. </w:t>
      </w:r>
      <w:r w:rsidRPr="00EC74C9">
        <w:rPr>
          <w:color w:val="000000"/>
          <w:spacing w:val="4"/>
        </w:rPr>
        <w:t xml:space="preserve">С момента подписания настоящего Договора все предварительные переговоры и </w:t>
      </w:r>
      <w:r w:rsidRPr="00EC74C9">
        <w:rPr>
          <w:color w:val="000000"/>
        </w:rPr>
        <w:t>переписка, связанные с заключением настоящего Договора, утрачивают силу.</w:t>
      </w:r>
    </w:p>
    <w:p w:rsidR="00EC74C9" w:rsidRPr="00EC74C9" w:rsidRDefault="00EC74C9" w:rsidP="00EC74C9">
      <w:pPr>
        <w:widowControl w:val="0"/>
        <w:autoSpaceDE w:val="0"/>
        <w:autoSpaceDN w:val="0"/>
        <w:adjustRightInd w:val="0"/>
        <w:spacing w:line="276" w:lineRule="auto"/>
        <w:jc w:val="both"/>
      </w:pPr>
      <w:r w:rsidRPr="00EC74C9">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EC74C9" w:rsidRPr="00EC74C9" w:rsidRDefault="00EC74C9" w:rsidP="00EC74C9">
      <w:pPr>
        <w:widowControl w:val="0"/>
        <w:autoSpaceDE w:val="0"/>
        <w:autoSpaceDN w:val="0"/>
        <w:adjustRightInd w:val="0"/>
        <w:spacing w:line="276" w:lineRule="auto"/>
        <w:jc w:val="both"/>
      </w:pPr>
      <w:r w:rsidRPr="00EC74C9">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EC74C9" w:rsidRPr="00EC74C9" w:rsidRDefault="00EC74C9" w:rsidP="00EC74C9">
      <w:pPr>
        <w:widowControl w:val="0"/>
        <w:autoSpaceDE w:val="0"/>
        <w:autoSpaceDN w:val="0"/>
        <w:adjustRightInd w:val="0"/>
        <w:spacing w:line="276" w:lineRule="auto"/>
        <w:jc w:val="both"/>
        <w:rPr>
          <w:color w:val="000000"/>
        </w:rPr>
      </w:pPr>
      <w:r w:rsidRPr="00EC74C9">
        <w:t xml:space="preserve">10.4. </w:t>
      </w:r>
      <w:r w:rsidRPr="00EC74C9">
        <w:rPr>
          <w:color w:val="000000"/>
          <w:spacing w:val="-1"/>
        </w:rPr>
        <w:t xml:space="preserve">Стороны обязуются в пятидневный срок письменно уведомить друг друга об изменении </w:t>
      </w:r>
      <w:r w:rsidRPr="00EC74C9">
        <w:rPr>
          <w:color w:val="000000"/>
          <w:spacing w:val="3"/>
        </w:rPr>
        <w:t xml:space="preserve">юридического и/или фактического адреса, изменениях в банковских реквизитах, планируемой </w:t>
      </w:r>
      <w:r w:rsidRPr="00EC74C9">
        <w:rPr>
          <w:color w:val="000000"/>
          <w:spacing w:val="6"/>
        </w:rPr>
        <w:lastRenderedPageBreak/>
        <w:t xml:space="preserve">реорганизации и ликвидации. В случае реорганизации какой-либо из Сторон, Стороны </w:t>
      </w:r>
      <w:r w:rsidRPr="00EC74C9">
        <w:rPr>
          <w:color w:val="000000"/>
          <w:spacing w:val="2"/>
        </w:rPr>
        <w:t xml:space="preserve">обязуются </w:t>
      </w:r>
      <w:r w:rsidRPr="00EC74C9">
        <w:rPr>
          <w:color w:val="000000"/>
          <w:spacing w:val="6"/>
        </w:rPr>
        <w:t xml:space="preserve">в </w:t>
      </w:r>
      <w:r w:rsidRPr="00EC74C9">
        <w:rPr>
          <w:color w:val="000000"/>
          <w:spacing w:val="-1"/>
        </w:rPr>
        <w:t xml:space="preserve">пятидневный </w:t>
      </w:r>
      <w:r w:rsidRPr="00EC74C9">
        <w:rPr>
          <w:color w:val="000000"/>
          <w:spacing w:val="6"/>
        </w:rPr>
        <w:t>срок</w:t>
      </w:r>
      <w:r w:rsidRPr="00EC74C9">
        <w:rPr>
          <w:color w:val="000000"/>
          <w:spacing w:val="2"/>
        </w:rPr>
        <w:t xml:space="preserve"> подписать дополнительное соглашение к настоящему Договору, в котором должны определить </w:t>
      </w:r>
      <w:r w:rsidRPr="00EC74C9">
        <w:rPr>
          <w:color w:val="000000"/>
          <w:spacing w:val="-1"/>
        </w:rPr>
        <w:t>дальнейший порядок взаимоотношений между Сторонами.</w:t>
      </w:r>
      <w:r w:rsidRPr="00EC74C9">
        <w:rPr>
          <w:color w:val="000000"/>
        </w:rPr>
        <w:t xml:space="preserve"> </w:t>
      </w:r>
    </w:p>
    <w:p w:rsidR="00EC74C9" w:rsidRPr="00EC74C9" w:rsidRDefault="00EC74C9" w:rsidP="00EC74C9">
      <w:pPr>
        <w:widowControl w:val="0"/>
        <w:autoSpaceDE w:val="0"/>
        <w:autoSpaceDN w:val="0"/>
        <w:adjustRightInd w:val="0"/>
        <w:spacing w:line="276" w:lineRule="auto"/>
        <w:jc w:val="both"/>
      </w:pPr>
      <w:r w:rsidRPr="00EC74C9">
        <w:rPr>
          <w:color w:val="000000"/>
        </w:rPr>
        <w:t xml:space="preserve">10.5. Вся переписка между Сторонами, связанная с выполнением </w:t>
      </w:r>
      <w:r w:rsidRPr="00EC74C9">
        <w:rPr>
          <w:color w:val="000000"/>
          <w:spacing w:val="5"/>
        </w:rPr>
        <w:t xml:space="preserve">настоящего Договора, отгрузочная документация и маркировка выполняются на русском </w:t>
      </w:r>
      <w:r w:rsidRPr="00EC74C9">
        <w:rPr>
          <w:color w:val="000000"/>
          <w:spacing w:val="-4"/>
        </w:rPr>
        <w:t>языке.</w:t>
      </w:r>
    </w:p>
    <w:p w:rsidR="00EC74C9" w:rsidRPr="00EC74C9" w:rsidRDefault="00EC74C9" w:rsidP="00EC74C9">
      <w:pPr>
        <w:widowControl w:val="0"/>
        <w:autoSpaceDE w:val="0"/>
        <w:autoSpaceDN w:val="0"/>
        <w:adjustRightInd w:val="0"/>
        <w:spacing w:line="276" w:lineRule="auto"/>
        <w:jc w:val="both"/>
      </w:pPr>
      <w:r w:rsidRPr="00EC74C9">
        <w:t>10.6. Настоящий Договор составлен в 3 (трех) экземплярах, имеющих одинаковую юридическую силу, 1 (один) экземпляр - для</w:t>
      </w:r>
      <w:r w:rsidRPr="00EC74C9">
        <w:rPr>
          <w:color w:val="000000"/>
          <w:spacing w:val="-1"/>
        </w:rPr>
        <w:t xml:space="preserve"> ПОСТАВЩИКА</w:t>
      </w:r>
      <w:r w:rsidRPr="00EC74C9">
        <w:t>, 2 (два) экземпляра - для</w:t>
      </w:r>
      <w:r w:rsidRPr="00EC74C9">
        <w:rPr>
          <w:color w:val="000000"/>
          <w:spacing w:val="1"/>
        </w:rPr>
        <w:t xml:space="preserve"> ПОКУПАТЕЛЯ.</w:t>
      </w:r>
    </w:p>
    <w:p w:rsidR="00EC74C9" w:rsidRPr="00EC74C9" w:rsidRDefault="00EC74C9" w:rsidP="00EC74C9">
      <w:pPr>
        <w:widowControl w:val="0"/>
        <w:autoSpaceDE w:val="0"/>
        <w:autoSpaceDN w:val="0"/>
        <w:adjustRightInd w:val="0"/>
        <w:spacing w:line="276" w:lineRule="auto"/>
        <w:jc w:val="both"/>
      </w:pPr>
      <w:r w:rsidRPr="00EC74C9">
        <w:t>10.7. Все приложения к настоящему Договору являются его неотъемлемыми частями. К настоящему Договору прилагается: Спецификация № 1 (Приложение № 1)</w:t>
      </w:r>
    </w:p>
    <w:p w:rsidR="00EC74C9" w:rsidRPr="00EC74C9" w:rsidRDefault="00EC74C9" w:rsidP="00EC74C9">
      <w:pPr>
        <w:widowControl w:val="0"/>
        <w:tabs>
          <w:tab w:val="left" w:pos="-240"/>
          <w:tab w:val="left" w:pos="709"/>
          <w:tab w:val="left" w:pos="7982"/>
        </w:tabs>
        <w:suppressAutoHyphens/>
        <w:autoSpaceDE w:val="0"/>
        <w:autoSpaceDN w:val="0"/>
        <w:adjustRightInd w:val="0"/>
        <w:jc w:val="both"/>
        <w:rPr>
          <w:color w:val="000000"/>
          <w:spacing w:val="-3"/>
        </w:rPr>
      </w:pPr>
      <w:r w:rsidRPr="00EC74C9">
        <w:rPr>
          <w:color w:val="000000"/>
          <w:spacing w:val="3"/>
        </w:rPr>
        <w:t xml:space="preserve">10.8. Настоящий Договор вступает в силу с момента его подписания Сторонами и действует до «31» декабря </w:t>
      </w:r>
      <w:r w:rsidRPr="00EC74C9">
        <w:rPr>
          <w:color w:val="000000"/>
        </w:rPr>
        <w:t>2025г.</w:t>
      </w:r>
      <w:r w:rsidRPr="00EC74C9">
        <w:rPr>
          <w:color w:val="000000"/>
          <w:spacing w:val="-3"/>
        </w:rPr>
        <w:t xml:space="preserve"> </w:t>
      </w:r>
    </w:p>
    <w:p w:rsidR="00EC74C9" w:rsidRPr="00EC74C9" w:rsidRDefault="00EC74C9" w:rsidP="00EC74C9">
      <w:pPr>
        <w:widowControl w:val="0"/>
        <w:tabs>
          <w:tab w:val="left" w:pos="-240"/>
          <w:tab w:val="left" w:pos="709"/>
          <w:tab w:val="left" w:pos="7982"/>
        </w:tabs>
        <w:suppressAutoHyphens/>
        <w:autoSpaceDE w:val="0"/>
        <w:autoSpaceDN w:val="0"/>
        <w:adjustRightInd w:val="0"/>
        <w:jc w:val="both"/>
        <w:rPr>
          <w:color w:val="000000"/>
          <w:spacing w:val="3"/>
        </w:rPr>
      </w:pPr>
      <w:r w:rsidRPr="00EC74C9">
        <w:rPr>
          <w:color w:val="000000"/>
          <w:spacing w:val="-3"/>
        </w:rPr>
        <w:t xml:space="preserve">10.9 </w:t>
      </w:r>
      <w:r w:rsidRPr="00EC74C9">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C74C9" w:rsidRPr="00EC74C9" w:rsidRDefault="00EC74C9" w:rsidP="00EC74C9">
      <w:pPr>
        <w:widowControl w:val="0"/>
        <w:shd w:val="clear" w:color="auto" w:fill="FFFFFF"/>
        <w:tabs>
          <w:tab w:val="left" w:pos="0"/>
        </w:tabs>
        <w:autoSpaceDE w:val="0"/>
        <w:autoSpaceDN w:val="0"/>
        <w:adjustRightInd w:val="0"/>
        <w:spacing w:line="276" w:lineRule="auto"/>
        <w:jc w:val="both"/>
        <w:rPr>
          <w:b/>
          <w:color w:val="000000"/>
          <w:spacing w:val="-3"/>
        </w:rPr>
      </w:pPr>
    </w:p>
    <w:p w:rsidR="00EC74C9" w:rsidRPr="00EC74C9" w:rsidRDefault="00EC74C9" w:rsidP="00EC74C9">
      <w:pPr>
        <w:widowControl w:val="0"/>
        <w:shd w:val="clear" w:color="auto" w:fill="FFFFFF"/>
        <w:tabs>
          <w:tab w:val="left" w:pos="0"/>
        </w:tabs>
        <w:autoSpaceDE w:val="0"/>
        <w:autoSpaceDN w:val="0"/>
        <w:adjustRightInd w:val="0"/>
        <w:spacing w:line="276" w:lineRule="auto"/>
        <w:jc w:val="both"/>
        <w:rPr>
          <w:color w:val="000000"/>
          <w:spacing w:val="-3"/>
        </w:rPr>
      </w:pPr>
    </w:p>
    <w:p w:rsidR="00EC74C9" w:rsidRPr="00EC74C9" w:rsidRDefault="00EC74C9" w:rsidP="00EC74C9">
      <w:pPr>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C74C9">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EC74C9" w:rsidRPr="00EC74C9" w:rsidTr="00F951AF">
        <w:trPr>
          <w:trHeight w:val="6758"/>
        </w:trPr>
        <w:tc>
          <w:tcPr>
            <w:tcW w:w="5082" w:type="dxa"/>
          </w:tcPr>
          <w:p w:rsidR="00EC74C9" w:rsidRPr="00EC74C9" w:rsidRDefault="00EC74C9" w:rsidP="00EC74C9">
            <w:pPr>
              <w:widowControl w:val="0"/>
              <w:shd w:val="clear" w:color="auto" w:fill="FFFFFF"/>
              <w:autoSpaceDE w:val="0"/>
              <w:autoSpaceDN w:val="0"/>
              <w:adjustRightInd w:val="0"/>
              <w:ind w:left="10"/>
              <w:jc w:val="center"/>
              <w:rPr>
                <w:b/>
                <w:color w:val="000000"/>
                <w:spacing w:val="7"/>
              </w:rPr>
            </w:pPr>
            <w:r w:rsidRPr="00EC74C9">
              <w:rPr>
                <w:b/>
              </w:rPr>
              <w:t>ПОКУПАТЕЛЬ</w:t>
            </w:r>
          </w:p>
          <w:p w:rsidR="00EC74C9" w:rsidRPr="00EC74C9" w:rsidRDefault="00EC74C9" w:rsidP="00EC74C9">
            <w:pPr>
              <w:widowControl w:val="0"/>
              <w:shd w:val="clear" w:color="auto" w:fill="FFFFFF"/>
              <w:autoSpaceDE w:val="0"/>
              <w:autoSpaceDN w:val="0"/>
              <w:adjustRightInd w:val="0"/>
              <w:ind w:left="10"/>
              <w:jc w:val="center"/>
              <w:rPr>
                <w:b/>
              </w:rPr>
            </w:pPr>
            <w:r w:rsidRPr="00EC74C9">
              <w:rPr>
                <w:b/>
                <w:color w:val="000000"/>
                <w:spacing w:val="7"/>
              </w:rPr>
              <w:t>ЗАО «Южно-Кавказская железная дорога»</w:t>
            </w:r>
          </w:p>
          <w:p w:rsidR="00EC74C9" w:rsidRPr="00EC74C9" w:rsidRDefault="00EC74C9" w:rsidP="00EC74C9">
            <w:pPr>
              <w:widowControl w:val="0"/>
              <w:shd w:val="clear" w:color="auto" w:fill="FFFFFF"/>
              <w:autoSpaceDE w:val="0"/>
              <w:autoSpaceDN w:val="0"/>
              <w:adjustRightInd w:val="0"/>
              <w:spacing w:before="5"/>
              <w:ind w:left="10"/>
              <w:rPr>
                <w:color w:val="000000"/>
                <w:spacing w:val="-1"/>
              </w:rPr>
            </w:pPr>
            <w:r w:rsidRPr="00EC74C9">
              <w:rPr>
                <w:color w:val="000000"/>
              </w:rPr>
              <w:t xml:space="preserve">Адрес: Республика Армения, </w:t>
            </w:r>
            <w:r w:rsidRPr="00EC74C9">
              <w:rPr>
                <w:color w:val="000000"/>
                <w:spacing w:val="-1"/>
              </w:rPr>
              <w:t xml:space="preserve">0005, </w:t>
            </w:r>
          </w:p>
          <w:p w:rsidR="00EC74C9" w:rsidRPr="00EC74C9" w:rsidRDefault="00EC74C9" w:rsidP="00EC74C9">
            <w:pPr>
              <w:widowControl w:val="0"/>
              <w:shd w:val="clear" w:color="auto" w:fill="FFFFFF"/>
              <w:autoSpaceDE w:val="0"/>
              <w:autoSpaceDN w:val="0"/>
              <w:adjustRightInd w:val="0"/>
              <w:spacing w:before="5"/>
              <w:ind w:left="10"/>
            </w:pPr>
            <w:r w:rsidRPr="00EC74C9">
              <w:rPr>
                <w:color w:val="000000"/>
                <w:spacing w:val="-1"/>
              </w:rPr>
              <w:t>г. Ереван, Пр. Тиграна Меца, 50</w:t>
            </w:r>
            <w:r w:rsidRPr="00EC74C9">
              <w:t>.</w:t>
            </w:r>
          </w:p>
          <w:p w:rsidR="00EC74C9" w:rsidRPr="00EC74C9" w:rsidRDefault="00EC74C9" w:rsidP="00EC74C9">
            <w:pPr>
              <w:widowControl w:val="0"/>
              <w:shd w:val="clear" w:color="auto" w:fill="FFFFFF"/>
              <w:autoSpaceDE w:val="0"/>
              <w:autoSpaceDN w:val="0"/>
              <w:adjustRightInd w:val="0"/>
              <w:ind w:left="10"/>
            </w:pPr>
            <w:r w:rsidRPr="00EC74C9">
              <w:rPr>
                <w:color w:val="000000"/>
                <w:spacing w:val="-1"/>
              </w:rPr>
              <w:t>ИНН 1200448268, КПП 39237346</w:t>
            </w:r>
          </w:p>
          <w:p w:rsidR="00EC74C9" w:rsidRPr="00EC74C9" w:rsidRDefault="00EC74C9" w:rsidP="00EC74C9">
            <w:pPr>
              <w:widowControl w:val="0"/>
              <w:shd w:val="clear" w:color="auto" w:fill="FFFFFF"/>
              <w:autoSpaceDE w:val="0"/>
              <w:autoSpaceDN w:val="0"/>
              <w:adjustRightInd w:val="0"/>
              <w:ind w:left="10"/>
            </w:pPr>
            <w:r w:rsidRPr="00EC74C9">
              <w:rPr>
                <w:color w:val="000000"/>
                <w:spacing w:val="-2"/>
              </w:rPr>
              <w:t>БИК 044525187</w:t>
            </w:r>
          </w:p>
          <w:p w:rsidR="00EC74C9" w:rsidRPr="00EC74C9" w:rsidRDefault="00EC74C9" w:rsidP="00EC74C9">
            <w:pPr>
              <w:widowControl w:val="0"/>
              <w:shd w:val="clear" w:color="auto" w:fill="FFFFFF"/>
              <w:autoSpaceDE w:val="0"/>
              <w:autoSpaceDN w:val="0"/>
              <w:adjustRightInd w:val="0"/>
              <w:ind w:left="10"/>
              <w:rPr>
                <w:color w:val="000000"/>
                <w:spacing w:val="-4"/>
              </w:rPr>
            </w:pPr>
            <w:r w:rsidRPr="00EC74C9">
              <w:rPr>
                <w:color w:val="000000"/>
                <w:spacing w:val="-4"/>
              </w:rPr>
              <w:t>ЗАО   «Банк   ВТБ-Армения»,</w:t>
            </w:r>
          </w:p>
          <w:p w:rsidR="00EC74C9" w:rsidRPr="00EC74C9" w:rsidRDefault="00EC74C9" w:rsidP="00EC74C9">
            <w:pPr>
              <w:widowControl w:val="0"/>
              <w:shd w:val="clear" w:color="auto" w:fill="FFFFFF"/>
              <w:autoSpaceDE w:val="0"/>
              <w:autoSpaceDN w:val="0"/>
              <w:adjustRightInd w:val="0"/>
              <w:ind w:left="10"/>
            </w:pPr>
            <w:r w:rsidRPr="00EC74C9">
              <w:rPr>
                <w:color w:val="000000"/>
                <w:spacing w:val="-4"/>
              </w:rPr>
              <w:t>РА,  г.   Ереван,</w:t>
            </w:r>
          </w:p>
          <w:p w:rsidR="00EC74C9" w:rsidRPr="00EC74C9" w:rsidRDefault="00EC74C9" w:rsidP="00EC74C9">
            <w:pPr>
              <w:widowControl w:val="0"/>
              <w:shd w:val="clear" w:color="auto" w:fill="FFFFFF"/>
              <w:autoSpaceDE w:val="0"/>
              <w:autoSpaceDN w:val="0"/>
              <w:adjustRightInd w:val="0"/>
              <w:ind w:left="10"/>
              <w:rPr>
                <w:color w:val="000000"/>
                <w:spacing w:val="-2"/>
              </w:rPr>
            </w:pPr>
            <w:r w:rsidRPr="00EC74C9">
              <w:rPr>
                <w:color w:val="000000"/>
                <w:spacing w:val="-2"/>
              </w:rPr>
              <w:t>ул. Налбадяна,46</w:t>
            </w:r>
          </w:p>
          <w:p w:rsidR="00EC74C9" w:rsidRPr="00EC74C9" w:rsidRDefault="00EC74C9" w:rsidP="00EC74C9">
            <w:pPr>
              <w:widowControl w:val="0"/>
              <w:shd w:val="clear" w:color="auto" w:fill="FFFFFF"/>
              <w:autoSpaceDE w:val="0"/>
              <w:autoSpaceDN w:val="0"/>
              <w:adjustRightInd w:val="0"/>
              <w:ind w:left="10"/>
            </w:pPr>
            <w:r w:rsidRPr="00EC74C9">
              <w:rPr>
                <w:lang w:val="en-US"/>
              </w:rPr>
              <w:t>SWIFT</w:t>
            </w:r>
            <w:r w:rsidRPr="00EC74C9">
              <w:t xml:space="preserve"> </w:t>
            </w:r>
            <w:r w:rsidRPr="00EC74C9">
              <w:rPr>
                <w:lang w:val="en-US"/>
              </w:rPr>
              <w:t>ARMJAM</w:t>
            </w:r>
            <w:r w:rsidRPr="00EC74C9">
              <w:t>22</w:t>
            </w:r>
          </w:p>
          <w:p w:rsidR="00EC74C9" w:rsidRPr="00EC74C9" w:rsidRDefault="00EC74C9" w:rsidP="00EC74C9">
            <w:pPr>
              <w:widowControl w:val="0"/>
              <w:shd w:val="clear" w:color="auto" w:fill="FFFFFF"/>
              <w:autoSpaceDE w:val="0"/>
              <w:autoSpaceDN w:val="0"/>
              <w:adjustRightInd w:val="0"/>
              <w:ind w:left="10"/>
              <w:rPr>
                <w:color w:val="000000"/>
                <w:spacing w:val="-4"/>
              </w:rPr>
            </w:pPr>
            <w:r w:rsidRPr="00EC74C9">
              <w:rPr>
                <w:color w:val="000000"/>
                <w:spacing w:val="-4"/>
              </w:rPr>
              <w:t>р/с 16048000938200</w:t>
            </w:r>
          </w:p>
          <w:p w:rsidR="00EC74C9" w:rsidRPr="00EC74C9" w:rsidRDefault="00EC74C9" w:rsidP="00EC74C9">
            <w:pPr>
              <w:widowControl w:val="0"/>
              <w:shd w:val="clear" w:color="auto" w:fill="FFFFFF"/>
              <w:autoSpaceDE w:val="0"/>
              <w:autoSpaceDN w:val="0"/>
              <w:adjustRightInd w:val="0"/>
              <w:ind w:left="10"/>
              <w:rPr>
                <w:color w:val="000000"/>
                <w:spacing w:val="7"/>
              </w:rPr>
            </w:pPr>
            <w:r w:rsidRPr="00EC74C9">
              <w:rPr>
                <w:color w:val="000000"/>
                <w:spacing w:val="7"/>
              </w:rPr>
              <w:t>к/с 30111810355550000002</w:t>
            </w:r>
          </w:p>
          <w:p w:rsidR="00EC74C9" w:rsidRPr="00EC74C9" w:rsidRDefault="00EC74C9" w:rsidP="00EC74C9">
            <w:pPr>
              <w:widowControl w:val="0"/>
              <w:shd w:val="clear" w:color="auto" w:fill="FFFFFF"/>
              <w:autoSpaceDE w:val="0"/>
              <w:autoSpaceDN w:val="0"/>
              <w:adjustRightInd w:val="0"/>
              <w:ind w:left="10"/>
            </w:pPr>
          </w:p>
          <w:p w:rsidR="00EC74C9" w:rsidRPr="00EC74C9" w:rsidRDefault="00EC74C9" w:rsidP="00EC74C9">
            <w:pPr>
              <w:framePr w:h="2208" w:hSpace="38" w:wrap="notBeside" w:vAnchor="text" w:hAnchor="page" w:x="6149" w:y="4852"/>
              <w:widowControl w:val="0"/>
              <w:autoSpaceDE w:val="0"/>
              <w:autoSpaceDN w:val="0"/>
              <w:adjustRightInd w:val="0"/>
            </w:pPr>
          </w:p>
          <w:p w:rsidR="00EC74C9" w:rsidRPr="00EC74C9" w:rsidRDefault="00EC74C9" w:rsidP="00EC74C9">
            <w:pPr>
              <w:widowControl w:val="0"/>
              <w:shd w:val="clear" w:color="auto" w:fill="FFFFFF"/>
              <w:autoSpaceDE w:val="0"/>
              <w:autoSpaceDN w:val="0"/>
              <w:adjustRightInd w:val="0"/>
              <w:spacing w:before="10"/>
            </w:pPr>
            <w:r w:rsidRPr="00EC74C9">
              <w:t>Генеральный директор</w:t>
            </w:r>
          </w:p>
          <w:p w:rsidR="00EC74C9" w:rsidRPr="00EC74C9" w:rsidRDefault="00EC74C9" w:rsidP="00EC74C9">
            <w:pPr>
              <w:widowControl w:val="0"/>
              <w:shd w:val="clear" w:color="auto" w:fill="FFFFFF"/>
              <w:autoSpaceDE w:val="0"/>
              <w:autoSpaceDN w:val="0"/>
              <w:adjustRightInd w:val="0"/>
              <w:spacing w:before="10" w:line="276" w:lineRule="auto"/>
            </w:pPr>
          </w:p>
          <w:p w:rsidR="00EC74C9" w:rsidRPr="00EC74C9" w:rsidRDefault="00EC74C9" w:rsidP="00EC74C9">
            <w:pPr>
              <w:widowControl w:val="0"/>
              <w:shd w:val="clear" w:color="auto" w:fill="FFFFFF"/>
              <w:autoSpaceDE w:val="0"/>
              <w:autoSpaceDN w:val="0"/>
              <w:adjustRightInd w:val="0"/>
              <w:spacing w:before="10" w:line="276" w:lineRule="auto"/>
            </w:pPr>
            <w:r w:rsidRPr="00EC74C9">
              <w:t>___________________</w:t>
            </w:r>
            <w:r w:rsidRPr="00EC74C9">
              <w:rPr>
                <w:b/>
              </w:rPr>
              <w:t xml:space="preserve"> </w:t>
            </w:r>
            <w:r w:rsidRPr="00EC74C9">
              <w:t xml:space="preserve">     </w:t>
            </w:r>
          </w:p>
          <w:p w:rsidR="00EC74C9" w:rsidRPr="00EC74C9" w:rsidRDefault="00EC74C9" w:rsidP="00EC74C9">
            <w:pPr>
              <w:widowControl w:val="0"/>
              <w:shd w:val="clear" w:color="auto" w:fill="FFFFFF"/>
              <w:autoSpaceDE w:val="0"/>
              <w:autoSpaceDN w:val="0"/>
              <w:adjustRightInd w:val="0"/>
              <w:spacing w:before="10" w:line="276" w:lineRule="auto"/>
            </w:pPr>
            <w:r w:rsidRPr="00EC74C9">
              <w:t xml:space="preserve">  м.п.</w:t>
            </w:r>
          </w:p>
          <w:p w:rsidR="00EC74C9" w:rsidRPr="00EC74C9" w:rsidRDefault="00EC74C9" w:rsidP="00EC74C9">
            <w:pPr>
              <w:widowControl w:val="0"/>
              <w:shd w:val="clear" w:color="auto" w:fill="FFFFFF"/>
              <w:autoSpaceDE w:val="0"/>
              <w:autoSpaceDN w:val="0"/>
              <w:adjustRightInd w:val="0"/>
              <w:spacing w:before="10" w:line="276" w:lineRule="auto"/>
            </w:pPr>
          </w:p>
          <w:p w:rsidR="00EC74C9" w:rsidRPr="00EC74C9" w:rsidRDefault="00EC74C9" w:rsidP="00EC74C9">
            <w:pPr>
              <w:widowControl w:val="0"/>
              <w:shd w:val="clear" w:color="auto" w:fill="FFFFFF"/>
              <w:autoSpaceDE w:val="0"/>
              <w:autoSpaceDN w:val="0"/>
              <w:adjustRightInd w:val="0"/>
              <w:spacing w:before="10" w:line="276" w:lineRule="auto"/>
            </w:pPr>
          </w:p>
          <w:p w:rsidR="00EC74C9" w:rsidRPr="00EC74C9" w:rsidRDefault="00EC74C9" w:rsidP="00EC74C9">
            <w:pPr>
              <w:widowControl w:val="0"/>
              <w:shd w:val="clear" w:color="auto" w:fill="FFFFFF"/>
              <w:autoSpaceDE w:val="0"/>
              <w:autoSpaceDN w:val="0"/>
              <w:adjustRightInd w:val="0"/>
              <w:spacing w:before="10" w:line="276" w:lineRule="auto"/>
            </w:pPr>
          </w:p>
          <w:p w:rsidR="00EC74C9" w:rsidRPr="00EC74C9" w:rsidRDefault="00EC74C9" w:rsidP="00EC74C9">
            <w:pPr>
              <w:widowControl w:val="0"/>
              <w:shd w:val="clear" w:color="auto" w:fill="FFFFFF"/>
              <w:autoSpaceDE w:val="0"/>
              <w:autoSpaceDN w:val="0"/>
              <w:adjustRightInd w:val="0"/>
              <w:spacing w:before="10" w:line="276" w:lineRule="auto"/>
            </w:pPr>
          </w:p>
          <w:p w:rsidR="00EC74C9" w:rsidRPr="00EC74C9" w:rsidRDefault="00EC74C9" w:rsidP="00EC74C9">
            <w:pPr>
              <w:widowControl w:val="0"/>
              <w:shd w:val="clear" w:color="auto" w:fill="FFFFFF"/>
              <w:autoSpaceDE w:val="0"/>
              <w:autoSpaceDN w:val="0"/>
              <w:adjustRightInd w:val="0"/>
              <w:spacing w:before="10" w:line="276" w:lineRule="auto"/>
            </w:pPr>
          </w:p>
          <w:p w:rsidR="00EC74C9" w:rsidRPr="00EC74C9" w:rsidRDefault="00EC74C9" w:rsidP="00EC74C9">
            <w:pPr>
              <w:widowControl w:val="0"/>
              <w:shd w:val="clear" w:color="auto" w:fill="FFFFFF"/>
              <w:autoSpaceDE w:val="0"/>
              <w:autoSpaceDN w:val="0"/>
              <w:adjustRightInd w:val="0"/>
              <w:spacing w:before="10" w:line="276" w:lineRule="auto"/>
            </w:pPr>
          </w:p>
          <w:p w:rsidR="00EC74C9" w:rsidRPr="00EC74C9" w:rsidRDefault="00EC74C9" w:rsidP="00EC74C9">
            <w:pPr>
              <w:widowControl w:val="0"/>
              <w:shd w:val="clear" w:color="auto" w:fill="FFFFFF"/>
              <w:autoSpaceDE w:val="0"/>
              <w:autoSpaceDN w:val="0"/>
              <w:adjustRightInd w:val="0"/>
              <w:spacing w:before="10" w:line="276" w:lineRule="auto"/>
            </w:pPr>
          </w:p>
          <w:p w:rsidR="00EC74C9" w:rsidRPr="00EC74C9" w:rsidRDefault="00EC74C9" w:rsidP="00EC74C9">
            <w:pPr>
              <w:widowControl w:val="0"/>
              <w:shd w:val="clear" w:color="auto" w:fill="FFFFFF"/>
              <w:autoSpaceDE w:val="0"/>
              <w:autoSpaceDN w:val="0"/>
              <w:adjustRightInd w:val="0"/>
              <w:spacing w:before="10" w:line="276" w:lineRule="auto"/>
            </w:pPr>
          </w:p>
          <w:p w:rsidR="00EC74C9" w:rsidRPr="00EC74C9" w:rsidRDefault="00EC74C9" w:rsidP="00EC74C9">
            <w:pPr>
              <w:widowControl w:val="0"/>
              <w:autoSpaceDE w:val="0"/>
              <w:autoSpaceDN w:val="0"/>
              <w:adjustRightInd w:val="0"/>
              <w:rPr>
                <w:sz w:val="20"/>
                <w:szCs w:val="20"/>
              </w:rPr>
            </w:pPr>
            <w:r w:rsidRPr="00EC74C9">
              <w:rPr>
                <w:sz w:val="20"/>
                <w:szCs w:val="20"/>
              </w:rPr>
              <w:t>Координатор</w:t>
            </w:r>
            <w:r w:rsidRPr="00EC74C9">
              <w:rPr>
                <w:sz w:val="20"/>
                <w:szCs w:val="20"/>
                <w:lang w:val="pt-BR"/>
              </w:rPr>
              <w:t xml:space="preserve"> </w:t>
            </w:r>
            <w:r w:rsidRPr="00EC74C9">
              <w:rPr>
                <w:sz w:val="20"/>
                <w:szCs w:val="20"/>
              </w:rPr>
              <w:t>ЗАО</w:t>
            </w:r>
            <w:r w:rsidRPr="00EC74C9">
              <w:rPr>
                <w:sz w:val="20"/>
                <w:szCs w:val="20"/>
                <w:lang w:val="pt-BR"/>
              </w:rPr>
              <w:t xml:space="preserve"> «</w:t>
            </w:r>
            <w:r w:rsidRPr="00EC74C9">
              <w:rPr>
                <w:sz w:val="20"/>
                <w:szCs w:val="20"/>
              </w:rPr>
              <w:t>ЮКЖД</w:t>
            </w:r>
            <w:r w:rsidRPr="00EC74C9">
              <w:rPr>
                <w:sz w:val="20"/>
                <w:szCs w:val="20"/>
                <w:lang w:val="pt-BR"/>
              </w:rPr>
              <w:t>»</w:t>
            </w:r>
            <w:r w:rsidRPr="00EC74C9">
              <w:rPr>
                <w:sz w:val="20"/>
                <w:szCs w:val="20"/>
              </w:rPr>
              <w:t xml:space="preserve"> </w:t>
            </w:r>
          </w:p>
          <w:p w:rsidR="00EC74C9" w:rsidRPr="00EC74C9" w:rsidRDefault="00EC74C9" w:rsidP="00EC74C9">
            <w:pPr>
              <w:widowControl w:val="0"/>
              <w:autoSpaceDE w:val="0"/>
              <w:autoSpaceDN w:val="0"/>
              <w:adjustRightInd w:val="0"/>
              <w:rPr>
                <w:sz w:val="20"/>
                <w:szCs w:val="20"/>
                <w:lang w:val="pt-BR"/>
              </w:rPr>
            </w:pPr>
            <w:r w:rsidRPr="00EC74C9">
              <w:rPr>
                <w:sz w:val="20"/>
                <w:szCs w:val="20"/>
              </w:rPr>
              <w:t>Инженер 1-ой категории ДМТО</w:t>
            </w:r>
          </w:p>
          <w:p w:rsidR="00EC74C9" w:rsidRPr="00EC74C9" w:rsidRDefault="00EC74C9" w:rsidP="00EC74C9">
            <w:pPr>
              <w:widowControl w:val="0"/>
              <w:autoSpaceDE w:val="0"/>
              <w:autoSpaceDN w:val="0"/>
              <w:adjustRightInd w:val="0"/>
            </w:pPr>
          </w:p>
        </w:tc>
        <w:tc>
          <w:tcPr>
            <w:tcW w:w="5542" w:type="dxa"/>
          </w:tcPr>
          <w:p w:rsidR="00EC74C9" w:rsidRPr="00EC74C9" w:rsidRDefault="00EC74C9" w:rsidP="00EC74C9">
            <w:pPr>
              <w:widowControl w:val="0"/>
              <w:shd w:val="clear" w:color="auto" w:fill="FFFFFF"/>
              <w:autoSpaceDE w:val="0"/>
              <w:autoSpaceDN w:val="0"/>
              <w:adjustRightInd w:val="0"/>
              <w:rPr>
                <w:b/>
              </w:rPr>
            </w:pPr>
            <w:r w:rsidRPr="00EC74C9">
              <w:rPr>
                <w:b/>
              </w:rPr>
              <w:t xml:space="preserve">                       ПОСТАВЩИК</w:t>
            </w:r>
          </w:p>
          <w:p w:rsidR="00EC74C9" w:rsidRPr="00EC74C9" w:rsidRDefault="00EC74C9" w:rsidP="00EC74C9">
            <w:pPr>
              <w:widowControl w:val="0"/>
              <w:autoSpaceDE w:val="0"/>
              <w:autoSpaceDN w:val="0"/>
              <w:adjustRightInd w:val="0"/>
              <w:ind w:left="360"/>
              <w:rPr>
                <w:b/>
              </w:rPr>
            </w:pPr>
            <w:r w:rsidRPr="00EC74C9">
              <w:rPr>
                <w:b/>
              </w:rPr>
              <w:t xml:space="preserve">       «___»</w:t>
            </w:r>
          </w:p>
          <w:p w:rsidR="00EC74C9" w:rsidRPr="00EC74C9" w:rsidRDefault="00EC74C9" w:rsidP="00EC74C9">
            <w:pPr>
              <w:widowControl w:val="0"/>
              <w:autoSpaceDE w:val="0"/>
              <w:autoSpaceDN w:val="0"/>
              <w:adjustRightInd w:val="0"/>
            </w:pPr>
          </w:p>
          <w:p w:rsidR="00EC74C9" w:rsidRPr="00EC74C9" w:rsidRDefault="00EC74C9" w:rsidP="00EC74C9">
            <w:pPr>
              <w:widowControl w:val="0"/>
              <w:autoSpaceDE w:val="0"/>
              <w:autoSpaceDN w:val="0"/>
              <w:adjustRightInd w:val="0"/>
            </w:pPr>
            <w:r w:rsidRPr="00EC74C9">
              <w:t>Адрес: ___</w:t>
            </w:r>
          </w:p>
          <w:p w:rsidR="00EC74C9" w:rsidRPr="00EC74C9" w:rsidRDefault="00EC74C9" w:rsidP="00EC74C9">
            <w:pPr>
              <w:widowControl w:val="0"/>
              <w:autoSpaceDE w:val="0"/>
              <w:autoSpaceDN w:val="0"/>
              <w:adjustRightInd w:val="0"/>
            </w:pPr>
            <w:r w:rsidRPr="00EC74C9">
              <w:t>ИНН: ___, КПП: ___</w:t>
            </w:r>
          </w:p>
          <w:p w:rsidR="00EC74C9" w:rsidRPr="00EC74C9" w:rsidRDefault="00EC74C9" w:rsidP="00EC74C9">
            <w:pPr>
              <w:widowControl w:val="0"/>
              <w:autoSpaceDE w:val="0"/>
              <w:autoSpaceDN w:val="0"/>
              <w:adjustRightInd w:val="0"/>
            </w:pPr>
            <w:r w:rsidRPr="00EC74C9">
              <w:t xml:space="preserve">БИК: ___ </w:t>
            </w:r>
          </w:p>
          <w:p w:rsidR="00EC74C9" w:rsidRPr="00EC74C9" w:rsidRDefault="00EC74C9" w:rsidP="00EC74C9">
            <w:pPr>
              <w:widowControl w:val="0"/>
              <w:autoSpaceDE w:val="0"/>
              <w:autoSpaceDN w:val="0"/>
              <w:adjustRightInd w:val="0"/>
            </w:pPr>
            <w:r w:rsidRPr="00EC74C9">
              <w:t>Банк «___» ___</w:t>
            </w:r>
          </w:p>
          <w:p w:rsidR="00EC74C9" w:rsidRPr="00EC74C9" w:rsidRDefault="00EC74C9" w:rsidP="00EC74C9">
            <w:pPr>
              <w:widowControl w:val="0"/>
              <w:autoSpaceDE w:val="0"/>
              <w:autoSpaceDN w:val="0"/>
              <w:adjustRightInd w:val="0"/>
            </w:pPr>
            <w:r w:rsidRPr="00EC74C9">
              <w:t>р/с ___</w:t>
            </w:r>
          </w:p>
          <w:p w:rsidR="00EC74C9" w:rsidRPr="00EC74C9" w:rsidRDefault="00EC74C9" w:rsidP="00EC74C9">
            <w:pPr>
              <w:widowControl w:val="0"/>
              <w:autoSpaceDE w:val="0"/>
              <w:autoSpaceDN w:val="0"/>
              <w:adjustRightInd w:val="0"/>
            </w:pPr>
            <w:r w:rsidRPr="00EC74C9">
              <w:t xml:space="preserve">к/с ___      </w:t>
            </w:r>
          </w:p>
          <w:p w:rsidR="00EC74C9" w:rsidRPr="00EC74C9" w:rsidRDefault="00EC74C9" w:rsidP="00EC74C9">
            <w:pPr>
              <w:widowControl w:val="0"/>
              <w:autoSpaceDE w:val="0"/>
              <w:autoSpaceDN w:val="0"/>
              <w:adjustRightInd w:val="0"/>
            </w:pPr>
            <w:r w:rsidRPr="00EC74C9">
              <w:t>тел.: ___</w:t>
            </w:r>
          </w:p>
          <w:p w:rsidR="00EC74C9" w:rsidRPr="00EC74C9" w:rsidRDefault="00EC74C9" w:rsidP="00EC74C9">
            <w:pPr>
              <w:widowControl w:val="0"/>
              <w:autoSpaceDE w:val="0"/>
              <w:autoSpaceDN w:val="0"/>
              <w:adjustRightInd w:val="0"/>
            </w:pPr>
            <w:r w:rsidRPr="00EC74C9">
              <w:t>Эл.почта:</w:t>
            </w:r>
          </w:p>
          <w:p w:rsidR="00EC74C9" w:rsidRPr="00EC74C9" w:rsidRDefault="00EC74C9" w:rsidP="00EC74C9">
            <w:pPr>
              <w:widowControl w:val="0"/>
              <w:autoSpaceDE w:val="0"/>
              <w:autoSpaceDN w:val="0"/>
              <w:adjustRightInd w:val="0"/>
            </w:pPr>
          </w:p>
          <w:p w:rsidR="00EC74C9" w:rsidRPr="00EC74C9" w:rsidRDefault="00EC74C9" w:rsidP="00EC74C9">
            <w:pPr>
              <w:widowControl w:val="0"/>
              <w:autoSpaceDE w:val="0"/>
              <w:autoSpaceDN w:val="0"/>
              <w:adjustRightInd w:val="0"/>
            </w:pPr>
          </w:p>
          <w:p w:rsidR="00EC74C9" w:rsidRPr="00EC74C9" w:rsidRDefault="00EC74C9" w:rsidP="00EC74C9">
            <w:pPr>
              <w:widowControl w:val="0"/>
              <w:shd w:val="clear" w:color="auto" w:fill="FFFFFF"/>
              <w:autoSpaceDE w:val="0"/>
              <w:autoSpaceDN w:val="0"/>
              <w:adjustRightInd w:val="0"/>
              <w:ind w:left="10"/>
              <w:rPr>
                <w:color w:val="000000"/>
              </w:rPr>
            </w:pPr>
            <w:r w:rsidRPr="00EC74C9">
              <w:t xml:space="preserve">     Генеральный директор </w:t>
            </w:r>
          </w:p>
          <w:p w:rsidR="00EC74C9" w:rsidRPr="00EC74C9" w:rsidRDefault="00EC74C9" w:rsidP="00EC74C9">
            <w:pPr>
              <w:widowControl w:val="0"/>
              <w:autoSpaceDE w:val="0"/>
              <w:autoSpaceDN w:val="0"/>
              <w:adjustRightInd w:val="0"/>
              <w:spacing w:line="276" w:lineRule="auto"/>
            </w:pPr>
          </w:p>
          <w:p w:rsidR="00EC74C9" w:rsidRPr="00EC74C9" w:rsidRDefault="00EC74C9" w:rsidP="00EC74C9">
            <w:pPr>
              <w:widowControl w:val="0"/>
              <w:autoSpaceDE w:val="0"/>
              <w:autoSpaceDN w:val="0"/>
              <w:adjustRightInd w:val="0"/>
              <w:spacing w:line="276" w:lineRule="auto"/>
            </w:pPr>
            <w:r w:rsidRPr="00EC74C9">
              <w:t xml:space="preserve">      ________________ </w:t>
            </w:r>
          </w:p>
          <w:p w:rsidR="00EC74C9" w:rsidRPr="00EC74C9" w:rsidRDefault="00EC74C9" w:rsidP="00EC74C9">
            <w:pPr>
              <w:widowControl w:val="0"/>
              <w:autoSpaceDE w:val="0"/>
              <w:autoSpaceDN w:val="0"/>
              <w:adjustRightInd w:val="0"/>
              <w:spacing w:line="276" w:lineRule="auto"/>
            </w:pPr>
            <w:r w:rsidRPr="00EC74C9">
              <w:t xml:space="preserve">         м.п</w:t>
            </w:r>
          </w:p>
          <w:p w:rsidR="00EC74C9" w:rsidRPr="00EC74C9" w:rsidRDefault="00EC74C9" w:rsidP="00EC74C9">
            <w:pPr>
              <w:widowControl w:val="0"/>
              <w:shd w:val="clear" w:color="auto" w:fill="FFFFFF"/>
              <w:autoSpaceDE w:val="0"/>
              <w:autoSpaceDN w:val="0"/>
              <w:adjustRightInd w:val="0"/>
              <w:spacing w:line="276" w:lineRule="auto"/>
            </w:pPr>
          </w:p>
        </w:tc>
      </w:tr>
    </w:tbl>
    <w:p w:rsidR="00EC74C9" w:rsidRPr="00EC74C9" w:rsidRDefault="00EC74C9" w:rsidP="00EC74C9">
      <w:pPr>
        <w:widowControl w:val="0"/>
        <w:autoSpaceDE w:val="0"/>
        <w:autoSpaceDN w:val="0"/>
        <w:adjustRightInd w:val="0"/>
        <w:rPr>
          <w:b/>
        </w:rPr>
        <w:sectPr w:rsidR="00EC74C9" w:rsidRPr="00EC74C9" w:rsidSect="00F951AF">
          <w:footerReference w:type="default" r:id="rId17"/>
          <w:pgSz w:w="11907" w:h="16839" w:code="9"/>
          <w:pgMar w:top="709" w:right="567" w:bottom="1418" w:left="737" w:header="720" w:footer="720" w:gutter="0"/>
          <w:cols w:space="60"/>
          <w:noEndnote/>
          <w:docGrid w:linePitch="272"/>
        </w:sectPr>
      </w:pPr>
    </w:p>
    <w:p w:rsidR="00EC74C9" w:rsidRPr="00EC74C9" w:rsidRDefault="00EC74C9" w:rsidP="00EC74C9">
      <w:pPr>
        <w:widowControl w:val="0"/>
        <w:autoSpaceDE w:val="0"/>
        <w:autoSpaceDN w:val="0"/>
        <w:adjustRightInd w:val="0"/>
        <w:rPr>
          <w:b/>
        </w:rPr>
      </w:pPr>
    </w:p>
    <w:p w:rsidR="00EC74C9" w:rsidRPr="00EC74C9" w:rsidRDefault="00EC74C9" w:rsidP="00EC74C9">
      <w:pPr>
        <w:widowControl w:val="0"/>
        <w:autoSpaceDE w:val="0"/>
        <w:autoSpaceDN w:val="0"/>
        <w:adjustRightInd w:val="0"/>
        <w:jc w:val="right"/>
        <w:rPr>
          <w:b/>
        </w:rPr>
      </w:pPr>
    </w:p>
    <w:p w:rsidR="00EC74C9" w:rsidRPr="00EC74C9" w:rsidRDefault="00EC74C9" w:rsidP="00EC74C9">
      <w:pPr>
        <w:widowControl w:val="0"/>
        <w:autoSpaceDE w:val="0"/>
        <w:autoSpaceDN w:val="0"/>
        <w:adjustRightInd w:val="0"/>
        <w:ind w:firstLine="708"/>
        <w:jc w:val="right"/>
        <w:rPr>
          <w:b/>
        </w:rPr>
      </w:pPr>
      <w:r w:rsidRPr="00EC74C9">
        <w:rPr>
          <w:b/>
        </w:rPr>
        <w:t>Приложение № 1</w:t>
      </w:r>
    </w:p>
    <w:p w:rsidR="00EC74C9" w:rsidRPr="00EC74C9" w:rsidRDefault="00EC74C9" w:rsidP="00EC74C9">
      <w:pPr>
        <w:widowControl w:val="0"/>
        <w:autoSpaceDE w:val="0"/>
        <w:autoSpaceDN w:val="0"/>
        <w:adjustRightInd w:val="0"/>
        <w:jc w:val="right"/>
        <w:rPr>
          <w:b/>
        </w:rPr>
      </w:pPr>
      <w:r w:rsidRPr="00EC74C9">
        <w:rPr>
          <w:b/>
        </w:rPr>
        <w:t xml:space="preserve"> </w:t>
      </w:r>
    </w:p>
    <w:p w:rsidR="00EC74C9" w:rsidRPr="00EC74C9" w:rsidRDefault="00EC74C9" w:rsidP="00EC74C9">
      <w:pPr>
        <w:widowControl w:val="0"/>
        <w:autoSpaceDE w:val="0"/>
        <w:autoSpaceDN w:val="0"/>
        <w:adjustRightInd w:val="0"/>
        <w:jc w:val="right"/>
      </w:pPr>
      <w:r w:rsidRPr="00EC74C9">
        <w:t xml:space="preserve">    к договору № _____________ от «    »_______ 2025 г.</w:t>
      </w:r>
    </w:p>
    <w:p w:rsidR="00EC74C9" w:rsidRPr="00EC74C9" w:rsidRDefault="00EC74C9" w:rsidP="00EC74C9">
      <w:pPr>
        <w:widowControl w:val="0"/>
        <w:shd w:val="clear" w:color="auto" w:fill="FFFFFF"/>
        <w:autoSpaceDE w:val="0"/>
        <w:autoSpaceDN w:val="0"/>
        <w:adjustRightInd w:val="0"/>
        <w:spacing w:line="240" w:lineRule="exact"/>
        <w:ind w:left="3610" w:firstLine="710"/>
        <w:rPr>
          <w:color w:val="000000"/>
        </w:rPr>
      </w:pPr>
    </w:p>
    <w:p w:rsidR="00EC74C9" w:rsidRPr="00EC74C9" w:rsidRDefault="00EC74C9" w:rsidP="00EC74C9">
      <w:pPr>
        <w:widowControl w:val="0"/>
        <w:shd w:val="clear" w:color="auto" w:fill="FFFFFF"/>
        <w:autoSpaceDE w:val="0"/>
        <w:autoSpaceDN w:val="0"/>
        <w:adjustRightInd w:val="0"/>
        <w:spacing w:line="240" w:lineRule="exact"/>
        <w:ind w:left="3610" w:firstLine="710"/>
        <w:rPr>
          <w:color w:val="000000"/>
        </w:rPr>
      </w:pPr>
    </w:p>
    <w:p w:rsidR="00EC74C9" w:rsidRPr="00EC74C9" w:rsidRDefault="00EC74C9" w:rsidP="009E79F9">
      <w:pPr>
        <w:jc w:val="center"/>
      </w:pPr>
      <w:r w:rsidRPr="00EC74C9">
        <w:t>СПЕЦИФИКАЦИЯ №1</w:t>
      </w:r>
    </w:p>
    <w:p w:rsidR="00EC74C9" w:rsidRPr="00EC74C9" w:rsidRDefault="00EC74C9" w:rsidP="00EC74C9">
      <w:pPr>
        <w:widowControl w:val="0"/>
        <w:autoSpaceDE w:val="0"/>
        <w:autoSpaceDN w:val="0"/>
        <w:adjustRightInd w:val="0"/>
        <w:spacing w:after="60" w:line="240" w:lineRule="exact"/>
        <w:jc w:val="center"/>
        <w:outlineLvl w:val="1"/>
        <w:rPr>
          <w:iCs/>
          <w:color w:val="000000"/>
          <w:lang w:eastAsia="x-none"/>
        </w:rPr>
      </w:pPr>
      <w:r w:rsidRPr="00EC74C9">
        <w:rPr>
          <w:iCs/>
          <w:color w:val="000000"/>
          <w:lang w:eastAsia="x-none"/>
        </w:rPr>
        <w:t xml:space="preserve"> </w:t>
      </w:r>
    </w:p>
    <w:tbl>
      <w:tblPr>
        <w:tblStyle w:val="aff7"/>
        <w:tblW w:w="10653" w:type="dxa"/>
        <w:tblInd w:w="279" w:type="dxa"/>
        <w:tblLayout w:type="fixed"/>
        <w:tblLook w:val="04A0" w:firstRow="1" w:lastRow="0" w:firstColumn="1" w:lastColumn="0" w:noHBand="0" w:noVBand="1"/>
      </w:tblPr>
      <w:tblGrid>
        <w:gridCol w:w="1844"/>
        <w:gridCol w:w="1980"/>
        <w:gridCol w:w="1108"/>
        <w:gridCol w:w="726"/>
        <w:gridCol w:w="1362"/>
        <w:gridCol w:w="2180"/>
        <w:gridCol w:w="1453"/>
      </w:tblGrid>
      <w:tr w:rsidR="00EC74C9" w:rsidRPr="00EC74C9" w:rsidTr="009E79F9">
        <w:trPr>
          <w:trHeight w:val="830"/>
        </w:trPr>
        <w:tc>
          <w:tcPr>
            <w:tcW w:w="1844" w:type="dxa"/>
            <w:vAlign w:val="center"/>
          </w:tcPr>
          <w:p w:rsidR="00EC74C9" w:rsidRPr="00EC74C9" w:rsidRDefault="00EC74C9" w:rsidP="00EC74C9">
            <w:pPr>
              <w:widowControl w:val="0"/>
              <w:autoSpaceDE w:val="0"/>
              <w:autoSpaceDN w:val="0"/>
              <w:adjustRightInd w:val="0"/>
              <w:rPr>
                <w:b/>
                <w:bCs/>
              </w:rPr>
            </w:pPr>
            <w:r w:rsidRPr="00EC74C9">
              <w:rPr>
                <w:b/>
                <w:bCs/>
              </w:rPr>
              <w:t>Код СК-МТР</w:t>
            </w:r>
          </w:p>
        </w:tc>
        <w:tc>
          <w:tcPr>
            <w:tcW w:w="1980" w:type="dxa"/>
            <w:vAlign w:val="center"/>
            <w:hideMark/>
          </w:tcPr>
          <w:p w:rsidR="00EC74C9" w:rsidRPr="00EC74C9" w:rsidRDefault="00EC74C9" w:rsidP="00EC74C9">
            <w:pPr>
              <w:widowControl w:val="0"/>
              <w:autoSpaceDE w:val="0"/>
              <w:autoSpaceDN w:val="0"/>
              <w:adjustRightInd w:val="0"/>
              <w:jc w:val="center"/>
              <w:rPr>
                <w:b/>
                <w:bCs/>
              </w:rPr>
            </w:pPr>
            <w:r w:rsidRPr="00EC74C9">
              <w:rPr>
                <w:b/>
                <w:bCs/>
              </w:rPr>
              <w:t>Наименование</w:t>
            </w:r>
          </w:p>
        </w:tc>
        <w:tc>
          <w:tcPr>
            <w:tcW w:w="1108" w:type="dxa"/>
          </w:tcPr>
          <w:p w:rsidR="00EC74C9" w:rsidRPr="00EC74C9" w:rsidRDefault="00EC74C9" w:rsidP="00EC74C9">
            <w:pPr>
              <w:widowControl w:val="0"/>
              <w:autoSpaceDE w:val="0"/>
              <w:autoSpaceDN w:val="0"/>
              <w:adjustRightInd w:val="0"/>
              <w:jc w:val="center"/>
              <w:rPr>
                <w:b/>
                <w:bCs/>
              </w:rPr>
            </w:pPr>
            <w:r w:rsidRPr="00EC74C9">
              <w:rPr>
                <w:b/>
                <w:bCs/>
              </w:rPr>
              <w:t>размер</w:t>
            </w:r>
          </w:p>
        </w:tc>
        <w:tc>
          <w:tcPr>
            <w:tcW w:w="726" w:type="dxa"/>
            <w:vAlign w:val="center"/>
          </w:tcPr>
          <w:p w:rsidR="00EC74C9" w:rsidRPr="00EC74C9" w:rsidRDefault="00EC74C9" w:rsidP="00EC74C9">
            <w:pPr>
              <w:widowControl w:val="0"/>
              <w:autoSpaceDE w:val="0"/>
              <w:autoSpaceDN w:val="0"/>
              <w:adjustRightInd w:val="0"/>
              <w:jc w:val="center"/>
              <w:rPr>
                <w:b/>
                <w:bCs/>
              </w:rPr>
            </w:pPr>
            <w:r w:rsidRPr="00EC74C9">
              <w:rPr>
                <w:b/>
                <w:bCs/>
              </w:rPr>
              <w:t>Ед.</w:t>
            </w:r>
          </w:p>
          <w:p w:rsidR="00EC74C9" w:rsidRPr="00EC74C9" w:rsidRDefault="00EC74C9" w:rsidP="00EC74C9">
            <w:pPr>
              <w:widowControl w:val="0"/>
              <w:autoSpaceDE w:val="0"/>
              <w:autoSpaceDN w:val="0"/>
              <w:adjustRightInd w:val="0"/>
              <w:jc w:val="center"/>
              <w:rPr>
                <w:b/>
                <w:bCs/>
              </w:rPr>
            </w:pPr>
            <w:r w:rsidRPr="00EC74C9">
              <w:rPr>
                <w:b/>
                <w:bCs/>
              </w:rPr>
              <w:t>изм.</w:t>
            </w:r>
          </w:p>
        </w:tc>
        <w:tc>
          <w:tcPr>
            <w:tcW w:w="1362" w:type="dxa"/>
            <w:vAlign w:val="center"/>
          </w:tcPr>
          <w:p w:rsidR="00EC74C9" w:rsidRPr="00EC74C9" w:rsidRDefault="00EC74C9" w:rsidP="00EC74C9">
            <w:pPr>
              <w:widowControl w:val="0"/>
              <w:autoSpaceDE w:val="0"/>
              <w:autoSpaceDN w:val="0"/>
              <w:adjustRightInd w:val="0"/>
              <w:jc w:val="center"/>
              <w:rPr>
                <w:b/>
                <w:bCs/>
              </w:rPr>
            </w:pPr>
            <w:r w:rsidRPr="00EC74C9">
              <w:rPr>
                <w:b/>
                <w:bCs/>
              </w:rPr>
              <w:t>кол-во</w:t>
            </w:r>
          </w:p>
        </w:tc>
        <w:tc>
          <w:tcPr>
            <w:tcW w:w="2180" w:type="dxa"/>
            <w:vAlign w:val="center"/>
            <w:hideMark/>
          </w:tcPr>
          <w:p w:rsidR="00EC74C9" w:rsidRPr="00EC74C9" w:rsidRDefault="00EC74C9" w:rsidP="00EC74C9">
            <w:pPr>
              <w:widowControl w:val="0"/>
              <w:autoSpaceDE w:val="0"/>
              <w:autoSpaceDN w:val="0"/>
              <w:adjustRightInd w:val="0"/>
              <w:jc w:val="center"/>
              <w:rPr>
                <w:b/>
                <w:bCs/>
              </w:rPr>
            </w:pPr>
            <w:r w:rsidRPr="00EC74C9">
              <w:rPr>
                <w:b/>
                <w:bCs/>
              </w:rPr>
              <w:t>Цена в руб., НДС – 0%</w:t>
            </w:r>
          </w:p>
        </w:tc>
        <w:tc>
          <w:tcPr>
            <w:tcW w:w="1453" w:type="dxa"/>
            <w:vAlign w:val="center"/>
            <w:hideMark/>
          </w:tcPr>
          <w:p w:rsidR="00EC74C9" w:rsidRPr="00EC74C9" w:rsidRDefault="00EC74C9" w:rsidP="00EC74C9">
            <w:pPr>
              <w:widowControl w:val="0"/>
              <w:autoSpaceDE w:val="0"/>
              <w:autoSpaceDN w:val="0"/>
              <w:adjustRightInd w:val="0"/>
              <w:jc w:val="center"/>
              <w:rPr>
                <w:b/>
                <w:bCs/>
              </w:rPr>
            </w:pPr>
            <w:r w:rsidRPr="00EC74C9">
              <w:rPr>
                <w:b/>
                <w:bCs/>
              </w:rPr>
              <w:t>Сумма в руб., НДС – 0%</w:t>
            </w:r>
          </w:p>
        </w:tc>
      </w:tr>
      <w:tr w:rsidR="00EC74C9" w:rsidRPr="00EC74C9" w:rsidTr="009E79F9">
        <w:trPr>
          <w:trHeight w:val="385"/>
        </w:trPr>
        <w:tc>
          <w:tcPr>
            <w:tcW w:w="1844" w:type="dxa"/>
            <w:vAlign w:val="center"/>
          </w:tcPr>
          <w:p w:rsidR="00EC74C9" w:rsidRPr="00EC74C9" w:rsidRDefault="00EC74C9" w:rsidP="00EC74C9">
            <w:pPr>
              <w:widowControl w:val="0"/>
              <w:autoSpaceDE w:val="0"/>
              <w:autoSpaceDN w:val="0"/>
              <w:adjustRightInd w:val="0"/>
              <w:jc w:val="right"/>
              <w:rPr>
                <w:color w:val="000000"/>
                <w:sz w:val="20"/>
                <w:szCs w:val="36"/>
              </w:rPr>
            </w:pPr>
            <w:r w:rsidRPr="00EC74C9">
              <w:rPr>
                <w:color w:val="000000"/>
                <w:sz w:val="20"/>
                <w:szCs w:val="36"/>
              </w:rPr>
              <w:t>3185611537</w:t>
            </w:r>
          </w:p>
        </w:tc>
        <w:tc>
          <w:tcPr>
            <w:tcW w:w="1980" w:type="dxa"/>
            <w:vAlign w:val="center"/>
          </w:tcPr>
          <w:p w:rsidR="00EC74C9" w:rsidRPr="00EC74C9" w:rsidRDefault="00EC74C9" w:rsidP="00EC74C9">
            <w:pPr>
              <w:rPr>
                <w:color w:val="000000"/>
                <w:szCs w:val="36"/>
              </w:rPr>
            </w:pPr>
            <w:r w:rsidRPr="00EC74C9">
              <w:rPr>
                <w:color w:val="000000"/>
                <w:szCs w:val="36"/>
              </w:rPr>
              <w:t>Соединитель рельсовый стыковой фартучный приварной</w:t>
            </w:r>
          </w:p>
        </w:tc>
        <w:tc>
          <w:tcPr>
            <w:tcW w:w="1108" w:type="dxa"/>
            <w:vAlign w:val="center"/>
          </w:tcPr>
          <w:p w:rsidR="00EC74C9" w:rsidRPr="00EC74C9" w:rsidRDefault="00EC74C9" w:rsidP="00EC74C9">
            <w:pPr>
              <w:widowControl w:val="0"/>
              <w:autoSpaceDE w:val="0"/>
              <w:autoSpaceDN w:val="0"/>
              <w:adjustRightInd w:val="0"/>
              <w:rPr>
                <w:color w:val="000000"/>
                <w:szCs w:val="36"/>
              </w:rPr>
            </w:pPr>
            <w:r w:rsidRPr="00EC74C9">
              <w:rPr>
                <w:color w:val="000000"/>
                <w:szCs w:val="36"/>
              </w:rPr>
              <w:t>0002-00-00-01 СРФ-70</w:t>
            </w:r>
          </w:p>
        </w:tc>
        <w:tc>
          <w:tcPr>
            <w:tcW w:w="726" w:type="dxa"/>
            <w:noWrap/>
            <w:vAlign w:val="center"/>
          </w:tcPr>
          <w:p w:rsidR="00EC74C9" w:rsidRPr="00EC74C9" w:rsidRDefault="00EC74C9" w:rsidP="00EC74C9">
            <w:pPr>
              <w:widowControl w:val="0"/>
              <w:autoSpaceDE w:val="0"/>
              <w:autoSpaceDN w:val="0"/>
              <w:adjustRightInd w:val="0"/>
              <w:rPr>
                <w:color w:val="000000"/>
                <w:szCs w:val="36"/>
              </w:rPr>
            </w:pPr>
            <w:r w:rsidRPr="00EC74C9">
              <w:rPr>
                <w:color w:val="000000"/>
                <w:szCs w:val="36"/>
              </w:rPr>
              <w:t>ШТ</w:t>
            </w:r>
          </w:p>
        </w:tc>
        <w:tc>
          <w:tcPr>
            <w:tcW w:w="1362" w:type="dxa"/>
            <w:vAlign w:val="center"/>
          </w:tcPr>
          <w:p w:rsidR="00EC74C9" w:rsidRPr="00EC74C9" w:rsidRDefault="00EC74C9" w:rsidP="00EC74C9">
            <w:pPr>
              <w:widowControl w:val="0"/>
              <w:autoSpaceDE w:val="0"/>
              <w:autoSpaceDN w:val="0"/>
              <w:adjustRightInd w:val="0"/>
              <w:jc w:val="right"/>
              <w:rPr>
                <w:color w:val="000000"/>
                <w:sz w:val="28"/>
                <w:szCs w:val="36"/>
              </w:rPr>
            </w:pPr>
            <w:r w:rsidRPr="00EC74C9">
              <w:rPr>
                <w:color w:val="000000"/>
                <w:sz w:val="28"/>
                <w:szCs w:val="36"/>
              </w:rPr>
              <w:t>330</w:t>
            </w:r>
          </w:p>
        </w:tc>
        <w:tc>
          <w:tcPr>
            <w:tcW w:w="2180" w:type="dxa"/>
            <w:noWrap/>
            <w:vAlign w:val="center"/>
          </w:tcPr>
          <w:p w:rsidR="00EC74C9" w:rsidRPr="00EC74C9" w:rsidRDefault="00EC74C9" w:rsidP="00EC74C9">
            <w:pPr>
              <w:widowControl w:val="0"/>
              <w:autoSpaceDE w:val="0"/>
              <w:autoSpaceDN w:val="0"/>
              <w:adjustRightInd w:val="0"/>
              <w:jc w:val="center"/>
            </w:pPr>
          </w:p>
        </w:tc>
        <w:tc>
          <w:tcPr>
            <w:tcW w:w="1453" w:type="dxa"/>
            <w:noWrap/>
            <w:vAlign w:val="center"/>
          </w:tcPr>
          <w:p w:rsidR="00EC74C9" w:rsidRPr="00EC74C9" w:rsidRDefault="00EC74C9" w:rsidP="00EC74C9">
            <w:pPr>
              <w:widowControl w:val="0"/>
              <w:autoSpaceDE w:val="0"/>
              <w:autoSpaceDN w:val="0"/>
              <w:adjustRightInd w:val="0"/>
              <w:jc w:val="center"/>
            </w:pPr>
          </w:p>
        </w:tc>
      </w:tr>
      <w:tr w:rsidR="00EC74C9" w:rsidRPr="00EC74C9" w:rsidTr="009E79F9">
        <w:trPr>
          <w:trHeight w:val="385"/>
        </w:trPr>
        <w:tc>
          <w:tcPr>
            <w:tcW w:w="1844" w:type="dxa"/>
          </w:tcPr>
          <w:p w:rsidR="00EC74C9" w:rsidRPr="00EC74C9" w:rsidRDefault="00EC74C9" w:rsidP="00EC74C9">
            <w:pPr>
              <w:widowControl w:val="0"/>
              <w:autoSpaceDE w:val="0"/>
              <w:autoSpaceDN w:val="0"/>
              <w:adjustRightInd w:val="0"/>
            </w:pPr>
          </w:p>
        </w:tc>
        <w:tc>
          <w:tcPr>
            <w:tcW w:w="1980" w:type="dxa"/>
            <w:vAlign w:val="center"/>
          </w:tcPr>
          <w:p w:rsidR="00EC74C9" w:rsidRPr="00EC74C9" w:rsidRDefault="00EC74C9" w:rsidP="00EC74C9">
            <w:pPr>
              <w:widowControl w:val="0"/>
              <w:autoSpaceDE w:val="0"/>
              <w:autoSpaceDN w:val="0"/>
              <w:adjustRightInd w:val="0"/>
              <w:jc w:val="center"/>
              <w:rPr>
                <w:b/>
              </w:rPr>
            </w:pPr>
            <w:r w:rsidRPr="00EC74C9">
              <w:rPr>
                <w:b/>
              </w:rPr>
              <w:t>ВСЕГО:</w:t>
            </w:r>
          </w:p>
        </w:tc>
        <w:tc>
          <w:tcPr>
            <w:tcW w:w="1108" w:type="dxa"/>
          </w:tcPr>
          <w:p w:rsidR="00EC74C9" w:rsidRPr="00EC74C9" w:rsidRDefault="00EC74C9" w:rsidP="00EC74C9">
            <w:pPr>
              <w:widowControl w:val="0"/>
              <w:autoSpaceDE w:val="0"/>
              <w:autoSpaceDN w:val="0"/>
              <w:adjustRightInd w:val="0"/>
            </w:pPr>
          </w:p>
        </w:tc>
        <w:tc>
          <w:tcPr>
            <w:tcW w:w="726" w:type="dxa"/>
            <w:noWrap/>
            <w:vAlign w:val="center"/>
          </w:tcPr>
          <w:p w:rsidR="00EC74C9" w:rsidRPr="00EC74C9" w:rsidRDefault="00EC74C9" w:rsidP="00EC74C9">
            <w:pPr>
              <w:widowControl w:val="0"/>
              <w:autoSpaceDE w:val="0"/>
              <w:autoSpaceDN w:val="0"/>
              <w:adjustRightInd w:val="0"/>
            </w:pPr>
          </w:p>
        </w:tc>
        <w:tc>
          <w:tcPr>
            <w:tcW w:w="1362" w:type="dxa"/>
          </w:tcPr>
          <w:p w:rsidR="00EC74C9" w:rsidRPr="00EC74C9" w:rsidRDefault="00EC74C9" w:rsidP="00EC74C9">
            <w:pPr>
              <w:widowControl w:val="0"/>
              <w:autoSpaceDE w:val="0"/>
              <w:autoSpaceDN w:val="0"/>
              <w:adjustRightInd w:val="0"/>
              <w:jc w:val="center"/>
            </w:pPr>
          </w:p>
        </w:tc>
        <w:tc>
          <w:tcPr>
            <w:tcW w:w="2180" w:type="dxa"/>
            <w:noWrap/>
            <w:vAlign w:val="center"/>
          </w:tcPr>
          <w:p w:rsidR="00EC74C9" w:rsidRPr="00EC74C9" w:rsidRDefault="00EC74C9" w:rsidP="00EC74C9">
            <w:pPr>
              <w:widowControl w:val="0"/>
              <w:autoSpaceDE w:val="0"/>
              <w:autoSpaceDN w:val="0"/>
              <w:adjustRightInd w:val="0"/>
              <w:jc w:val="center"/>
            </w:pPr>
          </w:p>
        </w:tc>
        <w:tc>
          <w:tcPr>
            <w:tcW w:w="1453" w:type="dxa"/>
            <w:noWrap/>
            <w:vAlign w:val="center"/>
          </w:tcPr>
          <w:p w:rsidR="00EC74C9" w:rsidRPr="00EC74C9" w:rsidRDefault="00EC74C9" w:rsidP="00EC74C9">
            <w:pPr>
              <w:widowControl w:val="0"/>
              <w:autoSpaceDE w:val="0"/>
              <w:autoSpaceDN w:val="0"/>
              <w:adjustRightInd w:val="0"/>
              <w:jc w:val="center"/>
            </w:pPr>
          </w:p>
        </w:tc>
      </w:tr>
    </w:tbl>
    <w:p w:rsidR="00EC74C9" w:rsidRPr="00EC74C9" w:rsidRDefault="00EC74C9" w:rsidP="00EC74C9">
      <w:pPr>
        <w:widowControl w:val="0"/>
        <w:tabs>
          <w:tab w:val="left" w:pos="10293"/>
        </w:tabs>
        <w:autoSpaceDE w:val="0"/>
        <w:autoSpaceDN w:val="0"/>
        <w:adjustRightInd w:val="0"/>
        <w:rPr>
          <w:b/>
        </w:rPr>
      </w:pPr>
    </w:p>
    <w:p w:rsidR="00EC74C9" w:rsidRPr="00EC74C9" w:rsidRDefault="00EC74C9" w:rsidP="00EC74C9">
      <w:pPr>
        <w:widowControl w:val="0"/>
        <w:numPr>
          <w:ilvl w:val="0"/>
          <w:numId w:val="23"/>
        </w:numPr>
        <w:shd w:val="clear" w:color="auto" w:fill="FFFFFF"/>
        <w:tabs>
          <w:tab w:val="left" w:pos="851"/>
        </w:tabs>
        <w:autoSpaceDE w:val="0"/>
        <w:autoSpaceDN w:val="0"/>
        <w:adjustRightInd w:val="0"/>
        <w:ind w:left="1134" w:firstLine="0"/>
        <w:contextualSpacing/>
        <w:jc w:val="both"/>
        <w:rPr>
          <w:color w:val="000000"/>
        </w:rPr>
      </w:pPr>
      <w:r w:rsidRPr="00EC74C9">
        <w:rPr>
          <w:color w:val="000000"/>
        </w:rPr>
        <w:t xml:space="preserve">Цена Товара указана на условиях </w:t>
      </w:r>
      <w:r w:rsidRPr="00EC74C9">
        <w:rPr>
          <w:color w:val="000000"/>
          <w:lang w:val="en-US"/>
        </w:rPr>
        <w:t>FCA</w:t>
      </w:r>
      <w:r w:rsidRPr="00EC74C9">
        <w:rPr>
          <w:color w:val="000000"/>
        </w:rPr>
        <w:t xml:space="preserve"> </w:t>
      </w:r>
      <w:r w:rsidRPr="00EC74C9">
        <w:rPr>
          <w:color w:val="000000"/>
          <w:spacing w:val="-1"/>
        </w:rPr>
        <w:t xml:space="preserve">(ИНКОТЕРМС в редакции 2020г.). </w:t>
      </w:r>
    </w:p>
    <w:p w:rsidR="00EC74C9" w:rsidRPr="00EC74C9" w:rsidRDefault="00EC74C9" w:rsidP="00EC74C9">
      <w:pPr>
        <w:widowControl w:val="0"/>
        <w:shd w:val="clear" w:color="auto" w:fill="FFFFFF"/>
        <w:autoSpaceDE w:val="0"/>
        <w:autoSpaceDN w:val="0"/>
        <w:adjustRightInd w:val="0"/>
        <w:ind w:left="1134"/>
        <w:contextualSpacing/>
        <w:jc w:val="both"/>
        <w:rPr>
          <w:color w:val="000000"/>
          <w:spacing w:val="-1"/>
        </w:rPr>
      </w:pPr>
      <w:r w:rsidRPr="00EC74C9">
        <w:t xml:space="preserve">2. </w:t>
      </w:r>
      <w:r w:rsidRPr="00EC74C9">
        <w:rPr>
          <w:color w:val="000000"/>
          <w:spacing w:val="-1"/>
        </w:rPr>
        <w:t>Настоящее приложение является неотъемлемой частью настоящего Договора.</w:t>
      </w:r>
    </w:p>
    <w:p w:rsidR="00EC74C9" w:rsidRPr="00EC74C9" w:rsidRDefault="00EC74C9" w:rsidP="00EC74C9">
      <w:pPr>
        <w:widowControl w:val="0"/>
        <w:shd w:val="clear" w:color="auto" w:fill="FFFFFF"/>
        <w:tabs>
          <w:tab w:val="left" w:pos="1276"/>
        </w:tabs>
        <w:suppressAutoHyphens/>
        <w:autoSpaceDE w:val="0"/>
        <w:spacing w:line="276" w:lineRule="auto"/>
        <w:ind w:left="1134" w:firstLine="404"/>
        <w:contextualSpacing/>
        <w:jc w:val="both"/>
      </w:pPr>
    </w:p>
    <w:p w:rsidR="00EC74C9" w:rsidRPr="00EC74C9" w:rsidRDefault="00EC74C9" w:rsidP="00EC74C9">
      <w:pPr>
        <w:widowControl w:val="0"/>
        <w:shd w:val="clear" w:color="auto" w:fill="FFFFFF"/>
        <w:autoSpaceDE w:val="0"/>
        <w:autoSpaceDN w:val="0"/>
        <w:adjustRightInd w:val="0"/>
        <w:ind w:left="10" w:firstLine="1124"/>
        <w:rPr>
          <w:b/>
        </w:rPr>
      </w:pPr>
      <w:r w:rsidRPr="00EC74C9">
        <w:rPr>
          <w:b/>
          <w:color w:val="000000"/>
          <w:spacing w:val="-1"/>
        </w:rPr>
        <w:t xml:space="preserve">ПОКУПАТЕЛЬ                                                                                  </w:t>
      </w:r>
      <w:r w:rsidRPr="00EC74C9">
        <w:rPr>
          <w:b/>
        </w:rPr>
        <w:t>ПОСТАВЩИК</w:t>
      </w:r>
    </w:p>
    <w:p w:rsidR="00EC74C9" w:rsidRPr="00EC74C9" w:rsidRDefault="00EC74C9" w:rsidP="00EC74C9">
      <w:pPr>
        <w:widowControl w:val="0"/>
        <w:autoSpaceDE w:val="0"/>
        <w:autoSpaceDN w:val="0"/>
        <w:adjustRightInd w:val="0"/>
        <w:ind w:left="360"/>
        <w:rPr>
          <w:b/>
        </w:rPr>
      </w:pPr>
      <w:r w:rsidRPr="00EC74C9">
        <w:rPr>
          <w:b/>
          <w:color w:val="000000"/>
          <w:spacing w:val="7"/>
        </w:rPr>
        <w:t xml:space="preserve">           ЗАО «ЮКЖД»</w:t>
      </w:r>
      <w:r w:rsidRPr="00EC74C9">
        <w:rPr>
          <w:b/>
        </w:rPr>
        <w:t xml:space="preserve">                                                                          «___»</w:t>
      </w:r>
    </w:p>
    <w:p w:rsidR="00EC74C9" w:rsidRPr="00EC74C9" w:rsidRDefault="00EC74C9" w:rsidP="00EC74C9">
      <w:pPr>
        <w:widowControl w:val="0"/>
        <w:shd w:val="clear" w:color="auto" w:fill="FFFFFF"/>
        <w:autoSpaceDE w:val="0"/>
        <w:autoSpaceDN w:val="0"/>
        <w:adjustRightInd w:val="0"/>
        <w:ind w:left="10" w:firstLine="2684"/>
        <w:rPr>
          <w:b/>
        </w:rPr>
      </w:pPr>
    </w:p>
    <w:p w:rsidR="00EC74C9" w:rsidRPr="00EC74C9" w:rsidRDefault="00EC74C9" w:rsidP="00EC74C9">
      <w:pPr>
        <w:widowControl w:val="0"/>
        <w:shd w:val="clear" w:color="auto" w:fill="FFFFFF"/>
        <w:tabs>
          <w:tab w:val="left" w:pos="5475"/>
        </w:tabs>
        <w:autoSpaceDE w:val="0"/>
        <w:autoSpaceDN w:val="0"/>
        <w:adjustRightInd w:val="0"/>
        <w:jc w:val="both"/>
        <w:rPr>
          <w:color w:val="000000"/>
          <w:spacing w:val="-1"/>
        </w:rPr>
      </w:pPr>
      <w:r w:rsidRPr="00EC74C9">
        <w:t xml:space="preserve">                 Генеральный директор  ЗАО «ЮКЖД»                                         Директор </w:t>
      </w:r>
    </w:p>
    <w:p w:rsidR="00EC74C9" w:rsidRPr="00EC74C9" w:rsidRDefault="00EC74C9" w:rsidP="00EC74C9">
      <w:pPr>
        <w:widowControl w:val="0"/>
        <w:shd w:val="clear" w:color="auto" w:fill="FFFFFF"/>
        <w:autoSpaceDE w:val="0"/>
        <w:autoSpaceDN w:val="0"/>
        <w:adjustRightInd w:val="0"/>
        <w:spacing w:line="276" w:lineRule="auto"/>
        <w:rPr>
          <w:color w:val="000000"/>
          <w:spacing w:val="-1"/>
        </w:rPr>
      </w:pPr>
      <w:r w:rsidRPr="00EC74C9">
        <w:rPr>
          <w:color w:val="000000"/>
          <w:spacing w:val="-1"/>
        </w:rPr>
        <w:t xml:space="preserve">                  </w:t>
      </w:r>
      <w:r w:rsidRPr="00EC74C9">
        <w:rPr>
          <w:color w:val="000000"/>
          <w:spacing w:val="-1"/>
        </w:rPr>
        <w:tab/>
      </w:r>
    </w:p>
    <w:p w:rsidR="00EC74C9" w:rsidRPr="00EC74C9" w:rsidRDefault="00EC74C9" w:rsidP="00EC74C9">
      <w:pPr>
        <w:widowControl w:val="0"/>
        <w:shd w:val="clear" w:color="auto" w:fill="FFFFFF"/>
        <w:autoSpaceDE w:val="0"/>
        <w:autoSpaceDN w:val="0"/>
        <w:adjustRightInd w:val="0"/>
        <w:spacing w:line="276" w:lineRule="auto"/>
        <w:ind w:left="10" w:firstLine="2684"/>
        <w:rPr>
          <w:color w:val="000000"/>
        </w:rPr>
      </w:pPr>
      <w:r w:rsidRPr="00EC74C9">
        <w:rPr>
          <w:color w:val="000000"/>
          <w:spacing w:val="-1"/>
        </w:rPr>
        <w:t xml:space="preserve">                                                                                </w:t>
      </w:r>
    </w:p>
    <w:p w:rsidR="00EC74C9" w:rsidRPr="00EC74C9" w:rsidRDefault="00EC74C9" w:rsidP="00EC74C9">
      <w:pPr>
        <w:widowControl w:val="0"/>
        <w:shd w:val="clear" w:color="auto" w:fill="FFFFFF"/>
        <w:autoSpaceDE w:val="0"/>
        <w:autoSpaceDN w:val="0"/>
        <w:adjustRightInd w:val="0"/>
        <w:spacing w:line="276" w:lineRule="auto"/>
        <w:rPr>
          <w:b/>
        </w:rPr>
      </w:pPr>
      <w:r w:rsidRPr="00EC74C9">
        <w:rPr>
          <w:b/>
          <w:color w:val="000000"/>
          <w:spacing w:val="-1"/>
        </w:rPr>
        <w:t xml:space="preserve">                  _______________ А.В.Мельников                                                      ______________</w:t>
      </w:r>
      <w:r w:rsidRPr="00EC74C9">
        <w:rPr>
          <w:b/>
        </w:rPr>
        <w:t xml:space="preserve"> </w:t>
      </w:r>
    </w:p>
    <w:p w:rsidR="00EC74C9" w:rsidRPr="00EC74C9" w:rsidRDefault="00EC74C9" w:rsidP="00EC74C9">
      <w:pPr>
        <w:widowControl w:val="0"/>
        <w:shd w:val="clear" w:color="auto" w:fill="FFFFFF"/>
        <w:tabs>
          <w:tab w:val="left" w:pos="567"/>
        </w:tabs>
        <w:suppressAutoHyphens/>
        <w:autoSpaceDE w:val="0"/>
        <w:spacing w:line="276" w:lineRule="auto"/>
        <w:jc w:val="both"/>
      </w:pPr>
    </w:p>
    <w:p w:rsidR="00EC74C9" w:rsidRPr="00EC74C9" w:rsidRDefault="00EC74C9" w:rsidP="00EC74C9">
      <w:pPr>
        <w:widowControl w:val="0"/>
        <w:shd w:val="clear" w:color="auto" w:fill="FFFFFF"/>
        <w:tabs>
          <w:tab w:val="left" w:pos="567"/>
        </w:tabs>
        <w:suppressAutoHyphens/>
        <w:autoSpaceDE w:val="0"/>
        <w:spacing w:line="276" w:lineRule="auto"/>
        <w:jc w:val="both"/>
      </w:pPr>
    </w:p>
    <w:p w:rsidR="00EC74C9" w:rsidRPr="00EC74C9" w:rsidRDefault="00EC74C9" w:rsidP="00EC74C9">
      <w:pPr>
        <w:widowControl w:val="0"/>
        <w:autoSpaceDE w:val="0"/>
        <w:autoSpaceDN w:val="0"/>
        <w:adjustRightInd w:val="0"/>
        <w:rPr>
          <w:sz w:val="22"/>
          <w:szCs w:val="22"/>
        </w:rPr>
      </w:pPr>
    </w:p>
    <w:p w:rsidR="00EC74C9" w:rsidRPr="00EC74C9" w:rsidRDefault="00EC74C9" w:rsidP="00EC74C9">
      <w:pPr>
        <w:widowControl w:val="0"/>
        <w:autoSpaceDE w:val="0"/>
        <w:autoSpaceDN w:val="0"/>
        <w:adjustRightInd w:val="0"/>
        <w:rPr>
          <w:sz w:val="22"/>
          <w:szCs w:val="22"/>
        </w:rPr>
      </w:pPr>
    </w:p>
    <w:p w:rsidR="00EC74C9" w:rsidRPr="00EC74C9" w:rsidRDefault="00EC74C9" w:rsidP="00EC74C9">
      <w:pPr>
        <w:widowControl w:val="0"/>
        <w:autoSpaceDE w:val="0"/>
        <w:autoSpaceDN w:val="0"/>
        <w:adjustRightInd w:val="0"/>
        <w:rPr>
          <w:sz w:val="22"/>
          <w:szCs w:val="22"/>
        </w:rPr>
      </w:pPr>
      <w:r w:rsidRPr="00EC74C9">
        <w:rPr>
          <w:sz w:val="22"/>
          <w:szCs w:val="22"/>
        </w:rPr>
        <w:t>Координатор ЗАО «ЮКЖД»</w:t>
      </w: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Default="00EC74C9" w:rsidP="00EC74C9">
      <w:pPr>
        <w:rPr>
          <w:lang w:eastAsia="en-US"/>
        </w:rPr>
      </w:pPr>
    </w:p>
    <w:p w:rsidR="00EC74C9" w:rsidRPr="00EC74C9" w:rsidRDefault="00EC74C9" w:rsidP="00EC74C9">
      <w:pPr>
        <w:rPr>
          <w:lang w:eastAsia="en-US"/>
        </w:rPr>
      </w:pPr>
    </w:p>
    <w:bookmarkEnd w:id="49"/>
    <w:p w:rsidR="00EC74C9" w:rsidRDefault="00EC74C9" w:rsidP="00290D18">
      <w:pPr>
        <w:spacing w:after="160"/>
        <w:rPr>
          <w:sz w:val="28"/>
          <w:szCs w:val="28"/>
        </w:rPr>
      </w:pPr>
    </w:p>
    <w:sectPr w:rsidR="00EC74C9" w:rsidSect="00EC74C9">
      <w:headerReference w:type="default" r:id="rId18"/>
      <w:footerReference w:type="default" r:id="rId19"/>
      <w:pgSz w:w="11907" w:h="16839" w:code="9"/>
      <w:pgMar w:top="426" w:right="567" w:bottom="1418" w:left="737"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1AF" w:rsidRDefault="00F951AF" w:rsidP="0064449E">
      <w:r>
        <w:separator/>
      </w:r>
    </w:p>
  </w:endnote>
  <w:endnote w:type="continuationSeparator" w:id="0">
    <w:p w:rsidR="00F951AF" w:rsidRDefault="00F951A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3"/>
      <w:jc w:val="right"/>
    </w:pPr>
  </w:p>
  <w:p w:rsidR="00F951AF" w:rsidRDefault="00F951AF">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3"/>
      <w:jc w:val="right"/>
    </w:pPr>
    <w:r>
      <w:fldChar w:fldCharType="begin"/>
    </w:r>
    <w:r>
      <w:instrText>PAGE   \* MERGEFORMAT</w:instrText>
    </w:r>
    <w:r>
      <w:fldChar w:fldCharType="separate"/>
    </w:r>
    <w:r w:rsidR="00736FDD">
      <w:rPr>
        <w:noProof/>
      </w:rPr>
      <w:t>51</w:t>
    </w:r>
    <w:r>
      <w:fldChar w:fldCharType="end"/>
    </w:r>
  </w:p>
  <w:p w:rsidR="00F951AF" w:rsidRDefault="00F951AF">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3"/>
      <w:jc w:val="right"/>
    </w:pPr>
  </w:p>
  <w:p w:rsidR="00F951AF" w:rsidRDefault="00F951A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1AF" w:rsidRDefault="00F951AF" w:rsidP="0064449E">
      <w:r>
        <w:separator/>
      </w:r>
    </w:p>
  </w:footnote>
  <w:footnote w:type="continuationSeparator" w:id="0">
    <w:p w:rsidR="00F951AF" w:rsidRDefault="00F951AF" w:rsidP="0064449E">
      <w:r>
        <w:continuationSeparator/>
      </w:r>
    </w:p>
  </w:footnote>
  <w:footnote w:id="1">
    <w:p w:rsidR="00F951AF" w:rsidRPr="00205C38" w:rsidRDefault="00F951AF"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1"/>
      <w:jc w:val="center"/>
    </w:pPr>
    <w:r>
      <w:fldChar w:fldCharType="begin"/>
    </w:r>
    <w:r>
      <w:instrText xml:space="preserve"> PAGE   \* MERGEFORMAT </w:instrText>
    </w:r>
    <w:r>
      <w:fldChar w:fldCharType="separate"/>
    </w:r>
    <w:r>
      <w:rPr>
        <w:noProof/>
      </w:rPr>
      <w:t>7</w:t>
    </w:r>
    <w:r>
      <w:fldChar w:fldCharType="end"/>
    </w:r>
  </w:p>
  <w:p w:rsidR="00F951AF" w:rsidRDefault="00F951A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1"/>
      <w:jc w:val="center"/>
    </w:pPr>
    <w:r>
      <w:fldChar w:fldCharType="begin"/>
    </w:r>
    <w:r>
      <w:instrText xml:space="preserve"> PAGE   \* MERGEFORMAT </w:instrText>
    </w:r>
    <w:r>
      <w:fldChar w:fldCharType="separate"/>
    </w:r>
    <w:r w:rsidR="00736FDD">
      <w:rPr>
        <w:noProof/>
      </w:rPr>
      <w:t>28</w:t>
    </w:r>
    <w:r>
      <w:fldChar w:fldCharType="end"/>
    </w:r>
  </w:p>
  <w:p w:rsidR="00F951AF" w:rsidRDefault="00F951AF">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1"/>
      <w:jc w:val="center"/>
    </w:pPr>
    <w:r>
      <w:fldChar w:fldCharType="begin"/>
    </w:r>
    <w:r>
      <w:instrText xml:space="preserve"> PAGE   \* MERGEFORMAT </w:instrText>
    </w:r>
    <w:r>
      <w:fldChar w:fldCharType="separate"/>
    </w:r>
    <w:r w:rsidR="00736FDD">
      <w:rPr>
        <w:noProof/>
      </w:rPr>
      <w:t>5</w:t>
    </w:r>
    <w:r>
      <w:fldChar w:fldCharType="end"/>
    </w:r>
  </w:p>
  <w:p w:rsidR="00F951AF" w:rsidRPr="00345A79" w:rsidRDefault="00F951AF"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1"/>
      <w:jc w:val="center"/>
    </w:pPr>
  </w:p>
  <w:p w:rsidR="00F951AF" w:rsidRDefault="00F951AF"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1AF" w:rsidRDefault="00F951AF">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2B3EF6"/>
    <w:multiLevelType w:val="hybridMultilevel"/>
    <w:tmpl w:val="D8387B70"/>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0"/>
  </w:num>
  <w:num w:numId="5">
    <w:abstractNumId w:val="35"/>
  </w:num>
  <w:num w:numId="6">
    <w:abstractNumId w:val="22"/>
  </w:num>
  <w:num w:numId="7">
    <w:abstractNumId w:val="37"/>
  </w:num>
  <w:num w:numId="8">
    <w:abstractNumId w:val="39"/>
  </w:num>
  <w:num w:numId="9">
    <w:abstractNumId w:val="7"/>
  </w:num>
  <w:num w:numId="10">
    <w:abstractNumId w:val="9"/>
  </w:num>
  <w:num w:numId="11">
    <w:abstractNumId w:val="43"/>
  </w:num>
  <w:num w:numId="12">
    <w:abstractNumId w:val="2"/>
  </w:num>
  <w:num w:numId="13">
    <w:abstractNumId w:val="19"/>
  </w:num>
  <w:num w:numId="14">
    <w:abstractNumId w:val="24"/>
  </w:num>
  <w:num w:numId="15">
    <w:abstractNumId w:val="38"/>
  </w:num>
  <w:num w:numId="16">
    <w:abstractNumId w:val="10"/>
  </w:num>
  <w:num w:numId="17">
    <w:abstractNumId w:val="27"/>
  </w:num>
  <w:num w:numId="18">
    <w:abstractNumId w:val="33"/>
  </w:num>
  <w:num w:numId="19">
    <w:abstractNumId w:val="31"/>
  </w:num>
  <w:num w:numId="20">
    <w:abstractNumId w:val="34"/>
  </w:num>
  <w:num w:numId="21">
    <w:abstractNumId w:val="28"/>
  </w:num>
  <w:num w:numId="22">
    <w:abstractNumId w:val="46"/>
  </w:num>
  <w:num w:numId="23">
    <w:abstractNumId w:val="42"/>
  </w:num>
  <w:num w:numId="24">
    <w:abstractNumId w:val="48"/>
  </w:num>
  <w:num w:numId="25">
    <w:abstractNumId w:val="30"/>
  </w:num>
  <w:num w:numId="26">
    <w:abstractNumId w:val="45"/>
  </w:num>
  <w:num w:numId="27">
    <w:abstractNumId w:val="21"/>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47"/>
  </w:num>
  <w:num w:numId="33">
    <w:abstractNumId w:val="44"/>
  </w:num>
  <w:num w:numId="34">
    <w:abstractNumId w:val="8"/>
  </w:num>
  <w:num w:numId="35">
    <w:abstractNumId w:val="13"/>
  </w:num>
  <w:num w:numId="36">
    <w:abstractNumId w:val="29"/>
  </w:num>
  <w:num w:numId="37">
    <w:abstractNumId w:val="36"/>
  </w:num>
  <w:num w:numId="38">
    <w:abstractNumId w:val="14"/>
  </w:num>
  <w:num w:numId="39">
    <w:abstractNumId w:val="4"/>
  </w:num>
  <w:num w:numId="40">
    <w:abstractNumId w:val="17"/>
  </w:num>
  <w:num w:numId="41">
    <w:abstractNumId w:val="18"/>
  </w:num>
  <w:num w:numId="4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41"/>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 w:numId="47">
    <w:abstractNumId w:val="23"/>
  </w:num>
  <w:num w:numId="48">
    <w:abstractNumId w:val="3"/>
  </w:num>
  <w:num w:numId="49">
    <w:abstractNumId w:val="12"/>
  </w:num>
  <w:num w:numId="50">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249"/>
    <w:rsid w:val="00002662"/>
    <w:rsid w:val="00002A40"/>
    <w:rsid w:val="00002CC8"/>
    <w:rsid w:val="000070D3"/>
    <w:rsid w:val="0000796A"/>
    <w:rsid w:val="00007CE5"/>
    <w:rsid w:val="00007E72"/>
    <w:rsid w:val="00010116"/>
    <w:rsid w:val="00014078"/>
    <w:rsid w:val="00016898"/>
    <w:rsid w:val="000234A4"/>
    <w:rsid w:val="000237E0"/>
    <w:rsid w:val="00024C50"/>
    <w:rsid w:val="00025870"/>
    <w:rsid w:val="000301EB"/>
    <w:rsid w:val="00032A45"/>
    <w:rsid w:val="00035737"/>
    <w:rsid w:val="000358A4"/>
    <w:rsid w:val="00036700"/>
    <w:rsid w:val="00040F1D"/>
    <w:rsid w:val="0004129E"/>
    <w:rsid w:val="00044764"/>
    <w:rsid w:val="0005122E"/>
    <w:rsid w:val="000524EE"/>
    <w:rsid w:val="000546CF"/>
    <w:rsid w:val="00054E93"/>
    <w:rsid w:val="00055A7C"/>
    <w:rsid w:val="000566E7"/>
    <w:rsid w:val="00061556"/>
    <w:rsid w:val="000641EA"/>
    <w:rsid w:val="0006434D"/>
    <w:rsid w:val="00067F8F"/>
    <w:rsid w:val="00070EA6"/>
    <w:rsid w:val="00072B56"/>
    <w:rsid w:val="00072B9F"/>
    <w:rsid w:val="00073611"/>
    <w:rsid w:val="00074665"/>
    <w:rsid w:val="00075C3B"/>
    <w:rsid w:val="00076037"/>
    <w:rsid w:val="00077A95"/>
    <w:rsid w:val="00081123"/>
    <w:rsid w:val="0008315A"/>
    <w:rsid w:val="00083605"/>
    <w:rsid w:val="00085238"/>
    <w:rsid w:val="00085AEE"/>
    <w:rsid w:val="00092051"/>
    <w:rsid w:val="00092431"/>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7B7E"/>
    <w:rsid w:val="000E203E"/>
    <w:rsid w:val="000E436F"/>
    <w:rsid w:val="000E4461"/>
    <w:rsid w:val="000E6385"/>
    <w:rsid w:val="000E71EA"/>
    <w:rsid w:val="000F0728"/>
    <w:rsid w:val="000F3159"/>
    <w:rsid w:val="000F3813"/>
    <w:rsid w:val="000F4648"/>
    <w:rsid w:val="000F5743"/>
    <w:rsid w:val="000F701E"/>
    <w:rsid w:val="001020B3"/>
    <w:rsid w:val="001033A0"/>
    <w:rsid w:val="00103FCE"/>
    <w:rsid w:val="00106E2D"/>
    <w:rsid w:val="0011073B"/>
    <w:rsid w:val="001121C5"/>
    <w:rsid w:val="00112235"/>
    <w:rsid w:val="00112FA2"/>
    <w:rsid w:val="0011301D"/>
    <w:rsid w:val="00113FC6"/>
    <w:rsid w:val="00115BA4"/>
    <w:rsid w:val="00116E90"/>
    <w:rsid w:val="001204AA"/>
    <w:rsid w:val="0012173F"/>
    <w:rsid w:val="00126BB1"/>
    <w:rsid w:val="00127662"/>
    <w:rsid w:val="00127B7D"/>
    <w:rsid w:val="00130779"/>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A3C"/>
    <w:rsid w:val="001D1B6D"/>
    <w:rsid w:val="001D1BCA"/>
    <w:rsid w:val="001D2E26"/>
    <w:rsid w:val="001D3CD0"/>
    <w:rsid w:val="001D46A4"/>
    <w:rsid w:val="001D7543"/>
    <w:rsid w:val="001D796E"/>
    <w:rsid w:val="001E0A6E"/>
    <w:rsid w:val="001E25D7"/>
    <w:rsid w:val="001E3FD0"/>
    <w:rsid w:val="001F0022"/>
    <w:rsid w:val="001F08B9"/>
    <w:rsid w:val="001F0B6E"/>
    <w:rsid w:val="001F2267"/>
    <w:rsid w:val="001F3C99"/>
    <w:rsid w:val="001F4E0A"/>
    <w:rsid w:val="001F4E5C"/>
    <w:rsid w:val="001F6A87"/>
    <w:rsid w:val="001F7202"/>
    <w:rsid w:val="00200894"/>
    <w:rsid w:val="0020107D"/>
    <w:rsid w:val="00201609"/>
    <w:rsid w:val="00202018"/>
    <w:rsid w:val="00203DF0"/>
    <w:rsid w:val="00203FF5"/>
    <w:rsid w:val="00205AA5"/>
    <w:rsid w:val="00205C38"/>
    <w:rsid w:val="002073FB"/>
    <w:rsid w:val="002108E2"/>
    <w:rsid w:val="00210A43"/>
    <w:rsid w:val="002170E7"/>
    <w:rsid w:val="002211F4"/>
    <w:rsid w:val="002258FE"/>
    <w:rsid w:val="00225D06"/>
    <w:rsid w:val="00231ED8"/>
    <w:rsid w:val="0023273D"/>
    <w:rsid w:val="00232C81"/>
    <w:rsid w:val="0023416C"/>
    <w:rsid w:val="00235C70"/>
    <w:rsid w:val="0023659D"/>
    <w:rsid w:val="002372B9"/>
    <w:rsid w:val="0024160C"/>
    <w:rsid w:val="00241D9C"/>
    <w:rsid w:val="002429EF"/>
    <w:rsid w:val="0024490B"/>
    <w:rsid w:val="00250BBD"/>
    <w:rsid w:val="0025110F"/>
    <w:rsid w:val="00251F1F"/>
    <w:rsid w:val="0025266D"/>
    <w:rsid w:val="00253073"/>
    <w:rsid w:val="002532A2"/>
    <w:rsid w:val="00255F22"/>
    <w:rsid w:val="00257263"/>
    <w:rsid w:val="00257522"/>
    <w:rsid w:val="00264CF1"/>
    <w:rsid w:val="00267AEA"/>
    <w:rsid w:val="0027120D"/>
    <w:rsid w:val="002712B9"/>
    <w:rsid w:val="002729AB"/>
    <w:rsid w:val="002750F4"/>
    <w:rsid w:val="002765F5"/>
    <w:rsid w:val="00277DBB"/>
    <w:rsid w:val="0028081A"/>
    <w:rsid w:val="002809D7"/>
    <w:rsid w:val="0028438E"/>
    <w:rsid w:val="00284B59"/>
    <w:rsid w:val="00287766"/>
    <w:rsid w:val="00290511"/>
    <w:rsid w:val="00290B53"/>
    <w:rsid w:val="00290D18"/>
    <w:rsid w:val="00290D32"/>
    <w:rsid w:val="00296E49"/>
    <w:rsid w:val="00297D0F"/>
    <w:rsid w:val="002A3448"/>
    <w:rsid w:val="002A390C"/>
    <w:rsid w:val="002A39FC"/>
    <w:rsid w:val="002B171D"/>
    <w:rsid w:val="002B6080"/>
    <w:rsid w:val="002C054B"/>
    <w:rsid w:val="002C0FD0"/>
    <w:rsid w:val="002C4C3B"/>
    <w:rsid w:val="002C60A8"/>
    <w:rsid w:val="002C6ED1"/>
    <w:rsid w:val="002C7DF2"/>
    <w:rsid w:val="002D0AE8"/>
    <w:rsid w:val="002D24DA"/>
    <w:rsid w:val="002D2939"/>
    <w:rsid w:val="002D39A2"/>
    <w:rsid w:val="002D4F0C"/>
    <w:rsid w:val="002D6B8E"/>
    <w:rsid w:val="002E0538"/>
    <w:rsid w:val="002E1FD8"/>
    <w:rsid w:val="002E39E1"/>
    <w:rsid w:val="002E41A0"/>
    <w:rsid w:val="002E61E4"/>
    <w:rsid w:val="002F0A7D"/>
    <w:rsid w:val="002F0CEB"/>
    <w:rsid w:val="002F1145"/>
    <w:rsid w:val="002F1261"/>
    <w:rsid w:val="002F22A2"/>
    <w:rsid w:val="002F5C81"/>
    <w:rsid w:val="002F6F13"/>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30390"/>
    <w:rsid w:val="00330FB0"/>
    <w:rsid w:val="0033208A"/>
    <w:rsid w:val="00332220"/>
    <w:rsid w:val="00334379"/>
    <w:rsid w:val="00336D22"/>
    <w:rsid w:val="00340C89"/>
    <w:rsid w:val="003425F6"/>
    <w:rsid w:val="0034305B"/>
    <w:rsid w:val="00344881"/>
    <w:rsid w:val="00353725"/>
    <w:rsid w:val="00354274"/>
    <w:rsid w:val="00354AFB"/>
    <w:rsid w:val="00354D3D"/>
    <w:rsid w:val="00354F99"/>
    <w:rsid w:val="0035601A"/>
    <w:rsid w:val="00357641"/>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2DE1"/>
    <w:rsid w:val="003B396F"/>
    <w:rsid w:val="003B3FC7"/>
    <w:rsid w:val="003B7C28"/>
    <w:rsid w:val="003C4C2F"/>
    <w:rsid w:val="003C6DA9"/>
    <w:rsid w:val="003C7219"/>
    <w:rsid w:val="003C73A5"/>
    <w:rsid w:val="003E0FB7"/>
    <w:rsid w:val="003E3998"/>
    <w:rsid w:val="003F660A"/>
    <w:rsid w:val="004027EB"/>
    <w:rsid w:val="0040311E"/>
    <w:rsid w:val="00403F69"/>
    <w:rsid w:val="00412758"/>
    <w:rsid w:val="00415E89"/>
    <w:rsid w:val="00420685"/>
    <w:rsid w:val="00426C3D"/>
    <w:rsid w:val="00426E41"/>
    <w:rsid w:val="00430017"/>
    <w:rsid w:val="004334CB"/>
    <w:rsid w:val="004376EC"/>
    <w:rsid w:val="00443AD7"/>
    <w:rsid w:val="004464DA"/>
    <w:rsid w:val="004508C9"/>
    <w:rsid w:val="00451A63"/>
    <w:rsid w:val="0045290C"/>
    <w:rsid w:val="00453CA3"/>
    <w:rsid w:val="0045417F"/>
    <w:rsid w:val="0045418E"/>
    <w:rsid w:val="00455458"/>
    <w:rsid w:val="00456D37"/>
    <w:rsid w:val="00460A93"/>
    <w:rsid w:val="0046199C"/>
    <w:rsid w:val="00464D00"/>
    <w:rsid w:val="00467DE4"/>
    <w:rsid w:val="0047478D"/>
    <w:rsid w:val="00477CA0"/>
    <w:rsid w:val="004820F1"/>
    <w:rsid w:val="004828E0"/>
    <w:rsid w:val="00483925"/>
    <w:rsid w:val="0048642D"/>
    <w:rsid w:val="00486FCE"/>
    <w:rsid w:val="00490D8D"/>
    <w:rsid w:val="0049122B"/>
    <w:rsid w:val="00491282"/>
    <w:rsid w:val="004924C6"/>
    <w:rsid w:val="00492AAD"/>
    <w:rsid w:val="00492E5A"/>
    <w:rsid w:val="00494649"/>
    <w:rsid w:val="00495C4A"/>
    <w:rsid w:val="00496D7A"/>
    <w:rsid w:val="004A17CA"/>
    <w:rsid w:val="004A5D58"/>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3190"/>
    <w:rsid w:val="004E502D"/>
    <w:rsid w:val="004E50CF"/>
    <w:rsid w:val="004E6B12"/>
    <w:rsid w:val="004E6D8B"/>
    <w:rsid w:val="004F0DFE"/>
    <w:rsid w:val="004F1735"/>
    <w:rsid w:val="004F1F76"/>
    <w:rsid w:val="004F2BEE"/>
    <w:rsid w:val="004F6542"/>
    <w:rsid w:val="004F6F62"/>
    <w:rsid w:val="00504F56"/>
    <w:rsid w:val="005102DE"/>
    <w:rsid w:val="005103B4"/>
    <w:rsid w:val="00512523"/>
    <w:rsid w:val="0051710E"/>
    <w:rsid w:val="00517298"/>
    <w:rsid w:val="005363CE"/>
    <w:rsid w:val="00537836"/>
    <w:rsid w:val="00541CFD"/>
    <w:rsid w:val="005420F6"/>
    <w:rsid w:val="005427AB"/>
    <w:rsid w:val="005439C6"/>
    <w:rsid w:val="00543BD8"/>
    <w:rsid w:val="005444BF"/>
    <w:rsid w:val="005453EF"/>
    <w:rsid w:val="00545E4D"/>
    <w:rsid w:val="00546000"/>
    <w:rsid w:val="00546EFE"/>
    <w:rsid w:val="00550243"/>
    <w:rsid w:val="00551E47"/>
    <w:rsid w:val="00560EF4"/>
    <w:rsid w:val="00561356"/>
    <w:rsid w:val="005627CF"/>
    <w:rsid w:val="0056299B"/>
    <w:rsid w:val="0056487A"/>
    <w:rsid w:val="00564FFA"/>
    <w:rsid w:val="00567FE4"/>
    <w:rsid w:val="0057035C"/>
    <w:rsid w:val="00571051"/>
    <w:rsid w:val="005730B9"/>
    <w:rsid w:val="005734D6"/>
    <w:rsid w:val="005746F2"/>
    <w:rsid w:val="00576D72"/>
    <w:rsid w:val="00581258"/>
    <w:rsid w:val="00581301"/>
    <w:rsid w:val="00582F0F"/>
    <w:rsid w:val="0058425D"/>
    <w:rsid w:val="00585B07"/>
    <w:rsid w:val="005861AD"/>
    <w:rsid w:val="0058740B"/>
    <w:rsid w:val="005874DA"/>
    <w:rsid w:val="00594466"/>
    <w:rsid w:val="00594C8C"/>
    <w:rsid w:val="00595202"/>
    <w:rsid w:val="005962B2"/>
    <w:rsid w:val="00596C40"/>
    <w:rsid w:val="005B0221"/>
    <w:rsid w:val="005C07DD"/>
    <w:rsid w:val="005C6ECB"/>
    <w:rsid w:val="005C760D"/>
    <w:rsid w:val="005D0CC1"/>
    <w:rsid w:val="005D28D0"/>
    <w:rsid w:val="005D6397"/>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4DF"/>
    <w:rsid w:val="00606C59"/>
    <w:rsid w:val="00607968"/>
    <w:rsid w:val="00611930"/>
    <w:rsid w:val="00613E91"/>
    <w:rsid w:val="00620FF0"/>
    <w:rsid w:val="006215AD"/>
    <w:rsid w:val="0062441D"/>
    <w:rsid w:val="00624866"/>
    <w:rsid w:val="00625ED3"/>
    <w:rsid w:val="006272D9"/>
    <w:rsid w:val="0062777F"/>
    <w:rsid w:val="006278D7"/>
    <w:rsid w:val="00627C0A"/>
    <w:rsid w:val="006308C7"/>
    <w:rsid w:val="00636048"/>
    <w:rsid w:val="00640CA3"/>
    <w:rsid w:val="006414EE"/>
    <w:rsid w:val="0064449E"/>
    <w:rsid w:val="00644CA3"/>
    <w:rsid w:val="00644EA6"/>
    <w:rsid w:val="006464CA"/>
    <w:rsid w:val="0065028C"/>
    <w:rsid w:val="0065218A"/>
    <w:rsid w:val="006522FB"/>
    <w:rsid w:val="006560B9"/>
    <w:rsid w:val="006571E0"/>
    <w:rsid w:val="006600DE"/>
    <w:rsid w:val="00664379"/>
    <w:rsid w:val="00666C78"/>
    <w:rsid w:val="0067204F"/>
    <w:rsid w:val="00672EE6"/>
    <w:rsid w:val="00673525"/>
    <w:rsid w:val="00674761"/>
    <w:rsid w:val="00674FF5"/>
    <w:rsid w:val="00676411"/>
    <w:rsid w:val="006768DB"/>
    <w:rsid w:val="00677536"/>
    <w:rsid w:val="006779B4"/>
    <w:rsid w:val="00680BB9"/>
    <w:rsid w:val="006832E7"/>
    <w:rsid w:val="00683C7B"/>
    <w:rsid w:val="00683D77"/>
    <w:rsid w:val="0068440C"/>
    <w:rsid w:val="0068580E"/>
    <w:rsid w:val="00686235"/>
    <w:rsid w:val="00686D93"/>
    <w:rsid w:val="0069142D"/>
    <w:rsid w:val="0069165E"/>
    <w:rsid w:val="00691E47"/>
    <w:rsid w:val="00692972"/>
    <w:rsid w:val="006936D9"/>
    <w:rsid w:val="006939F0"/>
    <w:rsid w:val="00693B38"/>
    <w:rsid w:val="006967AF"/>
    <w:rsid w:val="00696A8D"/>
    <w:rsid w:val="00697B57"/>
    <w:rsid w:val="006A1E01"/>
    <w:rsid w:val="006A3A02"/>
    <w:rsid w:val="006A4D1F"/>
    <w:rsid w:val="006A53D9"/>
    <w:rsid w:val="006A7C50"/>
    <w:rsid w:val="006B05ED"/>
    <w:rsid w:val="006B092E"/>
    <w:rsid w:val="006B0995"/>
    <w:rsid w:val="006B0A09"/>
    <w:rsid w:val="006B1069"/>
    <w:rsid w:val="006B16E2"/>
    <w:rsid w:val="006B2B3E"/>
    <w:rsid w:val="006B4451"/>
    <w:rsid w:val="006B5CBE"/>
    <w:rsid w:val="006B607B"/>
    <w:rsid w:val="006B6420"/>
    <w:rsid w:val="006C2F79"/>
    <w:rsid w:val="006C556B"/>
    <w:rsid w:val="006D0049"/>
    <w:rsid w:val="006D34CB"/>
    <w:rsid w:val="006D432B"/>
    <w:rsid w:val="006D45A0"/>
    <w:rsid w:val="006E1940"/>
    <w:rsid w:val="006E3CFF"/>
    <w:rsid w:val="006E48B3"/>
    <w:rsid w:val="006E54BA"/>
    <w:rsid w:val="006E6C40"/>
    <w:rsid w:val="006E7A30"/>
    <w:rsid w:val="006E7E06"/>
    <w:rsid w:val="006F00C6"/>
    <w:rsid w:val="006F01FB"/>
    <w:rsid w:val="006F2E88"/>
    <w:rsid w:val="006F5DEE"/>
    <w:rsid w:val="007001F0"/>
    <w:rsid w:val="0070033E"/>
    <w:rsid w:val="0070380C"/>
    <w:rsid w:val="00703C52"/>
    <w:rsid w:val="00706C4F"/>
    <w:rsid w:val="00710A37"/>
    <w:rsid w:val="00710C89"/>
    <w:rsid w:val="00712982"/>
    <w:rsid w:val="00712DA8"/>
    <w:rsid w:val="00713B51"/>
    <w:rsid w:val="00715EB1"/>
    <w:rsid w:val="0071669E"/>
    <w:rsid w:val="00716E9B"/>
    <w:rsid w:val="007177AE"/>
    <w:rsid w:val="00720151"/>
    <w:rsid w:val="00720C49"/>
    <w:rsid w:val="007228D7"/>
    <w:rsid w:val="00724C1A"/>
    <w:rsid w:val="00730413"/>
    <w:rsid w:val="007329D1"/>
    <w:rsid w:val="007331E0"/>
    <w:rsid w:val="00733B0B"/>
    <w:rsid w:val="00734234"/>
    <w:rsid w:val="00735503"/>
    <w:rsid w:val="0073568F"/>
    <w:rsid w:val="0073615E"/>
    <w:rsid w:val="00736FDD"/>
    <w:rsid w:val="00740209"/>
    <w:rsid w:val="00740CAB"/>
    <w:rsid w:val="00742607"/>
    <w:rsid w:val="00744AAB"/>
    <w:rsid w:val="00745AEF"/>
    <w:rsid w:val="0075041B"/>
    <w:rsid w:val="007544FA"/>
    <w:rsid w:val="007572A2"/>
    <w:rsid w:val="00760D7E"/>
    <w:rsid w:val="00765BAF"/>
    <w:rsid w:val="0077113B"/>
    <w:rsid w:val="00771EAB"/>
    <w:rsid w:val="0077221F"/>
    <w:rsid w:val="007734BA"/>
    <w:rsid w:val="007772DF"/>
    <w:rsid w:val="00780B63"/>
    <w:rsid w:val="0078473F"/>
    <w:rsid w:val="00784774"/>
    <w:rsid w:val="00785F32"/>
    <w:rsid w:val="007868BE"/>
    <w:rsid w:val="0078732D"/>
    <w:rsid w:val="0079135F"/>
    <w:rsid w:val="00791573"/>
    <w:rsid w:val="00792467"/>
    <w:rsid w:val="00793303"/>
    <w:rsid w:val="007A0641"/>
    <w:rsid w:val="007A1660"/>
    <w:rsid w:val="007A44FF"/>
    <w:rsid w:val="007A4EFC"/>
    <w:rsid w:val="007A7B48"/>
    <w:rsid w:val="007B6748"/>
    <w:rsid w:val="007B6C18"/>
    <w:rsid w:val="007C01DF"/>
    <w:rsid w:val="007C6577"/>
    <w:rsid w:val="007D180B"/>
    <w:rsid w:val="007D2D96"/>
    <w:rsid w:val="007D7B3A"/>
    <w:rsid w:val="007E0B7C"/>
    <w:rsid w:val="007E210D"/>
    <w:rsid w:val="007E595E"/>
    <w:rsid w:val="007E6314"/>
    <w:rsid w:val="007E72B5"/>
    <w:rsid w:val="007F0993"/>
    <w:rsid w:val="007F3BA0"/>
    <w:rsid w:val="007F4727"/>
    <w:rsid w:val="007F7CDE"/>
    <w:rsid w:val="008002C4"/>
    <w:rsid w:val="00800913"/>
    <w:rsid w:val="008038F3"/>
    <w:rsid w:val="00804DBF"/>
    <w:rsid w:val="00805927"/>
    <w:rsid w:val="00806F1B"/>
    <w:rsid w:val="0081232F"/>
    <w:rsid w:val="00812915"/>
    <w:rsid w:val="00814D82"/>
    <w:rsid w:val="00815256"/>
    <w:rsid w:val="00815B0A"/>
    <w:rsid w:val="00815BDE"/>
    <w:rsid w:val="00816BD4"/>
    <w:rsid w:val="00823074"/>
    <w:rsid w:val="00824BA2"/>
    <w:rsid w:val="00826112"/>
    <w:rsid w:val="00826BAE"/>
    <w:rsid w:val="00832C13"/>
    <w:rsid w:val="00832E14"/>
    <w:rsid w:val="0083335F"/>
    <w:rsid w:val="00835A56"/>
    <w:rsid w:val="00835FD0"/>
    <w:rsid w:val="008426AB"/>
    <w:rsid w:val="00842AAB"/>
    <w:rsid w:val="008434BF"/>
    <w:rsid w:val="00843EA7"/>
    <w:rsid w:val="008460BF"/>
    <w:rsid w:val="00846CE8"/>
    <w:rsid w:val="00847561"/>
    <w:rsid w:val="008508A4"/>
    <w:rsid w:val="0085259C"/>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1EAB"/>
    <w:rsid w:val="008A3F89"/>
    <w:rsid w:val="008A7820"/>
    <w:rsid w:val="008B2F4A"/>
    <w:rsid w:val="008B2F95"/>
    <w:rsid w:val="008B53A8"/>
    <w:rsid w:val="008B5564"/>
    <w:rsid w:val="008B59D3"/>
    <w:rsid w:val="008B6AC3"/>
    <w:rsid w:val="008B7D1D"/>
    <w:rsid w:val="008C0581"/>
    <w:rsid w:val="008C0A22"/>
    <w:rsid w:val="008C1AF5"/>
    <w:rsid w:val="008C2822"/>
    <w:rsid w:val="008C770E"/>
    <w:rsid w:val="008D28D4"/>
    <w:rsid w:val="008D2E39"/>
    <w:rsid w:val="008D3822"/>
    <w:rsid w:val="008D6043"/>
    <w:rsid w:val="008D6E2A"/>
    <w:rsid w:val="008D7C8A"/>
    <w:rsid w:val="008E6D7B"/>
    <w:rsid w:val="008F1C1E"/>
    <w:rsid w:val="008F3DDE"/>
    <w:rsid w:val="008F4501"/>
    <w:rsid w:val="008F7B39"/>
    <w:rsid w:val="009026B4"/>
    <w:rsid w:val="0090395E"/>
    <w:rsid w:val="00907DC8"/>
    <w:rsid w:val="00914180"/>
    <w:rsid w:val="009157E2"/>
    <w:rsid w:val="00917FFE"/>
    <w:rsid w:val="00921A6B"/>
    <w:rsid w:val="009279F0"/>
    <w:rsid w:val="00927A9F"/>
    <w:rsid w:val="009302E9"/>
    <w:rsid w:val="0093308F"/>
    <w:rsid w:val="00935B8E"/>
    <w:rsid w:val="00935C7D"/>
    <w:rsid w:val="00937B8D"/>
    <w:rsid w:val="00940C03"/>
    <w:rsid w:val="00941AF0"/>
    <w:rsid w:val="00944016"/>
    <w:rsid w:val="00945D11"/>
    <w:rsid w:val="00945F30"/>
    <w:rsid w:val="00946255"/>
    <w:rsid w:val="0095113F"/>
    <w:rsid w:val="009516F9"/>
    <w:rsid w:val="00953295"/>
    <w:rsid w:val="00955BAC"/>
    <w:rsid w:val="00957217"/>
    <w:rsid w:val="00957869"/>
    <w:rsid w:val="00957974"/>
    <w:rsid w:val="009579AC"/>
    <w:rsid w:val="00962E57"/>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0E91"/>
    <w:rsid w:val="009B1E1D"/>
    <w:rsid w:val="009B3E51"/>
    <w:rsid w:val="009C18AC"/>
    <w:rsid w:val="009C3FB9"/>
    <w:rsid w:val="009C5697"/>
    <w:rsid w:val="009C6DA7"/>
    <w:rsid w:val="009D38DE"/>
    <w:rsid w:val="009D55D3"/>
    <w:rsid w:val="009D6978"/>
    <w:rsid w:val="009E7310"/>
    <w:rsid w:val="009E7692"/>
    <w:rsid w:val="009E79F9"/>
    <w:rsid w:val="009E7BE3"/>
    <w:rsid w:val="009F24A6"/>
    <w:rsid w:val="009F6689"/>
    <w:rsid w:val="009F6853"/>
    <w:rsid w:val="00A003CF"/>
    <w:rsid w:val="00A024DF"/>
    <w:rsid w:val="00A06D36"/>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5BC4"/>
    <w:rsid w:val="00A4407F"/>
    <w:rsid w:val="00A44347"/>
    <w:rsid w:val="00A4458F"/>
    <w:rsid w:val="00A47B23"/>
    <w:rsid w:val="00A50725"/>
    <w:rsid w:val="00A514AD"/>
    <w:rsid w:val="00A52694"/>
    <w:rsid w:val="00A52F08"/>
    <w:rsid w:val="00A569BB"/>
    <w:rsid w:val="00A5705D"/>
    <w:rsid w:val="00A63A54"/>
    <w:rsid w:val="00A63C62"/>
    <w:rsid w:val="00A70A9E"/>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0E10"/>
    <w:rsid w:val="00A91CCB"/>
    <w:rsid w:val="00A91E42"/>
    <w:rsid w:val="00A91ECE"/>
    <w:rsid w:val="00A95A30"/>
    <w:rsid w:val="00AA30F1"/>
    <w:rsid w:val="00AA4816"/>
    <w:rsid w:val="00AA5428"/>
    <w:rsid w:val="00AA5DBD"/>
    <w:rsid w:val="00AA6B60"/>
    <w:rsid w:val="00AA6FE9"/>
    <w:rsid w:val="00AA75A4"/>
    <w:rsid w:val="00AB013F"/>
    <w:rsid w:val="00AB0AF1"/>
    <w:rsid w:val="00AB69BC"/>
    <w:rsid w:val="00AB6E81"/>
    <w:rsid w:val="00AB79A9"/>
    <w:rsid w:val="00AC0E58"/>
    <w:rsid w:val="00AC12F0"/>
    <w:rsid w:val="00AC1E26"/>
    <w:rsid w:val="00AC53AE"/>
    <w:rsid w:val="00AC5D66"/>
    <w:rsid w:val="00AC6F4A"/>
    <w:rsid w:val="00AC7624"/>
    <w:rsid w:val="00AD051D"/>
    <w:rsid w:val="00AD2512"/>
    <w:rsid w:val="00AD65F8"/>
    <w:rsid w:val="00AD67E5"/>
    <w:rsid w:val="00AD6BDB"/>
    <w:rsid w:val="00AD7141"/>
    <w:rsid w:val="00AD7BE6"/>
    <w:rsid w:val="00AE0CFB"/>
    <w:rsid w:val="00AE14C5"/>
    <w:rsid w:val="00AE46C0"/>
    <w:rsid w:val="00AE502B"/>
    <w:rsid w:val="00AE60FA"/>
    <w:rsid w:val="00AE64C1"/>
    <w:rsid w:val="00AF35C4"/>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2A3B"/>
    <w:rsid w:val="00B36148"/>
    <w:rsid w:val="00B438AA"/>
    <w:rsid w:val="00B44068"/>
    <w:rsid w:val="00B45E6B"/>
    <w:rsid w:val="00B47174"/>
    <w:rsid w:val="00B47C76"/>
    <w:rsid w:val="00B50E8A"/>
    <w:rsid w:val="00B55F37"/>
    <w:rsid w:val="00B6270F"/>
    <w:rsid w:val="00B63B63"/>
    <w:rsid w:val="00B7025A"/>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B12DE"/>
    <w:rsid w:val="00BB3E34"/>
    <w:rsid w:val="00BB405B"/>
    <w:rsid w:val="00BB72A0"/>
    <w:rsid w:val="00BB7599"/>
    <w:rsid w:val="00BC5284"/>
    <w:rsid w:val="00BC63C0"/>
    <w:rsid w:val="00BD04FE"/>
    <w:rsid w:val="00BD2297"/>
    <w:rsid w:val="00BD40C4"/>
    <w:rsid w:val="00BD6B17"/>
    <w:rsid w:val="00BE06C6"/>
    <w:rsid w:val="00BE1385"/>
    <w:rsid w:val="00BE36C1"/>
    <w:rsid w:val="00BE3ADF"/>
    <w:rsid w:val="00BF2DCC"/>
    <w:rsid w:val="00BF3C47"/>
    <w:rsid w:val="00BF6B88"/>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45A30"/>
    <w:rsid w:val="00C5090A"/>
    <w:rsid w:val="00C51E52"/>
    <w:rsid w:val="00C5637C"/>
    <w:rsid w:val="00C56516"/>
    <w:rsid w:val="00C57F4C"/>
    <w:rsid w:val="00C61074"/>
    <w:rsid w:val="00C61740"/>
    <w:rsid w:val="00C62608"/>
    <w:rsid w:val="00C62C0A"/>
    <w:rsid w:val="00C65451"/>
    <w:rsid w:val="00C65F57"/>
    <w:rsid w:val="00C71B5A"/>
    <w:rsid w:val="00C72D2E"/>
    <w:rsid w:val="00C75B49"/>
    <w:rsid w:val="00C75FF5"/>
    <w:rsid w:val="00C76A66"/>
    <w:rsid w:val="00C76EAA"/>
    <w:rsid w:val="00C77C00"/>
    <w:rsid w:val="00C804A1"/>
    <w:rsid w:val="00C80DB4"/>
    <w:rsid w:val="00C82B38"/>
    <w:rsid w:val="00C846D1"/>
    <w:rsid w:val="00C84D68"/>
    <w:rsid w:val="00C86A53"/>
    <w:rsid w:val="00C86C31"/>
    <w:rsid w:val="00C879E1"/>
    <w:rsid w:val="00C9146E"/>
    <w:rsid w:val="00C9247C"/>
    <w:rsid w:val="00C9323C"/>
    <w:rsid w:val="00C941B6"/>
    <w:rsid w:val="00C963A6"/>
    <w:rsid w:val="00CA02BC"/>
    <w:rsid w:val="00CA0CFC"/>
    <w:rsid w:val="00CA38E0"/>
    <w:rsid w:val="00CA5732"/>
    <w:rsid w:val="00CA6568"/>
    <w:rsid w:val="00CA6CCE"/>
    <w:rsid w:val="00CA713B"/>
    <w:rsid w:val="00CB2721"/>
    <w:rsid w:val="00CB4900"/>
    <w:rsid w:val="00CC1285"/>
    <w:rsid w:val="00CC25AC"/>
    <w:rsid w:val="00CC4130"/>
    <w:rsid w:val="00CD06A9"/>
    <w:rsid w:val="00CD5931"/>
    <w:rsid w:val="00CD5C6E"/>
    <w:rsid w:val="00CD68EF"/>
    <w:rsid w:val="00CF382D"/>
    <w:rsid w:val="00CF3F79"/>
    <w:rsid w:val="00CF6304"/>
    <w:rsid w:val="00CF632C"/>
    <w:rsid w:val="00D0089F"/>
    <w:rsid w:val="00D01632"/>
    <w:rsid w:val="00D01E09"/>
    <w:rsid w:val="00D01FA2"/>
    <w:rsid w:val="00D05117"/>
    <w:rsid w:val="00D06D91"/>
    <w:rsid w:val="00D10DF0"/>
    <w:rsid w:val="00D116F4"/>
    <w:rsid w:val="00D1536A"/>
    <w:rsid w:val="00D15B73"/>
    <w:rsid w:val="00D214CE"/>
    <w:rsid w:val="00D21DE5"/>
    <w:rsid w:val="00D226CB"/>
    <w:rsid w:val="00D22A97"/>
    <w:rsid w:val="00D22FD2"/>
    <w:rsid w:val="00D252E1"/>
    <w:rsid w:val="00D25C3E"/>
    <w:rsid w:val="00D26F9D"/>
    <w:rsid w:val="00D30A01"/>
    <w:rsid w:val="00D339D0"/>
    <w:rsid w:val="00D35E84"/>
    <w:rsid w:val="00D37422"/>
    <w:rsid w:val="00D37E65"/>
    <w:rsid w:val="00D427A9"/>
    <w:rsid w:val="00D4325A"/>
    <w:rsid w:val="00D44EC2"/>
    <w:rsid w:val="00D50484"/>
    <w:rsid w:val="00D524EA"/>
    <w:rsid w:val="00D52940"/>
    <w:rsid w:val="00D563A4"/>
    <w:rsid w:val="00D57A7A"/>
    <w:rsid w:val="00D63444"/>
    <w:rsid w:val="00D6410B"/>
    <w:rsid w:val="00D64CB0"/>
    <w:rsid w:val="00D667AD"/>
    <w:rsid w:val="00D71209"/>
    <w:rsid w:val="00D71DA1"/>
    <w:rsid w:val="00D7332E"/>
    <w:rsid w:val="00D80E1F"/>
    <w:rsid w:val="00D83954"/>
    <w:rsid w:val="00D84236"/>
    <w:rsid w:val="00D86519"/>
    <w:rsid w:val="00D874A5"/>
    <w:rsid w:val="00D90245"/>
    <w:rsid w:val="00D91C22"/>
    <w:rsid w:val="00D93D97"/>
    <w:rsid w:val="00D94D96"/>
    <w:rsid w:val="00D9533D"/>
    <w:rsid w:val="00DA0CDC"/>
    <w:rsid w:val="00DA103A"/>
    <w:rsid w:val="00DA26A9"/>
    <w:rsid w:val="00DA5718"/>
    <w:rsid w:val="00DA73ED"/>
    <w:rsid w:val="00DA76ED"/>
    <w:rsid w:val="00DA78AB"/>
    <w:rsid w:val="00DB0828"/>
    <w:rsid w:val="00DB244F"/>
    <w:rsid w:val="00DB2635"/>
    <w:rsid w:val="00DB4474"/>
    <w:rsid w:val="00DB7DE4"/>
    <w:rsid w:val="00DC1A09"/>
    <w:rsid w:val="00DC4B0E"/>
    <w:rsid w:val="00DC6737"/>
    <w:rsid w:val="00DD225F"/>
    <w:rsid w:val="00DD3C1E"/>
    <w:rsid w:val="00DD6B6E"/>
    <w:rsid w:val="00DD7530"/>
    <w:rsid w:val="00DD7A1A"/>
    <w:rsid w:val="00DE1208"/>
    <w:rsid w:val="00DE24AB"/>
    <w:rsid w:val="00DE2F64"/>
    <w:rsid w:val="00DE3F44"/>
    <w:rsid w:val="00DE47A2"/>
    <w:rsid w:val="00DF144B"/>
    <w:rsid w:val="00DF14C2"/>
    <w:rsid w:val="00DF5020"/>
    <w:rsid w:val="00DF652E"/>
    <w:rsid w:val="00DF680B"/>
    <w:rsid w:val="00E02636"/>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42B5"/>
    <w:rsid w:val="00E40EE4"/>
    <w:rsid w:val="00E42431"/>
    <w:rsid w:val="00E42870"/>
    <w:rsid w:val="00E44730"/>
    <w:rsid w:val="00E4573D"/>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2D24"/>
    <w:rsid w:val="00E7371E"/>
    <w:rsid w:val="00E76502"/>
    <w:rsid w:val="00E77368"/>
    <w:rsid w:val="00E77699"/>
    <w:rsid w:val="00E77F6C"/>
    <w:rsid w:val="00E81508"/>
    <w:rsid w:val="00E845E3"/>
    <w:rsid w:val="00E8624E"/>
    <w:rsid w:val="00E912A9"/>
    <w:rsid w:val="00E92B65"/>
    <w:rsid w:val="00E946C6"/>
    <w:rsid w:val="00E95B07"/>
    <w:rsid w:val="00E963C4"/>
    <w:rsid w:val="00EA2B81"/>
    <w:rsid w:val="00EA4D8C"/>
    <w:rsid w:val="00EA593E"/>
    <w:rsid w:val="00EA5FA8"/>
    <w:rsid w:val="00EA7EB4"/>
    <w:rsid w:val="00EB3023"/>
    <w:rsid w:val="00EB3845"/>
    <w:rsid w:val="00EB4EA7"/>
    <w:rsid w:val="00EB6AB1"/>
    <w:rsid w:val="00EB7752"/>
    <w:rsid w:val="00EB7A4F"/>
    <w:rsid w:val="00EB7D71"/>
    <w:rsid w:val="00EC0082"/>
    <w:rsid w:val="00EC2865"/>
    <w:rsid w:val="00EC5A5A"/>
    <w:rsid w:val="00EC60E7"/>
    <w:rsid w:val="00EC74C9"/>
    <w:rsid w:val="00EC7C36"/>
    <w:rsid w:val="00ED5051"/>
    <w:rsid w:val="00ED5CBE"/>
    <w:rsid w:val="00ED5DBD"/>
    <w:rsid w:val="00ED73C1"/>
    <w:rsid w:val="00EE129B"/>
    <w:rsid w:val="00EE1FD7"/>
    <w:rsid w:val="00EE424B"/>
    <w:rsid w:val="00EF0A5A"/>
    <w:rsid w:val="00EF0D3E"/>
    <w:rsid w:val="00EF2EAD"/>
    <w:rsid w:val="00EF2F74"/>
    <w:rsid w:val="00EF5DBF"/>
    <w:rsid w:val="00EF759E"/>
    <w:rsid w:val="00EF7F70"/>
    <w:rsid w:val="00F03FA8"/>
    <w:rsid w:val="00F043EB"/>
    <w:rsid w:val="00F04D33"/>
    <w:rsid w:val="00F104E6"/>
    <w:rsid w:val="00F12390"/>
    <w:rsid w:val="00F125AE"/>
    <w:rsid w:val="00F12605"/>
    <w:rsid w:val="00F1261D"/>
    <w:rsid w:val="00F167F1"/>
    <w:rsid w:val="00F20F12"/>
    <w:rsid w:val="00F228A4"/>
    <w:rsid w:val="00F2446B"/>
    <w:rsid w:val="00F24A43"/>
    <w:rsid w:val="00F251CE"/>
    <w:rsid w:val="00F25A7C"/>
    <w:rsid w:val="00F26C13"/>
    <w:rsid w:val="00F27A8E"/>
    <w:rsid w:val="00F300DF"/>
    <w:rsid w:val="00F35640"/>
    <w:rsid w:val="00F3692D"/>
    <w:rsid w:val="00F37382"/>
    <w:rsid w:val="00F37C83"/>
    <w:rsid w:val="00F401B0"/>
    <w:rsid w:val="00F40419"/>
    <w:rsid w:val="00F41D3E"/>
    <w:rsid w:val="00F41F52"/>
    <w:rsid w:val="00F44E1F"/>
    <w:rsid w:val="00F45339"/>
    <w:rsid w:val="00F46D16"/>
    <w:rsid w:val="00F46FBE"/>
    <w:rsid w:val="00F47187"/>
    <w:rsid w:val="00F4793E"/>
    <w:rsid w:val="00F55871"/>
    <w:rsid w:val="00F56D25"/>
    <w:rsid w:val="00F61325"/>
    <w:rsid w:val="00F66606"/>
    <w:rsid w:val="00F71BDA"/>
    <w:rsid w:val="00F72E3B"/>
    <w:rsid w:val="00F76C55"/>
    <w:rsid w:val="00F772F4"/>
    <w:rsid w:val="00F80DD2"/>
    <w:rsid w:val="00F80F0D"/>
    <w:rsid w:val="00F83E4B"/>
    <w:rsid w:val="00F84ADF"/>
    <w:rsid w:val="00F85F4C"/>
    <w:rsid w:val="00F909CB"/>
    <w:rsid w:val="00F916FE"/>
    <w:rsid w:val="00F91B2A"/>
    <w:rsid w:val="00F927B4"/>
    <w:rsid w:val="00F951AF"/>
    <w:rsid w:val="00FA13F2"/>
    <w:rsid w:val="00FA283C"/>
    <w:rsid w:val="00FA3D9F"/>
    <w:rsid w:val="00FA4C8A"/>
    <w:rsid w:val="00FA50AA"/>
    <w:rsid w:val="00FB13C3"/>
    <w:rsid w:val="00FB1B86"/>
    <w:rsid w:val="00FB34DB"/>
    <w:rsid w:val="00FB7AF0"/>
    <w:rsid w:val="00FB7FEA"/>
    <w:rsid w:val="00FC0D03"/>
    <w:rsid w:val="00FC35DF"/>
    <w:rsid w:val="00FC50C0"/>
    <w:rsid w:val="00FD371E"/>
    <w:rsid w:val="00FD61A6"/>
    <w:rsid w:val="00FD6537"/>
    <w:rsid w:val="00FD77E9"/>
    <w:rsid w:val="00FE49A2"/>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EC74C9"/>
  </w:style>
  <w:style w:type="table" w:customStyle="1" w:styleId="51">
    <w:name w:val="Сетка таблицы5"/>
    <w:basedOn w:val="a1"/>
    <w:next w:val="aff7"/>
    <w:uiPriority w:val="59"/>
    <w:rsid w:val="00EC74C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EC74C9"/>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FD5FAC313DB45E88B41D7BB2F44A675"/>
        <w:category>
          <w:name w:val="Общие"/>
          <w:gallery w:val="placeholder"/>
        </w:category>
        <w:types>
          <w:type w:val="bbPlcHdr"/>
        </w:types>
        <w:behaviors>
          <w:behavior w:val="content"/>
        </w:behaviors>
        <w:guid w:val="{1AB70902-B7AC-447C-BB61-5535E6781AA6}"/>
      </w:docPartPr>
      <w:docPartBody>
        <w:p w:rsidR="005A709F" w:rsidRDefault="003B42CF" w:rsidP="003B42CF">
          <w:pPr>
            <w:pStyle w:val="9FD5FAC313DB45E88B41D7BB2F44A675"/>
          </w:pPr>
          <w:r w:rsidRPr="00754BF9">
            <w:rPr>
              <w:rStyle w:val="a3"/>
            </w:rPr>
            <w:t>Место для ввода текста.</w:t>
          </w:r>
        </w:p>
      </w:docPartBody>
    </w:docPart>
    <w:docPart>
      <w:docPartPr>
        <w:name w:val="8C4FAEA08E444E11A04DE886B2C7323F"/>
        <w:category>
          <w:name w:val="Общие"/>
          <w:gallery w:val="placeholder"/>
        </w:category>
        <w:types>
          <w:type w:val="bbPlcHdr"/>
        </w:types>
        <w:behaviors>
          <w:behavior w:val="content"/>
        </w:behaviors>
        <w:guid w:val="{FC8D4431-713D-4BF8-A20F-C103E708B5F7}"/>
      </w:docPartPr>
      <w:docPartBody>
        <w:p w:rsidR="005A709F" w:rsidRDefault="003B42CF" w:rsidP="003B42CF">
          <w:pPr>
            <w:pStyle w:val="8C4FAEA08E444E11A04DE886B2C7323F"/>
          </w:pPr>
          <w:r w:rsidRPr="00754BF9">
            <w:rPr>
              <w:rStyle w:val="a3"/>
            </w:rPr>
            <w:t>Место для ввода текста.</w:t>
          </w:r>
        </w:p>
      </w:docPartBody>
    </w:docPart>
    <w:docPart>
      <w:docPartPr>
        <w:name w:val="B68C45D45A9C412C8BB3D33F7A23D95E"/>
        <w:category>
          <w:name w:val="Общие"/>
          <w:gallery w:val="placeholder"/>
        </w:category>
        <w:types>
          <w:type w:val="bbPlcHdr"/>
        </w:types>
        <w:behaviors>
          <w:behavior w:val="content"/>
        </w:behaviors>
        <w:guid w:val="{3FCDE6F0-5AE4-44D0-9D8E-A6E2D8E320FC}"/>
      </w:docPartPr>
      <w:docPartBody>
        <w:p w:rsidR="005A709F" w:rsidRDefault="003B42CF" w:rsidP="003B42CF">
          <w:pPr>
            <w:pStyle w:val="B68C45D45A9C412C8BB3D33F7A23D95E"/>
          </w:pPr>
          <w:r w:rsidRPr="00754BF9">
            <w:rPr>
              <w:rStyle w:val="a3"/>
            </w:rPr>
            <w:t>Место для ввода текста.</w:t>
          </w:r>
        </w:p>
      </w:docPartBody>
    </w:docPart>
    <w:docPart>
      <w:docPartPr>
        <w:name w:val="3DE303C95E4345C1B0A340EA625CD828"/>
        <w:category>
          <w:name w:val="Общие"/>
          <w:gallery w:val="placeholder"/>
        </w:category>
        <w:types>
          <w:type w:val="bbPlcHdr"/>
        </w:types>
        <w:behaviors>
          <w:behavior w:val="content"/>
        </w:behaviors>
        <w:guid w:val="{86C78D1C-1A59-4486-9527-9CA276785FAA}"/>
      </w:docPartPr>
      <w:docPartBody>
        <w:p w:rsidR="005A709F" w:rsidRDefault="003B42CF" w:rsidP="003B42CF">
          <w:pPr>
            <w:pStyle w:val="3DE303C95E4345C1B0A340EA625CD828"/>
          </w:pPr>
          <w:r w:rsidRPr="00754BF9">
            <w:rPr>
              <w:rStyle w:val="a3"/>
            </w:rPr>
            <w:t>Место для ввода текста.</w:t>
          </w:r>
        </w:p>
      </w:docPartBody>
    </w:docPart>
    <w:docPart>
      <w:docPartPr>
        <w:name w:val="8BD5BF7DEAD04E0E9147F6B3C5A63C8E"/>
        <w:category>
          <w:name w:val="Общие"/>
          <w:gallery w:val="placeholder"/>
        </w:category>
        <w:types>
          <w:type w:val="bbPlcHdr"/>
        </w:types>
        <w:behaviors>
          <w:behavior w:val="content"/>
        </w:behaviors>
        <w:guid w:val="{DC70105A-794F-4DCD-9940-4D8C8C9FB8D9}"/>
      </w:docPartPr>
      <w:docPartBody>
        <w:p w:rsidR="005A709F" w:rsidRDefault="003B42CF" w:rsidP="003B42CF">
          <w:pPr>
            <w:pStyle w:val="8BD5BF7DEAD04E0E9147F6B3C5A63C8E"/>
          </w:pPr>
          <w:r w:rsidRPr="00754BF9">
            <w:rPr>
              <w:rStyle w:val="a3"/>
            </w:rPr>
            <w:t>Место для ввода текста.</w:t>
          </w:r>
        </w:p>
      </w:docPartBody>
    </w:docPart>
    <w:docPart>
      <w:docPartPr>
        <w:name w:val="4E4F7D98AE32415FBAE5A42111FC2CEC"/>
        <w:category>
          <w:name w:val="Общие"/>
          <w:gallery w:val="placeholder"/>
        </w:category>
        <w:types>
          <w:type w:val="bbPlcHdr"/>
        </w:types>
        <w:behaviors>
          <w:behavior w:val="content"/>
        </w:behaviors>
        <w:guid w:val="{DC6931F6-CBB2-45CC-99CC-FCB9AFDAB16B}"/>
      </w:docPartPr>
      <w:docPartBody>
        <w:p w:rsidR="005A709F" w:rsidRDefault="003B42CF" w:rsidP="003B42CF">
          <w:pPr>
            <w:pStyle w:val="4E4F7D98AE32415FBAE5A42111FC2CEC"/>
          </w:pPr>
          <w:r w:rsidRPr="00754BF9">
            <w:rPr>
              <w:rStyle w:val="a3"/>
            </w:rPr>
            <w:t>Место для ввода текста.</w:t>
          </w:r>
        </w:p>
      </w:docPartBody>
    </w:docPart>
    <w:docPart>
      <w:docPartPr>
        <w:name w:val="428DD22E3ED644538353C4F2E0C1118E"/>
        <w:category>
          <w:name w:val="Общие"/>
          <w:gallery w:val="placeholder"/>
        </w:category>
        <w:types>
          <w:type w:val="bbPlcHdr"/>
        </w:types>
        <w:behaviors>
          <w:behavior w:val="content"/>
        </w:behaviors>
        <w:guid w:val="{6A69EA9E-CB00-4F80-B43C-60C327213E8F}"/>
      </w:docPartPr>
      <w:docPartBody>
        <w:p w:rsidR="005A709F" w:rsidRDefault="003B42CF" w:rsidP="003B42CF">
          <w:pPr>
            <w:pStyle w:val="428DD22E3ED644538353C4F2E0C1118E"/>
          </w:pPr>
          <w:r w:rsidRPr="00754BF9">
            <w:rPr>
              <w:rStyle w:val="a3"/>
            </w:rPr>
            <w:t>Место для ввода текста.</w:t>
          </w:r>
        </w:p>
      </w:docPartBody>
    </w:docPart>
    <w:docPart>
      <w:docPartPr>
        <w:name w:val="86D61B8023A149688A65F832E78A392E"/>
        <w:category>
          <w:name w:val="Общие"/>
          <w:gallery w:val="placeholder"/>
        </w:category>
        <w:types>
          <w:type w:val="bbPlcHdr"/>
        </w:types>
        <w:behaviors>
          <w:behavior w:val="content"/>
        </w:behaviors>
        <w:guid w:val="{F85D55CD-C72B-44BB-9A3C-BD8397A3EBB6}"/>
      </w:docPartPr>
      <w:docPartBody>
        <w:p w:rsidR="005A709F" w:rsidRDefault="003B42CF" w:rsidP="003B42CF">
          <w:pPr>
            <w:pStyle w:val="86D61B8023A149688A65F832E78A392E"/>
          </w:pPr>
          <w:r w:rsidRPr="00754BF9">
            <w:rPr>
              <w:rStyle w:val="a3"/>
            </w:rPr>
            <w:t>Место для ввода текста.</w:t>
          </w:r>
        </w:p>
      </w:docPartBody>
    </w:docPart>
    <w:docPart>
      <w:docPartPr>
        <w:name w:val="3C3A1995B6354280A1DA54F56AABF714"/>
        <w:category>
          <w:name w:val="Общие"/>
          <w:gallery w:val="placeholder"/>
        </w:category>
        <w:types>
          <w:type w:val="bbPlcHdr"/>
        </w:types>
        <w:behaviors>
          <w:behavior w:val="content"/>
        </w:behaviors>
        <w:guid w:val="{55D77116-C7E7-45D9-923D-71C91D335D76}"/>
      </w:docPartPr>
      <w:docPartBody>
        <w:p w:rsidR="005A709F" w:rsidRDefault="003B42CF" w:rsidP="003B42CF">
          <w:pPr>
            <w:pStyle w:val="3C3A1995B6354280A1DA54F56AABF714"/>
          </w:pPr>
          <w:r w:rsidRPr="00754BF9">
            <w:rPr>
              <w:rStyle w:val="a3"/>
            </w:rPr>
            <w:t>Место для ввода текста.</w:t>
          </w:r>
        </w:p>
      </w:docPartBody>
    </w:docPart>
    <w:docPart>
      <w:docPartPr>
        <w:name w:val="57160756D3FF458590B01C60B3F15179"/>
        <w:category>
          <w:name w:val="Общие"/>
          <w:gallery w:val="placeholder"/>
        </w:category>
        <w:types>
          <w:type w:val="bbPlcHdr"/>
        </w:types>
        <w:behaviors>
          <w:behavior w:val="content"/>
        </w:behaviors>
        <w:guid w:val="{F06A509A-29A8-4BAF-819C-828FE0B409D3}"/>
      </w:docPartPr>
      <w:docPartBody>
        <w:p w:rsidR="005A709F" w:rsidRDefault="003B42CF" w:rsidP="003B42CF">
          <w:pPr>
            <w:pStyle w:val="57160756D3FF458590B01C60B3F15179"/>
          </w:pPr>
          <w:r w:rsidRPr="00754BF9">
            <w:rPr>
              <w:rStyle w:val="a3"/>
            </w:rPr>
            <w:t>Место для ввода текста.</w:t>
          </w:r>
        </w:p>
      </w:docPartBody>
    </w:docPart>
    <w:docPart>
      <w:docPartPr>
        <w:name w:val="8B7A9DEC37644A10B4BDEDB67A1DF77F"/>
        <w:category>
          <w:name w:val="Общие"/>
          <w:gallery w:val="placeholder"/>
        </w:category>
        <w:types>
          <w:type w:val="bbPlcHdr"/>
        </w:types>
        <w:behaviors>
          <w:behavior w:val="content"/>
        </w:behaviors>
        <w:guid w:val="{2248956C-8649-4C84-87E4-CDDA2D418165}"/>
      </w:docPartPr>
      <w:docPartBody>
        <w:p w:rsidR="005A709F" w:rsidRDefault="003B42CF" w:rsidP="003B42CF">
          <w:pPr>
            <w:pStyle w:val="8B7A9DEC37644A10B4BDEDB67A1DF77F"/>
          </w:pPr>
          <w:r w:rsidRPr="00754BF9">
            <w:rPr>
              <w:rStyle w:val="a3"/>
            </w:rPr>
            <w:t>Место для ввода текста.</w:t>
          </w:r>
        </w:p>
      </w:docPartBody>
    </w:docPart>
    <w:docPart>
      <w:docPartPr>
        <w:name w:val="E1E1B2808F97441E9279DCEC99768FE6"/>
        <w:category>
          <w:name w:val="Общие"/>
          <w:gallery w:val="placeholder"/>
        </w:category>
        <w:types>
          <w:type w:val="bbPlcHdr"/>
        </w:types>
        <w:behaviors>
          <w:behavior w:val="content"/>
        </w:behaviors>
        <w:guid w:val="{901593B7-8EB1-4137-B3D9-C22CB656DBFD}"/>
      </w:docPartPr>
      <w:docPartBody>
        <w:p w:rsidR="005A709F" w:rsidRDefault="003B42CF" w:rsidP="003B42CF">
          <w:pPr>
            <w:pStyle w:val="E1E1B2808F97441E9279DCEC99768FE6"/>
          </w:pPr>
          <w:r w:rsidRPr="00754BF9">
            <w:rPr>
              <w:rStyle w:val="a3"/>
            </w:rPr>
            <w:t>Место для ввода текста.</w:t>
          </w:r>
        </w:p>
      </w:docPartBody>
    </w:docPart>
    <w:docPart>
      <w:docPartPr>
        <w:name w:val="D4AC9365CDF9425C83CF45EEC3C5E001"/>
        <w:category>
          <w:name w:val="Общие"/>
          <w:gallery w:val="placeholder"/>
        </w:category>
        <w:types>
          <w:type w:val="bbPlcHdr"/>
        </w:types>
        <w:behaviors>
          <w:behavior w:val="content"/>
        </w:behaviors>
        <w:guid w:val="{BCB19670-6056-455B-88EC-DC744931AFCA}"/>
      </w:docPartPr>
      <w:docPartBody>
        <w:p w:rsidR="005A709F" w:rsidRDefault="003B42CF" w:rsidP="003B42CF">
          <w:pPr>
            <w:pStyle w:val="D4AC9365CDF9425C83CF45EEC3C5E00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B42CF"/>
    <w:rsid w:val="00496C79"/>
    <w:rsid w:val="005432A9"/>
    <w:rsid w:val="0057735C"/>
    <w:rsid w:val="005A709F"/>
    <w:rsid w:val="005D1B22"/>
    <w:rsid w:val="00633F6B"/>
    <w:rsid w:val="00685B0A"/>
    <w:rsid w:val="006F1C41"/>
    <w:rsid w:val="00700D5C"/>
    <w:rsid w:val="00763D5E"/>
    <w:rsid w:val="00803B59"/>
    <w:rsid w:val="00822724"/>
    <w:rsid w:val="0096689C"/>
    <w:rsid w:val="00A168D5"/>
    <w:rsid w:val="00A718F1"/>
    <w:rsid w:val="00A81483"/>
    <w:rsid w:val="00AC5DAC"/>
    <w:rsid w:val="00AD2D83"/>
    <w:rsid w:val="00AF60FB"/>
    <w:rsid w:val="00BF61C8"/>
    <w:rsid w:val="00C91D97"/>
    <w:rsid w:val="00D765FD"/>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B42CF"/>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 w:type="paragraph" w:customStyle="1" w:styleId="2BCCD4F50DAE4CEF9A8F3DC95C1402A1">
    <w:name w:val="2BCCD4F50DAE4CEF9A8F3DC95C1402A1"/>
    <w:rsid w:val="00AC5DAC"/>
  </w:style>
  <w:style w:type="paragraph" w:customStyle="1" w:styleId="898F67028BFD4EBBA94D1611B8AE58BA">
    <w:name w:val="898F67028BFD4EBBA94D1611B8AE58BA"/>
    <w:rsid w:val="00AC5DAC"/>
  </w:style>
  <w:style w:type="paragraph" w:customStyle="1" w:styleId="16BFAA4C87FF4215875F0B72B05724E7">
    <w:name w:val="16BFAA4C87FF4215875F0B72B05724E7"/>
    <w:rsid w:val="00AC5DAC"/>
  </w:style>
  <w:style w:type="paragraph" w:customStyle="1" w:styleId="8803D12FD9764E518348CBCFCD9C7427">
    <w:name w:val="8803D12FD9764E518348CBCFCD9C7427"/>
    <w:rsid w:val="00AC5DAC"/>
  </w:style>
  <w:style w:type="paragraph" w:customStyle="1" w:styleId="4403431C7F424FBFAA391A9E05146D2D">
    <w:name w:val="4403431C7F424FBFAA391A9E05146D2D"/>
    <w:rsid w:val="00AC5DAC"/>
  </w:style>
  <w:style w:type="paragraph" w:customStyle="1" w:styleId="CEE558BC3F25425EAD56E12BCCF16F91">
    <w:name w:val="CEE558BC3F25425EAD56E12BCCF16F91"/>
    <w:rsid w:val="00AC5DAC"/>
  </w:style>
  <w:style w:type="paragraph" w:customStyle="1" w:styleId="062625618BCF4EF5B9FE85D52947182D">
    <w:name w:val="062625618BCF4EF5B9FE85D52947182D"/>
    <w:rsid w:val="00AC5DAC"/>
  </w:style>
  <w:style w:type="paragraph" w:customStyle="1" w:styleId="F066A862B2974FB4833EC197AC747A22">
    <w:name w:val="F066A862B2974FB4833EC197AC747A22"/>
    <w:rsid w:val="00AC5DAC"/>
  </w:style>
  <w:style w:type="paragraph" w:customStyle="1" w:styleId="476682AC3814460D85EB107F6D4E9613">
    <w:name w:val="476682AC3814460D85EB107F6D4E9613"/>
    <w:rsid w:val="00AC5DAC"/>
  </w:style>
  <w:style w:type="paragraph" w:customStyle="1" w:styleId="E5CD77F22CD2483698EAD4643B688499">
    <w:name w:val="E5CD77F22CD2483698EAD4643B688499"/>
    <w:rsid w:val="00AC5DAC"/>
  </w:style>
  <w:style w:type="paragraph" w:customStyle="1" w:styleId="B942FA9FE94444EEAD633C93185C41A0">
    <w:name w:val="B942FA9FE94444EEAD633C93185C41A0"/>
    <w:rsid w:val="00AC5DAC"/>
  </w:style>
  <w:style w:type="paragraph" w:customStyle="1" w:styleId="CCF0B9A03E06449BA5297C18BCDA1373">
    <w:name w:val="CCF0B9A03E06449BA5297C18BCDA1373"/>
    <w:rsid w:val="00AC5DAC"/>
  </w:style>
  <w:style w:type="paragraph" w:customStyle="1" w:styleId="D97043EBEE3C4F88BEA87D8847F9F47D">
    <w:name w:val="D97043EBEE3C4F88BEA87D8847F9F47D"/>
    <w:rsid w:val="00AC5DAC"/>
  </w:style>
  <w:style w:type="paragraph" w:customStyle="1" w:styleId="1719F437812F475B9803EFA30A542F06">
    <w:name w:val="1719F437812F475B9803EFA30A542F06"/>
    <w:rsid w:val="00AC5DAC"/>
  </w:style>
  <w:style w:type="paragraph" w:customStyle="1" w:styleId="C15C72DEBEA84E089FB5AECFCB6498BD">
    <w:name w:val="C15C72DEBEA84E089FB5AECFCB6498BD"/>
    <w:rsid w:val="00AC5DAC"/>
  </w:style>
  <w:style w:type="paragraph" w:customStyle="1" w:styleId="C5FC9F2F6AC647A39CF90BC09012AA32">
    <w:name w:val="C5FC9F2F6AC647A39CF90BC09012AA32"/>
    <w:rsid w:val="00AC5DAC"/>
  </w:style>
  <w:style w:type="paragraph" w:customStyle="1" w:styleId="4CBEE43A40334C8888DBEF135C9D06C7">
    <w:name w:val="4CBEE43A40334C8888DBEF135C9D06C7"/>
    <w:rsid w:val="00AC5DAC"/>
  </w:style>
  <w:style w:type="paragraph" w:customStyle="1" w:styleId="619787FA16F2461AA8A926E120340FDA">
    <w:name w:val="619787FA16F2461AA8A926E120340FDA"/>
    <w:rsid w:val="00AC5DAC"/>
  </w:style>
  <w:style w:type="paragraph" w:customStyle="1" w:styleId="7B5A2842D87140C0B836BADBCC617692">
    <w:name w:val="7B5A2842D87140C0B836BADBCC617692"/>
    <w:rsid w:val="00AC5DAC"/>
  </w:style>
  <w:style w:type="paragraph" w:customStyle="1" w:styleId="3292424C314241A29A1013644F5D6EFD">
    <w:name w:val="3292424C314241A29A1013644F5D6EFD"/>
    <w:rsid w:val="00AC5DAC"/>
  </w:style>
  <w:style w:type="paragraph" w:customStyle="1" w:styleId="1A85669D27F3424A8C41F95B8F3C5C95">
    <w:name w:val="1A85669D27F3424A8C41F95B8F3C5C95"/>
    <w:rsid w:val="00AC5DAC"/>
  </w:style>
  <w:style w:type="paragraph" w:customStyle="1" w:styleId="7DDB1CDBFAAD4D24AE0E13BC8DF23059">
    <w:name w:val="7DDB1CDBFAAD4D24AE0E13BC8DF23059"/>
    <w:rsid w:val="00AC5DAC"/>
  </w:style>
  <w:style w:type="paragraph" w:customStyle="1" w:styleId="8D265FAADC4F4FBDB04A4D681FBC5B59">
    <w:name w:val="8D265FAADC4F4FBDB04A4D681FBC5B59"/>
    <w:rsid w:val="00AC5DAC"/>
  </w:style>
  <w:style w:type="paragraph" w:customStyle="1" w:styleId="3FE594F0AEBC407E91E5098C06EABE1B">
    <w:name w:val="3FE594F0AEBC407E91E5098C06EABE1B"/>
    <w:rsid w:val="00AC5DAC"/>
  </w:style>
  <w:style w:type="paragraph" w:customStyle="1" w:styleId="A853F6CDDC2843DB80995D6535409993">
    <w:name w:val="A853F6CDDC2843DB80995D6535409993"/>
    <w:rsid w:val="00AC5DAC"/>
  </w:style>
  <w:style w:type="paragraph" w:customStyle="1" w:styleId="EC041CB662CA40ABA1F0662A0965BDDA">
    <w:name w:val="EC041CB662CA40ABA1F0662A0965BDDA"/>
    <w:rsid w:val="00AC5DAC"/>
  </w:style>
  <w:style w:type="paragraph" w:customStyle="1" w:styleId="CCF0F830DADF4C6CA76C76437043672A">
    <w:name w:val="CCF0F830DADF4C6CA76C76437043672A"/>
    <w:rsid w:val="00AC5DAC"/>
  </w:style>
  <w:style w:type="paragraph" w:customStyle="1" w:styleId="9A6CBFB0C8F04A548AA9F59AF73BDB3E">
    <w:name w:val="9A6CBFB0C8F04A548AA9F59AF73BDB3E"/>
    <w:rsid w:val="00AC5DAC"/>
  </w:style>
  <w:style w:type="paragraph" w:customStyle="1" w:styleId="061B1172F60D428D8DF35CC7E54E251C">
    <w:name w:val="061B1172F60D428D8DF35CC7E54E251C"/>
    <w:rsid w:val="00AC5DAC"/>
  </w:style>
  <w:style w:type="paragraph" w:customStyle="1" w:styleId="E3FC986CEE0640AB902A3476E93BB536">
    <w:name w:val="E3FC986CEE0640AB902A3476E93BB536"/>
    <w:rsid w:val="00AC5DAC"/>
  </w:style>
  <w:style w:type="paragraph" w:customStyle="1" w:styleId="F128FDF6536A448DB9E5A8D9B9B4899D">
    <w:name w:val="F128FDF6536A448DB9E5A8D9B9B4899D"/>
    <w:rsid w:val="00AC5DAC"/>
  </w:style>
  <w:style w:type="paragraph" w:customStyle="1" w:styleId="A4B4DC26AC064A25B76674007F7BA703">
    <w:name w:val="A4B4DC26AC064A25B76674007F7BA703"/>
    <w:rsid w:val="005D1B22"/>
    <w:rPr>
      <w:lang w:val="hy-AM" w:eastAsia="hy-AM"/>
    </w:rPr>
  </w:style>
  <w:style w:type="paragraph" w:customStyle="1" w:styleId="250CDE0A5E7C46519596D0E211C36C23">
    <w:name w:val="250CDE0A5E7C46519596D0E211C36C23"/>
    <w:rsid w:val="005D1B22"/>
    <w:rPr>
      <w:lang w:val="hy-AM" w:eastAsia="hy-AM"/>
    </w:rPr>
  </w:style>
  <w:style w:type="paragraph" w:customStyle="1" w:styleId="7648600BBEFC4F0394B7B3290EFA63C6">
    <w:name w:val="7648600BBEFC4F0394B7B3290EFA63C6"/>
    <w:rsid w:val="005D1B22"/>
    <w:rPr>
      <w:lang w:val="hy-AM" w:eastAsia="hy-AM"/>
    </w:rPr>
  </w:style>
  <w:style w:type="paragraph" w:customStyle="1" w:styleId="45A1F84AD14C4B9890E4082A947E8ADA">
    <w:name w:val="45A1F84AD14C4B9890E4082A947E8ADA"/>
    <w:rsid w:val="005D1B22"/>
    <w:rPr>
      <w:lang w:val="hy-AM" w:eastAsia="hy-AM"/>
    </w:rPr>
  </w:style>
  <w:style w:type="paragraph" w:customStyle="1" w:styleId="DA92373937EA48AF97265A119636BE11">
    <w:name w:val="DA92373937EA48AF97265A119636BE11"/>
    <w:rsid w:val="005D1B22"/>
    <w:rPr>
      <w:lang w:val="hy-AM" w:eastAsia="hy-AM"/>
    </w:rPr>
  </w:style>
  <w:style w:type="paragraph" w:customStyle="1" w:styleId="58BD72B376E74CED96655EC6654CB71D">
    <w:name w:val="58BD72B376E74CED96655EC6654CB71D"/>
    <w:rsid w:val="005D1B22"/>
    <w:rPr>
      <w:lang w:val="hy-AM" w:eastAsia="hy-AM"/>
    </w:rPr>
  </w:style>
  <w:style w:type="paragraph" w:customStyle="1" w:styleId="DF2884ACB7984CAB9410FC9F848BDC6C">
    <w:name w:val="DF2884ACB7984CAB9410FC9F848BDC6C"/>
    <w:rsid w:val="005D1B22"/>
    <w:rPr>
      <w:lang w:val="hy-AM" w:eastAsia="hy-AM"/>
    </w:rPr>
  </w:style>
  <w:style w:type="paragraph" w:customStyle="1" w:styleId="AD066ECCB6D1466281EAF632F9DC383A">
    <w:name w:val="AD066ECCB6D1466281EAF632F9DC383A"/>
    <w:rsid w:val="005D1B22"/>
    <w:rPr>
      <w:lang w:val="hy-AM" w:eastAsia="hy-AM"/>
    </w:rPr>
  </w:style>
  <w:style w:type="paragraph" w:customStyle="1" w:styleId="F476D9CDB2754BC49BF43277263CAC6F">
    <w:name w:val="F476D9CDB2754BC49BF43277263CAC6F"/>
    <w:rsid w:val="005D1B22"/>
    <w:rPr>
      <w:lang w:val="hy-AM" w:eastAsia="hy-AM"/>
    </w:rPr>
  </w:style>
  <w:style w:type="paragraph" w:customStyle="1" w:styleId="0C1F5FED1F3C41DE8EB3921155AB98F8">
    <w:name w:val="0C1F5FED1F3C41DE8EB3921155AB98F8"/>
    <w:rsid w:val="005D1B22"/>
    <w:rPr>
      <w:lang w:val="hy-AM" w:eastAsia="hy-AM"/>
    </w:rPr>
  </w:style>
  <w:style w:type="paragraph" w:customStyle="1" w:styleId="3FD709FE631346E4BBBF3D95B9327D27">
    <w:name w:val="3FD709FE631346E4BBBF3D95B9327D27"/>
    <w:rsid w:val="005D1B22"/>
    <w:rPr>
      <w:lang w:val="hy-AM" w:eastAsia="hy-AM"/>
    </w:rPr>
  </w:style>
  <w:style w:type="paragraph" w:customStyle="1" w:styleId="03C80CBA011F457E992797DF0F81B028">
    <w:name w:val="03C80CBA011F457E992797DF0F81B028"/>
    <w:rsid w:val="005D1B22"/>
    <w:rPr>
      <w:lang w:val="hy-AM" w:eastAsia="hy-AM"/>
    </w:rPr>
  </w:style>
  <w:style w:type="paragraph" w:customStyle="1" w:styleId="90DFD1C99C754A63911CAFDC6AD145EC">
    <w:name w:val="90DFD1C99C754A63911CAFDC6AD145EC"/>
    <w:rsid w:val="005D1B22"/>
    <w:rPr>
      <w:lang w:val="hy-AM" w:eastAsia="hy-AM"/>
    </w:rPr>
  </w:style>
  <w:style w:type="paragraph" w:customStyle="1" w:styleId="9FD5FAC313DB45E88B41D7BB2F44A675">
    <w:name w:val="9FD5FAC313DB45E88B41D7BB2F44A675"/>
    <w:rsid w:val="003B42CF"/>
  </w:style>
  <w:style w:type="paragraph" w:customStyle="1" w:styleId="8C4FAEA08E444E11A04DE886B2C7323F">
    <w:name w:val="8C4FAEA08E444E11A04DE886B2C7323F"/>
    <w:rsid w:val="003B42CF"/>
  </w:style>
  <w:style w:type="paragraph" w:customStyle="1" w:styleId="B68C45D45A9C412C8BB3D33F7A23D95E">
    <w:name w:val="B68C45D45A9C412C8BB3D33F7A23D95E"/>
    <w:rsid w:val="003B42CF"/>
  </w:style>
  <w:style w:type="paragraph" w:customStyle="1" w:styleId="3DE303C95E4345C1B0A340EA625CD828">
    <w:name w:val="3DE303C95E4345C1B0A340EA625CD828"/>
    <w:rsid w:val="003B42CF"/>
  </w:style>
  <w:style w:type="paragraph" w:customStyle="1" w:styleId="8BD5BF7DEAD04E0E9147F6B3C5A63C8E">
    <w:name w:val="8BD5BF7DEAD04E0E9147F6B3C5A63C8E"/>
    <w:rsid w:val="003B42CF"/>
  </w:style>
  <w:style w:type="paragraph" w:customStyle="1" w:styleId="4E4F7D98AE32415FBAE5A42111FC2CEC">
    <w:name w:val="4E4F7D98AE32415FBAE5A42111FC2CEC"/>
    <w:rsid w:val="003B42CF"/>
  </w:style>
  <w:style w:type="paragraph" w:customStyle="1" w:styleId="428DD22E3ED644538353C4F2E0C1118E">
    <w:name w:val="428DD22E3ED644538353C4F2E0C1118E"/>
    <w:rsid w:val="003B42CF"/>
  </w:style>
  <w:style w:type="paragraph" w:customStyle="1" w:styleId="86D61B8023A149688A65F832E78A392E">
    <w:name w:val="86D61B8023A149688A65F832E78A392E"/>
    <w:rsid w:val="003B42CF"/>
  </w:style>
  <w:style w:type="paragraph" w:customStyle="1" w:styleId="3C3A1995B6354280A1DA54F56AABF714">
    <w:name w:val="3C3A1995B6354280A1DA54F56AABF714"/>
    <w:rsid w:val="003B42CF"/>
  </w:style>
  <w:style w:type="paragraph" w:customStyle="1" w:styleId="57160756D3FF458590B01C60B3F15179">
    <w:name w:val="57160756D3FF458590B01C60B3F15179"/>
    <w:rsid w:val="003B42CF"/>
  </w:style>
  <w:style w:type="paragraph" w:customStyle="1" w:styleId="8B7A9DEC37644A10B4BDEDB67A1DF77F">
    <w:name w:val="8B7A9DEC37644A10B4BDEDB67A1DF77F"/>
    <w:rsid w:val="003B42CF"/>
  </w:style>
  <w:style w:type="paragraph" w:customStyle="1" w:styleId="E1E1B2808F97441E9279DCEC99768FE6">
    <w:name w:val="E1E1B2808F97441E9279DCEC99768FE6"/>
    <w:rsid w:val="003B42CF"/>
  </w:style>
  <w:style w:type="paragraph" w:customStyle="1" w:styleId="D4AC9365CDF9425C83CF45EEC3C5E001">
    <w:name w:val="D4AC9365CDF9425C83CF45EEC3C5E001"/>
    <w:rsid w:val="003B42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13D6B-C9F7-4D06-85CE-F8E927E15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53</Pages>
  <Words>16552</Words>
  <Characters>94347</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Бэлла Гагиковна Бадалян</cp:lastModifiedBy>
  <cp:revision>357</cp:revision>
  <cp:lastPrinted>2024-05-08T12:11:00Z</cp:lastPrinted>
  <dcterms:created xsi:type="dcterms:W3CDTF">2024-11-25T06:55:00Z</dcterms:created>
  <dcterms:modified xsi:type="dcterms:W3CDTF">2025-04-18T12:54:00Z</dcterms:modified>
</cp:coreProperties>
</file>