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8633EF" w:rsidP="008633EF">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4pt;height:65.4pt" o:ole="">
            <v:imagedata r:id="rId8" o:title=""/>
          </v:shape>
          <o:OLEObject Type="Embed" ProgID="CorelDRAW.Graphic.12" ShapeID="_x0000_i1025" DrawAspect="Content" ObjectID="_1804703840"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426C3D" w:rsidRDefault="008633EF" w:rsidP="008633EF">
      <w:pPr>
        <w:jc w:val="center"/>
        <w:rPr>
          <w:b/>
          <w:sz w:val="28"/>
          <w:szCs w:val="28"/>
        </w:rPr>
      </w:pPr>
      <w:r w:rsidRPr="00426C3D">
        <w:rPr>
          <w:b/>
          <w:sz w:val="28"/>
          <w:szCs w:val="28"/>
        </w:rPr>
        <w:t xml:space="preserve">Запрос котировок в бумажной форме </w:t>
      </w:r>
    </w:p>
    <w:p w:rsidR="006A6092" w:rsidRDefault="008633EF" w:rsidP="008633EF">
      <w:pPr>
        <w:ind w:firstLine="720"/>
        <w:jc w:val="center"/>
        <w:rPr>
          <w:b/>
          <w:bCs/>
          <w:sz w:val="28"/>
          <w:szCs w:val="28"/>
        </w:rPr>
      </w:pPr>
      <w:r>
        <w:rPr>
          <w:b/>
          <w:bCs/>
          <w:color w:val="000000"/>
          <w:sz w:val="28"/>
          <w:szCs w:val="28"/>
        </w:rPr>
        <w:t>на право заключения</w:t>
      </w:r>
      <w:r w:rsidRPr="00426C3D">
        <w:rPr>
          <w:b/>
          <w:bCs/>
          <w:color w:val="000000"/>
          <w:sz w:val="28"/>
          <w:szCs w:val="28"/>
        </w:rPr>
        <w:t xml:space="preserve"> договора </w:t>
      </w:r>
      <w:r w:rsidRPr="00E1718D">
        <w:rPr>
          <w:b/>
          <w:bCs/>
          <w:sz w:val="28"/>
          <w:szCs w:val="28"/>
        </w:rPr>
        <w:t xml:space="preserve">на </w:t>
      </w:r>
      <w:r>
        <w:rPr>
          <w:b/>
          <w:bCs/>
          <w:sz w:val="28"/>
          <w:szCs w:val="28"/>
        </w:rPr>
        <w:t xml:space="preserve">поставку </w:t>
      </w:r>
      <w:r w:rsidR="009914BA">
        <w:rPr>
          <w:b/>
          <w:bCs/>
          <w:sz w:val="28"/>
          <w:szCs w:val="28"/>
        </w:rPr>
        <w:t>лакокрасочных</w:t>
      </w:r>
      <w:r w:rsidR="00E81508">
        <w:rPr>
          <w:b/>
          <w:bCs/>
          <w:sz w:val="28"/>
          <w:szCs w:val="28"/>
        </w:rPr>
        <w:t xml:space="preserve"> материалов </w:t>
      </w:r>
    </w:p>
    <w:p w:rsidR="008633EF" w:rsidRPr="008C5C1F" w:rsidRDefault="008633EF" w:rsidP="008633EF">
      <w:pPr>
        <w:ind w:firstLine="720"/>
        <w:jc w:val="center"/>
        <w:rPr>
          <w:b/>
          <w:sz w:val="28"/>
          <w:szCs w:val="28"/>
          <w:lang w:val="hy-AM"/>
        </w:rPr>
      </w:pPr>
      <w:r>
        <w:rPr>
          <w:b/>
          <w:bCs/>
          <w:color w:val="000000"/>
          <w:sz w:val="28"/>
          <w:szCs w:val="28"/>
        </w:rPr>
        <w:t xml:space="preserve">по коду №ЮКЖД-ЗКЦ </w:t>
      </w:r>
      <w:r w:rsidR="008C5C1F">
        <w:rPr>
          <w:b/>
          <w:bCs/>
          <w:color w:val="000000"/>
          <w:sz w:val="28"/>
          <w:szCs w:val="28"/>
        </w:rPr>
        <w:t>02</w:t>
      </w:r>
      <w:r w:rsidR="008C5C1F">
        <w:rPr>
          <w:b/>
          <w:bCs/>
          <w:color w:val="000000"/>
          <w:sz w:val="28"/>
          <w:szCs w:val="28"/>
          <w:lang w:val="hy-AM"/>
        </w:rPr>
        <w:t>5</w:t>
      </w:r>
      <w:r w:rsidR="000070D3" w:rsidRPr="008C5C1F">
        <w:rPr>
          <w:b/>
          <w:bCs/>
          <w:color w:val="000000"/>
          <w:sz w:val="28"/>
          <w:szCs w:val="28"/>
        </w:rPr>
        <w:t>/0</w:t>
      </w:r>
      <w:r w:rsidR="008C5C1F">
        <w:rPr>
          <w:b/>
          <w:bCs/>
          <w:color w:val="000000"/>
          <w:sz w:val="28"/>
          <w:szCs w:val="28"/>
          <w:lang w:val="hy-AM"/>
        </w:rPr>
        <w:t>28</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5074C1"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5074C1"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5074C1"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5074C1"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5074C1"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5074C1"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5074C1"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5074C1"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5074C1"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5074C1"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5074C1"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5074C1"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5074C1"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5074C1"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5074C1"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5074C1"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5074C1"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5074C1"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5074C1"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5074C1"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5074C1"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5074C1"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5074C1"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8C5C1F" w:rsidRDefault="00E81508" w:rsidP="008633EF">
      <w:pPr>
        <w:spacing w:line="276" w:lineRule="auto"/>
        <w:jc w:val="right"/>
        <w:rPr>
          <w:sz w:val="28"/>
          <w:szCs w:val="28"/>
          <w:lang w:val="hy-AM"/>
        </w:rPr>
      </w:pPr>
      <w:r>
        <w:rPr>
          <w:sz w:val="28"/>
          <w:szCs w:val="28"/>
        </w:rPr>
        <w:t xml:space="preserve">№ЮКЖД-ЗКЦ </w:t>
      </w:r>
      <w:r w:rsidR="008C5C1F" w:rsidRPr="008C5C1F">
        <w:rPr>
          <w:sz w:val="28"/>
          <w:szCs w:val="28"/>
        </w:rPr>
        <w:t>02</w:t>
      </w:r>
      <w:r w:rsidR="008C5C1F" w:rsidRPr="008C5C1F">
        <w:rPr>
          <w:sz w:val="28"/>
          <w:szCs w:val="28"/>
          <w:lang w:val="hy-AM"/>
        </w:rPr>
        <w:t>5</w:t>
      </w:r>
      <w:r w:rsidR="008C5C1F" w:rsidRPr="008C5C1F">
        <w:rPr>
          <w:sz w:val="28"/>
          <w:szCs w:val="28"/>
        </w:rPr>
        <w:t>/0</w:t>
      </w:r>
      <w:r w:rsidR="008C5C1F">
        <w:rPr>
          <w:sz w:val="28"/>
          <w:szCs w:val="28"/>
          <w:lang w:val="hy-AM"/>
        </w:rPr>
        <w:t>28</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Default="008633EF" w:rsidP="00C9146E">
            <w:pPr>
              <w:spacing w:line="276" w:lineRule="auto"/>
              <w:jc w:val="both"/>
              <w:rPr>
                <w:bCs/>
                <w:sz w:val="28"/>
                <w:szCs w:val="28"/>
              </w:rPr>
            </w:pPr>
            <w:r w:rsidRPr="00DB0828">
              <w:rPr>
                <w:bCs/>
                <w:sz w:val="28"/>
                <w:szCs w:val="28"/>
              </w:rPr>
              <w:t xml:space="preserve">Право на </w:t>
            </w:r>
            <w:r>
              <w:rPr>
                <w:bCs/>
                <w:sz w:val="28"/>
                <w:szCs w:val="28"/>
              </w:rPr>
              <w:t xml:space="preserve">заключение договора на поставку </w:t>
            </w:r>
            <w:r w:rsidR="00D7332E">
              <w:rPr>
                <w:bCs/>
                <w:sz w:val="28"/>
                <w:szCs w:val="28"/>
              </w:rPr>
              <w:t>лакокрасочных</w:t>
            </w:r>
            <w:r w:rsidR="00E81508">
              <w:rPr>
                <w:bCs/>
                <w:sz w:val="28"/>
                <w:szCs w:val="28"/>
              </w:rPr>
              <w:t xml:space="preserve"> материалов</w:t>
            </w:r>
            <w:r w:rsidR="00D7332E">
              <w:rPr>
                <w:bCs/>
                <w:sz w:val="28"/>
                <w:szCs w:val="28"/>
              </w:rPr>
              <w:t>.</w:t>
            </w:r>
          </w:p>
          <w:tbl>
            <w:tblPr>
              <w:tblpPr w:leftFromText="180" w:rightFromText="180" w:vertAnchor="text" w:horzAnchor="margin" w:tblpXSpec="center" w:tblpY="462"/>
              <w:tblW w:w="6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1"/>
              <w:gridCol w:w="1409"/>
              <w:gridCol w:w="1549"/>
              <w:gridCol w:w="986"/>
              <w:gridCol w:w="563"/>
              <w:gridCol w:w="563"/>
            </w:tblGrid>
            <w:tr w:rsidR="00E92ABF" w:rsidRPr="00DD4016" w:rsidTr="00E92ABF">
              <w:trPr>
                <w:trHeight w:val="275"/>
              </w:trPr>
              <w:tc>
                <w:tcPr>
                  <w:tcW w:w="1121" w:type="dxa"/>
                  <w:shd w:val="clear" w:color="auto" w:fill="auto"/>
                  <w:vAlign w:val="center"/>
                  <w:hideMark/>
                </w:tcPr>
                <w:p w:rsidR="00E92ABF" w:rsidRPr="00DD4016" w:rsidRDefault="00E92ABF" w:rsidP="00E92ABF">
                  <w:pPr>
                    <w:jc w:val="center"/>
                    <w:rPr>
                      <w:b/>
                      <w:bCs/>
                      <w:color w:val="000000"/>
                      <w:sz w:val="16"/>
                      <w:szCs w:val="16"/>
                    </w:rPr>
                  </w:pPr>
                  <w:r w:rsidRPr="00DD4016">
                    <w:rPr>
                      <w:b/>
                      <w:bCs/>
                      <w:color w:val="000000"/>
                      <w:sz w:val="16"/>
                      <w:szCs w:val="16"/>
                    </w:rPr>
                    <w:t>СКМТР</w:t>
                  </w:r>
                </w:p>
              </w:tc>
              <w:tc>
                <w:tcPr>
                  <w:tcW w:w="1409" w:type="dxa"/>
                  <w:shd w:val="clear" w:color="auto" w:fill="auto"/>
                  <w:vAlign w:val="center"/>
                  <w:hideMark/>
                </w:tcPr>
                <w:p w:rsidR="00E92ABF" w:rsidRPr="00DD4016" w:rsidRDefault="00E92ABF" w:rsidP="00E92ABF">
                  <w:pPr>
                    <w:jc w:val="center"/>
                    <w:rPr>
                      <w:b/>
                      <w:bCs/>
                      <w:color w:val="000000"/>
                      <w:sz w:val="16"/>
                      <w:szCs w:val="16"/>
                    </w:rPr>
                  </w:pPr>
                  <w:r w:rsidRPr="00DD4016">
                    <w:rPr>
                      <w:b/>
                      <w:bCs/>
                      <w:color w:val="000000"/>
                      <w:sz w:val="16"/>
                      <w:szCs w:val="16"/>
                    </w:rPr>
                    <w:t>Наименование товара</w:t>
                  </w:r>
                </w:p>
              </w:tc>
              <w:tc>
                <w:tcPr>
                  <w:tcW w:w="1549" w:type="dxa"/>
                  <w:vAlign w:val="center"/>
                </w:tcPr>
                <w:p w:rsidR="00E92ABF" w:rsidRPr="00DD4016" w:rsidRDefault="00E92ABF" w:rsidP="00E92ABF">
                  <w:pPr>
                    <w:jc w:val="center"/>
                    <w:rPr>
                      <w:b/>
                      <w:bCs/>
                      <w:color w:val="000000"/>
                      <w:sz w:val="16"/>
                      <w:szCs w:val="16"/>
                    </w:rPr>
                  </w:pPr>
                  <w:r w:rsidRPr="00DD4016">
                    <w:rPr>
                      <w:b/>
                      <w:bCs/>
                      <w:color w:val="000000"/>
                      <w:sz w:val="16"/>
                      <w:szCs w:val="16"/>
                    </w:rPr>
                    <w:t>Марка, Чертеж</w:t>
                  </w:r>
                </w:p>
              </w:tc>
              <w:tc>
                <w:tcPr>
                  <w:tcW w:w="986" w:type="dxa"/>
                </w:tcPr>
                <w:p w:rsidR="00E92ABF" w:rsidRPr="00DD4016" w:rsidRDefault="00E92ABF" w:rsidP="00E92ABF">
                  <w:pPr>
                    <w:jc w:val="center"/>
                    <w:rPr>
                      <w:b/>
                      <w:bCs/>
                      <w:color w:val="000000"/>
                      <w:sz w:val="16"/>
                      <w:szCs w:val="16"/>
                    </w:rPr>
                  </w:pPr>
                  <w:r w:rsidRPr="00DD4016">
                    <w:rPr>
                      <w:b/>
                      <w:bCs/>
                      <w:color w:val="000000"/>
                      <w:sz w:val="16"/>
                      <w:szCs w:val="16"/>
                    </w:rPr>
                    <w:t>Размер</w:t>
                  </w:r>
                </w:p>
                <w:p w:rsidR="00E92ABF" w:rsidRPr="00DD4016" w:rsidRDefault="00E92ABF" w:rsidP="00E92ABF">
                  <w:pPr>
                    <w:jc w:val="center"/>
                    <w:rPr>
                      <w:b/>
                      <w:bCs/>
                      <w:color w:val="000000"/>
                      <w:sz w:val="16"/>
                      <w:szCs w:val="16"/>
                    </w:rPr>
                  </w:pPr>
                </w:p>
              </w:tc>
              <w:tc>
                <w:tcPr>
                  <w:tcW w:w="563" w:type="dxa"/>
                  <w:shd w:val="clear" w:color="auto" w:fill="auto"/>
                  <w:vAlign w:val="center"/>
                  <w:hideMark/>
                </w:tcPr>
                <w:p w:rsidR="00E92ABF" w:rsidRPr="00DD4016" w:rsidRDefault="00E92ABF" w:rsidP="00E92ABF">
                  <w:pPr>
                    <w:jc w:val="center"/>
                    <w:rPr>
                      <w:b/>
                      <w:bCs/>
                      <w:color w:val="000000"/>
                      <w:sz w:val="16"/>
                      <w:szCs w:val="16"/>
                    </w:rPr>
                  </w:pPr>
                  <w:r w:rsidRPr="00DD4016">
                    <w:rPr>
                      <w:b/>
                      <w:bCs/>
                      <w:color w:val="000000"/>
                      <w:sz w:val="16"/>
                      <w:szCs w:val="16"/>
                    </w:rPr>
                    <w:t>Ед.</w:t>
                  </w:r>
                </w:p>
                <w:p w:rsidR="00E92ABF" w:rsidRPr="00DD4016" w:rsidRDefault="00E92ABF" w:rsidP="00E92ABF">
                  <w:pPr>
                    <w:jc w:val="center"/>
                    <w:rPr>
                      <w:b/>
                      <w:bCs/>
                      <w:color w:val="000000"/>
                      <w:sz w:val="16"/>
                      <w:szCs w:val="16"/>
                    </w:rPr>
                  </w:pPr>
                  <w:r w:rsidRPr="00DD4016">
                    <w:rPr>
                      <w:b/>
                      <w:bCs/>
                      <w:color w:val="000000"/>
                      <w:sz w:val="16"/>
                      <w:szCs w:val="16"/>
                    </w:rPr>
                    <w:t>Изм.</w:t>
                  </w:r>
                </w:p>
              </w:tc>
              <w:tc>
                <w:tcPr>
                  <w:tcW w:w="563" w:type="dxa"/>
                  <w:shd w:val="clear" w:color="auto" w:fill="auto"/>
                  <w:vAlign w:val="center"/>
                  <w:hideMark/>
                </w:tcPr>
                <w:p w:rsidR="00E92ABF" w:rsidRPr="00DD4016" w:rsidRDefault="00E92ABF" w:rsidP="00E92ABF">
                  <w:pPr>
                    <w:jc w:val="center"/>
                    <w:rPr>
                      <w:b/>
                      <w:bCs/>
                      <w:color w:val="000000"/>
                      <w:sz w:val="16"/>
                      <w:szCs w:val="16"/>
                    </w:rPr>
                  </w:pPr>
                  <w:r w:rsidRPr="00DD4016">
                    <w:rPr>
                      <w:b/>
                      <w:bCs/>
                      <w:color w:val="000000"/>
                      <w:sz w:val="16"/>
                      <w:szCs w:val="16"/>
                    </w:rPr>
                    <w:t>Кол-во</w:t>
                  </w:r>
                </w:p>
              </w:tc>
            </w:tr>
            <w:tr w:rsidR="00E92ABF" w:rsidRPr="00DD4016" w:rsidTr="00E92ABF">
              <w:trPr>
                <w:trHeight w:val="243"/>
              </w:trPr>
              <w:tc>
                <w:tcPr>
                  <w:tcW w:w="1121"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2312220914</w:t>
                  </w:r>
                </w:p>
              </w:tc>
              <w:tc>
                <w:tcPr>
                  <w:tcW w:w="1409"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Эмаль быстросохнущая</w:t>
                  </w:r>
                </w:p>
              </w:tc>
              <w:tc>
                <w:tcPr>
                  <w:tcW w:w="1549" w:type="dxa"/>
                  <w:shd w:val="clear" w:color="auto" w:fill="auto"/>
                  <w:vAlign w:val="bottom"/>
                </w:tcPr>
                <w:p w:rsidR="00E92ABF" w:rsidRPr="00DD4016" w:rsidRDefault="00E92ABF" w:rsidP="00E92ABF">
                  <w:pPr>
                    <w:jc w:val="center"/>
                    <w:rPr>
                      <w:rFonts w:ascii="Calibri" w:hAnsi="Calibri" w:cs="Calibri"/>
                      <w:color w:val="000000"/>
                      <w:sz w:val="16"/>
                      <w:szCs w:val="16"/>
                    </w:rPr>
                  </w:pPr>
                  <w:r w:rsidRPr="00DD4016">
                    <w:rPr>
                      <w:rFonts w:ascii="Calibri" w:hAnsi="Calibri" w:cs="Calibri"/>
                      <w:color w:val="000000"/>
                      <w:sz w:val="16"/>
                      <w:szCs w:val="16"/>
                    </w:rPr>
                    <w:t>ПФ</w:t>
                  </w:r>
                  <w:r w:rsidRPr="00DD4016">
                    <w:rPr>
                      <w:bCs/>
                      <w:color w:val="000000"/>
                      <w:sz w:val="16"/>
                      <w:szCs w:val="16"/>
                    </w:rPr>
                    <w:t xml:space="preserve"> Остаточный срок годности не менее 12 месяцев с даты поставки товара</w:t>
                  </w:r>
                </w:p>
              </w:tc>
              <w:tc>
                <w:tcPr>
                  <w:tcW w:w="986"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черная</w:t>
                  </w:r>
                </w:p>
              </w:tc>
              <w:tc>
                <w:tcPr>
                  <w:tcW w:w="563"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кг.</w:t>
                  </w:r>
                </w:p>
              </w:tc>
              <w:tc>
                <w:tcPr>
                  <w:tcW w:w="563"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233</w:t>
                  </w:r>
                </w:p>
              </w:tc>
            </w:tr>
            <w:tr w:rsidR="00E92ABF" w:rsidRPr="00DD4016" w:rsidTr="00E92ABF">
              <w:trPr>
                <w:trHeight w:val="277"/>
              </w:trPr>
              <w:tc>
                <w:tcPr>
                  <w:tcW w:w="1121"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2312220876</w:t>
                  </w:r>
                </w:p>
              </w:tc>
              <w:tc>
                <w:tcPr>
                  <w:tcW w:w="1409"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Эмаль быстросохнущая</w:t>
                  </w:r>
                </w:p>
              </w:tc>
              <w:tc>
                <w:tcPr>
                  <w:tcW w:w="1549" w:type="dxa"/>
                  <w:shd w:val="clear" w:color="auto" w:fill="auto"/>
                  <w:vAlign w:val="bottom"/>
                </w:tcPr>
                <w:p w:rsidR="00E92ABF" w:rsidRPr="00DD4016" w:rsidRDefault="00E92ABF" w:rsidP="00E92ABF">
                  <w:pPr>
                    <w:jc w:val="center"/>
                    <w:rPr>
                      <w:rFonts w:ascii="Calibri" w:hAnsi="Calibri" w:cs="Calibri"/>
                      <w:color w:val="000000"/>
                      <w:sz w:val="16"/>
                      <w:szCs w:val="16"/>
                    </w:rPr>
                  </w:pPr>
                  <w:r w:rsidRPr="00DD4016">
                    <w:rPr>
                      <w:rFonts w:ascii="Calibri" w:hAnsi="Calibri" w:cs="Calibri"/>
                      <w:color w:val="000000"/>
                      <w:sz w:val="16"/>
                      <w:szCs w:val="16"/>
                    </w:rPr>
                    <w:t>ПФ</w:t>
                  </w:r>
                  <w:r w:rsidRPr="00DD4016">
                    <w:rPr>
                      <w:bCs/>
                      <w:color w:val="000000"/>
                      <w:sz w:val="16"/>
                      <w:szCs w:val="16"/>
                    </w:rPr>
                    <w:t xml:space="preserve"> Остаточный срок годности не менее 12 месяцев с даты поставки товара</w:t>
                  </w:r>
                </w:p>
              </w:tc>
              <w:tc>
                <w:tcPr>
                  <w:tcW w:w="986"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оранжевая</w:t>
                  </w:r>
                </w:p>
              </w:tc>
              <w:tc>
                <w:tcPr>
                  <w:tcW w:w="563"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кг.</w:t>
                  </w:r>
                </w:p>
              </w:tc>
              <w:tc>
                <w:tcPr>
                  <w:tcW w:w="563"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40</w:t>
                  </w:r>
                </w:p>
              </w:tc>
            </w:tr>
            <w:tr w:rsidR="00E92ABF" w:rsidRPr="00DD4016" w:rsidTr="00E92ABF">
              <w:trPr>
                <w:trHeight w:val="324"/>
              </w:trPr>
              <w:tc>
                <w:tcPr>
                  <w:tcW w:w="1121"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2312220908</w:t>
                  </w:r>
                </w:p>
              </w:tc>
              <w:tc>
                <w:tcPr>
                  <w:tcW w:w="1409"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Эмаль быстросохнущая</w:t>
                  </w:r>
                </w:p>
              </w:tc>
              <w:tc>
                <w:tcPr>
                  <w:tcW w:w="1549" w:type="dxa"/>
                  <w:shd w:val="clear" w:color="auto" w:fill="auto"/>
                  <w:vAlign w:val="bottom"/>
                </w:tcPr>
                <w:p w:rsidR="00E92ABF" w:rsidRPr="00DD4016" w:rsidRDefault="00E92ABF" w:rsidP="00E92ABF">
                  <w:pPr>
                    <w:jc w:val="center"/>
                    <w:rPr>
                      <w:rFonts w:ascii="Calibri" w:hAnsi="Calibri" w:cs="Calibri"/>
                      <w:color w:val="000000"/>
                      <w:sz w:val="16"/>
                      <w:szCs w:val="16"/>
                    </w:rPr>
                  </w:pPr>
                  <w:r w:rsidRPr="00DD4016">
                    <w:rPr>
                      <w:rFonts w:ascii="Calibri" w:hAnsi="Calibri" w:cs="Calibri"/>
                      <w:color w:val="000000"/>
                      <w:sz w:val="16"/>
                      <w:szCs w:val="16"/>
                    </w:rPr>
                    <w:t>ПФ</w:t>
                  </w:r>
                  <w:r w:rsidRPr="00DD4016">
                    <w:rPr>
                      <w:bCs/>
                      <w:color w:val="000000"/>
                      <w:sz w:val="16"/>
                      <w:szCs w:val="16"/>
                    </w:rPr>
                    <w:t xml:space="preserve"> Остаточный срок годности не менее 12 месяцев с даты поставки товара</w:t>
                  </w:r>
                </w:p>
              </w:tc>
              <w:tc>
                <w:tcPr>
                  <w:tcW w:w="986"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серая</w:t>
                  </w:r>
                </w:p>
              </w:tc>
              <w:tc>
                <w:tcPr>
                  <w:tcW w:w="563"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кг.</w:t>
                  </w:r>
                </w:p>
              </w:tc>
              <w:tc>
                <w:tcPr>
                  <w:tcW w:w="563"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128</w:t>
                  </w:r>
                </w:p>
              </w:tc>
            </w:tr>
            <w:tr w:rsidR="00E92ABF" w:rsidRPr="00DD4016" w:rsidTr="00E92ABF">
              <w:trPr>
                <w:trHeight w:val="111"/>
              </w:trPr>
              <w:tc>
                <w:tcPr>
                  <w:tcW w:w="1121"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2312220881</w:t>
                  </w:r>
                </w:p>
              </w:tc>
              <w:tc>
                <w:tcPr>
                  <w:tcW w:w="1409"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Эмаль быстросохнущая</w:t>
                  </w:r>
                </w:p>
              </w:tc>
              <w:tc>
                <w:tcPr>
                  <w:tcW w:w="1549" w:type="dxa"/>
                  <w:shd w:val="clear" w:color="auto" w:fill="auto"/>
                  <w:vAlign w:val="bottom"/>
                </w:tcPr>
                <w:p w:rsidR="00E92ABF" w:rsidRPr="00DD4016" w:rsidRDefault="00E92ABF" w:rsidP="00E92ABF">
                  <w:pPr>
                    <w:jc w:val="center"/>
                    <w:rPr>
                      <w:rFonts w:ascii="Calibri" w:hAnsi="Calibri" w:cs="Calibri"/>
                      <w:color w:val="000000"/>
                      <w:sz w:val="16"/>
                      <w:szCs w:val="16"/>
                    </w:rPr>
                  </w:pPr>
                  <w:r w:rsidRPr="00DD4016">
                    <w:rPr>
                      <w:rFonts w:ascii="Calibri" w:hAnsi="Calibri" w:cs="Calibri"/>
                      <w:color w:val="000000"/>
                      <w:sz w:val="16"/>
                      <w:szCs w:val="16"/>
                    </w:rPr>
                    <w:t>ПФ</w:t>
                  </w:r>
                  <w:r w:rsidRPr="00DD4016">
                    <w:rPr>
                      <w:bCs/>
                      <w:color w:val="000000"/>
                      <w:sz w:val="16"/>
                      <w:szCs w:val="16"/>
                    </w:rPr>
                    <w:t xml:space="preserve"> Остаточный срок годности не менее 12 месяцев с даты поставки товара</w:t>
                  </w:r>
                </w:p>
              </w:tc>
              <w:tc>
                <w:tcPr>
                  <w:tcW w:w="986"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красная</w:t>
                  </w:r>
                </w:p>
              </w:tc>
              <w:tc>
                <w:tcPr>
                  <w:tcW w:w="563"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кг.</w:t>
                  </w:r>
                </w:p>
              </w:tc>
              <w:tc>
                <w:tcPr>
                  <w:tcW w:w="563"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180</w:t>
                  </w:r>
                </w:p>
              </w:tc>
            </w:tr>
            <w:tr w:rsidR="00E92ABF" w:rsidRPr="00DD4016" w:rsidTr="00E92ABF">
              <w:trPr>
                <w:trHeight w:val="243"/>
              </w:trPr>
              <w:tc>
                <w:tcPr>
                  <w:tcW w:w="1121"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2312220865</w:t>
                  </w:r>
                </w:p>
              </w:tc>
              <w:tc>
                <w:tcPr>
                  <w:tcW w:w="1409"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Эмаль быстросохнущая</w:t>
                  </w:r>
                </w:p>
              </w:tc>
              <w:tc>
                <w:tcPr>
                  <w:tcW w:w="1549" w:type="dxa"/>
                  <w:shd w:val="clear" w:color="auto" w:fill="auto"/>
                  <w:vAlign w:val="bottom"/>
                </w:tcPr>
                <w:p w:rsidR="00E92ABF" w:rsidRPr="00DD4016" w:rsidRDefault="00E92ABF" w:rsidP="00E92ABF">
                  <w:pPr>
                    <w:jc w:val="center"/>
                    <w:rPr>
                      <w:rFonts w:ascii="Calibri" w:hAnsi="Calibri" w:cs="Calibri"/>
                      <w:color w:val="000000"/>
                      <w:sz w:val="16"/>
                      <w:szCs w:val="16"/>
                    </w:rPr>
                  </w:pPr>
                  <w:r w:rsidRPr="00DD4016">
                    <w:rPr>
                      <w:rFonts w:ascii="Calibri" w:hAnsi="Calibri" w:cs="Calibri"/>
                      <w:color w:val="000000"/>
                      <w:sz w:val="16"/>
                      <w:szCs w:val="16"/>
                    </w:rPr>
                    <w:t>ПФ</w:t>
                  </w:r>
                  <w:r w:rsidRPr="00DD4016">
                    <w:rPr>
                      <w:bCs/>
                      <w:color w:val="000000"/>
                      <w:sz w:val="16"/>
                      <w:szCs w:val="16"/>
                    </w:rPr>
                    <w:t xml:space="preserve"> Остаточный срок годности не менее 12 месяцев с даты поставки товара</w:t>
                  </w:r>
                </w:p>
              </w:tc>
              <w:tc>
                <w:tcPr>
                  <w:tcW w:w="986"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желтая</w:t>
                  </w:r>
                </w:p>
              </w:tc>
              <w:tc>
                <w:tcPr>
                  <w:tcW w:w="563"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кг.</w:t>
                  </w:r>
                </w:p>
              </w:tc>
              <w:tc>
                <w:tcPr>
                  <w:tcW w:w="563"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104</w:t>
                  </w:r>
                </w:p>
              </w:tc>
            </w:tr>
            <w:tr w:rsidR="00E92ABF" w:rsidRPr="00DD4016" w:rsidTr="00E92ABF">
              <w:trPr>
                <w:trHeight w:val="283"/>
              </w:trPr>
              <w:tc>
                <w:tcPr>
                  <w:tcW w:w="1121"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2312220888</w:t>
                  </w:r>
                </w:p>
              </w:tc>
              <w:tc>
                <w:tcPr>
                  <w:tcW w:w="1409"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Эмаль быстросохнущая</w:t>
                  </w:r>
                </w:p>
              </w:tc>
              <w:tc>
                <w:tcPr>
                  <w:tcW w:w="1549" w:type="dxa"/>
                  <w:shd w:val="clear" w:color="auto" w:fill="auto"/>
                  <w:vAlign w:val="bottom"/>
                </w:tcPr>
                <w:p w:rsidR="00E92ABF" w:rsidRPr="00DD4016" w:rsidRDefault="00E92ABF" w:rsidP="00E92ABF">
                  <w:pPr>
                    <w:jc w:val="center"/>
                    <w:rPr>
                      <w:rFonts w:ascii="Calibri" w:hAnsi="Calibri" w:cs="Calibri"/>
                      <w:color w:val="000000"/>
                      <w:sz w:val="16"/>
                      <w:szCs w:val="16"/>
                    </w:rPr>
                  </w:pPr>
                  <w:r w:rsidRPr="00DD4016">
                    <w:rPr>
                      <w:rFonts w:ascii="Calibri" w:hAnsi="Calibri" w:cs="Calibri"/>
                      <w:color w:val="000000"/>
                      <w:sz w:val="16"/>
                      <w:szCs w:val="16"/>
                    </w:rPr>
                    <w:t>ПФ</w:t>
                  </w:r>
                  <w:r w:rsidRPr="00DD4016">
                    <w:rPr>
                      <w:bCs/>
                      <w:color w:val="000000"/>
                      <w:sz w:val="16"/>
                      <w:szCs w:val="16"/>
                    </w:rPr>
                    <w:t xml:space="preserve"> Остаточный срок годности не менее 12 месяцев с даты поставки товара</w:t>
                  </w:r>
                </w:p>
              </w:tc>
              <w:tc>
                <w:tcPr>
                  <w:tcW w:w="986"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синяя</w:t>
                  </w:r>
                </w:p>
              </w:tc>
              <w:tc>
                <w:tcPr>
                  <w:tcW w:w="563"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кг.</w:t>
                  </w:r>
                </w:p>
              </w:tc>
              <w:tc>
                <w:tcPr>
                  <w:tcW w:w="563"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23</w:t>
                  </w:r>
                </w:p>
              </w:tc>
            </w:tr>
            <w:tr w:rsidR="00E92ABF" w:rsidRPr="00DD4016" w:rsidTr="00E92ABF">
              <w:trPr>
                <w:trHeight w:val="283"/>
              </w:trPr>
              <w:tc>
                <w:tcPr>
                  <w:tcW w:w="1121"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2312220916</w:t>
                  </w:r>
                </w:p>
              </w:tc>
              <w:tc>
                <w:tcPr>
                  <w:tcW w:w="1409"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Эмаль быстросохнущая</w:t>
                  </w:r>
                </w:p>
              </w:tc>
              <w:tc>
                <w:tcPr>
                  <w:tcW w:w="1549" w:type="dxa"/>
                  <w:shd w:val="clear" w:color="auto" w:fill="auto"/>
                  <w:vAlign w:val="bottom"/>
                </w:tcPr>
                <w:p w:rsidR="00E92ABF" w:rsidRPr="00DD4016" w:rsidRDefault="00E92ABF" w:rsidP="00E92ABF">
                  <w:pPr>
                    <w:jc w:val="center"/>
                    <w:rPr>
                      <w:rFonts w:ascii="Calibri" w:hAnsi="Calibri" w:cs="Calibri"/>
                      <w:color w:val="000000"/>
                      <w:sz w:val="16"/>
                      <w:szCs w:val="16"/>
                    </w:rPr>
                  </w:pPr>
                  <w:r w:rsidRPr="00DD4016">
                    <w:rPr>
                      <w:rFonts w:ascii="Calibri" w:hAnsi="Calibri" w:cs="Calibri"/>
                      <w:color w:val="000000"/>
                      <w:sz w:val="16"/>
                      <w:szCs w:val="16"/>
                    </w:rPr>
                    <w:t>ПФ</w:t>
                  </w:r>
                  <w:r w:rsidRPr="00DD4016">
                    <w:rPr>
                      <w:bCs/>
                      <w:color w:val="000000"/>
                      <w:sz w:val="16"/>
                      <w:szCs w:val="16"/>
                    </w:rPr>
                    <w:t xml:space="preserve"> Остаточный срок годности не менее 12 месяцев с даты поставки товара</w:t>
                  </w:r>
                </w:p>
              </w:tc>
              <w:tc>
                <w:tcPr>
                  <w:tcW w:w="986"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белая</w:t>
                  </w:r>
                </w:p>
              </w:tc>
              <w:tc>
                <w:tcPr>
                  <w:tcW w:w="563"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кг.</w:t>
                  </w:r>
                </w:p>
              </w:tc>
              <w:tc>
                <w:tcPr>
                  <w:tcW w:w="563"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54</w:t>
                  </w:r>
                </w:p>
              </w:tc>
            </w:tr>
            <w:tr w:rsidR="00E92ABF" w:rsidRPr="00DD4016" w:rsidTr="00E92ABF">
              <w:trPr>
                <w:trHeight w:val="283"/>
              </w:trPr>
              <w:tc>
                <w:tcPr>
                  <w:tcW w:w="1121"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2312130005</w:t>
                  </w:r>
                </w:p>
              </w:tc>
              <w:tc>
                <w:tcPr>
                  <w:tcW w:w="1409"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Грунт по металлу</w:t>
                  </w:r>
                </w:p>
              </w:tc>
              <w:tc>
                <w:tcPr>
                  <w:tcW w:w="1549" w:type="dxa"/>
                  <w:shd w:val="clear" w:color="auto" w:fill="auto"/>
                  <w:vAlign w:val="bottom"/>
                </w:tcPr>
                <w:p w:rsidR="00E92ABF" w:rsidRPr="00DD4016" w:rsidRDefault="00E92ABF" w:rsidP="00E92ABF">
                  <w:pPr>
                    <w:jc w:val="center"/>
                    <w:rPr>
                      <w:rFonts w:ascii="Calibri" w:hAnsi="Calibri" w:cs="Calibri"/>
                      <w:color w:val="000000"/>
                      <w:sz w:val="16"/>
                      <w:szCs w:val="16"/>
                    </w:rPr>
                  </w:pPr>
                </w:p>
              </w:tc>
              <w:tc>
                <w:tcPr>
                  <w:tcW w:w="986" w:type="dxa"/>
                  <w:shd w:val="clear" w:color="auto" w:fill="auto"/>
                  <w:vAlign w:val="bottom"/>
                </w:tcPr>
                <w:p w:rsidR="00E92ABF" w:rsidRPr="00DD4016" w:rsidRDefault="00E92ABF" w:rsidP="00E92ABF">
                  <w:pPr>
                    <w:jc w:val="center"/>
                    <w:rPr>
                      <w:color w:val="000000"/>
                      <w:sz w:val="16"/>
                      <w:szCs w:val="16"/>
                    </w:rPr>
                  </w:pPr>
                </w:p>
              </w:tc>
              <w:tc>
                <w:tcPr>
                  <w:tcW w:w="563"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кг.</w:t>
                  </w:r>
                </w:p>
              </w:tc>
              <w:tc>
                <w:tcPr>
                  <w:tcW w:w="563"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31</w:t>
                  </w:r>
                </w:p>
              </w:tc>
            </w:tr>
            <w:tr w:rsidR="00E92ABF" w:rsidRPr="00DD4016" w:rsidTr="00E92ABF">
              <w:trPr>
                <w:trHeight w:val="370"/>
              </w:trPr>
              <w:tc>
                <w:tcPr>
                  <w:tcW w:w="1121"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3986105003</w:t>
                  </w:r>
                </w:p>
              </w:tc>
              <w:tc>
                <w:tcPr>
                  <w:tcW w:w="1409"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Круг шлифовальный из абразивной бумаги перфорированный на липучке</w:t>
                  </w:r>
                </w:p>
              </w:tc>
              <w:tc>
                <w:tcPr>
                  <w:tcW w:w="1549" w:type="dxa"/>
                  <w:shd w:val="clear" w:color="auto" w:fill="auto"/>
                  <w:vAlign w:val="bottom"/>
                </w:tcPr>
                <w:p w:rsidR="00E92ABF" w:rsidRPr="00DD4016" w:rsidRDefault="00E92ABF" w:rsidP="00E92ABF">
                  <w:pPr>
                    <w:jc w:val="center"/>
                    <w:rPr>
                      <w:rFonts w:ascii="Calibri" w:hAnsi="Calibri" w:cs="Calibri"/>
                      <w:color w:val="000000"/>
                      <w:sz w:val="16"/>
                      <w:szCs w:val="16"/>
                    </w:rPr>
                  </w:pPr>
                </w:p>
              </w:tc>
              <w:tc>
                <w:tcPr>
                  <w:tcW w:w="986"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D=125 P40</w:t>
                  </w:r>
                </w:p>
              </w:tc>
              <w:tc>
                <w:tcPr>
                  <w:tcW w:w="563"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шт.</w:t>
                  </w:r>
                </w:p>
              </w:tc>
              <w:tc>
                <w:tcPr>
                  <w:tcW w:w="563"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290</w:t>
                  </w:r>
                </w:p>
              </w:tc>
            </w:tr>
            <w:tr w:rsidR="00E92ABF" w:rsidRPr="00DD4016" w:rsidTr="00E92ABF">
              <w:trPr>
                <w:trHeight w:val="283"/>
              </w:trPr>
              <w:tc>
                <w:tcPr>
                  <w:tcW w:w="1121"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2379480197</w:t>
                  </w:r>
                </w:p>
              </w:tc>
              <w:tc>
                <w:tcPr>
                  <w:tcW w:w="1409"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Монтажный скотч</w:t>
                  </w:r>
                </w:p>
              </w:tc>
              <w:tc>
                <w:tcPr>
                  <w:tcW w:w="1549" w:type="dxa"/>
                  <w:shd w:val="clear" w:color="auto" w:fill="auto"/>
                  <w:vAlign w:val="center"/>
                </w:tcPr>
                <w:p w:rsidR="00E92ABF" w:rsidRPr="00DD4016" w:rsidRDefault="00E92ABF" w:rsidP="00E92ABF">
                  <w:pPr>
                    <w:jc w:val="center"/>
                    <w:rPr>
                      <w:sz w:val="16"/>
                      <w:szCs w:val="16"/>
                    </w:rPr>
                  </w:pPr>
                </w:p>
              </w:tc>
              <w:tc>
                <w:tcPr>
                  <w:tcW w:w="986"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50мм</w:t>
                  </w:r>
                </w:p>
              </w:tc>
              <w:tc>
                <w:tcPr>
                  <w:tcW w:w="563"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шт.</w:t>
                  </w:r>
                </w:p>
              </w:tc>
              <w:tc>
                <w:tcPr>
                  <w:tcW w:w="563"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29</w:t>
                  </w:r>
                </w:p>
              </w:tc>
            </w:tr>
            <w:tr w:rsidR="00E92ABF" w:rsidRPr="00DD4016" w:rsidTr="00E92ABF">
              <w:trPr>
                <w:trHeight w:val="283"/>
              </w:trPr>
              <w:tc>
                <w:tcPr>
                  <w:tcW w:w="1121"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9677510522</w:t>
                  </w:r>
                </w:p>
              </w:tc>
              <w:tc>
                <w:tcPr>
                  <w:tcW w:w="1409"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Кисть малярная плоская</w:t>
                  </w:r>
                </w:p>
              </w:tc>
              <w:tc>
                <w:tcPr>
                  <w:tcW w:w="1549" w:type="dxa"/>
                  <w:shd w:val="clear" w:color="auto" w:fill="auto"/>
                  <w:vAlign w:val="bottom"/>
                </w:tcPr>
                <w:p w:rsidR="00E92ABF" w:rsidRPr="00DD4016" w:rsidRDefault="00E92ABF" w:rsidP="00E92ABF">
                  <w:pPr>
                    <w:jc w:val="center"/>
                    <w:rPr>
                      <w:rFonts w:ascii="Calibri" w:hAnsi="Calibri" w:cs="Calibri"/>
                      <w:color w:val="000000"/>
                      <w:sz w:val="16"/>
                      <w:szCs w:val="16"/>
                    </w:rPr>
                  </w:pPr>
                </w:p>
              </w:tc>
              <w:tc>
                <w:tcPr>
                  <w:tcW w:w="986"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100мм</w:t>
                  </w:r>
                </w:p>
              </w:tc>
              <w:tc>
                <w:tcPr>
                  <w:tcW w:w="563"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шт.</w:t>
                  </w:r>
                </w:p>
              </w:tc>
              <w:tc>
                <w:tcPr>
                  <w:tcW w:w="563"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11</w:t>
                  </w:r>
                </w:p>
              </w:tc>
            </w:tr>
            <w:tr w:rsidR="00E92ABF" w:rsidRPr="00DD4016" w:rsidTr="00E92ABF">
              <w:trPr>
                <w:trHeight w:val="283"/>
              </w:trPr>
              <w:tc>
                <w:tcPr>
                  <w:tcW w:w="1121"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9677510504</w:t>
                  </w:r>
                </w:p>
              </w:tc>
              <w:tc>
                <w:tcPr>
                  <w:tcW w:w="1409"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Валик малярный</w:t>
                  </w:r>
                </w:p>
              </w:tc>
              <w:tc>
                <w:tcPr>
                  <w:tcW w:w="1549" w:type="dxa"/>
                  <w:shd w:val="clear" w:color="auto" w:fill="auto"/>
                  <w:vAlign w:val="bottom"/>
                </w:tcPr>
                <w:p w:rsidR="00E92ABF" w:rsidRPr="00DD4016" w:rsidRDefault="00E92ABF" w:rsidP="00E92ABF">
                  <w:pPr>
                    <w:jc w:val="center"/>
                    <w:rPr>
                      <w:rFonts w:ascii="Calibri" w:hAnsi="Calibri" w:cs="Calibri"/>
                      <w:color w:val="000000"/>
                      <w:sz w:val="16"/>
                      <w:szCs w:val="16"/>
                    </w:rPr>
                  </w:pPr>
                </w:p>
              </w:tc>
              <w:tc>
                <w:tcPr>
                  <w:tcW w:w="986"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250мм</w:t>
                  </w:r>
                </w:p>
              </w:tc>
              <w:tc>
                <w:tcPr>
                  <w:tcW w:w="563"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шт.</w:t>
                  </w:r>
                </w:p>
              </w:tc>
              <w:tc>
                <w:tcPr>
                  <w:tcW w:w="563"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27</w:t>
                  </w:r>
                </w:p>
              </w:tc>
            </w:tr>
            <w:tr w:rsidR="00E92ABF" w:rsidRPr="00DD4016" w:rsidTr="00E92ABF">
              <w:trPr>
                <w:trHeight w:val="283"/>
              </w:trPr>
              <w:tc>
                <w:tcPr>
                  <w:tcW w:w="1121"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2319130044</w:t>
                  </w:r>
                </w:p>
              </w:tc>
              <w:tc>
                <w:tcPr>
                  <w:tcW w:w="1409"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Растворитель</w:t>
                  </w:r>
                </w:p>
              </w:tc>
              <w:tc>
                <w:tcPr>
                  <w:tcW w:w="1549" w:type="dxa"/>
                  <w:shd w:val="clear" w:color="auto" w:fill="auto"/>
                  <w:vAlign w:val="bottom"/>
                </w:tcPr>
                <w:p w:rsidR="00E92ABF" w:rsidRPr="00DD4016" w:rsidRDefault="00E92ABF" w:rsidP="00E92ABF">
                  <w:pPr>
                    <w:jc w:val="center"/>
                    <w:rPr>
                      <w:rFonts w:ascii="Calibri" w:hAnsi="Calibri" w:cs="Calibri"/>
                      <w:color w:val="000000"/>
                      <w:sz w:val="16"/>
                      <w:szCs w:val="16"/>
                    </w:rPr>
                  </w:pPr>
                </w:p>
              </w:tc>
              <w:tc>
                <w:tcPr>
                  <w:tcW w:w="986" w:type="dxa"/>
                  <w:shd w:val="clear" w:color="auto" w:fill="auto"/>
                  <w:vAlign w:val="bottom"/>
                </w:tcPr>
                <w:p w:rsidR="00E92ABF" w:rsidRPr="00DD4016" w:rsidRDefault="00E92ABF" w:rsidP="00E92ABF">
                  <w:pPr>
                    <w:jc w:val="center"/>
                    <w:rPr>
                      <w:rFonts w:ascii="Calibri" w:hAnsi="Calibri" w:cs="Calibri"/>
                      <w:color w:val="000000"/>
                      <w:sz w:val="16"/>
                      <w:szCs w:val="16"/>
                    </w:rPr>
                  </w:pPr>
                  <w:r w:rsidRPr="00DD4016">
                    <w:rPr>
                      <w:rFonts w:ascii="Calibri" w:hAnsi="Calibri" w:cs="Calibri"/>
                      <w:color w:val="000000"/>
                      <w:sz w:val="16"/>
                      <w:szCs w:val="16"/>
                    </w:rPr>
                    <w:t>бесцветный</w:t>
                  </w:r>
                </w:p>
              </w:tc>
              <w:tc>
                <w:tcPr>
                  <w:tcW w:w="563" w:type="dxa"/>
                  <w:shd w:val="clear" w:color="auto" w:fill="auto"/>
                  <w:vAlign w:val="bottom"/>
                </w:tcPr>
                <w:p w:rsidR="00E92ABF" w:rsidRPr="00DD4016" w:rsidRDefault="00E92ABF" w:rsidP="00E92ABF">
                  <w:pPr>
                    <w:jc w:val="center"/>
                    <w:rPr>
                      <w:color w:val="000000"/>
                      <w:sz w:val="16"/>
                      <w:szCs w:val="16"/>
                    </w:rPr>
                  </w:pPr>
                  <w:r w:rsidRPr="00DD4016">
                    <w:rPr>
                      <w:color w:val="000000"/>
                      <w:sz w:val="16"/>
                      <w:szCs w:val="16"/>
                    </w:rPr>
                    <w:t>л.</w:t>
                  </w:r>
                </w:p>
              </w:tc>
              <w:tc>
                <w:tcPr>
                  <w:tcW w:w="563" w:type="dxa"/>
                  <w:shd w:val="clear" w:color="auto" w:fill="auto"/>
                  <w:vAlign w:val="center"/>
                </w:tcPr>
                <w:p w:rsidR="00E92ABF" w:rsidRPr="00DD4016" w:rsidRDefault="00E92ABF" w:rsidP="00E92ABF">
                  <w:pPr>
                    <w:jc w:val="center"/>
                    <w:rPr>
                      <w:color w:val="000000"/>
                      <w:sz w:val="16"/>
                      <w:szCs w:val="16"/>
                    </w:rPr>
                  </w:pPr>
                  <w:r w:rsidRPr="00DD4016">
                    <w:rPr>
                      <w:color w:val="000000"/>
                      <w:sz w:val="16"/>
                      <w:szCs w:val="16"/>
                    </w:rPr>
                    <w:t>302</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Default="008633EF" w:rsidP="00C9146E">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8633EF" w:rsidRPr="000301EB" w:rsidRDefault="008633EF" w:rsidP="00C9146E">
            <w:pPr>
              <w:spacing w:line="276" w:lineRule="auto"/>
              <w:jc w:val="both"/>
              <w:rPr>
                <w:sz w:val="28"/>
                <w:szCs w:val="28"/>
              </w:rPr>
            </w:pPr>
            <w:r>
              <w:rPr>
                <w:bCs/>
                <w:sz w:val="28"/>
                <w:szCs w:val="28"/>
              </w:rPr>
              <w:t xml:space="preserve">РА, </w:t>
            </w:r>
            <w:r>
              <w:rPr>
                <w:sz w:val="28"/>
                <w:szCs w:val="28"/>
              </w:rPr>
              <w:t>г. Ереван, Арцаха 32</w:t>
            </w:r>
          </w:p>
          <w:p w:rsidR="008633EF" w:rsidRPr="00DB0828" w:rsidRDefault="008633EF" w:rsidP="00B85F2A">
            <w:pPr>
              <w:spacing w:line="276" w:lineRule="auto"/>
              <w:jc w:val="both"/>
              <w:rPr>
                <w:b/>
                <w:bCs/>
                <w:sz w:val="28"/>
                <w:szCs w:val="28"/>
              </w:rPr>
            </w:pPr>
            <w:r w:rsidRPr="002C054B">
              <w:rPr>
                <w:b/>
                <w:bCs/>
                <w:sz w:val="28"/>
                <w:szCs w:val="28"/>
              </w:rPr>
              <w:t>Сроки поставки:</w:t>
            </w:r>
            <w:r>
              <w:rPr>
                <w:b/>
                <w:bCs/>
                <w:sz w:val="28"/>
                <w:szCs w:val="28"/>
              </w:rPr>
              <w:t xml:space="preserve"> </w:t>
            </w:r>
            <w:r w:rsidR="005074C1" w:rsidRPr="005074C1">
              <w:rPr>
                <w:color w:val="000000" w:themeColor="text1"/>
                <w:sz w:val="28"/>
                <w:szCs w:val="28"/>
              </w:rPr>
              <w:t xml:space="preserve">в течение </w:t>
            </w:r>
            <w:r w:rsidR="00077A95" w:rsidRPr="00077A95">
              <w:rPr>
                <w:color w:val="000000" w:themeColor="text1"/>
                <w:sz w:val="28"/>
                <w:szCs w:val="28"/>
              </w:rPr>
              <w:t xml:space="preserve">10 </w:t>
            </w:r>
            <w:r>
              <w:rPr>
                <w:color w:val="000000" w:themeColor="text1"/>
                <w:sz w:val="28"/>
                <w:szCs w:val="28"/>
              </w:rPr>
              <w:t xml:space="preserve">рабочих дней </w:t>
            </w:r>
            <w:r w:rsidR="00B85F2A">
              <w:rPr>
                <w:color w:val="000000" w:themeColor="text1"/>
                <w:sz w:val="28"/>
                <w:szCs w:val="28"/>
              </w:rPr>
              <w:t>с даты</w:t>
            </w:r>
            <w:r>
              <w:rPr>
                <w:color w:val="000000" w:themeColor="text1"/>
                <w:sz w:val="28"/>
                <w:szCs w:val="28"/>
              </w:rPr>
              <w:t xml:space="preserve"> заключения договора</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8633EF" w:rsidRPr="00D52940" w:rsidRDefault="00865092" w:rsidP="00B85F2A">
            <w:pPr>
              <w:spacing w:line="276" w:lineRule="auto"/>
              <w:jc w:val="both"/>
              <w:rPr>
                <w:bCs/>
                <w:sz w:val="28"/>
                <w:szCs w:val="28"/>
              </w:rPr>
            </w:pPr>
            <w:r w:rsidRPr="00865092">
              <w:rPr>
                <w:bCs/>
                <w:sz w:val="28"/>
                <w:szCs w:val="28"/>
              </w:rPr>
              <w:t xml:space="preserve">Начальная (максимальная) цена договора составляет: </w:t>
            </w:r>
            <w:r w:rsidR="00E92ABF">
              <w:rPr>
                <w:color w:val="000000" w:themeColor="text1"/>
                <w:sz w:val="28"/>
                <w:szCs w:val="28"/>
              </w:rPr>
              <w:t>1 038 206,34</w:t>
            </w:r>
            <w:r w:rsidR="00E92ABF" w:rsidRPr="008B6A76">
              <w:rPr>
                <w:color w:val="000000" w:themeColor="text1"/>
                <w:sz w:val="28"/>
                <w:szCs w:val="28"/>
              </w:rPr>
              <w:t xml:space="preserve"> (</w:t>
            </w:r>
            <w:r w:rsidR="00E92ABF">
              <w:rPr>
                <w:color w:val="000000" w:themeColor="text1"/>
                <w:sz w:val="28"/>
                <w:szCs w:val="28"/>
              </w:rPr>
              <w:t>о</w:t>
            </w:r>
            <w:r w:rsidR="00E92ABF" w:rsidRPr="0044591B">
              <w:rPr>
                <w:color w:val="000000" w:themeColor="text1"/>
                <w:sz w:val="28"/>
                <w:szCs w:val="28"/>
              </w:rPr>
              <w:t>дин миллион тридцать восемь тысяч двести шесть</w:t>
            </w:r>
            <w:r w:rsidR="00E92ABF">
              <w:rPr>
                <w:color w:val="000000" w:themeColor="text1"/>
                <w:sz w:val="28"/>
                <w:szCs w:val="28"/>
              </w:rPr>
              <w:t>)</w:t>
            </w:r>
            <w:r w:rsidR="00E92ABF" w:rsidRPr="008B6A76">
              <w:rPr>
                <w:color w:val="000000" w:themeColor="text1"/>
                <w:sz w:val="28"/>
                <w:szCs w:val="28"/>
              </w:rPr>
              <w:t xml:space="preserve"> драм РА</w:t>
            </w:r>
            <w:r w:rsidR="00E92ABF">
              <w:rPr>
                <w:color w:val="000000" w:themeColor="text1"/>
                <w:sz w:val="28"/>
                <w:szCs w:val="28"/>
              </w:rPr>
              <w:t xml:space="preserve"> и т</w:t>
            </w:r>
            <w:r w:rsidR="00E92ABF" w:rsidRPr="005E7D96">
              <w:rPr>
                <w:color w:val="000000" w:themeColor="text1"/>
                <w:sz w:val="28"/>
                <w:szCs w:val="28"/>
              </w:rPr>
              <w:t xml:space="preserve">ридцать </w:t>
            </w:r>
            <w:r w:rsidR="00E92ABF">
              <w:rPr>
                <w:color w:val="000000" w:themeColor="text1"/>
                <w:sz w:val="28"/>
                <w:szCs w:val="28"/>
              </w:rPr>
              <w:t>четыре</w:t>
            </w:r>
            <w:r w:rsidR="00E92ABF" w:rsidRPr="005E7D96">
              <w:rPr>
                <w:color w:val="000000" w:themeColor="text1"/>
                <w:sz w:val="28"/>
                <w:szCs w:val="28"/>
              </w:rPr>
              <w:t xml:space="preserve"> лум</w:t>
            </w:r>
            <w:r w:rsidR="00E92ABF">
              <w:rPr>
                <w:color w:val="000000" w:themeColor="text1"/>
                <w:sz w:val="28"/>
                <w:szCs w:val="28"/>
              </w:rPr>
              <w:t>ы</w:t>
            </w:r>
            <w:r w:rsidR="00E92ABF">
              <w:rPr>
                <w:rFonts w:ascii="Arial" w:hAnsi="Arial" w:cs="Arial"/>
                <w:color w:val="222222"/>
                <w:shd w:val="clear" w:color="auto" w:fill="FFFFFF"/>
              </w:rPr>
              <w:t xml:space="preserve"> </w:t>
            </w:r>
            <w:r w:rsidR="00E92ABF" w:rsidRPr="008B6A76">
              <w:rPr>
                <w:color w:val="000000" w:themeColor="text1"/>
                <w:sz w:val="28"/>
                <w:szCs w:val="28"/>
              </w:rPr>
              <w:t xml:space="preserve">без НДС или </w:t>
            </w:r>
            <w:r w:rsidR="00E92ABF">
              <w:rPr>
                <w:color w:val="000000" w:themeColor="text1"/>
                <w:sz w:val="28"/>
                <w:szCs w:val="28"/>
              </w:rPr>
              <w:t>1 245 847,61</w:t>
            </w:r>
            <w:r w:rsidR="00E92ABF" w:rsidRPr="0063604D">
              <w:rPr>
                <w:color w:val="000000" w:themeColor="text1"/>
                <w:sz w:val="28"/>
                <w:szCs w:val="28"/>
              </w:rPr>
              <w:t xml:space="preserve"> </w:t>
            </w:r>
            <w:r w:rsidR="00E92ABF" w:rsidRPr="008B6A76">
              <w:rPr>
                <w:color w:val="000000" w:themeColor="text1"/>
                <w:sz w:val="28"/>
                <w:szCs w:val="28"/>
              </w:rPr>
              <w:t>(</w:t>
            </w:r>
            <w:r w:rsidR="00E92ABF">
              <w:rPr>
                <w:color w:val="000000" w:themeColor="text1"/>
                <w:sz w:val="28"/>
                <w:szCs w:val="28"/>
              </w:rPr>
              <w:t>о</w:t>
            </w:r>
            <w:r w:rsidR="00E92ABF" w:rsidRPr="0044591B">
              <w:rPr>
                <w:color w:val="000000" w:themeColor="text1"/>
                <w:sz w:val="28"/>
                <w:szCs w:val="28"/>
              </w:rPr>
              <w:t>дин миллион двести сорок пять тысяч восемьсот сорок семь</w:t>
            </w:r>
            <w:r w:rsidR="00E92ABF" w:rsidRPr="008B6A76">
              <w:rPr>
                <w:color w:val="000000" w:themeColor="text1"/>
                <w:sz w:val="28"/>
                <w:szCs w:val="28"/>
              </w:rPr>
              <w:t>) драм</w:t>
            </w:r>
            <w:r w:rsidR="00E92ABF">
              <w:rPr>
                <w:color w:val="000000" w:themeColor="text1"/>
                <w:sz w:val="28"/>
                <w:szCs w:val="28"/>
              </w:rPr>
              <w:t xml:space="preserve"> </w:t>
            </w:r>
            <w:r w:rsidR="00E92ABF" w:rsidRPr="008B6A76">
              <w:rPr>
                <w:color w:val="000000" w:themeColor="text1"/>
                <w:sz w:val="28"/>
                <w:szCs w:val="28"/>
              </w:rPr>
              <w:t>РА</w:t>
            </w:r>
            <w:r w:rsidR="00E92ABF">
              <w:rPr>
                <w:color w:val="000000" w:themeColor="text1"/>
                <w:sz w:val="28"/>
                <w:szCs w:val="28"/>
              </w:rPr>
              <w:t xml:space="preserve"> шестьдесят одна</w:t>
            </w:r>
            <w:r w:rsidR="00E92ABF" w:rsidRPr="008B6A76">
              <w:rPr>
                <w:color w:val="000000" w:themeColor="text1"/>
                <w:sz w:val="28"/>
                <w:szCs w:val="28"/>
              </w:rPr>
              <w:t xml:space="preserve"> </w:t>
            </w:r>
            <w:r w:rsidR="00E92ABF">
              <w:rPr>
                <w:color w:val="000000" w:themeColor="text1"/>
                <w:sz w:val="28"/>
                <w:szCs w:val="28"/>
              </w:rPr>
              <w:t xml:space="preserve">лума </w:t>
            </w:r>
            <w:r w:rsidR="00E92ABF" w:rsidRPr="008B6A76">
              <w:rPr>
                <w:color w:val="000000" w:themeColor="text1"/>
                <w:sz w:val="28"/>
                <w:szCs w:val="28"/>
              </w:rPr>
              <w:t>с НДС</w:t>
            </w:r>
            <w:r w:rsidR="00E92ABF">
              <w:rPr>
                <w:color w:val="000000" w:themeColor="text1"/>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C9146E">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AA5428" w:rsidRDefault="008633EF" w:rsidP="00C9146E">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237" w:type="dxa"/>
          </w:tcPr>
          <w:p w:rsidR="008633EF" w:rsidRPr="00072B9F" w:rsidRDefault="008633EF" w:rsidP="00C9146E">
            <w:pPr>
              <w:spacing w:line="276" w:lineRule="auto"/>
              <w:jc w:val="both"/>
              <w:rPr>
                <w:bCs/>
                <w:sz w:val="28"/>
                <w:szCs w:val="28"/>
              </w:rPr>
            </w:pPr>
            <w:r w:rsidRPr="00072B9F">
              <w:rPr>
                <w:bCs/>
                <w:sz w:val="28"/>
                <w:szCs w:val="28"/>
              </w:rPr>
              <w:t>Заявки подаются в бумажной форме, в закрытых конвертах по адресу, указанному в п 1.2 извещения.</w:t>
            </w:r>
          </w:p>
          <w:p w:rsidR="008633EF" w:rsidRPr="00072B9F" w:rsidRDefault="008633EF" w:rsidP="00C9146E">
            <w:pPr>
              <w:jc w:val="both"/>
              <w:rPr>
                <w:bCs/>
                <w:sz w:val="28"/>
                <w:szCs w:val="28"/>
              </w:rPr>
            </w:pPr>
            <w:r w:rsidRPr="00072B9F">
              <w:rPr>
                <w:bCs/>
                <w:sz w:val="28"/>
                <w:szCs w:val="28"/>
              </w:rPr>
              <w:t xml:space="preserve">Дата начала подачи заявок – с момента опубликования извещения на сайте </w:t>
            </w:r>
          </w:p>
          <w:p w:rsidR="008633EF" w:rsidRPr="00072B9F" w:rsidRDefault="008633EF" w:rsidP="00C9146E">
            <w:pPr>
              <w:jc w:val="both"/>
              <w:rPr>
                <w:bCs/>
                <w:sz w:val="28"/>
                <w:szCs w:val="28"/>
              </w:rPr>
            </w:pPr>
            <w:r w:rsidRPr="0080748D">
              <w:rPr>
                <w:bCs/>
                <w:sz w:val="28"/>
                <w:szCs w:val="28"/>
              </w:rPr>
              <w:t>«</w:t>
            </w:r>
            <w:r w:rsidR="00B72BFE">
              <w:rPr>
                <w:bCs/>
                <w:sz w:val="28"/>
                <w:szCs w:val="28"/>
              </w:rPr>
              <w:t>28</w:t>
            </w:r>
            <w:r w:rsidR="0080748D" w:rsidRPr="0080748D">
              <w:rPr>
                <w:bCs/>
                <w:sz w:val="28"/>
                <w:szCs w:val="28"/>
              </w:rPr>
              <w:t>» марта 2025</w:t>
            </w:r>
            <w:r w:rsidRPr="0080748D">
              <w:rPr>
                <w:bCs/>
                <w:sz w:val="28"/>
                <w:szCs w:val="28"/>
              </w:rPr>
              <w:t xml:space="preserve"> г. с 09:00 до 18: 00</w:t>
            </w:r>
            <w:r w:rsidRPr="00072B9F">
              <w:rPr>
                <w:bCs/>
                <w:sz w:val="28"/>
                <w:szCs w:val="28"/>
              </w:rPr>
              <w:t xml:space="preserve"> </w:t>
            </w:r>
          </w:p>
          <w:p w:rsidR="008633EF" w:rsidRPr="00B01162" w:rsidRDefault="008633EF" w:rsidP="00C9146E">
            <w:pPr>
              <w:spacing w:line="276" w:lineRule="auto"/>
              <w:jc w:val="both"/>
              <w:rPr>
                <w:bCs/>
                <w:sz w:val="28"/>
                <w:szCs w:val="28"/>
              </w:rPr>
            </w:pPr>
            <w:r w:rsidRPr="00B01162">
              <w:rPr>
                <w:bCs/>
                <w:sz w:val="28"/>
                <w:szCs w:val="28"/>
              </w:rPr>
              <w:t xml:space="preserve">Дата окончания срока подачи заявок -              </w:t>
            </w:r>
          </w:p>
          <w:p w:rsidR="008633EF" w:rsidRPr="00072B9F" w:rsidRDefault="008633EF" w:rsidP="00C9146E">
            <w:pPr>
              <w:spacing w:line="276" w:lineRule="auto"/>
              <w:jc w:val="both"/>
              <w:rPr>
                <w:bCs/>
                <w:sz w:val="28"/>
                <w:szCs w:val="28"/>
              </w:rPr>
            </w:pPr>
            <w:r w:rsidRPr="00923B6F">
              <w:rPr>
                <w:bCs/>
                <w:sz w:val="28"/>
                <w:szCs w:val="28"/>
              </w:rPr>
              <w:t>«</w:t>
            </w:r>
            <w:r w:rsidR="00923B6F" w:rsidRPr="00923B6F">
              <w:rPr>
                <w:bCs/>
                <w:sz w:val="28"/>
                <w:szCs w:val="28"/>
                <w:lang w:val="hy-AM"/>
              </w:rPr>
              <w:t>07</w:t>
            </w:r>
            <w:r w:rsidR="00077A95" w:rsidRPr="00923B6F">
              <w:rPr>
                <w:bCs/>
                <w:sz w:val="28"/>
                <w:szCs w:val="28"/>
              </w:rPr>
              <w:t xml:space="preserve">» </w:t>
            </w:r>
            <w:r w:rsidR="00923B6F" w:rsidRPr="00923B6F">
              <w:rPr>
                <w:bCs/>
                <w:sz w:val="28"/>
                <w:szCs w:val="28"/>
              </w:rPr>
              <w:t>апреля 2025</w:t>
            </w:r>
            <w:r w:rsidRPr="00923B6F">
              <w:rPr>
                <w:bCs/>
                <w:sz w:val="28"/>
                <w:szCs w:val="28"/>
              </w:rPr>
              <w:t xml:space="preserve"> г. с 09:00 до 18: 00</w:t>
            </w:r>
          </w:p>
          <w:p w:rsidR="008633EF" w:rsidRPr="00072B9F" w:rsidRDefault="008633EF" w:rsidP="00C9146E">
            <w:pPr>
              <w:spacing w:line="276" w:lineRule="auto"/>
              <w:jc w:val="both"/>
              <w:rPr>
                <w:i/>
                <w:sz w:val="28"/>
                <w:szCs w:val="28"/>
              </w:rPr>
            </w:pPr>
            <w:r w:rsidRPr="00072B9F">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072B9F">
              <w:rPr>
                <w:b/>
                <w:bCs/>
                <w:sz w:val="28"/>
                <w:szCs w:val="28"/>
              </w:rPr>
              <w:t xml:space="preserve"> </w:t>
            </w:r>
            <w:r w:rsidRPr="00072B9F">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072B9F" w:rsidRDefault="008633EF" w:rsidP="00C9146E">
            <w:pPr>
              <w:pStyle w:val="ConsPlusNormal"/>
              <w:widowControl w:val="0"/>
              <w:shd w:val="clear" w:color="auto" w:fill="FFFFFF"/>
              <w:spacing w:line="360" w:lineRule="exact"/>
              <w:jc w:val="both"/>
            </w:pPr>
            <w:r w:rsidRPr="00072B9F">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072B9F" w:rsidRDefault="008633EF" w:rsidP="00C9146E">
            <w:pPr>
              <w:pStyle w:val="ConsPlusNormal"/>
              <w:widowControl w:val="0"/>
              <w:shd w:val="clear" w:color="auto" w:fill="FFFFFF"/>
              <w:spacing w:line="360" w:lineRule="exact"/>
              <w:jc w:val="both"/>
            </w:pPr>
            <w:r w:rsidRPr="00072B9F">
              <w:t>Запрос юридического лица оформляется на фирменном бланке участника (при наличии) и подписывается уполномоченным лицом участника.</w:t>
            </w:r>
          </w:p>
          <w:p w:rsidR="008633EF" w:rsidRPr="00072B9F" w:rsidRDefault="008633EF" w:rsidP="00C9146E">
            <w:pPr>
              <w:pStyle w:val="ConsPlusNormal"/>
              <w:widowControl w:val="0"/>
              <w:shd w:val="clear" w:color="auto" w:fill="FFFFFF"/>
              <w:spacing w:line="360" w:lineRule="exact"/>
              <w:jc w:val="both"/>
            </w:pPr>
            <w:r w:rsidRPr="00072B9F">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072B9F">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8633EF" w:rsidRPr="00072B9F" w:rsidRDefault="008633EF" w:rsidP="00C9146E">
            <w:pPr>
              <w:spacing w:line="360" w:lineRule="exact"/>
              <w:jc w:val="both"/>
              <w:rPr>
                <w:sz w:val="28"/>
                <w:szCs w:val="28"/>
              </w:rPr>
            </w:pPr>
            <w:r w:rsidRPr="00072B9F">
              <w:rPr>
                <w:sz w:val="28"/>
                <w:szCs w:val="28"/>
              </w:rPr>
              <w:t xml:space="preserve">Дата начала срока предоставления участникам разъяснений положений документации: </w:t>
            </w:r>
            <w:r w:rsidRPr="0080748D">
              <w:rPr>
                <w:sz w:val="28"/>
                <w:szCs w:val="28"/>
              </w:rPr>
              <w:t>«</w:t>
            </w:r>
            <w:r w:rsidR="002D0740">
              <w:rPr>
                <w:sz w:val="28"/>
                <w:szCs w:val="28"/>
              </w:rPr>
              <w:t>28</w:t>
            </w:r>
            <w:r w:rsidRPr="0080748D">
              <w:rPr>
                <w:sz w:val="28"/>
                <w:szCs w:val="28"/>
              </w:rPr>
              <w:t xml:space="preserve">» </w:t>
            </w:r>
            <w:r w:rsidR="0080748D" w:rsidRPr="0080748D">
              <w:rPr>
                <w:sz w:val="28"/>
                <w:szCs w:val="28"/>
              </w:rPr>
              <w:t>марта 2025</w:t>
            </w:r>
            <w:r w:rsidRPr="0080748D">
              <w:rPr>
                <w:sz w:val="28"/>
                <w:szCs w:val="28"/>
              </w:rPr>
              <w:t xml:space="preserve"> г. с 09:00 до 18: 00</w:t>
            </w:r>
          </w:p>
          <w:p w:rsidR="008633EF" w:rsidRPr="00072B9F" w:rsidRDefault="008633EF" w:rsidP="00DC35C8">
            <w:pPr>
              <w:spacing w:line="360" w:lineRule="exact"/>
              <w:jc w:val="both"/>
              <w:rPr>
                <w:sz w:val="28"/>
                <w:szCs w:val="28"/>
              </w:rPr>
            </w:pPr>
            <w:r w:rsidRPr="00072B9F">
              <w:rPr>
                <w:sz w:val="28"/>
                <w:szCs w:val="28"/>
              </w:rPr>
              <w:t xml:space="preserve">Дата окончания срока </w:t>
            </w:r>
            <w:r w:rsidRPr="00B01162">
              <w:rPr>
                <w:sz w:val="28"/>
                <w:szCs w:val="28"/>
              </w:rPr>
              <w:t xml:space="preserve">предоставления участникам разъяснений положений документации: </w:t>
            </w:r>
            <w:r w:rsidRPr="00DC35C8">
              <w:rPr>
                <w:sz w:val="28"/>
                <w:szCs w:val="28"/>
              </w:rPr>
              <w:t>«</w:t>
            </w:r>
            <w:r w:rsidR="00DC35C8" w:rsidRPr="00DC35C8">
              <w:rPr>
                <w:sz w:val="28"/>
                <w:szCs w:val="28"/>
              </w:rPr>
              <w:t>04</w:t>
            </w:r>
            <w:r w:rsidRPr="00DC35C8">
              <w:rPr>
                <w:sz w:val="28"/>
                <w:szCs w:val="28"/>
              </w:rPr>
              <w:t>»</w:t>
            </w:r>
            <w:r w:rsidR="00B01162" w:rsidRPr="00DC35C8">
              <w:rPr>
                <w:sz w:val="28"/>
                <w:szCs w:val="28"/>
              </w:rPr>
              <w:t xml:space="preserve"> </w:t>
            </w:r>
            <w:r w:rsidR="00DC35C8" w:rsidRPr="00DC35C8">
              <w:rPr>
                <w:sz w:val="28"/>
                <w:szCs w:val="28"/>
              </w:rPr>
              <w:t>апреля 2025</w:t>
            </w:r>
            <w:r w:rsidR="00B01162" w:rsidRPr="00DC35C8">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в безналичной форме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8633EF" w:rsidP="00D06B46">
            <w:pPr>
              <w:spacing w:line="276" w:lineRule="auto"/>
              <w:jc w:val="both"/>
              <w:rPr>
                <w:bCs/>
                <w:sz w:val="28"/>
                <w:szCs w:val="28"/>
              </w:rPr>
            </w:pPr>
            <w:r w:rsidRPr="00072B9F">
              <w:rPr>
                <w:bCs/>
                <w:sz w:val="28"/>
                <w:szCs w:val="28"/>
              </w:rPr>
              <w:t>Начальная (максимальная) цена договора приведена с учетом всех видов налогов</w:t>
            </w:r>
            <w:r w:rsidR="00D06B46">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Default="008633EF" w:rsidP="00C9146E">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8633EF" w:rsidRPr="004E6B12" w:rsidRDefault="008633EF" w:rsidP="00C9146E">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8633EF" w:rsidRPr="00DF208D" w:rsidRDefault="008633EF" w:rsidP="00C9146E">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8633EF" w:rsidRDefault="008633EF" w:rsidP="00C9146E">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D55ACD" w:rsidRPr="001C2DD7" w:rsidRDefault="00B01162" w:rsidP="00C9146E">
            <w:pPr>
              <w:pStyle w:val="a5"/>
              <w:suppressAutoHyphens/>
              <w:spacing w:line="276" w:lineRule="auto"/>
              <w:ind w:firstLine="0"/>
              <w:rPr>
                <w:sz w:val="28"/>
                <w:szCs w:val="28"/>
              </w:rPr>
            </w:pPr>
            <w:r>
              <w:rPr>
                <w:sz w:val="28"/>
                <w:szCs w:val="28"/>
              </w:rPr>
              <w:t>Приложение №5 (Проект договора)</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8633EF" w:rsidRPr="00305CB0" w:rsidRDefault="008633EF" w:rsidP="008633E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8633EF" w:rsidRPr="009A75A8"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Pr>
          <w:b/>
          <w:i/>
          <w:sz w:val="28"/>
          <w:szCs w:val="28"/>
          <w:highlight w:val="yellow"/>
        </w:rPr>
        <w:t xml:space="preserve">             </w:t>
      </w:r>
      <w:r w:rsidRPr="009A75A8">
        <w:rPr>
          <w:b/>
          <w:i/>
          <w:sz w:val="28"/>
          <w:szCs w:val="28"/>
          <w:highlight w:val="yellow"/>
        </w:rPr>
        <w:t>«</w:t>
      </w:r>
      <w:r w:rsidR="00B85F2A">
        <w:rPr>
          <w:b/>
          <w:i/>
          <w:sz w:val="28"/>
          <w:szCs w:val="28"/>
          <w:highlight w:val="yellow"/>
        </w:rPr>
        <w:t>07</w:t>
      </w:r>
      <w:r w:rsidRPr="009A75A8">
        <w:rPr>
          <w:b/>
          <w:i/>
          <w:sz w:val="28"/>
          <w:szCs w:val="28"/>
          <w:highlight w:val="yellow"/>
        </w:rPr>
        <w:t>»</w:t>
      </w:r>
      <w:r w:rsidR="00EE424B">
        <w:rPr>
          <w:b/>
          <w:i/>
          <w:sz w:val="28"/>
          <w:szCs w:val="28"/>
          <w:highlight w:val="yellow"/>
        </w:rPr>
        <w:t xml:space="preserve"> </w:t>
      </w:r>
      <w:r w:rsidR="00B85F2A">
        <w:rPr>
          <w:b/>
          <w:i/>
          <w:sz w:val="28"/>
          <w:szCs w:val="28"/>
          <w:highlight w:val="yellow"/>
        </w:rPr>
        <w:t>апреля</w:t>
      </w:r>
      <w:r>
        <w:rPr>
          <w:b/>
          <w:i/>
          <w:sz w:val="28"/>
          <w:szCs w:val="28"/>
          <w:highlight w:val="yellow"/>
        </w:rPr>
        <w:t xml:space="preserve"> 202</w:t>
      </w:r>
      <w:r w:rsidR="00B85F2A">
        <w:rPr>
          <w:b/>
          <w:i/>
          <w:sz w:val="28"/>
          <w:szCs w:val="28"/>
          <w:highlight w:val="yellow"/>
        </w:rPr>
        <w:t>5</w:t>
      </w:r>
      <w:r w:rsidRPr="009A75A8">
        <w:rPr>
          <w:b/>
          <w:i/>
          <w:sz w:val="28"/>
          <w:szCs w:val="28"/>
          <w:highlight w:val="yellow"/>
        </w:rPr>
        <w:t>г.</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8633EF" w:rsidRPr="00D563A4" w:rsidRDefault="008633EF" w:rsidP="008633EF">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8633EF" w:rsidRDefault="008633EF" w:rsidP="008633EF">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633EF" w:rsidRPr="00412758"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730E99">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730E99" w:rsidRPr="00730E99">
        <w:rPr>
          <w:sz w:val="28"/>
          <w:szCs w:val="28"/>
        </w:rPr>
        <w:t>уведомления об итогах запроса котировок</w:t>
      </w:r>
      <w:r w:rsidRPr="00730E99">
        <w:rPr>
          <w:sz w:val="28"/>
          <w:szCs w:val="28"/>
        </w:rPr>
        <w:t>.</w:t>
      </w:r>
      <w:r w:rsidRPr="00D563A4">
        <w:rPr>
          <w:sz w:val="28"/>
          <w:szCs w:val="28"/>
        </w:rPr>
        <w:t xml:space="preserve">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563A4" w:rsidRDefault="008633EF" w:rsidP="008633EF">
      <w:pPr>
        <w:pStyle w:val="12"/>
        <w:spacing w:line="276" w:lineRule="auto"/>
        <w:ind w:firstLine="0"/>
        <w:jc w:val="right"/>
        <w:rPr>
          <w:rFonts w:eastAsia="MS Mincho"/>
          <w:szCs w:val="28"/>
        </w:rPr>
        <w:sectPr w:rsidR="008633EF"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C86A53"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Pr>
          <w:rFonts w:ascii="Times New Roman" w:hAnsi="Times New Roman" w:cs="Times New Roman"/>
          <w:b w:val="0"/>
          <w:sz w:val="28"/>
          <w:szCs w:val="28"/>
        </w:rPr>
        <w:t xml:space="preserve"> </w:t>
      </w:r>
      <w:r w:rsidRPr="00C86A53">
        <w:rPr>
          <w:rFonts w:ascii="Times New Roman" w:hAnsi="Times New Roman" w:cs="Times New Roman"/>
          <w:b w:val="0"/>
          <w:sz w:val="28"/>
          <w:szCs w:val="28"/>
        </w:rPr>
        <w:t>Приложение № 2</w:t>
      </w:r>
      <w:bookmarkEnd w:id="40"/>
    </w:p>
    <w:p w:rsidR="008633EF" w:rsidRPr="00C86A53" w:rsidRDefault="008633EF" w:rsidP="008633EF">
      <w:pPr>
        <w:spacing w:line="276" w:lineRule="auto"/>
        <w:jc w:val="right"/>
        <w:rPr>
          <w:sz w:val="28"/>
          <w:szCs w:val="28"/>
        </w:rPr>
      </w:pPr>
      <w:r w:rsidRPr="00C86A53">
        <w:rPr>
          <w:sz w:val="28"/>
          <w:szCs w:val="28"/>
        </w:rPr>
        <w:t xml:space="preserve">     к извещению о проведении запроса котировок </w:t>
      </w:r>
    </w:p>
    <w:p w:rsidR="008633EF" w:rsidRPr="00C86A53" w:rsidRDefault="008633EF" w:rsidP="008633EF">
      <w:pPr>
        <w:spacing w:line="276" w:lineRule="auto"/>
        <w:jc w:val="right"/>
        <w:rPr>
          <w:sz w:val="28"/>
          <w:szCs w:val="28"/>
        </w:rPr>
      </w:pPr>
      <w:r w:rsidRPr="00C86A53">
        <w:rPr>
          <w:sz w:val="28"/>
          <w:szCs w:val="28"/>
        </w:rPr>
        <w:t xml:space="preserve">№ЮКЖД-ЗКЦ </w:t>
      </w:r>
      <w:r w:rsidR="00874454" w:rsidRPr="00874454">
        <w:rPr>
          <w:sz w:val="28"/>
          <w:szCs w:val="28"/>
        </w:rPr>
        <w:t>025/0</w:t>
      </w:r>
      <w:r w:rsidR="00874454">
        <w:rPr>
          <w:sz w:val="28"/>
          <w:szCs w:val="28"/>
        </w:rPr>
        <w:t>28</w:t>
      </w:r>
      <w:r w:rsidRPr="00C86A53">
        <w:rPr>
          <w:sz w:val="28"/>
          <w:szCs w:val="28"/>
        </w:rPr>
        <w:t xml:space="preserve"> </w:t>
      </w:r>
    </w:p>
    <w:p w:rsidR="008633EF" w:rsidRPr="00712DA8" w:rsidRDefault="008633EF" w:rsidP="008633EF">
      <w:pPr>
        <w:shd w:val="clear" w:color="auto" w:fill="FFFFFF"/>
        <w:ind w:left="5"/>
        <w:jc w:val="center"/>
        <w:rPr>
          <w:b/>
          <w:bCs/>
          <w:sz w:val="28"/>
          <w:szCs w:val="28"/>
          <w:highlight w:val="yellow"/>
        </w:rPr>
      </w:pPr>
    </w:p>
    <w:p w:rsidR="008633EF" w:rsidRPr="006939F0" w:rsidRDefault="008633EF" w:rsidP="008633EF">
      <w:pPr>
        <w:pStyle w:val="ConsPlusNormal"/>
        <w:jc w:val="center"/>
        <w:rPr>
          <w:b/>
        </w:rPr>
      </w:pPr>
      <w:bookmarkStart w:id="41" w:name="_Toc128044850"/>
      <w:r w:rsidRPr="006939F0">
        <w:rPr>
          <w:b/>
        </w:rPr>
        <w:t>Техническое задание на поставку</w:t>
      </w:r>
    </w:p>
    <w:p w:rsidR="008002C4" w:rsidRPr="0078473F" w:rsidRDefault="00D01632" w:rsidP="00B01162">
      <w:pPr>
        <w:overflowPunct w:val="0"/>
        <w:jc w:val="center"/>
        <w:rPr>
          <w:b/>
          <w:bCs/>
          <w:sz w:val="28"/>
          <w:szCs w:val="28"/>
        </w:rPr>
      </w:pPr>
      <w:r w:rsidRPr="0078473F">
        <w:rPr>
          <w:b/>
          <w:bCs/>
          <w:color w:val="000000"/>
          <w:sz w:val="28"/>
          <w:szCs w:val="28"/>
        </w:rPr>
        <w:t xml:space="preserve">на право заключения договора </w:t>
      </w:r>
      <w:r w:rsidRPr="0078473F">
        <w:rPr>
          <w:b/>
          <w:bCs/>
          <w:sz w:val="28"/>
          <w:szCs w:val="28"/>
        </w:rPr>
        <w:t xml:space="preserve">на поставку </w:t>
      </w:r>
      <w:r w:rsidR="00573BC0">
        <w:rPr>
          <w:b/>
          <w:bCs/>
          <w:sz w:val="28"/>
          <w:szCs w:val="28"/>
        </w:rPr>
        <w:t>лакокрасочных</w:t>
      </w:r>
      <w:r w:rsidR="008002C4">
        <w:rPr>
          <w:b/>
          <w:bCs/>
          <w:sz w:val="28"/>
          <w:szCs w:val="28"/>
        </w:rPr>
        <w:t xml:space="preserve"> материалов</w:t>
      </w:r>
    </w:p>
    <w:tbl>
      <w:tblPr>
        <w:tblpPr w:leftFromText="180" w:rightFromText="180" w:vertAnchor="text" w:horzAnchor="margin" w:tblpXSpec="center" w:tblpY="462"/>
        <w:tblW w:w="15877" w:type="dxa"/>
        <w:tblLayout w:type="fixed"/>
        <w:tblLook w:val="04A0" w:firstRow="1" w:lastRow="0" w:firstColumn="1" w:lastColumn="0" w:noHBand="0" w:noVBand="1"/>
      </w:tblPr>
      <w:tblGrid>
        <w:gridCol w:w="1413"/>
        <w:gridCol w:w="2642"/>
        <w:gridCol w:w="335"/>
        <w:gridCol w:w="1984"/>
        <w:gridCol w:w="1276"/>
        <w:gridCol w:w="992"/>
        <w:gridCol w:w="1418"/>
        <w:gridCol w:w="1559"/>
        <w:gridCol w:w="1417"/>
        <w:gridCol w:w="1418"/>
        <w:gridCol w:w="1423"/>
      </w:tblGrid>
      <w:tr w:rsidR="008633EF" w:rsidRPr="0078473F" w:rsidTr="00D52940">
        <w:trPr>
          <w:trHeight w:val="470"/>
        </w:trPr>
        <w:tc>
          <w:tcPr>
            <w:tcW w:w="15877" w:type="dxa"/>
            <w:gridSpan w:val="11"/>
            <w:tcBorders>
              <w:top w:val="single" w:sz="4" w:space="0" w:color="auto"/>
              <w:left w:val="single" w:sz="4" w:space="0" w:color="auto"/>
              <w:bottom w:val="single" w:sz="4" w:space="0" w:color="auto"/>
              <w:right w:val="single" w:sz="4" w:space="0" w:color="000000"/>
            </w:tcBorders>
          </w:tcPr>
          <w:p w:rsidR="008633EF" w:rsidRPr="0078473F" w:rsidRDefault="008633EF" w:rsidP="00D52940">
            <w:pPr>
              <w:jc w:val="center"/>
              <w:rPr>
                <w:b/>
                <w:bCs/>
                <w:color w:val="000000"/>
              </w:rPr>
            </w:pPr>
            <w:r w:rsidRPr="0078473F">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D52940" w:rsidRPr="0078473F" w:rsidTr="00B65020">
        <w:trPr>
          <w:trHeight w:val="790"/>
        </w:trPr>
        <w:tc>
          <w:tcPr>
            <w:tcW w:w="1413" w:type="dxa"/>
            <w:tcBorders>
              <w:top w:val="nil"/>
              <w:left w:val="single" w:sz="4" w:space="0" w:color="auto"/>
              <w:bottom w:val="single" w:sz="4" w:space="0" w:color="auto"/>
              <w:right w:val="single" w:sz="4" w:space="0" w:color="auto"/>
            </w:tcBorders>
            <w:shd w:val="clear" w:color="auto" w:fill="auto"/>
            <w:vAlign w:val="center"/>
          </w:tcPr>
          <w:p w:rsidR="00D52940" w:rsidRPr="00D52940" w:rsidRDefault="00D52940" w:rsidP="00D52940">
            <w:pPr>
              <w:jc w:val="center"/>
              <w:rPr>
                <w:b/>
                <w:bCs/>
                <w:color w:val="000000"/>
                <w:sz w:val="20"/>
                <w:lang w:val="en-US"/>
              </w:rPr>
            </w:pPr>
            <w:r>
              <w:rPr>
                <w:b/>
                <w:bCs/>
                <w:color w:val="000000"/>
                <w:sz w:val="20"/>
              </w:rPr>
              <w:t>№</w:t>
            </w:r>
            <w:r>
              <w:rPr>
                <w:b/>
                <w:bCs/>
                <w:color w:val="000000"/>
                <w:sz w:val="20"/>
                <w:lang w:val="en-US"/>
              </w:rPr>
              <w:t xml:space="preserve"> </w:t>
            </w:r>
            <w:r>
              <w:rPr>
                <w:b/>
                <w:bCs/>
                <w:color w:val="000000" w:themeColor="text1"/>
                <w:sz w:val="18"/>
              </w:rPr>
              <w:t>СКМТР</w:t>
            </w:r>
          </w:p>
        </w:tc>
        <w:tc>
          <w:tcPr>
            <w:tcW w:w="2977" w:type="dxa"/>
            <w:gridSpan w:val="2"/>
            <w:tcBorders>
              <w:top w:val="nil"/>
              <w:left w:val="single" w:sz="4" w:space="0" w:color="auto"/>
              <w:bottom w:val="single" w:sz="4" w:space="0" w:color="auto"/>
              <w:right w:val="single" w:sz="4" w:space="0" w:color="auto"/>
            </w:tcBorders>
            <w:shd w:val="clear" w:color="auto" w:fill="auto"/>
            <w:vAlign w:val="center"/>
          </w:tcPr>
          <w:p w:rsidR="00D52940" w:rsidRPr="0078473F" w:rsidRDefault="00D52940" w:rsidP="00D52940">
            <w:pPr>
              <w:jc w:val="center"/>
              <w:rPr>
                <w:b/>
                <w:bCs/>
                <w:color w:val="000000"/>
                <w:sz w:val="20"/>
              </w:rPr>
            </w:pPr>
            <w:r w:rsidRPr="0078473F">
              <w:rPr>
                <w:b/>
                <w:bCs/>
                <w:color w:val="000000"/>
                <w:sz w:val="20"/>
              </w:rPr>
              <w:t>Наименование товара</w:t>
            </w:r>
          </w:p>
        </w:tc>
        <w:tc>
          <w:tcPr>
            <w:tcW w:w="1984" w:type="dxa"/>
            <w:tcBorders>
              <w:top w:val="nil"/>
              <w:left w:val="nil"/>
              <w:bottom w:val="single" w:sz="4" w:space="0" w:color="auto"/>
              <w:right w:val="single" w:sz="4" w:space="0" w:color="auto"/>
            </w:tcBorders>
            <w:shd w:val="clear" w:color="auto" w:fill="auto"/>
            <w:vAlign w:val="center"/>
          </w:tcPr>
          <w:p w:rsidR="00D52940" w:rsidRPr="0078473F" w:rsidRDefault="00D52940" w:rsidP="00D52940">
            <w:pPr>
              <w:rPr>
                <w:b/>
                <w:bCs/>
                <w:color w:val="000000"/>
                <w:sz w:val="20"/>
              </w:rPr>
            </w:pPr>
            <w:r w:rsidRPr="0078473F">
              <w:rPr>
                <w:b/>
                <w:bCs/>
                <w:color w:val="000000"/>
                <w:sz w:val="20"/>
              </w:rPr>
              <w:t>Характеристика</w:t>
            </w:r>
          </w:p>
        </w:tc>
        <w:tc>
          <w:tcPr>
            <w:tcW w:w="1276" w:type="dxa"/>
            <w:tcBorders>
              <w:top w:val="single" w:sz="4" w:space="0" w:color="auto"/>
              <w:left w:val="nil"/>
              <w:bottom w:val="single" w:sz="4" w:space="0" w:color="auto"/>
              <w:right w:val="single" w:sz="4" w:space="0" w:color="auto"/>
            </w:tcBorders>
            <w:shd w:val="clear" w:color="auto" w:fill="auto"/>
            <w:vAlign w:val="center"/>
          </w:tcPr>
          <w:p w:rsidR="00D52940" w:rsidRPr="0078473F" w:rsidRDefault="00B65020" w:rsidP="00D52940">
            <w:pPr>
              <w:jc w:val="center"/>
              <w:rPr>
                <w:b/>
                <w:bCs/>
                <w:color w:val="000000"/>
                <w:sz w:val="20"/>
              </w:rPr>
            </w:pPr>
            <w:r w:rsidRPr="00B65020">
              <w:rPr>
                <w:b/>
                <w:bCs/>
                <w:color w:val="000000"/>
                <w:sz w:val="20"/>
              </w:rPr>
              <w:t>Марка, Чертеж</w:t>
            </w:r>
          </w:p>
        </w:tc>
        <w:tc>
          <w:tcPr>
            <w:tcW w:w="992" w:type="dxa"/>
            <w:tcBorders>
              <w:top w:val="single" w:sz="4" w:space="0" w:color="auto"/>
              <w:left w:val="nil"/>
              <w:bottom w:val="single" w:sz="4" w:space="0" w:color="auto"/>
              <w:right w:val="single" w:sz="4" w:space="0" w:color="auto"/>
            </w:tcBorders>
            <w:shd w:val="clear" w:color="auto" w:fill="auto"/>
            <w:vAlign w:val="center"/>
          </w:tcPr>
          <w:p w:rsidR="00D52940" w:rsidRPr="0078473F" w:rsidRDefault="00B65020" w:rsidP="00D52940">
            <w:pPr>
              <w:jc w:val="center"/>
              <w:rPr>
                <w:b/>
                <w:bCs/>
                <w:color w:val="000000"/>
                <w:sz w:val="20"/>
              </w:rPr>
            </w:pPr>
            <w:r w:rsidRPr="0078473F">
              <w:rPr>
                <w:b/>
                <w:bCs/>
                <w:color w:val="000000"/>
                <w:sz w:val="20"/>
              </w:rPr>
              <w:t>Ед. изм.</w:t>
            </w:r>
          </w:p>
        </w:tc>
        <w:tc>
          <w:tcPr>
            <w:tcW w:w="1418" w:type="dxa"/>
            <w:tcBorders>
              <w:top w:val="single" w:sz="4" w:space="0" w:color="auto"/>
              <w:left w:val="nil"/>
              <w:bottom w:val="single" w:sz="4" w:space="0" w:color="auto"/>
              <w:right w:val="single" w:sz="4" w:space="0" w:color="auto"/>
            </w:tcBorders>
            <w:shd w:val="clear" w:color="auto" w:fill="auto"/>
            <w:vAlign w:val="center"/>
          </w:tcPr>
          <w:p w:rsidR="00D52940" w:rsidRPr="00B65020" w:rsidRDefault="00B65020" w:rsidP="00D52940">
            <w:pPr>
              <w:jc w:val="center"/>
              <w:rPr>
                <w:b/>
                <w:bCs/>
                <w:color w:val="000000"/>
                <w:sz w:val="20"/>
              </w:rPr>
            </w:pPr>
            <w:r w:rsidRPr="0078473F">
              <w:rPr>
                <w:b/>
                <w:bCs/>
                <w:color w:val="000000"/>
                <w:sz w:val="20"/>
              </w:rPr>
              <w:t>Кол-во</w:t>
            </w:r>
          </w:p>
        </w:tc>
        <w:tc>
          <w:tcPr>
            <w:tcW w:w="1559" w:type="dxa"/>
            <w:tcBorders>
              <w:top w:val="single" w:sz="4" w:space="0" w:color="auto"/>
              <w:left w:val="nil"/>
              <w:bottom w:val="single" w:sz="4" w:space="0" w:color="auto"/>
              <w:right w:val="single" w:sz="4" w:space="0" w:color="auto"/>
            </w:tcBorders>
            <w:shd w:val="clear" w:color="auto" w:fill="auto"/>
            <w:vAlign w:val="center"/>
          </w:tcPr>
          <w:p w:rsidR="00D52940" w:rsidRPr="0078473F" w:rsidRDefault="00D52940" w:rsidP="00D52940">
            <w:pPr>
              <w:jc w:val="center"/>
              <w:rPr>
                <w:b/>
                <w:bCs/>
                <w:color w:val="000000"/>
                <w:sz w:val="20"/>
              </w:rPr>
            </w:pPr>
            <w:r w:rsidRPr="0078473F">
              <w:rPr>
                <w:b/>
                <w:bCs/>
                <w:color w:val="000000"/>
                <w:sz w:val="20"/>
              </w:rPr>
              <w:t>Цена в драмах РА без НДС</w:t>
            </w:r>
          </w:p>
        </w:tc>
        <w:tc>
          <w:tcPr>
            <w:tcW w:w="1417" w:type="dxa"/>
            <w:tcBorders>
              <w:top w:val="single" w:sz="4" w:space="0" w:color="auto"/>
              <w:left w:val="nil"/>
              <w:bottom w:val="single" w:sz="4" w:space="0" w:color="auto"/>
              <w:right w:val="single" w:sz="4" w:space="0" w:color="auto"/>
            </w:tcBorders>
            <w:shd w:val="clear" w:color="auto" w:fill="auto"/>
            <w:vAlign w:val="center"/>
          </w:tcPr>
          <w:p w:rsidR="00D52940" w:rsidRPr="0078473F" w:rsidRDefault="00D52940" w:rsidP="00D52940">
            <w:pPr>
              <w:jc w:val="center"/>
              <w:rPr>
                <w:b/>
                <w:bCs/>
                <w:color w:val="000000"/>
                <w:sz w:val="20"/>
              </w:rPr>
            </w:pPr>
            <w:r w:rsidRPr="0078473F">
              <w:rPr>
                <w:b/>
                <w:bCs/>
                <w:color w:val="000000"/>
                <w:sz w:val="20"/>
              </w:rPr>
              <w:t>Сумма в</w:t>
            </w:r>
          </w:p>
          <w:p w:rsidR="00D52940" w:rsidRPr="0078473F" w:rsidRDefault="00D52940" w:rsidP="00D52940">
            <w:pPr>
              <w:jc w:val="center"/>
              <w:rPr>
                <w:b/>
                <w:bCs/>
                <w:color w:val="000000"/>
                <w:sz w:val="20"/>
              </w:rPr>
            </w:pPr>
            <w:r w:rsidRPr="0078473F">
              <w:rPr>
                <w:b/>
                <w:bCs/>
                <w:color w:val="000000"/>
                <w:sz w:val="20"/>
              </w:rPr>
              <w:t>драмах РА</w:t>
            </w:r>
          </w:p>
          <w:p w:rsidR="00D52940" w:rsidRPr="0078473F" w:rsidRDefault="00D52940" w:rsidP="00D52940">
            <w:pPr>
              <w:jc w:val="center"/>
              <w:rPr>
                <w:b/>
                <w:bCs/>
                <w:color w:val="000000"/>
                <w:sz w:val="20"/>
              </w:rPr>
            </w:pPr>
            <w:r w:rsidRPr="0078473F">
              <w:rPr>
                <w:b/>
                <w:bCs/>
                <w:color w:val="000000"/>
                <w:sz w:val="20"/>
              </w:rPr>
              <w:t>без НДС</w:t>
            </w:r>
          </w:p>
        </w:tc>
        <w:tc>
          <w:tcPr>
            <w:tcW w:w="1418" w:type="dxa"/>
            <w:tcBorders>
              <w:top w:val="single" w:sz="4" w:space="0" w:color="auto"/>
              <w:left w:val="nil"/>
              <w:bottom w:val="single" w:sz="4" w:space="0" w:color="auto"/>
              <w:right w:val="single" w:sz="4" w:space="0" w:color="auto"/>
            </w:tcBorders>
            <w:shd w:val="clear" w:color="auto" w:fill="auto"/>
            <w:vAlign w:val="center"/>
          </w:tcPr>
          <w:p w:rsidR="00D52940" w:rsidRPr="0078473F" w:rsidRDefault="00D52940" w:rsidP="00D52940">
            <w:pPr>
              <w:jc w:val="center"/>
              <w:rPr>
                <w:b/>
                <w:bCs/>
                <w:color w:val="000000"/>
                <w:sz w:val="20"/>
              </w:rPr>
            </w:pPr>
            <w:r w:rsidRPr="0078473F">
              <w:rPr>
                <w:b/>
                <w:bCs/>
                <w:color w:val="000000"/>
                <w:sz w:val="20"/>
              </w:rPr>
              <w:t xml:space="preserve">Цена в драмах РА </w:t>
            </w:r>
            <w:r>
              <w:rPr>
                <w:b/>
                <w:bCs/>
                <w:color w:val="000000"/>
                <w:sz w:val="20"/>
              </w:rPr>
              <w:t>с учётом</w:t>
            </w:r>
            <w:r w:rsidRPr="0078473F">
              <w:rPr>
                <w:b/>
                <w:bCs/>
                <w:color w:val="000000"/>
                <w:sz w:val="20"/>
              </w:rPr>
              <w:t xml:space="preserve"> НДС</w:t>
            </w:r>
          </w:p>
        </w:tc>
        <w:tc>
          <w:tcPr>
            <w:tcW w:w="1423" w:type="dxa"/>
            <w:tcBorders>
              <w:top w:val="single" w:sz="4" w:space="0" w:color="auto"/>
              <w:left w:val="nil"/>
              <w:bottom w:val="single" w:sz="4" w:space="0" w:color="auto"/>
              <w:right w:val="single" w:sz="4" w:space="0" w:color="auto"/>
            </w:tcBorders>
            <w:shd w:val="clear" w:color="auto" w:fill="auto"/>
            <w:vAlign w:val="center"/>
          </w:tcPr>
          <w:p w:rsidR="00D52940" w:rsidRPr="0078473F" w:rsidRDefault="00D52940" w:rsidP="00D52940">
            <w:pPr>
              <w:jc w:val="center"/>
              <w:rPr>
                <w:b/>
                <w:bCs/>
                <w:color w:val="000000"/>
                <w:sz w:val="20"/>
              </w:rPr>
            </w:pPr>
            <w:r w:rsidRPr="0078473F">
              <w:rPr>
                <w:b/>
                <w:bCs/>
                <w:color w:val="000000"/>
                <w:sz w:val="20"/>
              </w:rPr>
              <w:t>Сумма в</w:t>
            </w:r>
          </w:p>
          <w:p w:rsidR="00D52940" w:rsidRPr="0078473F" w:rsidRDefault="00D52940" w:rsidP="00D52940">
            <w:pPr>
              <w:jc w:val="center"/>
              <w:rPr>
                <w:b/>
                <w:bCs/>
                <w:color w:val="000000"/>
                <w:sz w:val="20"/>
              </w:rPr>
            </w:pPr>
            <w:r w:rsidRPr="0078473F">
              <w:rPr>
                <w:b/>
                <w:bCs/>
                <w:color w:val="000000"/>
                <w:sz w:val="20"/>
              </w:rPr>
              <w:t>драмах РА</w:t>
            </w:r>
          </w:p>
          <w:p w:rsidR="00D52940" w:rsidRPr="0078473F" w:rsidRDefault="00D52940" w:rsidP="00D52940">
            <w:pPr>
              <w:jc w:val="center"/>
              <w:rPr>
                <w:b/>
                <w:bCs/>
                <w:color w:val="000000"/>
                <w:sz w:val="20"/>
              </w:rPr>
            </w:pPr>
            <w:r>
              <w:rPr>
                <w:b/>
                <w:bCs/>
                <w:color w:val="000000"/>
                <w:sz w:val="20"/>
              </w:rPr>
              <w:t>с учётом НДС</w:t>
            </w:r>
          </w:p>
        </w:tc>
      </w:tr>
      <w:tr w:rsidR="00F2638A" w:rsidRPr="0078473F" w:rsidTr="00F2638A">
        <w:trPr>
          <w:trHeight w:val="566"/>
        </w:trPr>
        <w:tc>
          <w:tcPr>
            <w:tcW w:w="1413" w:type="dxa"/>
            <w:tcBorders>
              <w:top w:val="nil"/>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2312220914</w:t>
            </w:r>
          </w:p>
        </w:tc>
        <w:tc>
          <w:tcPr>
            <w:tcW w:w="2977" w:type="dxa"/>
            <w:gridSpan w:val="2"/>
            <w:tcBorders>
              <w:top w:val="nil"/>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Эмаль быстросохнущая</w:t>
            </w:r>
          </w:p>
        </w:tc>
        <w:tc>
          <w:tcPr>
            <w:tcW w:w="1984" w:type="dxa"/>
            <w:tcBorders>
              <w:top w:val="nil"/>
              <w:left w:val="nil"/>
              <w:bottom w:val="single" w:sz="4" w:space="0" w:color="auto"/>
              <w:right w:val="single" w:sz="4" w:space="0" w:color="auto"/>
            </w:tcBorders>
            <w:shd w:val="clear" w:color="auto" w:fill="auto"/>
            <w:vAlign w:val="center"/>
          </w:tcPr>
          <w:p w:rsidR="00F2638A" w:rsidRPr="00EC6D48" w:rsidRDefault="00F2638A" w:rsidP="00F2638A">
            <w:pPr>
              <w:jc w:val="center"/>
              <w:rPr>
                <w:rFonts w:ascii="Calibri" w:hAnsi="Calibri" w:cs="Calibri"/>
                <w:color w:val="000000"/>
                <w:sz w:val="20"/>
                <w:szCs w:val="28"/>
              </w:rPr>
            </w:pPr>
            <w:r w:rsidRPr="00EC6D48">
              <w:rPr>
                <w:rFonts w:ascii="Calibri" w:hAnsi="Calibri" w:cs="Calibri"/>
                <w:color w:val="000000"/>
                <w:sz w:val="20"/>
                <w:szCs w:val="28"/>
              </w:rPr>
              <w:t>ПФ</w:t>
            </w:r>
            <w:r w:rsidRPr="00EC6D48">
              <w:rPr>
                <w:b/>
                <w:bCs/>
                <w:color w:val="000000"/>
                <w:sz w:val="20"/>
                <w:szCs w:val="16"/>
              </w:rPr>
              <w:t xml:space="preserve"> </w:t>
            </w:r>
            <w:r w:rsidRPr="00EC6D48">
              <w:rPr>
                <w:bCs/>
                <w:color w:val="000000"/>
                <w:sz w:val="20"/>
              </w:rPr>
              <w:t>Остаточный срок годности не менее 12 месяцев с даты поставки товара</w:t>
            </w:r>
          </w:p>
        </w:tc>
        <w:tc>
          <w:tcPr>
            <w:tcW w:w="1276" w:type="dxa"/>
            <w:tcBorders>
              <w:top w:val="single" w:sz="4" w:space="0" w:color="auto"/>
              <w:left w:val="nil"/>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черная</w:t>
            </w:r>
          </w:p>
        </w:tc>
        <w:tc>
          <w:tcPr>
            <w:tcW w:w="992" w:type="dxa"/>
            <w:tcBorders>
              <w:top w:val="single" w:sz="4" w:space="0" w:color="auto"/>
              <w:left w:val="nil"/>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кг.</w:t>
            </w:r>
          </w:p>
        </w:tc>
        <w:tc>
          <w:tcPr>
            <w:tcW w:w="1418" w:type="dxa"/>
            <w:tcBorders>
              <w:top w:val="single" w:sz="4" w:space="0" w:color="auto"/>
              <w:left w:val="nil"/>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233</w:t>
            </w:r>
          </w:p>
        </w:tc>
        <w:tc>
          <w:tcPr>
            <w:tcW w:w="1559" w:type="dxa"/>
            <w:tcBorders>
              <w:top w:val="single" w:sz="4" w:space="0" w:color="auto"/>
              <w:left w:val="nil"/>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884,34</w:t>
            </w:r>
          </w:p>
        </w:tc>
        <w:tc>
          <w:tcPr>
            <w:tcW w:w="1417" w:type="dxa"/>
            <w:tcBorders>
              <w:top w:val="single" w:sz="4" w:space="0" w:color="auto"/>
              <w:left w:val="nil"/>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206 051,22</w:t>
            </w:r>
          </w:p>
        </w:tc>
        <w:tc>
          <w:tcPr>
            <w:tcW w:w="1418" w:type="dxa"/>
            <w:tcBorders>
              <w:top w:val="single" w:sz="4" w:space="0" w:color="auto"/>
              <w:left w:val="nil"/>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1061,21</w:t>
            </w:r>
          </w:p>
        </w:tc>
        <w:tc>
          <w:tcPr>
            <w:tcW w:w="1423" w:type="dxa"/>
            <w:tcBorders>
              <w:top w:val="single" w:sz="4" w:space="0" w:color="auto"/>
              <w:left w:val="nil"/>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247 261,5</w:t>
            </w:r>
          </w:p>
        </w:tc>
      </w:tr>
      <w:tr w:rsidR="00F2638A" w:rsidRPr="0078473F" w:rsidTr="00F2638A">
        <w:trPr>
          <w:trHeight w:val="585"/>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2312220876</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Эмаль быстросохнущая</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rFonts w:ascii="Calibri" w:hAnsi="Calibri" w:cs="Calibri"/>
                <w:color w:val="000000"/>
                <w:sz w:val="20"/>
                <w:szCs w:val="28"/>
              </w:rPr>
            </w:pPr>
            <w:r w:rsidRPr="00EC6D48">
              <w:rPr>
                <w:rFonts w:ascii="Calibri" w:hAnsi="Calibri" w:cs="Calibri"/>
                <w:color w:val="000000"/>
                <w:sz w:val="20"/>
                <w:szCs w:val="28"/>
              </w:rPr>
              <w:t>ПФ</w:t>
            </w:r>
            <w:r w:rsidRPr="00EC6D48">
              <w:rPr>
                <w:b/>
                <w:bCs/>
                <w:color w:val="000000"/>
                <w:sz w:val="20"/>
                <w:szCs w:val="16"/>
              </w:rPr>
              <w:t xml:space="preserve"> </w:t>
            </w:r>
            <w:r w:rsidRPr="00EC6D48">
              <w:rPr>
                <w:bCs/>
                <w:color w:val="000000"/>
                <w:sz w:val="20"/>
              </w:rPr>
              <w:t>Остаточный срок годности не менее 12 месяцев с даты поставки товара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оранжевая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кг.</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40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1 067,87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42 714,80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1281,44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51 257,76</w:t>
            </w:r>
          </w:p>
        </w:tc>
      </w:tr>
      <w:tr w:rsidR="00F2638A" w:rsidRPr="0078473F" w:rsidTr="00F2638A">
        <w:trPr>
          <w:trHeight w:val="616"/>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2312220908</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Эмаль быстросохнущая</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rFonts w:ascii="Calibri" w:hAnsi="Calibri" w:cs="Calibri"/>
                <w:color w:val="000000"/>
                <w:sz w:val="20"/>
                <w:szCs w:val="28"/>
              </w:rPr>
            </w:pPr>
            <w:r w:rsidRPr="00EC6D48">
              <w:rPr>
                <w:rFonts w:ascii="Calibri" w:hAnsi="Calibri" w:cs="Calibri"/>
                <w:color w:val="000000"/>
                <w:sz w:val="20"/>
                <w:szCs w:val="28"/>
              </w:rPr>
              <w:t>ПФ</w:t>
            </w:r>
            <w:r w:rsidRPr="00EC6D48">
              <w:rPr>
                <w:b/>
                <w:bCs/>
                <w:color w:val="000000"/>
                <w:sz w:val="20"/>
                <w:szCs w:val="16"/>
              </w:rPr>
              <w:t xml:space="preserve"> </w:t>
            </w:r>
            <w:r w:rsidRPr="00EC6D48">
              <w:rPr>
                <w:bCs/>
                <w:color w:val="000000"/>
                <w:sz w:val="20"/>
              </w:rPr>
              <w:t>Остаточный срок годности не менее 12 месяцев с даты поставки товара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серая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кг.</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128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886,42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113 461,76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1063,70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136 154,1</w:t>
            </w:r>
          </w:p>
        </w:tc>
      </w:tr>
      <w:tr w:rsidR="00F2638A" w:rsidRPr="0078473F" w:rsidTr="00F2638A">
        <w:trPr>
          <w:trHeight w:val="464"/>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2312220881</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Эмаль быстросохнущая</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rFonts w:ascii="Calibri" w:hAnsi="Calibri" w:cs="Calibri"/>
                <w:color w:val="000000"/>
                <w:sz w:val="20"/>
                <w:szCs w:val="28"/>
              </w:rPr>
            </w:pPr>
            <w:r w:rsidRPr="00EC6D48">
              <w:rPr>
                <w:rFonts w:ascii="Calibri" w:hAnsi="Calibri" w:cs="Calibri"/>
                <w:color w:val="000000"/>
                <w:sz w:val="20"/>
                <w:szCs w:val="28"/>
              </w:rPr>
              <w:t>ПФ</w:t>
            </w:r>
            <w:r w:rsidRPr="00EC6D48">
              <w:rPr>
                <w:b/>
                <w:bCs/>
                <w:color w:val="000000"/>
                <w:sz w:val="20"/>
                <w:szCs w:val="16"/>
              </w:rPr>
              <w:t xml:space="preserve"> </w:t>
            </w:r>
            <w:r w:rsidRPr="00EC6D48">
              <w:rPr>
                <w:bCs/>
                <w:color w:val="000000"/>
                <w:sz w:val="20"/>
              </w:rPr>
              <w:t>Остаточный срок годности не менее 12 месяцев с даты поставки товара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красная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кг.</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180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911,2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164 016,00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1093,44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196 819,2</w:t>
            </w:r>
          </w:p>
        </w:tc>
      </w:tr>
      <w:tr w:rsidR="00F2638A" w:rsidRPr="0078473F" w:rsidTr="00F2638A">
        <w:trPr>
          <w:trHeight w:val="464"/>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2312220865</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Эмаль быстросохнущая</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rFonts w:ascii="Calibri" w:hAnsi="Calibri" w:cs="Calibri"/>
                <w:color w:val="000000"/>
                <w:sz w:val="20"/>
                <w:szCs w:val="28"/>
              </w:rPr>
            </w:pPr>
            <w:r w:rsidRPr="00EC6D48">
              <w:rPr>
                <w:rFonts w:ascii="Calibri" w:hAnsi="Calibri" w:cs="Calibri"/>
                <w:color w:val="000000"/>
                <w:sz w:val="20"/>
                <w:szCs w:val="28"/>
              </w:rPr>
              <w:t>ПФ</w:t>
            </w:r>
            <w:r w:rsidRPr="00EC6D48">
              <w:rPr>
                <w:b/>
                <w:bCs/>
                <w:color w:val="000000"/>
                <w:sz w:val="20"/>
                <w:szCs w:val="16"/>
              </w:rPr>
              <w:t xml:space="preserve"> </w:t>
            </w:r>
            <w:r w:rsidRPr="00EC6D48">
              <w:rPr>
                <w:bCs/>
                <w:color w:val="000000"/>
                <w:sz w:val="20"/>
              </w:rPr>
              <w:t>Остаточный срок годности не менее 12 месяцев с даты поставки товара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желтая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кг.</w:t>
            </w:r>
          </w:p>
        </w:tc>
        <w:tc>
          <w:tcPr>
            <w:tcW w:w="1418" w:type="dxa"/>
            <w:tcBorders>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104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923,46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96 039,84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1108,15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115 247,8</w:t>
            </w:r>
          </w:p>
        </w:tc>
      </w:tr>
      <w:tr w:rsidR="00F2638A" w:rsidRPr="0078473F" w:rsidTr="00F2638A">
        <w:trPr>
          <w:trHeight w:val="464"/>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2312220888</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Эмаль быстросохнущая</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rFonts w:ascii="Calibri" w:hAnsi="Calibri" w:cs="Calibri"/>
                <w:color w:val="000000"/>
                <w:sz w:val="20"/>
                <w:szCs w:val="28"/>
              </w:rPr>
            </w:pPr>
            <w:r w:rsidRPr="00EC6D48">
              <w:rPr>
                <w:rFonts w:ascii="Calibri" w:hAnsi="Calibri" w:cs="Calibri"/>
                <w:color w:val="000000"/>
                <w:sz w:val="20"/>
                <w:szCs w:val="28"/>
              </w:rPr>
              <w:t>ПФ</w:t>
            </w:r>
            <w:r w:rsidRPr="00EC6D48">
              <w:rPr>
                <w:b/>
                <w:bCs/>
                <w:color w:val="000000"/>
                <w:sz w:val="20"/>
                <w:szCs w:val="16"/>
              </w:rPr>
              <w:t xml:space="preserve"> </w:t>
            </w:r>
            <w:r w:rsidRPr="00EC6D48">
              <w:rPr>
                <w:bCs/>
                <w:color w:val="000000"/>
                <w:sz w:val="20"/>
              </w:rPr>
              <w:t>Остаточный срок годности не менее 12 месяцев с даты поставки товара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синяя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кг.</w:t>
            </w:r>
          </w:p>
        </w:tc>
        <w:tc>
          <w:tcPr>
            <w:tcW w:w="1418" w:type="dxa"/>
            <w:tcBorders>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917,87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21 111,01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1101,44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25 333,21</w:t>
            </w:r>
          </w:p>
        </w:tc>
      </w:tr>
      <w:tr w:rsidR="00F2638A" w:rsidRPr="0078473F" w:rsidTr="00F2638A">
        <w:trPr>
          <w:trHeight w:val="464"/>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2312220916</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Эмаль быстросохнущая</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rFonts w:ascii="Calibri" w:hAnsi="Calibri" w:cs="Calibri"/>
                <w:color w:val="000000"/>
                <w:sz w:val="20"/>
                <w:szCs w:val="28"/>
              </w:rPr>
            </w:pPr>
            <w:r w:rsidRPr="00EC6D48">
              <w:rPr>
                <w:rFonts w:ascii="Calibri" w:hAnsi="Calibri" w:cs="Calibri"/>
                <w:color w:val="000000"/>
                <w:sz w:val="20"/>
                <w:szCs w:val="28"/>
              </w:rPr>
              <w:t>ПФ</w:t>
            </w:r>
            <w:r w:rsidRPr="00EC6D48">
              <w:rPr>
                <w:b/>
                <w:bCs/>
                <w:color w:val="000000"/>
                <w:sz w:val="20"/>
                <w:szCs w:val="16"/>
              </w:rPr>
              <w:t xml:space="preserve"> </w:t>
            </w:r>
            <w:r w:rsidRPr="00EC6D48">
              <w:rPr>
                <w:bCs/>
                <w:color w:val="000000"/>
                <w:sz w:val="20"/>
              </w:rPr>
              <w:t>Остаточный срок годности не менее 12 месяцев с даты поставки товара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белая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кг.</w:t>
            </w:r>
          </w:p>
        </w:tc>
        <w:tc>
          <w:tcPr>
            <w:tcW w:w="1418" w:type="dxa"/>
            <w:tcBorders>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54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896,37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48 403,98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1075,64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58 084,78</w:t>
            </w:r>
          </w:p>
        </w:tc>
      </w:tr>
      <w:tr w:rsidR="00F2638A" w:rsidRPr="0078473F" w:rsidTr="00F2638A">
        <w:trPr>
          <w:trHeight w:val="464"/>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2312130005</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Грунт по металлу</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rFonts w:ascii="Calibri" w:hAnsi="Calibri" w:cs="Calibri"/>
                <w:color w:val="000000"/>
                <w:sz w:val="20"/>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кг.</w:t>
            </w:r>
          </w:p>
        </w:tc>
        <w:tc>
          <w:tcPr>
            <w:tcW w:w="1418" w:type="dxa"/>
            <w:tcBorders>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31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885,17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27 440,27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1062,20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32 928,32</w:t>
            </w:r>
          </w:p>
        </w:tc>
      </w:tr>
      <w:tr w:rsidR="00F2638A" w:rsidRPr="0078473F" w:rsidTr="00F2638A">
        <w:trPr>
          <w:trHeight w:val="464"/>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3986105003</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Круг шлифовальный из абразивной бумаги перфорированный на липучке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rFonts w:ascii="Calibri" w:hAnsi="Calibri" w:cs="Calibri"/>
                <w:color w:val="000000"/>
                <w:sz w:val="20"/>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D=125 P40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шт.</w:t>
            </w:r>
          </w:p>
        </w:tc>
        <w:tc>
          <w:tcPr>
            <w:tcW w:w="1418" w:type="dxa"/>
            <w:tcBorders>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290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72,22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20 943,80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86,66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25 132,56</w:t>
            </w:r>
          </w:p>
        </w:tc>
      </w:tr>
      <w:tr w:rsidR="00F2638A" w:rsidRPr="0078473F" w:rsidTr="00F2638A">
        <w:trPr>
          <w:trHeight w:val="464"/>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2379480197</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Монтажный скотч</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50мм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шт.</w:t>
            </w:r>
          </w:p>
        </w:tc>
        <w:tc>
          <w:tcPr>
            <w:tcW w:w="1418" w:type="dxa"/>
            <w:tcBorders>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632,92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18 354,68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759,50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22 025,62</w:t>
            </w:r>
          </w:p>
        </w:tc>
      </w:tr>
      <w:tr w:rsidR="00F2638A" w:rsidRPr="0078473F" w:rsidTr="00F2638A">
        <w:trPr>
          <w:trHeight w:val="464"/>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9677510522</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Кисть малярная плоская</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rFonts w:ascii="Calibri" w:hAnsi="Calibri" w:cs="Calibri"/>
                <w:color w:val="0000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100мм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шт.</w:t>
            </w:r>
          </w:p>
        </w:tc>
        <w:tc>
          <w:tcPr>
            <w:tcW w:w="1418" w:type="dxa"/>
            <w:tcBorders>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11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905,95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9 965,45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1087,14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11 958,54</w:t>
            </w:r>
          </w:p>
        </w:tc>
      </w:tr>
      <w:tr w:rsidR="00F2638A" w:rsidRPr="0078473F" w:rsidTr="00F2638A">
        <w:trPr>
          <w:trHeight w:val="464"/>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9677510504</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Валик малярный</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rFonts w:ascii="Calibri" w:hAnsi="Calibri" w:cs="Calibri"/>
                <w:color w:val="0000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250мм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шт.</w:t>
            </w:r>
          </w:p>
        </w:tc>
        <w:tc>
          <w:tcPr>
            <w:tcW w:w="1418" w:type="dxa"/>
            <w:tcBorders>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1 081,25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29 193,75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1297,5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35 032,5</w:t>
            </w:r>
          </w:p>
        </w:tc>
      </w:tr>
      <w:tr w:rsidR="00F2638A" w:rsidRPr="0078473F" w:rsidTr="00F2638A">
        <w:trPr>
          <w:trHeight w:val="464"/>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2319130044</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Растворитель</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rFonts w:ascii="Calibri" w:hAnsi="Calibri" w:cs="Calibri"/>
                <w:color w:val="0000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rFonts w:ascii="Calibri" w:hAnsi="Calibri" w:cs="Calibri"/>
                <w:color w:val="000000"/>
                <w:sz w:val="20"/>
              </w:rPr>
            </w:pPr>
            <w:r w:rsidRPr="00EC6D48">
              <w:rPr>
                <w:rFonts w:ascii="Calibri" w:hAnsi="Calibri" w:cs="Calibri"/>
                <w:color w:val="000000"/>
                <w:sz w:val="20"/>
              </w:rPr>
              <w:t>бесцветный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л.</w:t>
            </w:r>
          </w:p>
        </w:tc>
        <w:tc>
          <w:tcPr>
            <w:tcW w:w="1418" w:type="dxa"/>
            <w:tcBorders>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302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796,39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Pr="00EC6D48" w:rsidRDefault="00F2638A" w:rsidP="00F2638A">
            <w:pPr>
              <w:jc w:val="center"/>
              <w:rPr>
                <w:color w:val="000000"/>
                <w:sz w:val="20"/>
                <w:szCs w:val="28"/>
              </w:rPr>
            </w:pPr>
            <w:r w:rsidRPr="00EC6D48">
              <w:rPr>
                <w:color w:val="000000"/>
                <w:sz w:val="20"/>
                <w:szCs w:val="28"/>
              </w:rPr>
              <w:t>240 509,78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955,67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F2638A" w:rsidRDefault="00F2638A" w:rsidP="00F2638A">
            <w:pPr>
              <w:jc w:val="center"/>
              <w:rPr>
                <w:rFonts w:ascii="Calibri" w:hAnsi="Calibri"/>
                <w:color w:val="000000"/>
                <w:sz w:val="22"/>
                <w:szCs w:val="22"/>
              </w:rPr>
            </w:pPr>
            <w:r>
              <w:rPr>
                <w:rFonts w:ascii="Calibri" w:hAnsi="Calibri"/>
                <w:color w:val="000000"/>
                <w:sz w:val="22"/>
                <w:szCs w:val="22"/>
              </w:rPr>
              <w:t>288 611,7</w:t>
            </w:r>
          </w:p>
        </w:tc>
      </w:tr>
      <w:tr w:rsidR="00D52940" w:rsidRPr="0078473F" w:rsidTr="00B65020">
        <w:trPr>
          <w:trHeight w:val="428"/>
        </w:trPr>
        <w:tc>
          <w:tcPr>
            <w:tcW w:w="1006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D52940" w:rsidRPr="00D52940" w:rsidRDefault="00D52940" w:rsidP="00D52940">
            <w:pPr>
              <w:jc w:val="center"/>
              <w:rPr>
                <w:color w:val="000000"/>
                <w:sz w:val="20"/>
                <w:lang w:val="en-US"/>
              </w:rPr>
            </w:pPr>
            <w:r w:rsidRPr="000B3339">
              <w:rPr>
                <w:b/>
                <w:color w:val="000000"/>
                <w:sz w:val="18"/>
              </w:rPr>
              <w:t>Итого</w:t>
            </w:r>
            <w:r>
              <w:rPr>
                <w:b/>
                <w:color w:val="000000"/>
                <w:sz w:val="18"/>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78473F" w:rsidRDefault="00D52940" w:rsidP="00D52940">
            <w:pPr>
              <w:jc w:val="center"/>
              <w:rPr>
                <w:color w:val="000000"/>
                <w:sz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B65020" w:rsidRDefault="00B65020" w:rsidP="00D52940">
            <w:pPr>
              <w:jc w:val="center"/>
              <w:rPr>
                <w:b/>
                <w:color w:val="000000"/>
                <w:sz w:val="22"/>
                <w:szCs w:val="22"/>
              </w:rPr>
            </w:pPr>
            <w:r w:rsidRPr="00B65020">
              <w:rPr>
                <w:b/>
                <w:color w:val="000000"/>
                <w:sz w:val="20"/>
                <w:szCs w:val="28"/>
              </w:rPr>
              <w:t>1 038 206,34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D52940" w:rsidRDefault="00D52940" w:rsidP="00D52940">
            <w:pPr>
              <w:jc w:val="center"/>
              <w:rPr>
                <w:b/>
                <w:color w:val="000000"/>
                <w:sz w:val="22"/>
                <w:szCs w:val="22"/>
              </w:rPr>
            </w:pP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D52940" w:rsidRDefault="001F240F" w:rsidP="00D52940">
            <w:pPr>
              <w:jc w:val="center"/>
              <w:rPr>
                <w:b/>
                <w:color w:val="000000"/>
                <w:sz w:val="22"/>
                <w:szCs w:val="22"/>
              </w:rPr>
            </w:pPr>
            <w:r>
              <w:rPr>
                <w:b/>
                <w:color w:val="000000"/>
                <w:sz w:val="22"/>
                <w:szCs w:val="22"/>
              </w:rPr>
              <w:t>1 245 847,61</w:t>
            </w:r>
          </w:p>
        </w:tc>
      </w:tr>
      <w:tr w:rsidR="00D52940" w:rsidRPr="00621D86" w:rsidTr="00D52940">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52940" w:rsidRPr="00183262" w:rsidRDefault="00D52940" w:rsidP="00D52940">
            <w:pPr>
              <w:rPr>
                <w:b/>
                <w:color w:val="000000"/>
              </w:rPr>
            </w:pPr>
            <w:r w:rsidRPr="00183262">
              <w:rPr>
                <w:b/>
                <w:color w:val="000000"/>
              </w:rPr>
              <w:t>Порядок формирования начально (максимальной) цены договора</w:t>
            </w:r>
          </w:p>
        </w:tc>
        <w:tc>
          <w:tcPr>
            <w:tcW w:w="11822" w:type="dxa"/>
            <w:gridSpan w:val="9"/>
            <w:tcBorders>
              <w:top w:val="single" w:sz="4" w:space="0" w:color="auto"/>
              <w:left w:val="single" w:sz="4" w:space="0" w:color="auto"/>
              <w:bottom w:val="single" w:sz="4" w:space="0" w:color="auto"/>
              <w:right w:val="single" w:sz="4" w:space="0" w:color="auto"/>
            </w:tcBorders>
            <w:shd w:val="clear" w:color="auto" w:fill="auto"/>
          </w:tcPr>
          <w:p w:rsidR="00D52940" w:rsidRPr="001F240F" w:rsidRDefault="00D52940" w:rsidP="00D52940">
            <w:pPr>
              <w:jc w:val="both"/>
              <w:rPr>
                <w:bCs/>
                <w:color w:val="000000" w:themeColor="text1"/>
              </w:rPr>
            </w:pPr>
            <w:r w:rsidRPr="00621D86">
              <w:rPr>
                <w:bCs/>
                <w:color w:val="000000" w:themeColor="text1"/>
              </w:rPr>
              <w:t xml:space="preserve">Начальная (максимальная) цена договора приведена с учетом всех видов налогов и составляет: </w:t>
            </w:r>
            <w:r w:rsidR="001F240F" w:rsidRPr="001F240F">
              <w:rPr>
                <w:bCs/>
                <w:color w:val="000000" w:themeColor="text1"/>
              </w:rPr>
              <w:t>1 038 206,34 (один миллион тридцать восемь тысяч двести шесть) драм РА и тридцать четыре лумы без НДС или 1 245 847,61 (один миллион двести сорок пять тысяч восемьсот сорок семь) драм РА шестьдесят одна лума с НДС.</w:t>
            </w:r>
          </w:p>
        </w:tc>
      </w:tr>
      <w:tr w:rsidR="00D52940"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52940" w:rsidRPr="0078473F" w:rsidRDefault="00D52940" w:rsidP="00D52940">
            <w:pPr>
              <w:pStyle w:val="a3"/>
              <w:numPr>
                <w:ilvl w:val="0"/>
                <w:numId w:val="1"/>
              </w:numPr>
              <w:jc w:val="center"/>
              <w:rPr>
                <w:b/>
                <w:color w:val="000000"/>
                <w:sz w:val="22"/>
                <w:szCs w:val="22"/>
                <w:lang w:val="ru-RU"/>
              </w:rPr>
            </w:pPr>
            <w:r w:rsidRPr="0078473F">
              <w:rPr>
                <w:b/>
                <w:color w:val="000000"/>
                <w:sz w:val="22"/>
                <w:szCs w:val="22"/>
                <w:lang w:val="ru-RU"/>
              </w:rPr>
              <w:t>Требование к товару</w:t>
            </w:r>
          </w:p>
        </w:tc>
      </w:tr>
      <w:tr w:rsidR="00D52940"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52940" w:rsidRDefault="00D52940" w:rsidP="00D52940">
            <w:pPr>
              <w:jc w:val="both"/>
              <w:rPr>
                <w:bCs/>
                <w:color w:val="000000" w:themeColor="text1"/>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p w:rsidR="00DD33E1" w:rsidRDefault="00DD33E1" w:rsidP="00D52940">
            <w:pPr>
              <w:jc w:val="both"/>
              <w:rPr>
                <w:bCs/>
                <w:color w:val="000000" w:themeColor="text1"/>
              </w:rPr>
            </w:pPr>
            <w:bookmarkStart w:id="42" w:name="_GoBack"/>
            <w:bookmarkEnd w:id="42"/>
            <w:r w:rsidRPr="00DD33E1">
              <w:rPr>
                <w:bCs/>
                <w:color w:val="000000" w:themeColor="text1"/>
              </w:rPr>
              <w:t>Каждое упаковочное место должно быть снабжено этикеткой или ярлыком, на котором нанесены наименования и количество.</w:t>
            </w:r>
          </w:p>
          <w:p w:rsidR="001F240F" w:rsidRPr="00CF128B" w:rsidRDefault="001F240F" w:rsidP="00CF128B">
            <w:pPr>
              <w:jc w:val="both"/>
              <w:rPr>
                <w:bCs/>
                <w:color w:val="000000" w:themeColor="text1"/>
              </w:rPr>
            </w:pPr>
            <w:r w:rsidRPr="00CF128B">
              <w:rPr>
                <w:bCs/>
                <w:color w:val="000000" w:themeColor="text1"/>
              </w:rPr>
              <w:t>Поставщик вместе с товаром должен предоставить Сертификат соответствия на поставляемый товар.</w:t>
            </w:r>
          </w:p>
          <w:p w:rsidR="001F240F" w:rsidRDefault="001F240F" w:rsidP="00CF128B">
            <w:pPr>
              <w:jc w:val="both"/>
              <w:rPr>
                <w:bCs/>
                <w:color w:val="000000" w:themeColor="text1"/>
              </w:rPr>
            </w:pPr>
            <w:r>
              <w:rPr>
                <w:bCs/>
                <w:color w:val="000000" w:themeColor="text1"/>
              </w:rPr>
              <w:t>Срок изготовления товара не больше одного года на момент поставки.</w:t>
            </w:r>
          </w:p>
          <w:p w:rsidR="001F240F" w:rsidRPr="0078473F" w:rsidRDefault="001F240F" w:rsidP="001F240F">
            <w:pPr>
              <w:jc w:val="both"/>
              <w:rPr>
                <w:color w:val="000000"/>
              </w:rPr>
            </w:pPr>
            <w:r>
              <w:rPr>
                <w:bCs/>
                <w:color w:val="000000" w:themeColor="text1"/>
              </w:rPr>
              <w:t>Актуальный срок годности не менее одного года.</w:t>
            </w:r>
          </w:p>
        </w:tc>
      </w:tr>
      <w:tr w:rsidR="00573BC0"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573BC0" w:rsidRPr="009F3822" w:rsidRDefault="00573BC0" w:rsidP="00D52940">
            <w:pPr>
              <w:jc w:val="both"/>
              <w:rPr>
                <w:bCs/>
                <w:color w:val="000000" w:themeColor="text1"/>
              </w:rPr>
            </w:pPr>
            <w:r w:rsidRPr="00067769">
              <w:rPr>
                <w:bCs/>
                <w:color w:val="000000" w:themeColor="text1"/>
              </w:rPr>
              <w:t>Допускаемое отклонение +/- 10% от количества в соответствии с отгрузочными нормами</w:t>
            </w:r>
          </w:p>
        </w:tc>
      </w:tr>
      <w:tr w:rsidR="00D52940"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52940" w:rsidRPr="0078473F" w:rsidRDefault="00D52940" w:rsidP="00D52940">
            <w:pPr>
              <w:jc w:val="center"/>
              <w:rPr>
                <w:b/>
                <w:bCs/>
                <w:color w:val="000000" w:themeColor="text1"/>
              </w:rPr>
            </w:pPr>
            <w:r w:rsidRPr="0078473F">
              <w:rPr>
                <w:b/>
                <w:bCs/>
                <w:color w:val="000000" w:themeColor="text1"/>
              </w:rPr>
              <w:t>3.</w:t>
            </w:r>
            <w:r w:rsidRPr="0078473F">
              <w:rPr>
                <w:bCs/>
                <w:i/>
                <w:color w:val="000000" w:themeColor="text1"/>
              </w:rPr>
              <w:t xml:space="preserve"> </w:t>
            </w:r>
            <w:r w:rsidRPr="0078473F">
              <w:rPr>
                <w:b/>
                <w:bCs/>
                <w:color w:val="000000" w:themeColor="text1"/>
              </w:rPr>
              <w:t>Место, условия и порядок поставки товаров</w:t>
            </w:r>
          </w:p>
        </w:tc>
      </w:tr>
      <w:tr w:rsidR="00D52940" w:rsidRPr="0078473F" w:rsidTr="00D52940">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D52940" w:rsidRPr="0078473F" w:rsidRDefault="00D52940" w:rsidP="00D52940">
            <w:pPr>
              <w:jc w:val="both"/>
              <w:rPr>
                <w:bCs/>
                <w:color w:val="000000" w:themeColor="text1"/>
              </w:rPr>
            </w:pPr>
            <w:r w:rsidRPr="0078473F">
              <w:rPr>
                <w:bCs/>
                <w:color w:val="000000" w:themeColor="text1"/>
              </w:rPr>
              <w:t>Место поставки товаров</w:t>
            </w:r>
          </w:p>
        </w:tc>
        <w:tc>
          <w:tcPr>
            <w:tcW w:w="11822" w:type="dxa"/>
            <w:gridSpan w:val="9"/>
            <w:tcBorders>
              <w:top w:val="single" w:sz="4" w:space="0" w:color="auto"/>
              <w:left w:val="single" w:sz="4" w:space="0" w:color="auto"/>
              <w:bottom w:val="single" w:sz="4" w:space="0" w:color="auto"/>
              <w:right w:val="single" w:sz="4" w:space="0" w:color="auto"/>
            </w:tcBorders>
            <w:shd w:val="clear" w:color="auto" w:fill="auto"/>
          </w:tcPr>
          <w:p w:rsidR="00D52940" w:rsidRPr="0078473F" w:rsidRDefault="00D52940" w:rsidP="00D52940">
            <w:pPr>
              <w:jc w:val="both"/>
              <w:rPr>
                <w:bCs/>
                <w:color w:val="000000" w:themeColor="text1"/>
              </w:rPr>
            </w:pPr>
            <w:r w:rsidRPr="006644E8">
              <w:rPr>
                <w:bCs/>
                <w:color w:val="000000" w:themeColor="text1"/>
              </w:rPr>
              <w:t>ЦС г. Ереван (адрес Арцаха</w:t>
            </w:r>
            <w:r>
              <w:rPr>
                <w:bCs/>
                <w:color w:val="000000" w:themeColor="text1"/>
              </w:rPr>
              <w:t xml:space="preserve"> </w:t>
            </w:r>
            <w:r w:rsidRPr="006644E8">
              <w:rPr>
                <w:bCs/>
                <w:color w:val="000000" w:themeColor="text1"/>
              </w:rPr>
              <w:t>32)</w:t>
            </w:r>
          </w:p>
        </w:tc>
      </w:tr>
      <w:tr w:rsidR="00D52940" w:rsidRPr="0078473F" w:rsidTr="00D52940">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D52940" w:rsidRPr="0078473F" w:rsidRDefault="00D52940" w:rsidP="00D52940">
            <w:pPr>
              <w:jc w:val="both"/>
              <w:rPr>
                <w:bCs/>
                <w:color w:val="000000" w:themeColor="text1"/>
              </w:rPr>
            </w:pPr>
            <w:r w:rsidRPr="0078473F">
              <w:rPr>
                <w:bCs/>
                <w:color w:val="000000" w:themeColor="text1"/>
              </w:rPr>
              <w:t>Сроки поставки товаров</w:t>
            </w:r>
          </w:p>
        </w:tc>
        <w:tc>
          <w:tcPr>
            <w:tcW w:w="11822" w:type="dxa"/>
            <w:gridSpan w:val="9"/>
            <w:tcBorders>
              <w:top w:val="single" w:sz="4" w:space="0" w:color="auto"/>
              <w:left w:val="single" w:sz="4" w:space="0" w:color="auto"/>
              <w:bottom w:val="single" w:sz="4" w:space="0" w:color="auto"/>
              <w:right w:val="single" w:sz="4" w:space="0" w:color="auto"/>
            </w:tcBorders>
            <w:shd w:val="clear" w:color="auto" w:fill="auto"/>
          </w:tcPr>
          <w:p w:rsidR="00D52940" w:rsidRPr="0078473F" w:rsidRDefault="00D52940" w:rsidP="00CE7CF3">
            <w:pPr>
              <w:spacing w:line="240" w:lineRule="atLeast"/>
              <w:jc w:val="both"/>
              <w:rPr>
                <w:bCs/>
                <w:color w:val="000000" w:themeColor="text1"/>
              </w:rPr>
            </w:pPr>
            <w:r w:rsidRPr="00CB58C0">
              <w:rPr>
                <w:bCs/>
                <w:color w:val="000000" w:themeColor="text1"/>
              </w:rPr>
              <w:t xml:space="preserve">Срок </w:t>
            </w:r>
            <w:r w:rsidRPr="000B5EF1">
              <w:rPr>
                <w:bCs/>
                <w:color w:val="000000" w:themeColor="text1"/>
              </w:rPr>
              <w:t xml:space="preserve">поставки: </w:t>
            </w:r>
            <w:r w:rsidR="00CE7CF3">
              <w:rPr>
                <w:bCs/>
                <w:color w:val="000000" w:themeColor="text1"/>
              </w:rPr>
              <w:t xml:space="preserve">в течение </w:t>
            </w:r>
            <w:r>
              <w:rPr>
                <w:bCs/>
                <w:color w:val="000000" w:themeColor="text1"/>
              </w:rPr>
              <w:t>10</w:t>
            </w:r>
            <w:r w:rsidRPr="00B00EEE">
              <w:rPr>
                <w:bCs/>
                <w:color w:val="000000" w:themeColor="text1"/>
              </w:rPr>
              <w:t xml:space="preserve"> рабочих дней </w:t>
            </w:r>
            <w:r w:rsidR="00CE7CF3">
              <w:rPr>
                <w:bCs/>
                <w:color w:val="000000" w:themeColor="text1"/>
              </w:rPr>
              <w:t xml:space="preserve">с даты </w:t>
            </w:r>
            <w:r w:rsidRPr="00B00EEE">
              <w:rPr>
                <w:bCs/>
                <w:color w:val="000000" w:themeColor="text1"/>
              </w:rPr>
              <w:t>заключения договора.</w:t>
            </w:r>
          </w:p>
        </w:tc>
      </w:tr>
      <w:tr w:rsidR="00D52940"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52940" w:rsidRPr="0078473F" w:rsidRDefault="00D52940" w:rsidP="00D52940">
            <w:pPr>
              <w:jc w:val="center"/>
              <w:rPr>
                <w:b/>
                <w:bCs/>
                <w:color w:val="000000" w:themeColor="text1"/>
              </w:rPr>
            </w:pPr>
            <w:r w:rsidRPr="0078473F">
              <w:rPr>
                <w:b/>
                <w:bCs/>
                <w:color w:val="000000" w:themeColor="text1"/>
              </w:rPr>
              <w:t>4. Форма, сроки и порядок оплаты</w:t>
            </w:r>
          </w:p>
        </w:tc>
      </w:tr>
      <w:tr w:rsidR="00D52940" w:rsidRPr="0078473F" w:rsidTr="00D52940">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D52940" w:rsidRPr="0078473F" w:rsidRDefault="00D52940" w:rsidP="00D52940">
            <w:pPr>
              <w:jc w:val="both"/>
              <w:rPr>
                <w:color w:val="000000" w:themeColor="text1"/>
              </w:rPr>
            </w:pPr>
            <w:r w:rsidRPr="0078473F">
              <w:rPr>
                <w:bCs/>
                <w:color w:val="000000" w:themeColor="text1"/>
              </w:rPr>
              <w:t>Форма оплаты</w:t>
            </w:r>
          </w:p>
        </w:tc>
        <w:tc>
          <w:tcPr>
            <w:tcW w:w="11822" w:type="dxa"/>
            <w:gridSpan w:val="9"/>
            <w:tcBorders>
              <w:top w:val="single" w:sz="4" w:space="0" w:color="auto"/>
              <w:left w:val="single" w:sz="4" w:space="0" w:color="auto"/>
              <w:bottom w:val="single" w:sz="4" w:space="0" w:color="auto"/>
              <w:right w:val="single" w:sz="4" w:space="0" w:color="auto"/>
            </w:tcBorders>
            <w:shd w:val="clear" w:color="auto" w:fill="auto"/>
          </w:tcPr>
          <w:p w:rsidR="00D52940" w:rsidRPr="0078473F" w:rsidRDefault="00D52940" w:rsidP="00D52940">
            <w:pPr>
              <w:jc w:val="both"/>
              <w:rPr>
                <w:color w:val="000000" w:themeColor="text1"/>
              </w:rPr>
            </w:pPr>
            <w:r w:rsidRPr="0078473F">
              <w:rPr>
                <w:color w:val="000000" w:themeColor="text1"/>
              </w:rPr>
              <w:t>Оплата осуществляется в безналичной форме путем перечисления денежных средств на счет контрагента.</w:t>
            </w:r>
          </w:p>
        </w:tc>
      </w:tr>
      <w:tr w:rsidR="00D52940" w:rsidRPr="0078473F" w:rsidTr="00D52940">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D52940" w:rsidRPr="0078473F" w:rsidRDefault="00D52940" w:rsidP="00D52940">
            <w:pPr>
              <w:jc w:val="both"/>
              <w:rPr>
                <w:color w:val="000000" w:themeColor="text1"/>
              </w:rPr>
            </w:pPr>
            <w:r w:rsidRPr="0078473F">
              <w:rPr>
                <w:bCs/>
                <w:color w:val="000000" w:themeColor="text1"/>
              </w:rPr>
              <w:t>Авансирование</w:t>
            </w:r>
          </w:p>
        </w:tc>
        <w:tc>
          <w:tcPr>
            <w:tcW w:w="11822" w:type="dxa"/>
            <w:gridSpan w:val="9"/>
            <w:tcBorders>
              <w:top w:val="single" w:sz="4" w:space="0" w:color="auto"/>
              <w:left w:val="single" w:sz="4" w:space="0" w:color="auto"/>
              <w:bottom w:val="single" w:sz="4" w:space="0" w:color="auto"/>
              <w:right w:val="single" w:sz="4" w:space="0" w:color="auto"/>
            </w:tcBorders>
            <w:shd w:val="clear" w:color="auto" w:fill="auto"/>
          </w:tcPr>
          <w:p w:rsidR="00D52940" w:rsidRPr="0078473F" w:rsidRDefault="00D52940" w:rsidP="00D52940">
            <w:pPr>
              <w:jc w:val="both"/>
              <w:rPr>
                <w:color w:val="000000" w:themeColor="text1"/>
              </w:rPr>
            </w:pPr>
            <w:r w:rsidRPr="0078473F">
              <w:rPr>
                <w:color w:val="000000" w:themeColor="text1"/>
              </w:rPr>
              <w:t>По условиям запроса котировок предоплата не предусмотрена.</w:t>
            </w:r>
          </w:p>
        </w:tc>
      </w:tr>
      <w:tr w:rsidR="00D52940" w:rsidRPr="0078473F" w:rsidTr="00D52940">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D52940" w:rsidRPr="0078473F" w:rsidRDefault="00D52940" w:rsidP="00D52940">
            <w:pPr>
              <w:jc w:val="both"/>
              <w:rPr>
                <w:bCs/>
                <w:color w:val="000000" w:themeColor="text1"/>
              </w:rPr>
            </w:pPr>
          </w:p>
          <w:p w:rsidR="00D52940" w:rsidRPr="0078473F" w:rsidRDefault="00D52940" w:rsidP="00D52940">
            <w:pPr>
              <w:jc w:val="both"/>
              <w:rPr>
                <w:bCs/>
                <w:color w:val="000000" w:themeColor="text1"/>
              </w:rPr>
            </w:pPr>
            <w:r w:rsidRPr="0078473F">
              <w:rPr>
                <w:bCs/>
                <w:color w:val="000000" w:themeColor="text1"/>
              </w:rPr>
              <w:t>Срок и порядок оплаты</w:t>
            </w:r>
          </w:p>
        </w:tc>
        <w:tc>
          <w:tcPr>
            <w:tcW w:w="11822" w:type="dxa"/>
            <w:gridSpan w:val="9"/>
            <w:tcBorders>
              <w:top w:val="single" w:sz="4" w:space="0" w:color="auto"/>
              <w:left w:val="single" w:sz="4" w:space="0" w:color="auto"/>
              <w:bottom w:val="single" w:sz="4" w:space="0" w:color="auto"/>
              <w:right w:val="single" w:sz="4" w:space="0" w:color="auto"/>
            </w:tcBorders>
            <w:shd w:val="clear" w:color="auto" w:fill="auto"/>
          </w:tcPr>
          <w:p w:rsidR="00D52940" w:rsidRPr="00E60694" w:rsidRDefault="00D52940" w:rsidP="00D52940">
            <w:pPr>
              <w:jc w:val="both"/>
              <w:rPr>
                <w:color w:val="000000"/>
              </w:rPr>
            </w:pPr>
            <w:r w:rsidRPr="00E60694">
              <w:rPr>
                <w:color w:val="000000"/>
              </w:rPr>
              <w:t>Покупатель осу</w:t>
            </w:r>
            <w:r w:rsidR="002E0079">
              <w:rPr>
                <w:color w:val="000000"/>
              </w:rPr>
              <w:t>ществляет оплату в течение 15 (п</w:t>
            </w:r>
            <w:r w:rsidRPr="00E60694">
              <w:rPr>
                <w:color w:val="000000"/>
              </w:rPr>
              <w:t>ятнадцать) рабочих дней с момента поставки товара.</w:t>
            </w:r>
          </w:p>
        </w:tc>
      </w:tr>
      <w:tr w:rsidR="00D52940" w:rsidRPr="0078473F" w:rsidTr="00D52940">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D52940" w:rsidRPr="0078473F" w:rsidRDefault="00D52940" w:rsidP="00D52940">
            <w:pPr>
              <w:jc w:val="both"/>
              <w:rPr>
                <w:bCs/>
                <w:color w:val="000000" w:themeColor="text1"/>
              </w:rPr>
            </w:pPr>
          </w:p>
          <w:p w:rsidR="00D52940" w:rsidRPr="00D52940" w:rsidRDefault="00D52940" w:rsidP="00D52940">
            <w:pPr>
              <w:jc w:val="both"/>
              <w:rPr>
                <w:b/>
                <w:bCs/>
                <w:color w:val="000000" w:themeColor="text1"/>
              </w:rPr>
            </w:pPr>
            <w:r w:rsidRPr="00D52940">
              <w:rPr>
                <w:b/>
                <w:bCs/>
                <w:color w:val="000000" w:themeColor="text1"/>
                <w:lang w:val="en-US"/>
              </w:rPr>
              <w:t xml:space="preserve">5. </w:t>
            </w:r>
            <w:r w:rsidRPr="00D52940">
              <w:rPr>
                <w:b/>
                <w:bCs/>
                <w:color w:val="000000" w:themeColor="text1"/>
              </w:rPr>
              <w:t>Срок действия договора</w:t>
            </w:r>
          </w:p>
        </w:tc>
        <w:tc>
          <w:tcPr>
            <w:tcW w:w="11822" w:type="dxa"/>
            <w:gridSpan w:val="9"/>
            <w:tcBorders>
              <w:top w:val="single" w:sz="4" w:space="0" w:color="auto"/>
              <w:left w:val="single" w:sz="4" w:space="0" w:color="auto"/>
              <w:bottom w:val="single" w:sz="4" w:space="0" w:color="auto"/>
              <w:right w:val="single" w:sz="4" w:space="0" w:color="auto"/>
            </w:tcBorders>
            <w:shd w:val="clear" w:color="auto" w:fill="auto"/>
          </w:tcPr>
          <w:p w:rsidR="0015023F" w:rsidRDefault="0015023F" w:rsidP="0015023F">
            <w:pPr>
              <w:jc w:val="both"/>
              <w:rPr>
                <w:color w:val="000000"/>
              </w:rPr>
            </w:pPr>
            <w:r w:rsidRPr="0015023F">
              <w:rPr>
                <w:color w:val="000000"/>
              </w:rPr>
              <w:t>Договор вступает в силу с момента его подписания сторонами и действует до 31.12.2025г</w:t>
            </w:r>
            <w:r>
              <w:rPr>
                <w:color w:val="000000"/>
              </w:rPr>
              <w:t>.</w:t>
            </w:r>
          </w:p>
          <w:p w:rsidR="00D52940" w:rsidRPr="00E60694" w:rsidRDefault="0015023F" w:rsidP="0015023F">
            <w:pPr>
              <w:jc w:val="both"/>
              <w:rPr>
                <w:color w:val="000000"/>
              </w:rPr>
            </w:pPr>
            <w:r w:rsidRPr="0015023F">
              <w:rPr>
                <w:color w:val="000000"/>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D52940"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tcPr>
          <w:p w:rsidR="00D52940" w:rsidRPr="000D6305" w:rsidRDefault="00D52940" w:rsidP="00D52940">
            <w:pPr>
              <w:rPr>
                <w:b/>
                <w:bCs/>
                <w:color w:val="000000" w:themeColor="text1"/>
              </w:rPr>
            </w:pPr>
            <w:r>
              <w:rPr>
                <w:b/>
                <w:bCs/>
                <w:color w:val="000000" w:themeColor="text1"/>
                <w:lang w:val="en-US"/>
              </w:rPr>
              <w:t>6</w:t>
            </w:r>
            <w:r w:rsidRPr="009B7E31">
              <w:rPr>
                <w:b/>
                <w:bCs/>
                <w:color w:val="000000" w:themeColor="text1"/>
              </w:rPr>
              <w:t>.Выбор победителя</w:t>
            </w:r>
          </w:p>
        </w:tc>
      </w:tr>
      <w:tr w:rsidR="00D52940"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tcPr>
          <w:p w:rsidR="00D52940" w:rsidRPr="009B7E31" w:rsidRDefault="00D52940" w:rsidP="00D52940">
            <w:pPr>
              <w:rPr>
                <w:bCs/>
                <w:color w:val="000000" w:themeColor="text1"/>
              </w:rPr>
            </w:pPr>
            <w:r w:rsidRPr="009B7E31">
              <w:rPr>
                <w:bCs/>
                <w:color w:val="000000" w:themeColor="text1"/>
              </w:rPr>
              <w:t>По итогам конкурентной закупки определяется один победитель.</w:t>
            </w:r>
          </w:p>
        </w:tc>
      </w:tr>
      <w:tr w:rsidR="00D52940"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tcPr>
          <w:p w:rsidR="00D52940" w:rsidRPr="009B7E31" w:rsidRDefault="00D52940" w:rsidP="00D52940">
            <w:pPr>
              <w:rPr>
                <w:b/>
                <w:bCs/>
                <w:color w:val="000000" w:themeColor="text1"/>
              </w:rPr>
            </w:pPr>
            <w:r w:rsidRPr="00D52940">
              <w:rPr>
                <w:b/>
                <w:bCs/>
                <w:color w:val="000000" w:themeColor="text1"/>
              </w:rPr>
              <w:t>7</w:t>
            </w:r>
            <w:r w:rsidRPr="009B7E31">
              <w:rPr>
                <w:b/>
                <w:bCs/>
                <w:color w:val="000000" w:themeColor="text1"/>
              </w:rPr>
              <w:t>.Количество договоров и их виды</w:t>
            </w:r>
          </w:p>
        </w:tc>
      </w:tr>
      <w:tr w:rsidR="00D52940"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tcPr>
          <w:p w:rsidR="00D52940" w:rsidRPr="009B7E31" w:rsidRDefault="00D52940" w:rsidP="00D52940">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AB69BC"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tcPr>
          <w:p w:rsidR="00AB69BC" w:rsidRPr="00AB69BC" w:rsidRDefault="00E26C09" w:rsidP="00D52940">
            <w:pPr>
              <w:tabs>
                <w:tab w:val="center" w:pos="4745"/>
              </w:tabs>
              <w:jc w:val="both"/>
              <w:rPr>
                <w:b/>
                <w:bCs/>
                <w:color w:val="000000" w:themeColor="text1"/>
              </w:rPr>
            </w:pPr>
            <w:r>
              <w:rPr>
                <w:b/>
                <w:bCs/>
                <w:color w:val="000000" w:themeColor="text1"/>
                <w:lang w:val="en-US"/>
              </w:rPr>
              <w:t>8</w:t>
            </w:r>
            <w:r w:rsidR="00AB69BC" w:rsidRPr="0012621D">
              <w:rPr>
                <w:b/>
                <w:bCs/>
                <w:color w:val="000000" w:themeColor="text1"/>
              </w:rPr>
              <w:t>.Поставщик гарантирует качество товара.</w:t>
            </w:r>
          </w:p>
        </w:tc>
      </w:tr>
      <w:tr w:rsidR="00E26C09"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tcPr>
          <w:p w:rsidR="00E26C09" w:rsidRPr="00E26C09" w:rsidRDefault="00E26C09" w:rsidP="00D52940">
            <w:pPr>
              <w:tabs>
                <w:tab w:val="center" w:pos="4745"/>
              </w:tabs>
              <w:jc w:val="both"/>
              <w:rPr>
                <w:b/>
                <w:bCs/>
                <w:color w:val="000000" w:themeColor="text1"/>
              </w:rPr>
            </w:pPr>
            <w:r>
              <w:rPr>
                <w:b/>
                <w:bCs/>
                <w:color w:val="000000" w:themeColor="text1"/>
              </w:rPr>
              <w:t>9.</w:t>
            </w:r>
            <w:r w:rsidRPr="0012621D">
              <w:rPr>
                <w:b/>
                <w:bCs/>
                <w:color w:val="000000" w:themeColor="text1"/>
              </w:rPr>
              <w:t>Продукция должна быть новой, не бывшей в употреблении (эксплуатации, консервации)</w:t>
            </w:r>
          </w:p>
        </w:tc>
      </w:tr>
      <w:tr w:rsidR="00E26C09"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tcPr>
          <w:p w:rsidR="00E26C09" w:rsidRPr="00E26C09" w:rsidRDefault="00E26C09" w:rsidP="00D52940">
            <w:pPr>
              <w:tabs>
                <w:tab w:val="center" w:pos="4745"/>
              </w:tabs>
              <w:jc w:val="both"/>
              <w:rPr>
                <w:b/>
                <w:bCs/>
                <w:color w:val="000000" w:themeColor="text1"/>
              </w:rPr>
            </w:pPr>
            <w:r>
              <w:rPr>
                <w:b/>
                <w:bCs/>
                <w:color w:val="000000" w:themeColor="text1"/>
              </w:rPr>
              <w:t>10.</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3861B2"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tcPr>
          <w:p w:rsidR="003861B2" w:rsidRDefault="003861B2" w:rsidP="00D52940">
            <w:pPr>
              <w:tabs>
                <w:tab w:val="center" w:pos="4745"/>
              </w:tabs>
              <w:jc w:val="both"/>
              <w:rPr>
                <w:b/>
                <w:bCs/>
                <w:color w:val="000000" w:themeColor="text1"/>
              </w:rPr>
            </w:pPr>
            <w:r>
              <w:rPr>
                <w:b/>
                <w:bCs/>
                <w:color w:val="000000" w:themeColor="text1"/>
              </w:rPr>
              <w:t>11. Продукция не должна быть обезличенный</w:t>
            </w:r>
          </w:p>
        </w:tc>
      </w:tr>
    </w:tbl>
    <w:p w:rsidR="0015023F" w:rsidRDefault="0015023F" w:rsidP="0015023F">
      <w:pPr>
        <w:tabs>
          <w:tab w:val="left" w:pos="8928"/>
        </w:tabs>
      </w:pPr>
      <w:r>
        <w:tab/>
      </w:r>
    </w:p>
    <w:p w:rsidR="0015023F" w:rsidRDefault="0015023F" w:rsidP="0015023F">
      <w:pPr>
        <w:tabs>
          <w:tab w:val="left" w:pos="8928"/>
        </w:tabs>
      </w:pPr>
    </w:p>
    <w:p w:rsidR="008633EF" w:rsidRPr="0015023F" w:rsidRDefault="0015023F" w:rsidP="0015023F">
      <w:pPr>
        <w:tabs>
          <w:tab w:val="left" w:pos="8928"/>
        </w:tabs>
        <w:sectPr w:rsidR="008633EF" w:rsidRPr="0015023F" w:rsidSect="008F1C1E">
          <w:pgSz w:w="16838" w:h="11906" w:orient="landscape" w:code="9"/>
          <w:pgMar w:top="1134" w:right="709" w:bottom="567" w:left="1134" w:header="794" w:footer="794" w:gutter="0"/>
          <w:cols w:space="708"/>
          <w:titlePg/>
          <w:docGrid w:linePitch="360"/>
        </w:sectPr>
      </w:pPr>
      <w:r>
        <w:tab/>
      </w:r>
    </w:p>
    <w:p w:rsidR="008633EF" w:rsidRDefault="008633EF" w:rsidP="008633EF"/>
    <w:p w:rsidR="008633EF" w:rsidRDefault="008633EF" w:rsidP="008633EF"/>
    <w:p w:rsidR="008633EF" w:rsidRPr="005453EF" w:rsidRDefault="008633EF" w:rsidP="008633EF">
      <w:pPr>
        <w:spacing w:after="160" w:line="259" w:lineRule="auto"/>
        <w:jc w:val="right"/>
      </w:pPr>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DC7273">
        <w:rPr>
          <w:sz w:val="28"/>
          <w:szCs w:val="28"/>
        </w:rPr>
        <w:t>025</w:t>
      </w:r>
      <w:r w:rsidR="000070D3" w:rsidRPr="00DC7273">
        <w:rPr>
          <w:sz w:val="28"/>
          <w:szCs w:val="28"/>
        </w:rPr>
        <w:t>/0</w:t>
      </w:r>
      <w:r w:rsidR="00DC7273">
        <w:rPr>
          <w:sz w:val="28"/>
          <w:szCs w:val="28"/>
        </w:rPr>
        <w:t>28</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DC7273" w:rsidRPr="00DC7273">
        <w:rPr>
          <w:sz w:val="28"/>
          <w:szCs w:val="28"/>
        </w:rPr>
        <w:t>025/0</w:t>
      </w:r>
      <w:r w:rsidR="00DC7273">
        <w:rPr>
          <w:sz w:val="28"/>
          <w:szCs w:val="28"/>
        </w:rPr>
        <w:t>28</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633EF">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Pr>
          <w:rFonts w:ascii="Times New Roman" w:hAnsi="Times New Roman" w:cs="Times New Roman"/>
          <w:b w:val="0"/>
          <w:i w:val="0"/>
        </w:rPr>
        <w:t xml:space="preserve">ЖД-ЗКЦ </w:t>
      </w:r>
      <w:bookmarkEnd w:id="47"/>
      <w:r w:rsidR="000070D3" w:rsidRPr="00DC7273">
        <w:rPr>
          <w:rFonts w:ascii="Times New Roman" w:hAnsi="Times New Roman" w:cs="Times New Roman"/>
          <w:b w:val="0"/>
          <w:i w:val="0"/>
        </w:rPr>
        <w:t>02</w:t>
      </w:r>
      <w:r w:rsidR="00DC7273" w:rsidRPr="00DC7273">
        <w:rPr>
          <w:rFonts w:ascii="Times New Roman" w:hAnsi="Times New Roman" w:cs="Times New Roman"/>
          <w:b w:val="0"/>
          <w:i w:val="0"/>
        </w:rPr>
        <w:t>5/0</w:t>
      </w:r>
      <w:r w:rsidR="00DC7273">
        <w:rPr>
          <w:rFonts w:ascii="Times New Roman" w:hAnsi="Times New Roman" w:cs="Times New Roman"/>
          <w:b w:val="0"/>
          <w:i w:val="0"/>
        </w:rPr>
        <w:t>28</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8633EF" w:rsidRPr="00D563A4" w:rsidRDefault="008633EF" w:rsidP="008633EF">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E81508">
        <w:rPr>
          <w:b/>
          <w:bCs/>
          <w:szCs w:val="28"/>
        </w:rPr>
        <w:t xml:space="preserve">ЮКЖД-ЗКЦ </w:t>
      </w:r>
      <w:r w:rsidR="00DC7273" w:rsidRPr="00DC7273">
        <w:rPr>
          <w:b/>
          <w:bCs/>
          <w:szCs w:val="28"/>
        </w:rPr>
        <w:t>025/0</w:t>
      </w:r>
      <w:r w:rsidR="00DC7273">
        <w:rPr>
          <w:b/>
          <w:bCs/>
          <w:szCs w:val="28"/>
        </w:rPr>
        <w:t>28</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8633EF" w:rsidRPr="00D563A4" w:rsidRDefault="008633EF" w:rsidP="008633EF">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8633EF" w:rsidRPr="00D563A4" w:rsidRDefault="008633EF" w:rsidP="008633EF">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8633EF" w:rsidRPr="00D563A4" w:rsidRDefault="008633EF" w:rsidP="008633EF">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8633EF" w:rsidRPr="00D563A4" w:rsidRDefault="008633EF" w:rsidP="008633EF">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8633EF" w:rsidRPr="00D563A4" w:rsidRDefault="008633EF" w:rsidP="008633EF">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8633EF" w:rsidRPr="00D563A4" w:rsidRDefault="008633EF" w:rsidP="008633EF">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8633EF" w:rsidRPr="00D563A4" w:rsidRDefault="008633EF" w:rsidP="008633EF">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8633EF" w:rsidRPr="00D563A4" w:rsidRDefault="008633EF" w:rsidP="008633EF">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8633EF" w:rsidRPr="00D563A4" w:rsidRDefault="008633EF" w:rsidP="008633EF">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tabs>
          <w:tab w:val="left" w:pos="9639"/>
        </w:tabs>
        <w:spacing w:before="160" w:line="276" w:lineRule="auto"/>
        <w:ind w:firstLine="709"/>
        <w:rPr>
          <w:sz w:val="28"/>
          <w:szCs w:val="28"/>
        </w:rPr>
      </w:pPr>
      <w:r w:rsidRPr="00D563A4">
        <w:rPr>
          <w:sz w:val="28"/>
          <w:szCs w:val="28"/>
        </w:rPr>
        <w:t>8. Контактные лица:</w:t>
      </w:r>
    </w:p>
    <w:p w:rsidR="008633EF" w:rsidRPr="00D563A4" w:rsidRDefault="008633EF" w:rsidP="008633EF">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8633EF" w:rsidRPr="00D563A4" w:rsidRDefault="008633EF" w:rsidP="008633EF">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кадровым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техническим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финансовым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8633EF" w:rsidRPr="00D563A4" w:rsidRDefault="008633EF" w:rsidP="008633EF">
      <w:pPr>
        <w:pStyle w:val="111"/>
        <w:spacing w:line="276" w:lineRule="auto"/>
        <w:ind w:firstLine="709"/>
      </w:pPr>
      <w:r w:rsidRPr="00D563A4">
        <w:t>В подтверждение этого прилагаем все необходимые документы.</w:t>
      </w:r>
    </w:p>
    <w:p w:rsidR="008633EF" w:rsidRPr="00D563A4" w:rsidRDefault="008633EF" w:rsidP="008633EF">
      <w:pPr>
        <w:pStyle w:val="111"/>
        <w:spacing w:line="276" w:lineRule="auto"/>
        <w:ind w:firstLine="0"/>
      </w:pPr>
    </w:p>
    <w:p w:rsidR="008633EF" w:rsidRPr="00D563A4" w:rsidRDefault="008633EF" w:rsidP="008633EF">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8633EF" w:rsidRPr="00D563A4" w:rsidRDefault="008633EF" w:rsidP="008633EF">
      <w:pPr>
        <w:tabs>
          <w:tab w:val="left" w:pos="8640"/>
        </w:tabs>
        <w:spacing w:line="276" w:lineRule="auto"/>
        <w:jc w:val="center"/>
        <w:rPr>
          <w:sz w:val="28"/>
          <w:szCs w:val="28"/>
        </w:rPr>
      </w:pPr>
      <w:r w:rsidRPr="00D563A4">
        <w:rPr>
          <w:sz w:val="28"/>
          <w:szCs w:val="28"/>
        </w:rPr>
        <w:t>__________________________________________________________________</w:t>
      </w:r>
    </w:p>
    <w:p w:rsidR="008633EF" w:rsidRPr="00D563A4" w:rsidRDefault="008633EF" w:rsidP="008633EF">
      <w:pPr>
        <w:tabs>
          <w:tab w:val="left" w:pos="8640"/>
        </w:tabs>
        <w:spacing w:line="276" w:lineRule="auto"/>
        <w:rPr>
          <w:sz w:val="28"/>
          <w:szCs w:val="28"/>
        </w:rPr>
      </w:pPr>
      <w:r w:rsidRPr="00D563A4">
        <w:rPr>
          <w:sz w:val="28"/>
          <w:szCs w:val="28"/>
        </w:rPr>
        <w:t>(полное наименование участника)</w:t>
      </w:r>
    </w:p>
    <w:p w:rsidR="008633EF" w:rsidRPr="00D563A4" w:rsidRDefault="008633EF" w:rsidP="008633EF">
      <w:pPr>
        <w:pStyle w:val="33"/>
        <w:spacing w:line="276" w:lineRule="auto"/>
        <w:rPr>
          <w:sz w:val="28"/>
          <w:szCs w:val="28"/>
        </w:rPr>
      </w:pPr>
      <w:r w:rsidRPr="00D563A4">
        <w:rPr>
          <w:sz w:val="28"/>
          <w:szCs w:val="28"/>
        </w:rPr>
        <w:t>___________________________________________</w:t>
      </w:r>
    </w:p>
    <w:p w:rsidR="008633EF" w:rsidRPr="00D563A4" w:rsidRDefault="008633EF" w:rsidP="008633EF">
      <w:pPr>
        <w:spacing w:line="276" w:lineRule="auto"/>
        <w:rPr>
          <w:sz w:val="28"/>
          <w:szCs w:val="28"/>
        </w:rPr>
      </w:pPr>
      <w:r w:rsidRPr="00D563A4">
        <w:rPr>
          <w:sz w:val="28"/>
          <w:szCs w:val="28"/>
        </w:rPr>
        <w:t>(должность, подпись, ФИО)</w:t>
      </w:r>
    </w:p>
    <w:p w:rsidR="008633EF" w:rsidRPr="00D563A4" w:rsidRDefault="008633EF" w:rsidP="008633EF">
      <w:pPr>
        <w:spacing w:line="276" w:lineRule="auto"/>
        <w:rPr>
          <w:sz w:val="28"/>
          <w:szCs w:val="28"/>
        </w:rPr>
      </w:pPr>
      <w:r w:rsidRPr="00D563A4">
        <w:rPr>
          <w:sz w:val="28"/>
          <w:szCs w:val="28"/>
        </w:rPr>
        <w:t>Печать (при наличии)</w:t>
      </w:r>
    </w:p>
    <w:p w:rsidR="008633EF" w:rsidRPr="00D563A4" w:rsidRDefault="008633EF" w:rsidP="008633EF">
      <w:pPr>
        <w:spacing w:line="276" w:lineRule="auto"/>
        <w:rPr>
          <w:sz w:val="28"/>
          <w:szCs w:val="28"/>
        </w:rPr>
      </w:pPr>
    </w:p>
    <w:p w:rsidR="008633EF" w:rsidRPr="00D563A4" w:rsidRDefault="008633EF" w:rsidP="008633EF">
      <w:pPr>
        <w:spacing w:line="276" w:lineRule="auto"/>
        <w:rPr>
          <w:sz w:val="28"/>
          <w:szCs w:val="28"/>
        </w:rPr>
      </w:pPr>
    </w:p>
    <w:p w:rsidR="008633EF" w:rsidRPr="00D563A4" w:rsidRDefault="008633EF" w:rsidP="008633EF">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8992"/>
        <w:gridCol w:w="7025"/>
      </w:tblGrid>
      <w:tr w:rsidR="008633EF" w:rsidRPr="00D563A4" w:rsidTr="00C9146E">
        <w:trPr>
          <w:jc w:val="center"/>
        </w:trPr>
        <w:tc>
          <w:tcPr>
            <w:tcW w:w="2807" w:type="pct"/>
          </w:tcPr>
          <w:p w:rsidR="008633EF" w:rsidRPr="00D563A4" w:rsidRDefault="008633EF" w:rsidP="00C9146E">
            <w:pPr>
              <w:rPr>
                <w:rFonts w:eastAsia="MS Mincho"/>
              </w:rPr>
            </w:pPr>
          </w:p>
          <w:p w:rsidR="008633EF" w:rsidRPr="00D563A4" w:rsidRDefault="008633EF" w:rsidP="00C9146E">
            <w:pPr>
              <w:rPr>
                <w:rFonts w:eastAsia="MS Mincho"/>
              </w:rPr>
            </w:pPr>
          </w:p>
          <w:p w:rsidR="008633EF" w:rsidRPr="00D563A4" w:rsidRDefault="008633EF" w:rsidP="00C9146E">
            <w:pPr>
              <w:rPr>
                <w:rFonts w:eastAsia="MS Mincho"/>
              </w:rPr>
            </w:pPr>
          </w:p>
        </w:tc>
        <w:tc>
          <w:tcPr>
            <w:tcW w:w="2193" w:type="pct"/>
          </w:tcPr>
          <w:p w:rsidR="008633EF" w:rsidRPr="00CD5931" w:rsidRDefault="008633EF" w:rsidP="00C9146E">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8633EF" w:rsidRDefault="008633EF" w:rsidP="00C9146E">
            <w:pPr>
              <w:spacing w:line="276" w:lineRule="auto"/>
              <w:jc w:val="right"/>
              <w:rPr>
                <w:sz w:val="28"/>
                <w:szCs w:val="28"/>
              </w:rPr>
            </w:pPr>
            <w:r>
              <w:rPr>
                <w:sz w:val="28"/>
                <w:szCs w:val="28"/>
              </w:rPr>
              <w:t xml:space="preserve">     к извещению о проведении запроса котировок </w:t>
            </w:r>
          </w:p>
          <w:p w:rsidR="008633EF" w:rsidRPr="00550243" w:rsidRDefault="00E81508" w:rsidP="00C9146E">
            <w:pPr>
              <w:jc w:val="right"/>
              <w:rPr>
                <w:rFonts w:eastAsia="MS Mincho"/>
              </w:rPr>
            </w:pPr>
            <w:r>
              <w:rPr>
                <w:sz w:val="28"/>
                <w:szCs w:val="28"/>
              </w:rPr>
              <w:t xml:space="preserve">№ЮКЖД-ЗКЦ </w:t>
            </w:r>
            <w:r w:rsidR="00DC7273" w:rsidRPr="00DC7273">
              <w:rPr>
                <w:sz w:val="28"/>
                <w:szCs w:val="28"/>
              </w:rPr>
              <w:t>025/0</w:t>
            </w:r>
            <w:r w:rsidR="00DC7273">
              <w:rPr>
                <w:sz w:val="28"/>
                <w:szCs w:val="28"/>
              </w:rPr>
              <w:t>28</w:t>
            </w:r>
          </w:p>
        </w:tc>
      </w:tr>
    </w:tbl>
    <w:p w:rsidR="008633EF" w:rsidRPr="00DF208D" w:rsidRDefault="008633EF" w:rsidP="008633EF">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Default="008633EF" w:rsidP="008633EF">
      <w:pPr>
        <w:pStyle w:val="33"/>
        <w:spacing w:line="276" w:lineRule="auto"/>
        <w:ind w:left="397"/>
        <w:rPr>
          <w:sz w:val="28"/>
          <w:szCs w:val="28"/>
        </w:rPr>
      </w:pPr>
      <w:r w:rsidRPr="00DF208D">
        <w:rPr>
          <w:sz w:val="28"/>
          <w:szCs w:val="28"/>
        </w:rPr>
        <w:t>«____» _________ 20__ г.</w:t>
      </w:r>
    </w:p>
    <w:p w:rsidR="008633EF" w:rsidRDefault="008633EF" w:rsidP="008633EF">
      <w:pPr>
        <w:ind w:left="397"/>
        <w:rPr>
          <w:b/>
          <w:sz w:val="28"/>
          <w:szCs w:val="28"/>
        </w:rPr>
      </w:pP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Pr="00A27E22" w:rsidRDefault="008633EF" w:rsidP="008633EF">
      <w:pPr>
        <w:ind w:left="283"/>
        <w:rPr>
          <w:b/>
        </w:rPr>
      </w:pPr>
      <w:r w:rsidRPr="00A27E22">
        <w:rPr>
          <w:b/>
        </w:rPr>
        <w:t>Но</w:t>
      </w:r>
      <w:r>
        <w:rPr>
          <w:b/>
        </w:rPr>
        <w:t xml:space="preserve">мер закупки, номер и предмета </w:t>
      </w:r>
      <w:r w:rsidR="00E81508">
        <w:rPr>
          <w:b/>
          <w:bCs/>
        </w:rPr>
        <w:t xml:space="preserve">№ЮКЖД-ЗКЦ </w:t>
      </w:r>
      <w:r w:rsidR="002F23AD" w:rsidRPr="002F23AD">
        <w:rPr>
          <w:b/>
          <w:bCs/>
        </w:rPr>
        <w:t>025/0</w:t>
      </w:r>
      <w:r w:rsidR="002F23AD">
        <w:rPr>
          <w:b/>
          <w:bCs/>
        </w:rPr>
        <w:t>28</w:t>
      </w:r>
      <w:r w:rsidR="003861B2">
        <w:rPr>
          <w:b/>
          <w:bCs/>
        </w:rPr>
        <w:t>, поставка лакокрасочных материалов</w:t>
      </w:r>
    </w:p>
    <w:p w:rsidR="008633EF" w:rsidRDefault="008633EF" w:rsidP="008633EF">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630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1164"/>
        <w:gridCol w:w="1427"/>
        <w:gridCol w:w="2835"/>
        <w:gridCol w:w="1134"/>
        <w:gridCol w:w="851"/>
        <w:gridCol w:w="992"/>
        <w:gridCol w:w="2268"/>
        <w:gridCol w:w="1843"/>
        <w:gridCol w:w="1701"/>
        <w:gridCol w:w="1512"/>
        <w:gridCol w:w="17"/>
      </w:tblGrid>
      <w:tr w:rsidR="008633EF" w:rsidRPr="002B64DB" w:rsidTr="003861B2">
        <w:trPr>
          <w:trHeight w:val="136"/>
        </w:trPr>
        <w:tc>
          <w:tcPr>
            <w:tcW w:w="16301" w:type="dxa"/>
            <w:gridSpan w:val="12"/>
          </w:tcPr>
          <w:p w:rsidR="008633EF" w:rsidRPr="002B64DB" w:rsidRDefault="008633EF" w:rsidP="00C9146E">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3861B2" w:rsidRPr="002B64DB" w:rsidTr="00F55382">
        <w:trPr>
          <w:gridAfter w:val="1"/>
          <w:wAfter w:w="17" w:type="dxa"/>
          <w:trHeight w:val="670"/>
        </w:trPr>
        <w:tc>
          <w:tcPr>
            <w:tcW w:w="557" w:type="dxa"/>
            <w:shd w:val="clear" w:color="auto" w:fill="auto"/>
            <w:vAlign w:val="center"/>
          </w:tcPr>
          <w:p w:rsidR="003861B2" w:rsidRPr="00F55382" w:rsidRDefault="003861B2" w:rsidP="00C9146E">
            <w:pPr>
              <w:jc w:val="center"/>
              <w:rPr>
                <w:b/>
                <w:bCs/>
                <w:color w:val="000000"/>
                <w:sz w:val="18"/>
                <w:szCs w:val="18"/>
              </w:rPr>
            </w:pPr>
            <w:r w:rsidRPr="00F55382">
              <w:rPr>
                <w:b/>
                <w:bCs/>
                <w:color w:val="000000"/>
                <w:sz w:val="18"/>
                <w:szCs w:val="18"/>
              </w:rPr>
              <w:t>№</w:t>
            </w:r>
          </w:p>
        </w:tc>
        <w:tc>
          <w:tcPr>
            <w:tcW w:w="2591" w:type="dxa"/>
            <w:gridSpan w:val="2"/>
            <w:shd w:val="clear" w:color="auto" w:fill="auto"/>
            <w:vAlign w:val="center"/>
          </w:tcPr>
          <w:p w:rsidR="003861B2" w:rsidRPr="00F55382" w:rsidRDefault="003861B2" w:rsidP="00C9146E">
            <w:pPr>
              <w:jc w:val="center"/>
              <w:rPr>
                <w:b/>
                <w:bCs/>
                <w:color w:val="000000"/>
                <w:sz w:val="18"/>
                <w:szCs w:val="18"/>
              </w:rPr>
            </w:pPr>
            <w:r w:rsidRPr="00F55382">
              <w:rPr>
                <w:b/>
                <w:bCs/>
                <w:color w:val="000000"/>
                <w:sz w:val="18"/>
                <w:szCs w:val="18"/>
              </w:rPr>
              <w:t>Наименование товара</w:t>
            </w:r>
          </w:p>
        </w:tc>
        <w:tc>
          <w:tcPr>
            <w:tcW w:w="2835" w:type="dxa"/>
            <w:shd w:val="clear" w:color="auto" w:fill="auto"/>
            <w:vAlign w:val="center"/>
          </w:tcPr>
          <w:p w:rsidR="003861B2" w:rsidRPr="00F55382" w:rsidRDefault="003861B2" w:rsidP="00C9146E">
            <w:pPr>
              <w:jc w:val="center"/>
              <w:rPr>
                <w:b/>
                <w:bCs/>
                <w:color w:val="000000"/>
                <w:sz w:val="18"/>
                <w:szCs w:val="18"/>
              </w:rPr>
            </w:pPr>
            <w:r w:rsidRPr="00F55382">
              <w:rPr>
                <w:b/>
                <w:bCs/>
                <w:color w:val="000000"/>
                <w:sz w:val="18"/>
                <w:szCs w:val="18"/>
              </w:rPr>
              <w:t>Марка.</w:t>
            </w:r>
            <w:r w:rsidR="00F55382">
              <w:rPr>
                <w:b/>
                <w:bCs/>
                <w:color w:val="000000"/>
                <w:sz w:val="18"/>
                <w:szCs w:val="18"/>
              </w:rPr>
              <w:t xml:space="preserve"> </w:t>
            </w:r>
            <w:r w:rsidRPr="00F55382">
              <w:rPr>
                <w:b/>
                <w:bCs/>
                <w:color w:val="000000"/>
                <w:sz w:val="18"/>
                <w:szCs w:val="18"/>
              </w:rPr>
              <w:t>чертеж</w:t>
            </w:r>
          </w:p>
        </w:tc>
        <w:tc>
          <w:tcPr>
            <w:tcW w:w="1134" w:type="dxa"/>
            <w:shd w:val="clear" w:color="auto" w:fill="auto"/>
            <w:vAlign w:val="center"/>
          </w:tcPr>
          <w:p w:rsidR="003861B2" w:rsidRPr="00F55382" w:rsidRDefault="003861B2" w:rsidP="00C9146E">
            <w:pPr>
              <w:jc w:val="center"/>
              <w:rPr>
                <w:b/>
                <w:bCs/>
                <w:color w:val="000000"/>
                <w:sz w:val="18"/>
                <w:szCs w:val="18"/>
              </w:rPr>
            </w:pPr>
            <w:r w:rsidRPr="00F55382">
              <w:rPr>
                <w:b/>
                <w:bCs/>
                <w:color w:val="000000"/>
                <w:sz w:val="18"/>
                <w:szCs w:val="18"/>
              </w:rPr>
              <w:t>размер</w:t>
            </w:r>
          </w:p>
        </w:tc>
        <w:tc>
          <w:tcPr>
            <w:tcW w:w="851" w:type="dxa"/>
            <w:shd w:val="clear" w:color="auto" w:fill="auto"/>
            <w:vAlign w:val="center"/>
          </w:tcPr>
          <w:p w:rsidR="00F55382" w:rsidRDefault="003861B2" w:rsidP="00C9146E">
            <w:pPr>
              <w:jc w:val="center"/>
              <w:rPr>
                <w:b/>
                <w:bCs/>
                <w:color w:val="000000"/>
                <w:sz w:val="18"/>
                <w:szCs w:val="18"/>
              </w:rPr>
            </w:pPr>
            <w:r w:rsidRPr="00F55382">
              <w:rPr>
                <w:b/>
                <w:bCs/>
                <w:color w:val="000000"/>
                <w:sz w:val="18"/>
                <w:szCs w:val="18"/>
              </w:rPr>
              <w:t>Ед.</w:t>
            </w:r>
          </w:p>
          <w:p w:rsidR="003861B2" w:rsidRPr="00F55382" w:rsidRDefault="003861B2" w:rsidP="00C9146E">
            <w:pPr>
              <w:jc w:val="center"/>
              <w:rPr>
                <w:b/>
                <w:bCs/>
                <w:color w:val="000000"/>
                <w:sz w:val="18"/>
                <w:szCs w:val="18"/>
              </w:rPr>
            </w:pPr>
            <w:r w:rsidRPr="00F55382">
              <w:rPr>
                <w:b/>
                <w:bCs/>
                <w:color w:val="000000"/>
                <w:sz w:val="18"/>
                <w:szCs w:val="18"/>
              </w:rPr>
              <w:t>изм.</w:t>
            </w:r>
          </w:p>
        </w:tc>
        <w:tc>
          <w:tcPr>
            <w:tcW w:w="992" w:type="dxa"/>
            <w:shd w:val="clear" w:color="auto" w:fill="auto"/>
            <w:vAlign w:val="center"/>
          </w:tcPr>
          <w:p w:rsidR="003861B2" w:rsidRPr="00F55382" w:rsidRDefault="003861B2" w:rsidP="00C9146E">
            <w:pPr>
              <w:jc w:val="center"/>
              <w:rPr>
                <w:b/>
                <w:bCs/>
                <w:color w:val="000000"/>
                <w:sz w:val="18"/>
                <w:szCs w:val="18"/>
              </w:rPr>
            </w:pPr>
            <w:r w:rsidRPr="00F55382">
              <w:rPr>
                <w:b/>
                <w:bCs/>
                <w:color w:val="000000"/>
                <w:sz w:val="18"/>
                <w:szCs w:val="18"/>
              </w:rPr>
              <w:t>Кол-во</w:t>
            </w:r>
          </w:p>
        </w:tc>
        <w:tc>
          <w:tcPr>
            <w:tcW w:w="2268" w:type="dxa"/>
            <w:vAlign w:val="center"/>
          </w:tcPr>
          <w:p w:rsidR="003861B2" w:rsidRPr="00CD06A9" w:rsidRDefault="003861B2" w:rsidP="002729AB">
            <w:pPr>
              <w:jc w:val="center"/>
              <w:rPr>
                <w:b/>
                <w:bCs/>
                <w:color w:val="000000"/>
                <w:sz w:val="16"/>
                <w:szCs w:val="16"/>
              </w:rPr>
            </w:pPr>
            <w:r w:rsidRPr="00CD06A9">
              <w:rPr>
                <w:b/>
                <w:bCs/>
                <w:color w:val="000000"/>
                <w:sz w:val="16"/>
                <w:szCs w:val="16"/>
              </w:rPr>
              <w:t xml:space="preserve">Цена </w:t>
            </w:r>
            <w:r w:rsidRPr="002729AB">
              <w:rPr>
                <w:b/>
                <w:bCs/>
                <w:color w:val="000000"/>
                <w:sz w:val="16"/>
                <w:szCs w:val="16"/>
              </w:rPr>
              <w:t xml:space="preserve">в драмах РА </w:t>
            </w:r>
            <w:r w:rsidRPr="00CD06A9">
              <w:rPr>
                <w:b/>
                <w:bCs/>
                <w:color w:val="000000"/>
                <w:sz w:val="16"/>
                <w:szCs w:val="16"/>
              </w:rPr>
              <w:t>без НДС</w:t>
            </w:r>
            <w:r w:rsidRPr="002729AB">
              <w:footnoteReference w:id="2"/>
            </w:r>
          </w:p>
        </w:tc>
        <w:tc>
          <w:tcPr>
            <w:tcW w:w="1843" w:type="dxa"/>
            <w:shd w:val="clear" w:color="auto" w:fill="auto"/>
            <w:vAlign w:val="center"/>
          </w:tcPr>
          <w:p w:rsidR="003861B2" w:rsidRPr="00CD06A9" w:rsidRDefault="003861B2" w:rsidP="002729AB">
            <w:pPr>
              <w:jc w:val="center"/>
              <w:rPr>
                <w:b/>
                <w:bCs/>
                <w:color w:val="000000"/>
                <w:sz w:val="16"/>
                <w:szCs w:val="16"/>
              </w:rPr>
            </w:pPr>
            <w:r w:rsidRPr="00CD06A9">
              <w:rPr>
                <w:b/>
                <w:bCs/>
                <w:color w:val="000000"/>
                <w:sz w:val="16"/>
                <w:szCs w:val="16"/>
              </w:rPr>
              <w:t>Сумма</w:t>
            </w:r>
            <w:r>
              <w:rPr>
                <w:b/>
                <w:bCs/>
                <w:color w:val="000000"/>
                <w:sz w:val="16"/>
                <w:szCs w:val="16"/>
              </w:rPr>
              <w:t xml:space="preserve"> в драмах РА</w:t>
            </w:r>
            <w:r w:rsidRPr="002729AB">
              <w:rPr>
                <w:b/>
                <w:bCs/>
                <w:color w:val="000000"/>
                <w:sz w:val="16"/>
                <w:szCs w:val="16"/>
              </w:rPr>
              <w:t xml:space="preserve"> </w:t>
            </w:r>
            <w:r w:rsidRPr="008947EC">
              <w:rPr>
                <w:b/>
                <w:bCs/>
                <w:color w:val="000000"/>
                <w:sz w:val="16"/>
                <w:szCs w:val="16"/>
              </w:rPr>
              <w:t>без</w:t>
            </w:r>
            <w:r w:rsidRPr="00CD06A9">
              <w:rPr>
                <w:b/>
                <w:bCs/>
                <w:color w:val="000000"/>
                <w:sz w:val="16"/>
                <w:szCs w:val="16"/>
              </w:rPr>
              <w:t xml:space="preserve"> НДС</w:t>
            </w:r>
          </w:p>
        </w:tc>
        <w:tc>
          <w:tcPr>
            <w:tcW w:w="1701" w:type="dxa"/>
            <w:shd w:val="clear" w:color="auto" w:fill="auto"/>
            <w:vAlign w:val="center"/>
          </w:tcPr>
          <w:p w:rsidR="003861B2" w:rsidRPr="00CD06A9" w:rsidRDefault="003861B2" w:rsidP="00C9146E">
            <w:pPr>
              <w:jc w:val="center"/>
              <w:rPr>
                <w:b/>
                <w:bCs/>
                <w:color w:val="000000"/>
                <w:sz w:val="16"/>
                <w:szCs w:val="16"/>
              </w:rPr>
            </w:pPr>
            <w:r w:rsidRPr="00CD06A9">
              <w:rPr>
                <w:b/>
                <w:bCs/>
                <w:color w:val="000000"/>
                <w:sz w:val="16"/>
                <w:szCs w:val="16"/>
              </w:rPr>
              <w:t xml:space="preserve">Цена </w:t>
            </w:r>
            <w:r w:rsidRPr="002729AB">
              <w:rPr>
                <w:b/>
                <w:bCs/>
                <w:color w:val="000000"/>
                <w:sz w:val="16"/>
                <w:szCs w:val="16"/>
              </w:rPr>
              <w:t xml:space="preserve">в драмах РА </w:t>
            </w:r>
            <w:r>
              <w:rPr>
                <w:b/>
                <w:bCs/>
                <w:color w:val="000000"/>
                <w:sz w:val="16"/>
                <w:szCs w:val="16"/>
              </w:rPr>
              <w:t>с</w:t>
            </w:r>
            <w:r w:rsidRPr="00CD06A9">
              <w:rPr>
                <w:b/>
                <w:bCs/>
                <w:color w:val="000000"/>
                <w:sz w:val="16"/>
                <w:szCs w:val="16"/>
              </w:rPr>
              <w:t xml:space="preserve"> НДС</w:t>
            </w:r>
            <w:r w:rsidRPr="002729AB">
              <w:footnoteReference w:id="3"/>
            </w:r>
          </w:p>
        </w:tc>
        <w:tc>
          <w:tcPr>
            <w:tcW w:w="1512" w:type="dxa"/>
            <w:shd w:val="clear" w:color="auto" w:fill="auto"/>
            <w:vAlign w:val="center"/>
          </w:tcPr>
          <w:p w:rsidR="003861B2" w:rsidRPr="00CD06A9" w:rsidRDefault="003861B2" w:rsidP="002729AB">
            <w:pPr>
              <w:jc w:val="center"/>
              <w:rPr>
                <w:b/>
                <w:bCs/>
                <w:color w:val="000000"/>
                <w:sz w:val="16"/>
                <w:szCs w:val="16"/>
              </w:rPr>
            </w:pPr>
            <w:r w:rsidRPr="00CD06A9">
              <w:rPr>
                <w:b/>
                <w:bCs/>
                <w:color w:val="000000"/>
                <w:sz w:val="16"/>
                <w:szCs w:val="16"/>
              </w:rPr>
              <w:t xml:space="preserve">Сумма </w:t>
            </w:r>
            <w:r w:rsidRPr="002729AB">
              <w:rPr>
                <w:b/>
                <w:bCs/>
                <w:color w:val="000000"/>
                <w:sz w:val="16"/>
                <w:szCs w:val="16"/>
              </w:rPr>
              <w:t xml:space="preserve">в драмах РА </w:t>
            </w:r>
            <w:r w:rsidRPr="00CD06A9">
              <w:rPr>
                <w:b/>
                <w:bCs/>
                <w:color w:val="000000"/>
                <w:sz w:val="16"/>
                <w:szCs w:val="16"/>
              </w:rPr>
              <w:t>с НДС</w:t>
            </w:r>
          </w:p>
        </w:tc>
      </w:tr>
      <w:tr w:rsidR="00F55382" w:rsidRPr="002B64DB" w:rsidTr="00F55382">
        <w:trPr>
          <w:gridAfter w:val="1"/>
          <w:wAfter w:w="17" w:type="dxa"/>
          <w:trHeight w:val="407"/>
        </w:trPr>
        <w:tc>
          <w:tcPr>
            <w:tcW w:w="557" w:type="dxa"/>
            <w:shd w:val="clear" w:color="auto" w:fill="auto"/>
            <w:vAlign w:val="center"/>
          </w:tcPr>
          <w:p w:rsidR="00F55382" w:rsidRPr="00F55382" w:rsidRDefault="00F55382" w:rsidP="00F55382">
            <w:pPr>
              <w:ind w:left="596" w:hanging="596"/>
              <w:jc w:val="center"/>
              <w:rPr>
                <w:color w:val="000000"/>
                <w:sz w:val="18"/>
                <w:szCs w:val="18"/>
              </w:rPr>
            </w:pPr>
            <w:r w:rsidRPr="00F55382">
              <w:rPr>
                <w:color w:val="000000"/>
                <w:sz w:val="18"/>
                <w:szCs w:val="18"/>
              </w:rPr>
              <w:t>1</w:t>
            </w:r>
          </w:p>
        </w:tc>
        <w:tc>
          <w:tcPr>
            <w:tcW w:w="2591" w:type="dxa"/>
            <w:gridSpan w:val="2"/>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Эмаль быстросохнущая</w:t>
            </w:r>
          </w:p>
        </w:tc>
        <w:tc>
          <w:tcPr>
            <w:tcW w:w="2835" w:type="dxa"/>
            <w:shd w:val="clear" w:color="auto" w:fill="auto"/>
            <w:vAlign w:val="center"/>
          </w:tcPr>
          <w:p w:rsidR="00F55382" w:rsidRPr="00F55382" w:rsidRDefault="00F55382" w:rsidP="00F55382">
            <w:pPr>
              <w:jc w:val="center"/>
              <w:rPr>
                <w:rFonts w:ascii="Calibri" w:hAnsi="Calibri" w:cs="Calibri"/>
                <w:color w:val="000000"/>
                <w:sz w:val="18"/>
                <w:szCs w:val="18"/>
              </w:rPr>
            </w:pPr>
            <w:r w:rsidRPr="00F55382">
              <w:rPr>
                <w:rFonts w:ascii="Calibri" w:hAnsi="Calibri" w:cs="Calibri"/>
                <w:color w:val="000000"/>
                <w:sz w:val="18"/>
                <w:szCs w:val="18"/>
              </w:rPr>
              <w:t>ПФ</w:t>
            </w:r>
            <w:r w:rsidRPr="00F55382">
              <w:rPr>
                <w:b/>
                <w:bCs/>
                <w:color w:val="000000"/>
                <w:sz w:val="18"/>
                <w:szCs w:val="18"/>
              </w:rPr>
              <w:t xml:space="preserve"> </w:t>
            </w:r>
            <w:r w:rsidRPr="00F55382">
              <w:rPr>
                <w:bCs/>
                <w:color w:val="000000"/>
                <w:sz w:val="18"/>
                <w:szCs w:val="18"/>
              </w:rPr>
              <w:t>Остаточный срок годности не менее 12 месяцев с даты поставки товара</w:t>
            </w:r>
          </w:p>
        </w:tc>
        <w:tc>
          <w:tcPr>
            <w:tcW w:w="1134"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черная</w:t>
            </w:r>
          </w:p>
        </w:tc>
        <w:tc>
          <w:tcPr>
            <w:tcW w:w="851"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кг.</w:t>
            </w:r>
          </w:p>
        </w:tc>
        <w:tc>
          <w:tcPr>
            <w:tcW w:w="992"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233</w:t>
            </w:r>
          </w:p>
        </w:tc>
        <w:tc>
          <w:tcPr>
            <w:tcW w:w="2268" w:type="dxa"/>
            <w:shd w:val="clear" w:color="auto" w:fill="auto"/>
            <w:vAlign w:val="center"/>
          </w:tcPr>
          <w:p w:rsidR="00F55382" w:rsidRPr="00577370" w:rsidRDefault="00F55382" w:rsidP="00F55382">
            <w:pPr>
              <w:jc w:val="both"/>
              <w:rPr>
                <w:i/>
                <w:color w:val="000000" w:themeColor="text1"/>
                <w:sz w:val="22"/>
                <w:szCs w:val="22"/>
              </w:rPr>
            </w:pPr>
            <w:r>
              <w:rPr>
                <w:i/>
                <w:color w:val="000000" w:themeColor="text1"/>
                <w:sz w:val="22"/>
                <w:szCs w:val="22"/>
              </w:rPr>
              <w:t>Указать цену без НДС</w:t>
            </w:r>
          </w:p>
        </w:tc>
        <w:tc>
          <w:tcPr>
            <w:tcW w:w="1843" w:type="dxa"/>
            <w:shd w:val="clear" w:color="auto" w:fill="auto"/>
            <w:vAlign w:val="center"/>
          </w:tcPr>
          <w:p w:rsidR="00F55382" w:rsidRPr="00577370" w:rsidRDefault="00F55382" w:rsidP="00F55382">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F55382" w:rsidRPr="00577370" w:rsidRDefault="00F55382" w:rsidP="00F55382">
            <w:pPr>
              <w:jc w:val="both"/>
              <w:rPr>
                <w:i/>
                <w:color w:val="000000" w:themeColor="text1"/>
                <w:sz w:val="22"/>
                <w:szCs w:val="22"/>
              </w:rPr>
            </w:pPr>
            <w:r>
              <w:rPr>
                <w:i/>
                <w:color w:val="000000" w:themeColor="text1"/>
                <w:sz w:val="22"/>
                <w:szCs w:val="22"/>
              </w:rPr>
              <w:t>Указать цену с НДС</w:t>
            </w:r>
          </w:p>
        </w:tc>
        <w:tc>
          <w:tcPr>
            <w:tcW w:w="1512" w:type="dxa"/>
            <w:shd w:val="clear" w:color="auto" w:fill="auto"/>
            <w:vAlign w:val="center"/>
          </w:tcPr>
          <w:p w:rsidR="00F55382" w:rsidRPr="00577370" w:rsidRDefault="00F55382" w:rsidP="00F55382">
            <w:pPr>
              <w:jc w:val="both"/>
              <w:rPr>
                <w:i/>
                <w:color w:val="000000" w:themeColor="text1"/>
                <w:sz w:val="22"/>
                <w:szCs w:val="22"/>
              </w:rPr>
            </w:pPr>
            <w:r>
              <w:rPr>
                <w:i/>
                <w:color w:val="000000" w:themeColor="text1"/>
                <w:sz w:val="22"/>
                <w:szCs w:val="22"/>
              </w:rPr>
              <w:t>Указать сумму с НДС</w:t>
            </w:r>
          </w:p>
        </w:tc>
      </w:tr>
      <w:tr w:rsidR="00F55382" w:rsidRPr="002B64DB" w:rsidTr="00F55382">
        <w:trPr>
          <w:gridAfter w:val="1"/>
          <w:wAfter w:w="17" w:type="dxa"/>
          <w:trHeight w:val="407"/>
        </w:trPr>
        <w:tc>
          <w:tcPr>
            <w:tcW w:w="557" w:type="dxa"/>
            <w:shd w:val="clear" w:color="auto" w:fill="auto"/>
            <w:vAlign w:val="center"/>
          </w:tcPr>
          <w:p w:rsidR="00F55382" w:rsidRPr="00F55382" w:rsidRDefault="00F55382" w:rsidP="00F55382">
            <w:pPr>
              <w:ind w:left="596" w:hanging="596"/>
              <w:jc w:val="center"/>
              <w:rPr>
                <w:color w:val="000000"/>
                <w:sz w:val="18"/>
                <w:szCs w:val="18"/>
              </w:rPr>
            </w:pPr>
            <w:r w:rsidRPr="00F55382">
              <w:rPr>
                <w:color w:val="000000"/>
                <w:sz w:val="18"/>
                <w:szCs w:val="18"/>
              </w:rPr>
              <w:t>2</w:t>
            </w:r>
          </w:p>
        </w:tc>
        <w:tc>
          <w:tcPr>
            <w:tcW w:w="2591" w:type="dxa"/>
            <w:gridSpan w:val="2"/>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Эмаль быстросохнущая</w:t>
            </w:r>
          </w:p>
        </w:tc>
        <w:tc>
          <w:tcPr>
            <w:tcW w:w="2835" w:type="dxa"/>
            <w:shd w:val="clear" w:color="auto" w:fill="auto"/>
            <w:vAlign w:val="center"/>
          </w:tcPr>
          <w:p w:rsidR="00F55382" w:rsidRPr="00F55382" w:rsidRDefault="00F55382" w:rsidP="00F55382">
            <w:pPr>
              <w:jc w:val="center"/>
              <w:rPr>
                <w:rFonts w:ascii="Calibri" w:hAnsi="Calibri" w:cs="Calibri"/>
                <w:color w:val="000000"/>
                <w:sz w:val="18"/>
                <w:szCs w:val="18"/>
              </w:rPr>
            </w:pPr>
            <w:r w:rsidRPr="00F55382">
              <w:rPr>
                <w:rFonts w:ascii="Calibri" w:hAnsi="Calibri" w:cs="Calibri"/>
                <w:color w:val="000000"/>
                <w:sz w:val="18"/>
                <w:szCs w:val="18"/>
              </w:rPr>
              <w:t>ПФ</w:t>
            </w:r>
            <w:r w:rsidRPr="00F55382">
              <w:rPr>
                <w:b/>
                <w:bCs/>
                <w:color w:val="000000"/>
                <w:sz w:val="18"/>
                <w:szCs w:val="18"/>
              </w:rPr>
              <w:t xml:space="preserve"> </w:t>
            </w:r>
            <w:r w:rsidRPr="00F55382">
              <w:rPr>
                <w:bCs/>
                <w:color w:val="000000"/>
                <w:sz w:val="18"/>
                <w:szCs w:val="18"/>
              </w:rPr>
              <w:t>Остаточный срок годности не менее 12 месяцев с даты поставки товара</w:t>
            </w:r>
          </w:p>
        </w:tc>
        <w:tc>
          <w:tcPr>
            <w:tcW w:w="1134"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оранжевая</w:t>
            </w:r>
          </w:p>
        </w:tc>
        <w:tc>
          <w:tcPr>
            <w:tcW w:w="851"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кг.</w:t>
            </w:r>
          </w:p>
        </w:tc>
        <w:tc>
          <w:tcPr>
            <w:tcW w:w="992"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40</w:t>
            </w:r>
          </w:p>
        </w:tc>
        <w:tc>
          <w:tcPr>
            <w:tcW w:w="2268" w:type="dxa"/>
            <w:shd w:val="clear" w:color="auto" w:fill="auto"/>
            <w:vAlign w:val="center"/>
          </w:tcPr>
          <w:p w:rsidR="00F55382" w:rsidRPr="00577370" w:rsidRDefault="00F55382" w:rsidP="00F55382">
            <w:pPr>
              <w:jc w:val="both"/>
              <w:rPr>
                <w:i/>
                <w:color w:val="000000" w:themeColor="text1"/>
                <w:sz w:val="22"/>
                <w:szCs w:val="22"/>
              </w:rPr>
            </w:pPr>
            <w:r>
              <w:rPr>
                <w:i/>
                <w:color w:val="000000" w:themeColor="text1"/>
                <w:sz w:val="22"/>
                <w:szCs w:val="22"/>
              </w:rPr>
              <w:t>Указать цену без НДС</w:t>
            </w:r>
          </w:p>
        </w:tc>
        <w:tc>
          <w:tcPr>
            <w:tcW w:w="1843" w:type="dxa"/>
            <w:shd w:val="clear" w:color="auto" w:fill="auto"/>
            <w:vAlign w:val="center"/>
          </w:tcPr>
          <w:p w:rsidR="00F55382" w:rsidRPr="00577370" w:rsidRDefault="00F55382" w:rsidP="00F55382">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F55382" w:rsidRPr="00577370" w:rsidRDefault="00F55382" w:rsidP="00F55382">
            <w:pPr>
              <w:jc w:val="both"/>
              <w:rPr>
                <w:i/>
                <w:color w:val="000000" w:themeColor="text1"/>
                <w:sz w:val="22"/>
                <w:szCs w:val="22"/>
              </w:rPr>
            </w:pPr>
            <w:r>
              <w:rPr>
                <w:i/>
                <w:color w:val="000000" w:themeColor="text1"/>
                <w:sz w:val="22"/>
                <w:szCs w:val="22"/>
              </w:rPr>
              <w:t>Указать цену с НДС</w:t>
            </w:r>
          </w:p>
        </w:tc>
        <w:tc>
          <w:tcPr>
            <w:tcW w:w="1512" w:type="dxa"/>
            <w:shd w:val="clear" w:color="auto" w:fill="auto"/>
            <w:vAlign w:val="center"/>
          </w:tcPr>
          <w:p w:rsidR="00F55382" w:rsidRPr="00577370" w:rsidRDefault="00F55382" w:rsidP="00F55382">
            <w:pPr>
              <w:jc w:val="both"/>
              <w:rPr>
                <w:i/>
                <w:color w:val="000000" w:themeColor="text1"/>
                <w:sz w:val="22"/>
                <w:szCs w:val="22"/>
              </w:rPr>
            </w:pPr>
            <w:r>
              <w:rPr>
                <w:i/>
                <w:color w:val="000000" w:themeColor="text1"/>
                <w:sz w:val="22"/>
                <w:szCs w:val="22"/>
              </w:rPr>
              <w:t>Указать сумму с НДС</w:t>
            </w:r>
          </w:p>
        </w:tc>
      </w:tr>
      <w:tr w:rsidR="00F55382" w:rsidRPr="002B64DB" w:rsidTr="00F55382">
        <w:trPr>
          <w:gridAfter w:val="1"/>
          <w:wAfter w:w="17" w:type="dxa"/>
          <w:trHeight w:val="407"/>
        </w:trPr>
        <w:tc>
          <w:tcPr>
            <w:tcW w:w="557" w:type="dxa"/>
            <w:shd w:val="clear" w:color="auto" w:fill="auto"/>
            <w:vAlign w:val="center"/>
          </w:tcPr>
          <w:p w:rsidR="00F55382" w:rsidRPr="00F55382" w:rsidRDefault="00F55382" w:rsidP="00F55382">
            <w:pPr>
              <w:ind w:left="596" w:hanging="596"/>
              <w:jc w:val="center"/>
              <w:rPr>
                <w:color w:val="000000"/>
                <w:sz w:val="18"/>
                <w:szCs w:val="18"/>
              </w:rPr>
            </w:pPr>
            <w:r w:rsidRPr="00F55382">
              <w:rPr>
                <w:color w:val="000000"/>
                <w:sz w:val="18"/>
                <w:szCs w:val="18"/>
              </w:rPr>
              <w:t>3</w:t>
            </w:r>
          </w:p>
        </w:tc>
        <w:tc>
          <w:tcPr>
            <w:tcW w:w="2591" w:type="dxa"/>
            <w:gridSpan w:val="2"/>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Эмаль быстросохнущая</w:t>
            </w:r>
          </w:p>
        </w:tc>
        <w:tc>
          <w:tcPr>
            <w:tcW w:w="2835" w:type="dxa"/>
            <w:shd w:val="clear" w:color="auto" w:fill="auto"/>
            <w:vAlign w:val="center"/>
          </w:tcPr>
          <w:p w:rsidR="00F55382" w:rsidRPr="00F55382" w:rsidRDefault="00F55382" w:rsidP="00F55382">
            <w:pPr>
              <w:jc w:val="center"/>
              <w:rPr>
                <w:rFonts w:ascii="Calibri" w:hAnsi="Calibri" w:cs="Calibri"/>
                <w:color w:val="000000"/>
                <w:sz w:val="18"/>
                <w:szCs w:val="18"/>
              </w:rPr>
            </w:pPr>
            <w:r w:rsidRPr="00F55382">
              <w:rPr>
                <w:rFonts w:ascii="Calibri" w:hAnsi="Calibri" w:cs="Calibri"/>
                <w:color w:val="000000"/>
                <w:sz w:val="18"/>
                <w:szCs w:val="18"/>
              </w:rPr>
              <w:t>ПФ</w:t>
            </w:r>
            <w:r w:rsidRPr="00F55382">
              <w:rPr>
                <w:b/>
                <w:bCs/>
                <w:color w:val="000000"/>
                <w:sz w:val="18"/>
                <w:szCs w:val="18"/>
              </w:rPr>
              <w:t xml:space="preserve"> </w:t>
            </w:r>
            <w:r w:rsidRPr="00F55382">
              <w:rPr>
                <w:bCs/>
                <w:color w:val="000000"/>
                <w:sz w:val="18"/>
                <w:szCs w:val="18"/>
              </w:rPr>
              <w:t>Остаточный срок годности не менее 12 месяцев с даты поставки товара</w:t>
            </w:r>
          </w:p>
        </w:tc>
        <w:tc>
          <w:tcPr>
            <w:tcW w:w="1134"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серая</w:t>
            </w:r>
          </w:p>
        </w:tc>
        <w:tc>
          <w:tcPr>
            <w:tcW w:w="851"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кг.</w:t>
            </w:r>
          </w:p>
        </w:tc>
        <w:tc>
          <w:tcPr>
            <w:tcW w:w="992"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128</w:t>
            </w:r>
          </w:p>
        </w:tc>
        <w:tc>
          <w:tcPr>
            <w:tcW w:w="2268" w:type="dxa"/>
            <w:shd w:val="clear" w:color="auto" w:fill="auto"/>
            <w:vAlign w:val="center"/>
          </w:tcPr>
          <w:p w:rsidR="00F55382" w:rsidRPr="00577370" w:rsidRDefault="00F55382" w:rsidP="00F55382">
            <w:pPr>
              <w:jc w:val="both"/>
              <w:rPr>
                <w:i/>
                <w:color w:val="000000" w:themeColor="text1"/>
                <w:sz w:val="22"/>
                <w:szCs w:val="22"/>
              </w:rPr>
            </w:pPr>
            <w:r>
              <w:rPr>
                <w:i/>
                <w:color w:val="000000" w:themeColor="text1"/>
                <w:sz w:val="22"/>
                <w:szCs w:val="22"/>
              </w:rPr>
              <w:t>Указать цену без НДС</w:t>
            </w:r>
          </w:p>
        </w:tc>
        <w:tc>
          <w:tcPr>
            <w:tcW w:w="1843" w:type="dxa"/>
            <w:shd w:val="clear" w:color="auto" w:fill="auto"/>
            <w:vAlign w:val="center"/>
          </w:tcPr>
          <w:p w:rsidR="00F55382" w:rsidRPr="00577370" w:rsidRDefault="00F55382" w:rsidP="00F55382">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F55382" w:rsidRPr="00577370" w:rsidRDefault="00F55382" w:rsidP="00F55382">
            <w:pPr>
              <w:jc w:val="both"/>
              <w:rPr>
                <w:i/>
                <w:color w:val="000000" w:themeColor="text1"/>
                <w:sz w:val="22"/>
                <w:szCs w:val="22"/>
              </w:rPr>
            </w:pPr>
            <w:r>
              <w:rPr>
                <w:i/>
                <w:color w:val="000000" w:themeColor="text1"/>
                <w:sz w:val="22"/>
                <w:szCs w:val="22"/>
              </w:rPr>
              <w:t>Указать цену с НДС</w:t>
            </w:r>
          </w:p>
        </w:tc>
        <w:tc>
          <w:tcPr>
            <w:tcW w:w="1512" w:type="dxa"/>
            <w:shd w:val="clear" w:color="auto" w:fill="auto"/>
            <w:vAlign w:val="center"/>
          </w:tcPr>
          <w:p w:rsidR="00F55382" w:rsidRPr="00577370" w:rsidRDefault="00F55382" w:rsidP="00F55382">
            <w:pPr>
              <w:jc w:val="both"/>
              <w:rPr>
                <w:i/>
                <w:color w:val="000000" w:themeColor="text1"/>
                <w:sz w:val="22"/>
                <w:szCs w:val="22"/>
              </w:rPr>
            </w:pPr>
            <w:r>
              <w:rPr>
                <w:i/>
                <w:color w:val="000000" w:themeColor="text1"/>
                <w:sz w:val="22"/>
                <w:szCs w:val="22"/>
              </w:rPr>
              <w:t>Указать сумму с НДС</w:t>
            </w:r>
          </w:p>
        </w:tc>
      </w:tr>
      <w:tr w:rsidR="00F55382" w:rsidRPr="002B64DB" w:rsidTr="00F55382">
        <w:trPr>
          <w:gridAfter w:val="1"/>
          <w:wAfter w:w="17" w:type="dxa"/>
          <w:trHeight w:val="407"/>
        </w:trPr>
        <w:tc>
          <w:tcPr>
            <w:tcW w:w="557" w:type="dxa"/>
            <w:shd w:val="clear" w:color="auto" w:fill="auto"/>
            <w:vAlign w:val="center"/>
          </w:tcPr>
          <w:p w:rsidR="00F55382" w:rsidRPr="00F55382" w:rsidRDefault="00F55382" w:rsidP="00F55382">
            <w:pPr>
              <w:ind w:left="596" w:hanging="596"/>
              <w:jc w:val="center"/>
              <w:rPr>
                <w:color w:val="000000"/>
                <w:sz w:val="18"/>
                <w:szCs w:val="18"/>
              </w:rPr>
            </w:pPr>
            <w:r w:rsidRPr="00F55382">
              <w:rPr>
                <w:color w:val="000000"/>
                <w:sz w:val="18"/>
                <w:szCs w:val="18"/>
              </w:rPr>
              <w:t>4</w:t>
            </w:r>
          </w:p>
        </w:tc>
        <w:tc>
          <w:tcPr>
            <w:tcW w:w="2591" w:type="dxa"/>
            <w:gridSpan w:val="2"/>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Эмаль быстросохнущая</w:t>
            </w:r>
          </w:p>
        </w:tc>
        <w:tc>
          <w:tcPr>
            <w:tcW w:w="2835" w:type="dxa"/>
            <w:shd w:val="clear" w:color="auto" w:fill="auto"/>
            <w:vAlign w:val="center"/>
          </w:tcPr>
          <w:p w:rsidR="00F55382" w:rsidRPr="00F55382" w:rsidRDefault="00F55382" w:rsidP="00F55382">
            <w:pPr>
              <w:jc w:val="center"/>
              <w:rPr>
                <w:rFonts w:ascii="Calibri" w:hAnsi="Calibri" w:cs="Calibri"/>
                <w:color w:val="000000"/>
                <w:sz w:val="18"/>
                <w:szCs w:val="18"/>
              </w:rPr>
            </w:pPr>
            <w:r w:rsidRPr="00F55382">
              <w:rPr>
                <w:rFonts w:ascii="Calibri" w:hAnsi="Calibri" w:cs="Calibri"/>
                <w:color w:val="000000"/>
                <w:sz w:val="18"/>
                <w:szCs w:val="18"/>
              </w:rPr>
              <w:t>ПФ</w:t>
            </w:r>
            <w:r w:rsidRPr="00F55382">
              <w:rPr>
                <w:b/>
                <w:bCs/>
                <w:color w:val="000000"/>
                <w:sz w:val="18"/>
                <w:szCs w:val="18"/>
              </w:rPr>
              <w:t xml:space="preserve"> </w:t>
            </w:r>
            <w:r w:rsidRPr="00F55382">
              <w:rPr>
                <w:bCs/>
                <w:color w:val="000000"/>
                <w:sz w:val="18"/>
                <w:szCs w:val="18"/>
              </w:rPr>
              <w:t>Остаточный срок годности не менее 12 месяцев с даты поставки товара</w:t>
            </w:r>
          </w:p>
        </w:tc>
        <w:tc>
          <w:tcPr>
            <w:tcW w:w="1134"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красная</w:t>
            </w:r>
          </w:p>
        </w:tc>
        <w:tc>
          <w:tcPr>
            <w:tcW w:w="851"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кг.</w:t>
            </w:r>
          </w:p>
        </w:tc>
        <w:tc>
          <w:tcPr>
            <w:tcW w:w="992"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180</w:t>
            </w:r>
          </w:p>
        </w:tc>
        <w:tc>
          <w:tcPr>
            <w:tcW w:w="2268" w:type="dxa"/>
            <w:shd w:val="clear" w:color="auto" w:fill="auto"/>
            <w:vAlign w:val="center"/>
          </w:tcPr>
          <w:p w:rsidR="00F55382" w:rsidRPr="00577370" w:rsidRDefault="00F55382" w:rsidP="00F55382">
            <w:pPr>
              <w:jc w:val="both"/>
              <w:rPr>
                <w:i/>
                <w:color w:val="000000" w:themeColor="text1"/>
                <w:sz w:val="22"/>
                <w:szCs w:val="22"/>
              </w:rPr>
            </w:pPr>
            <w:r>
              <w:rPr>
                <w:i/>
                <w:color w:val="000000" w:themeColor="text1"/>
                <w:sz w:val="22"/>
                <w:szCs w:val="22"/>
              </w:rPr>
              <w:t>Указать цену без НДС</w:t>
            </w:r>
          </w:p>
        </w:tc>
        <w:tc>
          <w:tcPr>
            <w:tcW w:w="1843" w:type="dxa"/>
            <w:shd w:val="clear" w:color="auto" w:fill="auto"/>
            <w:vAlign w:val="center"/>
          </w:tcPr>
          <w:p w:rsidR="00F55382" w:rsidRPr="00577370" w:rsidRDefault="00F55382" w:rsidP="00F55382">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F55382" w:rsidRPr="00577370" w:rsidRDefault="00F55382" w:rsidP="00F55382">
            <w:pPr>
              <w:jc w:val="both"/>
              <w:rPr>
                <w:i/>
                <w:color w:val="000000" w:themeColor="text1"/>
                <w:sz w:val="22"/>
                <w:szCs w:val="22"/>
              </w:rPr>
            </w:pPr>
            <w:r>
              <w:rPr>
                <w:i/>
                <w:color w:val="000000" w:themeColor="text1"/>
                <w:sz w:val="22"/>
                <w:szCs w:val="22"/>
              </w:rPr>
              <w:t>Указать цену с НДС</w:t>
            </w:r>
          </w:p>
        </w:tc>
        <w:tc>
          <w:tcPr>
            <w:tcW w:w="1512" w:type="dxa"/>
            <w:shd w:val="clear" w:color="auto" w:fill="auto"/>
            <w:vAlign w:val="center"/>
          </w:tcPr>
          <w:p w:rsidR="00F55382" w:rsidRPr="00577370" w:rsidRDefault="00F55382" w:rsidP="00F55382">
            <w:pPr>
              <w:jc w:val="both"/>
              <w:rPr>
                <w:i/>
                <w:color w:val="000000" w:themeColor="text1"/>
                <w:sz w:val="22"/>
                <w:szCs w:val="22"/>
              </w:rPr>
            </w:pPr>
            <w:r>
              <w:rPr>
                <w:i/>
                <w:color w:val="000000" w:themeColor="text1"/>
                <w:sz w:val="22"/>
                <w:szCs w:val="22"/>
              </w:rPr>
              <w:t>Указать сумму с НДС</w:t>
            </w:r>
          </w:p>
        </w:tc>
      </w:tr>
      <w:tr w:rsidR="00F55382" w:rsidRPr="002B64DB" w:rsidTr="00F55382">
        <w:trPr>
          <w:gridAfter w:val="1"/>
          <w:wAfter w:w="17" w:type="dxa"/>
          <w:trHeight w:val="407"/>
        </w:trPr>
        <w:tc>
          <w:tcPr>
            <w:tcW w:w="557" w:type="dxa"/>
            <w:shd w:val="clear" w:color="auto" w:fill="auto"/>
            <w:vAlign w:val="center"/>
          </w:tcPr>
          <w:p w:rsidR="00F55382" w:rsidRPr="00F55382" w:rsidRDefault="00F55382" w:rsidP="00F55382">
            <w:pPr>
              <w:ind w:left="596" w:hanging="596"/>
              <w:jc w:val="center"/>
              <w:rPr>
                <w:color w:val="000000"/>
                <w:sz w:val="18"/>
                <w:szCs w:val="18"/>
              </w:rPr>
            </w:pPr>
            <w:r w:rsidRPr="00F55382">
              <w:rPr>
                <w:color w:val="000000"/>
                <w:sz w:val="18"/>
                <w:szCs w:val="18"/>
              </w:rPr>
              <w:t>5</w:t>
            </w:r>
          </w:p>
        </w:tc>
        <w:tc>
          <w:tcPr>
            <w:tcW w:w="2591" w:type="dxa"/>
            <w:gridSpan w:val="2"/>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Эмаль быстросохнущая</w:t>
            </w:r>
          </w:p>
        </w:tc>
        <w:tc>
          <w:tcPr>
            <w:tcW w:w="2835" w:type="dxa"/>
            <w:shd w:val="clear" w:color="auto" w:fill="auto"/>
            <w:vAlign w:val="center"/>
          </w:tcPr>
          <w:p w:rsidR="00F55382" w:rsidRPr="00F55382" w:rsidRDefault="00F55382" w:rsidP="00F55382">
            <w:pPr>
              <w:jc w:val="center"/>
              <w:rPr>
                <w:rFonts w:ascii="Calibri" w:hAnsi="Calibri" w:cs="Calibri"/>
                <w:color w:val="000000"/>
                <w:sz w:val="18"/>
                <w:szCs w:val="18"/>
              </w:rPr>
            </w:pPr>
            <w:r w:rsidRPr="00F55382">
              <w:rPr>
                <w:rFonts w:ascii="Calibri" w:hAnsi="Calibri" w:cs="Calibri"/>
                <w:color w:val="000000"/>
                <w:sz w:val="18"/>
                <w:szCs w:val="18"/>
              </w:rPr>
              <w:t>ПФ</w:t>
            </w:r>
            <w:r w:rsidRPr="00F55382">
              <w:rPr>
                <w:b/>
                <w:bCs/>
                <w:color w:val="000000"/>
                <w:sz w:val="18"/>
                <w:szCs w:val="18"/>
              </w:rPr>
              <w:t xml:space="preserve"> </w:t>
            </w:r>
            <w:r w:rsidRPr="00F55382">
              <w:rPr>
                <w:bCs/>
                <w:color w:val="000000"/>
                <w:sz w:val="18"/>
                <w:szCs w:val="18"/>
              </w:rPr>
              <w:t>Остаточный срок годности не менее 12 месяцев с даты поставки товара</w:t>
            </w:r>
          </w:p>
        </w:tc>
        <w:tc>
          <w:tcPr>
            <w:tcW w:w="1134"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желтая</w:t>
            </w:r>
          </w:p>
        </w:tc>
        <w:tc>
          <w:tcPr>
            <w:tcW w:w="851"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кг.</w:t>
            </w:r>
          </w:p>
        </w:tc>
        <w:tc>
          <w:tcPr>
            <w:tcW w:w="992"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104</w:t>
            </w:r>
          </w:p>
        </w:tc>
        <w:tc>
          <w:tcPr>
            <w:tcW w:w="2268" w:type="dxa"/>
            <w:shd w:val="clear" w:color="auto" w:fill="auto"/>
            <w:vAlign w:val="center"/>
          </w:tcPr>
          <w:p w:rsidR="00F55382" w:rsidRDefault="00F55382" w:rsidP="00F55382">
            <w:pPr>
              <w:jc w:val="both"/>
              <w:rPr>
                <w:i/>
                <w:color w:val="000000" w:themeColor="text1"/>
                <w:sz w:val="22"/>
                <w:szCs w:val="22"/>
              </w:rPr>
            </w:pPr>
          </w:p>
        </w:tc>
        <w:tc>
          <w:tcPr>
            <w:tcW w:w="1843" w:type="dxa"/>
            <w:shd w:val="clear" w:color="auto" w:fill="auto"/>
            <w:vAlign w:val="center"/>
          </w:tcPr>
          <w:p w:rsidR="00F55382" w:rsidRDefault="00F55382" w:rsidP="00F55382">
            <w:pPr>
              <w:jc w:val="both"/>
              <w:rPr>
                <w:i/>
                <w:color w:val="000000" w:themeColor="text1"/>
                <w:sz w:val="22"/>
                <w:szCs w:val="22"/>
              </w:rPr>
            </w:pPr>
          </w:p>
        </w:tc>
        <w:tc>
          <w:tcPr>
            <w:tcW w:w="1701" w:type="dxa"/>
            <w:shd w:val="clear" w:color="auto" w:fill="auto"/>
            <w:vAlign w:val="center"/>
          </w:tcPr>
          <w:p w:rsidR="00F55382" w:rsidRDefault="00F55382" w:rsidP="00F55382">
            <w:pPr>
              <w:jc w:val="both"/>
              <w:rPr>
                <w:i/>
                <w:color w:val="000000" w:themeColor="text1"/>
                <w:sz w:val="22"/>
                <w:szCs w:val="22"/>
              </w:rPr>
            </w:pPr>
          </w:p>
        </w:tc>
        <w:tc>
          <w:tcPr>
            <w:tcW w:w="1512" w:type="dxa"/>
            <w:shd w:val="clear" w:color="auto" w:fill="auto"/>
            <w:vAlign w:val="center"/>
          </w:tcPr>
          <w:p w:rsidR="00F55382" w:rsidRDefault="00F55382" w:rsidP="00F55382">
            <w:pPr>
              <w:jc w:val="both"/>
              <w:rPr>
                <w:i/>
                <w:color w:val="000000" w:themeColor="text1"/>
                <w:sz w:val="22"/>
                <w:szCs w:val="22"/>
              </w:rPr>
            </w:pPr>
          </w:p>
        </w:tc>
      </w:tr>
      <w:tr w:rsidR="00F55382" w:rsidRPr="002B64DB" w:rsidTr="00F55382">
        <w:trPr>
          <w:gridAfter w:val="1"/>
          <w:wAfter w:w="17" w:type="dxa"/>
          <w:trHeight w:val="407"/>
        </w:trPr>
        <w:tc>
          <w:tcPr>
            <w:tcW w:w="557" w:type="dxa"/>
            <w:shd w:val="clear" w:color="auto" w:fill="auto"/>
            <w:vAlign w:val="center"/>
          </w:tcPr>
          <w:p w:rsidR="00F55382" w:rsidRPr="00F55382" w:rsidRDefault="00F55382" w:rsidP="00F55382">
            <w:pPr>
              <w:ind w:left="596" w:hanging="596"/>
              <w:jc w:val="center"/>
              <w:rPr>
                <w:color w:val="000000"/>
                <w:sz w:val="18"/>
                <w:szCs w:val="18"/>
              </w:rPr>
            </w:pPr>
            <w:r w:rsidRPr="00F55382">
              <w:rPr>
                <w:color w:val="000000"/>
                <w:sz w:val="18"/>
                <w:szCs w:val="18"/>
              </w:rPr>
              <w:t>6</w:t>
            </w:r>
          </w:p>
        </w:tc>
        <w:tc>
          <w:tcPr>
            <w:tcW w:w="2591" w:type="dxa"/>
            <w:gridSpan w:val="2"/>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Эмаль быстросохнущая</w:t>
            </w:r>
          </w:p>
        </w:tc>
        <w:tc>
          <w:tcPr>
            <w:tcW w:w="2835" w:type="dxa"/>
            <w:shd w:val="clear" w:color="auto" w:fill="auto"/>
            <w:vAlign w:val="center"/>
          </w:tcPr>
          <w:p w:rsidR="00F55382" w:rsidRPr="00F55382" w:rsidRDefault="00F55382" w:rsidP="00F55382">
            <w:pPr>
              <w:jc w:val="center"/>
              <w:rPr>
                <w:rFonts w:ascii="Calibri" w:hAnsi="Calibri" w:cs="Calibri"/>
                <w:color w:val="000000"/>
                <w:sz w:val="18"/>
                <w:szCs w:val="18"/>
              </w:rPr>
            </w:pPr>
            <w:r w:rsidRPr="00F55382">
              <w:rPr>
                <w:rFonts w:ascii="Calibri" w:hAnsi="Calibri" w:cs="Calibri"/>
                <w:color w:val="000000"/>
                <w:sz w:val="18"/>
                <w:szCs w:val="18"/>
              </w:rPr>
              <w:t>ПФ</w:t>
            </w:r>
            <w:r w:rsidRPr="00F55382">
              <w:rPr>
                <w:b/>
                <w:bCs/>
                <w:color w:val="000000"/>
                <w:sz w:val="18"/>
                <w:szCs w:val="18"/>
              </w:rPr>
              <w:t xml:space="preserve"> </w:t>
            </w:r>
            <w:r w:rsidRPr="00F55382">
              <w:rPr>
                <w:bCs/>
                <w:color w:val="000000"/>
                <w:sz w:val="18"/>
                <w:szCs w:val="18"/>
              </w:rPr>
              <w:t>Остаточный срок годности не менее 12 месяцев с даты поставки товара</w:t>
            </w:r>
          </w:p>
        </w:tc>
        <w:tc>
          <w:tcPr>
            <w:tcW w:w="1134"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синяя</w:t>
            </w:r>
          </w:p>
        </w:tc>
        <w:tc>
          <w:tcPr>
            <w:tcW w:w="851"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кг.</w:t>
            </w:r>
          </w:p>
        </w:tc>
        <w:tc>
          <w:tcPr>
            <w:tcW w:w="992"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23</w:t>
            </w:r>
          </w:p>
        </w:tc>
        <w:tc>
          <w:tcPr>
            <w:tcW w:w="2268" w:type="dxa"/>
            <w:shd w:val="clear" w:color="auto" w:fill="auto"/>
            <w:vAlign w:val="center"/>
          </w:tcPr>
          <w:p w:rsidR="00F55382" w:rsidRDefault="00F55382" w:rsidP="00F55382">
            <w:pPr>
              <w:jc w:val="both"/>
              <w:rPr>
                <w:i/>
                <w:color w:val="000000" w:themeColor="text1"/>
                <w:sz w:val="22"/>
                <w:szCs w:val="22"/>
              </w:rPr>
            </w:pPr>
          </w:p>
        </w:tc>
        <w:tc>
          <w:tcPr>
            <w:tcW w:w="1843" w:type="dxa"/>
            <w:shd w:val="clear" w:color="auto" w:fill="auto"/>
            <w:vAlign w:val="center"/>
          </w:tcPr>
          <w:p w:rsidR="00F55382" w:rsidRDefault="00F55382" w:rsidP="00F55382">
            <w:pPr>
              <w:jc w:val="both"/>
              <w:rPr>
                <w:i/>
                <w:color w:val="000000" w:themeColor="text1"/>
                <w:sz w:val="22"/>
                <w:szCs w:val="22"/>
              </w:rPr>
            </w:pPr>
          </w:p>
        </w:tc>
        <w:tc>
          <w:tcPr>
            <w:tcW w:w="1701" w:type="dxa"/>
            <w:shd w:val="clear" w:color="auto" w:fill="auto"/>
            <w:vAlign w:val="center"/>
          </w:tcPr>
          <w:p w:rsidR="00F55382" w:rsidRDefault="00F55382" w:rsidP="00F55382">
            <w:pPr>
              <w:jc w:val="both"/>
              <w:rPr>
                <w:i/>
                <w:color w:val="000000" w:themeColor="text1"/>
                <w:sz w:val="22"/>
                <w:szCs w:val="22"/>
              </w:rPr>
            </w:pPr>
          </w:p>
        </w:tc>
        <w:tc>
          <w:tcPr>
            <w:tcW w:w="1512" w:type="dxa"/>
            <w:shd w:val="clear" w:color="auto" w:fill="auto"/>
            <w:vAlign w:val="center"/>
          </w:tcPr>
          <w:p w:rsidR="00F55382" w:rsidRDefault="00F55382" w:rsidP="00F55382">
            <w:pPr>
              <w:jc w:val="both"/>
              <w:rPr>
                <w:i/>
                <w:color w:val="000000" w:themeColor="text1"/>
                <w:sz w:val="22"/>
                <w:szCs w:val="22"/>
              </w:rPr>
            </w:pPr>
          </w:p>
        </w:tc>
      </w:tr>
      <w:tr w:rsidR="00F55382" w:rsidRPr="002B64DB" w:rsidTr="00F55382">
        <w:trPr>
          <w:gridAfter w:val="1"/>
          <w:wAfter w:w="17" w:type="dxa"/>
          <w:trHeight w:val="407"/>
        </w:trPr>
        <w:tc>
          <w:tcPr>
            <w:tcW w:w="557" w:type="dxa"/>
            <w:shd w:val="clear" w:color="auto" w:fill="auto"/>
            <w:vAlign w:val="center"/>
          </w:tcPr>
          <w:p w:rsidR="00F55382" w:rsidRPr="00F55382" w:rsidRDefault="00F55382" w:rsidP="00F55382">
            <w:pPr>
              <w:ind w:left="596" w:hanging="596"/>
              <w:jc w:val="center"/>
              <w:rPr>
                <w:color w:val="000000"/>
                <w:sz w:val="18"/>
                <w:szCs w:val="18"/>
              </w:rPr>
            </w:pPr>
            <w:r w:rsidRPr="00F55382">
              <w:rPr>
                <w:color w:val="000000"/>
                <w:sz w:val="18"/>
                <w:szCs w:val="18"/>
              </w:rPr>
              <w:t>7</w:t>
            </w:r>
          </w:p>
        </w:tc>
        <w:tc>
          <w:tcPr>
            <w:tcW w:w="2591" w:type="dxa"/>
            <w:gridSpan w:val="2"/>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Эмаль быстросохнущая</w:t>
            </w:r>
          </w:p>
        </w:tc>
        <w:tc>
          <w:tcPr>
            <w:tcW w:w="2835" w:type="dxa"/>
            <w:shd w:val="clear" w:color="auto" w:fill="auto"/>
            <w:vAlign w:val="center"/>
          </w:tcPr>
          <w:p w:rsidR="00F55382" w:rsidRPr="00F55382" w:rsidRDefault="00F55382" w:rsidP="00F55382">
            <w:pPr>
              <w:jc w:val="center"/>
              <w:rPr>
                <w:rFonts w:ascii="Calibri" w:hAnsi="Calibri" w:cs="Calibri"/>
                <w:color w:val="000000"/>
                <w:sz w:val="18"/>
                <w:szCs w:val="18"/>
              </w:rPr>
            </w:pPr>
            <w:r w:rsidRPr="00F55382">
              <w:rPr>
                <w:rFonts w:ascii="Calibri" w:hAnsi="Calibri" w:cs="Calibri"/>
                <w:color w:val="000000"/>
                <w:sz w:val="18"/>
                <w:szCs w:val="18"/>
              </w:rPr>
              <w:t>ПФ</w:t>
            </w:r>
            <w:r w:rsidRPr="00F55382">
              <w:rPr>
                <w:b/>
                <w:bCs/>
                <w:color w:val="000000"/>
                <w:sz w:val="18"/>
                <w:szCs w:val="18"/>
              </w:rPr>
              <w:t xml:space="preserve"> </w:t>
            </w:r>
            <w:r w:rsidRPr="00F55382">
              <w:rPr>
                <w:bCs/>
                <w:color w:val="000000"/>
                <w:sz w:val="18"/>
                <w:szCs w:val="18"/>
              </w:rPr>
              <w:t>Остаточный срок годности не менее 12 месяцев с даты поставки товара</w:t>
            </w:r>
          </w:p>
        </w:tc>
        <w:tc>
          <w:tcPr>
            <w:tcW w:w="1134"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белая</w:t>
            </w:r>
          </w:p>
        </w:tc>
        <w:tc>
          <w:tcPr>
            <w:tcW w:w="851"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кг.</w:t>
            </w:r>
          </w:p>
        </w:tc>
        <w:tc>
          <w:tcPr>
            <w:tcW w:w="992"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54</w:t>
            </w:r>
          </w:p>
        </w:tc>
        <w:tc>
          <w:tcPr>
            <w:tcW w:w="2268" w:type="dxa"/>
            <w:shd w:val="clear" w:color="auto" w:fill="auto"/>
            <w:vAlign w:val="center"/>
          </w:tcPr>
          <w:p w:rsidR="00F55382" w:rsidRDefault="00F55382" w:rsidP="00F55382">
            <w:pPr>
              <w:jc w:val="both"/>
              <w:rPr>
                <w:i/>
                <w:color w:val="000000" w:themeColor="text1"/>
                <w:sz w:val="22"/>
                <w:szCs w:val="22"/>
              </w:rPr>
            </w:pPr>
          </w:p>
        </w:tc>
        <w:tc>
          <w:tcPr>
            <w:tcW w:w="1843" w:type="dxa"/>
            <w:shd w:val="clear" w:color="auto" w:fill="auto"/>
            <w:vAlign w:val="center"/>
          </w:tcPr>
          <w:p w:rsidR="00F55382" w:rsidRDefault="00F55382" w:rsidP="00F55382">
            <w:pPr>
              <w:jc w:val="both"/>
              <w:rPr>
                <w:i/>
                <w:color w:val="000000" w:themeColor="text1"/>
                <w:sz w:val="22"/>
                <w:szCs w:val="22"/>
              </w:rPr>
            </w:pPr>
          </w:p>
        </w:tc>
        <w:tc>
          <w:tcPr>
            <w:tcW w:w="1701" w:type="dxa"/>
            <w:shd w:val="clear" w:color="auto" w:fill="auto"/>
            <w:vAlign w:val="center"/>
          </w:tcPr>
          <w:p w:rsidR="00F55382" w:rsidRDefault="00F55382" w:rsidP="00F55382">
            <w:pPr>
              <w:jc w:val="both"/>
              <w:rPr>
                <w:i/>
                <w:color w:val="000000" w:themeColor="text1"/>
                <w:sz w:val="22"/>
                <w:szCs w:val="22"/>
              </w:rPr>
            </w:pPr>
          </w:p>
        </w:tc>
        <w:tc>
          <w:tcPr>
            <w:tcW w:w="1512" w:type="dxa"/>
            <w:shd w:val="clear" w:color="auto" w:fill="auto"/>
            <w:vAlign w:val="center"/>
          </w:tcPr>
          <w:p w:rsidR="00F55382" w:rsidRDefault="00F55382" w:rsidP="00F55382">
            <w:pPr>
              <w:jc w:val="both"/>
              <w:rPr>
                <w:i/>
                <w:color w:val="000000" w:themeColor="text1"/>
                <w:sz w:val="22"/>
                <w:szCs w:val="22"/>
              </w:rPr>
            </w:pPr>
          </w:p>
        </w:tc>
      </w:tr>
      <w:tr w:rsidR="00F55382" w:rsidRPr="002B64DB" w:rsidTr="00F55382">
        <w:trPr>
          <w:gridAfter w:val="1"/>
          <w:wAfter w:w="17" w:type="dxa"/>
          <w:trHeight w:val="407"/>
        </w:trPr>
        <w:tc>
          <w:tcPr>
            <w:tcW w:w="557" w:type="dxa"/>
            <w:shd w:val="clear" w:color="auto" w:fill="auto"/>
            <w:vAlign w:val="center"/>
          </w:tcPr>
          <w:p w:rsidR="00F55382" w:rsidRPr="00F55382" w:rsidRDefault="00F55382" w:rsidP="00F55382">
            <w:pPr>
              <w:ind w:left="596" w:hanging="596"/>
              <w:jc w:val="center"/>
              <w:rPr>
                <w:color w:val="000000"/>
                <w:sz w:val="18"/>
                <w:szCs w:val="18"/>
              </w:rPr>
            </w:pPr>
            <w:r w:rsidRPr="00F55382">
              <w:rPr>
                <w:color w:val="000000"/>
                <w:sz w:val="18"/>
                <w:szCs w:val="18"/>
              </w:rPr>
              <w:t>8</w:t>
            </w:r>
          </w:p>
        </w:tc>
        <w:tc>
          <w:tcPr>
            <w:tcW w:w="2591" w:type="dxa"/>
            <w:gridSpan w:val="2"/>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Грунт по металлу</w:t>
            </w:r>
          </w:p>
        </w:tc>
        <w:tc>
          <w:tcPr>
            <w:tcW w:w="2835" w:type="dxa"/>
            <w:shd w:val="clear" w:color="auto" w:fill="auto"/>
            <w:vAlign w:val="center"/>
          </w:tcPr>
          <w:p w:rsidR="00F55382" w:rsidRPr="00F55382" w:rsidRDefault="00F55382" w:rsidP="00F55382">
            <w:pPr>
              <w:jc w:val="center"/>
              <w:rPr>
                <w:rFonts w:ascii="Calibri" w:hAnsi="Calibri" w:cs="Calibri"/>
                <w:color w:val="000000"/>
                <w:sz w:val="18"/>
                <w:szCs w:val="18"/>
              </w:rPr>
            </w:pPr>
          </w:p>
        </w:tc>
        <w:tc>
          <w:tcPr>
            <w:tcW w:w="1134" w:type="dxa"/>
            <w:shd w:val="clear" w:color="auto" w:fill="auto"/>
            <w:vAlign w:val="center"/>
          </w:tcPr>
          <w:p w:rsidR="00F55382" w:rsidRPr="00F55382" w:rsidRDefault="00F55382" w:rsidP="00F55382">
            <w:pPr>
              <w:jc w:val="center"/>
              <w:rPr>
                <w:color w:val="000000"/>
                <w:sz w:val="18"/>
                <w:szCs w:val="18"/>
              </w:rPr>
            </w:pPr>
          </w:p>
        </w:tc>
        <w:tc>
          <w:tcPr>
            <w:tcW w:w="851"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кг.</w:t>
            </w:r>
          </w:p>
        </w:tc>
        <w:tc>
          <w:tcPr>
            <w:tcW w:w="992"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31</w:t>
            </w:r>
          </w:p>
        </w:tc>
        <w:tc>
          <w:tcPr>
            <w:tcW w:w="2268" w:type="dxa"/>
            <w:shd w:val="clear" w:color="auto" w:fill="auto"/>
            <w:vAlign w:val="center"/>
          </w:tcPr>
          <w:p w:rsidR="00F55382" w:rsidRDefault="00F55382" w:rsidP="00F55382">
            <w:pPr>
              <w:jc w:val="both"/>
              <w:rPr>
                <w:i/>
                <w:color w:val="000000" w:themeColor="text1"/>
                <w:sz w:val="22"/>
                <w:szCs w:val="22"/>
              </w:rPr>
            </w:pPr>
          </w:p>
        </w:tc>
        <w:tc>
          <w:tcPr>
            <w:tcW w:w="1843" w:type="dxa"/>
            <w:shd w:val="clear" w:color="auto" w:fill="auto"/>
            <w:vAlign w:val="center"/>
          </w:tcPr>
          <w:p w:rsidR="00F55382" w:rsidRDefault="00F55382" w:rsidP="00F55382">
            <w:pPr>
              <w:jc w:val="both"/>
              <w:rPr>
                <w:i/>
                <w:color w:val="000000" w:themeColor="text1"/>
                <w:sz w:val="22"/>
                <w:szCs w:val="22"/>
              </w:rPr>
            </w:pPr>
          </w:p>
        </w:tc>
        <w:tc>
          <w:tcPr>
            <w:tcW w:w="1701" w:type="dxa"/>
            <w:shd w:val="clear" w:color="auto" w:fill="auto"/>
            <w:vAlign w:val="center"/>
          </w:tcPr>
          <w:p w:rsidR="00F55382" w:rsidRDefault="00F55382" w:rsidP="00F55382">
            <w:pPr>
              <w:jc w:val="both"/>
              <w:rPr>
                <w:i/>
                <w:color w:val="000000" w:themeColor="text1"/>
                <w:sz w:val="22"/>
                <w:szCs w:val="22"/>
              </w:rPr>
            </w:pPr>
          </w:p>
        </w:tc>
        <w:tc>
          <w:tcPr>
            <w:tcW w:w="1512" w:type="dxa"/>
            <w:shd w:val="clear" w:color="auto" w:fill="auto"/>
            <w:vAlign w:val="center"/>
          </w:tcPr>
          <w:p w:rsidR="00F55382" w:rsidRDefault="00F55382" w:rsidP="00F55382">
            <w:pPr>
              <w:jc w:val="both"/>
              <w:rPr>
                <w:i/>
                <w:color w:val="000000" w:themeColor="text1"/>
                <w:sz w:val="22"/>
                <w:szCs w:val="22"/>
              </w:rPr>
            </w:pPr>
          </w:p>
        </w:tc>
      </w:tr>
      <w:tr w:rsidR="00F55382" w:rsidRPr="002B64DB" w:rsidTr="00F55382">
        <w:trPr>
          <w:gridAfter w:val="1"/>
          <w:wAfter w:w="17" w:type="dxa"/>
          <w:trHeight w:val="407"/>
        </w:trPr>
        <w:tc>
          <w:tcPr>
            <w:tcW w:w="557" w:type="dxa"/>
            <w:shd w:val="clear" w:color="auto" w:fill="auto"/>
            <w:vAlign w:val="center"/>
          </w:tcPr>
          <w:p w:rsidR="00F55382" w:rsidRPr="00F55382" w:rsidRDefault="00F55382" w:rsidP="00F55382">
            <w:pPr>
              <w:ind w:left="596" w:hanging="596"/>
              <w:jc w:val="center"/>
              <w:rPr>
                <w:color w:val="000000"/>
                <w:sz w:val="18"/>
                <w:szCs w:val="18"/>
              </w:rPr>
            </w:pPr>
            <w:r w:rsidRPr="00F55382">
              <w:rPr>
                <w:color w:val="000000"/>
                <w:sz w:val="18"/>
                <w:szCs w:val="18"/>
              </w:rPr>
              <w:t>9</w:t>
            </w:r>
          </w:p>
        </w:tc>
        <w:tc>
          <w:tcPr>
            <w:tcW w:w="2591" w:type="dxa"/>
            <w:gridSpan w:val="2"/>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Круг шлифовальный из абразивной бумаги перфорированный на липучке</w:t>
            </w:r>
          </w:p>
        </w:tc>
        <w:tc>
          <w:tcPr>
            <w:tcW w:w="2835" w:type="dxa"/>
            <w:shd w:val="clear" w:color="auto" w:fill="auto"/>
            <w:vAlign w:val="center"/>
          </w:tcPr>
          <w:p w:rsidR="00F55382" w:rsidRPr="00F55382" w:rsidRDefault="00F55382" w:rsidP="00F55382">
            <w:pPr>
              <w:jc w:val="center"/>
              <w:rPr>
                <w:rFonts w:ascii="Calibri" w:hAnsi="Calibri" w:cs="Calibri"/>
                <w:color w:val="000000"/>
                <w:sz w:val="18"/>
                <w:szCs w:val="18"/>
              </w:rPr>
            </w:pPr>
          </w:p>
        </w:tc>
        <w:tc>
          <w:tcPr>
            <w:tcW w:w="1134"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D=125 P40</w:t>
            </w:r>
          </w:p>
        </w:tc>
        <w:tc>
          <w:tcPr>
            <w:tcW w:w="851"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шт.</w:t>
            </w:r>
          </w:p>
        </w:tc>
        <w:tc>
          <w:tcPr>
            <w:tcW w:w="992"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290</w:t>
            </w:r>
          </w:p>
        </w:tc>
        <w:tc>
          <w:tcPr>
            <w:tcW w:w="2268" w:type="dxa"/>
            <w:shd w:val="clear" w:color="auto" w:fill="auto"/>
            <w:vAlign w:val="center"/>
          </w:tcPr>
          <w:p w:rsidR="00F55382" w:rsidRDefault="00F55382" w:rsidP="00F55382">
            <w:pPr>
              <w:jc w:val="both"/>
              <w:rPr>
                <w:i/>
                <w:color w:val="000000" w:themeColor="text1"/>
                <w:sz w:val="22"/>
                <w:szCs w:val="22"/>
              </w:rPr>
            </w:pPr>
          </w:p>
        </w:tc>
        <w:tc>
          <w:tcPr>
            <w:tcW w:w="1843" w:type="dxa"/>
            <w:shd w:val="clear" w:color="auto" w:fill="auto"/>
            <w:vAlign w:val="center"/>
          </w:tcPr>
          <w:p w:rsidR="00F55382" w:rsidRDefault="00F55382" w:rsidP="00F55382">
            <w:pPr>
              <w:jc w:val="both"/>
              <w:rPr>
                <w:i/>
                <w:color w:val="000000" w:themeColor="text1"/>
                <w:sz w:val="22"/>
                <w:szCs w:val="22"/>
              </w:rPr>
            </w:pPr>
          </w:p>
        </w:tc>
        <w:tc>
          <w:tcPr>
            <w:tcW w:w="1701" w:type="dxa"/>
            <w:shd w:val="clear" w:color="auto" w:fill="auto"/>
            <w:vAlign w:val="center"/>
          </w:tcPr>
          <w:p w:rsidR="00F55382" w:rsidRDefault="00F55382" w:rsidP="00F55382">
            <w:pPr>
              <w:jc w:val="both"/>
              <w:rPr>
                <w:i/>
                <w:color w:val="000000" w:themeColor="text1"/>
                <w:sz w:val="22"/>
                <w:szCs w:val="22"/>
              </w:rPr>
            </w:pPr>
          </w:p>
        </w:tc>
        <w:tc>
          <w:tcPr>
            <w:tcW w:w="1512" w:type="dxa"/>
            <w:shd w:val="clear" w:color="auto" w:fill="auto"/>
            <w:vAlign w:val="center"/>
          </w:tcPr>
          <w:p w:rsidR="00F55382" w:rsidRDefault="00F55382" w:rsidP="00F55382">
            <w:pPr>
              <w:jc w:val="both"/>
              <w:rPr>
                <w:i/>
                <w:color w:val="000000" w:themeColor="text1"/>
                <w:sz w:val="22"/>
                <w:szCs w:val="22"/>
              </w:rPr>
            </w:pPr>
          </w:p>
        </w:tc>
      </w:tr>
      <w:tr w:rsidR="00F55382" w:rsidRPr="002B64DB" w:rsidTr="00F55382">
        <w:trPr>
          <w:gridAfter w:val="1"/>
          <w:wAfter w:w="17" w:type="dxa"/>
          <w:trHeight w:val="407"/>
        </w:trPr>
        <w:tc>
          <w:tcPr>
            <w:tcW w:w="557" w:type="dxa"/>
            <w:shd w:val="clear" w:color="auto" w:fill="auto"/>
            <w:vAlign w:val="center"/>
          </w:tcPr>
          <w:p w:rsidR="00F55382" w:rsidRPr="00F55382" w:rsidRDefault="00F55382" w:rsidP="00F55382">
            <w:pPr>
              <w:ind w:left="596" w:hanging="596"/>
              <w:jc w:val="center"/>
              <w:rPr>
                <w:color w:val="000000"/>
                <w:sz w:val="18"/>
                <w:szCs w:val="18"/>
              </w:rPr>
            </w:pPr>
            <w:r w:rsidRPr="00F55382">
              <w:rPr>
                <w:color w:val="000000"/>
                <w:sz w:val="18"/>
                <w:szCs w:val="18"/>
              </w:rPr>
              <w:t>10</w:t>
            </w:r>
          </w:p>
        </w:tc>
        <w:tc>
          <w:tcPr>
            <w:tcW w:w="2591" w:type="dxa"/>
            <w:gridSpan w:val="2"/>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Монтажный скотч</w:t>
            </w:r>
          </w:p>
        </w:tc>
        <w:tc>
          <w:tcPr>
            <w:tcW w:w="2835" w:type="dxa"/>
            <w:shd w:val="clear" w:color="auto" w:fill="auto"/>
            <w:vAlign w:val="center"/>
          </w:tcPr>
          <w:p w:rsidR="00F55382" w:rsidRPr="00F55382" w:rsidRDefault="00F55382" w:rsidP="00F55382">
            <w:pPr>
              <w:jc w:val="center"/>
              <w:rPr>
                <w:sz w:val="18"/>
                <w:szCs w:val="18"/>
              </w:rPr>
            </w:pPr>
          </w:p>
        </w:tc>
        <w:tc>
          <w:tcPr>
            <w:tcW w:w="1134"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50мм</w:t>
            </w:r>
          </w:p>
        </w:tc>
        <w:tc>
          <w:tcPr>
            <w:tcW w:w="851"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шт.</w:t>
            </w:r>
          </w:p>
        </w:tc>
        <w:tc>
          <w:tcPr>
            <w:tcW w:w="992"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29</w:t>
            </w:r>
          </w:p>
        </w:tc>
        <w:tc>
          <w:tcPr>
            <w:tcW w:w="2268" w:type="dxa"/>
            <w:shd w:val="clear" w:color="auto" w:fill="auto"/>
            <w:vAlign w:val="center"/>
          </w:tcPr>
          <w:p w:rsidR="00F55382" w:rsidRDefault="00F55382" w:rsidP="00F55382">
            <w:pPr>
              <w:jc w:val="both"/>
              <w:rPr>
                <w:i/>
                <w:color w:val="000000" w:themeColor="text1"/>
                <w:sz w:val="22"/>
                <w:szCs w:val="22"/>
              </w:rPr>
            </w:pPr>
          </w:p>
        </w:tc>
        <w:tc>
          <w:tcPr>
            <w:tcW w:w="1843" w:type="dxa"/>
            <w:shd w:val="clear" w:color="auto" w:fill="auto"/>
            <w:vAlign w:val="center"/>
          </w:tcPr>
          <w:p w:rsidR="00F55382" w:rsidRDefault="00F55382" w:rsidP="00F55382">
            <w:pPr>
              <w:jc w:val="both"/>
              <w:rPr>
                <w:i/>
                <w:color w:val="000000" w:themeColor="text1"/>
                <w:sz w:val="22"/>
                <w:szCs w:val="22"/>
              </w:rPr>
            </w:pPr>
          </w:p>
        </w:tc>
        <w:tc>
          <w:tcPr>
            <w:tcW w:w="1701" w:type="dxa"/>
            <w:shd w:val="clear" w:color="auto" w:fill="auto"/>
            <w:vAlign w:val="center"/>
          </w:tcPr>
          <w:p w:rsidR="00F55382" w:rsidRDefault="00F55382" w:rsidP="00F55382">
            <w:pPr>
              <w:jc w:val="both"/>
              <w:rPr>
                <w:i/>
                <w:color w:val="000000" w:themeColor="text1"/>
                <w:sz w:val="22"/>
                <w:szCs w:val="22"/>
              </w:rPr>
            </w:pPr>
          </w:p>
        </w:tc>
        <w:tc>
          <w:tcPr>
            <w:tcW w:w="1512" w:type="dxa"/>
            <w:shd w:val="clear" w:color="auto" w:fill="auto"/>
            <w:vAlign w:val="center"/>
          </w:tcPr>
          <w:p w:rsidR="00F55382" w:rsidRDefault="00F55382" w:rsidP="00F55382">
            <w:pPr>
              <w:jc w:val="both"/>
              <w:rPr>
                <w:i/>
                <w:color w:val="000000" w:themeColor="text1"/>
                <w:sz w:val="22"/>
                <w:szCs w:val="22"/>
              </w:rPr>
            </w:pPr>
          </w:p>
        </w:tc>
      </w:tr>
      <w:tr w:rsidR="00F55382" w:rsidRPr="002B64DB" w:rsidTr="00F55382">
        <w:trPr>
          <w:gridAfter w:val="1"/>
          <w:wAfter w:w="17" w:type="dxa"/>
          <w:trHeight w:val="407"/>
        </w:trPr>
        <w:tc>
          <w:tcPr>
            <w:tcW w:w="557" w:type="dxa"/>
            <w:shd w:val="clear" w:color="auto" w:fill="auto"/>
            <w:vAlign w:val="center"/>
          </w:tcPr>
          <w:p w:rsidR="00F55382" w:rsidRPr="00F55382" w:rsidRDefault="00F55382" w:rsidP="00F55382">
            <w:pPr>
              <w:ind w:left="596" w:hanging="596"/>
              <w:jc w:val="center"/>
              <w:rPr>
                <w:color w:val="000000"/>
                <w:sz w:val="18"/>
                <w:szCs w:val="18"/>
              </w:rPr>
            </w:pPr>
            <w:r w:rsidRPr="00F55382">
              <w:rPr>
                <w:color w:val="000000"/>
                <w:sz w:val="18"/>
                <w:szCs w:val="18"/>
              </w:rPr>
              <w:t>11</w:t>
            </w:r>
          </w:p>
        </w:tc>
        <w:tc>
          <w:tcPr>
            <w:tcW w:w="2591" w:type="dxa"/>
            <w:gridSpan w:val="2"/>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Кисть малярная плоская</w:t>
            </w:r>
          </w:p>
        </w:tc>
        <w:tc>
          <w:tcPr>
            <w:tcW w:w="2835" w:type="dxa"/>
            <w:shd w:val="clear" w:color="auto" w:fill="auto"/>
            <w:vAlign w:val="center"/>
          </w:tcPr>
          <w:p w:rsidR="00F55382" w:rsidRPr="00F55382" w:rsidRDefault="00F55382" w:rsidP="00F55382">
            <w:pPr>
              <w:jc w:val="center"/>
              <w:rPr>
                <w:rFonts w:ascii="Calibri" w:hAnsi="Calibri" w:cs="Calibri"/>
                <w:color w:val="000000"/>
                <w:sz w:val="18"/>
                <w:szCs w:val="18"/>
              </w:rPr>
            </w:pPr>
          </w:p>
        </w:tc>
        <w:tc>
          <w:tcPr>
            <w:tcW w:w="1134"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100мм</w:t>
            </w:r>
          </w:p>
        </w:tc>
        <w:tc>
          <w:tcPr>
            <w:tcW w:w="851"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шт.</w:t>
            </w:r>
          </w:p>
        </w:tc>
        <w:tc>
          <w:tcPr>
            <w:tcW w:w="992"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11</w:t>
            </w:r>
          </w:p>
        </w:tc>
        <w:tc>
          <w:tcPr>
            <w:tcW w:w="2268" w:type="dxa"/>
            <w:shd w:val="clear" w:color="auto" w:fill="auto"/>
            <w:vAlign w:val="center"/>
          </w:tcPr>
          <w:p w:rsidR="00F55382" w:rsidRDefault="00F55382" w:rsidP="00F55382">
            <w:pPr>
              <w:jc w:val="both"/>
              <w:rPr>
                <w:i/>
                <w:color w:val="000000" w:themeColor="text1"/>
                <w:sz w:val="22"/>
                <w:szCs w:val="22"/>
              </w:rPr>
            </w:pPr>
          </w:p>
        </w:tc>
        <w:tc>
          <w:tcPr>
            <w:tcW w:w="1843" w:type="dxa"/>
            <w:shd w:val="clear" w:color="auto" w:fill="auto"/>
            <w:vAlign w:val="center"/>
          </w:tcPr>
          <w:p w:rsidR="00F55382" w:rsidRDefault="00F55382" w:rsidP="00F55382">
            <w:pPr>
              <w:jc w:val="both"/>
              <w:rPr>
                <w:i/>
                <w:color w:val="000000" w:themeColor="text1"/>
                <w:sz w:val="22"/>
                <w:szCs w:val="22"/>
              </w:rPr>
            </w:pPr>
          </w:p>
        </w:tc>
        <w:tc>
          <w:tcPr>
            <w:tcW w:w="1701" w:type="dxa"/>
            <w:shd w:val="clear" w:color="auto" w:fill="auto"/>
            <w:vAlign w:val="center"/>
          </w:tcPr>
          <w:p w:rsidR="00F55382" w:rsidRDefault="00F55382" w:rsidP="00F55382">
            <w:pPr>
              <w:jc w:val="both"/>
              <w:rPr>
                <w:i/>
                <w:color w:val="000000" w:themeColor="text1"/>
                <w:sz w:val="22"/>
                <w:szCs w:val="22"/>
              </w:rPr>
            </w:pPr>
          </w:p>
        </w:tc>
        <w:tc>
          <w:tcPr>
            <w:tcW w:w="1512" w:type="dxa"/>
            <w:shd w:val="clear" w:color="auto" w:fill="auto"/>
            <w:vAlign w:val="center"/>
          </w:tcPr>
          <w:p w:rsidR="00F55382" w:rsidRDefault="00F55382" w:rsidP="00F55382">
            <w:pPr>
              <w:jc w:val="both"/>
              <w:rPr>
                <w:i/>
                <w:color w:val="000000" w:themeColor="text1"/>
                <w:sz w:val="22"/>
                <w:szCs w:val="22"/>
              </w:rPr>
            </w:pPr>
          </w:p>
        </w:tc>
      </w:tr>
      <w:tr w:rsidR="00F55382" w:rsidRPr="002B64DB" w:rsidTr="00F55382">
        <w:trPr>
          <w:gridAfter w:val="1"/>
          <w:wAfter w:w="17" w:type="dxa"/>
          <w:trHeight w:val="407"/>
        </w:trPr>
        <w:tc>
          <w:tcPr>
            <w:tcW w:w="557" w:type="dxa"/>
            <w:shd w:val="clear" w:color="auto" w:fill="auto"/>
            <w:vAlign w:val="center"/>
          </w:tcPr>
          <w:p w:rsidR="00F55382" w:rsidRPr="00F55382" w:rsidRDefault="00F55382" w:rsidP="00F55382">
            <w:pPr>
              <w:ind w:left="596" w:hanging="596"/>
              <w:jc w:val="center"/>
              <w:rPr>
                <w:color w:val="000000"/>
                <w:sz w:val="18"/>
                <w:szCs w:val="18"/>
              </w:rPr>
            </w:pPr>
            <w:r w:rsidRPr="00F55382">
              <w:rPr>
                <w:color w:val="000000"/>
                <w:sz w:val="18"/>
                <w:szCs w:val="18"/>
              </w:rPr>
              <w:t>12</w:t>
            </w:r>
          </w:p>
        </w:tc>
        <w:tc>
          <w:tcPr>
            <w:tcW w:w="2591" w:type="dxa"/>
            <w:gridSpan w:val="2"/>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Валик малярный</w:t>
            </w:r>
          </w:p>
        </w:tc>
        <w:tc>
          <w:tcPr>
            <w:tcW w:w="2835" w:type="dxa"/>
            <w:shd w:val="clear" w:color="auto" w:fill="auto"/>
            <w:vAlign w:val="center"/>
          </w:tcPr>
          <w:p w:rsidR="00F55382" w:rsidRPr="00F55382" w:rsidRDefault="00F55382" w:rsidP="00F55382">
            <w:pPr>
              <w:jc w:val="center"/>
              <w:rPr>
                <w:rFonts w:ascii="Calibri" w:hAnsi="Calibri" w:cs="Calibri"/>
                <w:color w:val="000000"/>
                <w:sz w:val="18"/>
                <w:szCs w:val="18"/>
              </w:rPr>
            </w:pPr>
          </w:p>
        </w:tc>
        <w:tc>
          <w:tcPr>
            <w:tcW w:w="1134"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250мм</w:t>
            </w:r>
          </w:p>
        </w:tc>
        <w:tc>
          <w:tcPr>
            <w:tcW w:w="851"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шт.</w:t>
            </w:r>
          </w:p>
        </w:tc>
        <w:tc>
          <w:tcPr>
            <w:tcW w:w="992"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27</w:t>
            </w:r>
          </w:p>
        </w:tc>
        <w:tc>
          <w:tcPr>
            <w:tcW w:w="2268" w:type="dxa"/>
            <w:shd w:val="clear" w:color="auto" w:fill="auto"/>
            <w:vAlign w:val="center"/>
          </w:tcPr>
          <w:p w:rsidR="00F55382" w:rsidRDefault="00F55382" w:rsidP="00F55382">
            <w:pPr>
              <w:jc w:val="both"/>
              <w:rPr>
                <w:i/>
                <w:color w:val="000000" w:themeColor="text1"/>
                <w:sz w:val="22"/>
                <w:szCs w:val="22"/>
              </w:rPr>
            </w:pPr>
          </w:p>
        </w:tc>
        <w:tc>
          <w:tcPr>
            <w:tcW w:w="1843" w:type="dxa"/>
            <w:shd w:val="clear" w:color="auto" w:fill="auto"/>
            <w:vAlign w:val="center"/>
          </w:tcPr>
          <w:p w:rsidR="00F55382" w:rsidRDefault="00F55382" w:rsidP="00F55382">
            <w:pPr>
              <w:jc w:val="both"/>
              <w:rPr>
                <w:i/>
                <w:color w:val="000000" w:themeColor="text1"/>
                <w:sz w:val="22"/>
                <w:szCs w:val="22"/>
              </w:rPr>
            </w:pPr>
          </w:p>
        </w:tc>
        <w:tc>
          <w:tcPr>
            <w:tcW w:w="1701" w:type="dxa"/>
            <w:shd w:val="clear" w:color="auto" w:fill="auto"/>
            <w:vAlign w:val="center"/>
          </w:tcPr>
          <w:p w:rsidR="00F55382" w:rsidRDefault="00F55382" w:rsidP="00F55382">
            <w:pPr>
              <w:jc w:val="both"/>
              <w:rPr>
                <w:i/>
                <w:color w:val="000000" w:themeColor="text1"/>
                <w:sz w:val="22"/>
                <w:szCs w:val="22"/>
              </w:rPr>
            </w:pPr>
          </w:p>
        </w:tc>
        <w:tc>
          <w:tcPr>
            <w:tcW w:w="1512" w:type="dxa"/>
            <w:shd w:val="clear" w:color="auto" w:fill="auto"/>
            <w:vAlign w:val="center"/>
          </w:tcPr>
          <w:p w:rsidR="00F55382" w:rsidRDefault="00F55382" w:rsidP="00F55382">
            <w:pPr>
              <w:jc w:val="both"/>
              <w:rPr>
                <w:i/>
                <w:color w:val="000000" w:themeColor="text1"/>
                <w:sz w:val="22"/>
                <w:szCs w:val="22"/>
              </w:rPr>
            </w:pPr>
          </w:p>
        </w:tc>
      </w:tr>
      <w:tr w:rsidR="00F55382" w:rsidRPr="002B64DB" w:rsidTr="00F55382">
        <w:trPr>
          <w:gridAfter w:val="1"/>
          <w:wAfter w:w="17" w:type="dxa"/>
          <w:trHeight w:val="407"/>
        </w:trPr>
        <w:tc>
          <w:tcPr>
            <w:tcW w:w="557" w:type="dxa"/>
            <w:shd w:val="clear" w:color="auto" w:fill="auto"/>
            <w:vAlign w:val="center"/>
          </w:tcPr>
          <w:p w:rsidR="00F55382" w:rsidRPr="00F55382" w:rsidRDefault="00F55382" w:rsidP="00F55382">
            <w:pPr>
              <w:ind w:left="596" w:hanging="596"/>
              <w:jc w:val="center"/>
              <w:rPr>
                <w:color w:val="000000"/>
                <w:sz w:val="18"/>
                <w:szCs w:val="18"/>
              </w:rPr>
            </w:pPr>
            <w:r w:rsidRPr="00F55382">
              <w:rPr>
                <w:color w:val="000000"/>
                <w:sz w:val="18"/>
                <w:szCs w:val="18"/>
              </w:rPr>
              <w:t>13</w:t>
            </w:r>
          </w:p>
        </w:tc>
        <w:tc>
          <w:tcPr>
            <w:tcW w:w="2591" w:type="dxa"/>
            <w:gridSpan w:val="2"/>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Растворитель</w:t>
            </w:r>
          </w:p>
        </w:tc>
        <w:tc>
          <w:tcPr>
            <w:tcW w:w="2835" w:type="dxa"/>
            <w:shd w:val="clear" w:color="auto" w:fill="auto"/>
            <w:vAlign w:val="center"/>
          </w:tcPr>
          <w:p w:rsidR="00F55382" w:rsidRPr="00F55382" w:rsidRDefault="00F55382" w:rsidP="00F55382">
            <w:pPr>
              <w:jc w:val="center"/>
              <w:rPr>
                <w:rFonts w:ascii="Calibri" w:hAnsi="Calibri" w:cs="Calibri"/>
                <w:color w:val="000000"/>
                <w:sz w:val="18"/>
                <w:szCs w:val="18"/>
              </w:rPr>
            </w:pPr>
          </w:p>
        </w:tc>
        <w:tc>
          <w:tcPr>
            <w:tcW w:w="1134" w:type="dxa"/>
            <w:shd w:val="clear" w:color="auto" w:fill="auto"/>
            <w:vAlign w:val="center"/>
          </w:tcPr>
          <w:p w:rsidR="00F55382" w:rsidRPr="00F55382" w:rsidRDefault="00F55382" w:rsidP="00F55382">
            <w:pPr>
              <w:jc w:val="center"/>
              <w:rPr>
                <w:rFonts w:ascii="Calibri" w:hAnsi="Calibri" w:cs="Calibri"/>
                <w:color w:val="000000"/>
                <w:sz w:val="18"/>
                <w:szCs w:val="18"/>
              </w:rPr>
            </w:pPr>
            <w:r w:rsidRPr="00F55382">
              <w:rPr>
                <w:rFonts w:ascii="Calibri" w:hAnsi="Calibri" w:cs="Calibri"/>
                <w:color w:val="000000"/>
                <w:sz w:val="18"/>
                <w:szCs w:val="18"/>
              </w:rPr>
              <w:t>бесцветный</w:t>
            </w:r>
          </w:p>
        </w:tc>
        <w:tc>
          <w:tcPr>
            <w:tcW w:w="851"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л.</w:t>
            </w:r>
          </w:p>
        </w:tc>
        <w:tc>
          <w:tcPr>
            <w:tcW w:w="992" w:type="dxa"/>
            <w:shd w:val="clear" w:color="auto" w:fill="auto"/>
            <w:vAlign w:val="center"/>
          </w:tcPr>
          <w:p w:rsidR="00F55382" w:rsidRPr="00F55382" w:rsidRDefault="00F55382" w:rsidP="00F55382">
            <w:pPr>
              <w:jc w:val="center"/>
              <w:rPr>
                <w:color w:val="000000"/>
                <w:sz w:val="18"/>
                <w:szCs w:val="18"/>
              </w:rPr>
            </w:pPr>
            <w:r w:rsidRPr="00F55382">
              <w:rPr>
                <w:color w:val="000000"/>
                <w:sz w:val="18"/>
                <w:szCs w:val="18"/>
              </w:rPr>
              <w:t>302</w:t>
            </w:r>
          </w:p>
        </w:tc>
        <w:tc>
          <w:tcPr>
            <w:tcW w:w="2268" w:type="dxa"/>
            <w:shd w:val="clear" w:color="auto" w:fill="auto"/>
            <w:vAlign w:val="center"/>
          </w:tcPr>
          <w:p w:rsidR="00F55382" w:rsidRDefault="00F55382" w:rsidP="00F55382">
            <w:pPr>
              <w:jc w:val="both"/>
              <w:rPr>
                <w:i/>
                <w:color w:val="000000" w:themeColor="text1"/>
                <w:sz w:val="22"/>
                <w:szCs w:val="22"/>
              </w:rPr>
            </w:pPr>
          </w:p>
        </w:tc>
        <w:tc>
          <w:tcPr>
            <w:tcW w:w="1843" w:type="dxa"/>
            <w:shd w:val="clear" w:color="auto" w:fill="auto"/>
            <w:vAlign w:val="center"/>
          </w:tcPr>
          <w:p w:rsidR="00F55382" w:rsidRDefault="00F55382" w:rsidP="00F55382">
            <w:pPr>
              <w:jc w:val="both"/>
              <w:rPr>
                <w:i/>
                <w:color w:val="000000" w:themeColor="text1"/>
                <w:sz w:val="22"/>
                <w:szCs w:val="22"/>
              </w:rPr>
            </w:pPr>
          </w:p>
        </w:tc>
        <w:tc>
          <w:tcPr>
            <w:tcW w:w="1701" w:type="dxa"/>
            <w:shd w:val="clear" w:color="auto" w:fill="auto"/>
            <w:vAlign w:val="center"/>
          </w:tcPr>
          <w:p w:rsidR="00F55382" w:rsidRDefault="00F55382" w:rsidP="00F55382">
            <w:pPr>
              <w:jc w:val="both"/>
              <w:rPr>
                <w:i/>
                <w:color w:val="000000" w:themeColor="text1"/>
                <w:sz w:val="22"/>
                <w:szCs w:val="22"/>
              </w:rPr>
            </w:pPr>
          </w:p>
        </w:tc>
        <w:tc>
          <w:tcPr>
            <w:tcW w:w="1512" w:type="dxa"/>
            <w:shd w:val="clear" w:color="auto" w:fill="auto"/>
            <w:vAlign w:val="center"/>
          </w:tcPr>
          <w:p w:rsidR="00F55382" w:rsidRDefault="00F55382" w:rsidP="00F55382">
            <w:pPr>
              <w:jc w:val="both"/>
              <w:rPr>
                <w:i/>
                <w:color w:val="000000" w:themeColor="text1"/>
                <w:sz w:val="22"/>
                <w:szCs w:val="22"/>
              </w:rPr>
            </w:pPr>
          </w:p>
        </w:tc>
      </w:tr>
      <w:tr w:rsidR="008633EF" w:rsidRPr="002B64DB" w:rsidTr="00F55382">
        <w:trPr>
          <w:trHeight w:val="52"/>
        </w:trPr>
        <w:tc>
          <w:tcPr>
            <w:tcW w:w="11228" w:type="dxa"/>
            <w:gridSpan w:val="8"/>
          </w:tcPr>
          <w:p w:rsidR="008633EF" w:rsidRDefault="008633EF" w:rsidP="00C9146E">
            <w:pPr>
              <w:jc w:val="center"/>
              <w:rPr>
                <w:i/>
                <w:color w:val="000000" w:themeColor="text1"/>
                <w:sz w:val="22"/>
                <w:szCs w:val="22"/>
              </w:rPr>
            </w:pPr>
          </w:p>
          <w:p w:rsidR="008633EF" w:rsidRPr="002B64DB" w:rsidRDefault="008633EF" w:rsidP="00C9146E">
            <w:pPr>
              <w:jc w:val="center"/>
              <w:rPr>
                <w:i/>
                <w:color w:val="000000" w:themeColor="text1"/>
                <w:sz w:val="22"/>
                <w:szCs w:val="22"/>
              </w:rPr>
            </w:pPr>
            <w:r w:rsidRPr="002B64DB">
              <w:rPr>
                <w:i/>
                <w:color w:val="000000" w:themeColor="text1"/>
                <w:sz w:val="22"/>
                <w:szCs w:val="22"/>
              </w:rPr>
              <w:t>ВСЕГО</w:t>
            </w:r>
          </w:p>
        </w:tc>
        <w:tc>
          <w:tcPr>
            <w:tcW w:w="1843" w:type="dxa"/>
            <w:shd w:val="clear" w:color="auto" w:fill="auto"/>
            <w:vAlign w:val="center"/>
          </w:tcPr>
          <w:p w:rsidR="008633EF" w:rsidRPr="002B64DB" w:rsidRDefault="008633EF" w:rsidP="00C9146E">
            <w:pPr>
              <w:jc w:val="both"/>
              <w:rPr>
                <w:i/>
                <w:color w:val="000000" w:themeColor="text1"/>
                <w:sz w:val="22"/>
                <w:szCs w:val="22"/>
              </w:rPr>
            </w:pPr>
            <w:r>
              <w:rPr>
                <w:i/>
                <w:color w:val="000000" w:themeColor="text1"/>
                <w:sz w:val="22"/>
                <w:szCs w:val="22"/>
              </w:rPr>
              <w:t>Указать общую сумму без учета НДС</w:t>
            </w:r>
          </w:p>
        </w:tc>
        <w:tc>
          <w:tcPr>
            <w:tcW w:w="1701" w:type="dxa"/>
            <w:shd w:val="clear" w:color="auto" w:fill="auto"/>
            <w:vAlign w:val="center"/>
          </w:tcPr>
          <w:p w:rsidR="008633EF" w:rsidRPr="002B64DB" w:rsidRDefault="008633EF" w:rsidP="00C9146E">
            <w:pPr>
              <w:jc w:val="both"/>
              <w:rPr>
                <w:i/>
                <w:color w:val="000000" w:themeColor="text1"/>
                <w:sz w:val="22"/>
                <w:szCs w:val="22"/>
              </w:rPr>
            </w:pPr>
          </w:p>
        </w:tc>
        <w:tc>
          <w:tcPr>
            <w:tcW w:w="1529" w:type="dxa"/>
            <w:gridSpan w:val="2"/>
            <w:shd w:val="clear" w:color="auto" w:fill="auto"/>
            <w:vAlign w:val="center"/>
          </w:tcPr>
          <w:p w:rsidR="008633EF" w:rsidRPr="002B64DB" w:rsidRDefault="008633EF" w:rsidP="00C9146E">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8633EF" w:rsidRPr="002B64DB" w:rsidTr="00F55382">
        <w:trPr>
          <w:gridAfter w:val="1"/>
          <w:wAfter w:w="17" w:type="dxa"/>
          <w:trHeight w:val="893"/>
        </w:trPr>
        <w:tc>
          <w:tcPr>
            <w:tcW w:w="8960" w:type="dxa"/>
            <w:gridSpan w:val="7"/>
            <w:shd w:val="clear" w:color="auto" w:fill="auto"/>
            <w:vAlign w:val="center"/>
          </w:tcPr>
          <w:p w:rsidR="008633EF" w:rsidRPr="002108E2" w:rsidRDefault="008633EF" w:rsidP="00C9146E">
            <w:pPr>
              <w:rPr>
                <w:b/>
                <w:color w:val="000000" w:themeColor="text1"/>
              </w:rPr>
            </w:pPr>
            <w:r w:rsidRPr="002B64DB">
              <w:rPr>
                <w:b/>
                <w:color w:val="000000" w:themeColor="text1"/>
              </w:rPr>
              <w:t>Порядок формирования на</w:t>
            </w:r>
            <w:r>
              <w:rPr>
                <w:b/>
                <w:color w:val="000000" w:themeColor="text1"/>
              </w:rPr>
              <w:t>чальной (максимальной) цены</w:t>
            </w:r>
          </w:p>
        </w:tc>
        <w:tc>
          <w:tcPr>
            <w:tcW w:w="7324" w:type="dxa"/>
            <w:gridSpan w:val="4"/>
            <w:shd w:val="clear" w:color="auto" w:fill="auto"/>
            <w:vAlign w:val="center"/>
          </w:tcPr>
          <w:p w:rsidR="008633EF" w:rsidRPr="002B64DB" w:rsidRDefault="008633EF" w:rsidP="00C9146E">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8633EF" w:rsidRPr="002B64DB" w:rsidTr="003861B2">
        <w:trPr>
          <w:trHeight w:val="260"/>
        </w:trPr>
        <w:tc>
          <w:tcPr>
            <w:tcW w:w="16301" w:type="dxa"/>
            <w:gridSpan w:val="12"/>
          </w:tcPr>
          <w:p w:rsidR="008633EF" w:rsidRPr="002B64DB" w:rsidRDefault="008633EF" w:rsidP="00C9146E">
            <w:pPr>
              <w:rPr>
                <w:i/>
                <w:color w:val="000000" w:themeColor="text1"/>
              </w:rPr>
            </w:pPr>
            <w:r w:rsidRPr="002B64DB">
              <w:rPr>
                <w:b/>
                <w:bCs/>
                <w:color w:val="000000" w:themeColor="text1"/>
              </w:rPr>
              <w:t>Характеристики предлагаемых товаров</w:t>
            </w:r>
          </w:p>
        </w:tc>
      </w:tr>
      <w:tr w:rsidR="008633EF" w:rsidRPr="002B64DB" w:rsidTr="00F55382">
        <w:trPr>
          <w:gridAfter w:val="1"/>
          <w:wAfter w:w="17" w:type="dxa"/>
          <w:trHeight w:val="310"/>
        </w:trPr>
        <w:tc>
          <w:tcPr>
            <w:tcW w:w="1721" w:type="dxa"/>
            <w:gridSpan w:val="2"/>
            <w:vMerge w:val="restart"/>
            <w:shd w:val="clear" w:color="auto" w:fill="auto"/>
            <w:vAlign w:val="center"/>
          </w:tcPr>
          <w:p w:rsidR="008633EF" w:rsidRPr="002B64DB" w:rsidRDefault="008633EF" w:rsidP="00C9146E">
            <w:pPr>
              <w:jc w:val="both"/>
              <w:rPr>
                <w:color w:val="000000" w:themeColor="text1"/>
              </w:rPr>
            </w:pPr>
            <w:r w:rsidRPr="002B64DB">
              <w:rPr>
                <w:color w:val="000000" w:themeColor="text1"/>
              </w:rPr>
              <w:t xml:space="preserve">Указать наименование товара. </w:t>
            </w:r>
          </w:p>
        </w:tc>
        <w:tc>
          <w:tcPr>
            <w:tcW w:w="7239" w:type="dxa"/>
            <w:gridSpan w:val="5"/>
            <w:shd w:val="clear" w:color="auto" w:fill="auto"/>
            <w:vAlign w:val="center"/>
          </w:tcPr>
          <w:p w:rsidR="008633EF" w:rsidRPr="002B64DB" w:rsidRDefault="008633EF" w:rsidP="00C9146E">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7324" w:type="dxa"/>
            <w:gridSpan w:val="4"/>
            <w:shd w:val="clear" w:color="auto" w:fill="auto"/>
            <w:vAlign w:val="center"/>
          </w:tcPr>
          <w:p w:rsidR="008633EF" w:rsidRPr="002B64DB" w:rsidRDefault="008633EF" w:rsidP="00C9146E">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2B64DB" w:rsidRDefault="008633EF" w:rsidP="00C9146E">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8633EF" w:rsidRPr="002B64DB" w:rsidRDefault="008633EF" w:rsidP="00C9146E">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2B64DB" w:rsidTr="00F55382">
        <w:trPr>
          <w:gridAfter w:val="1"/>
          <w:wAfter w:w="17" w:type="dxa"/>
          <w:trHeight w:val="893"/>
        </w:trPr>
        <w:tc>
          <w:tcPr>
            <w:tcW w:w="1721" w:type="dxa"/>
            <w:gridSpan w:val="2"/>
            <w:vMerge/>
            <w:shd w:val="clear" w:color="auto" w:fill="auto"/>
            <w:vAlign w:val="center"/>
          </w:tcPr>
          <w:p w:rsidR="008633EF" w:rsidRPr="002B64DB" w:rsidRDefault="008633EF" w:rsidP="00C9146E">
            <w:pPr>
              <w:jc w:val="both"/>
              <w:rPr>
                <w:color w:val="000000" w:themeColor="text1"/>
              </w:rPr>
            </w:pPr>
          </w:p>
        </w:tc>
        <w:tc>
          <w:tcPr>
            <w:tcW w:w="7239"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Технические и функциональные характеристики товара</w:t>
            </w:r>
          </w:p>
        </w:tc>
        <w:tc>
          <w:tcPr>
            <w:tcW w:w="7324"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При поставке товаров указывается:</w:t>
            </w:r>
          </w:p>
          <w:p w:rsidR="008633EF" w:rsidRPr="002B64DB" w:rsidRDefault="008633EF" w:rsidP="00C9146E">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bCs/>
                <w:i/>
              </w:rPr>
            </w:pPr>
            <w:r w:rsidRPr="002B64DB">
              <w:rPr>
                <w:bCs/>
                <w:i/>
              </w:rPr>
              <w:t>Например,</w:t>
            </w:r>
          </w:p>
          <w:p w:rsidR="008633EF" w:rsidRPr="002B64DB" w:rsidRDefault="008633EF" w:rsidP="00C9146E">
            <w:pPr>
              <w:jc w:val="both"/>
              <w:rPr>
                <w:bCs/>
                <w:i/>
              </w:rPr>
            </w:pPr>
            <w:r w:rsidRPr="002B64DB">
              <w:rPr>
                <w:bCs/>
                <w:i/>
              </w:rPr>
              <w:t>«длина товара: составляет ___ см».</w:t>
            </w:r>
          </w:p>
        </w:tc>
      </w:tr>
      <w:tr w:rsidR="008633EF" w:rsidRPr="002B64DB" w:rsidTr="00F55382">
        <w:trPr>
          <w:gridAfter w:val="1"/>
          <w:wAfter w:w="17" w:type="dxa"/>
          <w:trHeight w:val="893"/>
        </w:trPr>
        <w:tc>
          <w:tcPr>
            <w:tcW w:w="1721" w:type="dxa"/>
            <w:gridSpan w:val="2"/>
            <w:vMerge/>
            <w:shd w:val="clear" w:color="auto" w:fill="auto"/>
            <w:vAlign w:val="center"/>
          </w:tcPr>
          <w:p w:rsidR="008633EF" w:rsidRPr="002B64DB" w:rsidRDefault="008633EF" w:rsidP="00C9146E">
            <w:pPr>
              <w:jc w:val="both"/>
              <w:rPr>
                <w:color w:val="000000" w:themeColor="text1"/>
              </w:rPr>
            </w:pPr>
          </w:p>
        </w:tc>
        <w:tc>
          <w:tcPr>
            <w:tcW w:w="7239"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безопасности</w:t>
            </w:r>
          </w:p>
        </w:tc>
        <w:tc>
          <w:tcPr>
            <w:tcW w:w="7324"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2B64DB" w:rsidRDefault="008633EF" w:rsidP="00C9146E">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2B64DB" w:rsidTr="00F55382">
        <w:trPr>
          <w:gridAfter w:val="1"/>
          <w:wAfter w:w="17" w:type="dxa"/>
          <w:trHeight w:val="1263"/>
        </w:trPr>
        <w:tc>
          <w:tcPr>
            <w:tcW w:w="1721" w:type="dxa"/>
            <w:gridSpan w:val="2"/>
            <w:vMerge/>
            <w:shd w:val="clear" w:color="auto" w:fill="auto"/>
            <w:vAlign w:val="center"/>
          </w:tcPr>
          <w:p w:rsidR="008633EF" w:rsidRPr="002B64DB" w:rsidRDefault="008633EF" w:rsidP="00C9146E">
            <w:pPr>
              <w:jc w:val="both"/>
              <w:rPr>
                <w:color w:val="000000" w:themeColor="text1"/>
              </w:rPr>
            </w:pPr>
          </w:p>
        </w:tc>
        <w:tc>
          <w:tcPr>
            <w:tcW w:w="7239"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качеству</w:t>
            </w:r>
          </w:p>
        </w:tc>
        <w:tc>
          <w:tcPr>
            <w:tcW w:w="7324"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2B64DB" w:rsidTr="00F55382">
        <w:trPr>
          <w:gridAfter w:val="1"/>
          <w:wAfter w:w="17" w:type="dxa"/>
          <w:trHeight w:val="1025"/>
        </w:trPr>
        <w:tc>
          <w:tcPr>
            <w:tcW w:w="1721" w:type="dxa"/>
            <w:gridSpan w:val="2"/>
            <w:vMerge/>
            <w:shd w:val="clear" w:color="auto" w:fill="auto"/>
            <w:vAlign w:val="center"/>
          </w:tcPr>
          <w:p w:rsidR="008633EF" w:rsidRPr="002B64DB" w:rsidRDefault="008633EF" w:rsidP="00C9146E">
            <w:pPr>
              <w:jc w:val="both"/>
              <w:rPr>
                <w:color w:val="000000" w:themeColor="text1"/>
              </w:rPr>
            </w:pPr>
          </w:p>
        </w:tc>
        <w:tc>
          <w:tcPr>
            <w:tcW w:w="7239"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Сведения об упаковке, отгрузке товара</w:t>
            </w:r>
          </w:p>
        </w:tc>
        <w:tc>
          <w:tcPr>
            <w:tcW w:w="7324"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Колонка включается при закупке товаров.</w:t>
            </w:r>
          </w:p>
          <w:p w:rsidR="008633EF" w:rsidRPr="002B64DB" w:rsidRDefault="008633EF" w:rsidP="00C9146E">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2B64DB" w:rsidTr="00F55382">
        <w:trPr>
          <w:gridAfter w:val="1"/>
          <w:wAfter w:w="17" w:type="dxa"/>
          <w:trHeight w:val="893"/>
        </w:trPr>
        <w:tc>
          <w:tcPr>
            <w:tcW w:w="1721" w:type="dxa"/>
            <w:gridSpan w:val="2"/>
            <w:vMerge/>
            <w:shd w:val="clear" w:color="auto" w:fill="auto"/>
            <w:vAlign w:val="center"/>
          </w:tcPr>
          <w:p w:rsidR="008633EF" w:rsidRPr="002B64DB" w:rsidRDefault="008633EF" w:rsidP="00C9146E">
            <w:pPr>
              <w:jc w:val="both"/>
              <w:rPr>
                <w:color w:val="000000" w:themeColor="text1"/>
              </w:rPr>
            </w:pPr>
          </w:p>
        </w:tc>
        <w:tc>
          <w:tcPr>
            <w:tcW w:w="7239"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t>Иные характеристики товаров</w:t>
            </w:r>
          </w:p>
        </w:tc>
        <w:tc>
          <w:tcPr>
            <w:tcW w:w="7324"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8633EF" w:rsidRPr="002B64DB" w:rsidRDefault="008633EF" w:rsidP="00C9146E">
            <w:pPr>
              <w:jc w:val="both"/>
              <w:rPr>
                <w:b/>
                <w:bCs/>
                <w:i/>
              </w:rPr>
            </w:pPr>
            <w:r w:rsidRPr="002B64DB">
              <w:rPr>
                <w:b/>
                <w:bCs/>
                <w:i/>
              </w:rPr>
              <w:t>При поставке товаров, выполнении работ, оказании услуг указывается:</w:t>
            </w:r>
          </w:p>
          <w:p w:rsidR="008633EF" w:rsidRPr="002B64DB" w:rsidRDefault="008633EF" w:rsidP="00C9146E">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2B64DB" w:rsidTr="003861B2">
        <w:trPr>
          <w:trHeight w:val="222"/>
        </w:trPr>
        <w:tc>
          <w:tcPr>
            <w:tcW w:w="16301" w:type="dxa"/>
            <w:gridSpan w:val="12"/>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i/>
                <w:sz w:val="28"/>
                <w:szCs w:val="28"/>
              </w:rPr>
            </w:pPr>
            <w:r w:rsidRPr="002B64DB">
              <w:rPr>
                <w:b/>
                <w:bCs/>
                <w:sz w:val="28"/>
                <w:szCs w:val="28"/>
              </w:rPr>
              <w:t>Результат поставки товаров</w:t>
            </w:r>
          </w:p>
        </w:tc>
      </w:tr>
      <w:tr w:rsidR="008633EF" w:rsidRPr="002B64DB" w:rsidTr="003861B2">
        <w:trPr>
          <w:trHeight w:val="222"/>
        </w:trPr>
        <w:tc>
          <w:tcPr>
            <w:tcW w:w="16301" w:type="dxa"/>
            <w:gridSpan w:val="12"/>
          </w:tcPr>
          <w:p w:rsidR="008633EF" w:rsidRPr="002B64DB" w:rsidRDefault="008633EF" w:rsidP="00C9146E">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2B64DB" w:rsidRDefault="008633EF" w:rsidP="00C9146E">
            <w:pPr>
              <w:rPr>
                <w:bCs/>
                <w:i/>
                <w:color w:val="000000" w:themeColor="text1"/>
              </w:rPr>
            </w:pPr>
            <w:r w:rsidRPr="002B64DB">
              <w:rPr>
                <w:bCs/>
                <w:i/>
                <w:color w:val="000000" w:themeColor="text1"/>
              </w:rPr>
              <w:t>Например:</w:t>
            </w:r>
          </w:p>
          <w:p w:rsidR="008633EF" w:rsidRPr="002B64DB" w:rsidRDefault="008633EF" w:rsidP="00C9146E">
            <w:pPr>
              <w:rPr>
                <w:bCs/>
                <w:i/>
                <w:color w:val="000000" w:themeColor="text1"/>
              </w:rPr>
            </w:pPr>
            <w:r w:rsidRPr="002B64DB">
              <w:rPr>
                <w:bCs/>
                <w:i/>
                <w:color w:val="000000" w:themeColor="text1"/>
              </w:rPr>
              <w:t>при поставке товаров:</w:t>
            </w:r>
          </w:p>
          <w:p w:rsidR="008633EF" w:rsidRPr="002B64DB" w:rsidRDefault="008633EF" w:rsidP="00C9146E">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2B64DB" w:rsidTr="003861B2">
        <w:trPr>
          <w:trHeight w:val="222"/>
        </w:trPr>
        <w:tc>
          <w:tcPr>
            <w:tcW w:w="16301" w:type="dxa"/>
            <w:gridSpan w:val="12"/>
          </w:tcPr>
          <w:p w:rsidR="008633EF" w:rsidRPr="002B64DB" w:rsidRDefault="008633EF" w:rsidP="00C9146E">
            <w:pPr>
              <w:rPr>
                <w:b/>
                <w:bCs/>
                <w:color w:val="000000" w:themeColor="text1"/>
              </w:rPr>
            </w:pPr>
            <w:r w:rsidRPr="002B64DB">
              <w:rPr>
                <w:b/>
                <w:bCs/>
                <w:color w:val="000000" w:themeColor="text1"/>
              </w:rPr>
              <w:t>Технические требования</w:t>
            </w:r>
          </w:p>
        </w:tc>
      </w:tr>
      <w:tr w:rsidR="008633EF" w:rsidRPr="002B64DB" w:rsidTr="003861B2">
        <w:trPr>
          <w:trHeight w:val="222"/>
        </w:trPr>
        <w:tc>
          <w:tcPr>
            <w:tcW w:w="16301" w:type="dxa"/>
            <w:gridSpan w:val="12"/>
          </w:tcPr>
          <w:p w:rsidR="008633EF" w:rsidRPr="002B64DB" w:rsidRDefault="008633EF" w:rsidP="00C9146E">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i/>
                <w:color w:val="000000" w:themeColor="text1"/>
              </w:rPr>
            </w:pPr>
            <w:r w:rsidRPr="002B64DB">
              <w:rPr>
                <w:i/>
                <w:color w:val="000000" w:themeColor="text1"/>
              </w:rPr>
              <w:t>Например,</w:t>
            </w:r>
          </w:p>
          <w:p w:rsidR="008633EF" w:rsidRPr="002B64DB" w:rsidRDefault="008633EF" w:rsidP="00C9146E">
            <w:pPr>
              <w:jc w:val="both"/>
              <w:rPr>
                <w:color w:val="000000" w:themeColor="text1"/>
              </w:rPr>
            </w:pPr>
            <w:r w:rsidRPr="002B64DB">
              <w:rPr>
                <w:i/>
                <w:color w:val="000000" w:themeColor="text1"/>
              </w:rPr>
              <w:t>«длина товара: составляет ___ см».</w:t>
            </w:r>
          </w:p>
        </w:tc>
      </w:tr>
      <w:tr w:rsidR="008633EF" w:rsidRPr="002B64DB" w:rsidTr="003861B2">
        <w:trPr>
          <w:trHeight w:val="222"/>
        </w:trPr>
        <w:tc>
          <w:tcPr>
            <w:tcW w:w="16301" w:type="dxa"/>
            <w:gridSpan w:val="12"/>
          </w:tcPr>
          <w:p w:rsidR="008633EF" w:rsidRPr="002B64DB" w:rsidRDefault="008633EF" w:rsidP="00C9146E">
            <w:pPr>
              <w:rPr>
                <w:b/>
                <w:bCs/>
                <w:color w:val="000000" w:themeColor="text1"/>
              </w:rPr>
            </w:pPr>
            <w:r w:rsidRPr="002B64DB">
              <w:rPr>
                <w:b/>
                <w:bCs/>
                <w:color w:val="000000" w:themeColor="text1"/>
              </w:rPr>
              <w:t>Гарантийные обязательства.</w:t>
            </w:r>
          </w:p>
        </w:tc>
      </w:tr>
      <w:tr w:rsidR="008633EF" w:rsidRPr="002B64DB" w:rsidTr="003861B2">
        <w:trPr>
          <w:trHeight w:val="222"/>
        </w:trPr>
        <w:tc>
          <w:tcPr>
            <w:tcW w:w="16301" w:type="dxa"/>
            <w:gridSpan w:val="12"/>
          </w:tcPr>
          <w:p w:rsidR="008633EF" w:rsidRPr="002B64DB" w:rsidRDefault="008633EF" w:rsidP="00C9146E">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2B64DB" w:rsidTr="003861B2">
        <w:trPr>
          <w:trHeight w:val="222"/>
        </w:trPr>
        <w:tc>
          <w:tcPr>
            <w:tcW w:w="16301" w:type="dxa"/>
            <w:gridSpan w:val="12"/>
          </w:tcPr>
          <w:p w:rsidR="008633EF" w:rsidRPr="002B64DB" w:rsidRDefault="008633EF" w:rsidP="00C9146E">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8633EF" w:rsidRPr="002B64DB" w:rsidTr="003861B2">
        <w:trPr>
          <w:trHeight w:val="222"/>
        </w:trPr>
        <w:tc>
          <w:tcPr>
            <w:tcW w:w="16301" w:type="dxa"/>
            <w:gridSpan w:val="12"/>
          </w:tcPr>
          <w:p w:rsidR="008633EF" w:rsidRPr="002B64DB" w:rsidRDefault="008633EF" w:rsidP="00C9146E">
            <w:pPr>
              <w:rPr>
                <w:b/>
                <w:bCs/>
                <w:color w:val="000000" w:themeColor="text1"/>
              </w:rPr>
            </w:pPr>
            <w:r w:rsidRPr="002B64DB">
              <w:rPr>
                <w:b/>
                <w:bCs/>
                <w:color w:val="000000" w:themeColor="text1"/>
              </w:rPr>
              <w:t>Место, условия и порядок поставки товаров</w:t>
            </w:r>
          </w:p>
        </w:tc>
      </w:tr>
      <w:tr w:rsidR="008633EF" w:rsidRPr="002B64DB" w:rsidTr="00F55382">
        <w:trPr>
          <w:gridAfter w:val="1"/>
          <w:wAfter w:w="17" w:type="dxa"/>
          <w:trHeight w:val="222"/>
        </w:trPr>
        <w:tc>
          <w:tcPr>
            <w:tcW w:w="8960" w:type="dxa"/>
            <w:gridSpan w:val="7"/>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Место поставки товаров</w:t>
            </w:r>
          </w:p>
        </w:tc>
        <w:tc>
          <w:tcPr>
            <w:tcW w:w="7324"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2B64DB" w:rsidTr="00F55382">
        <w:trPr>
          <w:gridAfter w:val="1"/>
          <w:wAfter w:w="17" w:type="dxa"/>
          <w:trHeight w:val="222"/>
        </w:trPr>
        <w:tc>
          <w:tcPr>
            <w:tcW w:w="8960" w:type="dxa"/>
            <w:gridSpan w:val="7"/>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Условия поставки товаров</w:t>
            </w:r>
          </w:p>
        </w:tc>
        <w:tc>
          <w:tcPr>
            <w:tcW w:w="7324"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2B64DB" w:rsidTr="00F55382">
        <w:trPr>
          <w:gridAfter w:val="1"/>
          <w:wAfter w:w="17" w:type="dxa"/>
          <w:trHeight w:val="222"/>
        </w:trPr>
        <w:tc>
          <w:tcPr>
            <w:tcW w:w="8960" w:type="dxa"/>
            <w:gridSpan w:val="7"/>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Сроки поставки товаров</w:t>
            </w:r>
          </w:p>
        </w:tc>
        <w:tc>
          <w:tcPr>
            <w:tcW w:w="7324"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2B64DB" w:rsidRDefault="008633EF" w:rsidP="00C9146E">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2B64DB" w:rsidRDefault="008633EF" w:rsidP="00C9146E">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2B64DB" w:rsidTr="003861B2">
        <w:trPr>
          <w:trHeight w:val="222"/>
        </w:trPr>
        <w:tc>
          <w:tcPr>
            <w:tcW w:w="16301" w:type="dxa"/>
            <w:gridSpan w:val="12"/>
          </w:tcPr>
          <w:p w:rsidR="008633EF" w:rsidRPr="002B64DB" w:rsidRDefault="008633EF" w:rsidP="00C9146E">
            <w:pPr>
              <w:rPr>
                <w:b/>
                <w:bCs/>
                <w:color w:val="000000" w:themeColor="text1"/>
              </w:rPr>
            </w:pPr>
            <w:r w:rsidRPr="002B64DB">
              <w:rPr>
                <w:b/>
                <w:bCs/>
                <w:color w:val="000000" w:themeColor="text1"/>
              </w:rPr>
              <w:t xml:space="preserve"> Форма, сроки и порядок оплаты</w:t>
            </w:r>
          </w:p>
        </w:tc>
      </w:tr>
      <w:tr w:rsidR="008633EF" w:rsidRPr="002B64DB" w:rsidTr="00F55382">
        <w:trPr>
          <w:gridAfter w:val="1"/>
          <w:wAfter w:w="17" w:type="dxa"/>
          <w:trHeight w:val="361"/>
        </w:trPr>
        <w:tc>
          <w:tcPr>
            <w:tcW w:w="8960" w:type="dxa"/>
            <w:gridSpan w:val="7"/>
            <w:shd w:val="clear" w:color="auto" w:fill="auto"/>
            <w:vAlign w:val="center"/>
          </w:tcPr>
          <w:p w:rsidR="008633EF" w:rsidRPr="002B64DB" w:rsidRDefault="008633EF" w:rsidP="00C9146E">
            <w:pPr>
              <w:rPr>
                <w:bCs/>
                <w:i/>
                <w:color w:val="000000" w:themeColor="text1"/>
              </w:rPr>
            </w:pPr>
            <w:r w:rsidRPr="002B64DB">
              <w:rPr>
                <w:bCs/>
                <w:color w:val="000000" w:themeColor="text1"/>
              </w:rPr>
              <w:t>Форма оплаты</w:t>
            </w:r>
          </w:p>
        </w:tc>
        <w:tc>
          <w:tcPr>
            <w:tcW w:w="7324"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8633EF" w:rsidRPr="002B64DB" w:rsidTr="00F55382">
        <w:trPr>
          <w:gridAfter w:val="1"/>
          <w:wAfter w:w="17" w:type="dxa"/>
          <w:trHeight w:val="222"/>
        </w:trPr>
        <w:tc>
          <w:tcPr>
            <w:tcW w:w="8960" w:type="dxa"/>
            <w:gridSpan w:val="7"/>
            <w:shd w:val="clear" w:color="auto" w:fill="auto"/>
            <w:vAlign w:val="center"/>
          </w:tcPr>
          <w:p w:rsidR="008633EF" w:rsidRPr="002B64DB" w:rsidRDefault="008633EF" w:rsidP="00C9146E">
            <w:pPr>
              <w:rPr>
                <w:bCs/>
                <w:i/>
                <w:color w:val="000000" w:themeColor="text1"/>
              </w:rPr>
            </w:pPr>
            <w:r w:rsidRPr="002B64DB">
              <w:rPr>
                <w:bCs/>
                <w:color w:val="000000" w:themeColor="text1"/>
              </w:rPr>
              <w:t>Авансирование</w:t>
            </w:r>
          </w:p>
        </w:tc>
        <w:tc>
          <w:tcPr>
            <w:tcW w:w="7324"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2B64DB" w:rsidRDefault="008633EF" w:rsidP="00C9146E">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8633EF" w:rsidRPr="002B64DB" w:rsidRDefault="008633EF" w:rsidP="00C9146E">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8633EF" w:rsidRPr="002B64DB" w:rsidTr="00F55382">
        <w:trPr>
          <w:gridAfter w:val="1"/>
          <w:wAfter w:w="17" w:type="dxa"/>
          <w:trHeight w:val="336"/>
        </w:trPr>
        <w:tc>
          <w:tcPr>
            <w:tcW w:w="8960" w:type="dxa"/>
            <w:gridSpan w:val="7"/>
            <w:shd w:val="clear" w:color="auto" w:fill="auto"/>
            <w:vAlign w:val="center"/>
          </w:tcPr>
          <w:p w:rsidR="008633EF" w:rsidRPr="002B64DB" w:rsidRDefault="008633EF" w:rsidP="00C9146E">
            <w:pPr>
              <w:rPr>
                <w:bCs/>
                <w:i/>
                <w:color w:val="000000" w:themeColor="text1"/>
              </w:rPr>
            </w:pPr>
            <w:r w:rsidRPr="002B64DB">
              <w:rPr>
                <w:bCs/>
                <w:color w:val="000000" w:themeColor="text1"/>
              </w:rPr>
              <w:t>Срок и порядок оплаты</w:t>
            </w:r>
          </w:p>
        </w:tc>
        <w:tc>
          <w:tcPr>
            <w:tcW w:w="7324"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2B64DB" w:rsidTr="003861B2">
        <w:trPr>
          <w:trHeight w:val="222"/>
        </w:trPr>
        <w:tc>
          <w:tcPr>
            <w:tcW w:w="16301" w:type="dxa"/>
            <w:gridSpan w:val="12"/>
          </w:tcPr>
          <w:p w:rsidR="008633EF" w:rsidRPr="002B64DB" w:rsidRDefault="008633EF" w:rsidP="00C9146E">
            <w:pPr>
              <w:rPr>
                <w:b/>
                <w:bCs/>
                <w:color w:val="000000" w:themeColor="text1"/>
              </w:rPr>
            </w:pPr>
            <w:r w:rsidRPr="002B64DB">
              <w:rPr>
                <w:b/>
                <w:bCs/>
                <w:color w:val="000000" w:themeColor="text1"/>
              </w:rPr>
              <w:t xml:space="preserve"> Расчет стоимости товара</w:t>
            </w:r>
          </w:p>
        </w:tc>
      </w:tr>
    </w:tbl>
    <w:p w:rsidR="008633EF" w:rsidRPr="00440423" w:rsidRDefault="008633EF" w:rsidP="008633EF"/>
    <w:p w:rsidR="008633EF" w:rsidRPr="00440423" w:rsidRDefault="008633EF" w:rsidP="008633EF">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8633EF" w:rsidRPr="00440423" w:rsidRDefault="008633EF" w:rsidP="008633EF">
      <w:pPr>
        <w:ind w:left="340"/>
        <w:rPr>
          <w:sz w:val="28"/>
          <w:szCs w:val="28"/>
        </w:rPr>
      </w:pPr>
      <w:r w:rsidRPr="00440423">
        <w:rPr>
          <w:sz w:val="28"/>
          <w:szCs w:val="28"/>
        </w:rPr>
        <w:t>(Полное наименование участника)</w:t>
      </w:r>
    </w:p>
    <w:p w:rsidR="008633EF" w:rsidRPr="00440423" w:rsidRDefault="008633EF" w:rsidP="008633EF">
      <w:pPr>
        <w:ind w:left="340"/>
        <w:rPr>
          <w:sz w:val="28"/>
          <w:szCs w:val="28"/>
        </w:rPr>
      </w:pPr>
      <w:r w:rsidRPr="00440423">
        <w:rPr>
          <w:sz w:val="28"/>
          <w:szCs w:val="28"/>
        </w:rPr>
        <w:t>_______________________________________________________</w:t>
      </w:r>
    </w:p>
    <w:p w:rsidR="008633EF" w:rsidRPr="00440423" w:rsidRDefault="008633EF" w:rsidP="008633EF">
      <w:pPr>
        <w:ind w:left="340"/>
        <w:rPr>
          <w:sz w:val="28"/>
          <w:szCs w:val="28"/>
        </w:rPr>
      </w:pPr>
      <w:r w:rsidRPr="00440423">
        <w:rPr>
          <w:sz w:val="28"/>
          <w:szCs w:val="28"/>
        </w:rPr>
        <w:t xml:space="preserve">(Должность, подпись, ФИО)                                                                                 </w:t>
      </w:r>
    </w:p>
    <w:p w:rsidR="008633EF" w:rsidRDefault="008633EF" w:rsidP="008633EF">
      <w:pPr>
        <w:ind w:left="340"/>
        <w:rPr>
          <w:sz w:val="28"/>
          <w:szCs w:val="28"/>
        </w:rPr>
      </w:pPr>
    </w:p>
    <w:p w:rsidR="008633EF" w:rsidRDefault="008633EF" w:rsidP="008633EF">
      <w:pPr>
        <w:ind w:left="340"/>
        <w:rPr>
          <w:sz w:val="28"/>
          <w:szCs w:val="28"/>
        </w:rPr>
      </w:pPr>
      <w:r w:rsidRPr="00440423">
        <w:rPr>
          <w:sz w:val="28"/>
          <w:szCs w:val="28"/>
        </w:rPr>
        <w:t>(Печать при наличии)</w:t>
      </w: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B47174">
        <w:rPr>
          <w:rFonts w:ascii="Times New Roman" w:hAnsi="Times New Roman" w:cs="Times New Roman"/>
          <w:b w:val="0"/>
          <w:sz w:val="28"/>
          <w:szCs w:val="28"/>
        </w:rPr>
        <w:t>Приложение №5</w:t>
      </w:r>
      <w:bookmarkEnd w:id="50"/>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Pr="00B47174" w:rsidRDefault="008633EF" w:rsidP="008633EF">
      <w:pPr>
        <w:spacing w:after="160"/>
        <w:jc w:val="right"/>
        <w:rPr>
          <w:sz w:val="28"/>
          <w:szCs w:val="28"/>
        </w:rPr>
      </w:pPr>
      <w:r w:rsidRPr="00B47174">
        <w:rPr>
          <w:sz w:val="28"/>
          <w:szCs w:val="28"/>
        </w:rPr>
        <w:t xml:space="preserve">№ЮКЖД-ЗКЦ </w:t>
      </w:r>
      <w:r w:rsidR="002F23AD" w:rsidRPr="002F23AD">
        <w:rPr>
          <w:sz w:val="28"/>
          <w:szCs w:val="28"/>
        </w:rPr>
        <w:t>025/0</w:t>
      </w:r>
      <w:r w:rsidR="002F23AD">
        <w:rPr>
          <w:sz w:val="28"/>
          <w:szCs w:val="28"/>
        </w:rPr>
        <w:t>28</w:t>
      </w:r>
    </w:p>
    <w:p w:rsidR="00573BC0" w:rsidRPr="000530D2" w:rsidRDefault="00573BC0" w:rsidP="00573BC0"/>
    <w:tbl>
      <w:tblPr>
        <w:tblW w:w="11057" w:type="dxa"/>
        <w:tblInd w:w="-5" w:type="dxa"/>
        <w:tblLayout w:type="fixed"/>
        <w:tblLook w:val="04A0" w:firstRow="1" w:lastRow="0" w:firstColumn="1" w:lastColumn="0" w:noHBand="0" w:noVBand="1"/>
      </w:tblPr>
      <w:tblGrid>
        <w:gridCol w:w="426"/>
        <w:gridCol w:w="5103"/>
        <w:gridCol w:w="4960"/>
        <w:gridCol w:w="568"/>
      </w:tblGrid>
      <w:tr w:rsidR="00573BC0" w:rsidRPr="00067BB9" w:rsidTr="00E346A2">
        <w:trPr>
          <w:gridBefore w:val="1"/>
          <w:gridAfter w:val="1"/>
          <w:wBefore w:w="426" w:type="dxa"/>
          <w:wAfter w:w="568" w:type="dxa"/>
          <w:trHeight w:val="1438"/>
        </w:trPr>
        <w:tc>
          <w:tcPr>
            <w:tcW w:w="10063" w:type="dxa"/>
            <w:gridSpan w:val="2"/>
            <w:tcBorders>
              <w:top w:val="single" w:sz="4" w:space="0" w:color="auto"/>
              <w:left w:val="single" w:sz="4" w:space="0" w:color="auto"/>
              <w:bottom w:val="single" w:sz="4" w:space="0" w:color="auto"/>
              <w:right w:val="single" w:sz="4" w:space="0" w:color="auto"/>
            </w:tcBorders>
            <w:vAlign w:val="center"/>
          </w:tcPr>
          <w:p w:rsidR="00573BC0" w:rsidRPr="004F56B8" w:rsidRDefault="00573BC0" w:rsidP="00621D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573BC0" w:rsidRPr="00436C9D" w:rsidRDefault="00573BC0" w:rsidP="00621D86">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Pr>
                <w:rFonts w:ascii="Sylfaen" w:hAnsi="Sylfaen"/>
                <w:b/>
              </w:rPr>
              <w:t xml:space="preserve">        </w:t>
            </w:r>
            <w:r w:rsidRPr="004F56B8">
              <w:rPr>
                <w:rFonts w:ascii="Sylfaen" w:hAnsi="Sylfaen"/>
                <w:b/>
              </w:rPr>
              <w:t>№</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573BC0" w:rsidRPr="004F56B8" w:rsidRDefault="00573BC0" w:rsidP="00621D86">
            <w:pPr>
              <w:jc w:val="both"/>
              <w:rPr>
                <w:rFonts w:ascii="Sylfaen" w:eastAsia="Calibri" w:hAnsi="Sylfaen"/>
                <w:sz w:val="20"/>
                <w:szCs w:val="20"/>
              </w:rPr>
            </w:pPr>
            <w:r w:rsidRPr="00436C9D">
              <w:rPr>
                <w:rFonts w:ascii="Sylfaen" w:hAnsi="Sylfaen"/>
                <w:b/>
              </w:rPr>
              <w:t xml:space="preserve">ДОГОВОР ПОСТАВКИ </w:t>
            </w:r>
          </w:p>
          <w:p w:rsidR="00573BC0" w:rsidRPr="004F56B8" w:rsidRDefault="00573BC0" w:rsidP="00621D86">
            <w:pPr>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sidRPr="004F56B8">
              <w:rPr>
                <w:rFonts w:ascii="Sylfaen" w:eastAsia="Calibri" w:hAnsi="Sylfaen"/>
                <w:sz w:val="20"/>
                <w:szCs w:val="20"/>
              </w:rPr>
              <w:t xml:space="preserve">     “_____  ” ______________ 20</w:t>
            </w:r>
            <w:r>
              <w:rPr>
                <w:rFonts w:ascii="Sylfaen" w:hAnsi="Sylfaen"/>
                <w:color w:val="000000"/>
                <w:sz w:val="20"/>
                <w:szCs w:val="20"/>
              </w:rPr>
              <w:t xml:space="preserve">2     </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p w:rsidR="00573BC0" w:rsidRPr="004F56B8" w:rsidRDefault="00573BC0" w:rsidP="00621D86">
            <w:pPr>
              <w:rPr>
                <w:rFonts w:ascii="Sylfaen" w:eastAsia="Calibri" w:hAnsi="Sylfaen"/>
                <w:sz w:val="20"/>
                <w:szCs w:val="20"/>
              </w:rPr>
            </w:pPr>
          </w:p>
        </w:tc>
      </w:tr>
      <w:tr w:rsidR="00E346A2" w:rsidRPr="00D010CA" w:rsidTr="00E346A2">
        <w:tc>
          <w:tcPr>
            <w:tcW w:w="5529" w:type="dxa"/>
            <w:gridSpan w:val="2"/>
            <w:tcBorders>
              <w:top w:val="single" w:sz="4" w:space="0" w:color="auto"/>
              <w:left w:val="nil"/>
              <w:bottom w:val="nil"/>
              <w:right w:val="nil"/>
            </w:tcBorders>
          </w:tcPr>
          <w:p w:rsidR="00E346A2" w:rsidRPr="003C0024" w:rsidRDefault="00E346A2" w:rsidP="00E346A2">
            <w:pPr>
              <w:shd w:val="clear" w:color="auto" w:fill="FFFFFF" w:themeFill="background1"/>
              <w:spacing w:after="160" w:line="360" w:lineRule="auto"/>
              <w:jc w:val="both"/>
              <w:rPr>
                <w:rFonts w:ascii="Sylfaen" w:eastAsia="Calibri" w:hAnsi="Sylfaen" w:cs="Sylfaen"/>
                <w:sz w:val="22"/>
                <w:szCs w:val="22"/>
              </w:rPr>
            </w:pPr>
          </w:p>
          <w:p w:rsidR="00E346A2" w:rsidRPr="003C0024" w:rsidRDefault="00E346A2" w:rsidP="00E346A2">
            <w:pPr>
              <w:shd w:val="clear" w:color="auto" w:fill="FFFFFF" w:themeFill="background1"/>
              <w:spacing w:after="160"/>
              <w:jc w:val="both"/>
              <w:rPr>
                <w:rFonts w:ascii="Sylfaen" w:eastAsia="Calibri" w:hAnsi="Sylfaen"/>
                <w:sz w:val="22"/>
                <w:szCs w:val="22"/>
                <w:lang w:val="hy-AM"/>
              </w:rPr>
            </w:pPr>
            <w:r w:rsidRPr="003C0024">
              <w:rPr>
                <w:rFonts w:ascii="Sylfaen" w:eastAsia="Calibri" w:hAnsi="Sylfaen" w:cs="Sylfaen"/>
                <w:sz w:val="22"/>
                <w:szCs w:val="22"/>
                <w:lang w:val="hy-AM"/>
              </w:rPr>
              <w:t xml:space="preserve"> «Հարավկովկասյան</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երկաթուղի</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ՓԲԸ</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այսուհետ՝</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Գնորդ</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ի</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 xml:space="preserve">դեմս գլխավոր տնօրենի Ալեքսեյ Վալերիի Մելնիկովի ով գործում է </w:t>
            </w:r>
            <w:sdt>
              <w:sdtPr>
                <w:rPr>
                  <w:rFonts w:ascii="Sylfaen" w:eastAsia="Calibri" w:hAnsi="Sylfaen" w:cs="Sylfaen"/>
                  <w:sz w:val="22"/>
                  <w:szCs w:val="22"/>
                  <w:lang w:val="hy-AM"/>
                </w:rPr>
                <w:id w:val="-1703623654"/>
                <w:placeholder>
                  <w:docPart w:val="C32876071A3D473A96ECB5E03C7C4D9D"/>
                </w:placeholder>
              </w:sdtPr>
              <w:sdtContent>
                <w:r w:rsidRPr="003C0024">
                  <w:rPr>
                    <w:rFonts w:ascii="Sylfaen" w:eastAsia="Calibri" w:hAnsi="Sylfaen" w:cs="Sylfaen"/>
                    <w:sz w:val="22"/>
                    <w:szCs w:val="22"/>
                    <w:lang w:val="hy-AM"/>
                  </w:rPr>
                  <w:t>Կանոնադրության հիման վրա,</w:t>
                </w:r>
              </w:sdtContent>
            </w:sdt>
            <w:r w:rsidRPr="003C0024">
              <w:rPr>
                <w:rFonts w:ascii="Sylfaen" w:eastAsia="Calibri" w:hAnsi="Sylfaen" w:cs="Sylfaen"/>
                <w:sz w:val="22"/>
                <w:szCs w:val="22"/>
                <w:lang w:val="hy-AM"/>
              </w:rPr>
              <w:t xml:space="preserve"> մի կողմից,  և /«</w:t>
            </w:r>
            <w:r w:rsidRPr="003C0024">
              <w:rPr>
                <w:rFonts w:ascii="Sylfaen" w:eastAsia="Calibri" w:hAnsi="Sylfaen"/>
                <w:i/>
                <w:color w:val="1F4E79" w:themeColor="accent1" w:themeShade="80"/>
                <w:sz w:val="22"/>
                <w:szCs w:val="22"/>
                <w:lang w:val="hy-AM"/>
              </w:rPr>
              <w:t>Կողմի անվանում» Կազմակերպա-իրավական տեսակ/</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այսուհետ՝</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Մատակարար</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ի</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դեմս</w:t>
            </w:r>
            <w:r w:rsidRPr="003C0024">
              <w:rPr>
                <w:rFonts w:ascii="Sylfaen" w:eastAsia="Calibri" w:hAnsi="Sylfaen"/>
                <w:sz w:val="22"/>
                <w:szCs w:val="22"/>
                <w:lang w:val="hy-AM"/>
              </w:rPr>
              <w:t xml:space="preserve"> </w:t>
            </w:r>
            <w:r w:rsidRPr="003C0024">
              <w:rPr>
                <w:rFonts w:ascii="Sylfaen" w:eastAsia="Calibri" w:hAnsi="Sylfaen" w:cs="Sylfaen"/>
                <w:i/>
                <w:color w:val="1F4E79" w:themeColor="accent1" w:themeShade="80"/>
                <w:sz w:val="22"/>
                <w:szCs w:val="22"/>
                <w:lang w:val="hy-AM"/>
              </w:rPr>
              <w:t>պաշտոն</w:t>
            </w:r>
            <w:r w:rsidRPr="003C0024">
              <w:rPr>
                <w:rFonts w:ascii="Sylfaen" w:eastAsia="Calibri" w:hAnsi="Sylfaen" w:cs="Sylfaen"/>
                <w:sz w:val="22"/>
                <w:szCs w:val="22"/>
                <w:lang w:val="hy-AM"/>
              </w:rPr>
              <w:t>՝</w:t>
            </w:r>
            <w:r w:rsidRPr="003C0024">
              <w:rPr>
                <w:rFonts w:ascii="Sylfaen" w:eastAsia="Calibri" w:hAnsi="Sylfaen"/>
                <w:sz w:val="22"/>
                <w:szCs w:val="22"/>
                <w:lang w:val="hy-AM"/>
              </w:rPr>
              <w:t xml:space="preserve"> </w:t>
            </w:r>
            <w:r w:rsidRPr="003C0024">
              <w:rPr>
                <w:rFonts w:ascii="Sylfaen" w:eastAsia="Calibri" w:hAnsi="Sylfaen"/>
                <w:i/>
                <w:color w:val="1F4E79" w:themeColor="accent1" w:themeShade="80"/>
                <w:sz w:val="22"/>
                <w:szCs w:val="22"/>
                <w:lang w:val="hy-AM"/>
              </w:rPr>
              <w:t>/</w:t>
            </w:r>
            <w:r w:rsidRPr="003C0024">
              <w:rPr>
                <w:rFonts w:ascii="Sylfaen" w:hAnsi="Sylfaen"/>
                <w:i/>
                <w:color w:val="1F4E79" w:themeColor="accent1" w:themeShade="80"/>
                <w:sz w:val="22"/>
                <w:szCs w:val="22"/>
                <w:lang w:val="hy-AM"/>
              </w:rPr>
              <w:t>Անուն Ազգանուն Հայրանուն/,</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ով</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գործում</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է</w:t>
            </w:r>
            <w:sdt>
              <w:sdtPr>
                <w:rPr>
                  <w:rFonts w:ascii="Sylfaen" w:eastAsia="Calibri" w:hAnsi="Sylfaen"/>
                  <w:sz w:val="22"/>
                  <w:szCs w:val="22"/>
                </w:rPr>
                <w:id w:val="-2063465550"/>
                <w:placeholder>
                  <w:docPart w:val="C32876071A3D473A96ECB5E03C7C4D9D"/>
                </w:placeholder>
              </w:sdtPr>
              <w:sdtContent>
                <w:r w:rsidRPr="003C0024">
                  <w:rPr>
                    <w:rFonts w:ascii="Sylfaen" w:eastAsia="Calibri" w:hAnsi="Sylfaen"/>
                    <w:i/>
                    <w:color w:val="1F4E79" w:themeColor="accent1" w:themeShade="80"/>
                    <w:sz w:val="22"/>
                    <w:szCs w:val="22"/>
                    <w:lang w:val="hy-AM"/>
                  </w:rPr>
                  <w:softHyphen/>
                </w:r>
                <w:r w:rsidRPr="003C0024">
                  <w:rPr>
                    <w:rFonts w:ascii="Sylfaen" w:eastAsia="Calibri" w:hAnsi="Sylfaen"/>
                    <w:i/>
                    <w:color w:val="1F4E79" w:themeColor="accent1" w:themeShade="80"/>
                    <w:sz w:val="22"/>
                    <w:szCs w:val="22"/>
                    <w:lang w:val="hy-AM"/>
                  </w:rPr>
                  <w:softHyphen/>
                </w:r>
                <w:r w:rsidRPr="003C0024">
                  <w:rPr>
                    <w:rFonts w:ascii="Sylfaen" w:eastAsia="Calibri" w:hAnsi="Sylfaen"/>
                    <w:i/>
                    <w:color w:val="1F4E79" w:themeColor="accent1" w:themeShade="80"/>
                    <w:sz w:val="22"/>
                    <w:szCs w:val="22"/>
                    <w:lang w:val="hy-AM"/>
                  </w:rPr>
                  <w:softHyphen/>
                </w:r>
                <w:r w:rsidRPr="003C0024">
                  <w:rPr>
                    <w:rFonts w:ascii="Sylfaen" w:eastAsia="Calibri" w:hAnsi="Sylfaen"/>
                    <w:i/>
                    <w:color w:val="1F4E79" w:themeColor="accent1" w:themeShade="80"/>
                    <w:sz w:val="22"/>
                    <w:szCs w:val="22"/>
                    <w:lang w:val="hy-AM"/>
                  </w:rPr>
                  <w:softHyphen/>
                </w:r>
                <w:r w:rsidRPr="003C0024">
                  <w:rPr>
                    <w:rFonts w:ascii="Sylfaen" w:eastAsia="Calibri" w:hAnsi="Sylfaen"/>
                    <w:i/>
                    <w:color w:val="1F4E79" w:themeColor="accent1" w:themeShade="80"/>
                    <w:sz w:val="22"/>
                    <w:szCs w:val="22"/>
                    <w:lang w:val="hy-AM"/>
                  </w:rPr>
                  <w:softHyphen/>
                </w:r>
                <w:r w:rsidRPr="003C0024">
                  <w:rPr>
                    <w:rFonts w:ascii="Sylfaen" w:eastAsia="Calibri" w:hAnsi="Sylfaen"/>
                    <w:i/>
                    <w:color w:val="1F4E79" w:themeColor="accent1" w:themeShade="80"/>
                    <w:sz w:val="22"/>
                    <w:szCs w:val="22"/>
                    <w:lang w:val="hy-AM"/>
                  </w:rPr>
                  <w:softHyphen/>
                </w:r>
                <w:r w:rsidRPr="003C0024">
                  <w:rPr>
                    <w:rFonts w:ascii="Sylfaen" w:eastAsia="Calibri" w:hAnsi="Sylfaen"/>
                    <w:i/>
                    <w:color w:val="1F4E79" w:themeColor="accent1" w:themeShade="80"/>
                    <w:sz w:val="22"/>
                    <w:szCs w:val="22"/>
                    <w:lang w:val="hy-AM"/>
                  </w:rPr>
                  <w:softHyphen/>
                </w:r>
                <w:r w:rsidRPr="003C0024">
                  <w:rPr>
                    <w:rFonts w:ascii="Sylfaen" w:eastAsia="Calibri" w:hAnsi="Sylfaen"/>
                    <w:i/>
                    <w:color w:val="1F4E79" w:themeColor="accent1" w:themeShade="80"/>
                    <w:sz w:val="22"/>
                    <w:szCs w:val="22"/>
                    <w:lang w:val="hy-AM"/>
                  </w:rPr>
                  <w:softHyphen/>
                </w:r>
                <w:r w:rsidRPr="003C0024">
                  <w:rPr>
                    <w:rFonts w:ascii="Sylfaen" w:eastAsia="Calibri" w:hAnsi="Sylfaen"/>
                    <w:i/>
                    <w:color w:val="1F4E79" w:themeColor="accent1" w:themeShade="80"/>
                    <w:sz w:val="22"/>
                    <w:szCs w:val="22"/>
                    <w:lang w:val="hy-AM"/>
                  </w:rPr>
                  <w:softHyphen/>
                </w:r>
                <w:r w:rsidRPr="003C0024">
                  <w:rPr>
                    <w:rFonts w:ascii="Sylfaen" w:eastAsia="Calibri" w:hAnsi="Sylfaen"/>
                    <w:i/>
                    <w:color w:val="1F4E79" w:themeColor="accent1" w:themeShade="80"/>
                    <w:sz w:val="22"/>
                    <w:szCs w:val="22"/>
                    <w:lang w:val="hy-AM"/>
                  </w:rPr>
                  <w:softHyphen/>
                </w:r>
              </w:sdtContent>
            </w:sdt>
            <w:r w:rsidRPr="003C0024">
              <w:rPr>
                <w:rFonts w:ascii="Sylfaen" w:eastAsia="Calibri" w:hAnsi="Sylfaen"/>
                <w:sz w:val="22"/>
                <w:szCs w:val="22"/>
                <w:lang w:val="hy-AM"/>
              </w:rPr>
              <w:t xml:space="preserve"> </w:t>
            </w:r>
            <w:r w:rsidRPr="003C0024">
              <w:rPr>
                <w:rFonts w:ascii="Sylfaen" w:eastAsia="Calibri" w:hAnsi="Sylfaen"/>
                <w:i/>
                <w:color w:val="1F4E79" w:themeColor="accent1" w:themeShade="80"/>
                <w:sz w:val="22"/>
                <w:szCs w:val="22"/>
                <w:lang w:val="hy-AM"/>
              </w:rPr>
              <w:t>/Փաստաթղթի անվանում/</w:t>
            </w:r>
            <w:r w:rsidRPr="003C0024">
              <w:rPr>
                <w:rFonts w:ascii="Sylfaen" w:eastAsia="Calibri" w:hAnsi="Sylfaen" w:cs="Sylfaen"/>
                <w:sz w:val="22"/>
                <w:szCs w:val="22"/>
                <w:lang w:val="hy-AM"/>
              </w:rPr>
              <w:t xml:space="preserve">  հիման</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վրա</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մյուս</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կողմից</w:t>
            </w:r>
            <w:r w:rsidRPr="003C0024">
              <w:rPr>
                <w:rFonts w:ascii="Sylfaen" w:eastAsia="Calibri" w:hAnsi="Sylfaen"/>
                <w:sz w:val="22"/>
                <w:szCs w:val="22"/>
                <w:lang w:val="hy-AM"/>
              </w:rPr>
              <w:t xml:space="preserve">, այսուհետ միասին անվանվելով՝ Կողմեր, </w:t>
            </w:r>
            <w:r w:rsidRPr="003C0024">
              <w:rPr>
                <w:rFonts w:ascii="Sylfaen" w:eastAsia="Calibri" w:hAnsi="Sylfaen" w:cs="Sylfaen"/>
                <w:sz w:val="22"/>
                <w:szCs w:val="22"/>
                <w:lang w:val="hy-AM"/>
              </w:rPr>
              <w:t>կնքեցին</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սույն</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Պայմանագիրը (այսուհետ՝ Պայմանագիր)</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հետևյալի</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մասին.</w:t>
            </w:r>
          </w:p>
        </w:tc>
        <w:tc>
          <w:tcPr>
            <w:tcW w:w="5528" w:type="dxa"/>
            <w:gridSpan w:val="2"/>
            <w:tcBorders>
              <w:top w:val="single" w:sz="4" w:space="0" w:color="auto"/>
              <w:left w:val="nil"/>
              <w:bottom w:val="nil"/>
              <w:right w:val="nil"/>
            </w:tcBorders>
          </w:tcPr>
          <w:p w:rsidR="00E346A2" w:rsidRPr="003C0024" w:rsidRDefault="00E346A2" w:rsidP="00E346A2">
            <w:pPr>
              <w:jc w:val="both"/>
              <w:rPr>
                <w:rFonts w:ascii="Sylfaen" w:hAnsi="Sylfaen"/>
                <w:sz w:val="22"/>
                <w:szCs w:val="22"/>
                <w:lang w:val="hy-AM"/>
              </w:rPr>
            </w:pPr>
          </w:p>
          <w:p w:rsidR="00E346A2" w:rsidRPr="003C0024" w:rsidRDefault="00E346A2" w:rsidP="00E346A2">
            <w:pPr>
              <w:jc w:val="both"/>
              <w:rPr>
                <w:rFonts w:ascii="Sylfaen" w:hAnsi="Sylfaen"/>
                <w:sz w:val="22"/>
                <w:szCs w:val="22"/>
                <w:lang w:val="hy-AM"/>
              </w:rPr>
            </w:pPr>
          </w:p>
          <w:p w:rsidR="00E346A2" w:rsidRPr="003C0024" w:rsidRDefault="00E346A2" w:rsidP="00E346A2">
            <w:pPr>
              <w:jc w:val="both"/>
              <w:rPr>
                <w:rFonts w:ascii="Sylfaen" w:hAnsi="Sylfaen"/>
                <w:color w:val="000000"/>
                <w:sz w:val="22"/>
                <w:szCs w:val="22"/>
                <w:lang w:val="hy-AM"/>
              </w:rPr>
            </w:pPr>
            <w:r w:rsidRPr="003C0024">
              <w:rPr>
                <w:rFonts w:ascii="Sylfaen" w:hAnsi="Sylfaen"/>
                <w:sz w:val="22"/>
                <w:szCs w:val="22"/>
                <w:lang w:val="hy-AM"/>
              </w:rPr>
              <w:t xml:space="preserve">  </w:t>
            </w:r>
            <w:r w:rsidRPr="003C0024">
              <w:rPr>
                <w:rFonts w:ascii="Sylfaen" w:hAnsi="Sylfaen"/>
                <w:sz w:val="22"/>
                <w:szCs w:val="22"/>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3C0024">
              <w:rPr>
                <w:rFonts w:ascii="Sylfaen" w:hAnsi="Sylfaen"/>
                <w:i/>
                <w:color w:val="1F4E79" w:themeColor="accent1" w:themeShade="80"/>
                <w:sz w:val="22"/>
                <w:szCs w:val="22"/>
              </w:rPr>
              <w:t>/Организационно-правовой тип «Наименование организации»/,</w:t>
            </w:r>
            <w:r w:rsidRPr="003C0024">
              <w:rPr>
                <w:rFonts w:ascii="Sylfaen" w:hAnsi="Sylfaen"/>
                <w:color w:val="1F4E79" w:themeColor="accent1" w:themeShade="80"/>
                <w:sz w:val="22"/>
                <w:szCs w:val="22"/>
              </w:rPr>
              <w:t xml:space="preserve"> </w:t>
            </w:r>
            <w:r w:rsidRPr="003C0024">
              <w:rPr>
                <w:rFonts w:ascii="Sylfaen" w:hAnsi="Sylfaen"/>
                <w:sz w:val="22"/>
                <w:szCs w:val="22"/>
              </w:rPr>
              <w:t xml:space="preserve">далее – Поставщик, в лице </w:t>
            </w:r>
            <w:r w:rsidRPr="003C0024">
              <w:rPr>
                <w:rFonts w:ascii="Sylfaen" w:hAnsi="Sylfaen"/>
                <w:i/>
                <w:color w:val="1F4E79" w:themeColor="accent1" w:themeShade="80"/>
                <w:sz w:val="22"/>
                <w:szCs w:val="22"/>
              </w:rPr>
              <w:t>/должность</w:t>
            </w:r>
            <w:r w:rsidRPr="003C0024">
              <w:rPr>
                <w:rFonts w:ascii="Sylfaen" w:hAnsi="Sylfaen"/>
                <w:sz w:val="22"/>
                <w:szCs w:val="22"/>
              </w:rPr>
              <w:t xml:space="preserve"> </w:t>
            </w:r>
            <w:r w:rsidRPr="003C0024">
              <w:rPr>
                <w:rFonts w:ascii="Sylfaen" w:hAnsi="Sylfaen"/>
                <w:i/>
                <w:color w:val="1F4E79" w:themeColor="accent1" w:themeShade="80"/>
                <w:sz w:val="22"/>
                <w:szCs w:val="22"/>
                <w:lang w:val="hy-AM"/>
              </w:rPr>
              <w:t>/</w:t>
            </w:r>
            <w:r w:rsidRPr="003C0024">
              <w:rPr>
                <w:rFonts w:ascii="Sylfaen" w:hAnsi="Sylfaen"/>
                <w:i/>
                <w:color w:val="1F4E79" w:themeColor="accent1" w:themeShade="80"/>
                <w:sz w:val="22"/>
                <w:szCs w:val="22"/>
              </w:rPr>
              <w:t>Фамилия Имя Отчество/</w:t>
            </w:r>
            <w:r w:rsidRPr="003C0024">
              <w:rPr>
                <w:rFonts w:ascii="Sylfaen" w:hAnsi="Sylfaen"/>
                <w:sz w:val="22"/>
                <w:szCs w:val="22"/>
              </w:rPr>
              <w:t xml:space="preserve">, действующей на основании </w:t>
            </w:r>
            <w:r w:rsidRPr="003C0024">
              <w:rPr>
                <w:rFonts w:ascii="Sylfaen" w:hAnsi="Sylfaen"/>
                <w:color w:val="1F4E79" w:themeColor="accent1" w:themeShade="80"/>
                <w:sz w:val="22"/>
                <w:szCs w:val="22"/>
              </w:rPr>
              <w:t xml:space="preserve">/Наименование документа/, </w:t>
            </w:r>
            <w:r w:rsidRPr="003C0024">
              <w:rPr>
                <w:rFonts w:ascii="Sylfaen" w:hAnsi="Sylfaen"/>
                <w:sz w:val="22"/>
                <w:szCs w:val="22"/>
              </w:rPr>
              <w:t>с другой стороны, далее совместно именуемые – Стороны, заключили настоящий Договор (далее - Договор) о нижеследующем:</w:t>
            </w:r>
          </w:p>
        </w:tc>
      </w:tr>
      <w:tr w:rsidR="00E346A2" w:rsidRPr="00D010CA" w:rsidTr="00E346A2">
        <w:trPr>
          <w:trHeight w:val="2176"/>
        </w:trPr>
        <w:tc>
          <w:tcPr>
            <w:tcW w:w="5529" w:type="dxa"/>
            <w:gridSpan w:val="2"/>
            <w:tcBorders>
              <w:top w:val="nil"/>
              <w:left w:val="nil"/>
              <w:bottom w:val="nil"/>
              <w:right w:val="nil"/>
            </w:tcBorders>
          </w:tcPr>
          <w:p w:rsidR="00E346A2" w:rsidRPr="003C0024" w:rsidRDefault="00E346A2" w:rsidP="00E346A2">
            <w:pPr>
              <w:spacing w:before="120"/>
              <w:jc w:val="center"/>
              <w:rPr>
                <w:rFonts w:ascii="Sylfaen" w:hAnsi="Sylfaen" w:cs="Sylfaen"/>
                <w:b/>
                <w:sz w:val="22"/>
                <w:szCs w:val="22"/>
              </w:rPr>
            </w:pPr>
            <w:r w:rsidRPr="003C0024">
              <w:rPr>
                <w:rFonts w:ascii="Sylfaen" w:hAnsi="Sylfaen" w:cs="Sylfaen"/>
                <w:b/>
                <w:sz w:val="22"/>
                <w:szCs w:val="22"/>
              </w:rPr>
              <w:t>1</w:t>
            </w:r>
            <w:r w:rsidRPr="003C0024">
              <w:rPr>
                <w:rFonts w:ascii="Sylfaen" w:hAnsi="Sylfaen"/>
                <w:b/>
                <w:sz w:val="22"/>
                <w:szCs w:val="22"/>
              </w:rPr>
              <w:t xml:space="preserve">.  </w:t>
            </w:r>
            <w:r w:rsidRPr="003C0024">
              <w:rPr>
                <w:rFonts w:ascii="Sylfaen" w:hAnsi="Sylfaen" w:cs="Sylfaen"/>
                <w:b/>
                <w:sz w:val="22"/>
                <w:szCs w:val="22"/>
              </w:rPr>
              <w:t>Պայմանագրի</w:t>
            </w:r>
            <w:r w:rsidRPr="003C0024">
              <w:rPr>
                <w:rFonts w:ascii="Sylfaen" w:hAnsi="Sylfaen"/>
                <w:b/>
                <w:sz w:val="22"/>
                <w:szCs w:val="22"/>
              </w:rPr>
              <w:t xml:space="preserve"> </w:t>
            </w:r>
            <w:r w:rsidRPr="003C0024">
              <w:rPr>
                <w:rFonts w:ascii="Sylfaen" w:hAnsi="Sylfaen" w:cs="Sylfaen"/>
                <w:b/>
                <w:sz w:val="22"/>
                <w:szCs w:val="22"/>
              </w:rPr>
              <w:t>առարկան</w:t>
            </w:r>
          </w:p>
          <w:p w:rsidR="00E346A2" w:rsidRPr="003C0024" w:rsidRDefault="00E346A2" w:rsidP="00E346A2">
            <w:pPr>
              <w:shd w:val="clear" w:color="auto" w:fill="FFFFFF" w:themeFill="background1"/>
              <w:jc w:val="both"/>
              <w:rPr>
                <w:rFonts w:ascii="Sylfaen" w:eastAsia="Calibri" w:hAnsi="Sylfaen"/>
                <w:sz w:val="22"/>
                <w:szCs w:val="22"/>
              </w:rPr>
            </w:pPr>
            <w:r w:rsidRPr="003C0024">
              <w:rPr>
                <w:rFonts w:ascii="Sylfaen" w:hAnsi="Sylfaen" w:cs="Sylfaen"/>
                <w:sz w:val="22"/>
                <w:szCs w:val="22"/>
              </w:rPr>
              <w:t>1.1.</w:t>
            </w:r>
            <w:r w:rsidRPr="003C0024">
              <w:rPr>
                <w:sz w:val="22"/>
                <w:szCs w:val="22"/>
              </w:rPr>
              <w:t> </w:t>
            </w:r>
            <w:r w:rsidRPr="003C0024">
              <w:rPr>
                <w:rFonts w:ascii="Sylfaen" w:eastAsia="Calibri" w:hAnsi="Sylfaen" w:cs="Sylfaen"/>
                <w:sz w:val="22"/>
                <w:szCs w:val="22"/>
              </w:rPr>
              <w:t>Մատակարարը</w:t>
            </w:r>
            <w:r w:rsidRPr="003C0024">
              <w:rPr>
                <w:rFonts w:ascii="Sylfaen" w:eastAsia="Calibri" w:hAnsi="Sylfaen"/>
                <w:sz w:val="22"/>
                <w:szCs w:val="22"/>
              </w:rPr>
              <w:t xml:space="preserve"> </w:t>
            </w:r>
            <w:r w:rsidRPr="003C0024">
              <w:rPr>
                <w:rFonts w:ascii="Sylfaen" w:eastAsia="Calibri" w:hAnsi="Sylfaen" w:cs="Sylfaen"/>
                <w:sz w:val="22"/>
                <w:szCs w:val="22"/>
                <w:lang w:val="hy-AM"/>
              </w:rPr>
              <w:t>պ</w:t>
            </w:r>
            <w:r w:rsidRPr="003C0024">
              <w:rPr>
                <w:rFonts w:ascii="Sylfaen" w:eastAsia="Calibri" w:hAnsi="Sylfaen" w:cs="Sylfaen"/>
                <w:sz w:val="22"/>
                <w:szCs w:val="22"/>
              </w:rPr>
              <w:t>արտավորվում</w:t>
            </w:r>
            <w:r w:rsidRPr="003C0024">
              <w:rPr>
                <w:rFonts w:ascii="Sylfaen" w:eastAsia="Calibri" w:hAnsi="Sylfaen"/>
                <w:sz w:val="22"/>
                <w:szCs w:val="22"/>
              </w:rPr>
              <w:t xml:space="preserve"> </w:t>
            </w:r>
            <w:r w:rsidRPr="003C0024">
              <w:rPr>
                <w:rFonts w:ascii="Sylfaen" w:eastAsia="Calibri" w:hAnsi="Sylfaen" w:cs="Sylfaen"/>
                <w:sz w:val="22"/>
                <w:szCs w:val="22"/>
              </w:rPr>
              <w:t>է</w:t>
            </w:r>
            <w:r w:rsidRPr="003C0024">
              <w:rPr>
                <w:rFonts w:ascii="Sylfaen" w:eastAsia="Calibri" w:hAnsi="Sylfaen"/>
                <w:sz w:val="22"/>
                <w:szCs w:val="22"/>
              </w:rPr>
              <w:t xml:space="preserve"> </w:t>
            </w:r>
            <w:r w:rsidRPr="003C0024">
              <w:rPr>
                <w:rFonts w:ascii="Sylfaen" w:eastAsia="Calibri" w:hAnsi="Sylfaen" w:cs="Sylfaen"/>
                <w:sz w:val="22"/>
                <w:szCs w:val="22"/>
              </w:rPr>
              <w:t>Գնորդին</w:t>
            </w:r>
            <w:r w:rsidRPr="003C0024">
              <w:rPr>
                <w:rFonts w:ascii="Sylfaen" w:eastAsia="Calibri" w:hAnsi="Sylfaen"/>
                <w:sz w:val="22"/>
                <w:szCs w:val="22"/>
              </w:rPr>
              <w:t xml:space="preserve"> </w:t>
            </w:r>
            <w:r w:rsidRPr="003C0024">
              <w:rPr>
                <w:rFonts w:ascii="Sylfaen" w:eastAsia="Calibri" w:hAnsi="Sylfaen" w:cs="Sylfaen"/>
                <w:sz w:val="22"/>
                <w:szCs w:val="22"/>
              </w:rPr>
              <w:t xml:space="preserve">մատակարարել </w:t>
            </w:r>
            <w:r w:rsidRPr="003C0024">
              <w:rPr>
                <w:rFonts w:ascii="Sylfaen" w:eastAsia="Calibri" w:hAnsi="Sylfaen" w:cs="Sylfaen"/>
                <w:sz w:val="22"/>
                <w:szCs w:val="22"/>
                <w:lang w:val="hy-AM"/>
              </w:rPr>
              <w:t>պատշաճ</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որակի</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և</w:t>
            </w:r>
            <w:r w:rsidRPr="003C0024">
              <w:rPr>
                <w:rFonts w:ascii="Sylfaen" w:eastAsia="Calibri" w:hAnsi="Sylfaen"/>
                <w:sz w:val="22"/>
                <w:szCs w:val="22"/>
                <w:lang w:val="hy-AM"/>
              </w:rPr>
              <w:t xml:space="preserve"> </w:t>
            </w:r>
            <w:r w:rsidRPr="003C0024">
              <w:rPr>
                <w:rFonts w:ascii="Sylfaen" w:eastAsia="Calibri" w:hAnsi="Sylfaen" w:cs="Sylfaen"/>
                <w:i/>
                <w:color w:val="1F4E79" w:themeColor="accent1" w:themeShade="80"/>
                <w:sz w:val="22"/>
                <w:szCs w:val="22"/>
                <w:lang w:val="hy-AM"/>
              </w:rPr>
              <w:t xml:space="preserve">/Ապրանքի անվանումը/ </w:t>
            </w:r>
            <w:r w:rsidRPr="003C0024">
              <w:rPr>
                <w:rFonts w:ascii="Sylfaen" w:eastAsia="Calibri" w:hAnsi="Sylfaen"/>
                <w:sz w:val="22"/>
                <w:szCs w:val="22"/>
                <w:lang w:val="hy-AM"/>
              </w:rPr>
              <w:t>/</w:t>
            </w:r>
            <w:r w:rsidRPr="003C0024">
              <w:rPr>
                <w:rFonts w:ascii="Sylfaen" w:eastAsia="Calibri" w:hAnsi="Sylfaen" w:cs="Sylfaen"/>
                <w:sz w:val="22"/>
                <w:szCs w:val="22"/>
              </w:rPr>
              <w:t>այսուհետ</w:t>
            </w:r>
            <w:r w:rsidRPr="003C0024">
              <w:rPr>
                <w:rFonts w:ascii="Sylfaen" w:eastAsia="Calibri" w:hAnsi="Sylfaen" w:cs="Sylfaen"/>
                <w:sz w:val="22"/>
                <w:szCs w:val="22"/>
                <w:lang w:val="hy-AM"/>
              </w:rPr>
              <w:t>՝</w:t>
            </w:r>
            <w:r w:rsidRPr="003C0024">
              <w:rPr>
                <w:rFonts w:ascii="Sylfaen" w:eastAsia="Calibri" w:hAnsi="Sylfaen"/>
                <w:sz w:val="22"/>
                <w:szCs w:val="22"/>
              </w:rPr>
              <w:t xml:space="preserve"> </w:t>
            </w:r>
            <w:r w:rsidRPr="003C0024">
              <w:rPr>
                <w:rFonts w:ascii="Sylfaen" w:eastAsia="Calibri" w:hAnsi="Sylfaen" w:cs="Sylfaen"/>
                <w:color w:val="000000" w:themeColor="text1"/>
                <w:sz w:val="22"/>
                <w:szCs w:val="22"/>
                <w:lang w:val="hy-AM"/>
              </w:rPr>
              <w:t>Ա</w:t>
            </w:r>
            <w:r w:rsidRPr="003C0024">
              <w:rPr>
                <w:rFonts w:ascii="Sylfaen" w:eastAsia="Calibri" w:hAnsi="Sylfaen" w:cs="Sylfaen"/>
                <w:color w:val="000000" w:themeColor="text1"/>
                <w:sz w:val="22"/>
                <w:szCs w:val="22"/>
              </w:rPr>
              <w:t>պրանք</w:t>
            </w:r>
            <w:r w:rsidRPr="003C0024">
              <w:rPr>
                <w:rFonts w:ascii="Sylfaen" w:eastAsia="Calibri" w:hAnsi="Sylfaen"/>
                <w:color w:val="000000" w:themeColor="text1"/>
                <w:sz w:val="22"/>
                <w:szCs w:val="22"/>
                <w:lang w:val="hy-AM"/>
              </w:rPr>
              <w:t>/</w:t>
            </w:r>
            <w:r w:rsidRPr="003C0024">
              <w:rPr>
                <w:rFonts w:ascii="Sylfaen" w:eastAsia="Calibri" w:hAnsi="Sylfaen"/>
                <w:color w:val="000000" w:themeColor="text1"/>
                <w:sz w:val="22"/>
                <w:szCs w:val="22"/>
              </w:rPr>
              <w:t xml:space="preserve"> </w:t>
            </w:r>
            <w:r w:rsidRPr="003C0024">
              <w:rPr>
                <w:rFonts w:ascii="Sylfaen" w:eastAsia="Calibri" w:hAnsi="Sylfaen" w:cs="Sylfaen"/>
                <w:sz w:val="22"/>
                <w:szCs w:val="22"/>
              </w:rPr>
              <w:t>Պայմանագրի</w:t>
            </w:r>
            <w:r w:rsidRPr="003C0024">
              <w:rPr>
                <w:rFonts w:ascii="Sylfaen" w:eastAsia="Calibri" w:hAnsi="Sylfaen" w:cs="Sylfaen"/>
                <w:sz w:val="22"/>
                <w:szCs w:val="22"/>
                <w:lang w:val="hy-AM"/>
              </w:rPr>
              <w:t>ն կից</w:t>
            </w:r>
            <w:r w:rsidRPr="003C0024">
              <w:rPr>
                <w:rFonts w:ascii="Sylfaen" w:eastAsia="Calibri" w:hAnsi="Sylfaen"/>
                <w:sz w:val="22"/>
                <w:szCs w:val="22"/>
              </w:rPr>
              <w:t xml:space="preserve"> </w:t>
            </w:r>
            <w:r w:rsidRPr="003C0024">
              <w:rPr>
                <w:rFonts w:ascii="Sylfaen" w:hAnsi="Sylfaen"/>
                <w:sz w:val="22"/>
                <w:szCs w:val="22"/>
              </w:rPr>
              <w:t>№</w:t>
            </w:r>
            <w:r w:rsidRPr="003C0024">
              <w:rPr>
                <w:rFonts w:ascii="Sylfaen" w:eastAsia="Calibri" w:hAnsi="Sylfaen"/>
                <w:sz w:val="22"/>
                <w:szCs w:val="22"/>
                <w:lang w:val="hy-AM"/>
              </w:rPr>
              <w:t>1</w:t>
            </w:r>
            <w:r w:rsidRPr="003C0024">
              <w:rPr>
                <w:rFonts w:ascii="Sylfaen" w:eastAsia="Calibri" w:hAnsi="Sylfaen"/>
                <w:sz w:val="22"/>
                <w:szCs w:val="22"/>
              </w:rPr>
              <w:t xml:space="preserve"> </w:t>
            </w:r>
            <w:r w:rsidRPr="003C0024">
              <w:rPr>
                <w:rFonts w:ascii="Sylfaen" w:eastAsia="Calibri" w:hAnsi="Sylfaen" w:cs="Sylfaen"/>
                <w:sz w:val="22"/>
                <w:szCs w:val="22"/>
              </w:rPr>
              <w:t>Հավելված</w:t>
            </w:r>
            <w:r w:rsidRPr="003C0024">
              <w:rPr>
                <w:rFonts w:ascii="Sylfaen" w:eastAsia="Calibri" w:hAnsi="Sylfaen" w:cs="Sylfaen"/>
                <w:sz w:val="22"/>
                <w:szCs w:val="22"/>
                <w:lang w:val="hy-AM"/>
              </w:rPr>
              <w:t xml:space="preserve">ներով </w:t>
            </w:r>
            <w:r w:rsidRPr="003C0024">
              <w:rPr>
                <w:rFonts w:ascii="Sylfaen" w:eastAsia="Calibri" w:hAnsi="Sylfaen" w:cs="Sylfaen"/>
                <w:sz w:val="22"/>
                <w:szCs w:val="22"/>
              </w:rPr>
              <w:t>(</w:t>
            </w:r>
            <w:r w:rsidRPr="003C0024">
              <w:rPr>
                <w:rFonts w:ascii="Sylfaen" w:eastAsia="Calibri" w:hAnsi="Sylfaen" w:cs="Sylfaen"/>
                <w:sz w:val="22"/>
                <w:szCs w:val="22"/>
                <w:lang w:val="hy-AM"/>
              </w:rPr>
              <w:t xml:space="preserve">Մասնագիր </w:t>
            </w:r>
            <w:r w:rsidRPr="003C0024">
              <w:rPr>
                <w:rFonts w:ascii="Sylfaen" w:hAnsi="Sylfaen"/>
                <w:sz w:val="22"/>
                <w:szCs w:val="22"/>
              </w:rPr>
              <w:t>№</w:t>
            </w:r>
            <w:r w:rsidRPr="003C0024">
              <w:rPr>
                <w:rFonts w:ascii="Sylfaen" w:hAnsi="Sylfaen"/>
                <w:sz w:val="22"/>
                <w:szCs w:val="22"/>
                <w:lang w:val="hy-AM"/>
              </w:rPr>
              <w:t>1</w:t>
            </w:r>
            <w:r w:rsidRPr="003C0024">
              <w:rPr>
                <w:rFonts w:ascii="Sylfaen" w:hAnsi="Sylfaen"/>
                <w:sz w:val="22"/>
                <w:szCs w:val="22"/>
              </w:rPr>
              <w:t>)</w:t>
            </w:r>
            <w:r w:rsidRPr="003C0024">
              <w:rPr>
                <w:rFonts w:ascii="Sylfaen" w:eastAsia="Calibri" w:hAnsi="Sylfaen"/>
                <w:sz w:val="22"/>
                <w:szCs w:val="22"/>
              </w:rPr>
              <w:t xml:space="preserve">  </w:t>
            </w:r>
            <w:r w:rsidRPr="003C0024">
              <w:rPr>
                <w:rFonts w:ascii="Sylfaen" w:eastAsia="Calibri" w:hAnsi="Sylfaen" w:cs="Sylfaen"/>
                <w:sz w:val="22"/>
                <w:szCs w:val="22"/>
              </w:rPr>
              <w:t>նախատեսված</w:t>
            </w:r>
            <w:r w:rsidRPr="003C0024">
              <w:rPr>
                <w:rFonts w:ascii="Sylfaen" w:eastAsia="Calibri" w:hAnsi="Sylfaen"/>
                <w:sz w:val="22"/>
                <w:szCs w:val="22"/>
                <w:lang w:val="hy-AM"/>
              </w:rPr>
              <w:t>,</w:t>
            </w:r>
            <w:r w:rsidRPr="003C0024">
              <w:rPr>
                <w:rFonts w:ascii="Sylfaen" w:eastAsia="Calibri" w:hAnsi="Sylfaen"/>
                <w:sz w:val="22"/>
                <w:szCs w:val="22"/>
              </w:rPr>
              <w:t xml:space="preserve"> </w:t>
            </w:r>
            <w:r w:rsidRPr="003C0024">
              <w:rPr>
                <w:rFonts w:ascii="Sylfaen" w:eastAsia="Calibri" w:hAnsi="Sylfaen" w:cs="Sylfaen"/>
                <w:sz w:val="22"/>
                <w:szCs w:val="22"/>
              </w:rPr>
              <w:t>իսկ</w:t>
            </w:r>
            <w:r w:rsidRPr="003C0024">
              <w:rPr>
                <w:rFonts w:ascii="Sylfaen" w:eastAsia="Calibri" w:hAnsi="Sylfaen"/>
                <w:sz w:val="22"/>
                <w:szCs w:val="22"/>
              </w:rPr>
              <w:t xml:space="preserve"> </w:t>
            </w:r>
            <w:r w:rsidRPr="003C0024">
              <w:rPr>
                <w:rFonts w:ascii="Sylfaen" w:eastAsia="Calibri" w:hAnsi="Sylfaen" w:cs="Sylfaen"/>
                <w:sz w:val="22"/>
                <w:szCs w:val="22"/>
              </w:rPr>
              <w:t>Գնորդը</w:t>
            </w:r>
            <w:r w:rsidRPr="003C0024">
              <w:rPr>
                <w:rFonts w:ascii="Sylfaen" w:eastAsia="Calibri" w:hAnsi="Sylfaen"/>
                <w:sz w:val="22"/>
                <w:szCs w:val="22"/>
              </w:rPr>
              <w:t xml:space="preserve"> </w:t>
            </w:r>
            <w:r w:rsidRPr="003C0024">
              <w:rPr>
                <w:rFonts w:ascii="Sylfaen" w:eastAsia="Calibri" w:hAnsi="Sylfaen" w:cs="Sylfaen"/>
                <w:sz w:val="22"/>
                <w:szCs w:val="22"/>
              </w:rPr>
              <w:t>պարտավոր</w:t>
            </w:r>
            <w:r w:rsidRPr="003C0024">
              <w:rPr>
                <w:rFonts w:ascii="Sylfaen" w:eastAsia="Calibri" w:hAnsi="Sylfaen"/>
                <w:sz w:val="22"/>
                <w:szCs w:val="22"/>
              </w:rPr>
              <w:t xml:space="preserve"> </w:t>
            </w:r>
            <w:r w:rsidRPr="003C0024">
              <w:rPr>
                <w:rFonts w:ascii="Sylfaen" w:eastAsia="Calibri" w:hAnsi="Sylfaen" w:cs="Sylfaen"/>
                <w:sz w:val="22"/>
                <w:szCs w:val="22"/>
              </w:rPr>
              <w:t>է</w:t>
            </w:r>
            <w:r w:rsidRPr="003C0024">
              <w:rPr>
                <w:rFonts w:ascii="Sylfaen" w:eastAsia="Calibri" w:hAnsi="Sylfaen"/>
                <w:sz w:val="22"/>
                <w:szCs w:val="22"/>
              </w:rPr>
              <w:t xml:space="preserve"> </w:t>
            </w:r>
            <w:r w:rsidRPr="003C0024">
              <w:rPr>
                <w:rFonts w:ascii="Sylfaen" w:eastAsia="Calibri" w:hAnsi="Sylfaen" w:cs="Sylfaen"/>
                <w:sz w:val="22"/>
                <w:szCs w:val="22"/>
                <w:lang w:val="hy-AM"/>
              </w:rPr>
              <w:t>ընդունել</w:t>
            </w:r>
            <w:r w:rsidRPr="003C0024">
              <w:rPr>
                <w:rFonts w:ascii="Sylfaen" w:eastAsia="Calibri" w:hAnsi="Sylfaen"/>
                <w:sz w:val="22"/>
                <w:szCs w:val="22"/>
                <w:lang w:val="hy-AM"/>
              </w:rPr>
              <w:t xml:space="preserve"> և </w:t>
            </w:r>
            <w:r w:rsidRPr="003C0024">
              <w:rPr>
                <w:rFonts w:ascii="Sylfaen" w:eastAsia="Calibri" w:hAnsi="Sylfaen" w:cs="Sylfaen"/>
                <w:sz w:val="22"/>
                <w:szCs w:val="22"/>
              </w:rPr>
              <w:t>վճարել</w:t>
            </w:r>
            <w:r w:rsidRPr="003C0024">
              <w:rPr>
                <w:rFonts w:ascii="Sylfaen" w:eastAsia="Calibri" w:hAnsi="Sylfaen"/>
                <w:sz w:val="22"/>
                <w:szCs w:val="22"/>
              </w:rPr>
              <w:t xml:space="preserve"> </w:t>
            </w:r>
            <w:r w:rsidRPr="003C0024">
              <w:rPr>
                <w:rFonts w:ascii="Sylfaen" w:eastAsia="Calibri" w:hAnsi="Sylfaen" w:cs="Sylfaen"/>
                <w:sz w:val="22"/>
                <w:szCs w:val="22"/>
              </w:rPr>
              <w:t>մատակարարված</w:t>
            </w:r>
            <w:r w:rsidRPr="003C0024">
              <w:rPr>
                <w:rFonts w:ascii="Sylfaen" w:eastAsia="Calibri" w:hAnsi="Sylfaen"/>
                <w:sz w:val="22"/>
                <w:szCs w:val="22"/>
              </w:rPr>
              <w:t xml:space="preserve"> </w:t>
            </w:r>
            <w:r w:rsidRPr="003C0024">
              <w:rPr>
                <w:rFonts w:ascii="Sylfaen" w:eastAsia="Calibri" w:hAnsi="Sylfaen" w:cs="Sylfaen"/>
                <w:sz w:val="22"/>
                <w:szCs w:val="22"/>
              </w:rPr>
              <w:t>Ապրանքի</w:t>
            </w:r>
            <w:r w:rsidRPr="003C0024">
              <w:rPr>
                <w:rFonts w:ascii="Sylfaen" w:eastAsia="Calibri" w:hAnsi="Sylfaen"/>
                <w:sz w:val="22"/>
                <w:szCs w:val="22"/>
              </w:rPr>
              <w:t xml:space="preserve"> </w:t>
            </w:r>
            <w:r w:rsidRPr="003C0024">
              <w:rPr>
                <w:rFonts w:ascii="Sylfaen" w:eastAsia="Calibri" w:hAnsi="Sylfaen" w:cs="Sylfaen"/>
                <w:sz w:val="22"/>
                <w:szCs w:val="22"/>
              </w:rPr>
              <w:t>համար</w:t>
            </w:r>
            <w:r w:rsidRPr="003C0024">
              <w:rPr>
                <w:rFonts w:ascii="Sylfaen" w:eastAsia="Calibri" w:hAnsi="Sylfaen"/>
                <w:sz w:val="22"/>
                <w:szCs w:val="22"/>
              </w:rPr>
              <w:t>:</w:t>
            </w:r>
          </w:p>
        </w:tc>
        <w:tc>
          <w:tcPr>
            <w:tcW w:w="5528" w:type="dxa"/>
            <w:gridSpan w:val="2"/>
          </w:tcPr>
          <w:p w:rsidR="00E346A2" w:rsidRPr="003C0024" w:rsidRDefault="00E346A2" w:rsidP="00E346A2">
            <w:pPr>
              <w:pStyle w:val="a3"/>
              <w:numPr>
                <w:ilvl w:val="0"/>
                <w:numId w:val="47"/>
              </w:numPr>
              <w:spacing w:before="120"/>
              <w:contextualSpacing/>
              <w:jc w:val="center"/>
              <w:rPr>
                <w:rFonts w:ascii="Sylfaen" w:hAnsi="Sylfaen"/>
                <w:b/>
                <w:sz w:val="22"/>
                <w:szCs w:val="22"/>
              </w:rPr>
            </w:pPr>
            <w:r w:rsidRPr="003C0024">
              <w:rPr>
                <w:rFonts w:ascii="Sylfaen" w:hAnsi="Sylfaen"/>
                <w:b/>
                <w:sz w:val="22"/>
                <w:szCs w:val="22"/>
              </w:rPr>
              <w:t>Предмет Договора</w:t>
            </w:r>
          </w:p>
          <w:p w:rsidR="00E346A2" w:rsidRPr="003C0024" w:rsidRDefault="00E346A2" w:rsidP="00E346A2">
            <w:pPr>
              <w:shd w:val="clear" w:color="auto" w:fill="FFFFFF" w:themeFill="background1"/>
              <w:jc w:val="both"/>
              <w:rPr>
                <w:rFonts w:ascii="Sylfaen" w:hAnsi="Sylfaen"/>
                <w:sz w:val="22"/>
                <w:szCs w:val="22"/>
              </w:rPr>
            </w:pPr>
            <w:r w:rsidRPr="003C0024">
              <w:rPr>
                <w:rFonts w:ascii="Sylfaen" w:hAnsi="Sylfaen"/>
                <w:sz w:val="22"/>
                <w:szCs w:val="22"/>
              </w:rPr>
              <w:t>1.</w:t>
            </w:r>
            <w:r w:rsidRPr="003C0024">
              <w:rPr>
                <w:rFonts w:ascii="Sylfaen" w:hAnsi="Sylfaen"/>
                <w:sz w:val="22"/>
                <w:szCs w:val="22"/>
                <w:lang w:val="af-ZA"/>
              </w:rPr>
              <w:t>1</w:t>
            </w:r>
            <w:r w:rsidRPr="003C0024">
              <w:rPr>
                <w:rFonts w:ascii="Sylfaen" w:hAnsi="Sylfaen"/>
                <w:sz w:val="22"/>
                <w:szCs w:val="22"/>
              </w:rPr>
              <w:t xml:space="preserve">. Поставщик обязуется поставить Покупателю в надлежащем качестве и количестве </w:t>
            </w:r>
            <w:r w:rsidRPr="003C0024">
              <w:rPr>
                <w:rFonts w:ascii="Sylfaen" w:hAnsi="Sylfaen"/>
                <w:i/>
                <w:color w:val="1F4E79" w:themeColor="accent1" w:themeShade="80"/>
                <w:sz w:val="22"/>
                <w:szCs w:val="22"/>
              </w:rPr>
              <w:t xml:space="preserve">/Наименование товара/ </w:t>
            </w:r>
            <w:r w:rsidRPr="003C0024">
              <w:rPr>
                <w:rFonts w:ascii="Sylfaen" w:hAnsi="Sylfaen"/>
                <w:sz w:val="22"/>
                <w:szCs w:val="22"/>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jc w:val="both"/>
              <w:rPr>
                <w:rFonts w:ascii="Sylfaen" w:eastAsia="Calibri" w:hAnsi="Sylfaen"/>
                <w:sz w:val="22"/>
                <w:szCs w:val="22"/>
              </w:rPr>
            </w:pPr>
            <w:r w:rsidRPr="003C0024">
              <w:rPr>
                <w:rFonts w:ascii="Sylfaen" w:hAnsi="Sylfaen" w:cs="Sylfaen"/>
                <w:sz w:val="22"/>
                <w:szCs w:val="22"/>
                <w:lang w:val="hy-AM"/>
              </w:rPr>
              <w:t>1.2.</w:t>
            </w:r>
            <w:r w:rsidRPr="003C0024">
              <w:rPr>
                <w:sz w:val="22"/>
                <w:szCs w:val="22"/>
              </w:rPr>
              <w:t> </w:t>
            </w:r>
            <w:r w:rsidRPr="003C0024">
              <w:rPr>
                <w:rFonts w:ascii="Sylfaen" w:eastAsia="Calibri" w:hAnsi="Sylfaen" w:cs="Sylfaen"/>
                <w:sz w:val="22"/>
                <w:szCs w:val="22"/>
              </w:rPr>
              <w:t>Մատակարարը</w:t>
            </w:r>
            <w:r w:rsidRPr="003C0024">
              <w:rPr>
                <w:rFonts w:ascii="Sylfaen" w:eastAsia="Calibri" w:hAnsi="Sylfaen"/>
                <w:sz w:val="22"/>
                <w:szCs w:val="22"/>
              </w:rPr>
              <w:t xml:space="preserve"> </w:t>
            </w:r>
            <w:r w:rsidRPr="003C0024">
              <w:rPr>
                <w:rFonts w:ascii="Sylfaen" w:eastAsia="Calibri" w:hAnsi="Sylfaen" w:cs="Sylfaen"/>
                <w:sz w:val="22"/>
                <w:szCs w:val="22"/>
              </w:rPr>
              <w:t>երաշխավորում</w:t>
            </w:r>
            <w:r w:rsidRPr="003C0024">
              <w:rPr>
                <w:rFonts w:ascii="Sylfaen" w:eastAsia="Calibri" w:hAnsi="Sylfaen"/>
                <w:sz w:val="22"/>
                <w:szCs w:val="22"/>
              </w:rPr>
              <w:t xml:space="preserve"> </w:t>
            </w:r>
            <w:r w:rsidRPr="003C0024">
              <w:rPr>
                <w:rFonts w:ascii="Sylfaen" w:eastAsia="Calibri" w:hAnsi="Sylfaen" w:cs="Sylfaen"/>
                <w:sz w:val="22"/>
                <w:szCs w:val="22"/>
              </w:rPr>
              <w:t>է</w:t>
            </w:r>
            <w:r w:rsidRPr="003C0024">
              <w:rPr>
                <w:rFonts w:ascii="Sylfaen" w:eastAsia="Calibri" w:hAnsi="Sylfaen"/>
                <w:sz w:val="22"/>
                <w:szCs w:val="22"/>
              </w:rPr>
              <w:t xml:space="preserve">, </w:t>
            </w:r>
            <w:r w:rsidRPr="003C0024">
              <w:rPr>
                <w:rFonts w:ascii="Sylfaen" w:eastAsia="Calibri" w:hAnsi="Sylfaen" w:cs="Sylfaen"/>
                <w:sz w:val="22"/>
                <w:szCs w:val="22"/>
              </w:rPr>
              <w:t>որ</w:t>
            </w:r>
            <w:r w:rsidRPr="003C0024">
              <w:rPr>
                <w:rFonts w:ascii="Sylfaen" w:eastAsia="Calibri" w:hAnsi="Sylfaen"/>
                <w:sz w:val="22"/>
                <w:szCs w:val="22"/>
              </w:rPr>
              <w:t xml:space="preserve"> </w:t>
            </w:r>
            <w:r w:rsidRPr="003C0024">
              <w:rPr>
                <w:rFonts w:ascii="Sylfaen" w:eastAsia="Calibri" w:hAnsi="Sylfaen" w:cs="Sylfaen"/>
                <w:sz w:val="22"/>
                <w:szCs w:val="22"/>
              </w:rPr>
              <w:t>մատակարարվող</w:t>
            </w:r>
            <w:r w:rsidRPr="003C0024">
              <w:rPr>
                <w:rFonts w:ascii="Sylfaen" w:eastAsia="Calibri" w:hAnsi="Sylfaen"/>
                <w:sz w:val="22"/>
                <w:szCs w:val="22"/>
              </w:rPr>
              <w:t xml:space="preserve"> </w:t>
            </w:r>
            <w:r w:rsidRPr="003C0024">
              <w:rPr>
                <w:rFonts w:ascii="Sylfaen" w:eastAsia="Calibri" w:hAnsi="Sylfaen" w:cs="Sylfaen"/>
                <w:sz w:val="22"/>
                <w:szCs w:val="22"/>
              </w:rPr>
              <w:t>Ապրանքը</w:t>
            </w:r>
            <w:r w:rsidRPr="003C0024">
              <w:rPr>
                <w:rFonts w:ascii="Sylfaen" w:eastAsia="Calibri" w:hAnsi="Sylfaen"/>
                <w:sz w:val="22"/>
                <w:szCs w:val="22"/>
              </w:rPr>
              <w:t xml:space="preserve"> </w:t>
            </w:r>
            <w:r w:rsidRPr="003C0024">
              <w:rPr>
                <w:rFonts w:ascii="Sylfaen" w:eastAsia="Calibri" w:hAnsi="Sylfaen" w:cs="Sylfaen"/>
                <w:sz w:val="22"/>
                <w:szCs w:val="22"/>
              </w:rPr>
              <w:t>ազատ</w:t>
            </w:r>
            <w:r w:rsidRPr="003C0024">
              <w:rPr>
                <w:rFonts w:ascii="Sylfaen" w:eastAsia="Calibri" w:hAnsi="Sylfaen"/>
                <w:sz w:val="22"/>
                <w:szCs w:val="22"/>
              </w:rPr>
              <w:t xml:space="preserve"> </w:t>
            </w:r>
            <w:r w:rsidRPr="003C0024">
              <w:rPr>
                <w:rFonts w:ascii="Sylfaen" w:eastAsia="Calibri" w:hAnsi="Sylfaen" w:cs="Sylfaen"/>
                <w:sz w:val="22"/>
                <w:szCs w:val="22"/>
              </w:rPr>
              <w:t>է</w:t>
            </w:r>
            <w:r w:rsidRPr="003C0024">
              <w:rPr>
                <w:rFonts w:ascii="Sylfaen" w:eastAsia="Calibri" w:hAnsi="Sylfaen"/>
                <w:sz w:val="22"/>
                <w:szCs w:val="22"/>
              </w:rPr>
              <w:t xml:space="preserve"> </w:t>
            </w:r>
            <w:r w:rsidRPr="003C0024">
              <w:rPr>
                <w:rFonts w:ascii="Sylfaen" w:eastAsia="Calibri" w:hAnsi="Sylfaen" w:cs="Sylfaen"/>
                <w:sz w:val="22"/>
                <w:szCs w:val="22"/>
              </w:rPr>
              <w:t>երրորդ</w:t>
            </w:r>
            <w:r w:rsidRPr="003C0024">
              <w:rPr>
                <w:rFonts w:ascii="Sylfaen" w:eastAsia="Calibri" w:hAnsi="Sylfaen"/>
                <w:sz w:val="22"/>
                <w:szCs w:val="22"/>
              </w:rPr>
              <w:t xml:space="preserve"> </w:t>
            </w:r>
            <w:r w:rsidRPr="003C0024">
              <w:rPr>
                <w:rFonts w:ascii="Sylfaen" w:eastAsia="Calibri" w:hAnsi="Sylfaen" w:cs="Sylfaen"/>
                <w:sz w:val="22"/>
                <w:szCs w:val="22"/>
              </w:rPr>
              <w:t>անձանց</w:t>
            </w:r>
            <w:r w:rsidRPr="003C0024">
              <w:rPr>
                <w:rFonts w:ascii="Sylfaen" w:eastAsia="Calibri" w:hAnsi="Sylfaen"/>
                <w:sz w:val="22"/>
                <w:szCs w:val="22"/>
              </w:rPr>
              <w:t xml:space="preserve"> </w:t>
            </w:r>
            <w:r w:rsidRPr="003C0024">
              <w:rPr>
                <w:rFonts w:ascii="Sylfaen" w:eastAsia="Calibri" w:hAnsi="Sylfaen" w:cs="Sylfaen"/>
                <w:sz w:val="22"/>
                <w:szCs w:val="22"/>
              </w:rPr>
              <w:t>ցանկացած</w:t>
            </w:r>
            <w:r w:rsidRPr="003C0024">
              <w:rPr>
                <w:rFonts w:ascii="Sylfaen" w:eastAsia="Calibri" w:hAnsi="Sylfaen"/>
                <w:sz w:val="22"/>
                <w:szCs w:val="22"/>
              </w:rPr>
              <w:t xml:space="preserve"> </w:t>
            </w:r>
            <w:r w:rsidRPr="003C0024">
              <w:rPr>
                <w:rFonts w:ascii="Sylfaen" w:eastAsia="Calibri" w:hAnsi="Sylfaen" w:cs="Sylfaen"/>
                <w:sz w:val="22"/>
                <w:szCs w:val="22"/>
              </w:rPr>
              <w:t>իրավունքներից</w:t>
            </w:r>
            <w:r w:rsidRPr="003C0024">
              <w:rPr>
                <w:rFonts w:ascii="Sylfaen" w:eastAsia="Calibri" w:hAnsi="Sylfaen"/>
                <w:sz w:val="22"/>
                <w:szCs w:val="22"/>
              </w:rPr>
              <w:t xml:space="preserve">, </w:t>
            </w:r>
            <w:r w:rsidRPr="003C0024">
              <w:rPr>
                <w:rFonts w:ascii="Sylfaen" w:eastAsia="Calibri" w:hAnsi="Sylfaen" w:cs="Sylfaen"/>
                <w:sz w:val="22"/>
                <w:szCs w:val="22"/>
              </w:rPr>
              <w:t>կամ</w:t>
            </w:r>
            <w:r w:rsidRPr="003C0024">
              <w:rPr>
                <w:rFonts w:ascii="Sylfaen" w:eastAsia="Calibri" w:hAnsi="Sylfaen"/>
                <w:sz w:val="22"/>
                <w:szCs w:val="22"/>
              </w:rPr>
              <w:t xml:space="preserve"> </w:t>
            </w:r>
            <w:r w:rsidRPr="003C0024">
              <w:rPr>
                <w:rFonts w:ascii="Sylfaen" w:eastAsia="Calibri" w:hAnsi="Sylfaen" w:cs="Sylfaen"/>
                <w:sz w:val="22"/>
                <w:szCs w:val="22"/>
              </w:rPr>
              <w:t>այլ</w:t>
            </w:r>
            <w:r w:rsidRPr="003C0024">
              <w:rPr>
                <w:rFonts w:ascii="Sylfaen" w:eastAsia="Calibri" w:hAnsi="Sylfaen"/>
                <w:sz w:val="22"/>
                <w:szCs w:val="22"/>
              </w:rPr>
              <w:t xml:space="preserve"> </w:t>
            </w:r>
            <w:r w:rsidRPr="003C0024">
              <w:rPr>
                <w:rFonts w:ascii="Sylfaen" w:eastAsia="Calibri" w:hAnsi="Sylfaen" w:cs="Sylfaen"/>
                <w:sz w:val="22"/>
                <w:szCs w:val="22"/>
              </w:rPr>
              <w:t>կերպ</w:t>
            </w:r>
            <w:r w:rsidRPr="003C0024">
              <w:rPr>
                <w:rFonts w:ascii="Sylfaen" w:eastAsia="Calibri" w:hAnsi="Sylfaen"/>
                <w:sz w:val="22"/>
                <w:szCs w:val="22"/>
              </w:rPr>
              <w:t xml:space="preserve"> </w:t>
            </w:r>
            <w:r w:rsidRPr="003C0024">
              <w:rPr>
                <w:rFonts w:ascii="Sylfaen" w:eastAsia="Calibri" w:hAnsi="Sylfaen" w:cs="Sylfaen"/>
                <w:sz w:val="22"/>
                <w:szCs w:val="22"/>
              </w:rPr>
              <w:t>չի</w:t>
            </w:r>
            <w:r w:rsidRPr="003C0024">
              <w:rPr>
                <w:rFonts w:ascii="Sylfaen" w:eastAsia="Calibri" w:hAnsi="Sylfaen"/>
                <w:sz w:val="22"/>
                <w:szCs w:val="22"/>
              </w:rPr>
              <w:t xml:space="preserve"> </w:t>
            </w:r>
            <w:r w:rsidRPr="003C0024">
              <w:rPr>
                <w:rFonts w:ascii="Sylfaen" w:eastAsia="Calibri" w:hAnsi="Sylfaen" w:cs="Sylfaen"/>
                <w:sz w:val="22"/>
                <w:szCs w:val="22"/>
              </w:rPr>
              <w:t>հանդիսանում</w:t>
            </w:r>
            <w:r w:rsidRPr="003C0024">
              <w:rPr>
                <w:rFonts w:ascii="Sylfaen" w:eastAsia="Calibri" w:hAnsi="Sylfaen"/>
                <w:sz w:val="22"/>
                <w:szCs w:val="22"/>
              </w:rPr>
              <w:t xml:space="preserve"> </w:t>
            </w:r>
            <w:r w:rsidRPr="003C0024">
              <w:rPr>
                <w:rFonts w:ascii="Sylfaen" w:eastAsia="Calibri" w:hAnsi="Sylfaen" w:cs="Sylfaen"/>
                <w:sz w:val="22"/>
                <w:szCs w:val="22"/>
              </w:rPr>
              <w:t>վեճի</w:t>
            </w:r>
            <w:r w:rsidRPr="003C0024">
              <w:rPr>
                <w:rFonts w:ascii="Sylfaen" w:eastAsia="Calibri" w:hAnsi="Sylfaen"/>
                <w:sz w:val="22"/>
                <w:szCs w:val="22"/>
              </w:rPr>
              <w:t xml:space="preserve"> </w:t>
            </w:r>
            <w:r w:rsidRPr="003C0024">
              <w:rPr>
                <w:rFonts w:ascii="Sylfaen" w:eastAsia="Calibri" w:hAnsi="Sylfaen" w:cs="Sylfaen"/>
                <w:sz w:val="22"/>
                <w:szCs w:val="22"/>
              </w:rPr>
              <w:t>առարկա</w:t>
            </w:r>
            <w:r w:rsidRPr="003C0024">
              <w:rPr>
                <w:rFonts w:ascii="Sylfaen" w:eastAsia="Calibri" w:hAnsi="Sylfaen"/>
                <w:sz w:val="22"/>
                <w:szCs w:val="22"/>
              </w:rPr>
              <w:t>:</w:t>
            </w:r>
          </w:p>
          <w:p w:rsidR="00E346A2" w:rsidRPr="003C0024" w:rsidRDefault="00E346A2" w:rsidP="00E346A2">
            <w:pPr>
              <w:jc w:val="both"/>
              <w:rPr>
                <w:rFonts w:ascii="Sylfaen" w:hAnsi="Sylfaen"/>
                <w:sz w:val="22"/>
                <w:szCs w:val="22"/>
              </w:rPr>
            </w:pPr>
          </w:p>
        </w:tc>
        <w:tc>
          <w:tcPr>
            <w:tcW w:w="5528" w:type="dxa"/>
            <w:gridSpan w:val="2"/>
            <w:tcBorders>
              <w:top w:val="nil"/>
              <w:left w:val="nil"/>
              <w:bottom w:val="nil"/>
              <w:right w:val="nil"/>
            </w:tcBorders>
          </w:tcPr>
          <w:p w:rsidR="00E346A2" w:rsidRPr="003C0024" w:rsidRDefault="00E346A2" w:rsidP="00E346A2">
            <w:pPr>
              <w:jc w:val="both"/>
              <w:rPr>
                <w:rFonts w:ascii="Sylfaen" w:hAnsi="Sylfaen"/>
                <w:sz w:val="22"/>
                <w:szCs w:val="22"/>
              </w:rPr>
            </w:pPr>
            <w:r w:rsidRPr="003C0024">
              <w:rPr>
                <w:rFonts w:ascii="Sylfaen" w:hAnsi="Sylfaen"/>
                <w:sz w:val="22"/>
                <w:szCs w:val="22"/>
              </w:rPr>
              <w:t>1.2. Поставщик гарантирует, что поставляемый Товар не обременен правами третьих лиц, или иным образом не является предметом спора.</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spacing w:before="120"/>
              <w:jc w:val="center"/>
              <w:rPr>
                <w:rFonts w:ascii="Sylfaen" w:hAnsi="Sylfaen" w:cs="Sylfaen"/>
                <w:b/>
                <w:sz w:val="22"/>
                <w:szCs w:val="22"/>
              </w:rPr>
            </w:pPr>
            <w:r w:rsidRPr="003C0024">
              <w:rPr>
                <w:rFonts w:ascii="Sylfaen" w:hAnsi="Sylfaen" w:cs="Sylfaen"/>
                <w:b/>
                <w:sz w:val="22"/>
                <w:szCs w:val="22"/>
              </w:rPr>
              <w:t>2.  Արտադրանքի որակը և երաշխիքային սպասարկման ժամկետը</w:t>
            </w:r>
          </w:p>
          <w:p w:rsidR="00E346A2" w:rsidRPr="003C0024" w:rsidRDefault="00E346A2" w:rsidP="00E346A2">
            <w:pPr>
              <w:shd w:val="clear" w:color="auto" w:fill="FFFFFF" w:themeFill="background1"/>
              <w:jc w:val="both"/>
              <w:rPr>
                <w:rFonts w:ascii="Sylfaen" w:hAnsi="Sylfaen"/>
                <w:sz w:val="22"/>
                <w:szCs w:val="22"/>
                <w:lang w:val="de-LU"/>
              </w:rPr>
            </w:pPr>
            <w:r w:rsidRPr="003C0024">
              <w:rPr>
                <w:rFonts w:ascii="Sylfaen" w:eastAsiaTheme="minorHAnsi" w:hAnsi="Sylfaen"/>
                <w:sz w:val="22"/>
                <w:szCs w:val="22"/>
                <w:lang w:val="hy-AM"/>
              </w:rPr>
              <w:t>2.1.</w:t>
            </w:r>
            <w:r w:rsidRPr="003C0024">
              <w:rPr>
                <w:rFonts w:ascii="Sylfaen" w:eastAsia="Calibri" w:hAnsi="Sylfaen" w:cs="Sylfaen"/>
                <w:sz w:val="22"/>
                <w:szCs w:val="22"/>
                <w:lang w:val="hy-AM"/>
              </w:rPr>
              <w:t xml:space="preserve"> Պայմանագրով</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մատակարարվող</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Ապրանքի</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որակը</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պետք</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է</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համապատասխանի</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տվյալ</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Ապրանքի</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համար</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նախատեսված</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ԳՈՍՏ</w:t>
            </w:r>
            <w:r w:rsidRPr="003C0024">
              <w:rPr>
                <w:rFonts w:ascii="Sylfaen" w:eastAsia="Calibri" w:hAnsi="Sylfaen"/>
                <w:sz w:val="22"/>
                <w:szCs w:val="22"/>
                <w:lang w:val="hy-AM"/>
              </w:rPr>
              <w:t>-</w:t>
            </w:r>
            <w:r w:rsidRPr="003C0024">
              <w:rPr>
                <w:rFonts w:ascii="Sylfaen" w:eastAsia="Calibri" w:hAnsi="Sylfaen" w:cs="Sylfaen"/>
                <w:sz w:val="22"/>
                <w:szCs w:val="22"/>
                <w:lang w:val="hy-AM"/>
              </w:rPr>
              <w:t>երին</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և</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տեխնիկական</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պայմաններին</w:t>
            </w:r>
            <w:r w:rsidRPr="003C0024">
              <w:rPr>
                <w:rFonts w:ascii="Sylfaen" w:eastAsia="Calibri" w:hAnsi="Sylfaen"/>
                <w:sz w:val="22"/>
                <w:szCs w:val="22"/>
                <w:lang w:val="hy-AM"/>
              </w:rPr>
              <w:t xml:space="preserve"> /</w:t>
            </w:r>
            <w:r w:rsidRPr="003C0024">
              <w:rPr>
                <w:rFonts w:ascii="Sylfaen" w:eastAsia="Calibri" w:hAnsi="Sylfaen" w:cs="Sylfaen"/>
                <w:sz w:val="22"/>
                <w:szCs w:val="22"/>
                <w:lang w:val="hy-AM"/>
              </w:rPr>
              <w:t>ՏՊ</w:t>
            </w:r>
            <w:r w:rsidRPr="003C0024">
              <w:rPr>
                <w:rFonts w:ascii="Sylfaen" w:eastAsia="Calibri" w:hAnsi="Sylfaen"/>
                <w:sz w:val="22"/>
                <w:szCs w:val="22"/>
                <w:lang w:val="hy-AM"/>
              </w:rPr>
              <w:t>/:</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ind w:firstLine="72"/>
              <w:jc w:val="center"/>
              <w:rPr>
                <w:rFonts w:ascii="Sylfaen" w:hAnsi="Sylfaen" w:cs="Sylfaen"/>
                <w:b/>
                <w:bCs/>
                <w:sz w:val="22"/>
                <w:szCs w:val="22"/>
                <w:lang w:val="hy-AM"/>
              </w:rPr>
            </w:pPr>
            <w:r w:rsidRPr="003C0024">
              <w:rPr>
                <w:rFonts w:ascii="Sylfaen" w:hAnsi="Sylfaen" w:cs="Sylfaen"/>
                <w:b/>
                <w:bCs/>
                <w:sz w:val="22"/>
                <w:szCs w:val="22"/>
                <w:lang w:val="hy-AM"/>
              </w:rPr>
              <w:t>2. Качество продукции</w:t>
            </w:r>
          </w:p>
          <w:p w:rsidR="00E346A2" w:rsidRPr="003C0024" w:rsidRDefault="00E346A2" w:rsidP="00E346A2">
            <w:pPr>
              <w:shd w:val="clear" w:color="auto" w:fill="FFFFFF" w:themeFill="background1"/>
              <w:spacing w:line="360" w:lineRule="auto"/>
              <w:ind w:firstLine="72"/>
              <w:jc w:val="center"/>
              <w:rPr>
                <w:rFonts w:ascii="Sylfaen" w:hAnsi="Sylfaen" w:cs="Sylfaen"/>
                <w:b/>
                <w:bCs/>
                <w:sz w:val="22"/>
                <w:szCs w:val="22"/>
                <w:lang w:val="hy-AM"/>
              </w:rPr>
            </w:pPr>
            <w:r w:rsidRPr="003C0024">
              <w:rPr>
                <w:rFonts w:ascii="Sylfaen" w:hAnsi="Sylfaen" w:cs="Sylfaen"/>
                <w:b/>
                <w:bCs/>
                <w:sz w:val="22"/>
                <w:szCs w:val="22"/>
                <w:lang w:val="hy-AM"/>
              </w:rPr>
              <w:t>и срок гарантийного обслуживания</w:t>
            </w:r>
          </w:p>
          <w:p w:rsidR="00E346A2" w:rsidRPr="003C0024" w:rsidRDefault="00E346A2" w:rsidP="00E346A2">
            <w:pPr>
              <w:shd w:val="clear" w:color="auto" w:fill="FFFFFF" w:themeFill="background1"/>
              <w:ind w:firstLine="72"/>
              <w:jc w:val="both"/>
              <w:rPr>
                <w:rFonts w:ascii="Sylfaen" w:hAnsi="Sylfaen" w:cs="Sylfaen"/>
                <w:bCs/>
                <w:sz w:val="22"/>
                <w:szCs w:val="22"/>
                <w:lang w:val="hy-AM"/>
              </w:rPr>
            </w:pPr>
            <w:r w:rsidRPr="003C0024">
              <w:rPr>
                <w:rFonts w:ascii="Sylfaen" w:hAnsi="Sylfaen" w:cs="Sylfaen"/>
                <w:bCs/>
                <w:sz w:val="22"/>
                <w:szCs w:val="22"/>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E346A2" w:rsidRPr="00D010CA" w:rsidTr="00E346A2">
        <w:trPr>
          <w:trHeight w:val="432"/>
        </w:trPr>
        <w:tc>
          <w:tcPr>
            <w:tcW w:w="5529" w:type="dxa"/>
            <w:gridSpan w:val="2"/>
            <w:tcBorders>
              <w:top w:val="nil"/>
              <w:left w:val="nil"/>
              <w:bottom w:val="nil"/>
              <w:right w:val="nil"/>
            </w:tcBorders>
          </w:tcPr>
          <w:p w:rsidR="00E346A2" w:rsidRPr="003C0024" w:rsidRDefault="00E346A2" w:rsidP="00E346A2">
            <w:pPr>
              <w:shd w:val="clear" w:color="auto" w:fill="FFFFFF" w:themeFill="background1"/>
              <w:ind w:firstLine="72"/>
              <w:jc w:val="both"/>
              <w:rPr>
                <w:rFonts w:ascii="Sylfaen" w:hAnsi="Sylfaen" w:cs="Sylfaen"/>
                <w:sz w:val="22"/>
                <w:szCs w:val="22"/>
                <w:lang w:val="hy-AM"/>
              </w:rPr>
            </w:pPr>
            <w:r w:rsidRPr="003C0024">
              <w:rPr>
                <w:rFonts w:ascii="Sylfaen" w:hAnsi="Sylfaen" w:cs="Sylfaen"/>
                <w:bCs/>
                <w:sz w:val="22"/>
                <w:szCs w:val="22"/>
                <w:lang w:val="hy-AM"/>
              </w:rPr>
              <w:t>2.</w:t>
            </w:r>
            <w:r w:rsidRPr="003C0024">
              <w:rPr>
                <w:rFonts w:ascii="Sylfaen" w:hAnsi="Sylfaen" w:cs="Sylfaen"/>
                <w:bCs/>
                <w:sz w:val="22"/>
                <w:szCs w:val="22"/>
              </w:rPr>
              <w:t>2</w:t>
            </w:r>
            <w:r w:rsidRPr="003C0024">
              <w:rPr>
                <w:rFonts w:ascii="Sylfaen" w:hAnsi="Sylfaen" w:cs="Sylfaen"/>
                <w:bCs/>
                <w:sz w:val="22"/>
                <w:szCs w:val="22"/>
                <w:lang w:val="hy-AM"/>
              </w:rPr>
              <w:t xml:space="preserve">. </w:t>
            </w:r>
            <w:r w:rsidRPr="003C0024">
              <w:rPr>
                <w:rFonts w:ascii="Sylfaen" w:hAnsi="Sylfaen" w:cs="Sylfaen"/>
                <w:sz w:val="22"/>
                <w:szCs w:val="22"/>
                <w:lang w:val="hy-AM"/>
              </w:rPr>
              <w:t>Մատակարարի</w:t>
            </w:r>
            <w:r w:rsidRPr="003C0024">
              <w:rPr>
                <w:rFonts w:ascii="Sylfaen" w:hAnsi="Sylfaen"/>
                <w:sz w:val="22"/>
                <w:szCs w:val="22"/>
                <w:lang w:val="hy-AM"/>
              </w:rPr>
              <w:t xml:space="preserve"> </w:t>
            </w:r>
            <w:r w:rsidRPr="003C0024">
              <w:rPr>
                <w:rFonts w:ascii="Sylfaen" w:hAnsi="Sylfaen" w:cs="Sylfaen"/>
                <w:sz w:val="22"/>
                <w:szCs w:val="22"/>
                <w:lang w:val="hy-AM"/>
              </w:rPr>
              <w:t>կողմից</w:t>
            </w:r>
            <w:r w:rsidRPr="003C0024">
              <w:rPr>
                <w:rFonts w:ascii="Sylfaen" w:hAnsi="Sylfaen"/>
                <w:sz w:val="22"/>
                <w:szCs w:val="22"/>
                <w:lang w:val="hy-AM"/>
              </w:rPr>
              <w:t xml:space="preserve"> </w:t>
            </w:r>
            <w:r w:rsidRPr="003C0024">
              <w:rPr>
                <w:rFonts w:ascii="Sylfaen" w:hAnsi="Sylfaen" w:cs="Sylfaen"/>
                <w:sz w:val="22"/>
                <w:szCs w:val="22"/>
                <w:lang w:val="hy-AM"/>
              </w:rPr>
              <w:t>Պայմանագրի</w:t>
            </w:r>
            <w:r w:rsidRPr="003C0024">
              <w:rPr>
                <w:rFonts w:ascii="Sylfaen" w:hAnsi="Sylfaen"/>
                <w:sz w:val="22"/>
                <w:szCs w:val="22"/>
                <w:lang w:val="hy-AM"/>
              </w:rPr>
              <w:t xml:space="preserve"> </w:t>
            </w:r>
            <w:r w:rsidRPr="003C0024">
              <w:rPr>
                <w:rFonts w:ascii="Sylfaen" w:hAnsi="Sylfaen" w:cs="Sylfaen"/>
                <w:sz w:val="22"/>
                <w:szCs w:val="22"/>
                <w:lang w:val="hy-AM"/>
              </w:rPr>
              <w:t>որակի</w:t>
            </w:r>
            <w:r w:rsidRPr="003C0024">
              <w:rPr>
                <w:rFonts w:ascii="Sylfaen" w:hAnsi="Sylfaen"/>
                <w:sz w:val="22"/>
                <w:szCs w:val="22"/>
                <w:lang w:val="hy-AM"/>
              </w:rPr>
              <w:t xml:space="preserve">, </w:t>
            </w:r>
            <w:r w:rsidRPr="003C0024">
              <w:rPr>
                <w:rFonts w:ascii="Sylfaen" w:hAnsi="Sylfaen" w:cs="Sylfaen"/>
                <w:sz w:val="22"/>
                <w:szCs w:val="22"/>
                <w:lang w:val="hy-AM"/>
              </w:rPr>
              <w:t>կոմպլեկտավորման</w:t>
            </w:r>
            <w:r w:rsidRPr="003C0024">
              <w:rPr>
                <w:rFonts w:ascii="Sylfaen" w:hAnsi="Sylfaen"/>
                <w:sz w:val="22"/>
                <w:szCs w:val="22"/>
                <w:lang w:val="hy-AM"/>
              </w:rPr>
              <w:t xml:space="preserve">, </w:t>
            </w:r>
            <w:r w:rsidRPr="003C0024">
              <w:rPr>
                <w:rFonts w:ascii="Sylfaen" w:hAnsi="Sylfaen" w:cs="Sylfaen"/>
                <w:sz w:val="22"/>
                <w:szCs w:val="22"/>
                <w:lang w:val="hy-AM"/>
              </w:rPr>
              <w:t>քանակի</w:t>
            </w:r>
            <w:r w:rsidRPr="003C0024">
              <w:rPr>
                <w:rFonts w:ascii="Sylfaen" w:hAnsi="Sylfaen"/>
                <w:sz w:val="22"/>
                <w:szCs w:val="22"/>
                <w:lang w:val="hy-AM"/>
              </w:rPr>
              <w:t xml:space="preserve"> </w:t>
            </w:r>
            <w:r w:rsidRPr="003C0024">
              <w:rPr>
                <w:rFonts w:ascii="Sylfaen" w:hAnsi="Sylfaen" w:cs="Sylfaen"/>
                <w:sz w:val="22"/>
                <w:szCs w:val="22"/>
                <w:lang w:val="hy-AM"/>
              </w:rPr>
              <w:t>և</w:t>
            </w:r>
            <w:r w:rsidRPr="003C0024">
              <w:rPr>
                <w:rFonts w:ascii="Sylfaen" w:hAnsi="Sylfaen"/>
                <w:sz w:val="22"/>
                <w:szCs w:val="22"/>
                <w:lang w:val="hy-AM"/>
              </w:rPr>
              <w:t xml:space="preserve"> </w:t>
            </w:r>
            <w:r w:rsidRPr="003C0024">
              <w:rPr>
                <w:rFonts w:ascii="Sylfaen" w:hAnsi="Sylfaen" w:cs="Sylfaen"/>
                <w:sz w:val="22"/>
                <w:szCs w:val="22"/>
                <w:lang w:val="hy-AM"/>
              </w:rPr>
              <w:t>տեսականու</w:t>
            </w:r>
            <w:r w:rsidRPr="003C0024">
              <w:rPr>
                <w:rFonts w:ascii="Sylfaen" w:hAnsi="Sylfaen"/>
                <w:sz w:val="22"/>
                <w:szCs w:val="22"/>
                <w:lang w:val="hy-AM"/>
              </w:rPr>
              <w:t xml:space="preserve"> </w:t>
            </w:r>
            <w:r w:rsidRPr="003C0024">
              <w:rPr>
                <w:rFonts w:ascii="Sylfaen" w:hAnsi="Sylfaen" w:cs="Sylfaen"/>
                <w:sz w:val="22"/>
                <w:szCs w:val="22"/>
                <w:lang w:val="hy-AM"/>
              </w:rPr>
              <w:t>պայմանների</w:t>
            </w:r>
            <w:r w:rsidRPr="003C0024">
              <w:rPr>
                <w:rFonts w:ascii="Sylfaen" w:hAnsi="Sylfaen"/>
                <w:sz w:val="22"/>
                <w:szCs w:val="22"/>
                <w:lang w:val="hy-AM"/>
              </w:rPr>
              <w:t xml:space="preserve"> </w:t>
            </w:r>
            <w:r w:rsidRPr="003C0024">
              <w:rPr>
                <w:rFonts w:ascii="Sylfaen" w:hAnsi="Sylfaen" w:cs="Sylfaen"/>
                <w:sz w:val="22"/>
                <w:szCs w:val="22"/>
                <w:lang w:val="hy-AM"/>
              </w:rPr>
              <w:t>խախտման</w:t>
            </w:r>
            <w:r w:rsidRPr="003C0024">
              <w:rPr>
                <w:rFonts w:ascii="Sylfaen" w:hAnsi="Sylfaen"/>
                <w:sz w:val="22"/>
                <w:szCs w:val="22"/>
                <w:lang w:val="hy-AM"/>
              </w:rPr>
              <w:t xml:space="preserve"> </w:t>
            </w:r>
            <w:r w:rsidRPr="003C0024">
              <w:rPr>
                <w:rFonts w:ascii="Sylfaen" w:hAnsi="Sylfaen" w:cs="Sylfaen"/>
                <w:sz w:val="22"/>
                <w:szCs w:val="22"/>
                <w:lang w:val="hy-AM"/>
              </w:rPr>
              <w:t>դեպքում</w:t>
            </w:r>
            <w:r w:rsidRPr="003C0024">
              <w:rPr>
                <w:rFonts w:ascii="Sylfaen" w:hAnsi="Sylfaen"/>
                <w:sz w:val="22"/>
                <w:szCs w:val="22"/>
                <w:lang w:val="hy-AM"/>
              </w:rPr>
              <w:t xml:space="preserve"> </w:t>
            </w:r>
            <w:r w:rsidRPr="003C0024">
              <w:rPr>
                <w:rFonts w:ascii="Sylfaen" w:hAnsi="Sylfaen" w:cs="Sylfaen"/>
                <w:sz w:val="22"/>
                <w:szCs w:val="22"/>
                <w:lang w:val="hy-AM"/>
              </w:rPr>
              <w:t>Գնորդը</w:t>
            </w:r>
            <w:r w:rsidRPr="003C0024">
              <w:rPr>
                <w:rFonts w:ascii="Sylfaen" w:hAnsi="Sylfaen"/>
                <w:sz w:val="22"/>
                <w:szCs w:val="22"/>
                <w:lang w:val="hy-AM"/>
              </w:rPr>
              <w:t xml:space="preserve"> </w:t>
            </w:r>
            <w:r w:rsidRPr="003C0024">
              <w:rPr>
                <w:rFonts w:ascii="Sylfaen" w:hAnsi="Sylfaen" w:cs="Sylfaen"/>
                <w:sz w:val="22"/>
                <w:szCs w:val="22"/>
                <w:lang w:val="hy-AM"/>
              </w:rPr>
              <w:t>Մատակարարի</w:t>
            </w:r>
            <w:r w:rsidRPr="003C0024">
              <w:rPr>
                <w:rFonts w:ascii="Sylfaen" w:hAnsi="Sylfaen"/>
                <w:sz w:val="22"/>
                <w:szCs w:val="22"/>
                <w:lang w:val="hy-AM"/>
              </w:rPr>
              <w:t xml:space="preserve"> </w:t>
            </w:r>
            <w:r w:rsidRPr="003C0024">
              <w:rPr>
                <w:rFonts w:ascii="Sylfaen" w:hAnsi="Sylfaen" w:cs="Sylfaen"/>
                <w:sz w:val="22"/>
                <w:szCs w:val="22"/>
                <w:lang w:val="hy-AM"/>
              </w:rPr>
              <w:t>ներկայացուցչի</w:t>
            </w:r>
            <w:r w:rsidRPr="003C0024">
              <w:rPr>
                <w:rFonts w:ascii="Sylfaen" w:hAnsi="Sylfaen"/>
                <w:sz w:val="22"/>
                <w:szCs w:val="22"/>
                <w:lang w:val="hy-AM"/>
              </w:rPr>
              <w:t xml:space="preserve"> </w:t>
            </w:r>
            <w:r w:rsidRPr="003C0024">
              <w:rPr>
                <w:rFonts w:ascii="Sylfaen" w:hAnsi="Sylfaen" w:cs="Sylfaen"/>
                <w:sz w:val="22"/>
                <w:szCs w:val="22"/>
                <w:lang w:val="hy-AM"/>
              </w:rPr>
              <w:t>հետ</w:t>
            </w:r>
            <w:r w:rsidRPr="003C0024">
              <w:rPr>
                <w:rFonts w:ascii="Sylfaen" w:hAnsi="Sylfaen"/>
                <w:sz w:val="22"/>
                <w:szCs w:val="22"/>
                <w:lang w:val="hy-AM"/>
              </w:rPr>
              <w:t xml:space="preserve"> </w:t>
            </w:r>
            <w:r w:rsidRPr="003C0024">
              <w:rPr>
                <w:rFonts w:ascii="Sylfaen" w:hAnsi="Sylfaen" w:cs="Sylfaen"/>
                <w:sz w:val="22"/>
                <w:szCs w:val="22"/>
                <w:lang w:val="hy-AM"/>
              </w:rPr>
              <w:t>միասին</w:t>
            </w:r>
            <w:r w:rsidRPr="003C0024">
              <w:rPr>
                <w:rFonts w:ascii="Sylfaen" w:hAnsi="Sylfaen"/>
                <w:sz w:val="22"/>
                <w:szCs w:val="22"/>
                <w:lang w:val="hy-AM"/>
              </w:rPr>
              <w:t xml:space="preserve"> </w:t>
            </w:r>
            <w:r w:rsidRPr="003C0024">
              <w:rPr>
                <w:rFonts w:ascii="Sylfaen" w:hAnsi="Sylfaen" w:cs="Sylfaen"/>
                <w:sz w:val="22"/>
                <w:szCs w:val="22"/>
                <w:lang w:val="hy-AM"/>
              </w:rPr>
              <w:t>կազմում</w:t>
            </w:r>
            <w:r w:rsidRPr="003C0024">
              <w:rPr>
                <w:rFonts w:ascii="Sylfaen" w:hAnsi="Sylfaen"/>
                <w:sz w:val="22"/>
                <w:szCs w:val="22"/>
                <w:lang w:val="hy-AM"/>
              </w:rPr>
              <w:t xml:space="preserve"> </w:t>
            </w:r>
            <w:r w:rsidRPr="003C0024">
              <w:rPr>
                <w:rFonts w:ascii="Sylfaen" w:hAnsi="Sylfaen" w:cs="Sylfaen"/>
                <w:sz w:val="22"/>
                <w:szCs w:val="22"/>
                <w:lang w:val="hy-AM"/>
              </w:rPr>
              <w:t>է</w:t>
            </w:r>
            <w:r w:rsidRPr="003C0024">
              <w:rPr>
                <w:rFonts w:ascii="Sylfaen" w:hAnsi="Sylfaen"/>
                <w:sz w:val="22"/>
                <w:szCs w:val="22"/>
                <w:lang w:val="hy-AM"/>
              </w:rPr>
              <w:t xml:space="preserve"> </w:t>
            </w:r>
            <w:r w:rsidRPr="003C0024">
              <w:rPr>
                <w:rFonts w:ascii="Sylfaen" w:hAnsi="Sylfaen" w:cs="Sylfaen"/>
                <w:sz w:val="22"/>
                <w:szCs w:val="22"/>
                <w:lang w:val="hy-AM"/>
              </w:rPr>
              <w:t>Ապրանքի</w:t>
            </w:r>
            <w:r w:rsidRPr="003C0024">
              <w:rPr>
                <w:rFonts w:ascii="Sylfaen" w:hAnsi="Sylfaen"/>
                <w:sz w:val="22"/>
                <w:szCs w:val="22"/>
                <w:lang w:val="hy-AM"/>
              </w:rPr>
              <w:t xml:space="preserve"> </w:t>
            </w:r>
            <w:r w:rsidRPr="003C0024">
              <w:rPr>
                <w:rFonts w:ascii="Sylfaen" w:hAnsi="Sylfaen" w:cs="Sylfaen"/>
                <w:sz w:val="22"/>
                <w:szCs w:val="22"/>
                <w:lang w:val="hy-AM"/>
              </w:rPr>
              <w:t>թերությունների</w:t>
            </w:r>
            <w:r w:rsidRPr="003C0024">
              <w:rPr>
                <w:rFonts w:ascii="Sylfaen" w:hAnsi="Sylfaen"/>
                <w:sz w:val="22"/>
                <w:szCs w:val="22"/>
                <w:lang w:val="hy-AM"/>
              </w:rPr>
              <w:t xml:space="preserve"> </w:t>
            </w:r>
            <w:r w:rsidRPr="003C0024">
              <w:rPr>
                <w:rFonts w:ascii="Sylfaen" w:hAnsi="Sylfaen" w:cs="Sylfaen"/>
                <w:sz w:val="22"/>
                <w:szCs w:val="22"/>
                <w:lang w:val="hy-AM"/>
              </w:rPr>
              <w:t>ակտ</w:t>
            </w:r>
            <w:r w:rsidRPr="003C0024">
              <w:rPr>
                <w:rFonts w:ascii="Sylfaen" w:hAnsi="Sylfaen"/>
                <w:sz w:val="22"/>
                <w:szCs w:val="22"/>
                <w:lang w:val="hy-AM"/>
              </w:rPr>
              <w:t xml:space="preserve">: </w:t>
            </w:r>
            <w:r w:rsidRPr="003C0024">
              <w:rPr>
                <w:rFonts w:ascii="Sylfaen" w:hAnsi="Sylfaen" w:cs="Sylfaen"/>
                <w:sz w:val="22"/>
                <w:szCs w:val="22"/>
                <w:lang w:val="hy-AM"/>
              </w:rPr>
              <w:t>Մատակարարը</w:t>
            </w:r>
            <w:r w:rsidRPr="003C0024">
              <w:rPr>
                <w:rFonts w:ascii="Sylfaen" w:hAnsi="Sylfaen"/>
                <w:sz w:val="22"/>
                <w:szCs w:val="22"/>
                <w:lang w:val="hy-AM"/>
              </w:rPr>
              <w:t xml:space="preserve"> </w:t>
            </w:r>
            <w:r w:rsidRPr="003C0024">
              <w:rPr>
                <w:rFonts w:ascii="Sylfaen" w:hAnsi="Sylfaen" w:cs="Sylfaen"/>
                <w:sz w:val="22"/>
                <w:szCs w:val="22"/>
                <w:lang w:val="hy-AM"/>
              </w:rPr>
              <w:t>ակտի</w:t>
            </w:r>
            <w:r w:rsidRPr="003C0024">
              <w:rPr>
                <w:rFonts w:ascii="Sylfaen" w:hAnsi="Sylfaen"/>
                <w:sz w:val="22"/>
                <w:szCs w:val="22"/>
                <w:lang w:val="hy-AM"/>
              </w:rPr>
              <w:t xml:space="preserve"> </w:t>
            </w:r>
            <w:r w:rsidRPr="003C0024">
              <w:rPr>
                <w:rFonts w:ascii="Sylfaen" w:hAnsi="Sylfaen" w:cs="Sylfaen"/>
                <w:sz w:val="22"/>
                <w:szCs w:val="22"/>
                <w:lang w:val="hy-AM"/>
              </w:rPr>
              <w:t>ստորագրումից</w:t>
            </w:r>
            <w:r w:rsidRPr="003C0024">
              <w:rPr>
                <w:rFonts w:ascii="Sylfaen" w:hAnsi="Sylfaen"/>
                <w:sz w:val="22"/>
                <w:szCs w:val="22"/>
                <w:lang w:val="hy-AM"/>
              </w:rPr>
              <w:t xml:space="preserve"> </w:t>
            </w:r>
            <w:r w:rsidRPr="003C0024">
              <w:rPr>
                <w:rFonts w:ascii="Sylfaen" w:hAnsi="Sylfaen" w:cs="Sylfaen"/>
                <w:sz w:val="22"/>
                <w:szCs w:val="22"/>
                <w:lang w:val="hy-AM"/>
              </w:rPr>
              <w:t>հետո</w:t>
            </w:r>
            <w:r w:rsidRPr="003C0024">
              <w:rPr>
                <w:rFonts w:ascii="Sylfaen" w:hAnsi="Sylfaen"/>
                <w:sz w:val="22"/>
                <w:szCs w:val="22"/>
                <w:lang w:val="hy-AM"/>
              </w:rPr>
              <w:t xml:space="preserve"> </w:t>
            </w:r>
            <w:r w:rsidRPr="003C0024">
              <w:rPr>
                <w:rFonts w:ascii="Sylfaen" w:hAnsi="Sylfaen" w:cs="Sylfaen"/>
                <w:sz w:val="22"/>
                <w:szCs w:val="22"/>
                <w:lang w:val="hy-AM"/>
              </w:rPr>
              <w:t>ողջամիտ ժամկետներում</w:t>
            </w:r>
            <w:r w:rsidRPr="003C0024">
              <w:rPr>
                <w:rFonts w:ascii="Sylfaen" w:hAnsi="Sylfaen"/>
                <w:sz w:val="22"/>
                <w:szCs w:val="22"/>
                <w:lang w:val="hy-AM"/>
              </w:rPr>
              <w:t xml:space="preserve"> </w:t>
            </w:r>
            <w:r w:rsidRPr="003C0024">
              <w:rPr>
                <w:rFonts w:ascii="Sylfaen" w:hAnsi="Sylfaen" w:cs="Sylfaen"/>
                <w:sz w:val="22"/>
                <w:szCs w:val="22"/>
                <w:lang w:val="hy-AM"/>
              </w:rPr>
              <w:t>պարտավորվում</w:t>
            </w:r>
            <w:r w:rsidRPr="003C0024">
              <w:rPr>
                <w:rFonts w:ascii="Sylfaen" w:hAnsi="Sylfaen"/>
                <w:sz w:val="22"/>
                <w:szCs w:val="22"/>
                <w:lang w:val="hy-AM"/>
              </w:rPr>
              <w:t xml:space="preserve"> </w:t>
            </w:r>
            <w:r w:rsidRPr="003C0024">
              <w:rPr>
                <w:rFonts w:ascii="Sylfaen" w:hAnsi="Sylfaen" w:cs="Sylfaen"/>
                <w:sz w:val="22"/>
                <w:szCs w:val="22"/>
                <w:lang w:val="hy-AM"/>
              </w:rPr>
              <w:t>է</w:t>
            </w:r>
            <w:r w:rsidRPr="003C0024">
              <w:rPr>
                <w:rFonts w:ascii="Sylfaen" w:hAnsi="Sylfaen"/>
                <w:sz w:val="22"/>
                <w:szCs w:val="22"/>
              </w:rPr>
              <w:t xml:space="preserve"> </w:t>
            </w:r>
            <w:r w:rsidRPr="003C0024">
              <w:rPr>
                <w:rFonts w:ascii="Sylfaen" w:hAnsi="Sylfaen" w:cs="Sylfaen"/>
                <w:sz w:val="22"/>
                <w:szCs w:val="22"/>
                <w:lang w:val="hy-AM"/>
              </w:rPr>
              <w:t>վերացնել</w:t>
            </w:r>
            <w:r w:rsidRPr="003C0024">
              <w:rPr>
                <w:rFonts w:ascii="Sylfaen" w:hAnsi="Sylfaen"/>
                <w:sz w:val="22"/>
                <w:szCs w:val="22"/>
                <w:lang w:val="hy-AM"/>
              </w:rPr>
              <w:t xml:space="preserve"> </w:t>
            </w:r>
            <w:r w:rsidRPr="003C0024">
              <w:rPr>
                <w:rFonts w:ascii="Sylfaen" w:hAnsi="Sylfaen" w:cs="Sylfaen"/>
                <w:sz w:val="22"/>
                <w:szCs w:val="22"/>
                <w:lang w:val="hy-AM"/>
              </w:rPr>
              <w:t>Ապրանքի</w:t>
            </w:r>
            <w:r w:rsidRPr="003C0024">
              <w:rPr>
                <w:rFonts w:ascii="Sylfaen" w:hAnsi="Sylfaen"/>
                <w:sz w:val="22"/>
                <w:szCs w:val="22"/>
                <w:lang w:val="hy-AM"/>
              </w:rPr>
              <w:t xml:space="preserve"> </w:t>
            </w:r>
            <w:r w:rsidRPr="003C0024">
              <w:rPr>
                <w:rFonts w:ascii="Sylfaen" w:hAnsi="Sylfaen" w:cs="Sylfaen"/>
                <w:sz w:val="22"/>
                <w:szCs w:val="22"/>
                <w:lang w:val="hy-AM"/>
              </w:rPr>
              <w:t>թերությունները</w:t>
            </w:r>
            <w:r w:rsidRPr="003C0024">
              <w:rPr>
                <w:rFonts w:ascii="Sylfaen" w:hAnsi="Sylfaen"/>
                <w:sz w:val="22"/>
                <w:szCs w:val="22"/>
                <w:lang w:val="hy-AM"/>
              </w:rPr>
              <w:t xml:space="preserve">, </w:t>
            </w:r>
            <w:r w:rsidRPr="003C0024">
              <w:rPr>
                <w:rFonts w:ascii="Sylfaen" w:hAnsi="Sylfaen" w:cs="Sylfaen"/>
                <w:sz w:val="22"/>
                <w:szCs w:val="22"/>
                <w:lang w:val="hy-AM"/>
              </w:rPr>
              <w:t>կամ</w:t>
            </w:r>
            <w:r w:rsidRPr="003C0024">
              <w:rPr>
                <w:rFonts w:ascii="Sylfaen" w:hAnsi="Sylfaen"/>
                <w:sz w:val="22"/>
                <w:szCs w:val="22"/>
                <w:lang w:val="hy-AM"/>
              </w:rPr>
              <w:t xml:space="preserve"> </w:t>
            </w:r>
            <w:r w:rsidRPr="003C0024">
              <w:rPr>
                <w:rFonts w:ascii="Sylfaen" w:hAnsi="Sylfaen" w:cs="Sylfaen"/>
                <w:sz w:val="22"/>
                <w:szCs w:val="22"/>
                <w:lang w:val="hy-AM"/>
              </w:rPr>
              <w:t>Գնորդի ընտրությամբ.</w:t>
            </w:r>
          </w:p>
          <w:p w:rsidR="00E346A2" w:rsidRPr="003C0024" w:rsidRDefault="00E346A2" w:rsidP="00E346A2">
            <w:pPr>
              <w:shd w:val="clear" w:color="auto" w:fill="FFFFFF" w:themeFill="background1"/>
              <w:jc w:val="both"/>
              <w:rPr>
                <w:rFonts w:ascii="Sylfaen" w:hAnsi="Sylfaen" w:cs="Sylfaen"/>
                <w:sz w:val="22"/>
                <w:szCs w:val="22"/>
                <w:lang w:val="hy-AM"/>
              </w:rPr>
            </w:pPr>
            <w:r w:rsidRPr="003C0024">
              <w:rPr>
                <w:rFonts w:ascii="Sylfaen" w:hAnsi="Sylfaen" w:cs="Sylfaen"/>
                <w:sz w:val="22"/>
                <w:szCs w:val="22"/>
                <w:lang w:val="hy-AM"/>
              </w:rPr>
              <w:t>- համաչափ պակասացնել ապրանքի գինը;</w:t>
            </w:r>
          </w:p>
          <w:p w:rsidR="00E346A2" w:rsidRPr="003C0024" w:rsidRDefault="00E346A2" w:rsidP="00E346A2">
            <w:pPr>
              <w:shd w:val="clear" w:color="auto" w:fill="FFFFFF" w:themeFill="background1"/>
              <w:jc w:val="both"/>
              <w:rPr>
                <w:rFonts w:ascii="Sylfaen" w:hAnsi="Sylfaen" w:cs="Sylfaen"/>
                <w:sz w:val="22"/>
                <w:szCs w:val="22"/>
                <w:lang w:val="hy-AM"/>
              </w:rPr>
            </w:pPr>
            <w:r w:rsidRPr="003C0024">
              <w:rPr>
                <w:rFonts w:ascii="Sylfaen" w:hAnsi="Sylfaen" w:cs="Sylfaen"/>
                <w:sz w:val="22"/>
                <w:szCs w:val="22"/>
                <w:lang w:val="hy-AM"/>
              </w:rPr>
              <w:t xml:space="preserve">- հատուցել  Գնորդին ապրանքի թերությունները վերացնելու համար կատարած բոլոր ծախսերը;                                           </w:t>
            </w:r>
          </w:p>
          <w:p w:rsidR="00E346A2" w:rsidRPr="003C0024" w:rsidRDefault="00E346A2" w:rsidP="00E346A2">
            <w:pPr>
              <w:shd w:val="clear" w:color="auto" w:fill="FFFFFF" w:themeFill="background1"/>
              <w:jc w:val="both"/>
              <w:rPr>
                <w:rFonts w:ascii="Sylfaen" w:hAnsi="Sylfaen" w:cs="Sylfaen"/>
                <w:sz w:val="22"/>
                <w:szCs w:val="22"/>
                <w:lang w:val="hy-AM"/>
              </w:rPr>
            </w:pPr>
            <w:r w:rsidRPr="003C0024">
              <w:rPr>
                <w:rFonts w:ascii="Sylfaen" w:hAnsi="Sylfaen" w:cs="Sylfaen"/>
                <w:sz w:val="22"/>
                <w:szCs w:val="22"/>
                <w:lang w:val="hy-AM"/>
              </w:rPr>
              <w:t>- անհատույց փոխարինել անպատշաճ որակի կամ Պայմանագրին չհամապատասխանող Ապրանքը:</w:t>
            </w:r>
          </w:p>
          <w:p w:rsidR="00E346A2" w:rsidRPr="003C0024" w:rsidRDefault="00E346A2" w:rsidP="00E346A2">
            <w:pPr>
              <w:autoSpaceDE w:val="0"/>
              <w:autoSpaceDN w:val="0"/>
              <w:adjustRightInd w:val="0"/>
              <w:jc w:val="both"/>
              <w:rPr>
                <w:rFonts w:ascii="Sylfaen" w:hAnsi="Sylfaen"/>
                <w:sz w:val="22"/>
                <w:szCs w:val="22"/>
                <w:lang w:val="hy-AM"/>
              </w:rPr>
            </w:pPr>
          </w:p>
          <w:p w:rsidR="00E346A2" w:rsidRPr="003C0024" w:rsidRDefault="00E346A2" w:rsidP="00E346A2">
            <w:pPr>
              <w:autoSpaceDE w:val="0"/>
              <w:autoSpaceDN w:val="0"/>
              <w:adjustRightInd w:val="0"/>
              <w:jc w:val="both"/>
              <w:rPr>
                <w:rFonts w:ascii="Sylfaen" w:hAnsi="Sylfaen"/>
                <w:sz w:val="22"/>
                <w:szCs w:val="22"/>
                <w:lang w:val="hy-AM"/>
              </w:rPr>
            </w:pPr>
          </w:p>
          <w:p w:rsidR="00E346A2" w:rsidRPr="003C0024" w:rsidRDefault="00E346A2" w:rsidP="00E346A2">
            <w:pPr>
              <w:autoSpaceDE w:val="0"/>
              <w:autoSpaceDN w:val="0"/>
              <w:adjustRightInd w:val="0"/>
              <w:jc w:val="both"/>
              <w:rPr>
                <w:rFonts w:ascii="Sylfaen" w:hAnsi="Sylfaen"/>
                <w:sz w:val="22"/>
                <w:szCs w:val="22"/>
                <w:lang w:val="hy-AM"/>
              </w:rPr>
            </w:pP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ind w:firstLine="72"/>
              <w:jc w:val="both"/>
              <w:rPr>
                <w:rFonts w:ascii="Sylfaen" w:hAnsi="Sylfaen" w:cs="Sylfaen"/>
                <w:bCs/>
                <w:sz w:val="22"/>
                <w:szCs w:val="22"/>
                <w:lang w:val="hy-AM"/>
              </w:rPr>
            </w:pPr>
            <w:r w:rsidRPr="003C0024">
              <w:rPr>
                <w:rFonts w:ascii="Sylfaen" w:hAnsi="Sylfaen" w:cs="Sylfaen"/>
                <w:bCs/>
                <w:sz w:val="22"/>
                <w:szCs w:val="22"/>
                <w:lang w:val="hy-AM"/>
              </w:rPr>
              <w:t>2.</w:t>
            </w:r>
            <w:r w:rsidRPr="003C0024">
              <w:rPr>
                <w:rFonts w:ascii="Sylfaen" w:hAnsi="Sylfaen" w:cs="Sylfaen"/>
                <w:bCs/>
                <w:sz w:val="22"/>
                <w:szCs w:val="22"/>
              </w:rPr>
              <w:t>2</w:t>
            </w:r>
            <w:r w:rsidRPr="003C0024">
              <w:rPr>
                <w:rFonts w:ascii="Sylfaen" w:hAnsi="Sylfaen" w:cs="Sylfaen"/>
                <w:bCs/>
                <w:sz w:val="22"/>
                <w:szCs w:val="22"/>
                <w:lang w:val="hy-AM"/>
              </w:rPr>
              <w:t>.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E346A2" w:rsidRPr="003C0024" w:rsidRDefault="00E346A2" w:rsidP="00E346A2">
            <w:pPr>
              <w:shd w:val="clear" w:color="auto" w:fill="FFFFFF" w:themeFill="background1"/>
              <w:ind w:firstLine="72"/>
              <w:jc w:val="both"/>
              <w:rPr>
                <w:rFonts w:ascii="Sylfaen" w:hAnsi="Sylfaen" w:cs="Sylfaen"/>
                <w:bCs/>
                <w:sz w:val="22"/>
                <w:szCs w:val="22"/>
                <w:lang w:val="hy-AM"/>
              </w:rPr>
            </w:pPr>
          </w:p>
          <w:p w:rsidR="00E346A2" w:rsidRPr="003C0024" w:rsidRDefault="00E346A2" w:rsidP="00E346A2">
            <w:pPr>
              <w:shd w:val="clear" w:color="auto" w:fill="FFFFFF" w:themeFill="background1"/>
              <w:jc w:val="both"/>
              <w:rPr>
                <w:rFonts w:ascii="Sylfaen" w:hAnsi="Sylfaen"/>
                <w:sz w:val="22"/>
                <w:szCs w:val="22"/>
              </w:rPr>
            </w:pPr>
            <w:r w:rsidRPr="003C0024">
              <w:rPr>
                <w:rFonts w:ascii="Sylfaen" w:hAnsi="Sylfaen"/>
                <w:sz w:val="22"/>
                <w:szCs w:val="22"/>
              </w:rPr>
              <w:t xml:space="preserve">-пропорционально снизить цену Товара; </w:t>
            </w:r>
          </w:p>
          <w:p w:rsidR="00E346A2" w:rsidRPr="003C0024" w:rsidRDefault="00E346A2" w:rsidP="00E346A2">
            <w:pPr>
              <w:shd w:val="clear" w:color="auto" w:fill="FFFFFF" w:themeFill="background1"/>
              <w:jc w:val="both"/>
              <w:rPr>
                <w:rFonts w:ascii="Sylfaen" w:hAnsi="Sylfaen"/>
                <w:sz w:val="22"/>
                <w:szCs w:val="22"/>
              </w:rPr>
            </w:pPr>
            <w:r w:rsidRPr="003C0024">
              <w:rPr>
                <w:rFonts w:ascii="Sylfaen" w:hAnsi="Sylfaen"/>
                <w:sz w:val="22"/>
                <w:szCs w:val="22"/>
              </w:rPr>
              <w:t>-возместить все затраты Покупателя на устранение недостатков Товара;</w:t>
            </w:r>
          </w:p>
          <w:p w:rsidR="00E346A2" w:rsidRPr="003C0024" w:rsidRDefault="00E346A2" w:rsidP="00E346A2">
            <w:pPr>
              <w:jc w:val="both"/>
              <w:rPr>
                <w:rFonts w:ascii="Sylfaen" w:hAnsi="Sylfaen"/>
                <w:sz w:val="22"/>
                <w:szCs w:val="22"/>
              </w:rPr>
            </w:pPr>
            <w:r w:rsidRPr="003C0024">
              <w:rPr>
                <w:rFonts w:ascii="Sylfaen" w:hAnsi="Sylfaen"/>
                <w:sz w:val="22"/>
                <w:szCs w:val="22"/>
              </w:rPr>
              <w:t>-безвозмездно заменить Товар ненадлежащего качества или не соответствующего положениям Договора.</w:t>
            </w:r>
          </w:p>
        </w:tc>
      </w:tr>
      <w:tr w:rsidR="00E346A2" w:rsidRPr="00D010CA" w:rsidTr="00E346A2">
        <w:trPr>
          <w:trHeight w:val="432"/>
        </w:trPr>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s="Sylfaen"/>
                <w:sz w:val="22"/>
                <w:szCs w:val="22"/>
                <w:lang w:val="hy-AM"/>
              </w:rPr>
            </w:pPr>
            <w:r w:rsidRPr="003C0024">
              <w:rPr>
                <w:rFonts w:ascii="Sylfaen" w:hAnsi="Sylfaen"/>
                <w:sz w:val="22"/>
                <w:szCs w:val="22"/>
                <w:lang w:val="hy-AM"/>
              </w:rPr>
              <w:t xml:space="preserve">2.4. </w:t>
            </w:r>
            <w:r w:rsidRPr="003C0024">
              <w:rPr>
                <w:rFonts w:ascii="Sylfaen" w:hAnsi="Sylfaen" w:cs="Sylfaen"/>
                <w:sz w:val="22"/>
                <w:szCs w:val="22"/>
                <w:lang w:val="hy-AM"/>
              </w:rPr>
              <w:t xml:space="preserve">Մատակարարված Ապրանքի վրա տարածվում է Մատակարարի երաշխիքը՝ Ապրանքի հանձնման-ընդունման ակտի ստորագրումից հետո  </w:t>
            </w:r>
            <w:r w:rsidRPr="003C0024">
              <w:rPr>
                <w:rFonts w:ascii="Sylfaen" w:hAnsi="Sylfaen" w:cs="Sylfaen"/>
                <w:i/>
                <w:color w:val="1F4E79" w:themeColor="accent1" w:themeShade="80"/>
                <w:sz w:val="22"/>
                <w:szCs w:val="22"/>
                <w:lang w:val="hy-AM"/>
              </w:rPr>
              <w:t>(__)</w:t>
            </w:r>
            <w:r w:rsidRPr="003C0024">
              <w:rPr>
                <w:rFonts w:ascii="Sylfaen" w:hAnsi="Sylfaen" w:cs="Sylfaen"/>
                <w:sz w:val="22"/>
                <w:szCs w:val="22"/>
                <w:lang w:val="hy-AM"/>
              </w:rPr>
              <w:t xml:space="preserve">  ամիս ժամկետով:</w:t>
            </w:r>
          </w:p>
          <w:p w:rsidR="00E346A2" w:rsidRPr="003C0024" w:rsidRDefault="00E346A2" w:rsidP="00E346A2">
            <w:pPr>
              <w:shd w:val="clear" w:color="auto" w:fill="FFFFFF" w:themeFill="background1"/>
              <w:ind w:firstLine="72"/>
              <w:jc w:val="both"/>
              <w:rPr>
                <w:rFonts w:ascii="Sylfaen" w:hAnsi="Sylfaen" w:cs="Sylfaen"/>
                <w:bCs/>
                <w:sz w:val="22"/>
                <w:szCs w:val="22"/>
                <w:lang w:val="hy-AM"/>
              </w:rPr>
            </w:pPr>
          </w:p>
        </w:tc>
        <w:tc>
          <w:tcPr>
            <w:tcW w:w="5528" w:type="dxa"/>
            <w:gridSpan w:val="2"/>
            <w:tcBorders>
              <w:top w:val="nil"/>
              <w:left w:val="nil"/>
              <w:bottom w:val="nil"/>
              <w:right w:val="nil"/>
            </w:tcBorders>
          </w:tcPr>
          <w:p w:rsidR="00E346A2" w:rsidRPr="003C0024" w:rsidRDefault="00E346A2" w:rsidP="00E346A2">
            <w:pPr>
              <w:jc w:val="both"/>
              <w:rPr>
                <w:rFonts w:ascii="Sylfaen" w:hAnsi="Sylfaen"/>
                <w:sz w:val="22"/>
                <w:szCs w:val="22"/>
              </w:rPr>
            </w:pPr>
            <w:r w:rsidRPr="003C0024">
              <w:rPr>
                <w:rFonts w:ascii="Sylfaen" w:hAnsi="Sylfaen"/>
                <w:sz w:val="22"/>
                <w:szCs w:val="22"/>
                <w:lang w:val="hy-AM"/>
              </w:rPr>
              <w:t>2</w:t>
            </w:r>
            <w:r w:rsidRPr="003C0024">
              <w:rPr>
                <w:rFonts w:ascii="Sylfaen" w:hAnsi="Sylfaen"/>
                <w:sz w:val="22"/>
                <w:szCs w:val="22"/>
              </w:rPr>
              <w:t xml:space="preserve">.4. На поставленный Товар распространяется гарантия Поставщика сроком </w:t>
            </w:r>
            <w:r w:rsidRPr="003C0024">
              <w:rPr>
                <w:rFonts w:ascii="Sylfaen" w:hAnsi="Sylfaen"/>
                <w:i/>
                <w:color w:val="1F4E79" w:themeColor="accent1" w:themeShade="80"/>
                <w:sz w:val="22"/>
                <w:szCs w:val="22"/>
              </w:rPr>
              <w:t>(__)</w:t>
            </w:r>
            <w:r w:rsidRPr="003C0024">
              <w:rPr>
                <w:rFonts w:ascii="Sylfaen" w:hAnsi="Sylfaen"/>
                <w:sz w:val="22"/>
                <w:szCs w:val="22"/>
              </w:rPr>
              <w:t xml:space="preserve"> месяцев, после подписания акта приема-сдачи.</w:t>
            </w:r>
          </w:p>
          <w:p w:rsidR="00E346A2" w:rsidRPr="003C0024" w:rsidRDefault="00E346A2" w:rsidP="00E346A2">
            <w:pPr>
              <w:shd w:val="clear" w:color="auto" w:fill="FFFFFF" w:themeFill="background1"/>
              <w:ind w:firstLine="72"/>
              <w:jc w:val="both"/>
              <w:rPr>
                <w:rFonts w:ascii="Sylfaen" w:hAnsi="Sylfaen" w:cs="Sylfaen"/>
                <w:bCs/>
                <w:sz w:val="22"/>
                <w:szCs w:val="22"/>
              </w:rPr>
            </w:pPr>
          </w:p>
        </w:tc>
      </w:tr>
      <w:tr w:rsidR="00E346A2" w:rsidRPr="00D010CA" w:rsidTr="00E346A2">
        <w:tc>
          <w:tcPr>
            <w:tcW w:w="5529" w:type="dxa"/>
            <w:gridSpan w:val="2"/>
            <w:tcBorders>
              <w:top w:val="nil"/>
              <w:left w:val="nil"/>
              <w:bottom w:val="nil"/>
              <w:right w:val="nil"/>
            </w:tcBorders>
          </w:tcPr>
          <w:p w:rsidR="00E346A2" w:rsidRPr="003C0024" w:rsidRDefault="00E346A2" w:rsidP="00E346A2">
            <w:pPr>
              <w:spacing w:before="120"/>
              <w:jc w:val="center"/>
              <w:rPr>
                <w:rFonts w:ascii="Sylfaen" w:hAnsi="Sylfaen" w:cs="Sylfaen"/>
                <w:b/>
                <w:bCs/>
                <w:sz w:val="22"/>
                <w:szCs w:val="22"/>
                <w:lang w:val="hy-AM"/>
              </w:rPr>
            </w:pPr>
            <w:r w:rsidRPr="003C0024">
              <w:rPr>
                <w:rFonts w:ascii="Sylfaen" w:hAnsi="Sylfaen"/>
                <w:b/>
                <w:bCs/>
                <w:sz w:val="22"/>
                <w:szCs w:val="22"/>
                <w:lang w:val="hy-AM"/>
              </w:rPr>
              <w:t xml:space="preserve">3. </w:t>
            </w:r>
            <w:r w:rsidRPr="003C0024">
              <w:rPr>
                <w:rFonts w:ascii="Sylfaen" w:hAnsi="Sylfaen" w:cs="Sylfaen"/>
                <w:b/>
                <w:sz w:val="22"/>
                <w:szCs w:val="22"/>
                <w:lang w:val="hy-AM"/>
              </w:rPr>
              <w:t>Մատակարարման</w:t>
            </w:r>
            <w:r w:rsidRPr="003C0024">
              <w:rPr>
                <w:rFonts w:ascii="Sylfaen" w:hAnsi="Sylfaen"/>
                <w:b/>
                <w:sz w:val="22"/>
                <w:szCs w:val="22"/>
                <w:lang w:val="hy-AM"/>
              </w:rPr>
              <w:t xml:space="preserve"> </w:t>
            </w:r>
            <w:r w:rsidRPr="003C0024">
              <w:rPr>
                <w:rFonts w:ascii="Sylfaen" w:hAnsi="Sylfaen" w:cs="Sylfaen"/>
                <w:b/>
                <w:sz w:val="22"/>
                <w:szCs w:val="22"/>
                <w:lang w:val="hy-AM"/>
              </w:rPr>
              <w:t>ժամկետը</w:t>
            </w:r>
            <w:r w:rsidRPr="003C0024">
              <w:rPr>
                <w:rFonts w:ascii="Sylfaen" w:hAnsi="Sylfaen"/>
                <w:b/>
                <w:sz w:val="22"/>
                <w:szCs w:val="22"/>
                <w:lang w:val="hy-AM"/>
              </w:rPr>
              <w:t xml:space="preserve"> </w:t>
            </w:r>
            <w:r w:rsidRPr="003C0024">
              <w:rPr>
                <w:rFonts w:ascii="Sylfaen" w:hAnsi="Sylfaen" w:cs="Sylfaen"/>
                <w:b/>
                <w:sz w:val="22"/>
                <w:szCs w:val="22"/>
                <w:lang w:val="hy-AM"/>
              </w:rPr>
              <w:t>և</w:t>
            </w:r>
            <w:r w:rsidRPr="003C0024">
              <w:rPr>
                <w:rFonts w:ascii="Sylfaen" w:hAnsi="Sylfaen"/>
                <w:b/>
                <w:sz w:val="22"/>
                <w:szCs w:val="22"/>
                <w:lang w:val="hy-AM"/>
              </w:rPr>
              <w:t xml:space="preserve"> </w:t>
            </w:r>
            <w:r w:rsidRPr="003C0024">
              <w:rPr>
                <w:rFonts w:ascii="Sylfaen" w:hAnsi="Sylfaen" w:cs="Sylfaen"/>
                <w:b/>
                <w:sz w:val="22"/>
                <w:szCs w:val="22"/>
                <w:lang w:val="hy-AM"/>
              </w:rPr>
              <w:t>կարգը</w:t>
            </w:r>
          </w:p>
          <w:p w:rsidR="00E346A2" w:rsidRPr="003C0024" w:rsidRDefault="00E346A2" w:rsidP="00E346A2">
            <w:pPr>
              <w:jc w:val="both"/>
              <w:rPr>
                <w:rFonts w:ascii="Sylfaen" w:hAnsi="Sylfaen" w:cs="Sylfaen"/>
                <w:sz w:val="22"/>
                <w:szCs w:val="22"/>
                <w:lang w:val="hy-AM"/>
              </w:rPr>
            </w:pPr>
            <w:r w:rsidRPr="003C0024">
              <w:rPr>
                <w:rFonts w:ascii="Sylfaen" w:hAnsi="Sylfaen" w:cs="Sylfaen"/>
                <w:sz w:val="22"/>
                <w:szCs w:val="22"/>
                <w:lang w:val="hy-AM"/>
              </w:rPr>
              <w:t>3.1. Մատակարարը</w:t>
            </w:r>
            <w:r w:rsidRPr="003C0024">
              <w:rPr>
                <w:rFonts w:ascii="Sylfaen" w:hAnsi="Sylfaen"/>
                <w:sz w:val="22"/>
                <w:szCs w:val="22"/>
                <w:lang w:val="hy-AM"/>
              </w:rPr>
              <w:t xml:space="preserve"> </w:t>
            </w:r>
            <w:r w:rsidRPr="003C0024">
              <w:rPr>
                <w:rFonts w:ascii="Sylfaen" w:hAnsi="Sylfaen" w:cs="Sylfaen"/>
                <w:sz w:val="22"/>
                <w:szCs w:val="22"/>
                <w:lang w:val="hy-AM"/>
              </w:rPr>
              <w:t>պարտավոր</w:t>
            </w:r>
            <w:r w:rsidRPr="003C0024">
              <w:rPr>
                <w:rFonts w:ascii="Sylfaen" w:hAnsi="Sylfaen"/>
                <w:sz w:val="22"/>
                <w:szCs w:val="22"/>
                <w:lang w:val="hy-AM"/>
              </w:rPr>
              <w:t xml:space="preserve"> </w:t>
            </w:r>
            <w:r w:rsidRPr="003C0024">
              <w:rPr>
                <w:rFonts w:ascii="Sylfaen" w:hAnsi="Sylfaen" w:cs="Sylfaen"/>
                <w:sz w:val="22"/>
                <w:szCs w:val="22"/>
                <w:lang w:val="hy-AM"/>
              </w:rPr>
              <w:t>է</w:t>
            </w:r>
            <w:r w:rsidRPr="003C0024">
              <w:rPr>
                <w:rFonts w:ascii="Sylfaen" w:hAnsi="Sylfaen"/>
                <w:sz w:val="22"/>
                <w:szCs w:val="22"/>
                <w:lang w:val="hy-AM"/>
              </w:rPr>
              <w:t xml:space="preserve"> </w:t>
            </w:r>
            <w:r w:rsidRPr="003C0024">
              <w:rPr>
                <w:rFonts w:ascii="Sylfaen" w:hAnsi="Sylfaen" w:cs="Sylfaen"/>
                <w:sz w:val="22"/>
                <w:szCs w:val="22"/>
                <w:lang w:val="hy-AM"/>
              </w:rPr>
              <w:t>Ապրանքը</w:t>
            </w:r>
            <w:r w:rsidRPr="003C0024">
              <w:rPr>
                <w:rFonts w:ascii="Sylfaen" w:hAnsi="Sylfaen"/>
                <w:sz w:val="22"/>
                <w:szCs w:val="22"/>
                <w:lang w:val="hy-AM"/>
              </w:rPr>
              <w:t xml:space="preserve"> </w:t>
            </w:r>
            <w:r w:rsidRPr="003C0024">
              <w:rPr>
                <w:rFonts w:ascii="Sylfaen" w:hAnsi="Sylfaen" w:cs="Sylfaen"/>
                <w:sz w:val="22"/>
                <w:szCs w:val="22"/>
                <w:lang w:val="hy-AM"/>
              </w:rPr>
              <w:t>մատակարարել Պայմանագրի ստորագրման  ամսաթվից 10 աշխատանքային օրվա ընթացքում</w:t>
            </w:r>
            <w:r w:rsidRPr="003C0024">
              <w:rPr>
                <w:rFonts w:ascii="Sylfaen" w:hAnsi="Sylfaen"/>
                <w:sz w:val="22"/>
                <w:szCs w:val="22"/>
                <w:lang w:val="hy-AM"/>
              </w:rPr>
              <w:t>:</w:t>
            </w:r>
          </w:p>
        </w:tc>
        <w:tc>
          <w:tcPr>
            <w:tcW w:w="5528" w:type="dxa"/>
            <w:gridSpan w:val="2"/>
            <w:tcBorders>
              <w:top w:val="nil"/>
              <w:left w:val="nil"/>
              <w:bottom w:val="nil"/>
              <w:right w:val="nil"/>
            </w:tcBorders>
          </w:tcPr>
          <w:p w:rsidR="00E346A2" w:rsidRPr="003C0024" w:rsidRDefault="00E346A2" w:rsidP="00E346A2">
            <w:pPr>
              <w:widowControl w:val="0"/>
              <w:shd w:val="clear" w:color="auto" w:fill="FFFFFF"/>
              <w:tabs>
                <w:tab w:val="left" w:pos="171"/>
              </w:tabs>
              <w:autoSpaceDE w:val="0"/>
              <w:autoSpaceDN w:val="0"/>
              <w:adjustRightInd w:val="0"/>
              <w:spacing w:before="120"/>
              <w:jc w:val="center"/>
              <w:rPr>
                <w:rFonts w:ascii="Sylfaen" w:hAnsi="Sylfaen"/>
                <w:b/>
                <w:sz w:val="22"/>
                <w:szCs w:val="22"/>
              </w:rPr>
            </w:pPr>
            <w:r w:rsidRPr="003C0024">
              <w:rPr>
                <w:rFonts w:ascii="Sylfaen" w:hAnsi="Sylfaen"/>
                <w:b/>
                <w:sz w:val="22"/>
                <w:szCs w:val="22"/>
              </w:rPr>
              <w:t>3. Срок и порядок поставки</w:t>
            </w:r>
          </w:p>
          <w:p w:rsidR="00E346A2" w:rsidRPr="003C0024" w:rsidRDefault="00E346A2" w:rsidP="00CE7CF3">
            <w:pPr>
              <w:jc w:val="both"/>
              <w:rPr>
                <w:rFonts w:ascii="Sylfaen" w:hAnsi="Sylfaen"/>
                <w:spacing w:val="6"/>
                <w:sz w:val="22"/>
                <w:szCs w:val="22"/>
              </w:rPr>
            </w:pPr>
            <w:r w:rsidRPr="003C0024">
              <w:rPr>
                <w:rFonts w:ascii="Sylfaen" w:hAnsi="Sylfaen"/>
                <w:sz w:val="22"/>
                <w:szCs w:val="22"/>
              </w:rPr>
              <w:t>3.1.</w:t>
            </w:r>
            <w:r w:rsidRPr="003C0024">
              <w:rPr>
                <w:rFonts w:ascii="Sylfaen" w:hAnsi="Sylfaen"/>
                <w:spacing w:val="6"/>
                <w:sz w:val="22"/>
                <w:szCs w:val="22"/>
                <w:lang w:val="hy-AM"/>
              </w:rPr>
              <w:t> </w:t>
            </w:r>
            <w:r w:rsidRPr="003C0024">
              <w:rPr>
                <w:rFonts w:ascii="Sylfaen" w:hAnsi="Sylfaen"/>
                <w:sz w:val="22"/>
                <w:szCs w:val="22"/>
              </w:rPr>
              <w:t>Поставщик обязан поставить Товар в течении 10 рабочих дней с даты подписания Договора.</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jc w:val="both"/>
              <w:rPr>
                <w:rFonts w:ascii="Sylfaen" w:hAnsi="Sylfaen" w:cs="Sylfaen"/>
                <w:sz w:val="22"/>
                <w:szCs w:val="22"/>
                <w:lang w:val="hy-AM"/>
              </w:rPr>
            </w:pPr>
            <w:r w:rsidRPr="003C0024">
              <w:rPr>
                <w:rFonts w:ascii="Sylfaen" w:hAnsi="Sylfaen" w:cs="Sylfaen"/>
                <w:sz w:val="22"/>
                <w:szCs w:val="22"/>
                <w:lang w:val="hy-AM"/>
              </w:rPr>
              <w:t>3.2.</w:t>
            </w:r>
            <w:r w:rsidRPr="003C0024">
              <w:rPr>
                <w:rFonts w:ascii="Sylfaen" w:hAnsi="Sylfaen"/>
                <w:sz w:val="22"/>
                <w:szCs w:val="22"/>
                <w:lang w:val="hy-AM"/>
              </w:rPr>
              <w:t xml:space="preserve"> </w:t>
            </w:r>
            <w:r w:rsidRPr="003C0024">
              <w:rPr>
                <w:rFonts w:ascii="Sylfaen" w:hAnsi="Sylfaen" w:cs="Sylfaen"/>
                <w:sz w:val="22"/>
                <w:szCs w:val="22"/>
                <w:lang w:val="hy-AM"/>
              </w:rPr>
              <w:t>Ապրանքի</w:t>
            </w:r>
            <w:r w:rsidRPr="003C0024">
              <w:rPr>
                <w:rFonts w:ascii="Sylfaen" w:hAnsi="Sylfaen"/>
                <w:sz w:val="22"/>
                <w:szCs w:val="22"/>
                <w:lang w:val="hy-AM"/>
              </w:rPr>
              <w:t xml:space="preserve"> </w:t>
            </w:r>
            <w:r w:rsidRPr="003C0024">
              <w:rPr>
                <w:rFonts w:ascii="Sylfaen" w:hAnsi="Sylfaen" w:cs="Sylfaen"/>
                <w:sz w:val="22"/>
                <w:szCs w:val="22"/>
                <w:lang w:val="hy-AM"/>
              </w:rPr>
              <w:t>մատակարարումը</w:t>
            </w:r>
            <w:r w:rsidRPr="003C0024">
              <w:rPr>
                <w:rFonts w:ascii="Sylfaen" w:hAnsi="Sylfaen"/>
                <w:sz w:val="22"/>
                <w:szCs w:val="22"/>
                <w:lang w:val="pt-BR"/>
              </w:rPr>
              <w:t xml:space="preserve"> </w:t>
            </w:r>
            <w:r w:rsidRPr="003C0024">
              <w:rPr>
                <w:rFonts w:ascii="Sylfaen" w:hAnsi="Sylfaen" w:cs="Sylfaen"/>
                <w:sz w:val="22"/>
                <w:szCs w:val="22"/>
                <w:lang w:val="hy-AM"/>
              </w:rPr>
              <w:t>իրականացվում</w:t>
            </w:r>
            <w:r w:rsidRPr="003C0024">
              <w:rPr>
                <w:rFonts w:ascii="Sylfaen" w:hAnsi="Sylfaen"/>
                <w:sz w:val="22"/>
                <w:szCs w:val="22"/>
                <w:lang w:val="pt-BR"/>
              </w:rPr>
              <w:t xml:space="preserve"> </w:t>
            </w:r>
            <w:r w:rsidRPr="003C0024">
              <w:rPr>
                <w:rFonts w:ascii="Sylfaen" w:hAnsi="Sylfaen" w:cs="Sylfaen"/>
                <w:sz w:val="22"/>
                <w:szCs w:val="22"/>
                <w:lang w:val="hy-AM"/>
              </w:rPr>
              <w:t>է</w:t>
            </w:r>
            <w:r w:rsidRPr="003C0024">
              <w:rPr>
                <w:rFonts w:ascii="Sylfaen" w:eastAsia="Calibri" w:hAnsi="Sylfaen" w:cs="Sylfaen"/>
                <w:sz w:val="22"/>
                <w:szCs w:val="22"/>
                <w:lang w:val="hy-AM"/>
              </w:rPr>
              <w:t xml:space="preserve"> </w:t>
            </w:r>
            <w:r w:rsidRPr="003C0024">
              <w:rPr>
                <w:rFonts w:ascii="Sylfaen" w:hAnsi="Sylfaen" w:cs="Sylfaen"/>
                <w:sz w:val="22"/>
                <w:szCs w:val="22"/>
                <w:lang w:val="hy-AM"/>
              </w:rPr>
              <w:t>հետևյալ հասցեով</w:t>
            </w:r>
            <w:r w:rsidRPr="003C0024">
              <w:rPr>
                <w:rFonts w:ascii="Sylfaen" w:hAnsi="Sylfaen" w:cs="Sylfaen"/>
                <w:sz w:val="22"/>
                <w:szCs w:val="22"/>
              </w:rPr>
              <w:t>`</w:t>
            </w:r>
            <w:r w:rsidRPr="003C0024">
              <w:rPr>
                <w:rFonts w:ascii="Sylfaen" w:hAnsi="Sylfaen" w:cs="Sylfaen"/>
                <w:sz w:val="22"/>
                <w:szCs w:val="22"/>
                <w:lang w:val="hy-AM"/>
              </w:rPr>
              <w:t xml:space="preserve"> ՀՀ, ք. Երևան, Արցախի փողոց, շ. 32 «ՀԿԵ» ՓԲԸ-ի ՆԱՏ կենտրոնական պահեստ:</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spacing w:line="276" w:lineRule="auto"/>
              <w:jc w:val="both"/>
              <w:rPr>
                <w:rFonts w:ascii="Sylfaen" w:hAnsi="Sylfaen"/>
                <w:spacing w:val="6"/>
                <w:sz w:val="22"/>
                <w:szCs w:val="22"/>
                <w:highlight w:val="yellow"/>
              </w:rPr>
            </w:pPr>
            <w:r w:rsidRPr="003C0024">
              <w:rPr>
                <w:rFonts w:ascii="Sylfaen" w:hAnsi="Sylfaen"/>
                <w:spacing w:val="6"/>
                <w:sz w:val="22"/>
                <w:szCs w:val="22"/>
              </w:rPr>
              <w:t>3.</w:t>
            </w:r>
            <w:r w:rsidRPr="003C0024">
              <w:rPr>
                <w:rFonts w:ascii="Sylfaen" w:hAnsi="Sylfaen"/>
                <w:sz w:val="22"/>
                <w:szCs w:val="22"/>
              </w:rPr>
              <w:t>2. Поставка товара производится по адресу: РА, г. Ереван, улица Арцаха, д. 32 центральный склад ДМТО, ЗАО «ЮКЖД».</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jc w:val="both"/>
              <w:rPr>
                <w:rFonts w:ascii="Sylfaen" w:hAnsi="Sylfaen" w:cs="Sylfaen"/>
                <w:noProof/>
                <w:sz w:val="22"/>
                <w:szCs w:val="22"/>
                <w:lang w:val="de-LU"/>
              </w:rPr>
            </w:pPr>
            <w:r w:rsidRPr="003C0024">
              <w:rPr>
                <w:rFonts w:ascii="Sylfaen" w:hAnsi="Sylfaen"/>
                <w:sz w:val="22"/>
                <w:szCs w:val="22"/>
                <w:lang w:val="de-LU"/>
              </w:rPr>
              <w:t>3.</w:t>
            </w:r>
            <w:r w:rsidRPr="003C0024">
              <w:rPr>
                <w:rFonts w:ascii="Sylfaen" w:hAnsi="Sylfaen"/>
                <w:sz w:val="22"/>
                <w:szCs w:val="22"/>
                <w:lang w:val="hy-AM"/>
              </w:rPr>
              <w:t>3</w:t>
            </w:r>
            <w:r w:rsidRPr="003C0024">
              <w:rPr>
                <w:rFonts w:ascii="Sylfaen" w:hAnsi="Sylfaen"/>
                <w:sz w:val="22"/>
                <w:szCs w:val="22"/>
                <w:lang w:val="de-LU"/>
              </w:rPr>
              <w:t>.</w:t>
            </w:r>
            <w:r w:rsidRPr="003C0024">
              <w:rPr>
                <w:rFonts w:ascii="Sylfaen" w:hAnsi="Sylfaen"/>
                <w:sz w:val="22"/>
                <w:szCs w:val="22"/>
                <w:lang w:val="hy-AM"/>
              </w:rPr>
              <w:t xml:space="preserve"> </w:t>
            </w:r>
            <w:r w:rsidRPr="003C0024">
              <w:rPr>
                <w:rFonts w:ascii="Sylfaen" w:hAnsi="Sylfaen" w:cs="Sylfaen"/>
                <w:sz w:val="22"/>
                <w:szCs w:val="22"/>
                <w:lang w:val="hy-AM"/>
              </w:rPr>
              <w:t>Ապրանքի</w:t>
            </w:r>
            <w:r w:rsidRPr="003C0024">
              <w:rPr>
                <w:rFonts w:ascii="Sylfaen" w:hAnsi="Sylfaen"/>
                <w:sz w:val="22"/>
                <w:szCs w:val="22"/>
                <w:lang w:val="hy-AM"/>
              </w:rPr>
              <w:t xml:space="preserve"> </w:t>
            </w:r>
            <w:r w:rsidRPr="003C0024">
              <w:rPr>
                <w:rFonts w:ascii="Sylfaen" w:hAnsi="Sylfaen" w:cs="Sylfaen"/>
                <w:sz w:val="22"/>
                <w:szCs w:val="22"/>
                <w:lang w:val="hy-AM"/>
              </w:rPr>
              <w:t>ընդունումն</w:t>
            </w:r>
            <w:r w:rsidRPr="003C0024">
              <w:rPr>
                <w:rFonts w:ascii="Sylfaen" w:hAnsi="Sylfaen"/>
                <w:sz w:val="22"/>
                <w:szCs w:val="22"/>
                <w:lang w:val="hy-AM"/>
              </w:rPr>
              <w:t xml:space="preserve"> </w:t>
            </w:r>
            <w:r w:rsidRPr="003C0024">
              <w:rPr>
                <w:rFonts w:ascii="Sylfaen" w:hAnsi="Sylfaen" w:cs="Sylfaen"/>
                <w:sz w:val="22"/>
                <w:szCs w:val="22"/>
                <w:lang w:val="hy-AM"/>
              </w:rPr>
              <w:t>իրականացվում</w:t>
            </w:r>
            <w:r w:rsidRPr="003C0024">
              <w:rPr>
                <w:rFonts w:ascii="Sylfaen" w:hAnsi="Sylfaen"/>
                <w:sz w:val="22"/>
                <w:szCs w:val="22"/>
                <w:lang w:val="hy-AM"/>
              </w:rPr>
              <w:t xml:space="preserve"> </w:t>
            </w:r>
            <w:r w:rsidRPr="003C0024">
              <w:rPr>
                <w:rFonts w:ascii="Sylfaen" w:hAnsi="Sylfaen" w:cs="Sylfaen"/>
                <w:sz w:val="22"/>
                <w:szCs w:val="22"/>
                <w:lang w:val="hy-AM"/>
              </w:rPr>
              <w:t>է՝</w:t>
            </w:r>
            <w:r w:rsidRPr="003C0024">
              <w:rPr>
                <w:rFonts w:ascii="Sylfaen" w:hAnsi="Sylfaen"/>
                <w:sz w:val="22"/>
                <w:szCs w:val="22"/>
                <w:lang w:val="hy-AM"/>
              </w:rPr>
              <w:t xml:space="preserve"> Պ6 «</w:t>
            </w:r>
            <w:r w:rsidRPr="003C0024">
              <w:rPr>
                <w:rFonts w:ascii="Sylfaen" w:hAnsi="Sylfaen" w:cs="Sylfaen"/>
                <w:sz w:val="22"/>
                <w:szCs w:val="22"/>
                <w:lang w:val="hy-AM"/>
              </w:rPr>
              <w:t>Ընդունման</w:t>
            </w:r>
            <w:r w:rsidRPr="003C0024">
              <w:rPr>
                <w:rFonts w:ascii="Sylfaen" w:hAnsi="Sylfaen"/>
                <w:sz w:val="22"/>
                <w:szCs w:val="22"/>
                <w:lang w:val="hy-AM"/>
              </w:rPr>
              <w:t xml:space="preserve"> </w:t>
            </w:r>
            <w:r w:rsidRPr="003C0024">
              <w:rPr>
                <w:rFonts w:ascii="Sylfaen" w:hAnsi="Sylfaen" w:cs="Sylfaen"/>
                <w:sz w:val="22"/>
                <w:szCs w:val="22"/>
                <w:lang w:val="hy-AM"/>
              </w:rPr>
              <w:t>կարգն</w:t>
            </w:r>
            <w:r w:rsidRPr="003C0024">
              <w:rPr>
                <w:rFonts w:ascii="Sylfaen" w:hAnsi="Sylfaen"/>
                <w:sz w:val="22"/>
                <w:szCs w:val="22"/>
                <w:lang w:val="hy-AM"/>
              </w:rPr>
              <w:t xml:space="preserve"> </w:t>
            </w:r>
            <w:r w:rsidRPr="003C0024">
              <w:rPr>
                <w:rFonts w:ascii="Sylfaen" w:hAnsi="Sylfaen" w:cs="Sylfaen"/>
                <w:sz w:val="22"/>
                <w:szCs w:val="22"/>
                <w:lang w:val="hy-AM"/>
              </w:rPr>
              <w:t>ըստ</w:t>
            </w:r>
            <w:r w:rsidRPr="003C0024">
              <w:rPr>
                <w:rFonts w:ascii="Sylfaen" w:hAnsi="Sylfaen"/>
                <w:sz w:val="22"/>
                <w:szCs w:val="22"/>
                <w:lang w:val="hy-AM"/>
              </w:rPr>
              <w:t xml:space="preserve"> </w:t>
            </w:r>
            <w:r w:rsidRPr="003C0024">
              <w:rPr>
                <w:rFonts w:ascii="Sylfaen" w:hAnsi="Sylfaen" w:cs="Sylfaen"/>
                <w:sz w:val="22"/>
                <w:szCs w:val="22"/>
                <w:lang w:val="hy-AM"/>
              </w:rPr>
              <w:t>քանակի</w:t>
            </w:r>
            <w:r w:rsidRPr="003C0024">
              <w:rPr>
                <w:rFonts w:ascii="Sylfaen" w:hAnsi="Sylfaen"/>
                <w:sz w:val="22"/>
                <w:szCs w:val="22"/>
                <w:lang w:val="hy-AM"/>
              </w:rPr>
              <w:t xml:space="preserve">» </w:t>
            </w:r>
            <w:r w:rsidRPr="003C0024">
              <w:rPr>
                <w:rFonts w:ascii="Sylfaen" w:hAnsi="Sylfaen" w:cs="Sylfaen"/>
                <w:sz w:val="22"/>
                <w:szCs w:val="22"/>
                <w:lang w:val="hy-AM"/>
              </w:rPr>
              <w:t>և</w:t>
            </w:r>
            <w:r w:rsidRPr="003C0024">
              <w:rPr>
                <w:rFonts w:ascii="Sylfaen" w:hAnsi="Sylfaen"/>
                <w:sz w:val="22"/>
                <w:szCs w:val="22"/>
                <w:lang w:val="hy-AM"/>
              </w:rPr>
              <w:t xml:space="preserve"> Պ7 «</w:t>
            </w:r>
            <w:r w:rsidRPr="003C0024">
              <w:rPr>
                <w:rFonts w:ascii="Sylfaen" w:hAnsi="Sylfaen" w:cs="Sylfaen"/>
                <w:sz w:val="22"/>
                <w:szCs w:val="22"/>
                <w:lang w:val="hy-AM"/>
              </w:rPr>
              <w:t>Ընդունման</w:t>
            </w:r>
            <w:r w:rsidRPr="003C0024">
              <w:rPr>
                <w:rFonts w:ascii="Sylfaen" w:hAnsi="Sylfaen"/>
                <w:sz w:val="22"/>
                <w:szCs w:val="22"/>
                <w:lang w:val="hy-AM"/>
              </w:rPr>
              <w:t xml:space="preserve"> </w:t>
            </w:r>
            <w:r w:rsidRPr="003C0024">
              <w:rPr>
                <w:rFonts w:ascii="Sylfaen" w:hAnsi="Sylfaen" w:cs="Sylfaen"/>
                <w:sz w:val="22"/>
                <w:szCs w:val="22"/>
                <w:lang w:val="hy-AM"/>
              </w:rPr>
              <w:t>կարգն</w:t>
            </w:r>
            <w:r w:rsidRPr="003C0024">
              <w:rPr>
                <w:rFonts w:ascii="Sylfaen" w:hAnsi="Sylfaen"/>
                <w:sz w:val="22"/>
                <w:szCs w:val="22"/>
                <w:lang w:val="hy-AM"/>
              </w:rPr>
              <w:t xml:space="preserve"> </w:t>
            </w:r>
            <w:r w:rsidRPr="003C0024">
              <w:rPr>
                <w:rFonts w:ascii="Sylfaen" w:hAnsi="Sylfaen" w:cs="Sylfaen"/>
                <w:sz w:val="22"/>
                <w:szCs w:val="22"/>
                <w:lang w:val="hy-AM"/>
              </w:rPr>
              <w:t>ըստ</w:t>
            </w:r>
            <w:r w:rsidRPr="003C0024">
              <w:rPr>
                <w:rFonts w:ascii="Sylfaen" w:hAnsi="Sylfaen"/>
                <w:sz w:val="22"/>
                <w:szCs w:val="22"/>
                <w:lang w:val="hy-AM"/>
              </w:rPr>
              <w:t xml:space="preserve"> </w:t>
            </w:r>
            <w:r w:rsidRPr="003C0024">
              <w:rPr>
                <w:rFonts w:ascii="Sylfaen" w:hAnsi="Sylfaen" w:cs="Sylfaen"/>
                <w:sz w:val="22"/>
                <w:szCs w:val="22"/>
                <w:lang w:val="hy-AM"/>
              </w:rPr>
              <w:t>որակի</w:t>
            </w:r>
            <w:r w:rsidRPr="003C0024">
              <w:rPr>
                <w:rFonts w:ascii="Sylfaen" w:hAnsi="Sylfaen"/>
                <w:sz w:val="22"/>
                <w:szCs w:val="22"/>
                <w:lang w:val="hy-AM"/>
              </w:rPr>
              <w:t xml:space="preserve">», </w:t>
            </w:r>
            <w:r w:rsidRPr="003C0024">
              <w:rPr>
                <w:rFonts w:ascii="Sylfaen" w:hAnsi="Sylfaen" w:cs="Sylfaen"/>
                <w:sz w:val="22"/>
                <w:szCs w:val="22"/>
                <w:lang w:val="hy-AM"/>
              </w:rPr>
              <w:t>հրահանգների</w:t>
            </w:r>
            <w:r w:rsidRPr="003C0024">
              <w:rPr>
                <w:rFonts w:ascii="Sylfaen" w:hAnsi="Sylfaen"/>
                <w:sz w:val="22"/>
                <w:szCs w:val="22"/>
                <w:lang w:val="hy-AM"/>
              </w:rPr>
              <w:t xml:space="preserve"> </w:t>
            </w:r>
            <w:r w:rsidRPr="003C0024">
              <w:rPr>
                <w:rFonts w:ascii="Sylfaen" w:hAnsi="Sylfaen" w:cs="Sylfaen"/>
                <w:sz w:val="22"/>
                <w:szCs w:val="22"/>
                <w:lang w:val="hy-AM"/>
              </w:rPr>
              <w:t>համաձայն</w:t>
            </w:r>
            <w:r w:rsidRPr="003C0024">
              <w:rPr>
                <w:rFonts w:ascii="Sylfaen" w:hAnsi="Sylfaen"/>
                <w:sz w:val="22"/>
                <w:szCs w:val="22"/>
                <w:lang w:val="hy-AM"/>
              </w:rPr>
              <w:t>:</w:t>
            </w:r>
          </w:p>
        </w:tc>
        <w:tc>
          <w:tcPr>
            <w:tcW w:w="5528" w:type="dxa"/>
            <w:gridSpan w:val="2"/>
            <w:tcBorders>
              <w:top w:val="nil"/>
              <w:left w:val="nil"/>
              <w:bottom w:val="nil"/>
              <w:right w:val="nil"/>
            </w:tcBorders>
          </w:tcPr>
          <w:p w:rsidR="00E346A2" w:rsidRPr="003C0024" w:rsidRDefault="00E346A2" w:rsidP="00E346A2">
            <w:pPr>
              <w:jc w:val="both"/>
              <w:rPr>
                <w:rFonts w:ascii="Sylfaen" w:hAnsi="Sylfaen"/>
                <w:sz w:val="22"/>
                <w:szCs w:val="22"/>
                <w:highlight w:val="yellow"/>
              </w:rPr>
            </w:pPr>
            <w:r w:rsidRPr="003C0024">
              <w:rPr>
                <w:rFonts w:ascii="Sylfaen" w:hAnsi="Sylfaen"/>
                <w:sz w:val="22"/>
                <w:szCs w:val="22"/>
              </w:rPr>
              <w:t>3.3. Приемка Товара осуществляется согласно инструкциям П6 «Порядок приемки по количеству» и П7 «Порядок приемки по качеству».</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jc w:val="both"/>
              <w:rPr>
                <w:rFonts w:ascii="Sylfaen" w:hAnsi="Sylfaen" w:cs="Sylfaen"/>
                <w:sz w:val="22"/>
                <w:szCs w:val="22"/>
                <w:lang w:val="hy-AM"/>
              </w:rPr>
            </w:pPr>
            <w:r w:rsidRPr="003C0024">
              <w:rPr>
                <w:rFonts w:ascii="Sylfaen" w:hAnsi="Sylfaen" w:cs="Sylfaen"/>
                <w:noProof/>
                <w:sz w:val="22"/>
                <w:szCs w:val="22"/>
                <w:lang w:val="hy-AM"/>
              </w:rPr>
              <w:t>3.4.</w:t>
            </w:r>
            <w:r w:rsidRPr="003C0024">
              <w:rPr>
                <w:rFonts w:ascii="Sylfaen" w:hAnsi="Sylfaen" w:cs="Sylfaen"/>
                <w:color w:val="000000"/>
                <w:sz w:val="22"/>
                <w:szCs w:val="22"/>
                <w:lang w:val="hy-AM"/>
              </w:rPr>
              <w:t xml:space="preserve"> </w:t>
            </w:r>
            <w:r w:rsidRPr="003C0024">
              <w:rPr>
                <w:rFonts w:ascii="Sylfaen" w:hAnsi="Sylfaen" w:cs="Sylfaen"/>
                <w:sz w:val="22"/>
                <w:szCs w:val="22"/>
                <w:lang w:val="hy-AM"/>
              </w:rPr>
              <w:t>Մատակարարման</w:t>
            </w:r>
            <w:r w:rsidRPr="003C0024">
              <w:rPr>
                <w:rFonts w:ascii="Sylfaen" w:hAnsi="Sylfaen"/>
                <w:sz w:val="22"/>
                <w:szCs w:val="22"/>
                <w:lang w:val="hy-AM"/>
              </w:rPr>
              <w:t xml:space="preserve"> </w:t>
            </w:r>
            <w:r w:rsidRPr="003C0024">
              <w:rPr>
                <w:rFonts w:ascii="Sylfaen" w:hAnsi="Sylfaen" w:cs="Sylfaen"/>
                <w:sz w:val="22"/>
                <w:szCs w:val="22"/>
                <w:lang w:val="hy-AM"/>
              </w:rPr>
              <w:t>ամսաթիվ</w:t>
            </w:r>
            <w:r w:rsidRPr="003C0024">
              <w:rPr>
                <w:rFonts w:ascii="Sylfaen" w:hAnsi="Sylfaen"/>
                <w:sz w:val="22"/>
                <w:szCs w:val="22"/>
                <w:lang w:val="hy-AM"/>
              </w:rPr>
              <w:t xml:space="preserve"> </w:t>
            </w:r>
            <w:r w:rsidRPr="003C0024">
              <w:rPr>
                <w:rFonts w:ascii="Sylfaen" w:hAnsi="Sylfaen" w:cs="Sylfaen"/>
                <w:sz w:val="22"/>
                <w:szCs w:val="22"/>
                <w:lang w:val="hy-AM"/>
              </w:rPr>
              <w:t>է</w:t>
            </w:r>
            <w:r w:rsidRPr="003C0024">
              <w:rPr>
                <w:rFonts w:ascii="Sylfaen" w:hAnsi="Sylfaen"/>
                <w:sz w:val="22"/>
                <w:szCs w:val="22"/>
                <w:lang w:val="hy-AM"/>
              </w:rPr>
              <w:t xml:space="preserve">  </w:t>
            </w:r>
            <w:r w:rsidRPr="003C0024">
              <w:rPr>
                <w:rFonts w:ascii="Sylfaen" w:hAnsi="Sylfaen" w:cs="Sylfaen"/>
                <w:sz w:val="22"/>
                <w:szCs w:val="22"/>
                <w:lang w:val="hy-AM"/>
              </w:rPr>
              <w:t>համարվում</w:t>
            </w:r>
            <w:r w:rsidRPr="003C0024">
              <w:rPr>
                <w:rFonts w:ascii="Sylfaen" w:hAnsi="Sylfaen"/>
                <w:sz w:val="22"/>
                <w:szCs w:val="22"/>
                <w:lang w:val="hy-AM"/>
              </w:rPr>
              <w:t xml:space="preserve"> </w:t>
            </w:r>
            <w:r w:rsidRPr="003C0024">
              <w:rPr>
                <w:rFonts w:ascii="Sylfaen" w:hAnsi="Sylfaen" w:cs="Sylfaen"/>
                <w:sz w:val="22"/>
                <w:szCs w:val="22"/>
                <w:lang w:val="hy-AM"/>
              </w:rPr>
              <w:t>Գնորդի</w:t>
            </w:r>
            <w:r w:rsidRPr="003C0024">
              <w:rPr>
                <w:rFonts w:ascii="Sylfaen" w:hAnsi="Sylfaen"/>
                <w:sz w:val="22"/>
                <w:szCs w:val="22"/>
                <w:lang w:val="hy-AM"/>
              </w:rPr>
              <w:t xml:space="preserve"> </w:t>
            </w:r>
            <w:r w:rsidRPr="003C0024">
              <w:rPr>
                <w:rFonts w:ascii="Sylfaen" w:hAnsi="Sylfaen" w:cs="Sylfaen"/>
                <w:sz w:val="22"/>
                <w:szCs w:val="22"/>
                <w:lang w:val="hy-AM"/>
              </w:rPr>
              <w:t>կողմից</w:t>
            </w:r>
            <w:r w:rsidRPr="003C0024">
              <w:rPr>
                <w:rFonts w:ascii="Sylfaen" w:hAnsi="Sylfaen"/>
                <w:sz w:val="22"/>
                <w:szCs w:val="22"/>
                <w:lang w:val="hy-AM"/>
              </w:rPr>
              <w:t xml:space="preserve"> </w:t>
            </w:r>
            <w:r w:rsidRPr="003C0024">
              <w:rPr>
                <w:rFonts w:ascii="Sylfaen" w:hAnsi="Sylfaen" w:cs="Sylfaen"/>
                <w:sz w:val="22"/>
                <w:szCs w:val="22"/>
                <w:lang w:val="hy-AM"/>
              </w:rPr>
              <w:t>Ապրանքի</w:t>
            </w:r>
            <w:r w:rsidRPr="003C0024">
              <w:rPr>
                <w:rFonts w:ascii="Sylfaen" w:hAnsi="Sylfaen"/>
                <w:sz w:val="22"/>
                <w:szCs w:val="22"/>
                <w:lang w:val="hy-AM"/>
              </w:rPr>
              <w:t xml:space="preserve"> </w:t>
            </w:r>
            <w:r w:rsidRPr="003C0024">
              <w:rPr>
                <w:rFonts w:ascii="Sylfaen" w:hAnsi="Sylfaen" w:cs="Sylfaen"/>
                <w:sz w:val="22"/>
                <w:szCs w:val="22"/>
                <w:lang w:val="hy-AM"/>
              </w:rPr>
              <w:t>ընդունման</w:t>
            </w:r>
            <w:r w:rsidRPr="003C0024">
              <w:rPr>
                <w:rFonts w:ascii="Sylfaen" w:hAnsi="Sylfaen"/>
                <w:sz w:val="22"/>
                <w:szCs w:val="22"/>
                <w:lang w:val="hy-AM"/>
              </w:rPr>
              <w:t xml:space="preserve"> </w:t>
            </w:r>
            <w:r w:rsidRPr="003C0024">
              <w:rPr>
                <w:rFonts w:ascii="Sylfaen" w:hAnsi="Sylfaen" w:cs="Sylfaen"/>
                <w:sz w:val="22"/>
                <w:szCs w:val="22"/>
                <w:lang w:val="hy-AM"/>
              </w:rPr>
              <w:t>ամսաթիվը</w:t>
            </w:r>
            <w:r w:rsidRPr="003C0024">
              <w:rPr>
                <w:rFonts w:ascii="Sylfaen" w:hAnsi="Sylfaen"/>
                <w:sz w:val="22"/>
                <w:szCs w:val="22"/>
                <w:lang w:val="hy-AM"/>
              </w:rPr>
              <w:t xml:space="preserve">, </w:t>
            </w:r>
            <w:r w:rsidRPr="003C0024">
              <w:rPr>
                <w:rFonts w:ascii="Sylfaen" w:hAnsi="Sylfaen" w:cs="Sylfaen"/>
                <w:sz w:val="22"/>
                <w:szCs w:val="22"/>
                <w:lang w:val="hy-AM"/>
              </w:rPr>
              <w:t>վերջինիս</w:t>
            </w:r>
            <w:r w:rsidRPr="003C0024">
              <w:rPr>
                <w:rFonts w:ascii="Sylfaen" w:hAnsi="Sylfaen"/>
                <w:sz w:val="22"/>
                <w:szCs w:val="22"/>
                <w:lang w:val="hy-AM"/>
              </w:rPr>
              <w:t xml:space="preserve"> </w:t>
            </w:r>
            <w:r w:rsidRPr="003C0024">
              <w:rPr>
                <w:rFonts w:ascii="Sylfaen" w:hAnsi="Sylfaen" w:cs="Sylfaen"/>
                <w:sz w:val="22"/>
                <w:szCs w:val="22"/>
                <w:lang w:val="hy-AM"/>
              </w:rPr>
              <w:t>կողմից</w:t>
            </w:r>
            <w:r w:rsidRPr="003C0024">
              <w:rPr>
                <w:rFonts w:ascii="Sylfaen" w:hAnsi="Sylfaen"/>
                <w:sz w:val="22"/>
                <w:szCs w:val="22"/>
                <w:lang w:val="hy-AM"/>
              </w:rPr>
              <w:t xml:space="preserve"> </w:t>
            </w:r>
            <w:r w:rsidRPr="003C0024">
              <w:rPr>
                <w:rFonts w:ascii="Sylfaen" w:hAnsi="Sylfaen" w:cs="Sylfaen"/>
                <w:sz w:val="22"/>
                <w:szCs w:val="22"/>
                <w:lang w:val="hy-AM"/>
              </w:rPr>
              <w:t>ապրանքի</w:t>
            </w:r>
            <w:r w:rsidRPr="003C0024">
              <w:rPr>
                <w:rFonts w:ascii="Sylfaen" w:hAnsi="Sylfaen"/>
                <w:sz w:val="22"/>
                <w:szCs w:val="22"/>
                <w:lang w:val="hy-AM"/>
              </w:rPr>
              <w:t xml:space="preserve"> </w:t>
            </w:r>
            <w:r w:rsidRPr="003C0024">
              <w:rPr>
                <w:rFonts w:ascii="Sylfaen" w:hAnsi="Sylfaen" w:cs="Sylfaen"/>
                <w:sz w:val="22"/>
                <w:szCs w:val="22"/>
                <w:lang w:val="hy-AM"/>
              </w:rPr>
              <w:t>որակի</w:t>
            </w:r>
            <w:r w:rsidRPr="003C0024">
              <w:rPr>
                <w:rFonts w:ascii="Sylfaen" w:hAnsi="Sylfaen"/>
                <w:sz w:val="22"/>
                <w:szCs w:val="22"/>
                <w:lang w:val="hy-AM"/>
              </w:rPr>
              <w:t xml:space="preserve">, </w:t>
            </w:r>
            <w:r w:rsidRPr="003C0024">
              <w:rPr>
                <w:rFonts w:ascii="Sylfaen" w:hAnsi="Sylfaen" w:cs="Sylfaen"/>
                <w:sz w:val="22"/>
                <w:szCs w:val="22"/>
                <w:lang w:val="hy-AM"/>
              </w:rPr>
              <w:t>կոմպլեկտավորման</w:t>
            </w:r>
            <w:r w:rsidRPr="003C0024">
              <w:rPr>
                <w:rFonts w:ascii="Sylfaen" w:hAnsi="Sylfaen"/>
                <w:sz w:val="22"/>
                <w:szCs w:val="22"/>
                <w:lang w:val="hy-AM"/>
              </w:rPr>
              <w:t xml:space="preserve">, </w:t>
            </w:r>
            <w:r w:rsidRPr="003C0024">
              <w:rPr>
                <w:rFonts w:ascii="Sylfaen" w:hAnsi="Sylfaen" w:cs="Sylfaen"/>
                <w:sz w:val="22"/>
                <w:szCs w:val="22"/>
                <w:lang w:val="hy-AM"/>
              </w:rPr>
              <w:t>տեսականու</w:t>
            </w:r>
            <w:r w:rsidRPr="003C0024">
              <w:rPr>
                <w:rFonts w:ascii="Sylfaen" w:hAnsi="Sylfaen"/>
                <w:sz w:val="22"/>
                <w:szCs w:val="22"/>
                <w:lang w:val="hy-AM"/>
              </w:rPr>
              <w:t xml:space="preserve"> </w:t>
            </w:r>
            <w:r w:rsidRPr="003C0024">
              <w:rPr>
                <w:rFonts w:ascii="Sylfaen" w:hAnsi="Sylfaen" w:cs="Sylfaen"/>
                <w:sz w:val="22"/>
                <w:szCs w:val="22"/>
                <w:lang w:val="hy-AM"/>
              </w:rPr>
              <w:t>և</w:t>
            </w:r>
            <w:r w:rsidRPr="003C0024">
              <w:rPr>
                <w:rFonts w:ascii="Sylfaen" w:hAnsi="Sylfaen"/>
                <w:sz w:val="22"/>
                <w:szCs w:val="22"/>
                <w:lang w:val="hy-AM"/>
              </w:rPr>
              <w:t xml:space="preserve"> </w:t>
            </w:r>
            <w:r w:rsidRPr="003C0024">
              <w:rPr>
                <w:rFonts w:ascii="Sylfaen" w:hAnsi="Sylfaen" w:cs="Sylfaen"/>
                <w:sz w:val="22"/>
                <w:szCs w:val="22"/>
                <w:lang w:val="hy-AM"/>
              </w:rPr>
              <w:t>քանակի</w:t>
            </w:r>
            <w:r w:rsidRPr="003C0024">
              <w:rPr>
                <w:rFonts w:ascii="Sylfaen" w:hAnsi="Sylfaen"/>
                <w:sz w:val="22"/>
                <w:szCs w:val="22"/>
                <w:lang w:val="hy-AM"/>
              </w:rPr>
              <w:t xml:space="preserve"> </w:t>
            </w:r>
            <w:r w:rsidRPr="003C0024">
              <w:rPr>
                <w:rFonts w:ascii="Sylfaen" w:hAnsi="Sylfaen" w:cs="Sylfaen"/>
                <w:sz w:val="22"/>
                <w:szCs w:val="22"/>
                <w:lang w:val="hy-AM"/>
              </w:rPr>
              <w:t>հանդեպ</w:t>
            </w:r>
            <w:r w:rsidRPr="003C0024">
              <w:rPr>
                <w:rFonts w:ascii="Sylfaen" w:hAnsi="Sylfaen"/>
                <w:sz w:val="22"/>
                <w:szCs w:val="22"/>
                <w:lang w:val="hy-AM"/>
              </w:rPr>
              <w:t xml:space="preserve"> </w:t>
            </w:r>
            <w:r w:rsidRPr="003C0024">
              <w:rPr>
                <w:rFonts w:ascii="Sylfaen" w:hAnsi="Sylfaen" w:cs="Sylfaen"/>
                <w:sz w:val="22"/>
                <w:szCs w:val="22"/>
                <w:lang w:val="hy-AM"/>
              </w:rPr>
              <w:t>բողոքի</w:t>
            </w:r>
            <w:r w:rsidRPr="003C0024">
              <w:rPr>
                <w:rFonts w:ascii="Sylfaen" w:hAnsi="Sylfaen"/>
                <w:sz w:val="22"/>
                <w:szCs w:val="22"/>
                <w:lang w:val="hy-AM"/>
              </w:rPr>
              <w:t xml:space="preserve"> </w:t>
            </w:r>
            <w:r w:rsidRPr="003C0024">
              <w:rPr>
                <w:rFonts w:ascii="Sylfaen" w:hAnsi="Sylfaen" w:cs="Sylfaen"/>
                <w:sz w:val="22"/>
                <w:szCs w:val="22"/>
                <w:lang w:val="hy-AM"/>
              </w:rPr>
              <w:t>բացակայության</w:t>
            </w:r>
            <w:r w:rsidRPr="003C0024">
              <w:rPr>
                <w:rFonts w:ascii="Sylfaen" w:hAnsi="Sylfaen"/>
                <w:sz w:val="22"/>
                <w:szCs w:val="22"/>
                <w:lang w:val="hy-AM"/>
              </w:rPr>
              <w:t xml:space="preserve"> </w:t>
            </w:r>
            <w:r w:rsidRPr="003C0024">
              <w:rPr>
                <w:rFonts w:ascii="Sylfaen" w:hAnsi="Sylfaen" w:cs="Sylfaen"/>
                <w:sz w:val="22"/>
                <w:szCs w:val="22"/>
                <w:lang w:val="hy-AM"/>
              </w:rPr>
              <w:t>դեպքում</w:t>
            </w:r>
            <w:r w:rsidRPr="003C0024">
              <w:rPr>
                <w:rFonts w:ascii="Sylfaen" w:hAnsi="Sylfaen"/>
                <w:sz w:val="22"/>
                <w:szCs w:val="22"/>
                <w:lang w:val="hy-AM"/>
              </w:rPr>
              <w:t>:</w:t>
            </w:r>
          </w:p>
        </w:tc>
        <w:tc>
          <w:tcPr>
            <w:tcW w:w="5528" w:type="dxa"/>
            <w:gridSpan w:val="2"/>
            <w:tcBorders>
              <w:top w:val="nil"/>
              <w:left w:val="nil"/>
              <w:bottom w:val="nil"/>
              <w:right w:val="nil"/>
            </w:tcBorders>
          </w:tcPr>
          <w:p w:rsidR="00E346A2" w:rsidRPr="003C0024" w:rsidRDefault="00E346A2" w:rsidP="00E346A2">
            <w:pPr>
              <w:jc w:val="both"/>
              <w:rPr>
                <w:rFonts w:ascii="Sylfaen" w:hAnsi="Sylfaen"/>
                <w:sz w:val="22"/>
                <w:szCs w:val="22"/>
                <w:highlight w:val="yellow"/>
              </w:rPr>
            </w:pPr>
            <w:r w:rsidRPr="003C0024">
              <w:rPr>
                <w:rFonts w:ascii="Sylfaen" w:hAnsi="Sylfaen"/>
                <w:sz w:val="22"/>
                <w:szCs w:val="22"/>
              </w:rPr>
              <w:t>3.4.</w:t>
            </w:r>
            <w:r w:rsidRPr="003C0024">
              <w:rPr>
                <w:rFonts w:ascii="Sylfaen" w:hAnsi="Sylfaen"/>
                <w:sz w:val="22"/>
                <w:szCs w:val="22"/>
                <w:lang w:val="hy-AM"/>
              </w:rPr>
              <w:t> </w:t>
            </w:r>
            <w:r w:rsidRPr="003C0024">
              <w:rPr>
                <w:rFonts w:ascii="Sylfaen" w:hAnsi="Sylfaen"/>
                <w:sz w:val="22"/>
                <w:szCs w:val="22"/>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jc w:val="both"/>
              <w:rPr>
                <w:rFonts w:ascii="Sylfaen" w:hAnsi="Sylfaen" w:cs="Sylfaen"/>
                <w:sz w:val="22"/>
                <w:szCs w:val="22"/>
                <w:lang w:val="hy-AM"/>
              </w:rPr>
            </w:pPr>
            <w:r w:rsidRPr="003C0024">
              <w:rPr>
                <w:rFonts w:ascii="Sylfaen" w:hAnsi="Sylfaen" w:cs="Sylfaen"/>
                <w:color w:val="000000"/>
                <w:sz w:val="22"/>
                <w:szCs w:val="22"/>
                <w:lang w:val="hy-AM"/>
              </w:rPr>
              <w:t>3.5.</w:t>
            </w:r>
            <w:r w:rsidRPr="003C0024">
              <w:rPr>
                <w:rFonts w:ascii="Sylfaen" w:hAnsi="Sylfaen" w:cs="Sylfaen"/>
                <w:sz w:val="22"/>
                <w:szCs w:val="22"/>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gridSpan w:val="2"/>
            <w:tcBorders>
              <w:top w:val="nil"/>
              <w:left w:val="nil"/>
              <w:bottom w:val="nil"/>
              <w:right w:val="nil"/>
            </w:tcBorders>
          </w:tcPr>
          <w:p w:rsidR="00E346A2" w:rsidRPr="003C0024" w:rsidRDefault="00E346A2" w:rsidP="00E346A2">
            <w:pPr>
              <w:suppressAutoHyphens/>
              <w:jc w:val="both"/>
              <w:rPr>
                <w:rFonts w:ascii="Sylfaen" w:hAnsi="Sylfaen"/>
                <w:sz w:val="22"/>
                <w:szCs w:val="22"/>
                <w:highlight w:val="yellow"/>
              </w:rPr>
            </w:pPr>
            <w:r w:rsidRPr="003C0024">
              <w:rPr>
                <w:rFonts w:ascii="Sylfaen" w:hAnsi="Sylfaen"/>
                <w:sz w:val="22"/>
                <w:szCs w:val="22"/>
              </w:rPr>
              <w:t xml:space="preserve">3.5. До принятия Товара, предусмотренного Договором, со стороны Покупателя, все риски хранения Товара несет Поставщик.   </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jc w:val="both"/>
              <w:rPr>
                <w:rFonts w:ascii="Sylfaen" w:hAnsi="Sylfaen" w:cs="Sylfaen"/>
                <w:sz w:val="22"/>
                <w:szCs w:val="22"/>
                <w:lang w:val="hy-AM"/>
              </w:rPr>
            </w:pPr>
            <w:r w:rsidRPr="003C0024">
              <w:rPr>
                <w:rFonts w:ascii="Sylfaen" w:hAnsi="Sylfaen" w:cs="Sylfaen"/>
                <w:sz w:val="22"/>
                <w:szCs w:val="22"/>
                <w:lang w:val="hy-AM"/>
              </w:rPr>
              <w:t>3.6. Ապրանքի</w:t>
            </w:r>
            <w:r w:rsidRPr="003C0024">
              <w:rPr>
                <w:rFonts w:ascii="Sylfaen" w:hAnsi="Sylfaen"/>
                <w:sz w:val="22"/>
                <w:szCs w:val="22"/>
                <w:lang w:val="hy-AM"/>
              </w:rPr>
              <w:t xml:space="preserve"> </w:t>
            </w:r>
            <w:r w:rsidRPr="003C0024">
              <w:rPr>
                <w:rFonts w:ascii="Sylfaen" w:hAnsi="Sylfaen" w:cs="Sylfaen"/>
                <w:sz w:val="22"/>
                <w:szCs w:val="22"/>
                <w:lang w:val="hy-AM"/>
              </w:rPr>
              <w:t>ստացումը</w:t>
            </w:r>
            <w:r w:rsidRPr="003C0024">
              <w:rPr>
                <w:rFonts w:ascii="Sylfaen" w:hAnsi="Sylfaen"/>
                <w:sz w:val="22"/>
                <w:szCs w:val="22"/>
                <w:lang w:val="hy-AM"/>
              </w:rPr>
              <w:t xml:space="preserve"> </w:t>
            </w:r>
            <w:r w:rsidRPr="003C0024">
              <w:rPr>
                <w:rFonts w:ascii="Sylfaen" w:hAnsi="Sylfaen" w:cs="Sylfaen"/>
                <w:sz w:val="22"/>
                <w:szCs w:val="22"/>
                <w:lang w:val="hy-AM"/>
              </w:rPr>
              <w:t>Գնորդի</w:t>
            </w:r>
            <w:r w:rsidRPr="003C0024">
              <w:rPr>
                <w:rFonts w:ascii="Sylfaen" w:hAnsi="Sylfaen"/>
                <w:sz w:val="22"/>
                <w:szCs w:val="22"/>
                <w:lang w:val="hy-AM"/>
              </w:rPr>
              <w:t xml:space="preserve"> </w:t>
            </w:r>
            <w:r w:rsidRPr="003C0024">
              <w:rPr>
                <w:rFonts w:ascii="Sylfaen" w:hAnsi="Sylfaen" w:cs="Sylfaen"/>
                <w:sz w:val="22"/>
                <w:szCs w:val="22"/>
                <w:lang w:val="hy-AM"/>
              </w:rPr>
              <w:t>կողմից</w:t>
            </w:r>
            <w:r w:rsidRPr="003C0024">
              <w:rPr>
                <w:rFonts w:ascii="Sylfaen" w:hAnsi="Sylfaen"/>
                <w:sz w:val="22"/>
                <w:szCs w:val="22"/>
                <w:lang w:val="hy-AM"/>
              </w:rPr>
              <w:t xml:space="preserve"> </w:t>
            </w:r>
            <w:r w:rsidRPr="003C0024">
              <w:rPr>
                <w:rFonts w:ascii="Sylfaen" w:hAnsi="Sylfaen" w:cs="Sylfaen"/>
                <w:sz w:val="22"/>
                <w:szCs w:val="22"/>
                <w:lang w:val="hy-AM"/>
              </w:rPr>
              <w:t>հաստատվում</w:t>
            </w:r>
            <w:r w:rsidRPr="003C0024">
              <w:rPr>
                <w:rFonts w:ascii="Sylfaen" w:hAnsi="Sylfaen"/>
                <w:sz w:val="22"/>
                <w:szCs w:val="22"/>
                <w:lang w:val="hy-AM"/>
              </w:rPr>
              <w:t xml:space="preserve"> </w:t>
            </w:r>
            <w:r w:rsidRPr="003C0024">
              <w:rPr>
                <w:rFonts w:ascii="Sylfaen" w:hAnsi="Sylfaen" w:cs="Sylfaen"/>
                <w:sz w:val="22"/>
                <w:szCs w:val="22"/>
                <w:lang w:val="hy-AM"/>
              </w:rPr>
              <w:t>է</w:t>
            </w:r>
            <w:r w:rsidRPr="003C0024">
              <w:rPr>
                <w:rFonts w:ascii="Sylfaen" w:hAnsi="Sylfaen"/>
                <w:sz w:val="22"/>
                <w:szCs w:val="22"/>
                <w:lang w:val="hy-AM"/>
              </w:rPr>
              <w:t xml:space="preserve"> </w:t>
            </w:r>
            <w:r w:rsidRPr="003C0024">
              <w:rPr>
                <w:rFonts w:ascii="Sylfaen" w:hAnsi="Sylfaen" w:cs="Sylfaen"/>
                <w:sz w:val="22"/>
                <w:szCs w:val="22"/>
                <w:lang w:val="hy-AM"/>
              </w:rPr>
              <w:t>ապրանքա</w:t>
            </w:r>
            <w:r w:rsidRPr="003C0024">
              <w:rPr>
                <w:rFonts w:ascii="Sylfaen" w:hAnsi="Sylfaen"/>
                <w:sz w:val="22"/>
                <w:szCs w:val="22"/>
                <w:lang w:val="hy-AM"/>
              </w:rPr>
              <w:t>-</w:t>
            </w:r>
            <w:r w:rsidRPr="003C0024">
              <w:rPr>
                <w:rFonts w:ascii="Sylfaen" w:hAnsi="Sylfaen" w:cs="Sylfaen"/>
                <w:sz w:val="22"/>
                <w:szCs w:val="22"/>
                <w:lang w:val="hy-AM"/>
              </w:rPr>
              <w:t>տրանսպորտային</w:t>
            </w:r>
            <w:r w:rsidRPr="003C0024">
              <w:rPr>
                <w:rFonts w:ascii="Sylfaen" w:hAnsi="Sylfaen"/>
                <w:sz w:val="22"/>
                <w:szCs w:val="22"/>
                <w:lang w:val="hy-AM"/>
              </w:rPr>
              <w:t xml:space="preserve"> </w:t>
            </w:r>
            <w:r w:rsidRPr="003C0024">
              <w:rPr>
                <w:rFonts w:ascii="Sylfaen" w:hAnsi="Sylfaen" w:cs="Sylfaen"/>
                <w:sz w:val="22"/>
                <w:szCs w:val="22"/>
                <w:lang w:val="hy-AM"/>
              </w:rPr>
              <w:t>բեռնագրի</w:t>
            </w:r>
            <w:r w:rsidRPr="003C0024">
              <w:rPr>
                <w:rFonts w:ascii="Sylfaen" w:hAnsi="Sylfaen"/>
                <w:sz w:val="22"/>
                <w:szCs w:val="22"/>
                <w:lang w:val="hy-AM"/>
              </w:rPr>
              <w:t xml:space="preserve"> </w:t>
            </w:r>
            <w:r w:rsidRPr="003C0024">
              <w:rPr>
                <w:rFonts w:ascii="Sylfaen" w:hAnsi="Sylfaen" w:cs="Sylfaen"/>
                <w:sz w:val="22"/>
                <w:szCs w:val="22"/>
                <w:lang w:val="hy-AM"/>
              </w:rPr>
              <w:t>վրա</w:t>
            </w:r>
            <w:r w:rsidRPr="003C0024">
              <w:rPr>
                <w:rFonts w:ascii="Sylfaen" w:hAnsi="Sylfaen"/>
                <w:sz w:val="22"/>
                <w:szCs w:val="22"/>
                <w:lang w:val="hy-AM"/>
              </w:rPr>
              <w:t xml:space="preserve"> </w:t>
            </w:r>
            <w:r w:rsidRPr="003C0024">
              <w:rPr>
                <w:rFonts w:ascii="Sylfaen" w:hAnsi="Sylfaen" w:cs="Sylfaen"/>
                <w:sz w:val="22"/>
                <w:szCs w:val="22"/>
                <w:lang w:val="hy-AM"/>
              </w:rPr>
              <w:t>Գնորդի</w:t>
            </w:r>
            <w:r w:rsidRPr="003C0024">
              <w:rPr>
                <w:rFonts w:ascii="Sylfaen" w:hAnsi="Sylfaen"/>
                <w:sz w:val="22"/>
                <w:szCs w:val="22"/>
                <w:lang w:val="hy-AM"/>
              </w:rPr>
              <w:t xml:space="preserve"> </w:t>
            </w:r>
            <w:r w:rsidRPr="003C0024">
              <w:rPr>
                <w:rFonts w:ascii="Sylfaen" w:hAnsi="Sylfaen" w:cs="Sylfaen"/>
                <w:sz w:val="22"/>
                <w:szCs w:val="22"/>
                <w:lang w:val="hy-AM"/>
              </w:rPr>
              <w:t>լիազոր</w:t>
            </w:r>
            <w:r w:rsidRPr="003C0024">
              <w:rPr>
                <w:rFonts w:ascii="Sylfaen" w:hAnsi="Sylfaen"/>
                <w:sz w:val="22"/>
                <w:szCs w:val="22"/>
                <w:lang w:val="hy-AM"/>
              </w:rPr>
              <w:t xml:space="preserve"> </w:t>
            </w:r>
            <w:r w:rsidRPr="003C0024">
              <w:rPr>
                <w:rFonts w:ascii="Sylfaen" w:hAnsi="Sylfaen" w:cs="Sylfaen"/>
                <w:sz w:val="22"/>
                <w:szCs w:val="22"/>
                <w:lang w:val="hy-AM"/>
              </w:rPr>
              <w:t>ներկայացուցչի</w:t>
            </w:r>
            <w:r w:rsidRPr="003C0024">
              <w:rPr>
                <w:rFonts w:ascii="Sylfaen" w:hAnsi="Sylfaen"/>
                <w:sz w:val="22"/>
                <w:szCs w:val="22"/>
                <w:lang w:val="hy-AM"/>
              </w:rPr>
              <w:t xml:space="preserve"> </w:t>
            </w:r>
            <w:r w:rsidRPr="003C0024">
              <w:rPr>
                <w:rFonts w:ascii="Sylfaen" w:hAnsi="Sylfaen" w:cs="Sylfaen"/>
                <w:sz w:val="22"/>
                <w:szCs w:val="22"/>
                <w:lang w:val="hy-AM"/>
              </w:rPr>
              <w:t>ստորագրությամբ</w:t>
            </w:r>
            <w:r w:rsidRPr="003C0024">
              <w:rPr>
                <w:rFonts w:ascii="Sylfaen" w:hAnsi="Sylfaen"/>
                <w:sz w:val="22"/>
                <w:szCs w:val="22"/>
                <w:lang w:val="hy-AM"/>
              </w:rPr>
              <w:t xml:space="preserve">, </w:t>
            </w:r>
            <w:r w:rsidRPr="003C0024">
              <w:rPr>
                <w:rFonts w:ascii="Sylfaen" w:hAnsi="Sylfaen" w:cs="Sylfaen"/>
                <w:sz w:val="22"/>
                <w:szCs w:val="22"/>
                <w:lang w:val="hy-AM"/>
              </w:rPr>
              <w:t>կամ</w:t>
            </w:r>
            <w:r w:rsidRPr="003C0024">
              <w:rPr>
                <w:rFonts w:ascii="Sylfaen" w:hAnsi="Sylfaen"/>
                <w:sz w:val="22"/>
                <w:szCs w:val="22"/>
                <w:lang w:val="hy-AM"/>
              </w:rPr>
              <w:t xml:space="preserve"> </w:t>
            </w:r>
            <w:r w:rsidRPr="003C0024">
              <w:rPr>
                <w:rFonts w:ascii="Sylfaen" w:hAnsi="Sylfaen" w:cs="Sylfaen"/>
                <w:sz w:val="22"/>
                <w:szCs w:val="22"/>
                <w:lang w:val="hy-AM"/>
              </w:rPr>
              <w:t xml:space="preserve"> հանձնման-ընդունման</w:t>
            </w:r>
            <w:r w:rsidRPr="003C0024">
              <w:rPr>
                <w:rFonts w:ascii="Sylfaen" w:hAnsi="Sylfaen"/>
                <w:sz w:val="22"/>
                <w:szCs w:val="22"/>
                <w:lang w:val="hy-AM"/>
              </w:rPr>
              <w:t xml:space="preserve"> </w:t>
            </w:r>
            <w:r w:rsidRPr="003C0024">
              <w:rPr>
                <w:rFonts w:ascii="Sylfaen" w:hAnsi="Sylfaen" w:cs="Sylfaen"/>
                <w:sz w:val="22"/>
                <w:szCs w:val="22"/>
                <w:lang w:val="hy-AM"/>
              </w:rPr>
              <w:t>ակտի</w:t>
            </w:r>
            <w:r w:rsidRPr="003C0024">
              <w:rPr>
                <w:rFonts w:ascii="Sylfaen" w:hAnsi="Sylfaen"/>
                <w:sz w:val="22"/>
                <w:szCs w:val="22"/>
                <w:lang w:val="hy-AM"/>
              </w:rPr>
              <w:t xml:space="preserve"> </w:t>
            </w:r>
            <w:r w:rsidRPr="003C0024">
              <w:rPr>
                <w:rFonts w:ascii="Sylfaen" w:hAnsi="Sylfaen" w:cs="Sylfaen"/>
                <w:sz w:val="22"/>
                <w:szCs w:val="22"/>
                <w:lang w:val="hy-AM"/>
              </w:rPr>
              <w:t>կազմման</w:t>
            </w:r>
            <w:r w:rsidRPr="003C0024">
              <w:rPr>
                <w:rFonts w:ascii="Sylfaen" w:hAnsi="Sylfaen"/>
                <w:sz w:val="22"/>
                <w:szCs w:val="22"/>
                <w:lang w:val="hy-AM"/>
              </w:rPr>
              <w:t xml:space="preserve"> </w:t>
            </w:r>
            <w:r w:rsidRPr="003C0024">
              <w:rPr>
                <w:rFonts w:ascii="Sylfaen" w:hAnsi="Sylfaen" w:cs="Sylfaen"/>
                <w:sz w:val="22"/>
                <w:szCs w:val="22"/>
                <w:lang w:val="hy-AM"/>
              </w:rPr>
              <w:t>միջոցով</w:t>
            </w:r>
            <w:r w:rsidRPr="003C0024">
              <w:rPr>
                <w:rFonts w:ascii="Sylfaen" w:hAnsi="Sylfaen"/>
                <w:sz w:val="22"/>
                <w:szCs w:val="22"/>
                <w:lang w:val="hy-AM"/>
              </w:rPr>
              <w:t xml:space="preserve">, </w:t>
            </w:r>
            <w:r w:rsidRPr="003C0024">
              <w:rPr>
                <w:rFonts w:ascii="Sylfaen" w:hAnsi="Sylfaen" w:cs="Sylfaen"/>
                <w:sz w:val="22"/>
                <w:szCs w:val="22"/>
                <w:lang w:val="hy-AM"/>
              </w:rPr>
              <w:t>որը</w:t>
            </w:r>
            <w:r w:rsidRPr="003C0024">
              <w:rPr>
                <w:rFonts w:ascii="Sylfaen" w:hAnsi="Sylfaen"/>
                <w:sz w:val="22"/>
                <w:szCs w:val="22"/>
                <w:lang w:val="hy-AM"/>
              </w:rPr>
              <w:t xml:space="preserve"> </w:t>
            </w:r>
            <w:r w:rsidRPr="003C0024">
              <w:rPr>
                <w:rFonts w:ascii="Sylfaen" w:hAnsi="Sylfaen" w:cs="Sylfaen"/>
                <w:sz w:val="22"/>
                <w:szCs w:val="22"/>
                <w:lang w:val="hy-AM"/>
              </w:rPr>
              <w:t>ստորագրվում</w:t>
            </w:r>
            <w:r w:rsidRPr="003C0024">
              <w:rPr>
                <w:rFonts w:ascii="Sylfaen" w:hAnsi="Sylfaen"/>
                <w:sz w:val="22"/>
                <w:szCs w:val="22"/>
                <w:lang w:val="hy-AM"/>
              </w:rPr>
              <w:t xml:space="preserve"> </w:t>
            </w:r>
            <w:r w:rsidRPr="003C0024">
              <w:rPr>
                <w:rFonts w:ascii="Sylfaen" w:hAnsi="Sylfaen" w:cs="Sylfaen"/>
                <w:sz w:val="22"/>
                <w:szCs w:val="22"/>
                <w:lang w:val="hy-AM"/>
              </w:rPr>
              <w:t>է</w:t>
            </w:r>
            <w:r w:rsidRPr="003C0024">
              <w:rPr>
                <w:rFonts w:ascii="Sylfaen" w:hAnsi="Sylfaen"/>
                <w:sz w:val="22"/>
                <w:szCs w:val="22"/>
                <w:lang w:val="hy-AM"/>
              </w:rPr>
              <w:t xml:space="preserve"> </w:t>
            </w:r>
            <w:r w:rsidRPr="003C0024">
              <w:rPr>
                <w:rFonts w:ascii="Sylfaen" w:hAnsi="Sylfaen" w:cs="Sylfaen"/>
                <w:sz w:val="22"/>
                <w:szCs w:val="22"/>
                <w:lang w:val="hy-AM"/>
              </w:rPr>
              <w:t>Կողմերի</w:t>
            </w:r>
            <w:r w:rsidRPr="003C0024">
              <w:rPr>
                <w:rFonts w:ascii="Sylfaen" w:hAnsi="Sylfaen"/>
                <w:sz w:val="22"/>
                <w:szCs w:val="22"/>
                <w:lang w:val="hy-AM"/>
              </w:rPr>
              <w:t xml:space="preserve"> </w:t>
            </w:r>
            <w:r w:rsidRPr="003C0024">
              <w:rPr>
                <w:rFonts w:ascii="Sylfaen" w:hAnsi="Sylfaen" w:cs="Sylfaen"/>
                <w:sz w:val="22"/>
                <w:szCs w:val="22"/>
                <w:lang w:val="hy-AM"/>
              </w:rPr>
              <w:t>լիազոր</w:t>
            </w:r>
            <w:r w:rsidRPr="003C0024">
              <w:rPr>
                <w:rFonts w:ascii="Sylfaen" w:hAnsi="Sylfaen"/>
                <w:sz w:val="22"/>
                <w:szCs w:val="22"/>
                <w:lang w:val="hy-AM"/>
              </w:rPr>
              <w:t xml:space="preserve"> </w:t>
            </w:r>
            <w:r w:rsidRPr="003C0024">
              <w:rPr>
                <w:rFonts w:ascii="Sylfaen" w:hAnsi="Sylfaen" w:cs="Sylfaen"/>
                <w:sz w:val="22"/>
                <w:szCs w:val="22"/>
                <w:lang w:val="hy-AM"/>
              </w:rPr>
              <w:t>ներկայացուցիչների</w:t>
            </w:r>
            <w:r w:rsidRPr="003C0024">
              <w:rPr>
                <w:rFonts w:ascii="Sylfaen" w:hAnsi="Sylfaen"/>
                <w:sz w:val="22"/>
                <w:szCs w:val="22"/>
                <w:lang w:val="hy-AM"/>
              </w:rPr>
              <w:t xml:space="preserve"> </w:t>
            </w:r>
            <w:r w:rsidRPr="003C0024">
              <w:rPr>
                <w:rFonts w:ascii="Sylfaen" w:hAnsi="Sylfaen" w:cs="Sylfaen"/>
                <w:sz w:val="22"/>
                <w:szCs w:val="22"/>
                <w:lang w:val="hy-AM"/>
              </w:rPr>
              <w:t>կողմից</w:t>
            </w:r>
            <w:r w:rsidRPr="003C0024">
              <w:rPr>
                <w:rFonts w:ascii="Sylfaen" w:hAnsi="Sylfaen"/>
                <w:sz w:val="22"/>
                <w:szCs w:val="22"/>
                <w:lang w:val="hy-AM"/>
              </w:rPr>
              <w:t xml:space="preserve">: </w:t>
            </w:r>
            <w:r w:rsidRPr="003C0024">
              <w:rPr>
                <w:rFonts w:ascii="Sylfaen" w:hAnsi="Sylfaen" w:cs="Sylfaen"/>
                <w:sz w:val="22"/>
                <w:szCs w:val="22"/>
                <w:lang w:val="hy-AM"/>
              </w:rPr>
              <w:t>Ապրանքա</w:t>
            </w:r>
            <w:r w:rsidRPr="003C0024">
              <w:rPr>
                <w:rFonts w:ascii="Sylfaen" w:hAnsi="Sylfaen"/>
                <w:sz w:val="22"/>
                <w:szCs w:val="22"/>
                <w:lang w:val="hy-AM"/>
              </w:rPr>
              <w:t>-</w:t>
            </w:r>
            <w:r w:rsidRPr="003C0024">
              <w:rPr>
                <w:rFonts w:ascii="Sylfaen" w:hAnsi="Sylfaen" w:cs="Sylfaen"/>
                <w:sz w:val="22"/>
                <w:szCs w:val="22"/>
                <w:lang w:val="hy-AM"/>
              </w:rPr>
              <w:t>տրանսպորտային</w:t>
            </w:r>
            <w:r w:rsidRPr="003C0024">
              <w:rPr>
                <w:rFonts w:ascii="Sylfaen" w:hAnsi="Sylfaen"/>
                <w:sz w:val="22"/>
                <w:szCs w:val="22"/>
                <w:lang w:val="hy-AM"/>
              </w:rPr>
              <w:t xml:space="preserve"> </w:t>
            </w:r>
            <w:r w:rsidRPr="003C0024">
              <w:rPr>
                <w:rFonts w:ascii="Sylfaen" w:hAnsi="Sylfaen" w:cs="Sylfaen"/>
                <w:sz w:val="22"/>
                <w:szCs w:val="22"/>
                <w:lang w:val="hy-AM"/>
              </w:rPr>
              <w:t>բեռնագրում</w:t>
            </w:r>
            <w:r w:rsidRPr="003C0024">
              <w:rPr>
                <w:rFonts w:ascii="Sylfaen" w:hAnsi="Sylfaen"/>
                <w:sz w:val="22"/>
                <w:szCs w:val="22"/>
                <w:lang w:val="hy-AM"/>
              </w:rPr>
              <w:t xml:space="preserve"> </w:t>
            </w:r>
            <w:r w:rsidRPr="003C0024">
              <w:rPr>
                <w:rFonts w:ascii="Sylfaen" w:hAnsi="Sylfaen" w:cs="Sylfaen"/>
                <w:sz w:val="22"/>
                <w:szCs w:val="22"/>
                <w:lang w:val="hy-AM"/>
              </w:rPr>
              <w:t>կամ</w:t>
            </w:r>
            <w:r w:rsidRPr="003C0024">
              <w:rPr>
                <w:rFonts w:ascii="Sylfaen" w:hAnsi="Sylfaen"/>
                <w:sz w:val="22"/>
                <w:szCs w:val="22"/>
                <w:lang w:val="hy-AM"/>
              </w:rPr>
              <w:t xml:space="preserve"> </w:t>
            </w:r>
            <w:r w:rsidRPr="003C0024">
              <w:rPr>
                <w:rFonts w:ascii="Sylfaen" w:hAnsi="Sylfaen" w:cs="Sylfaen"/>
                <w:sz w:val="22"/>
                <w:szCs w:val="22"/>
                <w:lang w:val="hy-AM"/>
              </w:rPr>
              <w:t>հանձնման- ընդունման</w:t>
            </w:r>
            <w:r w:rsidRPr="003C0024">
              <w:rPr>
                <w:rFonts w:ascii="Sylfaen" w:hAnsi="Sylfaen"/>
                <w:sz w:val="22"/>
                <w:szCs w:val="22"/>
                <w:lang w:val="hy-AM"/>
              </w:rPr>
              <w:t xml:space="preserve"> </w:t>
            </w:r>
            <w:r w:rsidRPr="003C0024">
              <w:rPr>
                <w:rFonts w:ascii="Sylfaen" w:hAnsi="Sylfaen" w:cs="Sylfaen"/>
                <w:sz w:val="22"/>
                <w:szCs w:val="22"/>
                <w:lang w:val="hy-AM"/>
              </w:rPr>
              <w:t>ակտում</w:t>
            </w:r>
            <w:r w:rsidRPr="003C0024">
              <w:rPr>
                <w:rFonts w:ascii="Sylfaen" w:hAnsi="Sylfaen"/>
                <w:sz w:val="22"/>
                <w:szCs w:val="22"/>
                <w:lang w:val="hy-AM"/>
              </w:rPr>
              <w:t xml:space="preserve"> </w:t>
            </w:r>
            <w:r w:rsidRPr="003C0024">
              <w:rPr>
                <w:rFonts w:ascii="Sylfaen" w:hAnsi="Sylfaen" w:cs="Sylfaen"/>
                <w:sz w:val="22"/>
                <w:szCs w:val="22"/>
                <w:lang w:val="hy-AM"/>
              </w:rPr>
              <w:t>նշվում</w:t>
            </w:r>
            <w:r w:rsidRPr="003C0024">
              <w:rPr>
                <w:rFonts w:ascii="Sylfaen" w:hAnsi="Sylfaen"/>
                <w:sz w:val="22"/>
                <w:szCs w:val="22"/>
                <w:lang w:val="hy-AM"/>
              </w:rPr>
              <w:t xml:space="preserve"> </w:t>
            </w:r>
            <w:r w:rsidRPr="003C0024">
              <w:rPr>
                <w:rFonts w:ascii="Sylfaen" w:hAnsi="Sylfaen" w:cs="Sylfaen"/>
                <w:sz w:val="22"/>
                <w:szCs w:val="22"/>
                <w:lang w:val="hy-AM"/>
              </w:rPr>
              <w:t>են</w:t>
            </w:r>
            <w:r w:rsidRPr="003C0024">
              <w:rPr>
                <w:rFonts w:ascii="Sylfaen" w:hAnsi="Sylfaen"/>
                <w:sz w:val="22"/>
                <w:szCs w:val="22"/>
                <w:lang w:val="hy-AM"/>
              </w:rPr>
              <w:t xml:space="preserve"> </w:t>
            </w:r>
            <w:r w:rsidRPr="003C0024">
              <w:rPr>
                <w:rFonts w:ascii="Sylfaen" w:hAnsi="Sylfaen" w:cs="Sylfaen"/>
                <w:sz w:val="22"/>
                <w:szCs w:val="22"/>
                <w:lang w:val="hy-AM"/>
              </w:rPr>
              <w:t>ընդունման</w:t>
            </w:r>
            <w:r w:rsidRPr="003C0024">
              <w:rPr>
                <w:rFonts w:ascii="Sylfaen" w:hAnsi="Sylfaen"/>
                <w:sz w:val="22"/>
                <w:szCs w:val="22"/>
                <w:lang w:val="hy-AM"/>
              </w:rPr>
              <w:t xml:space="preserve"> </w:t>
            </w:r>
            <w:r w:rsidRPr="003C0024">
              <w:rPr>
                <w:rFonts w:ascii="Sylfaen" w:hAnsi="Sylfaen" w:cs="Sylfaen"/>
                <w:sz w:val="22"/>
                <w:szCs w:val="22"/>
                <w:lang w:val="hy-AM"/>
              </w:rPr>
              <w:t>պահին</w:t>
            </w:r>
            <w:r w:rsidRPr="003C0024">
              <w:rPr>
                <w:rFonts w:ascii="Sylfaen" w:hAnsi="Sylfaen"/>
                <w:sz w:val="22"/>
                <w:szCs w:val="22"/>
                <w:lang w:val="hy-AM"/>
              </w:rPr>
              <w:t xml:space="preserve"> </w:t>
            </w:r>
            <w:r w:rsidRPr="003C0024">
              <w:rPr>
                <w:rFonts w:ascii="Sylfaen" w:hAnsi="Sylfaen" w:cs="Sylfaen"/>
                <w:sz w:val="22"/>
                <w:szCs w:val="22"/>
                <w:lang w:val="hy-AM"/>
              </w:rPr>
              <w:t>առկա</w:t>
            </w:r>
            <w:r w:rsidRPr="003C0024">
              <w:rPr>
                <w:rFonts w:ascii="Sylfaen" w:hAnsi="Sylfaen"/>
                <w:sz w:val="22"/>
                <w:szCs w:val="22"/>
                <w:lang w:val="hy-AM"/>
              </w:rPr>
              <w:t xml:space="preserve"> </w:t>
            </w:r>
            <w:r w:rsidRPr="003C0024">
              <w:rPr>
                <w:rFonts w:ascii="Sylfaen" w:hAnsi="Sylfaen" w:cs="Sylfaen"/>
                <w:sz w:val="22"/>
                <w:szCs w:val="22"/>
                <w:lang w:val="hy-AM"/>
              </w:rPr>
              <w:t>դիտողությունները</w:t>
            </w:r>
            <w:r w:rsidRPr="003C0024">
              <w:rPr>
                <w:rFonts w:ascii="Sylfaen" w:hAnsi="Sylfaen"/>
                <w:sz w:val="22"/>
                <w:szCs w:val="22"/>
                <w:lang w:val="hy-AM"/>
              </w:rPr>
              <w:t xml:space="preserve">` </w:t>
            </w:r>
            <w:r w:rsidRPr="003C0024">
              <w:rPr>
                <w:rFonts w:ascii="Sylfaen" w:hAnsi="Sylfaen" w:cs="Sylfaen"/>
                <w:sz w:val="22"/>
                <w:szCs w:val="22"/>
                <w:lang w:val="hy-AM"/>
              </w:rPr>
              <w:t>Ապրանքի</w:t>
            </w:r>
            <w:r w:rsidRPr="003C0024">
              <w:rPr>
                <w:rFonts w:ascii="Sylfaen" w:hAnsi="Sylfaen"/>
                <w:sz w:val="22"/>
                <w:szCs w:val="22"/>
                <w:lang w:val="hy-AM"/>
              </w:rPr>
              <w:t xml:space="preserve"> </w:t>
            </w:r>
            <w:r w:rsidRPr="003C0024">
              <w:rPr>
                <w:rFonts w:ascii="Sylfaen" w:hAnsi="Sylfaen" w:cs="Sylfaen"/>
                <w:sz w:val="22"/>
                <w:szCs w:val="22"/>
                <w:lang w:val="hy-AM"/>
              </w:rPr>
              <w:t>որակի</w:t>
            </w:r>
            <w:r w:rsidRPr="003C0024">
              <w:rPr>
                <w:rFonts w:ascii="Sylfaen" w:hAnsi="Sylfaen"/>
                <w:sz w:val="22"/>
                <w:szCs w:val="22"/>
                <w:lang w:val="hy-AM"/>
              </w:rPr>
              <w:t xml:space="preserve"> </w:t>
            </w:r>
            <w:r w:rsidRPr="003C0024">
              <w:rPr>
                <w:rFonts w:ascii="Sylfaen" w:hAnsi="Sylfaen" w:cs="Sylfaen"/>
                <w:sz w:val="22"/>
                <w:szCs w:val="22"/>
                <w:lang w:val="hy-AM"/>
              </w:rPr>
              <w:t>և</w:t>
            </w:r>
            <w:r w:rsidRPr="003C0024">
              <w:rPr>
                <w:rFonts w:ascii="Sylfaen" w:hAnsi="Sylfaen"/>
                <w:sz w:val="22"/>
                <w:szCs w:val="22"/>
                <w:lang w:val="hy-AM"/>
              </w:rPr>
              <w:t xml:space="preserve"> </w:t>
            </w:r>
            <w:r w:rsidRPr="003C0024">
              <w:rPr>
                <w:rFonts w:ascii="Sylfaen" w:hAnsi="Sylfaen" w:cs="Sylfaen"/>
                <w:sz w:val="22"/>
                <w:szCs w:val="22"/>
                <w:lang w:val="hy-AM"/>
              </w:rPr>
              <w:t>քանակի</w:t>
            </w:r>
            <w:r w:rsidRPr="003C0024">
              <w:rPr>
                <w:rFonts w:ascii="Sylfaen" w:hAnsi="Sylfaen"/>
                <w:sz w:val="22"/>
                <w:szCs w:val="22"/>
                <w:lang w:val="hy-AM"/>
              </w:rPr>
              <w:t xml:space="preserve">  </w:t>
            </w:r>
            <w:r w:rsidRPr="003C0024">
              <w:rPr>
                <w:rFonts w:ascii="Sylfaen" w:hAnsi="Sylfaen" w:cs="Sylfaen"/>
                <w:sz w:val="22"/>
                <w:szCs w:val="22"/>
                <w:lang w:val="hy-AM"/>
              </w:rPr>
              <w:t>վերաբերյալ</w:t>
            </w:r>
            <w:r w:rsidRPr="003C0024">
              <w:rPr>
                <w:rFonts w:ascii="Sylfaen" w:hAnsi="Sylfaen"/>
                <w:sz w:val="22"/>
                <w:szCs w:val="22"/>
                <w:lang w:val="hy-AM"/>
              </w:rPr>
              <w:t>:</w:t>
            </w:r>
          </w:p>
        </w:tc>
        <w:tc>
          <w:tcPr>
            <w:tcW w:w="5528" w:type="dxa"/>
            <w:gridSpan w:val="2"/>
            <w:tcBorders>
              <w:top w:val="nil"/>
              <w:left w:val="nil"/>
              <w:bottom w:val="nil"/>
              <w:right w:val="nil"/>
            </w:tcBorders>
          </w:tcPr>
          <w:p w:rsidR="00E346A2" w:rsidRPr="003C0024" w:rsidRDefault="00E346A2" w:rsidP="00E346A2">
            <w:pPr>
              <w:jc w:val="both"/>
              <w:rPr>
                <w:rFonts w:ascii="Sylfaen" w:hAnsi="Sylfaen"/>
                <w:color w:val="C00000"/>
                <w:sz w:val="22"/>
                <w:szCs w:val="22"/>
                <w:highlight w:val="yellow"/>
              </w:rPr>
            </w:pPr>
            <w:r w:rsidRPr="003C0024">
              <w:rPr>
                <w:rFonts w:ascii="Sylfaen" w:hAnsi="Sylfaen"/>
                <w:sz w:val="22"/>
                <w:szCs w:val="22"/>
              </w:rPr>
              <w:t xml:space="preserve">3.6.  </w:t>
            </w:r>
            <w:r w:rsidRPr="003C0024">
              <w:rPr>
                <w:rFonts w:ascii="Sylfaen" w:hAnsi="Sylfaen"/>
                <w:color w:val="000000" w:themeColor="text1"/>
                <w:sz w:val="22"/>
                <w:szCs w:val="22"/>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3C0024">
              <w:rPr>
                <w:rFonts w:ascii="Sylfaen" w:hAnsi="Sylfaen"/>
                <w:sz w:val="22"/>
                <w:szCs w:val="22"/>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spacing w:before="120"/>
              <w:jc w:val="center"/>
              <w:rPr>
                <w:rFonts w:ascii="Sylfaen" w:hAnsi="Sylfaen" w:cs="Sylfaen"/>
                <w:b/>
                <w:sz w:val="22"/>
                <w:szCs w:val="22"/>
                <w:lang w:val="hy-AM"/>
              </w:rPr>
            </w:pPr>
            <w:r w:rsidRPr="003C0024">
              <w:rPr>
                <w:rFonts w:ascii="Sylfaen" w:hAnsi="Sylfaen"/>
                <w:b/>
                <w:sz w:val="22"/>
                <w:szCs w:val="22"/>
                <w:lang w:val="hy-AM"/>
              </w:rPr>
              <w:t xml:space="preserve">4. </w:t>
            </w:r>
            <w:r w:rsidRPr="003C0024">
              <w:rPr>
                <w:rFonts w:ascii="Sylfaen" w:hAnsi="Sylfaen" w:cs="Sylfaen"/>
                <w:b/>
                <w:sz w:val="22"/>
                <w:szCs w:val="22"/>
                <w:lang w:val="hy-AM"/>
              </w:rPr>
              <w:t>Պայմանգրի գինը</w:t>
            </w:r>
            <w:r w:rsidRPr="003C0024">
              <w:rPr>
                <w:rFonts w:ascii="Sylfaen" w:hAnsi="Sylfaen"/>
                <w:b/>
                <w:sz w:val="22"/>
                <w:szCs w:val="22"/>
                <w:lang w:val="hy-AM"/>
              </w:rPr>
              <w:t xml:space="preserve"> </w:t>
            </w:r>
            <w:r w:rsidRPr="003C0024">
              <w:rPr>
                <w:rFonts w:ascii="Sylfaen" w:hAnsi="Sylfaen" w:cs="Sylfaen"/>
                <w:b/>
                <w:sz w:val="22"/>
                <w:szCs w:val="22"/>
                <w:lang w:val="hy-AM"/>
              </w:rPr>
              <w:t>և</w:t>
            </w:r>
            <w:r w:rsidRPr="003C0024">
              <w:rPr>
                <w:rFonts w:ascii="Sylfaen" w:hAnsi="Sylfaen"/>
                <w:b/>
                <w:sz w:val="22"/>
                <w:szCs w:val="22"/>
                <w:lang w:val="hy-AM"/>
              </w:rPr>
              <w:t xml:space="preserve"> </w:t>
            </w:r>
            <w:r w:rsidRPr="003C0024">
              <w:rPr>
                <w:rFonts w:ascii="Sylfaen" w:hAnsi="Sylfaen" w:cs="Sylfaen"/>
                <w:b/>
                <w:sz w:val="22"/>
                <w:szCs w:val="22"/>
                <w:lang w:val="hy-AM"/>
              </w:rPr>
              <w:t>վճարման</w:t>
            </w:r>
            <w:r w:rsidRPr="003C0024">
              <w:rPr>
                <w:rFonts w:ascii="Sylfaen" w:hAnsi="Sylfaen"/>
                <w:b/>
                <w:sz w:val="22"/>
                <w:szCs w:val="22"/>
                <w:lang w:val="hy-AM"/>
              </w:rPr>
              <w:t xml:space="preserve"> </w:t>
            </w:r>
            <w:r w:rsidRPr="003C0024">
              <w:rPr>
                <w:rFonts w:ascii="Sylfaen" w:hAnsi="Sylfaen" w:cs="Sylfaen"/>
                <w:b/>
                <w:sz w:val="22"/>
                <w:szCs w:val="22"/>
                <w:lang w:val="hy-AM"/>
              </w:rPr>
              <w:t>կարգը</w:t>
            </w:r>
          </w:p>
          <w:p w:rsidR="00E346A2" w:rsidRPr="003C0024" w:rsidRDefault="00E346A2" w:rsidP="00E346A2">
            <w:pPr>
              <w:shd w:val="clear" w:color="auto" w:fill="FFFFFF" w:themeFill="background1"/>
              <w:jc w:val="both"/>
              <w:rPr>
                <w:rFonts w:ascii="Sylfaen" w:hAnsi="Sylfaen"/>
                <w:sz w:val="22"/>
                <w:szCs w:val="22"/>
                <w:lang w:val="pt-BR"/>
              </w:rPr>
            </w:pPr>
            <w:r w:rsidRPr="003C0024">
              <w:rPr>
                <w:rFonts w:ascii="Sylfaen" w:hAnsi="Sylfaen"/>
                <w:sz w:val="22"/>
                <w:szCs w:val="22"/>
                <w:lang w:val="hy-AM"/>
              </w:rPr>
              <w:t xml:space="preserve">4.1. </w:t>
            </w:r>
            <w:r w:rsidRPr="003C0024">
              <w:rPr>
                <w:rFonts w:ascii="Sylfaen" w:hAnsi="Sylfaen" w:cs="Sylfaen"/>
                <w:sz w:val="22"/>
                <w:szCs w:val="22"/>
                <w:lang w:val="hy-AM"/>
              </w:rPr>
              <w:t>Պայմանագրի</w:t>
            </w:r>
            <w:r w:rsidRPr="003C0024">
              <w:rPr>
                <w:rFonts w:ascii="Sylfaen" w:hAnsi="Sylfaen"/>
                <w:sz w:val="22"/>
                <w:szCs w:val="22"/>
                <w:lang w:val="pt-BR"/>
              </w:rPr>
              <w:t xml:space="preserve"> </w:t>
            </w:r>
            <w:r w:rsidRPr="003C0024">
              <w:rPr>
                <w:rFonts w:ascii="Sylfaen" w:hAnsi="Sylfaen" w:cs="Sylfaen"/>
                <w:sz w:val="22"/>
                <w:szCs w:val="22"/>
                <w:lang w:val="hy-AM"/>
              </w:rPr>
              <w:t>ընդհանուր</w:t>
            </w:r>
            <w:r w:rsidRPr="003C0024">
              <w:rPr>
                <w:rFonts w:ascii="Sylfaen" w:hAnsi="Sylfaen"/>
                <w:sz w:val="22"/>
                <w:szCs w:val="22"/>
                <w:lang w:val="pt-BR"/>
              </w:rPr>
              <w:t xml:space="preserve"> </w:t>
            </w:r>
            <w:r w:rsidRPr="003C0024">
              <w:rPr>
                <w:rFonts w:ascii="Sylfaen" w:hAnsi="Sylfaen" w:cs="Sylfaen"/>
                <w:sz w:val="22"/>
                <w:szCs w:val="22"/>
                <w:lang w:val="hy-AM"/>
              </w:rPr>
              <w:t>արժեքը</w:t>
            </w:r>
            <w:r w:rsidRPr="003C0024">
              <w:rPr>
                <w:rFonts w:ascii="Sylfaen" w:hAnsi="Sylfaen"/>
                <w:sz w:val="22"/>
                <w:szCs w:val="22"/>
                <w:lang w:val="pt-BR"/>
              </w:rPr>
              <w:t xml:space="preserve"> </w:t>
            </w:r>
            <w:r w:rsidRPr="003C0024">
              <w:rPr>
                <w:rFonts w:ascii="Sylfaen" w:hAnsi="Sylfaen" w:cs="Sylfaen"/>
                <w:sz w:val="22"/>
                <w:szCs w:val="22"/>
                <w:lang w:val="hy-AM"/>
              </w:rPr>
              <w:t>կազմում</w:t>
            </w:r>
            <w:r w:rsidRPr="003C0024">
              <w:rPr>
                <w:rFonts w:ascii="Sylfaen" w:hAnsi="Sylfaen"/>
                <w:sz w:val="22"/>
                <w:szCs w:val="22"/>
                <w:lang w:val="pt-BR"/>
              </w:rPr>
              <w:t xml:space="preserve"> </w:t>
            </w:r>
            <w:r w:rsidRPr="003C0024">
              <w:rPr>
                <w:rFonts w:ascii="Sylfaen" w:hAnsi="Sylfaen" w:cs="Sylfaen"/>
                <w:sz w:val="22"/>
                <w:szCs w:val="22"/>
                <w:lang w:val="hy-AM"/>
              </w:rPr>
              <w:t>է</w:t>
            </w:r>
            <w:r w:rsidRPr="003C0024">
              <w:rPr>
                <w:rFonts w:ascii="Sylfaen" w:hAnsi="Sylfaen"/>
                <w:sz w:val="22"/>
                <w:szCs w:val="22"/>
                <w:lang w:val="pt-BR"/>
              </w:rPr>
              <w:t xml:space="preserve"> </w:t>
            </w:r>
            <w:r w:rsidRPr="003C0024">
              <w:rPr>
                <w:rFonts w:ascii="Sylfaen" w:hAnsi="Sylfaen" w:cs="Sylfaen"/>
                <w:i/>
                <w:color w:val="1F4E79" w:themeColor="accent1" w:themeShade="80"/>
                <w:sz w:val="22"/>
                <w:szCs w:val="22"/>
                <w:lang w:val="hy-AM"/>
              </w:rPr>
              <w:t>(____)(տառերով)արժույթ/</w:t>
            </w:r>
            <w:r w:rsidRPr="003C0024">
              <w:rPr>
                <w:rFonts w:ascii="Sylfaen" w:hAnsi="Sylfaen" w:cs="Sylfaen"/>
                <w:sz w:val="22"/>
                <w:szCs w:val="22"/>
                <w:lang w:val="hy-AM"/>
              </w:rPr>
              <w:t>՝ ներառյալ</w:t>
            </w:r>
            <w:r w:rsidRPr="003C0024">
              <w:rPr>
                <w:rFonts w:ascii="Sylfaen" w:hAnsi="Sylfaen"/>
                <w:sz w:val="22"/>
                <w:szCs w:val="22"/>
                <w:lang w:val="hy-AM"/>
              </w:rPr>
              <w:t xml:space="preserve"> </w:t>
            </w:r>
            <w:r w:rsidRPr="003C0024">
              <w:rPr>
                <w:rFonts w:ascii="Sylfaen" w:hAnsi="Sylfaen" w:cs="Sylfaen"/>
                <w:color w:val="1F4E79" w:themeColor="accent1" w:themeShade="80"/>
                <w:sz w:val="22"/>
                <w:szCs w:val="22"/>
                <w:lang w:val="hy-AM"/>
              </w:rPr>
              <w:t>ԱԱՀ/Հարկեր</w:t>
            </w:r>
            <w:r w:rsidRPr="003C0024">
              <w:rPr>
                <w:rFonts w:ascii="Sylfaen" w:hAnsi="Sylfaen"/>
                <w:sz w:val="22"/>
                <w:szCs w:val="22"/>
                <w:lang w:val="pt-BR"/>
              </w:rPr>
              <w:t>:</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spacing w:before="120"/>
              <w:jc w:val="center"/>
              <w:rPr>
                <w:rFonts w:ascii="Sylfaen" w:hAnsi="Sylfaen"/>
                <w:b/>
                <w:sz w:val="22"/>
                <w:szCs w:val="22"/>
              </w:rPr>
            </w:pPr>
            <w:r w:rsidRPr="003C0024">
              <w:rPr>
                <w:rFonts w:ascii="Sylfaen" w:hAnsi="Sylfaen"/>
                <w:b/>
                <w:sz w:val="22"/>
                <w:szCs w:val="22"/>
              </w:rPr>
              <w:t>4. Цена Договора и порядок расчетов</w:t>
            </w:r>
          </w:p>
          <w:p w:rsidR="00E346A2" w:rsidRPr="003C0024" w:rsidRDefault="00E346A2" w:rsidP="00E346A2">
            <w:pPr>
              <w:shd w:val="clear" w:color="auto" w:fill="FFFFFF" w:themeFill="background1"/>
              <w:jc w:val="both"/>
              <w:rPr>
                <w:rFonts w:ascii="Sylfaen" w:hAnsi="Sylfaen"/>
                <w:sz w:val="22"/>
                <w:szCs w:val="22"/>
              </w:rPr>
            </w:pPr>
            <w:r w:rsidRPr="003C0024">
              <w:rPr>
                <w:rFonts w:ascii="Sylfaen" w:hAnsi="Sylfaen"/>
                <w:sz w:val="22"/>
                <w:szCs w:val="22"/>
              </w:rPr>
              <w:t>4.1. Общая сумма Договора составляет</w:t>
            </w:r>
            <w:r w:rsidRPr="003C0024">
              <w:rPr>
                <w:rFonts w:ascii="Sylfaen" w:hAnsi="Sylfaen"/>
                <w:color w:val="FF0000"/>
                <w:sz w:val="22"/>
                <w:szCs w:val="22"/>
              </w:rPr>
              <w:t xml:space="preserve"> </w:t>
            </w:r>
            <w:r w:rsidRPr="003C0024">
              <w:rPr>
                <w:rFonts w:ascii="Sylfaen" w:hAnsi="Sylfaen"/>
                <w:i/>
                <w:color w:val="1F4E79" w:themeColor="accent1" w:themeShade="80"/>
                <w:sz w:val="22"/>
                <w:szCs w:val="22"/>
                <w:lang w:val="hy-AM"/>
              </w:rPr>
              <w:t>(____)</w:t>
            </w:r>
            <w:r w:rsidRPr="003C0024">
              <w:rPr>
                <w:rFonts w:ascii="Sylfaen" w:hAnsi="Sylfaen"/>
                <w:sz w:val="22"/>
                <w:szCs w:val="22"/>
                <w:lang w:val="hy-AM"/>
              </w:rPr>
              <w:t xml:space="preserve"> </w:t>
            </w:r>
            <w:r w:rsidRPr="003C0024">
              <w:rPr>
                <w:rFonts w:ascii="Sylfaen" w:hAnsi="Sylfaen"/>
                <w:sz w:val="22"/>
                <w:szCs w:val="22"/>
              </w:rPr>
              <w:t xml:space="preserve"> </w:t>
            </w:r>
            <w:r w:rsidRPr="003C0024">
              <w:rPr>
                <w:rFonts w:ascii="Sylfaen" w:hAnsi="Sylfaen"/>
                <w:i/>
                <w:color w:val="1F4E79" w:themeColor="accent1" w:themeShade="80"/>
                <w:sz w:val="22"/>
                <w:szCs w:val="22"/>
              </w:rPr>
              <w:t>(буквами)</w:t>
            </w:r>
            <w:r w:rsidRPr="003C0024">
              <w:rPr>
                <w:rFonts w:ascii="Sylfaen" w:hAnsi="Sylfaen"/>
                <w:color w:val="1F4E79" w:themeColor="accent1" w:themeShade="80"/>
                <w:sz w:val="22"/>
                <w:szCs w:val="22"/>
              </w:rPr>
              <w:t xml:space="preserve"> </w:t>
            </w:r>
            <w:r w:rsidRPr="003C0024">
              <w:rPr>
                <w:rFonts w:ascii="Sylfaen" w:hAnsi="Sylfaen"/>
                <w:i/>
                <w:color w:val="1F4E79" w:themeColor="accent1" w:themeShade="80"/>
                <w:sz w:val="22"/>
                <w:szCs w:val="22"/>
              </w:rPr>
              <w:t>валюта/,</w:t>
            </w:r>
            <w:r w:rsidRPr="003C0024">
              <w:rPr>
                <w:rFonts w:ascii="Sylfaen" w:hAnsi="Sylfaen"/>
                <w:color w:val="1F4E79" w:themeColor="accent1" w:themeShade="80"/>
                <w:sz w:val="22"/>
                <w:szCs w:val="22"/>
              </w:rPr>
              <w:t xml:space="preserve"> </w:t>
            </w:r>
            <w:r w:rsidRPr="003C0024">
              <w:rPr>
                <w:rFonts w:ascii="Sylfaen" w:hAnsi="Sylfaen"/>
                <w:sz w:val="22"/>
                <w:szCs w:val="22"/>
              </w:rPr>
              <w:t xml:space="preserve">включая </w:t>
            </w:r>
            <w:r w:rsidRPr="003C0024">
              <w:rPr>
                <w:rFonts w:ascii="Sylfaen" w:hAnsi="Sylfaen"/>
                <w:color w:val="1F4E79" w:themeColor="accent1" w:themeShade="80"/>
                <w:sz w:val="22"/>
                <w:szCs w:val="22"/>
              </w:rPr>
              <w:t>НДС/Налоги.</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s="Sylfaen"/>
                <w:sz w:val="22"/>
                <w:szCs w:val="22"/>
                <w:lang w:val="hy-AM"/>
              </w:rPr>
            </w:pPr>
            <w:r w:rsidRPr="003C0024">
              <w:rPr>
                <w:rFonts w:ascii="Sylfaen" w:hAnsi="Sylfaen" w:cs="Sylfaen"/>
                <w:sz w:val="22"/>
                <w:szCs w:val="22"/>
                <w:lang w:val="hy-AM"/>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sz w:val="22"/>
                <w:szCs w:val="22"/>
              </w:rPr>
            </w:pPr>
            <w:r w:rsidRPr="003C0024">
              <w:rPr>
                <w:rFonts w:ascii="Sylfaen" w:hAnsi="Sylfaen"/>
                <w:sz w:val="22"/>
                <w:szCs w:val="22"/>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E346A2" w:rsidRPr="00392D11"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ind w:right="-73"/>
              <w:jc w:val="center"/>
              <w:rPr>
                <w:rFonts w:ascii="Sylfaen" w:hAnsi="Sylfaen"/>
                <w:b/>
                <w:color w:val="000000" w:themeColor="text1"/>
                <w:sz w:val="22"/>
                <w:szCs w:val="22"/>
                <w:lang w:val="hy-AM"/>
              </w:rPr>
            </w:pPr>
            <w:r w:rsidRPr="003C0024">
              <w:rPr>
                <w:rFonts w:ascii="Sylfaen" w:hAnsi="Sylfaen"/>
                <w:b/>
                <w:color w:val="000000" w:themeColor="text1"/>
                <w:sz w:val="22"/>
                <w:szCs w:val="22"/>
                <w:lang w:val="hy-AM"/>
              </w:rPr>
              <w:t>5. Կողմերի իրավունքներն ու պարտականությունները</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center"/>
              <w:rPr>
                <w:rFonts w:ascii="Sylfaen" w:hAnsi="Sylfaen"/>
                <w:b/>
                <w:color w:val="000000" w:themeColor="text1"/>
                <w:sz w:val="22"/>
                <w:szCs w:val="22"/>
              </w:rPr>
            </w:pPr>
            <w:r w:rsidRPr="003C0024">
              <w:rPr>
                <w:rFonts w:ascii="Sylfaen" w:hAnsi="Sylfaen"/>
                <w:b/>
                <w:sz w:val="22"/>
                <w:szCs w:val="22"/>
              </w:rPr>
              <w:t xml:space="preserve">5 </w:t>
            </w:r>
            <w:r w:rsidRPr="003C0024">
              <w:rPr>
                <w:rFonts w:ascii="Sylfaen" w:hAnsi="Sylfaen"/>
                <w:b/>
                <w:color w:val="000000" w:themeColor="text1"/>
                <w:sz w:val="22"/>
                <w:szCs w:val="22"/>
              </w:rPr>
              <w:t>Права и обязанности Сторон</w:t>
            </w:r>
          </w:p>
        </w:tc>
      </w:tr>
      <w:tr w:rsidR="00E346A2" w:rsidRPr="00392D11"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lang w:val="hy-AM"/>
              </w:rPr>
            </w:pPr>
            <w:r w:rsidRPr="003C0024">
              <w:rPr>
                <w:rFonts w:ascii="Sylfaen" w:hAnsi="Sylfaen"/>
                <w:color w:val="000000" w:themeColor="text1"/>
                <w:sz w:val="22"/>
                <w:szCs w:val="22"/>
                <w:lang w:val="hy-AM"/>
              </w:rPr>
              <w:t>5.1. Մատակարարը իրավունք ունի՝</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rPr>
            </w:pPr>
            <w:r w:rsidRPr="003C0024">
              <w:rPr>
                <w:rFonts w:ascii="Sylfaen" w:hAnsi="Sylfaen"/>
                <w:color w:val="000000" w:themeColor="text1"/>
                <w:sz w:val="22"/>
                <w:szCs w:val="22"/>
              </w:rPr>
              <w:t>5.1. Поставщик имеет право:</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s="Sylfaen"/>
                <w:sz w:val="22"/>
                <w:szCs w:val="22"/>
                <w:lang w:val="hy-AM"/>
              </w:rPr>
            </w:pPr>
            <w:r w:rsidRPr="003C0024">
              <w:rPr>
                <w:rFonts w:ascii="Sylfaen" w:hAnsi="Sylfaen"/>
                <w:color w:val="000000" w:themeColor="text1"/>
                <w:sz w:val="22"/>
                <w:szCs w:val="22"/>
                <w:lang w:val="hy-AM"/>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b/>
                <w:sz w:val="22"/>
                <w:szCs w:val="22"/>
              </w:rPr>
            </w:pPr>
            <w:r w:rsidRPr="003C0024">
              <w:rPr>
                <w:rFonts w:ascii="Sylfaen" w:hAnsi="Sylfaen"/>
                <w:color w:val="000000" w:themeColor="text1"/>
                <w:sz w:val="22"/>
                <w:szCs w:val="22"/>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E346A2" w:rsidRPr="00392D11"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b/>
                <w:sz w:val="22"/>
                <w:szCs w:val="22"/>
                <w:lang w:val="hy-AM"/>
              </w:rPr>
            </w:pPr>
            <w:r w:rsidRPr="003C0024">
              <w:rPr>
                <w:rFonts w:ascii="Sylfaen" w:hAnsi="Sylfaen"/>
                <w:color w:val="000000" w:themeColor="text1"/>
                <w:sz w:val="22"/>
                <w:szCs w:val="22"/>
                <w:lang w:val="hy-AM"/>
              </w:rPr>
              <w:t>5.2. Մատակարարը պարտավոր է՝</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b/>
                <w:sz w:val="22"/>
                <w:szCs w:val="22"/>
              </w:rPr>
            </w:pPr>
            <w:r w:rsidRPr="003C0024">
              <w:rPr>
                <w:rFonts w:ascii="Sylfaen" w:hAnsi="Sylfaen"/>
                <w:color w:val="000000" w:themeColor="text1"/>
                <w:sz w:val="22"/>
                <w:szCs w:val="22"/>
              </w:rPr>
              <w:t>5.2. Поставщик обязан:</w:t>
            </w:r>
          </w:p>
        </w:tc>
      </w:tr>
      <w:tr w:rsidR="00E346A2" w:rsidRPr="00132EEC"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b/>
                <w:sz w:val="22"/>
                <w:szCs w:val="22"/>
                <w:lang w:val="hy-AM"/>
              </w:rPr>
            </w:pPr>
            <w:r w:rsidRPr="003C0024">
              <w:rPr>
                <w:rFonts w:ascii="Sylfaen" w:hAnsi="Sylfaen"/>
                <w:color w:val="000000" w:themeColor="text1"/>
                <w:sz w:val="22"/>
                <w:szCs w:val="22"/>
                <w:lang w:val="hy-AM"/>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rPr>
            </w:pPr>
            <w:r w:rsidRPr="003C0024">
              <w:rPr>
                <w:rFonts w:ascii="Sylfaen" w:hAnsi="Sylfaen"/>
                <w:color w:val="000000" w:themeColor="text1"/>
                <w:sz w:val="22"/>
                <w:szCs w:val="22"/>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E346A2" w:rsidRPr="00132EEC"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lang w:val="hy-AM"/>
              </w:rPr>
            </w:pPr>
            <w:r w:rsidRPr="003C0024">
              <w:rPr>
                <w:rFonts w:ascii="Sylfaen" w:hAnsi="Sylfaen"/>
                <w:color w:val="000000" w:themeColor="text1"/>
                <w:sz w:val="22"/>
                <w:szCs w:val="22"/>
                <w:lang w:val="hy-AM"/>
              </w:rPr>
              <w:t>5.2.2. Պայմանագրի 3.1. ենթակետում նշված ժամկետներում, հանձնման-ընդունման ակտով Գնորդին հանձնել համապատասխան որակի և քանակի Ապրանք:</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rPr>
            </w:pPr>
            <w:r w:rsidRPr="003C0024">
              <w:rPr>
                <w:rFonts w:ascii="Sylfaen" w:hAnsi="Sylfaen"/>
                <w:color w:val="000000" w:themeColor="text1"/>
                <w:sz w:val="22"/>
                <w:szCs w:val="22"/>
              </w:rPr>
              <w:t>5.2.2. Передать Покупателю Товар надлежащего качества и количества, по акту сдачи-приема в сроки, указанные в подпункте 3.1. Договора.</w:t>
            </w:r>
          </w:p>
        </w:tc>
      </w:tr>
      <w:tr w:rsidR="00E346A2" w:rsidRPr="00132EEC"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FF0000"/>
                <w:sz w:val="22"/>
                <w:szCs w:val="22"/>
                <w:lang w:val="hy-AM"/>
              </w:rPr>
            </w:pPr>
            <w:r w:rsidRPr="003C0024">
              <w:rPr>
                <w:rFonts w:ascii="Sylfaen" w:hAnsi="Sylfaen"/>
                <w:color w:val="000000" w:themeColor="text1"/>
                <w:sz w:val="22"/>
                <w:szCs w:val="22"/>
                <w:lang w:val="hy-AM"/>
              </w:rPr>
              <w:t>5</w:t>
            </w:r>
            <w:r w:rsidRPr="003C0024">
              <w:rPr>
                <w:color w:val="000000" w:themeColor="text1"/>
                <w:sz w:val="22"/>
                <w:szCs w:val="22"/>
                <w:lang w:val="hy-AM"/>
              </w:rPr>
              <w:t>․</w:t>
            </w:r>
            <w:r w:rsidRPr="003C0024">
              <w:rPr>
                <w:rFonts w:ascii="Sylfaen" w:hAnsi="Sylfaen"/>
                <w:color w:val="000000" w:themeColor="text1"/>
                <w:sz w:val="22"/>
                <w:szCs w:val="22"/>
                <w:lang w:val="hy-AM"/>
              </w:rPr>
              <w:t>2</w:t>
            </w:r>
            <w:r w:rsidRPr="003C0024">
              <w:rPr>
                <w:color w:val="000000" w:themeColor="text1"/>
                <w:sz w:val="22"/>
                <w:szCs w:val="22"/>
                <w:lang w:val="hy-AM"/>
              </w:rPr>
              <w:t>․</w:t>
            </w:r>
            <w:r w:rsidRPr="003C0024">
              <w:rPr>
                <w:rFonts w:ascii="Sylfaen" w:hAnsi="Sylfaen"/>
                <w:color w:val="000000" w:themeColor="text1"/>
                <w:sz w:val="22"/>
                <w:szCs w:val="22"/>
                <w:lang w:val="hy-AM"/>
              </w:rPr>
              <w:t>3</w:t>
            </w:r>
            <w:r w:rsidRPr="003C0024">
              <w:rPr>
                <w:color w:val="000000" w:themeColor="text1"/>
                <w:sz w:val="22"/>
                <w:szCs w:val="22"/>
                <w:lang w:val="hy-AM"/>
              </w:rPr>
              <w:t>․</w:t>
            </w:r>
            <w:r w:rsidRPr="003C0024">
              <w:rPr>
                <w:rFonts w:ascii="Sylfaen" w:hAnsi="Sylfaen"/>
                <w:color w:val="000000" w:themeColor="text1"/>
                <w:sz w:val="22"/>
                <w:szCs w:val="22"/>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3C0024">
              <w:rPr>
                <w:rFonts w:ascii="Sylfaen" w:hAnsi="Sylfaen"/>
                <w:sz w:val="22"/>
                <w:szCs w:val="22"/>
              </w:rPr>
              <w:t xml:space="preserve"> </w:t>
            </w:r>
            <w:r w:rsidRPr="003C0024">
              <w:rPr>
                <w:rFonts w:ascii="Sylfaen" w:hAnsi="Sylfaen"/>
                <w:color w:val="000000" w:themeColor="text1"/>
                <w:sz w:val="22"/>
                <w:szCs w:val="22"/>
                <w:lang w:val="hy-AM"/>
              </w:rPr>
              <w:t xml:space="preserve">Մատակարարը ակտի ստորագրումից հետո 10 /տասը/ աշխատանքային օրվա ընթացքում պարտավորվում է  վերացնել Ապրանքի թերությունները, </w:t>
            </w:r>
            <w:r w:rsidRPr="003C0024">
              <w:rPr>
                <w:rFonts w:ascii="Sylfaen" w:hAnsi="Sylfaen"/>
                <w:sz w:val="22"/>
                <w:szCs w:val="22"/>
                <w:lang w:val="hy-AM"/>
              </w:rPr>
              <w:t xml:space="preserve">կամ Գնորդի ընտրությամբ իրականասնել Պայմանագրի </w:t>
            </w:r>
            <w:r w:rsidRPr="003C0024">
              <w:rPr>
                <w:rFonts w:ascii="Sylfaen" w:hAnsi="Sylfaen"/>
                <w:sz w:val="22"/>
                <w:szCs w:val="22"/>
              </w:rPr>
              <w:t>2.3.</w:t>
            </w:r>
            <w:r w:rsidRPr="003C0024">
              <w:rPr>
                <w:rFonts w:ascii="Sylfaen" w:hAnsi="Sylfaen"/>
                <w:sz w:val="22"/>
                <w:szCs w:val="22"/>
                <w:lang w:val="hy-AM"/>
              </w:rPr>
              <w:t xml:space="preserve"> ենթակետում նշված պայմանները:</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rPr>
            </w:pPr>
            <w:r w:rsidRPr="003C0024">
              <w:rPr>
                <w:rFonts w:ascii="Sylfaen" w:hAnsi="Sylfaen"/>
                <w:color w:val="000000" w:themeColor="text1"/>
                <w:sz w:val="22"/>
                <w:szCs w:val="22"/>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3C0024">
              <w:rPr>
                <w:rFonts w:ascii="Sylfaen" w:hAnsi="Sylfaen"/>
                <w:sz w:val="22"/>
                <w:szCs w:val="22"/>
              </w:rPr>
              <w:t>по выбору Покупателя</w:t>
            </w:r>
            <w:r w:rsidRPr="003C0024">
              <w:rPr>
                <w:rFonts w:ascii="Sylfaen" w:hAnsi="Sylfaen"/>
                <w:sz w:val="22"/>
                <w:szCs w:val="22"/>
                <w:lang w:val="hy-AM"/>
              </w:rPr>
              <w:t xml:space="preserve"> </w:t>
            </w:r>
            <w:r w:rsidRPr="003C0024">
              <w:rPr>
                <w:rFonts w:ascii="Sylfaen" w:hAnsi="Sylfaen"/>
                <w:sz w:val="22"/>
                <w:szCs w:val="22"/>
              </w:rPr>
              <w:t>осуществить условия, предусмотренные подпунктом 2.3. Договора.</w:t>
            </w:r>
          </w:p>
        </w:tc>
      </w:tr>
      <w:tr w:rsidR="00E346A2" w:rsidRPr="00132EEC"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s="Sylfaen"/>
                <w:sz w:val="22"/>
                <w:szCs w:val="22"/>
                <w:lang w:val="hy-AM"/>
              </w:rPr>
            </w:pPr>
            <w:r w:rsidRPr="003C0024">
              <w:rPr>
                <w:rFonts w:ascii="Sylfaen" w:hAnsi="Sylfaen"/>
                <w:color w:val="000000" w:themeColor="text1"/>
                <w:sz w:val="22"/>
                <w:szCs w:val="22"/>
                <w:lang w:val="hy-AM"/>
              </w:rPr>
              <w:t>5.3. Գնորդն իրավունք ունի՝</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rPr>
            </w:pPr>
            <w:r w:rsidRPr="003C0024">
              <w:rPr>
                <w:rFonts w:ascii="Sylfaen" w:hAnsi="Sylfaen"/>
                <w:color w:val="000000" w:themeColor="text1"/>
                <w:sz w:val="22"/>
                <w:szCs w:val="22"/>
              </w:rPr>
              <w:t>5.3. Покупатель имеет право:</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b/>
                <w:sz w:val="22"/>
                <w:szCs w:val="22"/>
                <w:lang w:val="hy-AM"/>
              </w:rPr>
            </w:pPr>
            <w:r w:rsidRPr="003C0024">
              <w:rPr>
                <w:rFonts w:ascii="Sylfaen" w:hAnsi="Sylfaen"/>
                <w:color w:val="000000" w:themeColor="text1"/>
                <w:sz w:val="22"/>
                <w:szCs w:val="22"/>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rPr>
            </w:pPr>
            <w:r w:rsidRPr="003C0024">
              <w:rPr>
                <w:rFonts w:ascii="Sylfaen" w:hAnsi="Sylfaen"/>
                <w:color w:val="000000" w:themeColor="text1"/>
                <w:sz w:val="22"/>
                <w:szCs w:val="22"/>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E346A2" w:rsidRPr="003C0024" w:rsidRDefault="00E346A2" w:rsidP="00E346A2">
            <w:pPr>
              <w:shd w:val="clear" w:color="auto" w:fill="FFFFFF" w:themeFill="background1"/>
              <w:jc w:val="both"/>
              <w:rPr>
                <w:rFonts w:ascii="Sylfaen" w:hAnsi="Sylfaen"/>
                <w:b/>
                <w:sz w:val="22"/>
                <w:szCs w:val="22"/>
              </w:rPr>
            </w:pPr>
          </w:p>
        </w:tc>
      </w:tr>
      <w:tr w:rsidR="00E346A2" w:rsidRPr="00D010CA"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lang w:val="hy-AM"/>
              </w:rPr>
            </w:pPr>
            <w:r w:rsidRPr="003C0024">
              <w:rPr>
                <w:rFonts w:ascii="Sylfaen" w:hAnsi="Sylfaen"/>
                <w:color w:val="000000" w:themeColor="text1"/>
                <w:sz w:val="22"/>
                <w:szCs w:val="22"/>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rPr>
            </w:pPr>
            <w:r w:rsidRPr="003C0024">
              <w:rPr>
                <w:rFonts w:ascii="Sylfaen" w:hAnsi="Sylfaen"/>
                <w:color w:val="000000" w:themeColor="text1"/>
                <w:sz w:val="22"/>
                <w:szCs w:val="22"/>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E346A2" w:rsidRPr="00392D11"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s="Sylfaen"/>
                <w:sz w:val="22"/>
                <w:szCs w:val="22"/>
                <w:lang w:val="hy-AM"/>
              </w:rPr>
            </w:pPr>
            <w:r w:rsidRPr="003C0024">
              <w:rPr>
                <w:rFonts w:ascii="Sylfaen" w:hAnsi="Sylfaen"/>
                <w:color w:val="000000" w:themeColor="text1"/>
                <w:sz w:val="22"/>
                <w:szCs w:val="22"/>
                <w:lang w:val="hy-AM"/>
              </w:rPr>
              <w:t>5.4. Գնորդը պարտավոր է՝</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sz w:val="22"/>
                <w:szCs w:val="22"/>
              </w:rPr>
            </w:pPr>
            <w:r w:rsidRPr="003C0024">
              <w:rPr>
                <w:rFonts w:ascii="Sylfaen" w:hAnsi="Sylfaen"/>
                <w:color w:val="000000" w:themeColor="text1"/>
                <w:sz w:val="22"/>
                <w:szCs w:val="22"/>
              </w:rPr>
              <w:t>5.4. Покупатель обязан:</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s="Sylfaen"/>
                <w:sz w:val="22"/>
                <w:szCs w:val="22"/>
                <w:lang w:val="hy-AM"/>
              </w:rPr>
            </w:pPr>
            <w:r w:rsidRPr="003C0024">
              <w:rPr>
                <w:rFonts w:ascii="Sylfaen" w:hAnsi="Sylfaen"/>
                <w:color w:val="000000" w:themeColor="text1"/>
                <w:sz w:val="22"/>
                <w:szCs w:val="22"/>
                <w:lang w:val="hy-AM"/>
              </w:rPr>
              <w:t>5.4.1.  Ընդունել Ապրանքը, իրականացնել ստուգում ըստ քանակի և որակի և  ստորագրել հանձնման-ընդունման ակտը:</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rPr>
            </w:pPr>
            <w:r w:rsidRPr="003C0024">
              <w:rPr>
                <w:rFonts w:ascii="Sylfaen" w:hAnsi="Sylfaen"/>
                <w:color w:val="000000" w:themeColor="text1"/>
                <w:sz w:val="22"/>
                <w:szCs w:val="22"/>
              </w:rPr>
              <w:t>5.4.1.  Принять Товар,</w:t>
            </w:r>
            <w:r w:rsidRPr="003C0024">
              <w:rPr>
                <w:rFonts w:ascii="Sylfaen" w:hAnsi="Sylfaen"/>
                <w:color w:val="000000" w:themeColor="text1"/>
                <w:sz w:val="22"/>
                <w:szCs w:val="22"/>
                <w:lang w:val="hy-AM"/>
              </w:rPr>
              <w:t xml:space="preserve"> </w:t>
            </w:r>
            <w:r w:rsidRPr="003C0024">
              <w:rPr>
                <w:rFonts w:ascii="Sylfaen" w:hAnsi="Sylfaen"/>
                <w:color w:val="000000" w:themeColor="text1"/>
                <w:sz w:val="22"/>
                <w:szCs w:val="22"/>
              </w:rPr>
              <w:t>осуществить проверку при приемке Товара по количеству и качеству подписать акт сдачи-приема.</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lang w:val="hy-AM"/>
              </w:rPr>
            </w:pPr>
            <w:r w:rsidRPr="003C0024">
              <w:rPr>
                <w:rFonts w:ascii="Sylfaen" w:hAnsi="Sylfaen"/>
                <w:color w:val="000000" w:themeColor="text1"/>
                <w:sz w:val="22"/>
                <w:szCs w:val="22"/>
                <w:lang w:val="hy-AM"/>
              </w:rPr>
              <w:t xml:space="preserve">5.4.2. Պայմանագրում նշված ժամկետում վճարել Ապրանքի համար: </w:t>
            </w:r>
          </w:p>
          <w:p w:rsidR="00E346A2" w:rsidRPr="003C0024" w:rsidRDefault="00E346A2" w:rsidP="00E346A2">
            <w:pPr>
              <w:shd w:val="clear" w:color="auto" w:fill="FFFFFF" w:themeFill="background1"/>
              <w:jc w:val="both"/>
              <w:rPr>
                <w:rFonts w:ascii="Sylfaen" w:hAnsi="Sylfaen" w:cs="Sylfaen"/>
                <w:sz w:val="22"/>
                <w:szCs w:val="22"/>
                <w:lang w:val="hy-AM"/>
              </w:rPr>
            </w:pP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rPr>
            </w:pPr>
            <w:r w:rsidRPr="003C0024">
              <w:rPr>
                <w:rFonts w:ascii="Sylfaen" w:hAnsi="Sylfaen"/>
                <w:color w:val="000000" w:themeColor="text1"/>
                <w:sz w:val="22"/>
                <w:szCs w:val="22"/>
              </w:rPr>
              <w:t>5.4.2. Оплатить Товар в срок, установленный Договором.</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tabs>
                <w:tab w:val="left" w:pos="132"/>
              </w:tabs>
              <w:jc w:val="center"/>
              <w:rPr>
                <w:rFonts w:ascii="Sylfaen" w:hAnsi="Sylfaen" w:cs="Sylfaen"/>
                <w:b/>
                <w:sz w:val="22"/>
                <w:szCs w:val="22"/>
                <w:lang w:val="hy-AM"/>
              </w:rPr>
            </w:pPr>
            <w:r w:rsidRPr="003C0024">
              <w:rPr>
                <w:rFonts w:ascii="Sylfaen" w:hAnsi="Sylfaen"/>
                <w:b/>
                <w:sz w:val="22"/>
                <w:szCs w:val="22"/>
                <w:lang w:val="pt-BR"/>
              </w:rPr>
              <w:t>6</w:t>
            </w:r>
            <w:r w:rsidRPr="003C0024">
              <w:rPr>
                <w:rFonts w:ascii="Sylfaen" w:hAnsi="Sylfaen"/>
                <w:b/>
                <w:sz w:val="22"/>
                <w:szCs w:val="22"/>
                <w:lang w:val="hy-AM"/>
              </w:rPr>
              <w:t xml:space="preserve">.  </w:t>
            </w:r>
            <w:r w:rsidRPr="003C0024">
              <w:rPr>
                <w:rFonts w:ascii="Sylfaen" w:hAnsi="Sylfaen" w:cs="Sylfaen"/>
                <w:b/>
                <w:sz w:val="22"/>
                <w:szCs w:val="22"/>
                <w:lang w:val="hy-AM"/>
              </w:rPr>
              <w:t xml:space="preserve">Անհաղթահարելի ուժի ազդեցությունը </w:t>
            </w:r>
          </w:p>
          <w:p w:rsidR="00E346A2" w:rsidRPr="003C0024" w:rsidRDefault="00E346A2" w:rsidP="00E346A2">
            <w:pPr>
              <w:tabs>
                <w:tab w:val="left" w:pos="132"/>
              </w:tabs>
              <w:jc w:val="center"/>
              <w:rPr>
                <w:rFonts w:ascii="Sylfaen" w:hAnsi="Sylfaen" w:cs="Times Armenian"/>
                <w:b/>
                <w:sz w:val="22"/>
                <w:szCs w:val="22"/>
                <w:lang w:val="hy-AM"/>
              </w:rPr>
            </w:pPr>
            <w:r w:rsidRPr="003C0024">
              <w:rPr>
                <w:rFonts w:ascii="Sylfaen" w:hAnsi="Sylfaen" w:cs="Times Armenian"/>
                <w:b/>
                <w:sz w:val="22"/>
                <w:szCs w:val="22"/>
                <w:lang w:val="hy-AM"/>
              </w:rPr>
              <w:t>(</w:t>
            </w:r>
            <w:r w:rsidRPr="003C0024">
              <w:rPr>
                <w:rFonts w:ascii="Sylfaen" w:hAnsi="Sylfaen" w:cs="Sylfaen"/>
                <w:b/>
                <w:sz w:val="22"/>
                <w:szCs w:val="22"/>
                <w:lang w:val="hy-AM"/>
              </w:rPr>
              <w:t>ՖՈՐՍ</w:t>
            </w:r>
            <w:r w:rsidRPr="003C0024">
              <w:rPr>
                <w:rFonts w:ascii="Sylfaen" w:hAnsi="Sylfaen" w:cs="Times Armenian"/>
                <w:b/>
                <w:sz w:val="22"/>
                <w:szCs w:val="22"/>
                <w:lang w:val="hy-AM"/>
              </w:rPr>
              <w:t>-</w:t>
            </w:r>
            <w:r w:rsidRPr="003C0024">
              <w:rPr>
                <w:rFonts w:ascii="Sylfaen" w:hAnsi="Sylfaen" w:cs="Sylfaen"/>
                <w:b/>
                <w:sz w:val="22"/>
                <w:szCs w:val="22"/>
                <w:lang w:val="hy-AM"/>
              </w:rPr>
              <w:t>ՄԱԺՈՐ</w:t>
            </w:r>
            <w:r w:rsidRPr="003C0024">
              <w:rPr>
                <w:rFonts w:ascii="Sylfaen" w:hAnsi="Sylfaen" w:cs="Times Armenian"/>
                <w:b/>
                <w:sz w:val="22"/>
                <w:szCs w:val="22"/>
                <w:lang w:val="hy-AM"/>
              </w:rPr>
              <w:t>)</w:t>
            </w:r>
          </w:p>
          <w:p w:rsidR="00E346A2" w:rsidRPr="003C0024" w:rsidRDefault="00E346A2" w:rsidP="00E346A2">
            <w:pPr>
              <w:tabs>
                <w:tab w:val="left" w:pos="132"/>
              </w:tabs>
              <w:jc w:val="both"/>
              <w:rPr>
                <w:rFonts w:ascii="Sylfaen" w:hAnsi="Sylfaen"/>
                <w:sz w:val="22"/>
                <w:szCs w:val="22"/>
                <w:lang w:val="hy-AM"/>
              </w:rPr>
            </w:pPr>
            <w:r w:rsidRPr="003C0024">
              <w:rPr>
                <w:rFonts w:ascii="Sylfaen" w:hAnsi="Sylfaen"/>
                <w:sz w:val="22"/>
                <w:szCs w:val="22"/>
                <w:lang w:val="hy-AM"/>
              </w:rPr>
              <w:t>6.1</w:t>
            </w:r>
            <w:r w:rsidRPr="003C0024">
              <w:rPr>
                <w:rFonts w:ascii="Sylfaen" w:hAnsi="Sylfaen" w:cs="Sylfaen"/>
                <w:sz w:val="22"/>
                <w:szCs w:val="22"/>
                <w:lang w:val="pt-BR"/>
              </w:rPr>
              <w:t xml:space="preserve">. </w:t>
            </w:r>
            <w:r w:rsidRPr="003C0024">
              <w:rPr>
                <w:rFonts w:ascii="Sylfaen" w:hAnsi="Sylfaen" w:cs="Sylfaen"/>
                <w:sz w:val="22"/>
                <w:szCs w:val="22"/>
                <w:lang w:val="hy-AM"/>
              </w:rPr>
              <w:t>Կողմերը</w:t>
            </w:r>
            <w:r w:rsidRPr="003C0024">
              <w:rPr>
                <w:rFonts w:ascii="Sylfaen" w:hAnsi="Sylfaen"/>
                <w:sz w:val="22"/>
                <w:szCs w:val="22"/>
                <w:lang w:val="hy-AM"/>
              </w:rPr>
              <w:t xml:space="preserve"> </w:t>
            </w:r>
            <w:r w:rsidRPr="003C0024">
              <w:rPr>
                <w:rFonts w:ascii="Sylfaen" w:hAnsi="Sylfaen" w:cs="Sylfaen"/>
                <w:sz w:val="22"/>
                <w:szCs w:val="22"/>
                <w:lang w:val="hy-AM"/>
              </w:rPr>
              <w:t>Պայմանագրով</w:t>
            </w:r>
            <w:r w:rsidRPr="003C0024">
              <w:rPr>
                <w:rFonts w:ascii="Sylfaen" w:hAnsi="Sylfaen"/>
                <w:sz w:val="22"/>
                <w:szCs w:val="22"/>
                <w:lang w:val="hy-AM"/>
              </w:rPr>
              <w:t xml:space="preserve"> </w:t>
            </w:r>
            <w:r w:rsidRPr="003C0024">
              <w:rPr>
                <w:rFonts w:ascii="Sylfaen" w:hAnsi="Sylfaen" w:cs="Sylfaen"/>
                <w:sz w:val="22"/>
                <w:szCs w:val="22"/>
                <w:lang w:val="hy-AM"/>
              </w:rPr>
              <w:t>նախատեսված</w:t>
            </w:r>
            <w:r w:rsidRPr="003C0024">
              <w:rPr>
                <w:rFonts w:ascii="Sylfaen" w:hAnsi="Sylfaen"/>
                <w:sz w:val="22"/>
                <w:szCs w:val="22"/>
                <w:lang w:val="hy-AM"/>
              </w:rPr>
              <w:t xml:space="preserve"> </w:t>
            </w:r>
            <w:r w:rsidRPr="003C0024">
              <w:rPr>
                <w:rFonts w:ascii="Sylfaen" w:hAnsi="Sylfaen" w:cs="Sylfaen"/>
                <w:sz w:val="22"/>
                <w:szCs w:val="22"/>
                <w:lang w:val="hy-AM"/>
              </w:rPr>
              <w:t>պարտավորություններն</w:t>
            </w:r>
            <w:r w:rsidRPr="003C0024">
              <w:rPr>
                <w:rFonts w:ascii="Sylfaen" w:hAnsi="Sylfaen"/>
                <w:sz w:val="22"/>
                <w:szCs w:val="22"/>
                <w:lang w:val="hy-AM"/>
              </w:rPr>
              <w:t xml:space="preserve"> </w:t>
            </w:r>
            <w:r w:rsidRPr="003C0024">
              <w:rPr>
                <w:rFonts w:ascii="Sylfaen" w:hAnsi="Sylfaen" w:cs="Sylfaen"/>
                <w:sz w:val="22"/>
                <w:szCs w:val="22"/>
                <w:lang w:val="hy-AM"/>
              </w:rPr>
              <w:t>ամբողջությամբ</w:t>
            </w:r>
            <w:r w:rsidRPr="003C0024">
              <w:rPr>
                <w:rFonts w:ascii="Sylfaen" w:hAnsi="Sylfaen"/>
                <w:sz w:val="22"/>
                <w:szCs w:val="22"/>
                <w:lang w:val="hy-AM"/>
              </w:rPr>
              <w:t xml:space="preserve"> </w:t>
            </w:r>
            <w:r w:rsidRPr="003C0024">
              <w:rPr>
                <w:rFonts w:ascii="Sylfaen" w:hAnsi="Sylfaen" w:cs="Sylfaen"/>
                <w:sz w:val="22"/>
                <w:szCs w:val="22"/>
                <w:lang w:val="hy-AM"/>
              </w:rPr>
              <w:t>կամ</w:t>
            </w:r>
            <w:r w:rsidRPr="003C0024">
              <w:rPr>
                <w:rFonts w:ascii="Sylfaen" w:hAnsi="Sylfaen"/>
                <w:sz w:val="22"/>
                <w:szCs w:val="22"/>
                <w:lang w:val="hy-AM"/>
              </w:rPr>
              <w:t xml:space="preserve"> </w:t>
            </w:r>
            <w:r w:rsidRPr="003C0024">
              <w:rPr>
                <w:rFonts w:ascii="Sylfaen" w:hAnsi="Sylfaen" w:cs="Sylfaen"/>
                <w:sz w:val="22"/>
                <w:szCs w:val="22"/>
                <w:lang w:val="hy-AM"/>
              </w:rPr>
              <w:t>մասնակիորեն</w:t>
            </w:r>
            <w:r w:rsidRPr="003C0024">
              <w:rPr>
                <w:rFonts w:ascii="Sylfaen" w:hAnsi="Sylfaen"/>
                <w:sz w:val="22"/>
                <w:szCs w:val="22"/>
                <w:lang w:val="hy-AM"/>
              </w:rPr>
              <w:t xml:space="preserve"> </w:t>
            </w:r>
            <w:r w:rsidRPr="003C0024">
              <w:rPr>
                <w:rFonts w:ascii="Sylfaen" w:hAnsi="Sylfaen" w:cs="Sylfaen"/>
                <w:sz w:val="22"/>
                <w:szCs w:val="22"/>
                <w:lang w:val="hy-AM"/>
              </w:rPr>
              <w:t>չկատարելու</w:t>
            </w:r>
            <w:r w:rsidRPr="003C0024">
              <w:rPr>
                <w:rFonts w:ascii="Sylfaen" w:hAnsi="Sylfaen"/>
                <w:sz w:val="22"/>
                <w:szCs w:val="22"/>
                <w:lang w:val="hy-AM"/>
              </w:rPr>
              <w:t xml:space="preserve"> </w:t>
            </w:r>
            <w:r w:rsidRPr="003C0024">
              <w:rPr>
                <w:rFonts w:ascii="Sylfaen" w:hAnsi="Sylfaen" w:cs="Sylfaen"/>
                <w:sz w:val="22"/>
                <w:szCs w:val="22"/>
                <w:lang w:val="hy-AM"/>
              </w:rPr>
              <w:t>համար</w:t>
            </w:r>
            <w:r w:rsidRPr="003C0024">
              <w:rPr>
                <w:rFonts w:ascii="Sylfaen" w:hAnsi="Sylfaen"/>
                <w:sz w:val="22"/>
                <w:szCs w:val="22"/>
                <w:lang w:val="hy-AM"/>
              </w:rPr>
              <w:t xml:space="preserve"> </w:t>
            </w:r>
            <w:r w:rsidRPr="003C0024">
              <w:rPr>
                <w:rFonts w:ascii="Sylfaen" w:hAnsi="Sylfaen" w:cs="Sylfaen"/>
                <w:sz w:val="22"/>
                <w:szCs w:val="22"/>
                <w:lang w:val="hy-AM"/>
              </w:rPr>
              <w:t>ազատվում</w:t>
            </w:r>
            <w:r w:rsidRPr="003C0024">
              <w:rPr>
                <w:rFonts w:ascii="Sylfaen" w:hAnsi="Sylfaen"/>
                <w:sz w:val="22"/>
                <w:szCs w:val="22"/>
                <w:lang w:val="hy-AM"/>
              </w:rPr>
              <w:t xml:space="preserve"> </w:t>
            </w:r>
            <w:r w:rsidRPr="003C0024">
              <w:rPr>
                <w:rFonts w:ascii="Sylfaen" w:hAnsi="Sylfaen" w:cs="Sylfaen"/>
                <w:sz w:val="22"/>
                <w:szCs w:val="22"/>
                <w:lang w:val="hy-AM"/>
              </w:rPr>
              <w:t>են</w:t>
            </w:r>
            <w:r w:rsidRPr="003C0024">
              <w:rPr>
                <w:rFonts w:ascii="Sylfaen" w:hAnsi="Sylfaen"/>
                <w:sz w:val="22"/>
                <w:szCs w:val="22"/>
                <w:lang w:val="hy-AM"/>
              </w:rPr>
              <w:t xml:space="preserve"> </w:t>
            </w:r>
            <w:r w:rsidRPr="003C0024">
              <w:rPr>
                <w:rFonts w:ascii="Sylfaen" w:hAnsi="Sylfaen" w:cs="Sylfaen"/>
                <w:sz w:val="22"/>
                <w:szCs w:val="22"/>
                <w:lang w:val="hy-AM"/>
              </w:rPr>
              <w:t>պատասխանատվությունից,</w:t>
            </w:r>
            <w:r w:rsidRPr="003C0024">
              <w:rPr>
                <w:rFonts w:ascii="Sylfaen" w:hAnsi="Sylfaen"/>
                <w:sz w:val="22"/>
                <w:szCs w:val="22"/>
                <w:lang w:val="hy-AM"/>
              </w:rPr>
              <w:t xml:space="preserve"> </w:t>
            </w:r>
            <w:r w:rsidRPr="003C0024">
              <w:rPr>
                <w:rFonts w:ascii="Sylfaen" w:hAnsi="Sylfaen" w:cs="Sylfaen"/>
                <w:sz w:val="22"/>
                <w:szCs w:val="22"/>
                <w:lang w:val="hy-AM"/>
              </w:rPr>
              <w:t>եթե</w:t>
            </w:r>
            <w:r w:rsidRPr="003C0024">
              <w:rPr>
                <w:rFonts w:ascii="Sylfaen" w:hAnsi="Sylfaen"/>
                <w:sz w:val="22"/>
                <w:szCs w:val="22"/>
                <w:lang w:val="hy-AM"/>
              </w:rPr>
              <w:t xml:space="preserve"> </w:t>
            </w:r>
            <w:r w:rsidRPr="003C0024">
              <w:rPr>
                <w:rFonts w:ascii="Sylfaen" w:hAnsi="Sylfaen" w:cs="Sylfaen"/>
                <w:sz w:val="22"/>
                <w:szCs w:val="22"/>
                <w:lang w:val="hy-AM"/>
              </w:rPr>
              <w:t>դա</w:t>
            </w:r>
            <w:r w:rsidRPr="003C0024">
              <w:rPr>
                <w:rFonts w:ascii="Sylfaen" w:hAnsi="Sylfaen"/>
                <w:sz w:val="22"/>
                <w:szCs w:val="22"/>
                <w:lang w:val="hy-AM"/>
              </w:rPr>
              <w:t xml:space="preserve"> </w:t>
            </w:r>
            <w:r w:rsidRPr="003C0024">
              <w:rPr>
                <w:rFonts w:ascii="Sylfaen" w:hAnsi="Sylfaen" w:cs="Sylfaen"/>
                <w:sz w:val="22"/>
                <w:szCs w:val="22"/>
                <w:lang w:val="hy-AM"/>
              </w:rPr>
              <w:t>տեղի</w:t>
            </w:r>
            <w:r w:rsidRPr="003C0024">
              <w:rPr>
                <w:rFonts w:ascii="Sylfaen" w:hAnsi="Sylfaen"/>
                <w:sz w:val="22"/>
                <w:szCs w:val="22"/>
                <w:lang w:val="hy-AM"/>
              </w:rPr>
              <w:t xml:space="preserve"> </w:t>
            </w:r>
            <w:r w:rsidRPr="003C0024">
              <w:rPr>
                <w:rFonts w:ascii="Sylfaen" w:hAnsi="Sylfaen" w:cs="Sylfaen"/>
                <w:sz w:val="22"/>
                <w:szCs w:val="22"/>
                <w:lang w:val="hy-AM"/>
              </w:rPr>
              <w:t>է</w:t>
            </w:r>
            <w:r w:rsidRPr="003C0024">
              <w:rPr>
                <w:rFonts w:ascii="Sylfaen" w:hAnsi="Sylfaen"/>
                <w:sz w:val="22"/>
                <w:szCs w:val="22"/>
                <w:lang w:val="hy-AM"/>
              </w:rPr>
              <w:t xml:space="preserve"> </w:t>
            </w:r>
            <w:r w:rsidRPr="003C0024">
              <w:rPr>
                <w:rFonts w:ascii="Sylfaen" w:hAnsi="Sylfaen" w:cs="Sylfaen"/>
                <w:sz w:val="22"/>
                <w:szCs w:val="22"/>
                <w:lang w:val="hy-AM"/>
              </w:rPr>
              <w:t>ունեցել</w:t>
            </w:r>
            <w:r w:rsidRPr="003C0024">
              <w:rPr>
                <w:rFonts w:ascii="Sylfaen" w:hAnsi="Sylfaen"/>
                <w:sz w:val="22"/>
                <w:szCs w:val="22"/>
                <w:lang w:val="hy-AM"/>
              </w:rPr>
              <w:t xml:space="preserve"> </w:t>
            </w:r>
            <w:r w:rsidRPr="003C0024">
              <w:rPr>
                <w:rFonts w:ascii="Sylfaen" w:hAnsi="Sylfaen" w:cs="Sylfaen"/>
                <w:sz w:val="22"/>
                <w:szCs w:val="22"/>
                <w:lang w:val="hy-AM"/>
              </w:rPr>
              <w:t>անհաղթահարելի</w:t>
            </w:r>
            <w:r w:rsidRPr="003C0024">
              <w:rPr>
                <w:rFonts w:ascii="Sylfaen" w:hAnsi="Sylfaen"/>
                <w:sz w:val="22"/>
                <w:szCs w:val="22"/>
                <w:lang w:val="hy-AM"/>
              </w:rPr>
              <w:t xml:space="preserve"> </w:t>
            </w:r>
            <w:r w:rsidRPr="003C0024">
              <w:rPr>
                <w:rFonts w:ascii="Sylfaen" w:hAnsi="Sylfaen" w:cs="Sylfaen"/>
                <w:sz w:val="22"/>
                <w:szCs w:val="22"/>
                <w:lang w:val="hy-AM"/>
              </w:rPr>
              <w:t>ուժի</w:t>
            </w:r>
            <w:r w:rsidRPr="003C0024">
              <w:rPr>
                <w:rFonts w:ascii="Sylfaen" w:hAnsi="Sylfaen"/>
                <w:sz w:val="22"/>
                <w:szCs w:val="22"/>
                <w:lang w:val="hy-AM"/>
              </w:rPr>
              <w:t xml:space="preserve"> </w:t>
            </w:r>
            <w:r w:rsidRPr="003C0024">
              <w:rPr>
                <w:rFonts w:ascii="Sylfaen" w:hAnsi="Sylfaen" w:cs="Sylfaen"/>
                <w:sz w:val="22"/>
                <w:szCs w:val="22"/>
                <w:lang w:val="hy-AM"/>
              </w:rPr>
              <w:t>ազդեցության</w:t>
            </w:r>
            <w:r w:rsidRPr="003C0024">
              <w:rPr>
                <w:rFonts w:ascii="Sylfaen" w:hAnsi="Sylfaen"/>
                <w:sz w:val="22"/>
                <w:szCs w:val="22"/>
                <w:lang w:val="hy-AM"/>
              </w:rPr>
              <w:t xml:space="preserve"> </w:t>
            </w:r>
            <w:r w:rsidRPr="003C0024">
              <w:rPr>
                <w:rFonts w:ascii="Sylfaen" w:hAnsi="Sylfaen" w:cs="Sylfaen"/>
                <w:sz w:val="22"/>
                <w:szCs w:val="22"/>
                <w:lang w:val="hy-AM"/>
              </w:rPr>
              <w:t>հետևանքով</w:t>
            </w:r>
            <w:r w:rsidRPr="003C0024">
              <w:rPr>
                <w:rFonts w:ascii="Sylfaen" w:hAnsi="Sylfaen"/>
                <w:sz w:val="22"/>
                <w:szCs w:val="22"/>
                <w:lang w:val="hy-AM"/>
              </w:rPr>
              <w:t xml:space="preserve">, </w:t>
            </w:r>
            <w:r w:rsidRPr="003C0024">
              <w:rPr>
                <w:rFonts w:ascii="Sylfaen" w:hAnsi="Sylfaen" w:cs="Sylfaen"/>
                <w:sz w:val="22"/>
                <w:szCs w:val="22"/>
                <w:lang w:val="hy-AM"/>
              </w:rPr>
              <w:t>որը</w:t>
            </w:r>
            <w:r w:rsidRPr="003C0024">
              <w:rPr>
                <w:rFonts w:ascii="Sylfaen" w:hAnsi="Sylfaen"/>
                <w:sz w:val="22"/>
                <w:szCs w:val="22"/>
                <w:lang w:val="hy-AM"/>
              </w:rPr>
              <w:t xml:space="preserve"> </w:t>
            </w:r>
            <w:r w:rsidRPr="003C0024">
              <w:rPr>
                <w:rFonts w:ascii="Sylfaen" w:hAnsi="Sylfaen" w:cs="Sylfaen"/>
                <w:sz w:val="22"/>
                <w:szCs w:val="22"/>
                <w:lang w:val="hy-AM"/>
              </w:rPr>
              <w:t>ծագել</w:t>
            </w:r>
            <w:r w:rsidRPr="003C0024">
              <w:rPr>
                <w:rFonts w:ascii="Sylfaen" w:hAnsi="Sylfaen"/>
                <w:sz w:val="22"/>
                <w:szCs w:val="22"/>
                <w:lang w:val="hy-AM"/>
              </w:rPr>
              <w:t xml:space="preserve"> </w:t>
            </w:r>
            <w:r w:rsidRPr="003C0024">
              <w:rPr>
                <w:rFonts w:ascii="Sylfaen" w:hAnsi="Sylfaen" w:cs="Sylfaen"/>
                <w:sz w:val="22"/>
                <w:szCs w:val="22"/>
                <w:lang w:val="hy-AM"/>
              </w:rPr>
              <w:t>է</w:t>
            </w:r>
            <w:r w:rsidRPr="003C0024">
              <w:rPr>
                <w:rFonts w:ascii="Sylfaen" w:hAnsi="Sylfaen"/>
                <w:sz w:val="22"/>
                <w:szCs w:val="22"/>
                <w:lang w:val="hy-AM"/>
              </w:rPr>
              <w:t xml:space="preserve"> </w:t>
            </w:r>
            <w:r w:rsidRPr="003C0024">
              <w:rPr>
                <w:rFonts w:ascii="Sylfaen" w:hAnsi="Sylfaen" w:cs="Sylfaen"/>
                <w:sz w:val="22"/>
                <w:szCs w:val="22"/>
                <w:lang w:val="hy-AM"/>
              </w:rPr>
              <w:t>Պայմանագիրը</w:t>
            </w:r>
            <w:r w:rsidRPr="003C0024">
              <w:rPr>
                <w:rFonts w:ascii="Sylfaen" w:hAnsi="Sylfaen"/>
                <w:sz w:val="22"/>
                <w:szCs w:val="22"/>
                <w:lang w:val="hy-AM"/>
              </w:rPr>
              <w:t xml:space="preserve"> </w:t>
            </w:r>
            <w:r w:rsidRPr="003C0024">
              <w:rPr>
                <w:rFonts w:ascii="Sylfaen" w:hAnsi="Sylfaen" w:cs="Sylfaen"/>
                <w:sz w:val="22"/>
                <w:szCs w:val="22"/>
                <w:lang w:val="hy-AM"/>
              </w:rPr>
              <w:t>կնքելուց</w:t>
            </w:r>
            <w:r w:rsidRPr="003C0024">
              <w:rPr>
                <w:rFonts w:ascii="Sylfaen" w:hAnsi="Sylfaen"/>
                <w:sz w:val="22"/>
                <w:szCs w:val="22"/>
                <w:lang w:val="hy-AM"/>
              </w:rPr>
              <w:t xml:space="preserve"> </w:t>
            </w:r>
            <w:r w:rsidRPr="003C0024">
              <w:rPr>
                <w:rFonts w:ascii="Sylfaen" w:hAnsi="Sylfaen" w:cs="Sylfaen"/>
                <w:sz w:val="22"/>
                <w:szCs w:val="22"/>
                <w:lang w:val="hy-AM"/>
              </w:rPr>
              <w:t>հետո</w:t>
            </w:r>
            <w:r w:rsidRPr="003C0024">
              <w:rPr>
                <w:rFonts w:ascii="Sylfaen" w:hAnsi="Sylfaen"/>
                <w:sz w:val="22"/>
                <w:szCs w:val="22"/>
                <w:lang w:val="hy-AM"/>
              </w:rPr>
              <w:t xml:space="preserve">` </w:t>
            </w:r>
            <w:r w:rsidRPr="003C0024">
              <w:rPr>
                <w:rFonts w:ascii="Sylfaen" w:hAnsi="Sylfaen" w:cs="Sylfaen"/>
                <w:sz w:val="22"/>
                <w:szCs w:val="22"/>
                <w:lang w:val="hy-AM"/>
              </w:rPr>
              <w:t>արտակարգ</w:t>
            </w:r>
            <w:r w:rsidRPr="003C0024">
              <w:rPr>
                <w:rFonts w:ascii="Sylfaen" w:hAnsi="Sylfaen"/>
                <w:sz w:val="22"/>
                <w:szCs w:val="22"/>
                <w:lang w:val="hy-AM"/>
              </w:rPr>
              <w:t xml:space="preserve"> </w:t>
            </w:r>
            <w:r w:rsidRPr="003C0024">
              <w:rPr>
                <w:rFonts w:ascii="Sylfaen" w:hAnsi="Sylfaen" w:cs="Sylfaen"/>
                <w:sz w:val="22"/>
                <w:szCs w:val="22"/>
                <w:lang w:val="hy-AM"/>
              </w:rPr>
              <w:t>իրավիճակի</w:t>
            </w:r>
            <w:r w:rsidRPr="003C0024">
              <w:rPr>
                <w:rFonts w:ascii="Sylfaen" w:hAnsi="Sylfaen"/>
                <w:sz w:val="22"/>
                <w:szCs w:val="22"/>
                <w:lang w:val="hy-AM"/>
              </w:rPr>
              <w:t xml:space="preserve"> </w:t>
            </w:r>
            <w:r w:rsidRPr="003C0024">
              <w:rPr>
                <w:rFonts w:ascii="Sylfaen" w:hAnsi="Sylfaen" w:cs="Sylfaen"/>
                <w:sz w:val="22"/>
                <w:szCs w:val="22"/>
                <w:lang w:val="hy-AM"/>
              </w:rPr>
              <w:t>բնույթի</w:t>
            </w:r>
            <w:r w:rsidRPr="003C0024">
              <w:rPr>
                <w:rFonts w:ascii="Sylfaen" w:hAnsi="Sylfaen"/>
                <w:sz w:val="22"/>
                <w:szCs w:val="22"/>
                <w:lang w:val="hy-AM"/>
              </w:rPr>
              <w:t xml:space="preserve"> </w:t>
            </w:r>
            <w:r w:rsidRPr="003C0024">
              <w:rPr>
                <w:rFonts w:ascii="Sylfaen" w:hAnsi="Sylfaen" w:cs="Sylfaen"/>
                <w:sz w:val="22"/>
                <w:szCs w:val="22"/>
                <w:lang w:val="hy-AM"/>
              </w:rPr>
              <w:t>իրադարձությունների</w:t>
            </w:r>
            <w:r w:rsidRPr="003C0024">
              <w:rPr>
                <w:rFonts w:ascii="Sylfaen" w:hAnsi="Sylfaen"/>
                <w:sz w:val="22"/>
                <w:szCs w:val="22"/>
                <w:lang w:val="hy-AM"/>
              </w:rPr>
              <w:t xml:space="preserve"> </w:t>
            </w:r>
            <w:r w:rsidRPr="003C0024">
              <w:rPr>
                <w:rFonts w:ascii="Sylfaen" w:hAnsi="Sylfaen" w:cs="Sylfaen"/>
                <w:sz w:val="22"/>
                <w:szCs w:val="22"/>
                <w:lang w:val="hy-AM"/>
              </w:rPr>
              <w:t>արդյունքում</w:t>
            </w:r>
            <w:r w:rsidRPr="003C0024">
              <w:rPr>
                <w:rFonts w:ascii="Sylfaen" w:hAnsi="Sylfaen"/>
                <w:sz w:val="22"/>
                <w:szCs w:val="22"/>
                <w:lang w:val="hy-AM"/>
              </w:rPr>
              <w:t xml:space="preserve">, </w:t>
            </w:r>
            <w:r w:rsidRPr="003C0024">
              <w:rPr>
                <w:rFonts w:ascii="Sylfaen" w:hAnsi="Sylfaen" w:cs="Sylfaen"/>
                <w:sz w:val="22"/>
                <w:szCs w:val="22"/>
                <w:lang w:val="hy-AM"/>
              </w:rPr>
              <w:t>որը</w:t>
            </w:r>
            <w:r w:rsidRPr="003C0024">
              <w:rPr>
                <w:rFonts w:ascii="Sylfaen" w:hAnsi="Sylfaen"/>
                <w:sz w:val="22"/>
                <w:szCs w:val="22"/>
                <w:lang w:val="hy-AM"/>
              </w:rPr>
              <w:t xml:space="preserve"> </w:t>
            </w:r>
            <w:r w:rsidRPr="003C0024">
              <w:rPr>
                <w:rFonts w:ascii="Sylfaen" w:hAnsi="Sylfaen" w:cs="Sylfaen"/>
                <w:sz w:val="22"/>
                <w:szCs w:val="22"/>
                <w:lang w:val="hy-AM"/>
              </w:rPr>
              <w:t>Կողմերը</w:t>
            </w:r>
            <w:r w:rsidRPr="003C0024">
              <w:rPr>
                <w:rFonts w:ascii="Sylfaen" w:hAnsi="Sylfaen"/>
                <w:sz w:val="22"/>
                <w:szCs w:val="22"/>
                <w:lang w:val="hy-AM"/>
              </w:rPr>
              <w:t xml:space="preserve">  </w:t>
            </w:r>
            <w:r w:rsidRPr="003C0024">
              <w:rPr>
                <w:rFonts w:ascii="Sylfaen" w:hAnsi="Sylfaen" w:cs="Sylfaen"/>
                <w:sz w:val="22"/>
                <w:szCs w:val="22"/>
                <w:lang w:val="hy-AM"/>
              </w:rPr>
              <w:t>չէին</w:t>
            </w:r>
            <w:r w:rsidRPr="003C0024">
              <w:rPr>
                <w:rFonts w:ascii="Sylfaen" w:hAnsi="Sylfaen"/>
                <w:sz w:val="22"/>
                <w:szCs w:val="22"/>
                <w:lang w:val="hy-AM"/>
              </w:rPr>
              <w:t xml:space="preserve"> </w:t>
            </w:r>
            <w:r w:rsidRPr="003C0024">
              <w:rPr>
                <w:rFonts w:ascii="Sylfaen" w:hAnsi="Sylfaen" w:cs="Sylfaen"/>
                <w:sz w:val="22"/>
                <w:szCs w:val="22"/>
                <w:lang w:val="hy-AM"/>
              </w:rPr>
              <w:t>կարող</w:t>
            </w:r>
            <w:r w:rsidRPr="003C0024">
              <w:rPr>
                <w:rFonts w:ascii="Sylfaen" w:hAnsi="Sylfaen"/>
                <w:sz w:val="22"/>
                <w:szCs w:val="22"/>
                <w:lang w:val="hy-AM"/>
              </w:rPr>
              <w:t xml:space="preserve"> </w:t>
            </w:r>
            <w:r w:rsidRPr="003C0024">
              <w:rPr>
                <w:rFonts w:ascii="Sylfaen" w:hAnsi="Sylfaen" w:cs="Sylfaen"/>
                <w:sz w:val="22"/>
                <w:szCs w:val="22"/>
                <w:lang w:val="hy-AM"/>
              </w:rPr>
              <w:t>կանխատեսել</w:t>
            </w:r>
            <w:r w:rsidRPr="003C0024">
              <w:rPr>
                <w:rFonts w:ascii="Sylfaen" w:hAnsi="Sylfaen"/>
                <w:sz w:val="22"/>
                <w:szCs w:val="22"/>
                <w:lang w:val="hy-AM"/>
              </w:rPr>
              <w:t xml:space="preserve"> </w:t>
            </w:r>
            <w:r w:rsidRPr="003C0024">
              <w:rPr>
                <w:rFonts w:ascii="Sylfaen" w:hAnsi="Sylfaen" w:cs="Sylfaen"/>
                <w:sz w:val="22"/>
                <w:szCs w:val="22"/>
                <w:lang w:val="hy-AM"/>
              </w:rPr>
              <w:t>կամ</w:t>
            </w:r>
            <w:r w:rsidRPr="003C0024">
              <w:rPr>
                <w:rFonts w:ascii="Sylfaen" w:hAnsi="Sylfaen"/>
                <w:sz w:val="22"/>
                <w:szCs w:val="22"/>
                <w:lang w:val="hy-AM"/>
              </w:rPr>
              <w:t xml:space="preserve"> </w:t>
            </w:r>
            <w:r w:rsidRPr="003C0024">
              <w:rPr>
                <w:rFonts w:ascii="Sylfaen" w:hAnsi="Sylfaen" w:cs="Sylfaen"/>
                <w:sz w:val="22"/>
                <w:szCs w:val="22"/>
                <w:lang w:val="hy-AM"/>
              </w:rPr>
              <w:t>կանխարգելել</w:t>
            </w:r>
            <w:r w:rsidRPr="003C0024">
              <w:rPr>
                <w:rFonts w:ascii="Sylfaen" w:hAnsi="Sylfaen"/>
                <w:sz w:val="22"/>
                <w:szCs w:val="22"/>
                <w:lang w:val="hy-AM"/>
              </w:rPr>
              <w:t xml:space="preserve"> </w:t>
            </w:r>
            <w:r w:rsidRPr="003C0024">
              <w:rPr>
                <w:rFonts w:ascii="Sylfaen" w:hAnsi="Sylfaen" w:cs="Sylfaen"/>
                <w:sz w:val="22"/>
                <w:szCs w:val="22"/>
                <w:lang w:val="hy-AM"/>
              </w:rPr>
              <w:t>Պայմանագիրը</w:t>
            </w:r>
            <w:r w:rsidRPr="003C0024">
              <w:rPr>
                <w:rFonts w:ascii="Sylfaen" w:hAnsi="Sylfaen"/>
                <w:sz w:val="22"/>
                <w:szCs w:val="22"/>
                <w:lang w:val="hy-AM"/>
              </w:rPr>
              <w:t xml:space="preserve"> </w:t>
            </w:r>
            <w:r w:rsidRPr="003C0024">
              <w:rPr>
                <w:rFonts w:ascii="Sylfaen" w:hAnsi="Sylfaen" w:cs="Sylfaen"/>
                <w:sz w:val="22"/>
                <w:szCs w:val="22"/>
                <w:lang w:val="hy-AM"/>
              </w:rPr>
              <w:t>կնքելու</w:t>
            </w:r>
            <w:r w:rsidRPr="003C0024">
              <w:rPr>
                <w:rFonts w:ascii="Sylfaen" w:hAnsi="Sylfaen"/>
                <w:sz w:val="22"/>
                <w:szCs w:val="22"/>
                <w:lang w:val="hy-AM"/>
              </w:rPr>
              <w:t xml:space="preserve"> </w:t>
            </w:r>
            <w:r w:rsidRPr="003C0024">
              <w:rPr>
                <w:rFonts w:ascii="Sylfaen" w:hAnsi="Sylfaen" w:cs="Sylfaen"/>
                <w:sz w:val="22"/>
                <w:szCs w:val="22"/>
                <w:lang w:val="hy-AM"/>
              </w:rPr>
              <w:t>պահին</w:t>
            </w:r>
            <w:r w:rsidRPr="003C0024">
              <w:rPr>
                <w:rFonts w:ascii="Sylfaen" w:hAnsi="Sylfaen"/>
                <w:sz w:val="22"/>
                <w:szCs w:val="22"/>
                <w:lang w:val="hy-AM"/>
              </w:rPr>
              <w:t>:</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center"/>
              <w:rPr>
                <w:rFonts w:ascii="Sylfaen" w:hAnsi="Sylfaen"/>
                <w:b/>
                <w:sz w:val="22"/>
                <w:szCs w:val="22"/>
                <w:lang w:val="hy-AM"/>
              </w:rPr>
            </w:pPr>
            <w:r w:rsidRPr="003C0024">
              <w:rPr>
                <w:rFonts w:ascii="Sylfaen" w:hAnsi="Sylfaen"/>
                <w:b/>
                <w:sz w:val="22"/>
                <w:szCs w:val="22"/>
              </w:rPr>
              <w:t xml:space="preserve">6. </w:t>
            </w:r>
            <w:r w:rsidRPr="003C0024">
              <w:rPr>
                <w:rFonts w:ascii="Sylfaen" w:hAnsi="Sylfaen"/>
                <w:b/>
                <w:sz w:val="22"/>
                <w:szCs w:val="22"/>
                <w:lang w:val="hy-AM"/>
              </w:rPr>
              <w:t>Oбстоятельства непреодолимой силы</w:t>
            </w:r>
          </w:p>
          <w:p w:rsidR="00E346A2" w:rsidRPr="003C0024" w:rsidRDefault="00E346A2" w:rsidP="00E346A2">
            <w:pPr>
              <w:shd w:val="clear" w:color="auto" w:fill="FFFFFF" w:themeFill="background1"/>
              <w:jc w:val="center"/>
              <w:rPr>
                <w:rFonts w:ascii="Sylfaen" w:hAnsi="Sylfaen"/>
                <w:b/>
                <w:sz w:val="22"/>
                <w:szCs w:val="22"/>
                <w:lang w:val="hy-AM"/>
              </w:rPr>
            </w:pPr>
            <w:r w:rsidRPr="003C0024">
              <w:rPr>
                <w:rFonts w:ascii="Sylfaen" w:hAnsi="Sylfaen"/>
                <w:b/>
                <w:sz w:val="22"/>
                <w:szCs w:val="22"/>
              </w:rPr>
              <w:t>(ФОРС-МАЖОР)</w:t>
            </w:r>
            <w:r w:rsidRPr="003C0024">
              <w:rPr>
                <w:rFonts w:ascii="Sylfaen" w:hAnsi="Sylfaen"/>
                <w:b/>
                <w:sz w:val="22"/>
                <w:szCs w:val="22"/>
                <w:lang w:val="hy-AM"/>
              </w:rPr>
              <w:t xml:space="preserve"> </w:t>
            </w:r>
          </w:p>
          <w:p w:rsidR="00E346A2" w:rsidRPr="003C0024" w:rsidRDefault="00E346A2" w:rsidP="00E346A2">
            <w:pPr>
              <w:shd w:val="clear" w:color="auto" w:fill="FFFFFF" w:themeFill="background1"/>
              <w:jc w:val="both"/>
              <w:rPr>
                <w:rFonts w:ascii="Sylfaen" w:hAnsi="Sylfaen"/>
                <w:sz w:val="22"/>
                <w:szCs w:val="22"/>
              </w:rPr>
            </w:pPr>
            <w:r w:rsidRPr="003C0024">
              <w:rPr>
                <w:rFonts w:ascii="Sylfaen" w:hAnsi="Sylfaen"/>
                <w:sz w:val="22"/>
                <w:szCs w:val="22"/>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C0024">
              <w:rPr>
                <w:rFonts w:ascii="Sylfaen" w:hAnsi="Sylfaen"/>
                <w:sz w:val="22"/>
                <w:szCs w:val="22"/>
                <w:lang w:val="hy-AM"/>
              </w:rPr>
              <w:t>непреодолимой силы</w:t>
            </w:r>
            <w:r w:rsidRPr="003C0024">
              <w:rPr>
                <w:rFonts w:ascii="Sylfaen" w:hAnsi="Sylfaen"/>
                <w:sz w:val="22"/>
                <w:szCs w:val="22"/>
              </w:rPr>
              <w:t>,</w:t>
            </w:r>
            <w:r w:rsidRPr="003C0024">
              <w:rPr>
                <w:rFonts w:ascii="Sylfaen" w:hAnsi="Sylfaen"/>
                <w:sz w:val="22"/>
                <w:szCs w:val="22"/>
                <w:lang w:val="hy-AM"/>
              </w:rPr>
              <w:t xml:space="preserve"> </w:t>
            </w:r>
            <w:r w:rsidRPr="003C0024">
              <w:rPr>
                <w:rFonts w:ascii="Sylfaen" w:hAnsi="Sylfaen"/>
                <w:sz w:val="22"/>
                <w:szCs w:val="22"/>
              </w:rPr>
              <w:t>которые стороны не могли предвидеть или предотвратить на момент заключения Договора.</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sz w:val="22"/>
                <w:szCs w:val="22"/>
                <w:lang w:val="hy-AM"/>
              </w:rPr>
            </w:pPr>
            <w:r w:rsidRPr="003C0024">
              <w:rPr>
                <w:rFonts w:ascii="Sylfaen" w:hAnsi="Sylfaen" w:cs="Sylfaen"/>
                <w:sz w:val="22"/>
                <w:szCs w:val="22"/>
                <w:lang w:val="pt-BR"/>
              </w:rPr>
              <w:t>6.2.</w:t>
            </w:r>
            <w:r w:rsidRPr="003C0024">
              <w:rPr>
                <w:rFonts w:ascii="Sylfaen" w:hAnsi="Sylfaen" w:cs="Sylfaen"/>
                <w:sz w:val="22"/>
                <w:szCs w:val="22"/>
                <w:shd w:val="clear" w:color="auto" w:fill="FFFFFF"/>
                <w:lang w:val="hy-AM"/>
              </w:rPr>
              <w:t xml:space="preserve"> Անհաղթահարելի</w:t>
            </w:r>
            <w:r w:rsidRPr="003C0024">
              <w:rPr>
                <w:rFonts w:ascii="Sylfaen" w:hAnsi="Sylfaen"/>
                <w:sz w:val="22"/>
                <w:szCs w:val="22"/>
                <w:shd w:val="clear" w:color="auto" w:fill="FFFFFF"/>
                <w:lang w:val="hy-AM"/>
              </w:rPr>
              <w:t xml:space="preserve"> </w:t>
            </w:r>
            <w:r w:rsidRPr="003C0024">
              <w:rPr>
                <w:rFonts w:ascii="Sylfaen" w:hAnsi="Sylfaen" w:cs="Sylfaen"/>
                <w:sz w:val="22"/>
                <w:szCs w:val="22"/>
                <w:shd w:val="clear" w:color="auto" w:fill="FFFFFF"/>
                <w:lang w:val="hy-AM"/>
              </w:rPr>
              <w:t>ուժի</w:t>
            </w:r>
            <w:r w:rsidRPr="003C0024">
              <w:rPr>
                <w:rFonts w:ascii="Sylfaen" w:hAnsi="Sylfaen"/>
                <w:sz w:val="22"/>
                <w:szCs w:val="22"/>
                <w:shd w:val="clear" w:color="auto" w:fill="FFFFFF"/>
                <w:lang w:val="hy-AM"/>
              </w:rPr>
              <w:t xml:space="preserve"> </w:t>
            </w:r>
            <w:r w:rsidRPr="003C0024">
              <w:rPr>
                <w:rFonts w:ascii="Sylfaen" w:hAnsi="Sylfaen" w:cs="Sylfaen"/>
                <w:sz w:val="22"/>
                <w:szCs w:val="22"/>
                <w:shd w:val="clear" w:color="auto" w:fill="FFFFFF"/>
                <w:lang w:val="hy-AM"/>
              </w:rPr>
              <w:t>հանգամանքների</w:t>
            </w:r>
            <w:r w:rsidRPr="003C0024">
              <w:rPr>
                <w:rFonts w:ascii="Sylfaen" w:hAnsi="Sylfaen"/>
                <w:sz w:val="22"/>
                <w:szCs w:val="22"/>
                <w:shd w:val="clear" w:color="auto" w:fill="FFFFFF"/>
                <w:lang w:val="hy-AM"/>
              </w:rPr>
              <w:t xml:space="preserve"> </w:t>
            </w:r>
            <w:r w:rsidRPr="003C0024">
              <w:rPr>
                <w:rFonts w:ascii="Sylfaen" w:hAnsi="Sylfaen" w:cs="Sylfaen"/>
                <w:sz w:val="22"/>
                <w:szCs w:val="22"/>
                <w:shd w:val="clear" w:color="auto" w:fill="FFFFFF"/>
                <w:lang w:val="hy-AM"/>
              </w:rPr>
              <w:t>առաջացումը</w:t>
            </w:r>
            <w:r w:rsidRPr="003C0024">
              <w:rPr>
                <w:rFonts w:ascii="Sylfaen" w:hAnsi="Sylfaen"/>
                <w:sz w:val="22"/>
                <w:szCs w:val="22"/>
                <w:shd w:val="clear" w:color="auto" w:fill="FFFFFF"/>
                <w:lang w:val="hy-AM"/>
              </w:rPr>
              <w:t xml:space="preserve"> </w:t>
            </w:r>
            <w:r w:rsidRPr="003C0024">
              <w:rPr>
                <w:rFonts w:ascii="Sylfaen" w:hAnsi="Sylfaen" w:cs="Sylfaen"/>
                <w:sz w:val="22"/>
                <w:szCs w:val="22"/>
                <w:shd w:val="clear" w:color="auto" w:fill="FFFFFF"/>
                <w:lang w:val="hy-AM"/>
              </w:rPr>
              <w:t>Կողմերը</w:t>
            </w:r>
            <w:r w:rsidRPr="003C0024">
              <w:rPr>
                <w:rFonts w:ascii="Sylfaen" w:hAnsi="Sylfaen"/>
                <w:sz w:val="22"/>
                <w:szCs w:val="22"/>
                <w:shd w:val="clear" w:color="auto" w:fill="FFFFFF"/>
                <w:lang w:val="hy-AM"/>
              </w:rPr>
              <w:t xml:space="preserve"> </w:t>
            </w:r>
            <w:r w:rsidRPr="003C0024">
              <w:rPr>
                <w:rFonts w:ascii="Sylfaen" w:hAnsi="Sylfaen" w:cs="Sylfaen"/>
                <w:sz w:val="22"/>
                <w:szCs w:val="22"/>
                <w:shd w:val="clear" w:color="auto" w:fill="FFFFFF"/>
                <w:lang w:val="hy-AM"/>
              </w:rPr>
              <w:t>պետք</w:t>
            </w:r>
            <w:r w:rsidRPr="003C0024">
              <w:rPr>
                <w:rFonts w:ascii="Sylfaen" w:hAnsi="Sylfaen"/>
                <w:sz w:val="22"/>
                <w:szCs w:val="22"/>
                <w:shd w:val="clear" w:color="auto" w:fill="FFFFFF"/>
                <w:lang w:val="hy-AM"/>
              </w:rPr>
              <w:t xml:space="preserve"> </w:t>
            </w:r>
            <w:r w:rsidRPr="003C0024">
              <w:rPr>
                <w:rFonts w:ascii="Sylfaen" w:hAnsi="Sylfaen" w:cs="Sylfaen"/>
                <w:sz w:val="22"/>
                <w:szCs w:val="22"/>
                <w:shd w:val="clear" w:color="auto" w:fill="FFFFFF"/>
                <w:lang w:val="hy-AM"/>
              </w:rPr>
              <w:t>է</w:t>
            </w:r>
            <w:r w:rsidRPr="003C0024">
              <w:rPr>
                <w:rFonts w:ascii="Sylfaen" w:hAnsi="Sylfaen"/>
                <w:sz w:val="22"/>
                <w:szCs w:val="22"/>
                <w:shd w:val="clear" w:color="auto" w:fill="FFFFFF"/>
                <w:lang w:val="hy-AM"/>
              </w:rPr>
              <w:t xml:space="preserve"> </w:t>
            </w:r>
            <w:r w:rsidRPr="003C0024">
              <w:rPr>
                <w:rFonts w:ascii="Sylfaen" w:hAnsi="Sylfaen" w:cs="Sylfaen"/>
                <w:sz w:val="22"/>
                <w:szCs w:val="22"/>
                <w:shd w:val="clear" w:color="auto" w:fill="FFFFFF"/>
                <w:lang w:val="hy-AM"/>
              </w:rPr>
              <w:t>հաստատեն</w:t>
            </w:r>
            <w:r w:rsidRPr="003C0024">
              <w:rPr>
                <w:rFonts w:ascii="Sylfaen" w:hAnsi="Sylfaen"/>
                <w:sz w:val="22"/>
                <w:szCs w:val="22"/>
                <w:shd w:val="clear" w:color="auto" w:fill="FFFFFF"/>
                <w:lang w:val="hy-AM"/>
              </w:rPr>
              <w:t xml:space="preserve"> </w:t>
            </w:r>
            <w:r w:rsidRPr="003C0024">
              <w:rPr>
                <w:rFonts w:ascii="Sylfaen" w:hAnsi="Sylfaen" w:cs="Sylfaen"/>
                <w:sz w:val="22"/>
                <w:szCs w:val="22"/>
                <w:shd w:val="clear" w:color="auto" w:fill="FFFFFF"/>
                <w:lang w:val="hy-AM"/>
              </w:rPr>
              <w:t>իրավասու</w:t>
            </w:r>
            <w:r w:rsidRPr="003C0024">
              <w:rPr>
                <w:rFonts w:ascii="Sylfaen" w:hAnsi="Sylfaen"/>
                <w:sz w:val="22"/>
                <w:szCs w:val="22"/>
                <w:shd w:val="clear" w:color="auto" w:fill="FFFFFF"/>
                <w:lang w:val="hy-AM"/>
              </w:rPr>
              <w:t xml:space="preserve"> </w:t>
            </w:r>
            <w:r w:rsidRPr="003C0024">
              <w:rPr>
                <w:rFonts w:ascii="Sylfaen" w:hAnsi="Sylfaen" w:cs="Sylfaen"/>
                <w:sz w:val="22"/>
                <w:szCs w:val="22"/>
                <w:shd w:val="clear" w:color="auto" w:fill="FFFFFF"/>
                <w:lang w:val="hy-AM"/>
              </w:rPr>
              <w:t>մարմինների</w:t>
            </w:r>
            <w:r w:rsidRPr="003C0024">
              <w:rPr>
                <w:rFonts w:ascii="Sylfaen" w:hAnsi="Sylfaen"/>
                <w:sz w:val="22"/>
                <w:szCs w:val="22"/>
                <w:shd w:val="clear" w:color="auto" w:fill="FFFFFF"/>
                <w:lang w:val="hy-AM"/>
              </w:rPr>
              <w:t xml:space="preserve"> </w:t>
            </w:r>
            <w:r w:rsidRPr="003C0024">
              <w:rPr>
                <w:rFonts w:ascii="Sylfaen" w:hAnsi="Sylfaen" w:cs="Sylfaen"/>
                <w:sz w:val="22"/>
                <w:szCs w:val="22"/>
                <w:shd w:val="clear" w:color="auto" w:fill="FFFFFF"/>
                <w:lang w:val="hy-AM"/>
              </w:rPr>
              <w:t>փաստաթղթերով</w:t>
            </w:r>
            <w:r w:rsidRPr="003C0024">
              <w:rPr>
                <w:rFonts w:ascii="Sylfaen" w:hAnsi="Sylfaen"/>
                <w:sz w:val="22"/>
                <w:szCs w:val="22"/>
                <w:shd w:val="clear" w:color="auto" w:fill="FFFFFF"/>
                <w:lang w:val="hy-AM"/>
              </w:rPr>
              <w:t xml:space="preserve">, </w:t>
            </w:r>
            <w:r w:rsidRPr="003C0024">
              <w:rPr>
                <w:rFonts w:ascii="Sylfaen" w:hAnsi="Sylfaen" w:cs="Sylfaen"/>
                <w:sz w:val="22"/>
                <w:szCs w:val="22"/>
                <w:shd w:val="clear" w:color="auto" w:fill="FFFFFF"/>
                <w:lang w:val="hy-AM"/>
              </w:rPr>
              <w:t>այդպիսի</w:t>
            </w:r>
            <w:r w:rsidRPr="003C0024">
              <w:rPr>
                <w:rFonts w:ascii="Sylfaen" w:hAnsi="Sylfaen"/>
                <w:sz w:val="22"/>
                <w:szCs w:val="22"/>
                <w:shd w:val="clear" w:color="auto" w:fill="FFFFFF"/>
                <w:lang w:val="hy-AM"/>
              </w:rPr>
              <w:t xml:space="preserve"> </w:t>
            </w:r>
            <w:r w:rsidRPr="003C0024">
              <w:rPr>
                <w:rFonts w:ascii="Sylfaen" w:hAnsi="Sylfaen" w:cs="Sylfaen"/>
                <w:sz w:val="22"/>
                <w:szCs w:val="22"/>
                <w:shd w:val="clear" w:color="auto" w:fill="FFFFFF"/>
                <w:lang w:val="hy-AM"/>
              </w:rPr>
              <w:t>հանգամանքների</w:t>
            </w:r>
            <w:r w:rsidRPr="003C0024">
              <w:rPr>
                <w:rFonts w:ascii="Sylfaen" w:hAnsi="Sylfaen"/>
                <w:sz w:val="22"/>
                <w:szCs w:val="22"/>
                <w:shd w:val="clear" w:color="auto" w:fill="FFFFFF"/>
                <w:lang w:val="hy-AM"/>
              </w:rPr>
              <w:t xml:space="preserve"> </w:t>
            </w:r>
            <w:r w:rsidRPr="003C0024">
              <w:rPr>
                <w:rFonts w:ascii="Sylfaen" w:hAnsi="Sylfaen" w:cs="Sylfaen"/>
                <w:sz w:val="22"/>
                <w:szCs w:val="22"/>
                <w:shd w:val="clear" w:color="auto" w:fill="FFFFFF"/>
                <w:lang w:val="hy-AM"/>
              </w:rPr>
              <w:t>առաջացման</w:t>
            </w:r>
            <w:r w:rsidRPr="003C0024">
              <w:rPr>
                <w:rFonts w:ascii="Sylfaen" w:hAnsi="Sylfaen"/>
                <w:sz w:val="22"/>
                <w:szCs w:val="22"/>
                <w:shd w:val="clear" w:color="auto" w:fill="FFFFFF"/>
                <w:lang w:val="hy-AM"/>
              </w:rPr>
              <w:t xml:space="preserve"> </w:t>
            </w:r>
            <w:r w:rsidRPr="003C0024">
              <w:rPr>
                <w:rFonts w:ascii="Sylfaen" w:hAnsi="Sylfaen" w:cs="Sylfaen"/>
                <w:sz w:val="22"/>
                <w:szCs w:val="22"/>
                <w:shd w:val="clear" w:color="auto" w:fill="FFFFFF"/>
                <w:lang w:val="hy-AM"/>
              </w:rPr>
              <w:t>պահից</w:t>
            </w:r>
            <w:r w:rsidRPr="003C0024">
              <w:rPr>
                <w:rFonts w:ascii="Sylfaen" w:hAnsi="Sylfaen"/>
                <w:sz w:val="22"/>
                <w:szCs w:val="22"/>
                <w:shd w:val="clear" w:color="auto" w:fill="FFFFFF"/>
                <w:lang w:val="hy-AM"/>
              </w:rPr>
              <w:t xml:space="preserve"> </w:t>
            </w:r>
            <w:r w:rsidRPr="003C0024">
              <w:rPr>
                <w:rFonts w:ascii="Sylfaen" w:hAnsi="Sylfaen" w:cs="Sylfaen"/>
                <w:sz w:val="22"/>
                <w:szCs w:val="22"/>
                <w:shd w:val="clear" w:color="auto" w:fill="FFFFFF"/>
                <w:lang w:val="hy-AM"/>
              </w:rPr>
              <w:t>սկսած</w:t>
            </w:r>
            <w:r w:rsidRPr="003C0024">
              <w:rPr>
                <w:rFonts w:ascii="Sylfaen" w:hAnsi="Sylfaen"/>
                <w:sz w:val="22"/>
                <w:szCs w:val="22"/>
                <w:shd w:val="clear" w:color="auto" w:fill="FFFFFF"/>
                <w:lang w:val="hy-AM"/>
              </w:rPr>
              <w:t xml:space="preserve"> 10 - </w:t>
            </w:r>
            <w:r w:rsidRPr="003C0024">
              <w:rPr>
                <w:rFonts w:ascii="Sylfaen" w:hAnsi="Sylfaen" w:cs="Sylfaen"/>
                <w:sz w:val="22"/>
                <w:szCs w:val="22"/>
                <w:shd w:val="clear" w:color="auto" w:fill="FFFFFF"/>
                <w:lang w:val="hy-AM"/>
              </w:rPr>
              <w:t>օրյա</w:t>
            </w:r>
            <w:r w:rsidRPr="003C0024">
              <w:rPr>
                <w:rFonts w:ascii="Sylfaen" w:hAnsi="Sylfaen"/>
                <w:sz w:val="22"/>
                <w:szCs w:val="22"/>
                <w:shd w:val="clear" w:color="auto" w:fill="FFFFFF"/>
                <w:lang w:val="hy-AM"/>
              </w:rPr>
              <w:t xml:space="preserve"> </w:t>
            </w:r>
            <w:r w:rsidRPr="003C0024">
              <w:rPr>
                <w:rFonts w:ascii="Sylfaen" w:hAnsi="Sylfaen" w:cs="Sylfaen"/>
                <w:sz w:val="22"/>
                <w:szCs w:val="22"/>
                <w:shd w:val="clear" w:color="auto" w:fill="FFFFFF"/>
                <w:lang w:val="hy-AM"/>
              </w:rPr>
              <w:t>ժամկետում</w:t>
            </w:r>
            <w:r w:rsidRPr="003C0024">
              <w:rPr>
                <w:rFonts w:ascii="Sylfaen" w:hAnsi="Sylfaen"/>
                <w:sz w:val="22"/>
                <w:szCs w:val="22"/>
                <w:shd w:val="clear" w:color="auto" w:fill="FFFFFF"/>
                <w:lang w:val="hy-AM"/>
              </w:rPr>
              <w:t>:</w:t>
            </w:r>
          </w:p>
        </w:tc>
        <w:tc>
          <w:tcPr>
            <w:tcW w:w="5528" w:type="dxa"/>
            <w:gridSpan w:val="2"/>
            <w:tcBorders>
              <w:top w:val="nil"/>
              <w:left w:val="nil"/>
              <w:bottom w:val="nil"/>
              <w:right w:val="nil"/>
            </w:tcBorders>
          </w:tcPr>
          <w:p w:rsidR="00E346A2" w:rsidRPr="003C0024" w:rsidRDefault="00E346A2" w:rsidP="00E346A2">
            <w:pPr>
              <w:widowControl w:val="0"/>
              <w:shd w:val="clear" w:color="auto" w:fill="FFFFFF"/>
              <w:autoSpaceDE w:val="0"/>
              <w:autoSpaceDN w:val="0"/>
              <w:adjustRightInd w:val="0"/>
              <w:jc w:val="both"/>
              <w:rPr>
                <w:rFonts w:ascii="Sylfaen" w:hAnsi="Sylfaen"/>
                <w:sz w:val="22"/>
                <w:szCs w:val="22"/>
              </w:rPr>
            </w:pPr>
            <w:r w:rsidRPr="003C0024">
              <w:rPr>
                <w:rFonts w:ascii="Sylfaen" w:hAnsi="Sylfaen"/>
                <w:sz w:val="22"/>
                <w:szCs w:val="22"/>
              </w:rPr>
              <w:t>6.2. Наступление обстоятельств непреодолимой силы,</w:t>
            </w:r>
            <w:r w:rsidRPr="003C0024">
              <w:rPr>
                <w:rFonts w:ascii="Sylfaen" w:hAnsi="Sylfaen"/>
                <w:b/>
                <w:sz w:val="22"/>
                <w:szCs w:val="22"/>
              </w:rPr>
              <w:t xml:space="preserve"> </w:t>
            </w:r>
            <w:r w:rsidRPr="003C0024">
              <w:rPr>
                <w:rFonts w:ascii="Sylfaen" w:hAnsi="Sylfaen"/>
                <w:sz w:val="22"/>
                <w:szCs w:val="22"/>
              </w:rPr>
              <w:t>Стороны должны подтвердить документами компетентных органов в 10-дневный срок с момента возникновения таких обстоятельств.</w:t>
            </w:r>
          </w:p>
        </w:tc>
      </w:tr>
      <w:tr w:rsidR="00E346A2" w:rsidRPr="00392D11"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sz w:val="22"/>
                <w:szCs w:val="22"/>
                <w:lang w:val="hy-AM"/>
              </w:rPr>
            </w:pPr>
            <w:r w:rsidRPr="003C0024">
              <w:rPr>
                <w:rFonts w:ascii="Sylfaen" w:hAnsi="Sylfaen" w:cs="Sylfaen"/>
                <w:sz w:val="22"/>
                <w:szCs w:val="22"/>
                <w:lang w:val="hy-AM"/>
              </w:rPr>
              <w:t>6.3.</w:t>
            </w:r>
            <w:r w:rsidRPr="003C0024">
              <w:rPr>
                <w:rFonts w:ascii="Sylfaen" w:hAnsi="Sylfaen" w:cs="Sylfaen"/>
                <w:sz w:val="22"/>
                <w:szCs w:val="22"/>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C0024">
              <w:rPr>
                <w:rFonts w:ascii="Sylfaen" w:hAnsi="Sylfaen"/>
                <w:sz w:val="22"/>
                <w:szCs w:val="22"/>
                <w:lang w:val="hy-AM"/>
              </w:rPr>
              <w:t>:</w:t>
            </w:r>
          </w:p>
          <w:p w:rsidR="00E346A2" w:rsidRPr="003C0024" w:rsidRDefault="00E346A2" w:rsidP="00E346A2">
            <w:pPr>
              <w:shd w:val="clear" w:color="auto" w:fill="FFFFFF" w:themeFill="background1"/>
              <w:jc w:val="both"/>
              <w:rPr>
                <w:rFonts w:ascii="Sylfaen" w:hAnsi="Sylfaen"/>
                <w:sz w:val="22"/>
                <w:szCs w:val="22"/>
                <w:lang w:val="hy-AM"/>
              </w:rPr>
            </w:pPr>
          </w:p>
        </w:tc>
        <w:tc>
          <w:tcPr>
            <w:tcW w:w="5528" w:type="dxa"/>
            <w:gridSpan w:val="2"/>
            <w:tcBorders>
              <w:top w:val="nil"/>
              <w:left w:val="nil"/>
              <w:bottom w:val="nil"/>
              <w:right w:val="nil"/>
            </w:tcBorders>
          </w:tcPr>
          <w:p w:rsidR="00E346A2" w:rsidRPr="003C0024" w:rsidRDefault="00E346A2" w:rsidP="00E346A2">
            <w:pPr>
              <w:widowControl w:val="0"/>
              <w:shd w:val="clear" w:color="auto" w:fill="FFFFFF"/>
              <w:autoSpaceDE w:val="0"/>
              <w:autoSpaceDN w:val="0"/>
              <w:adjustRightInd w:val="0"/>
              <w:jc w:val="both"/>
              <w:rPr>
                <w:rFonts w:ascii="Sylfaen" w:hAnsi="Sylfaen"/>
                <w:sz w:val="22"/>
                <w:szCs w:val="22"/>
                <w:lang w:val="hy-AM"/>
              </w:rPr>
            </w:pPr>
            <w:r w:rsidRPr="003C0024">
              <w:rPr>
                <w:rFonts w:ascii="Sylfaen" w:hAnsi="Sylfaen"/>
                <w:sz w:val="22"/>
                <w:szCs w:val="22"/>
                <w:lang w:val="hy-AM"/>
              </w:rPr>
              <w:t>6.3</w:t>
            </w:r>
            <w:r w:rsidRPr="003C0024">
              <w:rPr>
                <w:rFonts w:ascii="Sylfaen" w:hAnsi="Sylfaen"/>
                <w:sz w:val="22"/>
                <w:szCs w:val="22"/>
              </w:rPr>
              <w:t xml:space="preserve"> Если воздействие обстоятельств непреодолимой силы</w:t>
            </w:r>
            <w:r w:rsidRPr="003C0024">
              <w:rPr>
                <w:rFonts w:ascii="Sylfaen" w:hAnsi="Sylfaen"/>
                <w:b/>
                <w:sz w:val="22"/>
                <w:szCs w:val="22"/>
                <w:lang w:val="hy-AM"/>
              </w:rPr>
              <w:t xml:space="preserve"> </w:t>
            </w:r>
            <w:r w:rsidRPr="003C0024">
              <w:rPr>
                <w:rFonts w:ascii="Sylfaen" w:hAnsi="Sylfaen"/>
                <w:sz w:val="22"/>
                <w:szCs w:val="22"/>
              </w:rPr>
              <w:t>продолжается более 1 (одного) месяца, каждая из Сторон имеет право расторгнуть Договор, письменно уведомив об этом другую Сторону.</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tabs>
                <w:tab w:val="left" w:pos="132"/>
              </w:tabs>
              <w:ind w:firstLine="91"/>
              <w:jc w:val="center"/>
              <w:rPr>
                <w:rFonts w:ascii="Sylfaen" w:hAnsi="Sylfaen" w:cs="Sylfaen"/>
                <w:b/>
                <w:sz w:val="22"/>
                <w:szCs w:val="22"/>
                <w:lang w:val="hy-AM"/>
              </w:rPr>
            </w:pPr>
            <w:r w:rsidRPr="003C0024">
              <w:rPr>
                <w:rFonts w:ascii="Sylfaen" w:hAnsi="Sylfaen" w:cs="Sylfaen"/>
                <w:b/>
                <w:sz w:val="22"/>
                <w:szCs w:val="22"/>
                <w:lang w:val="hy-AM"/>
              </w:rPr>
              <w:t>7</w:t>
            </w:r>
            <w:r w:rsidRPr="003C0024">
              <w:rPr>
                <w:rFonts w:ascii="Sylfaen" w:hAnsi="Sylfaen" w:cs="Sylfaen"/>
                <w:b/>
                <w:sz w:val="22"/>
                <w:szCs w:val="22"/>
                <w:lang w:val="pt-BR"/>
              </w:rPr>
              <w:t>.</w:t>
            </w:r>
            <w:r w:rsidRPr="003C0024">
              <w:rPr>
                <w:rFonts w:ascii="Sylfaen" w:hAnsi="Sylfaen"/>
                <w:b/>
                <w:sz w:val="22"/>
                <w:szCs w:val="22"/>
                <w:lang w:val="pt-BR"/>
              </w:rPr>
              <w:t xml:space="preserve"> </w:t>
            </w:r>
            <w:r w:rsidRPr="003C0024">
              <w:rPr>
                <w:rFonts w:ascii="Sylfaen" w:hAnsi="Sylfaen" w:cs="Sylfaen"/>
                <w:b/>
                <w:sz w:val="22"/>
                <w:szCs w:val="22"/>
                <w:lang w:val="hy-AM"/>
              </w:rPr>
              <w:t>Կողմերի</w:t>
            </w:r>
            <w:r w:rsidRPr="003C0024">
              <w:rPr>
                <w:rFonts w:ascii="Sylfaen" w:hAnsi="Sylfaen"/>
                <w:b/>
                <w:sz w:val="22"/>
                <w:szCs w:val="22"/>
                <w:lang w:val="hy-AM"/>
              </w:rPr>
              <w:t xml:space="preserve"> </w:t>
            </w:r>
            <w:r w:rsidRPr="003C0024">
              <w:rPr>
                <w:rFonts w:ascii="Sylfaen" w:hAnsi="Sylfaen" w:cs="Sylfaen"/>
                <w:b/>
                <w:sz w:val="22"/>
                <w:szCs w:val="22"/>
                <w:lang w:val="hy-AM"/>
              </w:rPr>
              <w:t>պատասխանատվությունը</w:t>
            </w:r>
          </w:p>
          <w:p w:rsidR="00E346A2" w:rsidRPr="003C0024" w:rsidRDefault="00E346A2" w:rsidP="00E346A2">
            <w:pPr>
              <w:tabs>
                <w:tab w:val="left" w:pos="132"/>
              </w:tabs>
              <w:jc w:val="both"/>
              <w:rPr>
                <w:rFonts w:ascii="Sylfaen" w:hAnsi="Sylfaen" w:cs="Sylfaen"/>
                <w:sz w:val="22"/>
                <w:szCs w:val="22"/>
                <w:lang w:val="hy-AM"/>
              </w:rPr>
            </w:pPr>
            <w:r w:rsidRPr="003C0024">
              <w:rPr>
                <w:rFonts w:ascii="Sylfaen" w:hAnsi="Sylfaen" w:cs="Sylfaen"/>
                <w:sz w:val="22"/>
                <w:szCs w:val="22"/>
                <w:lang w:val="hy-AM"/>
              </w:rPr>
              <w:t>7</w:t>
            </w:r>
            <w:r w:rsidRPr="003C0024">
              <w:rPr>
                <w:rFonts w:ascii="Sylfaen" w:hAnsi="Sylfaen" w:cs="Sylfaen"/>
                <w:sz w:val="22"/>
                <w:szCs w:val="22"/>
                <w:lang w:val="pt-BR"/>
              </w:rPr>
              <w:t>.1</w:t>
            </w:r>
            <w:r w:rsidRPr="003C0024">
              <w:rPr>
                <w:rFonts w:ascii="Sylfaen" w:hAnsi="Sylfaen"/>
                <w:sz w:val="22"/>
                <w:szCs w:val="22"/>
                <w:lang w:val="pt-BR"/>
              </w:rPr>
              <w:t xml:space="preserve">. </w:t>
            </w:r>
            <w:r w:rsidRPr="003C0024">
              <w:rPr>
                <w:rFonts w:ascii="Sylfaen" w:hAnsi="Sylfaen" w:cs="Sylfaen"/>
                <w:sz w:val="22"/>
                <w:szCs w:val="22"/>
                <w:lang w:val="hy-AM"/>
              </w:rPr>
              <w:t>Ապրանքի</w:t>
            </w:r>
            <w:r w:rsidRPr="003C0024">
              <w:rPr>
                <w:rFonts w:ascii="Sylfaen" w:hAnsi="Sylfaen"/>
                <w:sz w:val="22"/>
                <w:szCs w:val="22"/>
                <w:lang w:val="pt-BR"/>
              </w:rPr>
              <w:t xml:space="preserve"> </w:t>
            </w:r>
            <w:r w:rsidRPr="003C0024">
              <w:rPr>
                <w:rFonts w:ascii="Sylfaen" w:hAnsi="Sylfaen" w:cs="Sylfaen"/>
                <w:sz w:val="22"/>
                <w:szCs w:val="22"/>
                <w:lang w:val="hy-AM"/>
              </w:rPr>
              <w:t>մատակարաման</w:t>
            </w:r>
            <w:r w:rsidRPr="003C0024">
              <w:rPr>
                <w:rFonts w:ascii="Sylfaen" w:hAnsi="Sylfaen"/>
                <w:sz w:val="22"/>
                <w:szCs w:val="22"/>
                <w:lang w:val="pt-BR"/>
              </w:rPr>
              <w:t xml:space="preserve"> </w:t>
            </w:r>
            <w:r w:rsidRPr="003C0024">
              <w:rPr>
                <w:rFonts w:ascii="Sylfaen" w:hAnsi="Sylfaen" w:cs="Sylfaen"/>
                <w:sz w:val="22"/>
                <w:szCs w:val="22"/>
                <w:lang w:val="hy-AM"/>
              </w:rPr>
              <w:t>ուշացման</w:t>
            </w:r>
            <w:r w:rsidRPr="003C0024">
              <w:rPr>
                <w:rFonts w:ascii="Sylfaen" w:hAnsi="Sylfaen"/>
                <w:sz w:val="22"/>
                <w:szCs w:val="22"/>
                <w:lang w:val="pt-BR"/>
              </w:rPr>
              <w:t xml:space="preserve"> </w:t>
            </w:r>
            <w:r w:rsidRPr="003C0024">
              <w:rPr>
                <w:rFonts w:ascii="Sylfaen" w:hAnsi="Sylfaen" w:cs="Sylfaen"/>
                <w:sz w:val="22"/>
                <w:szCs w:val="22"/>
                <w:lang w:val="hy-AM"/>
              </w:rPr>
              <w:t>կամ</w:t>
            </w:r>
            <w:r w:rsidRPr="003C0024">
              <w:rPr>
                <w:rFonts w:ascii="Sylfaen" w:hAnsi="Sylfaen"/>
                <w:sz w:val="22"/>
                <w:szCs w:val="22"/>
                <w:lang w:val="pt-BR"/>
              </w:rPr>
              <w:t xml:space="preserve"> </w:t>
            </w:r>
            <w:r w:rsidRPr="003C0024">
              <w:rPr>
                <w:rFonts w:ascii="Sylfaen" w:hAnsi="Sylfaen" w:cs="Sylfaen"/>
                <w:sz w:val="22"/>
                <w:szCs w:val="22"/>
                <w:lang w:val="hy-AM"/>
              </w:rPr>
              <w:t>թերի</w:t>
            </w:r>
            <w:r w:rsidRPr="003C0024">
              <w:rPr>
                <w:rFonts w:ascii="Sylfaen" w:hAnsi="Sylfaen"/>
                <w:sz w:val="22"/>
                <w:szCs w:val="22"/>
                <w:lang w:val="pt-BR"/>
              </w:rPr>
              <w:t xml:space="preserve"> </w:t>
            </w:r>
            <w:r w:rsidRPr="003C0024">
              <w:rPr>
                <w:rFonts w:ascii="Sylfaen" w:hAnsi="Sylfaen" w:cs="Sylfaen"/>
                <w:sz w:val="22"/>
                <w:szCs w:val="22"/>
                <w:lang w:val="hy-AM"/>
              </w:rPr>
              <w:t>մատակարարման</w:t>
            </w:r>
            <w:r w:rsidRPr="003C0024">
              <w:rPr>
                <w:rFonts w:ascii="Sylfaen" w:hAnsi="Sylfaen"/>
                <w:sz w:val="22"/>
                <w:szCs w:val="22"/>
                <w:lang w:val="pt-BR"/>
              </w:rPr>
              <w:t xml:space="preserve"> </w:t>
            </w:r>
            <w:r w:rsidRPr="003C0024">
              <w:rPr>
                <w:rFonts w:ascii="Sylfaen" w:hAnsi="Sylfaen" w:cs="Sylfaen"/>
                <w:sz w:val="22"/>
                <w:szCs w:val="22"/>
                <w:lang w:val="hy-AM"/>
              </w:rPr>
              <w:t>դեպքում</w:t>
            </w:r>
            <w:r w:rsidRPr="003C0024">
              <w:rPr>
                <w:rFonts w:ascii="Sylfaen" w:hAnsi="Sylfaen"/>
                <w:sz w:val="22"/>
                <w:szCs w:val="22"/>
                <w:lang w:val="pt-BR"/>
              </w:rPr>
              <w:t xml:space="preserve"> </w:t>
            </w:r>
            <w:r w:rsidRPr="003C0024">
              <w:rPr>
                <w:rFonts w:ascii="Sylfaen" w:hAnsi="Sylfaen" w:cs="Sylfaen"/>
                <w:sz w:val="22"/>
                <w:szCs w:val="22"/>
                <w:lang w:val="hy-AM"/>
              </w:rPr>
              <w:t>Գնորդը</w:t>
            </w:r>
            <w:r w:rsidRPr="003C0024">
              <w:rPr>
                <w:rFonts w:ascii="Sylfaen" w:hAnsi="Sylfaen"/>
                <w:sz w:val="22"/>
                <w:szCs w:val="22"/>
                <w:lang w:val="pt-BR"/>
              </w:rPr>
              <w:t xml:space="preserve"> </w:t>
            </w:r>
            <w:r w:rsidRPr="003C0024">
              <w:rPr>
                <w:rFonts w:ascii="Sylfaen" w:hAnsi="Sylfaen" w:cs="Sylfaen"/>
                <w:sz w:val="22"/>
                <w:szCs w:val="22"/>
                <w:lang w:val="hy-AM"/>
              </w:rPr>
              <w:t>իրավունք ունի</w:t>
            </w:r>
            <w:r w:rsidRPr="003C0024">
              <w:rPr>
                <w:rFonts w:ascii="Sylfaen" w:hAnsi="Sylfaen"/>
                <w:sz w:val="22"/>
                <w:szCs w:val="22"/>
                <w:lang w:val="hy-AM"/>
              </w:rPr>
              <w:t xml:space="preserve"> </w:t>
            </w:r>
            <w:r w:rsidRPr="003C0024">
              <w:rPr>
                <w:rFonts w:ascii="Sylfaen" w:hAnsi="Sylfaen"/>
                <w:sz w:val="22"/>
                <w:szCs w:val="22"/>
                <w:lang w:val="pt-BR"/>
              </w:rPr>
              <w:t xml:space="preserve"> </w:t>
            </w:r>
            <w:r w:rsidRPr="003C0024">
              <w:rPr>
                <w:rFonts w:ascii="Sylfaen" w:hAnsi="Sylfaen" w:cs="Sylfaen"/>
                <w:sz w:val="22"/>
                <w:szCs w:val="22"/>
                <w:lang w:val="hy-AM"/>
              </w:rPr>
              <w:t>Մատակարարից</w:t>
            </w:r>
            <w:r w:rsidRPr="003C0024">
              <w:rPr>
                <w:rFonts w:ascii="Sylfaen" w:hAnsi="Sylfaen"/>
                <w:sz w:val="22"/>
                <w:szCs w:val="22"/>
                <w:lang w:val="pt-BR"/>
              </w:rPr>
              <w:t xml:space="preserve"> </w:t>
            </w:r>
            <w:r w:rsidRPr="003C0024">
              <w:rPr>
                <w:rFonts w:ascii="Sylfaen" w:hAnsi="Sylfaen" w:cs="Sylfaen"/>
                <w:sz w:val="22"/>
                <w:szCs w:val="22"/>
                <w:lang w:val="hy-AM"/>
              </w:rPr>
              <w:t>գանձել</w:t>
            </w:r>
            <w:r w:rsidRPr="003C0024">
              <w:rPr>
                <w:rFonts w:ascii="Sylfaen" w:hAnsi="Sylfaen"/>
                <w:sz w:val="22"/>
                <w:szCs w:val="22"/>
                <w:lang w:val="pt-BR"/>
              </w:rPr>
              <w:t xml:space="preserve">  0,</w:t>
            </w:r>
            <w:r w:rsidRPr="003C0024">
              <w:rPr>
                <w:rFonts w:ascii="Sylfaen" w:hAnsi="Sylfaen"/>
                <w:sz w:val="22"/>
                <w:szCs w:val="22"/>
                <w:lang w:val="hy-AM"/>
              </w:rPr>
              <w:t>13</w:t>
            </w:r>
            <w:r w:rsidRPr="003C0024">
              <w:rPr>
                <w:rFonts w:ascii="Sylfaen" w:hAnsi="Sylfaen"/>
                <w:sz w:val="22"/>
                <w:szCs w:val="22"/>
                <w:lang w:val="pt-BR"/>
              </w:rPr>
              <w:t xml:space="preserve">% </w:t>
            </w:r>
            <w:r w:rsidRPr="003C0024">
              <w:rPr>
                <w:rFonts w:ascii="Sylfaen" w:hAnsi="Sylfaen" w:cs="Sylfaen"/>
                <w:sz w:val="22"/>
                <w:szCs w:val="22"/>
                <w:lang w:val="hy-AM"/>
              </w:rPr>
              <w:t>տույժ՝</w:t>
            </w:r>
            <w:r w:rsidRPr="003C0024">
              <w:rPr>
                <w:rFonts w:ascii="Sylfaen" w:hAnsi="Sylfaen"/>
                <w:sz w:val="22"/>
                <w:szCs w:val="22"/>
                <w:lang w:val="pt-BR"/>
              </w:rPr>
              <w:t xml:space="preserve"> </w:t>
            </w:r>
            <w:r w:rsidRPr="003C0024">
              <w:rPr>
                <w:rFonts w:ascii="Sylfaen" w:hAnsi="Sylfaen" w:cs="Sylfaen"/>
                <w:sz w:val="22"/>
                <w:szCs w:val="22"/>
                <w:lang w:val="hy-AM"/>
              </w:rPr>
              <w:t>թերի</w:t>
            </w:r>
            <w:r w:rsidRPr="003C0024">
              <w:rPr>
                <w:rFonts w:ascii="Sylfaen" w:hAnsi="Sylfaen"/>
                <w:sz w:val="22"/>
                <w:szCs w:val="22"/>
                <w:lang w:val="pt-BR"/>
              </w:rPr>
              <w:t xml:space="preserve"> </w:t>
            </w:r>
            <w:r w:rsidRPr="003C0024">
              <w:rPr>
                <w:rFonts w:ascii="Sylfaen" w:hAnsi="Sylfaen" w:cs="Sylfaen"/>
                <w:sz w:val="22"/>
                <w:szCs w:val="22"/>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gridSpan w:val="2"/>
            <w:tcBorders>
              <w:top w:val="nil"/>
              <w:left w:val="nil"/>
              <w:bottom w:val="nil"/>
              <w:right w:val="nil"/>
            </w:tcBorders>
          </w:tcPr>
          <w:p w:rsidR="00E346A2" w:rsidRPr="003C0024" w:rsidRDefault="00E346A2" w:rsidP="00E346A2">
            <w:pPr>
              <w:jc w:val="center"/>
              <w:rPr>
                <w:rFonts w:ascii="Sylfaen" w:hAnsi="Sylfaen"/>
                <w:b/>
                <w:sz w:val="22"/>
                <w:szCs w:val="22"/>
              </w:rPr>
            </w:pPr>
            <w:r w:rsidRPr="003C0024">
              <w:rPr>
                <w:rFonts w:ascii="Sylfaen" w:hAnsi="Sylfaen"/>
                <w:b/>
                <w:sz w:val="22"/>
                <w:szCs w:val="22"/>
                <w:lang w:val="pt-BR"/>
              </w:rPr>
              <w:t xml:space="preserve">7. </w:t>
            </w:r>
            <w:r w:rsidRPr="003C0024">
              <w:rPr>
                <w:rFonts w:ascii="Sylfaen" w:hAnsi="Sylfaen"/>
                <w:b/>
                <w:sz w:val="22"/>
                <w:szCs w:val="22"/>
              </w:rPr>
              <w:t>Ответственность сторон</w:t>
            </w:r>
          </w:p>
          <w:p w:rsidR="00E346A2" w:rsidRPr="003C0024" w:rsidRDefault="00E346A2" w:rsidP="00E346A2">
            <w:pPr>
              <w:jc w:val="both"/>
              <w:rPr>
                <w:rFonts w:ascii="Sylfaen" w:hAnsi="Sylfaen"/>
                <w:sz w:val="22"/>
                <w:szCs w:val="22"/>
              </w:rPr>
            </w:pPr>
            <w:r w:rsidRPr="003C0024">
              <w:rPr>
                <w:rFonts w:ascii="Sylfaen" w:hAnsi="Sylfaen"/>
                <w:sz w:val="22"/>
                <w:szCs w:val="22"/>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3C0024">
              <w:rPr>
                <w:rFonts w:ascii="Sylfaen" w:hAnsi="Sylfaen"/>
                <w:sz w:val="22"/>
                <w:szCs w:val="22"/>
                <w:lang w:val="hy-AM"/>
              </w:rPr>
              <w:t>10</w:t>
            </w:r>
            <w:r w:rsidRPr="003C0024">
              <w:rPr>
                <w:rFonts w:ascii="Sylfaen" w:hAnsi="Sylfaen"/>
                <w:sz w:val="22"/>
                <w:szCs w:val="22"/>
              </w:rPr>
              <w:t>% от общей суммы Товара.</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tabs>
                <w:tab w:val="left" w:pos="132"/>
              </w:tabs>
              <w:jc w:val="both"/>
              <w:rPr>
                <w:rFonts w:ascii="Sylfaen" w:hAnsi="Sylfaen" w:cs="Sylfaen"/>
                <w:sz w:val="22"/>
                <w:szCs w:val="22"/>
                <w:lang w:val="pt-BR"/>
              </w:rPr>
            </w:pPr>
            <w:r w:rsidRPr="003C0024">
              <w:rPr>
                <w:rFonts w:ascii="Sylfaen" w:hAnsi="Sylfaen" w:cs="Sylfaen"/>
                <w:sz w:val="22"/>
                <w:szCs w:val="22"/>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gridSpan w:val="2"/>
            <w:tcBorders>
              <w:top w:val="nil"/>
              <w:left w:val="nil"/>
              <w:bottom w:val="nil"/>
              <w:right w:val="nil"/>
            </w:tcBorders>
          </w:tcPr>
          <w:p w:rsidR="00E346A2" w:rsidRPr="003C0024" w:rsidRDefault="00E346A2" w:rsidP="00E346A2">
            <w:pPr>
              <w:jc w:val="both"/>
              <w:rPr>
                <w:rFonts w:ascii="Sylfaen" w:hAnsi="Sylfaen"/>
                <w:sz w:val="22"/>
                <w:szCs w:val="22"/>
              </w:rPr>
            </w:pPr>
            <w:r w:rsidRPr="003C0024">
              <w:rPr>
                <w:rFonts w:ascii="Sylfaen" w:hAnsi="Sylfaen"/>
                <w:sz w:val="22"/>
                <w:szCs w:val="22"/>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C0024">
              <w:rPr>
                <w:rFonts w:ascii="Sylfaen" w:hAnsi="Sylfaen"/>
                <w:sz w:val="22"/>
                <w:szCs w:val="22"/>
                <w:lang w:val="hy-AM"/>
              </w:rPr>
              <w:t>10</w:t>
            </w:r>
            <w:r w:rsidRPr="003C0024">
              <w:rPr>
                <w:rFonts w:ascii="Sylfaen" w:hAnsi="Sylfaen"/>
                <w:sz w:val="22"/>
                <w:szCs w:val="22"/>
              </w:rPr>
              <w:t>% от общей суммы Товара.</w:t>
            </w:r>
          </w:p>
          <w:p w:rsidR="00E346A2" w:rsidRPr="003C0024" w:rsidRDefault="00E346A2" w:rsidP="00E346A2">
            <w:pPr>
              <w:jc w:val="both"/>
              <w:rPr>
                <w:rFonts w:ascii="Sylfaen" w:hAnsi="Sylfaen"/>
                <w:sz w:val="22"/>
                <w:szCs w:val="22"/>
              </w:rPr>
            </w:pPr>
          </w:p>
        </w:tc>
      </w:tr>
      <w:tr w:rsidR="00E346A2" w:rsidRPr="00D010CA" w:rsidTr="00E346A2">
        <w:tc>
          <w:tcPr>
            <w:tcW w:w="5529" w:type="dxa"/>
            <w:gridSpan w:val="2"/>
            <w:tcBorders>
              <w:top w:val="nil"/>
              <w:left w:val="nil"/>
              <w:bottom w:val="nil"/>
              <w:right w:val="nil"/>
            </w:tcBorders>
          </w:tcPr>
          <w:p w:rsidR="00E346A2" w:rsidRPr="003C0024" w:rsidRDefault="00E346A2" w:rsidP="00E346A2">
            <w:pPr>
              <w:autoSpaceDE w:val="0"/>
              <w:autoSpaceDN w:val="0"/>
              <w:adjustRightInd w:val="0"/>
              <w:jc w:val="both"/>
              <w:rPr>
                <w:rFonts w:ascii="Sylfaen" w:hAnsi="Sylfaen"/>
                <w:sz w:val="22"/>
                <w:szCs w:val="22"/>
                <w:lang w:val="pt-BR"/>
              </w:rPr>
            </w:pPr>
            <w:r w:rsidRPr="003C0024">
              <w:rPr>
                <w:rFonts w:ascii="Sylfaen" w:hAnsi="Sylfaen" w:cs="Sylfaen"/>
                <w:sz w:val="22"/>
                <w:szCs w:val="22"/>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C0024">
              <w:rPr>
                <w:rFonts w:ascii="Sylfaen" w:hAnsi="Sylfaen"/>
                <w:sz w:val="22"/>
                <w:szCs w:val="22"/>
                <w:lang w:val="pt-BR"/>
              </w:rPr>
              <w:t>:</w:t>
            </w:r>
          </w:p>
          <w:p w:rsidR="00E346A2" w:rsidRPr="003C0024" w:rsidRDefault="00E346A2" w:rsidP="00E346A2">
            <w:pPr>
              <w:autoSpaceDE w:val="0"/>
              <w:autoSpaceDN w:val="0"/>
              <w:adjustRightInd w:val="0"/>
              <w:jc w:val="both"/>
              <w:rPr>
                <w:rFonts w:ascii="Sylfaen" w:hAnsi="Sylfaen"/>
                <w:sz w:val="22"/>
                <w:szCs w:val="22"/>
                <w:lang w:val="pt-BR"/>
              </w:rPr>
            </w:pPr>
          </w:p>
        </w:tc>
        <w:tc>
          <w:tcPr>
            <w:tcW w:w="5528" w:type="dxa"/>
            <w:gridSpan w:val="2"/>
            <w:tcBorders>
              <w:top w:val="nil"/>
              <w:left w:val="nil"/>
              <w:bottom w:val="nil"/>
              <w:right w:val="nil"/>
            </w:tcBorders>
          </w:tcPr>
          <w:p w:rsidR="00E346A2" w:rsidRPr="003C0024" w:rsidRDefault="00E346A2" w:rsidP="00E346A2">
            <w:pPr>
              <w:widowControl w:val="0"/>
              <w:tabs>
                <w:tab w:val="left" w:pos="-240"/>
                <w:tab w:val="left" w:pos="709"/>
                <w:tab w:val="left" w:pos="7982"/>
              </w:tabs>
              <w:suppressAutoHyphens/>
              <w:jc w:val="both"/>
              <w:rPr>
                <w:rFonts w:ascii="Sylfaen" w:hAnsi="Sylfaen"/>
                <w:sz w:val="22"/>
                <w:szCs w:val="22"/>
              </w:rPr>
            </w:pPr>
            <w:r w:rsidRPr="003C0024">
              <w:rPr>
                <w:rFonts w:ascii="Sylfaen" w:hAnsi="Sylfaen"/>
                <w:sz w:val="22"/>
                <w:szCs w:val="22"/>
                <w:lang w:val="hy-AM"/>
              </w:rPr>
              <w:t>7.</w:t>
            </w:r>
            <w:r w:rsidRPr="003C0024">
              <w:rPr>
                <w:rFonts w:ascii="Sylfaen" w:hAnsi="Sylfaen"/>
                <w:sz w:val="22"/>
                <w:szCs w:val="22"/>
              </w:rPr>
              <w:t>3</w:t>
            </w:r>
            <w:r w:rsidRPr="003C0024">
              <w:rPr>
                <w:rFonts w:ascii="Sylfaen" w:hAnsi="Sylfaen"/>
                <w:sz w:val="22"/>
                <w:szCs w:val="22"/>
                <w:lang w:val="hy-AM"/>
              </w:rPr>
              <w:t xml:space="preserve"> </w:t>
            </w:r>
            <w:r w:rsidRPr="003C0024">
              <w:rPr>
                <w:rFonts w:ascii="Sylfaen" w:hAnsi="Sylfaen"/>
                <w:sz w:val="22"/>
                <w:szCs w:val="22"/>
              </w:rPr>
              <w:t>Оплата штрафов не освобождает Стороны от исполнения договорных обязательств полностью</w:t>
            </w:r>
            <w:r w:rsidRPr="003C0024">
              <w:rPr>
                <w:rFonts w:ascii="Sylfaen" w:hAnsi="Sylfaen"/>
                <w:sz w:val="22"/>
                <w:szCs w:val="22"/>
                <w:lang w:val="hy-AM"/>
              </w:rPr>
              <w:t xml:space="preserve"> </w:t>
            </w:r>
            <w:r w:rsidRPr="003C0024">
              <w:rPr>
                <w:rFonts w:ascii="Sylfaen" w:hAnsi="Sylfaen"/>
                <w:sz w:val="22"/>
                <w:szCs w:val="22"/>
              </w:rPr>
              <w:t>и обязательство по устранению нарушений.</w:t>
            </w:r>
          </w:p>
        </w:tc>
      </w:tr>
      <w:tr w:rsidR="00E346A2" w:rsidRPr="00392D11" w:rsidTr="00E346A2">
        <w:tc>
          <w:tcPr>
            <w:tcW w:w="5529" w:type="dxa"/>
            <w:gridSpan w:val="2"/>
            <w:tcBorders>
              <w:top w:val="nil"/>
              <w:left w:val="nil"/>
              <w:bottom w:val="nil"/>
              <w:right w:val="nil"/>
            </w:tcBorders>
          </w:tcPr>
          <w:p w:rsidR="00E346A2" w:rsidRPr="003C0024" w:rsidRDefault="00E346A2" w:rsidP="00E346A2">
            <w:pPr>
              <w:autoSpaceDE w:val="0"/>
              <w:autoSpaceDN w:val="0"/>
              <w:adjustRightInd w:val="0"/>
              <w:jc w:val="center"/>
              <w:rPr>
                <w:rFonts w:ascii="Sylfaen" w:hAnsi="Sylfaen" w:cs="Sylfaen"/>
                <w:b/>
                <w:sz w:val="22"/>
                <w:szCs w:val="22"/>
                <w:lang w:val="hy-AM"/>
              </w:rPr>
            </w:pPr>
            <w:r w:rsidRPr="003C0024">
              <w:rPr>
                <w:rFonts w:ascii="Sylfaen" w:hAnsi="Sylfaen" w:cs="Sylfaen"/>
                <w:b/>
                <w:sz w:val="22"/>
                <w:szCs w:val="22"/>
                <w:lang w:val="pt-BR"/>
              </w:rPr>
              <w:t>8.</w:t>
            </w:r>
            <w:r w:rsidRPr="003C0024">
              <w:rPr>
                <w:rFonts w:ascii="Sylfaen" w:hAnsi="Sylfaen" w:cs="Sylfaen"/>
                <w:b/>
                <w:sz w:val="22"/>
                <w:szCs w:val="22"/>
                <w:lang w:val="hy-AM"/>
              </w:rPr>
              <w:t xml:space="preserve"> Պայմանագրի</w:t>
            </w:r>
            <w:r w:rsidRPr="003C0024">
              <w:rPr>
                <w:rFonts w:ascii="Sylfaen" w:hAnsi="Sylfaen"/>
                <w:b/>
                <w:sz w:val="22"/>
                <w:szCs w:val="22"/>
                <w:lang w:val="hy-AM"/>
              </w:rPr>
              <w:t xml:space="preserve"> </w:t>
            </w:r>
            <w:r w:rsidRPr="003C0024">
              <w:rPr>
                <w:rFonts w:ascii="Sylfaen" w:hAnsi="Sylfaen" w:cs="Sylfaen"/>
                <w:b/>
                <w:sz w:val="22"/>
                <w:szCs w:val="22"/>
                <w:lang w:val="hy-AM"/>
              </w:rPr>
              <w:t>գործողության</w:t>
            </w:r>
            <w:r w:rsidRPr="003C0024">
              <w:rPr>
                <w:rFonts w:ascii="Sylfaen" w:hAnsi="Sylfaen"/>
                <w:b/>
                <w:sz w:val="22"/>
                <w:szCs w:val="22"/>
                <w:lang w:val="hy-AM"/>
              </w:rPr>
              <w:t xml:space="preserve"> </w:t>
            </w:r>
            <w:r w:rsidRPr="003C0024">
              <w:rPr>
                <w:rFonts w:ascii="Sylfaen" w:hAnsi="Sylfaen" w:cs="Sylfaen"/>
                <w:b/>
                <w:sz w:val="22"/>
                <w:szCs w:val="22"/>
                <w:lang w:val="hy-AM"/>
              </w:rPr>
              <w:t>ժամկետը</w:t>
            </w:r>
          </w:p>
        </w:tc>
        <w:tc>
          <w:tcPr>
            <w:tcW w:w="5528" w:type="dxa"/>
            <w:gridSpan w:val="2"/>
            <w:tcBorders>
              <w:top w:val="nil"/>
              <w:left w:val="nil"/>
              <w:bottom w:val="nil"/>
              <w:right w:val="nil"/>
            </w:tcBorders>
          </w:tcPr>
          <w:p w:rsidR="00E346A2" w:rsidRPr="003C0024" w:rsidRDefault="00E346A2" w:rsidP="00E346A2">
            <w:pPr>
              <w:widowControl w:val="0"/>
              <w:tabs>
                <w:tab w:val="left" w:pos="-240"/>
                <w:tab w:val="left" w:pos="709"/>
                <w:tab w:val="left" w:pos="7982"/>
              </w:tabs>
              <w:suppressAutoHyphens/>
              <w:jc w:val="center"/>
              <w:rPr>
                <w:rFonts w:ascii="Sylfaen" w:hAnsi="Sylfaen"/>
                <w:sz w:val="22"/>
                <w:szCs w:val="22"/>
                <w:lang w:val="hy-AM"/>
              </w:rPr>
            </w:pPr>
            <w:r w:rsidRPr="003C0024">
              <w:rPr>
                <w:rFonts w:ascii="Sylfaen" w:hAnsi="Sylfaen"/>
                <w:b/>
                <w:sz w:val="22"/>
                <w:szCs w:val="22"/>
              </w:rPr>
              <w:t>8. Срок действия Договора</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sz w:val="22"/>
                <w:szCs w:val="22"/>
                <w:lang w:val="hy-AM"/>
              </w:rPr>
            </w:pPr>
            <w:r w:rsidRPr="003C0024">
              <w:rPr>
                <w:rFonts w:ascii="Sylfaen" w:hAnsi="Sylfaen"/>
                <w:sz w:val="22"/>
                <w:szCs w:val="22"/>
                <w:lang w:val="hy-AM"/>
              </w:rPr>
              <w:t xml:space="preserve">8.1. </w:t>
            </w:r>
            <w:r w:rsidRPr="003C0024">
              <w:rPr>
                <w:rFonts w:ascii="Sylfaen" w:hAnsi="Sylfaen" w:cs="Sylfaen"/>
                <w:sz w:val="22"/>
                <w:szCs w:val="22"/>
                <w:lang w:val="hy-AM"/>
              </w:rPr>
              <w:t>Պայմանագիրն</w:t>
            </w:r>
            <w:r w:rsidRPr="003C0024">
              <w:rPr>
                <w:rFonts w:ascii="Sylfaen" w:hAnsi="Sylfaen"/>
                <w:sz w:val="22"/>
                <w:szCs w:val="22"/>
                <w:lang w:val="hy-AM"/>
              </w:rPr>
              <w:t xml:space="preserve"> </w:t>
            </w:r>
            <w:r w:rsidRPr="003C0024">
              <w:rPr>
                <w:rFonts w:ascii="Sylfaen" w:hAnsi="Sylfaen" w:cs="Sylfaen"/>
                <w:sz w:val="22"/>
                <w:szCs w:val="22"/>
                <w:lang w:val="hy-AM"/>
              </w:rPr>
              <w:t>ուժի</w:t>
            </w:r>
            <w:r w:rsidRPr="003C0024">
              <w:rPr>
                <w:rFonts w:ascii="Sylfaen" w:hAnsi="Sylfaen"/>
                <w:sz w:val="22"/>
                <w:szCs w:val="22"/>
                <w:lang w:val="hy-AM"/>
              </w:rPr>
              <w:t xml:space="preserve"> </w:t>
            </w:r>
            <w:r w:rsidRPr="003C0024">
              <w:rPr>
                <w:rFonts w:ascii="Sylfaen" w:hAnsi="Sylfaen" w:cs="Sylfaen"/>
                <w:sz w:val="22"/>
                <w:szCs w:val="22"/>
                <w:lang w:val="hy-AM"/>
              </w:rPr>
              <w:t>մեջ</w:t>
            </w:r>
            <w:r w:rsidRPr="003C0024">
              <w:rPr>
                <w:rFonts w:ascii="Sylfaen" w:hAnsi="Sylfaen"/>
                <w:sz w:val="22"/>
                <w:szCs w:val="22"/>
                <w:lang w:val="hy-AM"/>
              </w:rPr>
              <w:t xml:space="preserve"> </w:t>
            </w:r>
            <w:r w:rsidRPr="003C0024">
              <w:rPr>
                <w:rFonts w:ascii="Sylfaen" w:hAnsi="Sylfaen" w:cs="Sylfaen"/>
                <w:sz w:val="22"/>
                <w:szCs w:val="22"/>
                <w:lang w:val="hy-AM"/>
              </w:rPr>
              <w:t>է</w:t>
            </w:r>
            <w:r w:rsidRPr="003C0024">
              <w:rPr>
                <w:rFonts w:ascii="Sylfaen" w:hAnsi="Sylfaen"/>
                <w:sz w:val="22"/>
                <w:szCs w:val="22"/>
                <w:lang w:val="hy-AM"/>
              </w:rPr>
              <w:t xml:space="preserve"> </w:t>
            </w:r>
            <w:r w:rsidRPr="003C0024">
              <w:rPr>
                <w:rFonts w:ascii="Sylfaen" w:hAnsi="Sylfaen" w:cs="Sylfaen"/>
                <w:sz w:val="22"/>
                <w:szCs w:val="22"/>
                <w:lang w:val="hy-AM"/>
              </w:rPr>
              <w:t>մտնում</w:t>
            </w:r>
            <w:r w:rsidRPr="003C0024">
              <w:rPr>
                <w:rFonts w:ascii="Sylfaen" w:hAnsi="Sylfaen"/>
                <w:sz w:val="22"/>
                <w:szCs w:val="22"/>
                <w:lang w:val="hy-AM"/>
              </w:rPr>
              <w:t xml:space="preserve"> </w:t>
            </w:r>
            <w:r w:rsidRPr="003C0024">
              <w:rPr>
                <w:rFonts w:ascii="Sylfaen" w:hAnsi="Sylfaen" w:cs="Sylfaen"/>
                <w:sz w:val="22"/>
                <w:szCs w:val="22"/>
                <w:lang w:val="hy-AM"/>
              </w:rPr>
              <w:t>Կողմերի</w:t>
            </w:r>
            <w:r w:rsidRPr="003C0024">
              <w:rPr>
                <w:rFonts w:ascii="Sylfaen" w:hAnsi="Sylfaen"/>
                <w:sz w:val="22"/>
                <w:szCs w:val="22"/>
                <w:lang w:val="hy-AM"/>
              </w:rPr>
              <w:t xml:space="preserve"> </w:t>
            </w:r>
            <w:r w:rsidRPr="003C0024">
              <w:rPr>
                <w:rFonts w:ascii="Sylfaen" w:hAnsi="Sylfaen" w:cs="Sylfaen"/>
                <w:sz w:val="22"/>
                <w:szCs w:val="22"/>
                <w:lang w:val="hy-AM"/>
              </w:rPr>
              <w:t>ստորագրման</w:t>
            </w:r>
            <w:r w:rsidRPr="003C0024">
              <w:rPr>
                <w:rFonts w:ascii="Sylfaen" w:hAnsi="Sylfaen"/>
                <w:sz w:val="22"/>
                <w:szCs w:val="22"/>
                <w:lang w:val="hy-AM"/>
              </w:rPr>
              <w:t xml:space="preserve"> </w:t>
            </w:r>
            <w:r w:rsidRPr="003C0024">
              <w:rPr>
                <w:rFonts w:ascii="Sylfaen" w:hAnsi="Sylfaen" w:cs="Sylfaen"/>
                <w:sz w:val="22"/>
                <w:szCs w:val="22"/>
                <w:lang w:val="hy-AM"/>
              </w:rPr>
              <w:t>պահից</w:t>
            </w:r>
            <w:r w:rsidRPr="003C0024">
              <w:rPr>
                <w:rFonts w:ascii="Sylfaen" w:hAnsi="Sylfaen"/>
                <w:sz w:val="22"/>
                <w:szCs w:val="22"/>
                <w:lang w:val="hy-AM"/>
              </w:rPr>
              <w:t xml:space="preserve"> </w:t>
            </w:r>
            <w:r w:rsidRPr="003C0024">
              <w:rPr>
                <w:rFonts w:ascii="Sylfaen" w:hAnsi="Sylfaen" w:cs="Sylfaen"/>
                <w:sz w:val="22"/>
                <w:szCs w:val="22"/>
                <w:lang w:val="hy-AM"/>
              </w:rPr>
              <w:t>և</w:t>
            </w:r>
            <w:r w:rsidRPr="003C0024">
              <w:rPr>
                <w:rFonts w:ascii="Sylfaen" w:hAnsi="Sylfaen"/>
                <w:sz w:val="22"/>
                <w:szCs w:val="22"/>
                <w:lang w:val="hy-AM"/>
              </w:rPr>
              <w:t xml:space="preserve"> </w:t>
            </w:r>
            <w:r w:rsidRPr="003C0024">
              <w:rPr>
                <w:rFonts w:ascii="Sylfaen" w:hAnsi="Sylfaen" w:cs="Sylfaen"/>
                <w:sz w:val="22"/>
                <w:szCs w:val="22"/>
                <w:lang w:val="hy-AM"/>
              </w:rPr>
              <w:t>գործում</w:t>
            </w:r>
            <w:r w:rsidRPr="003C0024">
              <w:rPr>
                <w:rFonts w:ascii="Sylfaen" w:hAnsi="Sylfaen"/>
                <w:sz w:val="22"/>
                <w:szCs w:val="22"/>
                <w:lang w:val="hy-AM"/>
              </w:rPr>
              <w:t xml:space="preserve"> </w:t>
            </w:r>
            <w:r w:rsidRPr="003C0024">
              <w:rPr>
                <w:rFonts w:ascii="Sylfaen" w:hAnsi="Sylfaen" w:cs="Sylfaen"/>
                <w:sz w:val="22"/>
                <w:szCs w:val="22"/>
                <w:lang w:val="hy-AM"/>
              </w:rPr>
              <w:t>է</w:t>
            </w:r>
            <w:r w:rsidRPr="003C0024">
              <w:rPr>
                <w:rFonts w:ascii="Sylfaen" w:hAnsi="Sylfaen"/>
                <w:sz w:val="22"/>
                <w:szCs w:val="22"/>
                <w:lang w:val="hy-AM"/>
              </w:rPr>
              <w:t xml:space="preserve"> </w:t>
            </w:r>
            <w:r w:rsidRPr="003C0024">
              <w:rPr>
                <w:rFonts w:ascii="Sylfaen" w:hAnsi="Sylfaen" w:cs="Sylfaen"/>
                <w:sz w:val="22"/>
                <w:szCs w:val="22"/>
                <w:lang w:val="hy-AM"/>
              </w:rPr>
              <w:t xml:space="preserve">մինչ  </w:t>
            </w:r>
            <w:r w:rsidRPr="003C0024">
              <w:rPr>
                <w:rFonts w:ascii="Sylfaen" w:hAnsi="Sylfaen" w:cs="Sylfaen"/>
                <w:sz w:val="22"/>
                <w:szCs w:val="22"/>
              </w:rPr>
              <w:t>31.12.2025</w:t>
            </w:r>
            <w:r w:rsidRPr="003C0024">
              <w:rPr>
                <w:rFonts w:ascii="Sylfaen" w:hAnsi="Sylfaen" w:cs="Sylfaen"/>
                <w:sz w:val="22"/>
                <w:szCs w:val="22"/>
                <w:lang w:val="hy-AM"/>
              </w:rPr>
              <w:t>թ.</w:t>
            </w:r>
            <w:r w:rsidRPr="003C0024">
              <w:rPr>
                <w:rFonts w:ascii="Sylfaen" w:hAnsi="Sylfaen" w:cs="Sylfaen"/>
                <w:sz w:val="22"/>
                <w:szCs w:val="22"/>
              </w:rPr>
              <w:t>,</w:t>
            </w:r>
            <w:r w:rsidRPr="003C0024">
              <w:rPr>
                <w:rFonts w:ascii="Sylfaen" w:hAnsi="Sylfaen" w:cs="Sylfaen"/>
                <w:sz w:val="22"/>
                <w:szCs w:val="22"/>
                <w:lang w:val="hy-AM"/>
              </w:rPr>
              <w:t xml:space="preserve"> իսկ փոխադարձ հաշվարկի դեմքում՝ մինչև լիակատար կատարումն</w:t>
            </w:r>
            <w:r w:rsidRPr="003C0024">
              <w:rPr>
                <w:rFonts w:ascii="Sylfaen" w:hAnsi="Sylfaen"/>
                <w:sz w:val="22"/>
                <w:szCs w:val="22"/>
                <w:lang w:val="hy-AM"/>
              </w:rPr>
              <w:t>:</w:t>
            </w:r>
          </w:p>
        </w:tc>
        <w:tc>
          <w:tcPr>
            <w:tcW w:w="5528" w:type="dxa"/>
            <w:gridSpan w:val="2"/>
            <w:tcBorders>
              <w:top w:val="nil"/>
              <w:left w:val="nil"/>
              <w:bottom w:val="nil"/>
              <w:right w:val="nil"/>
            </w:tcBorders>
          </w:tcPr>
          <w:p w:rsidR="00E346A2" w:rsidRPr="003C0024" w:rsidRDefault="00E346A2" w:rsidP="00E346A2">
            <w:pPr>
              <w:widowControl w:val="0"/>
              <w:tabs>
                <w:tab w:val="left" w:pos="-240"/>
                <w:tab w:val="left" w:pos="709"/>
                <w:tab w:val="left" w:pos="7982"/>
              </w:tabs>
              <w:suppressAutoHyphens/>
              <w:jc w:val="both"/>
              <w:rPr>
                <w:rFonts w:ascii="Sylfaen" w:hAnsi="Sylfaen"/>
                <w:sz w:val="22"/>
                <w:szCs w:val="22"/>
              </w:rPr>
            </w:pPr>
            <w:r w:rsidRPr="003C0024">
              <w:rPr>
                <w:rFonts w:ascii="Sylfaen" w:hAnsi="Sylfaen"/>
                <w:sz w:val="22"/>
                <w:szCs w:val="22"/>
                <w:lang w:val="hy-AM"/>
              </w:rPr>
              <w:t>8.1</w:t>
            </w:r>
            <w:r w:rsidRPr="003C0024">
              <w:rPr>
                <w:rFonts w:ascii="Sylfaen" w:hAnsi="Sylfaen"/>
                <w:sz w:val="22"/>
                <w:szCs w:val="22"/>
              </w:rPr>
              <w:t xml:space="preserve"> Договор вступает в силу с момента его подписания</w:t>
            </w:r>
            <w:r w:rsidRPr="003C0024">
              <w:rPr>
                <w:rFonts w:ascii="Sylfaen" w:hAnsi="Sylfaen"/>
                <w:sz w:val="22"/>
                <w:szCs w:val="22"/>
                <w:lang w:val="hy-AM"/>
              </w:rPr>
              <w:t xml:space="preserve"> </w:t>
            </w:r>
            <w:r w:rsidRPr="003C0024">
              <w:rPr>
                <w:rFonts w:ascii="Sylfaen" w:hAnsi="Sylfaen"/>
                <w:sz w:val="22"/>
                <w:szCs w:val="22"/>
              </w:rPr>
              <w:t xml:space="preserve">сторонами и действует до </w:t>
            </w:r>
            <w:r w:rsidRPr="003C0024">
              <w:rPr>
                <w:rFonts w:ascii="Sylfaen" w:hAnsi="Sylfaen" w:cs="Sylfaen"/>
                <w:sz w:val="22"/>
                <w:szCs w:val="22"/>
              </w:rPr>
              <w:t>31.12.2025</w:t>
            </w:r>
            <w:r w:rsidRPr="003C0024">
              <w:rPr>
                <w:rFonts w:ascii="Sylfaen" w:hAnsi="Sylfaen"/>
                <w:sz w:val="22"/>
                <w:szCs w:val="22"/>
              </w:rPr>
              <w:t xml:space="preserve">г., а в части взаиморасчетов до полного их исполнения. </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sz w:val="22"/>
                <w:szCs w:val="22"/>
                <w:lang w:val="hy-AM"/>
              </w:rPr>
            </w:pPr>
            <w:r w:rsidRPr="003C0024">
              <w:rPr>
                <w:rFonts w:ascii="Sylfaen" w:hAnsi="Sylfaen"/>
                <w:sz w:val="22"/>
                <w:szCs w:val="22"/>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gridSpan w:val="2"/>
            <w:tcBorders>
              <w:top w:val="nil"/>
              <w:left w:val="nil"/>
              <w:bottom w:val="nil"/>
              <w:right w:val="nil"/>
            </w:tcBorders>
          </w:tcPr>
          <w:p w:rsidR="00E346A2" w:rsidRPr="003C0024" w:rsidRDefault="00E346A2" w:rsidP="00E346A2">
            <w:pPr>
              <w:widowControl w:val="0"/>
              <w:tabs>
                <w:tab w:val="left" w:pos="-240"/>
                <w:tab w:val="left" w:pos="709"/>
                <w:tab w:val="left" w:pos="7982"/>
              </w:tabs>
              <w:suppressAutoHyphens/>
              <w:jc w:val="both"/>
              <w:rPr>
                <w:rFonts w:ascii="Sylfaen" w:hAnsi="Sylfaen"/>
                <w:sz w:val="22"/>
                <w:szCs w:val="22"/>
                <w:lang w:val="hy-AM"/>
              </w:rPr>
            </w:pPr>
            <w:r w:rsidRPr="003C0024">
              <w:rPr>
                <w:rFonts w:ascii="Sylfaen" w:hAnsi="Sylfaen"/>
                <w:sz w:val="22"/>
                <w:szCs w:val="22"/>
              </w:rPr>
              <w:t>8.2. По соглашению сторон Договор может быть пролонгирован на каждый последующий год путем заключения дополнительного соглашения, в случае</w:t>
            </w:r>
            <w:r w:rsidRPr="003C0024">
              <w:rPr>
                <w:rFonts w:ascii="Sylfaen" w:eastAsiaTheme="minorHAnsi" w:hAnsi="Sylfaen"/>
                <w:sz w:val="22"/>
                <w:szCs w:val="22"/>
              </w:rPr>
              <w:t xml:space="preserve"> не увеличения стоимости за единицу Товара.</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sz w:val="22"/>
                <w:szCs w:val="22"/>
                <w:lang w:val="pt-BR"/>
              </w:rPr>
            </w:pPr>
            <w:r w:rsidRPr="003C0024">
              <w:rPr>
                <w:rFonts w:ascii="Sylfaen" w:hAnsi="Sylfaen" w:cs="Sylfaen"/>
                <w:sz w:val="22"/>
                <w:szCs w:val="22"/>
                <w:lang w:val="hy-AM"/>
              </w:rPr>
              <w:t xml:space="preserve">8.3. </w:t>
            </w:r>
            <w:r w:rsidRPr="003C0024">
              <w:rPr>
                <w:rFonts w:ascii="Sylfaen" w:hAnsi="Sylfaen"/>
                <w:sz w:val="22"/>
                <w:szCs w:val="22"/>
                <w:lang w:val="hy-AM"/>
              </w:rPr>
              <w:t>Պայմանագիրը</w:t>
            </w:r>
            <w:r w:rsidRPr="003C0024">
              <w:rPr>
                <w:rFonts w:ascii="Sylfaen" w:hAnsi="Sylfaen"/>
                <w:sz w:val="22"/>
                <w:szCs w:val="22"/>
                <w:lang w:val="pt-BR"/>
              </w:rPr>
              <w:t xml:space="preserve"> </w:t>
            </w:r>
            <w:r w:rsidRPr="003C0024">
              <w:rPr>
                <w:rFonts w:ascii="Sylfaen" w:hAnsi="Sylfaen" w:cs="Sylfaen"/>
                <w:sz w:val="22"/>
                <w:szCs w:val="22"/>
                <w:lang w:val="hy-AM"/>
              </w:rPr>
              <w:t>կարող</w:t>
            </w:r>
            <w:r w:rsidRPr="003C0024">
              <w:rPr>
                <w:rFonts w:ascii="Sylfaen" w:hAnsi="Sylfaen"/>
                <w:sz w:val="22"/>
                <w:szCs w:val="22"/>
                <w:lang w:val="pt-BR"/>
              </w:rPr>
              <w:t xml:space="preserve"> </w:t>
            </w:r>
            <w:r w:rsidRPr="003C0024">
              <w:rPr>
                <w:rFonts w:ascii="Sylfaen" w:hAnsi="Sylfaen" w:cs="Sylfaen"/>
                <w:sz w:val="22"/>
                <w:szCs w:val="22"/>
                <w:lang w:val="hy-AM"/>
              </w:rPr>
              <w:t>է</w:t>
            </w:r>
            <w:r w:rsidRPr="003C0024">
              <w:rPr>
                <w:rFonts w:ascii="Sylfaen" w:hAnsi="Sylfaen"/>
                <w:sz w:val="22"/>
                <w:szCs w:val="22"/>
                <w:lang w:val="pt-BR"/>
              </w:rPr>
              <w:t xml:space="preserve">  </w:t>
            </w:r>
            <w:r w:rsidRPr="003C0024">
              <w:rPr>
                <w:rFonts w:ascii="Sylfaen" w:hAnsi="Sylfaen" w:cs="Sylfaen"/>
                <w:sz w:val="22"/>
                <w:szCs w:val="22"/>
                <w:lang w:val="hy-AM"/>
              </w:rPr>
              <w:t>վաղաժամկետ</w:t>
            </w:r>
            <w:r w:rsidRPr="003C0024">
              <w:rPr>
                <w:rFonts w:ascii="Sylfaen" w:hAnsi="Sylfaen"/>
                <w:sz w:val="22"/>
                <w:szCs w:val="22"/>
                <w:lang w:val="pt-BR"/>
              </w:rPr>
              <w:t xml:space="preserve"> </w:t>
            </w:r>
            <w:r w:rsidRPr="003C0024">
              <w:rPr>
                <w:rFonts w:ascii="Sylfaen" w:hAnsi="Sylfaen" w:cs="Sylfaen"/>
                <w:sz w:val="22"/>
                <w:szCs w:val="22"/>
                <w:lang w:val="hy-AM"/>
              </w:rPr>
              <w:t>լուծվել</w:t>
            </w:r>
            <w:r w:rsidRPr="003C0024">
              <w:rPr>
                <w:rFonts w:ascii="Sylfaen" w:hAnsi="Sylfaen"/>
                <w:sz w:val="22"/>
                <w:szCs w:val="22"/>
                <w:lang w:val="pt-BR"/>
              </w:rPr>
              <w:t>.</w:t>
            </w:r>
          </w:p>
          <w:p w:rsidR="00E346A2" w:rsidRPr="003C0024" w:rsidRDefault="00E346A2" w:rsidP="00E346A2">
            <w:pPr>
              <w:shd w:val="clear" w:color="auto" w:fill="FFFFFF" w:themeFill="background1"/>
              <w:jc w:val="both"/>
              <w:rPr>
                <w:rFonts w:ascii="Sylfaen" w:hAnsi="Sylfaen"/>
                <w:sz w:val="22"/>
                <w:szCs w:val="22"/>
                <w:lang w:val="hy-AM"/>
              </w:rPr>
            </w:pPr>
            <w:r w:rsidRPr="003C0024">
              <w:rPr>
                <w:rFonts w:ascii="Sylfaen" w:hAnsi="Sylfaen"/>
                <w:sz w:val="22"/>
                <w:szCs w:val="22"/>
                <w:lang w:val="pt-BR"/>
              </w:rPr>
              <w:t xml:space="preserve">- </w:t>
            </w:r>
            <w:r w:rsidRPr="003C0024">
              <w:rPr>
                <w:rFonts w:ascii="Sylfaen" w:hAnsi="Sylfaen"/>
                <w:sz w:val="22"/>
                <w:szCs w:val="22"/>
                <w:lang w:val="hy-AM"/>
              </w:rPr>
              <w:t xml:space="preserve">  </w:t>
            </w:r>
            <w:r w:rsidRPr="003C0024">
              <w:rPr>
                <w:rFonts w:ascii="Sylfaen" w:hAnsi="Sylfaen" w:cs="Sylfaen"/>
                <w:sz w:val="22"/>
                <w:szCs w:val="22"/>
              </w:rPr>
              <w:t>Կողմերի</w:t>
            </w:r>
            <w:r w:rsidRPr="003C0024">
              <w:rPr>
                <w:rFonts w:ascii="Sylfaen" w:hAnsi="Sylfaen"/>
                <w:sz w:val="22"/>
                <w:szCs w:val="22"/>
                <w:lang w:val="pt-BR"/>
              </w:rPr>
              <w:t xml:space="preserve"> </w:t>
            </w:r>
            <w:r w:rsidRPr="003C0024">
              <w:rPr>
                <w:rFonts w:ascii="Sylfaen" w:hAnsi="Sylfaen" w:cs="Sylfaen"/>
                <w:sz w:val="22"/>
                <w:szCs w:val="22"/>
              </w:rPr>
              <w:t>գրավոր</w:t>
            </w:r>
            <w:r w:rsidRPr="003C0024">
              <w:rPr>
                <w:rFonts w:ascii="Sylfaen" w:hAnsi="Sylfaen"/>
                <w:sz w:val="22"/>
                <w:szCs w:val="22"/>
                <w:lang w:val="pt-BR"/>
              </w:rPr>
              <w:t xml:space="preserve"> </w:t>
            </w:r>
            <w:r w:rsidRPr="003C0024">
              <w:rPr>
                <w:rFonts w:ascii="Sylfaen" w:hAnsi="Sylfaen" w:cs="Sylfaen"/>
                <w:sz w:val="22"/>
                <w:szCs w:val="22"/>
              </w:rPr>
              <w:t>համաձայնությամբ</w:t>
            </w:r>
            <w:r w:rsidRPr="003C0024">
              <w:rPr>
                <w:rFonts w:ascii="Sylfaen" w:hAnsi="Sylfaen"/>
                <w:sz w:val="22"/>
                <w:szCs w:val="22"/>
                <w:lang w:val="hy-AM"/>
              </w:rPr>
              <w:t>;</w:t>
            </w:r>
          </w:p>
          <w:p w:rsidR="00E346A2" w:rsidRPr="003C0024" w:rsidRDefault="00E346A2" w:rsidP="00E346A2">
            <w:pPr>
              <w:shd w:val="clear" w:color="auto" w:fill="FFFFFF" w:themeFill="background1"/>
              <w:jc w:val="both"/>
              <w:rPr>
                <w:rFonts w:ascii="Sylfaen" w:hAnsi="Sylfaen"/>
                <w:sz w:val="22"/>
                <w:szCs w:val="22"/>
                <w:lang w:val="pt-BR"/>
              </w:rPr>
            </w:pPr>
            <w:r w:rsidRPr="003C0024">
              <w:rPr>
                <w:rFonts w:ascii="Sylfaen" w:hAnsi="Sylfaen"/>
                <w:sz w:val="22"/>
                <w:szCs w:val="22"/>
                <w:lang w:val="pt-BR"/>
              </w:rPr>
              <w:t>-</w:t>
            </w:r>
            <w:r w:rsidRPr="003C0024">
              <w:rPr>
                <w:rFonts w:ascii="Sylfaen" w:hAnsi="Sylfaen"/>
                <w:sz w:val="22"/>
                <w:szCs w:val="22"/>
                <w:lang w:val="hy-AM"/>
              </w:rPr>
              <w:t>   </w:t>
            </w:r>
            <w:r w:rsidRPr="003C0024">
              <w:rPr>
                <w:rFonts w:ascii="Sylfaen" w:hAnsi="Sylfaen" w:cs="Sylfaen"/>
                <w:sz w:val="22"/>
                <w:szCs w:val="22"/>
                <w:lang w:val="hy-AM"/>
              </w:rPr>
              <w:t>Պայմանագրի</w:t>
            </w:r>
            <w:r w:rsidRPr="003C0024">
              <w:rPr>
                <w:rFonts w:ascii="Sylfaen" w:hAnsi="Sylfaen"/>
                <w:sz w:val="22"/>
                <w:szCs w:val="22"/>
                <w:lang w:val="hy-AM"/>
              </w:rPr>
              <w:t xml:space="preserve"> </w:t>
            </w:r>
            <w:r w:rsidRPr="003C0024">
              <w:rPr>
                <w:rFonts w:ascii="Sylfaen" w:hAnsi="Sylfaen" w:cs="Sylfaen"/>
                <w:sz w:val="22"/>
                <w:szCs w:val="22"/>
                <w:lang w:val="hy-AM"/>
              </w:rPr>
              <w:t>Կողմի</w:t>
            </w:r>
            <w:r w:rsidRPr="003C0024">
              <w:rPr>
                <w:rFonts w:ascii="Sylfaen" w:hAnsi="Sylfaen"/>
                <w:sz w:val="22"/>
                <w:szCs w:val="22"/>
                <w:lang w:val="pt-BR"/>
              </w:rPr>
              <w:t xml:space="preserve"> </w:t>
            </w:r>
            <w:r w:rsidRPr="003C0024">
              <w:rPr>
                <w:rFonts w:ascii="Sylfaen" w:hAnsi="Sylfaen" w:cs="Sylfaen"/>
                <w:sz w:val="22"/>
                <w:szCs w:val="22"/>
              </w:rPr>
              <w:t>նախաձեռնությամբ</w:t>
            </w:r>
            <w:r w:rsidRPr="003C0024">
              <w:rPr>
                <w:rFonts w:ascii="Sylfaen" w:hAnsi="Sylfaen"/>
                <w:sz w:val="22"/>
                <w:szCs w:val="22"/>
                <w:lang w:val="pt-BR"/>
              </w:rPr>
              <w:t xml:space="preserve">` </w:t>
            </w:r>
            <w:r w:rsidRPr="003C0024">
              <w:rPr>
                <w:rFonts w:ascii="Sylfaen" w:hAnsi="Sylfaen" w:cs="Sylfaen"/>
                <w:sz w:val="22"/>
                <w:szCs w:val="22"/>
              </w:rPr>
              <w:t>միակողմանի</w:t>
            </w:r>
            <w:r w:rsidRPr="003C0024">
              <w:rPr>
                <w:rFonts w:ascii="Sylfaen" w:hAnsi="Sylfaen"/>
                <w:sz w:val="22"/>
                <w:szCs w:val="22"/>
                <w:lang w:val="pt-BR"/>
              </w:rPr>
              <w:t xml:space="preserve"> </w:t>
            </w:r>
            <w:r w:rsidRPr="003C0024">
              <w:rPr>
                <w:rFonts w:ascii="Sylfaen" w:hAnsi="Sylfaen" w:cs="Sylfaen"/>
                <w:sz w:val="22"/>
                <w:szCs w:val="22"/>
              </w:rPr>
              <w:t>կարգով</w:t>
            </w:r>
            <w:r w:rsidRPr="003C0024">
              <w:rPr>
                <w:rFonts w:ascii="Sylfaen" w:hAnsi="Sylfaen"/>
                <w:sz w:val="22"/>
                <w:szCs w:val="22"/>
                <w:lang w:val="pt-BR"/>
              </w:rPr>
              <w:t xml:space="preserve">, </w:t>
            </w:r>
            <w:r w:rsidRPr="003C0024">
              <w:rPr>
                <w:rFonts w:ascii="Sylfaen" w:hAnsi="Sylfaen" w:cs="Sylfaen"/>
                <w:sz w:val="22"/>
                <w:szCs w:val="22"/>
                <w:lang w:val="hy-AM"/>
              </w:rPr>
              <w:t>եթե</w:t>
            </w:r>
            <w:r w:rsidRPr="003C0024">
              <w:rPr>
                <w:rFonts w:ascii="Sylfaen" w:hAnsi="Sylfaen"/>
                <w:sz w:val="22"/>
                <w:szCs w:val="22"/>
                <w:lang w:val="hy-AM"/>
              </w:rPr>
              <w:t xml:space="preserve"> </w:t>
            </w:r>
            <w:r w:rsidRPr="003C0024">
              <w:rPr>
                <w:rFonts w:ascii="Sylfaen" w:hAnsi="Sylfaen" w:cs="Sylfaen"/>
                <w:sz w:val="22"/>
                <w:szCs w:val="22"/>
                <w:lang w:val="hy-AM"/>
              </w:rPr>
              <w:t>մյուս</w:t>
            </w:r>
            <w:r w:rsidRPr="003C0024">
              <w:rPr>
                <w:rFonts w:ascii="Sylfaen" w:hAnsi="Sylfaen"/>
                <w:sz w:val="22"/>
                <w:szCs w:val="22"/>
                <w:lang w:val="pt-BR"/>
              </w:rPr>
              <w:t xml:space="preserve"> </w:t>
            </w:r>
            <w:r w:rsidRPr="003C0024">
              <w:rPr>
                <w:rFonts w:ascii="Sylfaen" w:hAnsi="Sylfaen" w:cs="Sylfaen"/>
                <w:sz w:val="22"/>
                <w:szCs w:val="22"/>
              </w:rPr>
              <w:t>Կողմը</w:t>
            </w:r>
            <w:r w:rsidRPr="003C0024">
              <w:rPr>
                <w:rFonts w:ascii="Sylfaen" w:hAnsi="Sylfaen"/>
                <w:sz w:val="22"/>
                <w:szCs w:val="22"/>
                <w:lang w:val="pt-BR"/>
              </w:rPr>
              <w:t xml:space="preserve"> </w:t>
            </w:r>
            <w:r w:rsidRPr="003C0024">
              <w:rPr>
                <w:rFonts w:ascii="Sylfaen" w:hAnsi="Sylfaen" w:cs="Sylfaen"/>
                <w:sz w:val="22"/>
                <w:szCs w:val="22"/>
              </w:rPr>
              <w:t>խախտել</w:t>
            </w:r>
            <w:r w:rsidRPr="003C0024">
              <w:rPr>
                <w:rFonts w:ascii="Sylfaen" w:hAnsi="Sylfaen"/>
                <w:sz w:val="22"/>
                <w:szCs w:val="22"/>
                <w:lang w:val="pt-BR"/>
              </w:rPr>
              <w:t xml:space="preserve"> </w:t>
            </w:r>
            <w:r w:rsidRPr="003C0024">
              <w:rPr>
                <w:rFonts w:ascii="Sylfaen" w:hAnsi="Sylfaen" w:cs="Sylfaen"/>
                <w:sz w:val="22"/>
                <w:szCs w:val="22"/>
              </w:rPr>
              <w:t>է</w:t>
            </w:r>
            <w:r w:rsidRPr="003C0024">
              <w:rPr>
                <w:rFonts w:ascii="Sylfaen" w:hAnsi="Sylfaen"/>
                <w:sz w:val="22"/>
                <w:szCs w:val="22"/>
                <w:lang w:val="pt-BR"/>
              </w:rPr>
              <w:t xml:space="preserve"> </w:t>
            </w:r>
            <w:r w:rsidRPr="003C0024">
              <w:rPr>
                <w:rFonts w:ascii="Sylfaen" w:hAnsi="Sylfaen" w:cs="Sylfaen"/>
                <w:sz w:val="22"/>
                <w:szCs w:val="22"/>
              </w:rPr>
              <w:t>պայմանագրային</w:t>
            </w:r>
            <w:r w:rsidRPr="003C0024">
              <w:rPr>
                <w:rFonts w:ascii="Sylfaen" w:hAnsi="Sylfaen"/>
                <w:sz w:val="22"/>
                <w:szCs w:val="22"/>
                <w:lang w:val="pt-BR"/>
              </w:rPr>
              <w:t xml:space="preserve"> </w:t>
            </w:r>
            <w:r w:rsidRPr="003C0024">
              <w:rPr>
                <w:rFonts w:ascii="Sylfaen" w:hAnsi="Sylfaen" w:cs="Sylfaen"/>
                <w:sz w:val="22"/>
                <w:szCs w:val="22"/>
              </w:rPr>
              <w:t>պարտավորությունները</w:t>
            </w:r>
            <w:r w:rsidRPr="003C0024">
              <w:rPr>
                <w:rFonts w:ascii="Sylfaen" w:hAnsi="Sylfaen"/>
                <w:sz w:val="22"/>
                <w:szCs w:val="22"/>
                <w:lang w:val="pt-BR"/>
              </w:rPr>
              <w:t>;</w:t>
            </w:r>
          </w:p>
          <w:p w:rsidR="00E346A2" w:rsidRPr="003C0024" w:rsidRDefault="00E346A2" w:rsidP="00E346A2">
            <w:pPr>
              <w:shd w:val="clear" w:color="auto" w:fill="FFFFFF" w:themeFill="background1"/>
              <w:jc w:val="both"/>
              <w:rPr>
                <w:rFonts w:ascii="Sylfaen" w:hAnsi="Sylfaen"/>
                <w:sz w:val="22"/>
                <w:szCs w:val="22"/>
                <w:lang w:val="pt-BR"/>
              </w:rPr>
            </w:pPr>
            <w:r w:rsidRPr="003C0024">
              <w:rPr>
                <w:rFonts w:ascii="Sylfaen" w:hAnsi="Sylfaen"/>
                <w:sz w:val="22"/>
                <w:szCs w:val="22"/>
                <w:lang w:val="pt-BR"/>
              </w:rPr>
              <w:t xml:space="preserve">- </w:t>
            </w:r>
            <w:r w:rsidRPr="003C0024">
              <w:rPr>
                <w:rFonts w:ascii="Sylfaen" w:hAnsi="Sylfaen" w:cs="Sylfaen"/>
                <w:sz w:val="22"/>
                <w:szCs w:val="22"/>
              </w:rPr>
              <w:t>ՀՀ</w:t>
            </w:r>
            <w:r w:rsidRPr="003C0024">
              <w:rPr>
                <w:rFonts w:ascii="Sylfaen" w:hAnsi="Sylfaen"/>
                <w:sz w:val="22"/>
                <w:szCs w:val="22"/>
                <w:lang w:val="pt-BR"/>
              </w:rPr>
              <w:t xml:space="preserve"> </w:t>
            </w:r>
            <w:r w:rsidRPr="003C0024">
              <w:rPr>
                <w:rFonts w:ascii="Sylfaen" w:hAnsi="Sylfaen" w:cs="Sylfaen"/>
                <w:sz w:val="22"/>
                <w:szCs w:val="22"/>
              </w:rPr>
              <w:t>գործող</w:t>
            </w:r>
            <w:r w:rsidRPr="003C0024">
              <w:rPr>
                <w:rFonts w:ascii="Sylfaen" w:hAnsi="Sylfaen"/>
                <w:sz w:val="22"/>
                <w:szCs w:val="22"/>
                <w:lang w:val="pt-BR"/>
              </w:rPr>
              <w:t xml:space="preserve"> </w:t>
            </w:r>
            <w:r w:rsidRPr="003C0024">
              <w:rPr>
                <w:rFonts w:ascii="Sylfaen" w:hAnsi="Sylfaen" w:cs="Sylfaen"/>
                <w:sz w:val="22"/>
                <w:szCs w:val="22"/>
              </w:rPr>
              <w:t>օրենսդրությամբ</w:t>
            </w:r>
            <w:r w:rsidRPr="003C0024">
              <w:rPr>
                <w:rFonts w:ascii="Sylfaen" w:hAnsi="Sylfaen"/>
                <w:sz w:val="22"/>
                <w:szCs w:val="22"/>
                <w:lang w:val="pt-BR"/>
              </w:rPr>
              <w:t xml:space="preserve"> </w:t>
            </w:r>
            <w:r w:rsidRPr="003C0024">
              <w:rPr>
                <w:rFonts w:ascii="Sylfaen" w:hAnsi="Sylfaen" w:cs="Sylfaen"/>
                <w:sz w:val="22"/>
                <w:szCs w:val="22"/>
              </w:rPr>
              <w:t>նախատեսված</w:t>
            </w:r>
            <w:r w:rsidRPr="003C0024">
              <w:rPr>
                <w:rFonts w:ascii="Sylfaen" w:hAnsi="Sylfaen"/>
                <w:sz w:val="22"/>
                <w:szCs w:val="22"/>
                <w:lang w:val="pt-BR"/>
              </w:rPr>
              <w:t xml:space="preserve"> </w:t>
            </w:r>
            <w:r w:rsidRPr="003C0024">
              <w:rPr>
                <w:rFonts w:ascii="Sylfaen" w:hAnsi="Sylfaen" w:cs="Sylfaen"/>
                <w:sz w:val="22"/>
                <w:szCs w:val="22"/>
              </w:rPr>
              <w:t>այլ</w:t>
            </w:r>
            <w:r w:rsidRPr="003C0024">
              <w:rPr>
                <w:rFonts w:ascii="Sylfaen" w:hAnsi="Sylfaen"/>
                <w:sz w:val="22"/>
                <w:szCs w:val="22"/>
                <w:lang w:val="pt-BR"/>
              </w:rPr>
              <w:t xml:space="preserve"> </w:t>
            </w:r>
            <w:r w:rsidRPr="003C0024">
              <w:rPr>
                <w:rFonts w:ascii="Sylfaen" w:hAnsi="Sylfaen" w:cs="Sylfaen"/>
                <w:sz w:val="22"/>
                <w:szCs w:val="22"/>
              </w:rPr>
              <w:t>դեպքերում</w:t>
            </w:r>
            <w:r w:rsidRPr="003C0024">
              <w:rPr>
                <w:rFonts w:ascii="Sylfaen" w:hAnsi="Sylfaen"/>
                <w:sz w:val="22"/>
                <w:szCs w:val="22"/>
                <w:lang w:val="pt-BR"/>
              </w:rPr>
              <w:t>:</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sz w:val="22"/>
                <w:szCs w:val="22"/>
              </w:rPr>
            </w:pPr>
            <w:r w:rsidRPr="003C0024">
              <w:rPr>
                <w:rFonts w:ascii="Sylfaen" w:hAnsi="Sylfaen"/>
                <w:sz w:val="22"/>
                <w:szCs w:val="22"/>
                <w:lang w:val="hy-AM"/>
              </w:rPr>
              <w:t>8</w:t>
            </w:r>
            <w:r w:rsidRPr="003C0024">
              <w:rPr>
                <w:rFonts w:ascii="Sylfaen" w:hAnsi="Sylfaen"/>
                <w:sz w:val="22"/>
                <w:szCs w:val="22"/>
              </w:rPr>
              <w:t xml:space="preserve">.3. </w:t>
            </w:r>
            <w:r w:rsidRPr="003C0024">
              <w:rPr>
                <w:rFonts w:ascii="Sylfaen" w:hAnsi="Sylfaen"/>
                <w:sz w:val="22"/>
                <w:szCs w:val="22"/>
                <w:lang w:val="hy-AM"/>
              </w:rPr>
              <w:t xml:space="preserve"> </w:t>
            </w:r>
            <w:r w:rsidRPr="003C0024">
              <w:rPr>
                <w:rFonts w:ascii="Sylfaen" w:hAnsi="Sylfaen"/>
                <w:sz w:val="22"/>
                <w:szCs w:val="22"/>
              </w:rPr>
              <w:t>Договор может быть расторгнут досрочно:</w:t>
            </w:r>
          </w:p>
          <w:p w:rsidR="00E346A2" w:rsidRPr="003C0024" w:rsidRDefault="00E346A2" w:rsidP="00E346A2">
            <w:pPr>
              <w:shd w:val="clear" w:color="auto" w:fill="FFFFFF" w:themeFill="background1"/>
              <w:jc w:val="both"/>
              <w:rPr>
                <w:rFonts w:ascii="Sylfaen" w:hAnsi="Sylfaen"/>
                <w:sz w:val="22"/>
                <w:szCs w:val="22"/>
              </w:rPr>
            </w:pPr>
            <w:r w:rsidRPr="003C0024">
              <w:rPr>
                <w:rFonts w:ascii="Sylfaen" w:hAnsi="Sylfaen"/>
                <w:sz w:val="22"/>
                <w:szCs w:val="22"/>
              </w:rPr>
              <w:t>-по письменному согласию Сторон;</w:t>
            </w:r>
          </w:p>
          <w:p w:rsidR="00E346A2" w:rsidRPr="003C0024" w:rsidRDefault="00E346A2" w:rsidP="00E346A2">
            <w:pPr>
              <w:shd w:val="clear" w:color="auto" w:fill="FFFFFF" w:themeFill="background1"/>
              <w:jc w:val="both"/>
              <w:rPr>
                <w:rFonts w:ascii="Sylfaen" w:hAnsi="Sylfaen"/>
                <w:sz w:val="22"/>
                <w:szCs w:val="22"/>
              </w:rPr>
            </w:pPr>
            <w:r w:rsidRPr="003C0024">
              <w:rPr>
                <w:rFonts w:ascii="Sylfaen" w:hAnsi="Sylfaen"/>
                <w:sz w:val="22"/>
                <w:szCs w:val="22"/>
              </w:rPr>
              <w:t>-по инициативе Стороны Договора в одностороннем порядке – в случае нарушения другой Стороной обязательств по Договору;</w:t>
            </w:r>
          </w:p>
          <w:p w:rsidR="00E346A2" w:rsidRPr="003C0024" w:rsidRDefault="00E346A2" w:rsidP="00E346A2">
            <w:pPr>
              <w:shd w:val="clear" w:color="auto" w:fill="FFFFFF" w:themeFill="background1"/>
              <w:jc w:val="both"/>
              <w:rPr>
                <w:rFonts w:ascii="Sylfaen" w:hAnsi="Sylfaen"/>
                <w:sz w:val="22"/>
                <w:szCs w:val="22"/>
              </w:rPr>
            </w:pPr>
            <w:r w:rsidRPr="003C0024">
              <w:rPr>
                <w:rFonts w:ascii="Sylfaen" w:hAnsi="Sylfaen"/>
                <w:sz w:val="22"/>
                <w:szCs w:val="22"/>
              </w:rPr>
              <w:t>-в иных случаях, предусмотренных действующим законодательством РА.</w:t>
            </w:r>
          </w:p>
          <w:p w:rsidR="00E346A2" w:rsidRPr="003C0024" w:rsidRDefault="00E346A2" w:rsidP="00E346A2">
            <w:pPr>
              <w:shd w:val="clear" w:color="auto" w:fill="FFFFFF" w:themeFill="background1"/>
              <w:jc w:val="both"/>
              <w:rPr>
                <w:rFonts w:ascii="Sylfaen" w:hAnsi="Sylfaen"/>
                <w:sz w:val="22"/>
                <w:szCs w:val="22"/>
              </w:rPr>
            </w:pPr>
          </w:p>
        </w:tc>
      </w:tr>
      <w:tr w:rsidR="00E346A2" w:rsidRPr="00392D11"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center"/>
              <w:rPr>
                <w:rFonts w:ascii="Sylfaen" w:hAnsi="Sylfaen"/>
                <w:b/>
                <w:color w:val="000000" w:themeColor="text1"/>
                <w:sz w:val="22"/>
                <w:szCs w:val="22"/>
                <w:lang w:val="hy-AM"/>
              </w:rPr>
            </w:pPr>
            <w:r w:rsidRPr="003C0024">
              <w:rPr>
                <w:rFonts w:ascii="Sylfaen" w:hAnsi="Sylfaen"/>
                <w:b/>
                <w:color w:val="000000" w:themeColor="text1"/>
                <w:sz w:val="22"/>
                <w:szCs w:val="22"/>
                <w:lang w:val="hy-AM"/>
              </w:rPr>
              <w:t xml:space="preserve">9. </w:t>
            </w:r>
            <w:r w:rsidRPr="003C0024">
              <w:rPr>
                <w:rFonts w:ascii="Sylfaen" w:hAnsi="Sylfaen" w:cs="Sylfaen"/>
                <w:b/>
                <w:color w:val="000000" w:themeColor="text1"/>
                <w:sz w:val="22"/>
                <w:szCs w:val="22"/>
                <w:lang w:val="hy-AM"/>
              </w:rPr>
              <w:t>Վեճերի</w:t>
            </w:r>
            <w:r w:rsidRPr="003C0024">
              <w:rPr>
                <w:rFonts w:ascii="Sylfaen" w:hAnsi="Sylfaen"/>
                <w:b/>
                <w:color w:val="000000" w:themeColor="text1"/>
                <w:sz w:val="22"/>
                <w:szCs w:val="22"/>
                <w:lang w:val="hy-AM"/>
              </w:rPr>
              <w:t xml:space="preserve"> </w:t>
            </w:r>
            <w:r w:rsidRPr="003C0024">
              <w:rPr>
                <w:rFonts w:ascii="Sylfaen" w:hAnsi="Sylfaen" w:cs="Sylfaen"/>
                <w:b/>
                <w:color w:val="000000" w:themeColor="text1"/>
                <w:sz w:val="22"/>
                <w:szCs w:val="22"/>
                <w:lang w:val="hy-AM"/>
              </w:rPr>
              <w:t>լուծուման կարգը</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center"/>
              <w:rPr>
                <w:rFonts w:ascii="Sylfaen" w:hAnsi="Sylfaen"/>
                <w:b/>
                <w:color w:val="000000" w:themeColor="text1"/>
                <w:sz w:val="22"/>
                <w:szCs w:val="22"/>
              </w:rPr>
            </w:pPr>
            <w:r w:rsidRPr="003C0024">
              <w:rPr>
                <w:rFonts w:ascii="Sylfaen" w:hAnsi="Sylfaen"/>
                <w:b/>
                <w:color w:val="000000" w:themeColor="text1"/>
                <w:sz w:val="22"/>
                <w:szCs w:val="22"/>
                <w:lang w:val="hy-AM"/>
              </w:rPr>
              <w:t>9</w:t>
            </w:r>
            <w:r w:rsidRPr="003C0024">
              <w:rPr>
                <w:rFonts w:ascii="Sylfaen" w:hAnsi="Sylfaen"/>
                <w:b/>
                <w:color w:val="000000" w:themeColor="text1"/>
                <w:sz w:val="22"/>
                <w:szCs w:val="22"/>
              </w:rPr>
              <w:t>. Порядок разрешения споров</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b/>
                <w:color w:val="000000" w:themeColor="text1"/>
                <w:sz w:val="22"/>
                <w:szCs w:val="22"/>
                <w:lang w:val="hy-AM"/>
              </w:rPr>
            </w:pPr>
            <w:r w:rsidRPr="003C0024">
              <w:rPr>
                <w:rFonts w:ascii="Sylfaen" w:hAnsi="Sylfaen"/>
                <w:color w:val="000000" w:themeColor="text1"/>
                <w:sz w:val="22"/>
                <w:szCs w:val="22"/>
                <w:lang w:val="hy-AM"/>
              </w:rPr>
              <w:t xml:space="preserve">9.1. </w:t>
            </w:r>
            <w:r w:rsidRPr="003C0024">
              <w:rPr>
                <w:rFonts w:ascii="Sylfaen" w:hAnsi="Sylfaen" w:cs="Sylfaen"/>
                <w:color w:val="000000" w:themeColor="text1"/>
                <w:sz w:val="22"/>
                <w:szCs w:val="22"/>
                <w:lang w:val="hy-AM"/>
              </w:rPr>
              <w:t>Պայմանագրից</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ծագած</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վեճերը</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Կողմերի</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միջև</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կարգավորվում</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են</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բանակցային</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ճանապարհով</w:t>
            </w:r>
            <w:r w:rsidRPr="003C0024">
              <w:rPr>
                <w:rFonts w:ascii="Sylfaen" w:hAnsi="Sylfaen"/>
                <w:color w:val="000000" w:themeColor="text1"/>
                <w:sz w:val="22"/>
                <w:szCs w:val="22"/>
                <w:lang w:val="hy-AM"/>
              </w:rPr>
              <w:t>:</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rPr>
            </w:pPr>
            <w:r w:rsidRPr="003C0024">
              <w:rPr>
                <w:rFonts w:ascii="Sylfaen" w:hAnsi="Sylfaen"/>
                <w:color w:val="000000" w:themeColor="text1"/>
                <w:sz w:val="22"/>
                <w:szCs w:val="22"/>
                <w:lang w:val="hy-AM"/>
              </w:rPr>
              <w:t>9</w:t>
            </w:r>
            <w:r w:rsidRPr="003C0024">
              <w:rPr>
                <w:rFonts w:ascii="Sylfaen" w:hAnsi="Sylfaen"/>
                <w:color w:val="000000" w:themeColor="text1"/>
                <w:sz w:val="22"/>
                <w:szCs w:val="22"/>
              </w:rPr>
              <w:t>.1. Споры, возникшие по Договору, регулируются сторонами путем переговоров.</w:t>
            </w:r>
          </w:p>
          <w:p w:rsidR="00E346A2" w:rsidRPr="003C0024" w:rsidRDefault="00E346A2" w:rsidP="00E346A2">
            <w:pPr>
              <w:shd w:val="clear" w:color="auto" w:fill="FFFFFF" w:themeFill="background1"/>
              <w:jc w:val="both"/>
              <w:rPr>
                <w:rFonts w:ascii="Sylfaen" w:hAnsi="Sylfaen"/>
                <w:sz w:val="22"/>
                <w:szCs w:val="22"/>
                <w:lang w:val="hy-AM"/>
              </w:rPr>
            </w:pPr>
          </w:p>
        </w:tc>
      </w:tr>
      <w:tr w:rsidR="00E346A2" w:rsidRPr="00D010CA"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lang w:val="hy-AM"/>
              </w:rPr>
            </w:pPr>
            <w:r w:rsidRPr="003C0024">
              <w:rPr>
                <w:rFonts w:ascii="Sylfaen" w:hAnsi="Sylfaen"/>
                <w:color w:val="000000" w:themeColor="text1"/>
                <w:sz w:val="22"/>
                <w:szCs w:val="22"/>
                <w:lang w:val="hy-AM"/>
              </w:rPr>
              <w:t>9.2.</w:t>
            </w:r>
            <w:r w:rsidRPr="003C0024">
              <w:rPr>
                <w:rFonts w:ascii="Sylfaen" w:hAnsi="Sylfaen"/>
                <w:color w:val="000000" w:themeColor="text1"/>
                <w:sz w:val="22"/>
                <w:szCs w:val="22"/>
              </w:rPr>
              <w:t> </w:t>
            </w:r>
            <w:r w:rsidRPr="003C0024">
              <w:rPr>
                <w:rFonts w:ascii="Sylfaen" w:hAnsi="Sylfaen"/>
                <w:color w:val="000000" w:themeColor="text1"/>
                <w:sz w:val="22"/>
                <w:szCs w:val="22"/>
                <w:lang w:val="hy-AM"/>
              </w:rPr>
              <w:t>Բանակցային ճանապարհով վեճերի չկարգավորման դեպքում վեճերը լուծվում են դատական կարգով` ՀՀ գործող օրենսդրությանը համապատասխան:</w:t>
            </w:r>
          </w:p>
          <w:p w:rsidR="00E346A2" w:rsidRPr="003C0024" w:rsidRDefault="00E346A2" w:rsidP="00E346A2">
            <w:pPr>
              <w:shd w:val="clear" w:color="auto" w:fill="FFFFFF" w:themeFill="background1"/>
              <w:jc w:val="both"/>
              <w:rPr>
                <w:rFonts w:ascii="Sylfaen" w:hAnsi="Sylfaen"/>
                <w:color w:val="000000" w:themeColor="text1"/>
                <w:sz w:val="22"/>
                <w:szCs w:val="22"/>
                <w:lang w:val="hy-AM"/>
              </w:rPr>
            </w:pP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rPr>
            </w:pPr>
            <w:r w:rsidRPr="003C0024">
              <w:rPr>
                <w:rFonts w:ascii="Sylfaen" w:hAnsi="Sylfaen"/>
                <w:color w:val="000000" w:themeColor="text1"/>
                <w:sz w:val="22"/>
                <w:szCs w:val="22"/>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E346A2" w:rsidRPr="003C0024" w:rsidRDefault="00E346A2" w:rsidP="00E346A2">
            <w:pPr>
              <w:shd w:val="clear" w:color="auto" w:fill="FFFFFF" w:themeFill="background1"/>
              <w:jc w:val="both"/>
              <w:rPr>
                <w:rFonts w:ascii="Sylfaen" w:hAnsi="Sylfaen"/>
                <w:sz w:val="22"/>
                <w:szCs w:val="22"/>
                <w:lang w:val="hy-AM"/>
              </w:rPr>
            </w:pPr>
          </w:p>
        </w:tc>
      </w:tr>
      <w:tr w:rsidR="00E346A2" w:rsidRPr="00392D11"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ind w:firstLine="708"/>
              <w:jc w:val="center"/>
              <w:rPr>
                <w:rFonts w:ascii="Sylfaen" w:hAnsi="Sylfaen"/>
                <w:b/>
                <w:color w:val="000000" w:themeColor="text1"/>
                <w:sz w:val="22"/>
                <w:szCs w:val="22"/>
                <w:lang w:val="hy-AM"/>
              </w:rPr>
            </w:pPr>
            <w:r w:rsidRPr="003C0024">
              <w:rPr>
                <w:rFonts w:ascii="Sylfaen" w:hAnsi="Sylfaen"/>
                <w:b/>
                <w:color w:val="000000" w:themeColor="text1"/>
                <w:sz w:val="22"/>
                <w:szCs w:val="22"/>
                <w:lang w:val="hy-AM"/>
              </w:rPr>
              <w:t xml:space="preserve">10. </w:t>
            </w:r>
            <w:r w:rsidRPr="003C0024">
              <w:rPr>
                <w:rFonts w:ascii="Sylfaen" w:hAnsi="Sylfaen" w:cs="Sylfaen"/>
                <w:b/>
                <w:color w:val="000000" w:themeColor="text1"/>
                <w:sz w:val="22"/>
                <w:szCs w:val="22"/>
                <w:lang w:val="hy-AM"/>
              </w:rPr>
              <w:t>Գաղտնիություն</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ind w:firstLine="708"/>
              <w:jc w:val="center"/>
              <w:rPr>
                <w:rFonts w:ascii="Sylfaen" w:hAnsi="Sylfaen"/>
                <w:b/>
                <w:color w:val="000000" w:themeColor="text1"/>
                <w:sz w:val="22"/>
                <w:szCs w:val="22"/>
              </w:rPr>
            </w:pPr>
            <w:r w:rsidRPr="003C0024">
              <w:rPr>
                <w:rFonts w:ascii="Sylfaen" w:hAnsi="Sylfaen"/>
                <w:b/>
                <w:color w:val="000000" w:themeColor="text1"/>
                <w:sz w:val="22"/>
                <w:szCs w:val="22"/>
              </w:rPr>
              <w:t>10. Конфиденциальность</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sz w:val="22"/>
                <w:szCs w:val="22"/>
                <w:lang w:val="hy-AM"/>
              </w:rPr>
            </w:pPr>
            <w:r w:rsidRPr="003C0024">
              <w:rPr>
                <w:rFonts w:ascii="Sylfaen" w:hAnsi="Sylfaen"/>
                <w:color w:val="000000" w:themeColor="text1"/>
                <w:sz w:val="22"/>
                <w:szCs w:val="22"/>
                <w:lang w:val="hy-AM"/>
              </w:rPr>
              <w:t xml:space="preserve">10.1. </w:t>
            </w:r>
            <w:r w:rsidRPr="003C0024">
              <w:rPr>
                <w:rFonts w:ascii="Sylfaen" w:hAnsi="Sylfaen" w:cs="Sylfaen"/>
                <w:sz w:val="22"/>
                <w:szCs w:val="22"/>
                <w:lang w:val="hy-AM"/>
              </w:rPr>
              <w:t>Կողմերը</w:t>
            </w:r>
            <w:r w:rsidRPr="003C0024">
              <w:rPr>
                <w:rFonts w:ascii="Sylfaen" w:hAnsi="Sylfaen"/>
                <w:sz w:val="22"/>
                <w:szCs w:val="22"/>
                <w:lang w:val="hy-AM"/>
              </w:rPr>
              <w:t xml:space="preserve"> </w:t>
            </w:r>
            <w:r w:rsidRPr="003C0024">
              <w:rPr>
                <w:rFonts w:ascii="Sylfaen" w:hAnsi="Sylfaen" w:cs="Sylfaen"/>
                <w:sz w:val="22"/>
                <w:szCs w:val="22"/>
                <w:lang w:val="hy-AM"/>
              </w:rPr>
              <w:t>պարտավորվում</w:t>
            </w:r>
            <w:r w:rsidRPr="003C0024">
              <w:rPr>
                <w:rFonts w:ascii="Sylfaen" w:hAnsi="Sylfaen"/>
                <w:sz w:val="22"/>
                <w:szCs w:val="22"/>
                <w:lang w:val="hy-AM"/>
              </w:rPr>
              <w:t xml:space="preserve"> </w:t>
            </w:r>
            <w:r w:rsidRPr="003C0024">
              <w:rPr>
                <w:rFonts w:ascii="Sylfaen" w:hAnsi="Sylfaen" w:cs="Sylfaen"/>
                <w:sz w:val="22"/>
                <w:szCs w:val="22"/>
                <w:lang w:val="hy-AM"/>
              </w:rPr>
              <w:t>են</w:t>
            </w:r>
            <w:r w:rsidRPr="003C0024">
              <w:rPr>
                <w:rFonts w:ascii="Sylfaen" w:hAnsi="Sylfaen"/>
                <w:sz w:val="22"/>
                <w:szCs w:val="22"/>
                <w:lang w:val="hy-AM"/>
              </w:rPr>
              <w:t xml:space="preserve"> </w:t>
            </w:r>
            <w:r w:rsidRPr="003C0024">
              <w:rPr>
                <w:rFonts w:ascii="Sylfaen" w:hAnsi="Sylfaen" w:cs="Sylfaen"/>
                <w:sz w:val="22"/>
                <w:szCs w:val="22"/>
                <w:lang w:val="hy-AM"/>
              </w:rPr>
              <w:t>չհրապարակել</w:t>
            </w:r>
            <w:r w:rsidRPr="003C0024">
              <w:rPr>
                <w:rFonts w:ascii="Sylfaen" w:hAnsi="Sylfaen"/>
                <w:sz w:val="22"/>
                <w:szCs w:val="22"/>
                <w:lang w:val="hy-AM"/>
              </w:rPr>
              <w:t xml:space="preserve"> </w:t>
            </w:r>
            <w:r w:rsidRPr="003C0024">
              <w:rPr>
                <w:rFonts w:ascii="Sylfaen" w:hAnsi="Sylfaen" w:cs="Sylfaen"/>
                <w:sz w:val="22"/>
                <w:szCs w:val="22"/>
                <w:lang w:val="hy-AM"/>
              </w:rPr>
              <w:t>այն</w:t>
            </w:r>
            <w:r w:rsidRPr="003C0024">
              <w:rPr>
                <w:rFonts w:ascii="Sylfaen" w:hAnsi="Sylfaen"/>
                <w:sz w:val="22"/>
                <w:szCs w:val="22"/>
                <w:lang w:val="hy-AM"/>
              </w:rPr>
              <w:t xml:space="preserve"> </w:t>
            </w:r>
            <w:r w:rsidRPr="003C0024">
              <w:rPr>
                <w:rFonts w:ascii="Sylfaen" w:hAnsi="Sylfaen" w:cs="Sylfaen"/>
                <w:sz w:val="22"/>
                <w:szCs w:val="22"/>
                <w:lang w:val="hy-AM"/>
              </w:rPr>
              <w:t>տեղեկատվությունը</w:t>
            </w:r>
            <w:r w:rsidRPr="003C0024">
              <w:rPr>
                <w:rFonts w:ascii="Sylfaen" w:hAnsi="Sylfaen"/>
                <w:sz w:val="22"/>
                <w:szCs w:val="22"/>
                <w:lang w:val="hy-AM"/>
              </w:rPr>
              <w:t xml:space="preserve">, </w:t>
            </w:r>
            <w:r w:rsidRPr="003C0024">
              <w:rPr>
                <w:rFonts w:ascii="Sylfaen" w:hAnsi="Sylfaen" w:cs="Sylfaen"/>
                <w:sz w:val="22"/>
                <w:szCs w:val="22"/>
                <w:lang w:val="hy-AM"/>
              </w:rPr>
              <w:t>որն</w:t>
            </w:r>
            <w:r w:rsidRPr="003C0024">
              <w:rPr>
                <w:rFonts w:ascii="Sylfaen" w:hAnsi="Sylfaen"/>
                <w:sz w:val="22"/>
                <w:szCs w:val="22"/>
                <w:lang w:val="hy-AM"/>
              </w:rPr>
              <w:t xml:space="preserve"> </w:t>
            </w:r>
            <w:r w:rsidRPr="003C0024">
              <w:rPr>
                <w:rFonts w:ascii="Sylfaen" w:hAnsi="Sylfaen" w:cs="Sylfaen"/>
                <w:sz w:val="22"/>
                <w:szCs w:val="22"/>
                <w:lang w:val="hy-AM"/>
              </w:rPr>
              <w:t>իրենց</w:t>
            </w:r>
            <w:r w:rsidRPr="003C0024">
              <w:rPr>
                <w:rFonts w:ascii="Sylfaen" w:hAnsi="Sylfaen"/>
                <w:sz w:val="22"/>
                <w:szCs w:val="22"/>
                <w:lang w:val="hy-AM"/>
              </w:rPr>
              <w:t xml:space="preserve"> </w:t>
            </w:r>
            <w:r w:rsidRPr="003C0024">
              <w:rPr>
                <w:rFonts w:ascii="Sylfaen" w:hAnsi="Sylfaen" w:cs="Sylfaen"/>
                <w:sz w:val="22"/>
                <w:szCs w:val="22"/>
                <w:lang w:val="hy-AM"/>
              </w:rPr>
              <w:t>հայտնի</w:t>
            </w:r>
            <w:r w:rsidRPr="003C0024">
              <w:rPr>
                <w:rFonts w:ascii="Sylfaen" w:hAnsi="Sylfaen"/>
                <w:sz w:val="22"/>
                <w:szCs w:val="22"/>
                <w:lang w:val="hy-AM"/>
              </w:rPr>
              <w:t xml:space="preserve"> </w:t>
            </w:r>
            <w:r w:rsidRPr="003C0024">
              <w:rPr>
                <w:rFonts w:ascii="Sylfaen" w:hAnsi="Sylfaen" w:cs="Sylfaen"/>
                <w:sz w:val="22"/>
                <w:szCs w:val="22"/>
                <w:lang w:val="hy-AM"/>
              </w:rPr>
              <w:t>է</w:t>
            </w:r>
            <w:r w:rsidRPr="003C0024">
              <w:rPr>
                <w:rFonts w:ascii="Sylfaen" w:hAnsi="Sylfaen"/>
                <w:sz w:val="22"/>
                <w:szCs w:val="22"/>
                <w:lang w:val="hy-AM"/>
              </w:rPr>
              <w:t xml:space="preserve"> </w:t>
            </w:r>
            <w:r w:rsidRPr="003C0024">
              <w:rPr>
                <w:rFonts w:ascii="Sylfaen" w:hAnsi="Sylfaen" w:cs="Sylfaen"/>
                <w:sz w:val="22"/>
                <w:szCs w:val="22"/>
                <w:lang w:val="hy-AM"/>
              </w:rPr>
              <w:t>դարձել</w:t>
            </w:r>
            <w:r w:rsidRPr="003C0024">
              <w:rPr>
                <w:rFonts w:ascii="Sylfaen" w:hAnsi="Sylfaen"/>
                <w:sz w:val="22"/>
                <w:szCs w:val="22"/>
                <w:lang w:val="hy-AM"/>
              </w:rPr>
              <w:t xml:space="preserve"> </w:t>
            </w:r>
            <w:r w:rsidRPr="003C0024">
              <w:rPr>
                <w:rFonts w:ascii="Sylfaen" w:hAnsi="Sylfaen" w:cs="Sylfaen"/>
                <w:sz w:val="22"/>
                <w:szCs w:val="22"/>
                <w:lang w:val="hy-AM"/>
              </w:rPr>
              <w:t>Պայմանագրով</w:t>
            </w:r>
            <w:r w:rsidRPr="003C0024">
              <w:rPr>
                <w:rFonts w:ascii="Sylfaen" w:hAnsi="Sylfaen"/>
                <w:sz w:val="22"/>
                <w:szCs w:val="22"/>
                <w:lang w:val="hy-AM"/>
              </w:rPr>
              <w:t xml:space="preserve"> </w:t>
            </w:r>
            <w:r w:rsidRPr="003C0024">
              <w:rPr>
                <w:rFonts w:ascii="Sylfaen" w:hAnsi="Sylfaen" w:cs="Sylfaen"/>
                <w:sz w:val="22"/>
                <w:szCs w:val="22"/>
                <w:lang w:val="hy-AM"/>
              </w:rPr>
              <w:t>նախատեսված</w:t>
            </w:r>
            <w:r w:rsidRPr="003C0024">
              <w:rPr>
                <w:rFonts w:ascii="Sylfaen" w:hAnsi="Sylfaen"/>
                <w:sz w:val="22"/>
                <w:szCs w:val="22"/>
                <w:lang w:val="hy-AM"/>
              </w:rPr>
              <w:t xml:space="preserve"> </w:t>
            </w:r>
            <w:r w:rsidRPr="003C0024">
              <w:rPr>
                <w:rFonts w:ascii="Sylfaen" w:hAnsi="Sylfaen" w:cs="Sylfaen"/>
                <w:sz w:val="22"/>
                <w:szCs w:val="22"/>
                <w:lang w:val="hy-AM"/>
              </w:rPr>
              <w:t>պարտավորությունների</w:t>
            </w:r>
            <w:r w:rsidRPr="003C0024">
              <w:rPr>
                <w:rFonts w:ascii="Sylfaen" w:hAnsi="Sylfaen"/>
                <w:sz w:val="22"/>
                <w:szCs w:val="22"/>
                <w:lang w:val="hy-AM"/>
              </w:rPr>
              <w:t xml:space="preserve"> </w:t>
            </w:r>
            <w:r w:rsidRPr="003C0024">
              <w:rPr>
                <w:rFonts w:ascii="Sylfaen" w:hAnsi="Sylfaen" w:cs="Sylfaen"/>
                <w:sz w:val="22"/>
                <w:szCs w:val="22"/>
                <w:lang w:val="hy-AM"/>
              </w:rPr>
              <w:t>կատարման</w:t>
            </w:r>
            <w:r w:rsidRPr="003C0024">
              <w:rPr>
                <w:rFonts w:ascii="Sylfaen" w:hAnsi="Sylfaen"/>
                <w:sz w:val="22"/>
                <w:szCs w:val="22"/>
                <w:lang w:val="hy-AM"/>
              </w:rPr>
              <w:t xml:space="preserve"> </w:t>
            </w:r>
            <w:r w:rsidRPr="003C0024">
              <w:rPr>
                <w:rFonts w:ascii="Sylfaen" w:hAnsi="Sylfaen" w:cs="Sylfaen"/>
                <w:sz w:val="22"/>
                <w:szCs w:val="22"/>
                <w:lang w:val="hy-AM"/>
              </w:rPr>
              <w:t>ընթացքում</w:t>
            </w:r>
            <w:r w:rsidRPr="003C0024">
              <w:rPr>
                <w:rFonts w:ascii="Sylfaen" w:hAnsi="Sylfaen"/>
                <w:sz w:val="22"/>
                <w:szCs w:val="22"/>
                <w:lang w:val="hy-AM"/>
              </w:rPr>
              <w:t xml:space="preserve">, </w:t>
            </w:r>
            <w:r w:rsidRPr="003C0024">
              <w:rPr>
                <w:rFonts w:ascii="Sylfaen" w:hAnsi="Sylfaen" w:cs="Sylfaen"/>
                <w:sz w:val="22"/>
                <w:szCs w:val="22"/>
                <w:lang w:val="hy-AM"/>
              </w:rPr>
              <w:t>բացառությամբ</w:t>
            </w:r>
            <w:r w:rsidRPr="003C0024">
              <w:rPr>
                <w:rFonts w:ascii="Sylfaen" w:hAnsi="Sylfaen"/>
                <w:sz w:val="22"/>
                <w:szCs w:val="22"/>
                <w:lang w:val="hy-AM"/>
              </w:rPr>
              <w:t xml:space="preserve"> </w:t>
            </w:r>
            <w:r w:rsidRPr="003C0024">
              <w:rPr>
                <w:rFonts w:ascii="Sylfaen" w:hAnsi="Sylfaen" w:cs="Sylfaen"/>
                <w:sz w:val="22"/>
                <w:szCs w:val="22"/>
                <w:lang w:val="hy-AM"/>
              </w:rPr>
              <w:t>ՀՀ</w:t>
            </w:r>
            <w:r w:rsidRPr="003C0024">
              <w:rPr>
                <w:rFonts w:ascii="Sylfaen" w:hAnsi="Sylfaen"/>
                <w:sz w:val="22"/>
                <w:szCs w:val="22"/>
                <w:lang w:val="hy-AM"/>
              </w:rPr>
              <w:t xml:space="preserve"> </w:t>
            </w:r>
            <w:r w:rsidRPr="003C0024">
              <w:rPr>
                <w:rFonts w:ascii="Sylfaen" w:hAnsi="Sylfaen" w:cs="Sylfaen"/>
                <w:sz w:val="22"/>
                <w:szCs w:val="22"/>
                <w:lang w:val="hy-AM"/>
              </w:rPr>
              <w:t>գործող</w:t>
            </w:r>
            <w:r w:rsidRPr="003C0024">
              <w:rPr>
                <w:rFonts w:ascii="Sylfaen" w:hAnsi="Sylfaen"/>
                <w:sz w:val="22"/>
                <w:szCs w:val="22"/>
                <w:lang w:val="hy-AM"/>
              </w:rPr>
              <w:t xml:space="preserve"> </w:t>
            </w:r>
            <w:r w:rsidRPr="003C0024">
              <w:rPr>
                <w:rFonts w:ascii="Sylfaen" w:hAnsi="Sylfaen" w:cs="Sylfaen"/>
                <w:sz w:val="22"/>
                <w:szCs w:val="22"/>
                <w:lang w:val="hy-AM"/>
              </w:rPr>
              <w:t>օրենսդրությամբ</w:t>
            </w:r>
            <w:r w:rsidRPr="003C0024">
              <w:rPr>
                <w:rFonts w:ascii="Sylfaen" w:hAnsi="Sylfaen"/>
                <w:sz w:val="22"/>
                <w:szCs w:val="22"/>
                <w:lang w:val="hy-AM"/>
              </w:rPr>
              <w:t xml:space="preserve"> </w:t>
            </w:r>
            <w:r w:rsidRPr="003C0024">
              <w:rPr>
                <w:rFonts w:ascii="Sylfaen" w:hAnsi="Sylfaen" w:cs="Sylfaen"/>
                <w:sz w:val="22"/>
                <w:szCs w:val="22"/>
                <w:lang w:val="hy-AM"/>
              </w:rPr>
              <w:t>նախատեսված</w:t>
            </w:r>
            <w:r w:rsidRPr="003C0024">
              <w:rPr>
                <w:rFonts w:ascii="Sylfaen" w:hAnsi="Sylfaen"/>
                <w:sz w:val="22"/>
                <w:szCs w:val="22"/>
                <w:lang w:val="hy-AM"/>
              </w:rPr>
              <w:t xml:space="preserve"> </w:t>
            </w:r>
            <w:r w:rsidRPr="003C0024">
              <w:rPr>
                <w:rFonts w:ascii="Sylfaen" w:hAnsi="Sylfaen" w:cs="Sylfaen"/>
                <w:sz w:val="22"/>
                <w:szCs w:val="22"/>
                <w:lang w:val="hy-AM"/>
              </w:rPr>
              <w:t>դեպքերի</w:t>
            </w:r>
            <w:r w:rsidRPr="003C0024">
              <w:rPr>
                <w:rFonts w:ascii="Sylfaen" w:hAnsi="Sylfaen"/>
                <w:sz w:val="22"/>
                <w:szCs w:val="22"/>
                <w:lang w:val="hy-AM"/>
              </w:rPr>
              <w:t>:</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sz w:val="22"/>
                <w:szCs w:val="22"/>
              </w:rPr>
            </w:pPr>
            <w:r w:rsidRPr="003C0024">
              <w:rPr>
                <w:rFonts w:ascii="Sylfaen" w:hAnsi="Sylfaen"/>
                <w:color w:val="000000" w:themeColor="text1"/>
                <w:sz w:val="22"/>
                <w:szCs w:val="22"/>
              </w:rPr>
              <w:t xml:space="preserve">10.1. </w:t>
            </w:r>
            <w:r w:rsidRPr="003C0024">
              <w:rPr>
                <w:rFonts w:ascii="Sylfaen" w:hAnsi="Sylfaen"/>
                <w:sz w:val="22"/>
                <w:szCs w:val="22"/>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E346A2" w:rsidRPr="003C0024" w:rsidRDefault="00E346A2" w:rsidP="00E346A2">
            <w:pPr>
              <w:shd w:val="clear" w:color="auto" w:fill="FFFFFF" w:themeFill="background1"/>
              <w:jc w:val="both"/>
              <w:rPr>
                <w:rFonts w:ascii="Sylfaen" w:hAnsi="Sylfaen"/>
                <w:sz w:val="22"/>
                <w:szCs w:val="22"/>
                <w:lang w:val="hy-AM"/>
              </w:rPr>
            </w:pPr>
          </w:p>
        </w:tc>
      </w:tr>
      <w:tr w:rsidR="00E346A2" w:rsidRPr="00392D11"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center"/>
              <w:rPr>
                <w:rFonts w:ascii="Sylfaen" w:hAnsi="Sylfaen"/>
                <w:b/>
                <w:color w:val="000000" w:themeColor="text1"/>
                <w:sz w:val="22"/>
                <w:szCs w:val="22"/>
                <w:lang w:val="hy-AM"/>
              </w:rPr>
            </w:pPr>
          </w:p>
          <w:p w:rsidR="00E346A2" w:rsidRPr="003C0024" w:rsidRDefault="00E346A2" w:rsidP="00E346A2">
            <w:pPr>
              <w:shd w:val="clear" w:color="auto" w:fill="FFFFFF" w:themeFill="background1"/>
              <w:jc w:val="center"/>
              <w:rPr>
                <w:rFonts w:ascii="Sylfaen" w:hAnsi="Sylfaen"/>
                <w:b/>
                <w:color w:val="000000" w:themeColor="text1"/>
                <w:sz w:val="22"/>
                <w:szCs w:val="22"/>
                <w:lang w:val="hy-AM"/>
              </w:rPr>
            </w:pPr>
            <w:r w:rsidRPr="003C0024">
              <w:rPr>
                <w:rFonts w:ascii="Sylfaen" w:hAnsi="Sylfaen"/>
                <w:b/>
                <w:color w:val="000000" w:themeColor="text1"/>
                <w:sz w:val="22"/>
                <w:szCs w:val="22"/>
                <w:lang w:val="hy-AM"/>
              </w:rPr>
              <w:t xml:space="preserve">11. </w:t>
            </w:r>
            <w:r w:rsidRPr="003C0024">
              <w:rPr>
                <w:rFonts w:ascii="Sylfaen" w:hAnsi="Sylfaen" w:cs="Sylfaen"/>
                <w:b/>
                <w:color w:val="000000" w:themeColor="text1"/>
                <w:sz w:val="22"/>
                <w:szCs w:val="22"/>
                <w:lang w:val="hy-AM"/>
              </w:rPr>
              <w:t>Այլ</w:t>
            </w:r>
            <w:r w:rsidRPr="003C0024">
              <w:rPr>
                <w:rFonts w:ascii="Sylfaen" w:hAnsi="Sylfaen"/>
                <w:b/>
                <w:color w:val="000000" w:themeColor="text1"/>
                <w:sz w:val="22"/>
                <w:szCs w:val="22"/>
                <w:lang w:val="hy-AM"/>
              </w:rPr>
              <w:t xml:space="preserve">  </w:t>
            </w:r>
            <w:r w:rsidRPr="003C0024">
              <w:rPr>
                <w:rFonts w:ascii="Sylfaen" w:hAnsi="Sylfaen" w:cs="Sylfaen"/>
                <w:b/>
                <w:color w:val="000000" w:themeColor="text1"/>
                <w:sz w:val="22"/>
                <w:szCs w:val="22"/>
                <w:lang w:val="hy-AM"/>
              </w:rPr>
              <w:t>պայմաններ</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center"/>
              <w:rPr>
                <w:rFonts w:ascii="Sylfaen" w:hAnsi="Sylfaen"/>
                <w:b/>
                <w:color w:val="000000" w:themeColor="text1"/>
                <w:sz w:val="22"/>
                <w:szCs w:val="22"/>
              </w:rPr>
            </w:pPr>
          </w:p>
          <w:p w:rsidR="00E346A2" w:rsidRPr="003C0024" w:rsidRDefault="00E346A2" w:rsidP="00E346A2">
            <w:pPr>
              <w:shd w:val="clear" w:color="auto" w:fill="FFFFFF" w:themeFill="background1"/>
              <w:jc w:val="center"/>
              <w:rPr>
                <w:rFonts w:ascii="Sylfaen" w:hAnsi="Sylfaen"/>
                <w:b/>
                <w:color w:val="000000" w:themeColor="text1"/>
                <w:sz w:val="22"/>
                <w:szCs w:val="22"/>
              </w:rPr>
            </w:pPr>
            <w:r w:rsidRPr="003C0024">
              <w:rPr>
                <w:rFonts w:ascii="Sylfaen" w:hAnsi="Sylfaen"/>
                <w:b/>
                <w:color w:val="000000" w:themeColor="text1"/>
                <w:sz w:val="22"/>
                <w:szCs w:val="22"/>
              </w:rPr>
              <w:t>11. Иные условия</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lang w:val="hy-AM"/>
              </w:rPr>
            </w:pPr>
            <w:r w:rsidRPr="003C0024">
              <w:rPr>
                <w:rFonts w:ascii="Sylfaen" w:hAnsi="Sylfaen"/>
                <w:color w:val="000000" w:themeColor="text1"/>
                <w:sz w:val="22"/>
                <w:szCs w:val="22"/>
                <w:lang w:val="hy-AM"/>
              </w:rPr>
              <w:t xml:space="preserve">11.1. </w:t>
            </w:r>
            <w:r w:rsidRPr="003C0024">
              <w:rPr>
                <w:rFonts w:ascii="Sylfaen" w:hAnsi="Sylfaen" w:cs="Sylfaen"/>
                <w:color w:val="000000" w:themeColor="text1"/>
                <w:sz w:val="22"/>
                <w:szCs w:val="22"/>
                <w:lang w:val="hy-AM"/>
              </w:rPr>
              <w:t>Պայմանագրի</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ցանկացած</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լրացում</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և</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փոփոխություն</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վավեր</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է</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եթե</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այն</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կատարված</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է</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գրավոր</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համաձայնությամբ</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 xml:space="preserve">ստորագրված </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և</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կնիքված</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է</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Կողմերի</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կողմից</w:t>
            </w:r>
            <w:r w:rsidRPr="003C0024">
              <w:rPr>
                <w:rFonts w:ascii="Sylfaen" w:hAnsi="Sylfaen"/>
                <w:color w:val="000000" w:themeColor="text1"/>
                <w:sz w:val="22"/>
                <w:szCs w:val="22"/>
                <w:lang w:val="hy-AM"/>
              </w:rPr>
              <w:t>:</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rPr>
            </w:pPr>
            <w:r w:rsidRPr="003C0024">
              <w:rPr>
                <w:rFonts w:ascii="Sylfaen" w:hAnsi="Sylfaen"/>
                <w:color w:val="000000" w:themeColor="text1"/>
                <w:sz w:val="22"/>
                <w:szCs w:val="22"/>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E346A2" w:rsidRPr="003C0024" w:rsidRDefault="00E346A2" w:rsidP="00E346A2">
            <w:pPr>
              <w:shd w:val="clear" w:color="auto" w:fill="FFFFFF" w:themeFill="background1"/>
              <w:jc w:val="both"/>
              <w:rPr>
                <w:rFonts w:ascii="Sylfaen" w:hAnsi="Sylfaen"/>
                <w:sz w:val="22"/>
                <w:szCs w:val="22"/>
                <w:lang w:val="hy-AM"/>
              </w:rPr>
            </w:pPr>
          </w:p>
        </w:tc>
      </w:tr>
      <w:tr w:rsidR="00E346A2" w:rsidRPr="00D010CA"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lang w:val="hy-AM"/>
              </w:rPr>
            </w:pPr>
            <w:r w:rsidRPr="003C0024">
              <w:rPr>
                <w:rFonts w:ascii="Sylfaen" w:hAnsi="Sylfaen"/>
                <w:color w:val="000000" w:themeColor="text1"/>
                <w:sz w:val="22"/>
                <w:szCs w:val="22"/>
                <w:lang w:val="hy-AM"/>
              </w:rPr>
              <w:t xml:space="preserve">11.2. </w:t>
            </w:r>
            <w:r w:rsidRPr="003C0024">
              <w:rPr>
                <w:rFonts w:ascii="Sylfaen" w:hAnsi="Sylfaen"/>
                <w:color w:val="000000" w:themeColor="text1"/>
                <w:sz w:val="22"/>
                <w:szCs w:val="22"/>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rPr>
            </w:pPr>
            <w:r w:rsidRPr="003C0024">
              <w:rPr>
                <w:rFonts w:ascii="Sylfaen" w:hAnsi="Sylfaen"/>
                <w:color w:val="000000" w:themeColor="text1"/>
                <w:sz w:val="22"/>
                <w:szCs w:val="22"/>
              </w:rPr>
              <w:t>11.2. С момента подписания</w:t>
            </w:r>
            <w:r w:rsidRPr="003C0024">
              <w:rPr>
                <w:rFonts w:ascii="Sylfaen" w:hAnsi="Sylfaen"/>
                <w:color w:val="000000" w:themeColor="text1"/>
                <w:sz w:val="22"/>
                <w:szCs w:val="22"/>
                <w:lang w:val="hy-AM"/>
              </w:rPr>
              <w:t xml:space="preserve"> </w:t>
            </w:r>
            <w:r w:rsidRPr="003C0024">
              <w:rPr>
                <w:rFonts w:ascii="Sylfaen" w:hAnsi="Sylfaen"/>
                <w:color w:val="000000" w:themeColor="text1"/>
                <w:sz w:val="22"/>
                <w:szCs w:val="22"/>
              </w:rPr>
              <w:t xml:space="preserve">Договора все предварительные переговоры и переписка, связанные с заключением Договора, утрачивают силу. </w:t>
            </w:r>
          </w:p>
          <w:p w:rsidR="00E346A2" w:rsidRPr="003C0024" w:rsidRDefault="00E346A2" w:rsidP="00E346A2">
            <w:pPr>
              <w:shd w:val="clear" w:color="auto" w:fill="FFFFFF" w:themeFill="background1"/>
              <w:jc w:val="both"/>
              <w:rPr>
                <w:rFonts w:ascii="Sylfaen" w:hAnsi="Sylfaen"/>
                <w:sz w:val="22"/>
                <w:szCs w:val="22"/>
                <w:lang w:val="hy-AM"/>
              </w:rPr>
            </w:pPr>
          </w:p>
        </w:tc>
      </w:tr>
      <w:tr w:rsidR="00E346A2" w:rsidRPr="00D010CA"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lang w:val="hy-AM"/>
              </w:rPr>
            </w:pPr>
            <w:r w:rsidRPr="003C0024">
              <w:rPr>
                <w:rFonts w:ascii="Sylfaen" w:hAnsi="Sylfaen"/>
                <w:color w:val="000000" w:themeColor="text1"/>
                <w:sz w:val="22"/>
                <w:szCs w:val="22"/>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rPr>
            </w:pPr>
            <w:r w:rsidRPr="003C0024">
              <w:rPr>
                <w:rFonts w:ascii="Sylfaen" w:hAnsi="Sylfaen"/>
                <w:color w:val="000000" w:themeColor="text1"/>
                <w:sz w:val="22"/>
                <w:szCs w:val="22"/>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E346A2" w:rsidRPr="003C0024" w:rsidRDefault="00E346A2" w:rsidP="00E346A2">
            <w:pPr>
              <w:shd w:val="clear" w:color="auto" w:fill="FFFFFF" w:themeFill="background1"/>
              <w:jc w:val="both"/>
              <w:rPr>
                <w:rFonts w:ascii="Sylfaen" w:hAnsi="Sylfaen"/>
                <w:sz w:val="22"/>
                <w:szCs w:val="22"/>
                <w:lang w:val="hy-AM"/>
              </w:rPr>
            </w:pPr>
          </w:p>
        </w:tc>
      </w:tr>
      <w:tr w:rsidR="00E346A2" w:rsidRPr="00D010CA"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sz w:val="22"/>
                <w:szCs w:val="22"/>
                <w:lang w:val="hy-AM"/>
              </w:rPr>
            </w:pPr>
            <w:r w:rsidRPr="003C0024">
              <w:rPr>
                <w:rFonts w:ascii="Sylfaen" w:hAnsi="Sylfaen"/>
                <w:color w:val="000000" w:themeColor="text1"/>
                <w:sz w:val="22"/>
                <w:szCs w:val="22"/>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3C0024">
              <w:rPr>
                <w:rFonts w:ascii="Sylfaen" w:hAnsi="Sylfaen" w:cs="Sylfaen"/>
                <w:color w:val="000000" w:themeColor="text1"/>
                <w:sz w:val="22"/>
                <w:szCs w:val="22"/>
                <w:lang w:val="hy-AM"/>
              </w:rPr>
              <w:t>վավերապայմանների</w:t>
            </w:r>
            <w:r w:rsidRPr="003C0024">
              <w:rPr>
                <w:rFonts w:ascii="Sylfaen" w:hAnsi="Sylfaen" w:cs="Sylfaen"/>
                <w:b/>
                <w:color w:val="000000" w:themeColor="text1"/>
                <w:sz w:val="22"/>
                <w:szCs w:val="22"/>
                <w:lang w:val="hy-AM"/>
              </w:rPr>
              <w:t xml:space="preserve"> </w:t>
            </w:r>
            <w:r w:rsidRPr="003C0024">
              <w:rPr>
                <w:rFonts w:ascii="Sylfaen" w:hAnsi="Sylfaen"/>
                <w:color w:val="000000" w:themeColor="text1"/>
                <w:sz w:val="22"/>
                <w:szCs w:val="22"/>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C0024">
              <w:rPr>
                <w:rFonts w:ascii="Sylfaen" w:hAnsi="Sylfaen"/>
                <w:sz w:val="22"/>
                <w:szCs w:val="22"/>
                <w:lang w:val="hy-AM"/>
              </w:rPr>
              <w:t xml:space="preserve">ստորագրել լրացուցիչ համաձայնագիր, որում կորոշվի </w:t>
            </w:r>
            <w:r w:rsidRPr="003C0024">
              <w:rPr>
                <w:rFonts w:ascii="Sylfaen" w:hAnsi="Sylfaen"/>
                <w:color w:val="000000" w:themeColor="text1"/>
                <w:sz w:val="22"/>
                <w:szCs w:val="22"/>
                <w:lang w:val="hy-AM"/>
              </w:rPr>
              <w:t>Կ</w:t>
            </w:r>
            <w:r w:rsidRPr="003C0024">
              <w:rPr>
                <w:rFonts w:ascii="Sylfaen" w:hAnsi="Sylfaen"/>
                <w:sz w:val="22"/>
                <w:szCs w:val="22"/>
                <w:lang w:val="hy-AM"/>
              </w:rPr>
              <w:t>ողմերի միջև հարաբերությունների կարգը:</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sz w:val="22"/>
                <w:szCs w:val="22"/>
              </w:rPr>
            </w:pPr>
            <w:r w:rsidRPr="003C0024">
              <w:rPr>
                <w:rFonts w:ascii="Sylfaen" w:hAnsi="Sylfaen"/>
                <w:color w:val="000000" w:themeColor="text1"/>
                <w:sz w:val="22"/>
                <w:szCs w:val="22"/>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C0024">
              <w:rPr>
                <w:rFonts w:ascii="Sylfaen" w:hAnsi="Sylfaen"/>
                <w:sz w:val="22"/>
                <w:szCs w:val="22"/>
              </w:rPr>
              <w:t xml:space="preserve">ый срок обязуется подписать с Покупателем дополнительное соглашение в котором будет определен порядок взаимоотношений между </w:t>
            </w:r>
            <w:r w:rsidRPr="003C0024">
              <w:rPr>
                <w:rFonts w:ascii="Sylfaen" w:hAnsi="Sylfaen"/>
                <w:color w:val="000000" w:themeColor="text1"/>
                <w:sz w:val="22"/>
                <w:szCs w:val="22"/>
              </w:rPr>
              <w:t>С</w:t>
            </w:r>
            <w:r w:rsidRPr="003C0024">
              <w:rPr>
                <w:rFonts w:ascii="Sylfaen" w:hAnsi="Sylfaen"/>
                <w:sz w:val="22"/>
                <w:szCs w:val="22"/>
              </w:rPr>
              <w:t>торонами.</w:t>
            </w:r>
          </w:p>
          <w:p w:rsidR="00E346A2" w:rsidRPr="003C0024" w:rsidRDefault="00E346A2" w:rsidP="00E346A2">
            <w:pPr>
              <w:shd w:val="clear" w:color="auto" w:fill="FFFFFF" w:themeFill="background1"/>
              <w:jc w:val="both"/>
              <w:rPr>
                <w:rFonts w:ascii="Sylfaen" w:hAnsi="Sylfaen"/>
                <w:color w:val="000000" w:themeColor="text1"/>
                <w:sz w:val="22"/>
                <w:szCs w:val="22"/>
              </w:rPr>
            </w:pPr>
          </w:p>
        </w:tc>
      </w:tr>
      <w:tr w:rsidR="00E346A2" w:rsidRPr="00D010CA"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lang w:val="hy-AM"/>
              </w:rPr>
            </w:pPr>
            <w:r w:rsidRPr="003C0024">
              <w:rPr>
                <w:rFonts w:ascii="Sylfaen" w:hAnsi="Sylfaen" w:cs="Sylfaen"/>
                <w:color w:val="000000" w:themeColor="text1"/>
                <w:sz w:val="22"/>
                <w:szCs w:val="22"/>
                <w:lang w:val="hy-AM"/>
              </w:rPr>
              <w:t>11</w:t>
            </w:r>
            <w:r w:rsidRPr="003C0024">
              <w:rPr>
                <w:color w:val="000000" w:themeColor="text1"/>
                <w:sz w:val="22"/>
                <w:szCs w:val="22"/>
                <w:lang w:val="hy-AM"/>
              </w:rPr>
              <w:t>․</w:t>
            </w:r>
            <w:r w:rsidRPr="003C0024">
              <w:rPr>
                <w:rFonts w:ascii="Sylfaen" w:hAnsi="Sylfaen" w:cs="Sylfaen"/>
                <w:color w:val="000000" w:themeColor="text1"/>
                <w:sz w:val="22"/>
                <w:szCs w:val="22"/>
                <w:lang w:val="hy-AM"/>
              </w:rPr>
              <w:t>5</w:t>
            </w:r>
            <w:r w:rsidRPr="003C0024">
              <w:rPr>
                <w:color w:val="000000" w:themeColor="text1"/>
                <w:sz w:val="22"/>
                <w:szCs w:val="22"/>
                <w:lang w:val="hy-AM"/>
              </w:rPr>
              <w:t>․</w:t>
            </w:r>
            <w:r w:rsidRPr="003C0024">
              <w:rPr>
                <w:rFonts w:ascii="Sylfaen" w:hAnsi="Sylfaen" w:cs="Sylfaen"/>
                <w:color w:val="000000" w:themeColor="text1"/>
                <w:sz w:val="22"/>
                <w:szCs w:val="22"/>
                <w:lang w:val="hy-AM"/>
              </w:rPr>
              <w:t xml:space="preserve"> Պայմանագիրը</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կազմված</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է</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հայերեն</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և</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ռուսերեն</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լեզուներով</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երեք</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օրինակից</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որոնք</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ունեն</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հավասար</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իրավաբանական</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ուժ</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երկու</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օրինակ</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Գնորդին</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մեկ</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օրինակ՝</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Մատակարարին</w:t>
            </w:r>
            <w:r w:rsidRPr="003C0024">
              <w:rPr>
                <w:rFonts w:ascii="Sylfaen" w:hAnsi="Sylfaen"/>
                <w:color w:val="000000" w:themeColor="text1"/>
                <w:sz w:val="22"/>
                <w:szCs w:val="22"/>
                <w:lang w:val="hy-AM"/>
              </w:rPr>
              <w:t xml:space="preserve">: </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sz w:val="22"/>
                <w:szCs w:val="22"/>
              </w:rPr>
            </w:pPr>
            <w:r w:rsidRPr="003C0024">
              <w:rPr>
                <w:rFonts w:ascii="Sylfaen" w:hAnsi="Sylfaen"/>
                <w:color w:val="000000" w:themeColor="text1"/>
                <w:sz w:val="22"/>
                <w:szCs w:val="22"/>
              </w:rPr>
              <w:t>11.5</w:t>
            </w:r>
            <w:r w:rsidRPr="003C0024">
              <w:rPr>
                <w:rFonts w:ascii="Sylfaen" w:hAnsi="Sylfaen"/>
                <w:sz w:val="22"/>
                <w:szCs w:val="22"/>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lang w:val="hy-AM"/>
              </w:rPr>
            </w:pPr>
            <w:r w:rsidRPr="003C0024">
              <w:rPr>
                <w:rFonts w:ascii="Sylfaen" w:hAnsi="Sylfaen"/>
                <w:color w:val="000000" w:themeColor="text1"/>
                <w:sz w:val="22"/>
                <w:szCs w:val="22"/>
                <w:lang w:val="hy-AM"/>
              </w:rPr>
              <w:t xml:space="preserve">11.6.  </w:t>
            </w:r>
            <w:sdt>
              <w:sdtPr>
                <w:rPr>
                  <w:rFonts w:ascii="Sylfaen" w:hAnsi="Sylfaen"/>
                  <w:color w:val="000000" w:themeColor="text1"/>
                  <w:sz w:val="22"/>
                  <w:szCs w:val="22"/>
                  <w:lang w:val="hy-AM"/>
                </w:rPr>
                <w:id w:val="-138811713"/>
                <w:placeholder>
                  <w:docPart w:val="1BF8D26F10A34152BEF3A7D5EB36446B"/>
                </w:placeholder>
              </w:sdtPr>
              <w:sdtEndPr>
                <w:rPr>
                  <w:lang w:val="ru-RU"/>
                </w:rPr>
              </w:sdtEndPr>
              <w:sdtContent>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w:t>
                </w:r>
                <w:r w:rsidRPr="003C0024">
                  <w:rPr>
                    <w:rFonts w:ascii="Sylfaen" w:hAnsi="Sylfaen"/>
                    <w:color w:val="000000" w:themeColor="text1"/>
                    <w:sz w:val="22"/>
                    <w:szCs w:val="22"/>
                    <w:lang w:val="hy-AM"/>
                  </w:rPr>
                  <w:t xml:space="preserve">1 </w:t>
                </w:r>
              </w:sdtContent>
            </w:sdt>
            <w:r w:rsidRPr="003C0024">
              <w:rPr>
                <w:rFonts w:ascii="Sylfaen" w:hAnsi="Sylfaen" w:cs="Sylfaen"/>
                <w:color w:val="000000" w:themeColor="text1"/>
                <w:sz w:val="22"/>
                <w:szCs w:val="22"/>
                <w:lang w:val="hy-AM"/>
              </w:rPr>
              <w:t>Հավելվածը (մասնագիր № 1)  հանդիսանում</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է</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Պայմանագրի</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անբաժանելի</w:t>
            </w:r>
            <w:r w:rsidRPr="003C0024">
              <w:rPr>
                <w:rFonts w:ascii="Sylfaen" w:hAnsi="Sylfaen"/>
                <w:color w:val="000000" w:themeColor="text1"/>
                <w:sz w:val="22"/>
                <w:szCs w:val="22"/>
                <w:lang w:val="hy-AM"/>
              </w:rPr>
              <w:t xml:space="preserve"> </w:t>
            </w:r>
            <w:r w:rsidRPr="003C0024">
              <w:rPr>
                <w:rFonts w:ascii="Sylfaen" w:hAnsi="Sylfaen" w:cs="Sylfaen"/>
                <w:color w:val="000000" w:themeColor="text1"/>
                <w:sz w:val="22"/>
                <w:szCs w:val="22"/>
                <w:lang w:val="hy-AM"/>
              </w:rPr>
              <w:t>մասը</w:t>
            </w:r>
            <w:r w:rsidRPr="003C0024">
              <w:rPr>
                <w:rFonts w:ascii="Sylfaen" w:hAnsi="Sylfaen"/>
                <w:color w:val="000000" w:themeColor="text1"/>
                <w:sz w:val="22"/>
                <w:szCs w:val="22"/>
                <w:lang w:val="hy-AM"/>
              </w:rPr>
              <w:t xml:space="preserve">:   </w:t>
            </w:r>
          </w:p>
          <w:p w:rsidR="00E346A2" w:rsidRPr="003C0024" w:rsidRDefault="00E346A2" w:rsidP="00E346A2">
            <w:pPr>
              <w:shd w:val="clear" w:color="auto" w:fill="FFFFFF" w:themeFill="background1"/>
              <w:jc w:val="both"/>
              <w:rPr>
                <w:rFonts w:ascii="Sylfaen" w:hAnsi="Sylfaen" w:cs="Sylfaen"/>
                <w:sz w:val="22"/>
                <w:szCs w:val="22"/>
                <w:lang w:val="hy-AM"/>
              </w:rPr>
            </w:pP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both"/>
              <w:rPr>
                <w:rFonts w:ascii="Sylfaen" w:hAnsi="Sylfaen"/>
                <w:color w:val="000000" w:themeColor="text1"/>
                <w:sz w:val="22"/>
                <w:szCs w:val="22"/>
              </w:rPr>
            </w:pPr>
            <w:r w:rsidRPr="003C0024">
              <w:rPr>
                <w:rFonts w:ascii="Sylfaen" w:hAnsi="Sylfaen"/>
                <w:color w:val="000000" w:themeColor="text1"/>
                <w:sz w:val="22"/>
                <w:szCs w:val="22"/>
                <w:lang w:val="hy-AM"/>
              </w:rPr>
              <w:t>11</w:t>
            </w:r>
            <w:r w:rsidRPr="003C0024">
              <w:rPr>
                <w:rFonts w:ascii="Sylfaen" w:hAnsi="Sylfaen"/>
                <w:color w:val="000000" w:themeColor="text1"/>
                <w:sz w:val="22"/>
                <w:szCs w:val="22"/>
              </w:rPr>
              <w:t xml:space="preserve">.6.  Приложение </w:t>
            </w:r>
            <w:sdt>
              <w:sdtPr>
                <w:rPr>
                  <w:rFonts w:ascii="Sylfaen" w:hAnsi="Sylfaen"/>
                  <w:color w:val="000000" w:themeColor="text1"/>
                  <w:sz w:val="22"/>
                  <w:szCs w:val="22"/>
                </w:rPr>
                <w:id w:val="1498767034"/>
                <w:placeholder>
                  <w:docPart w:val="8F08C98A07A3422DB9474E2CE1DA1E07"/>
                </w:placeholder>
              </w:sdtPr>
              <w:sdtContent>
                <w:r w:rsidRPr="003C0024">
                  <w:rPr>
                    <w:rFonts w:ascii="Sylfaen" w:hAnsi="Sylfaen"/>
                    <w:color w:val="000000" w:themeColor="text1"/>
                    <w:sz w:val="22"/>
                    <w:szCs w:val="22"/>
                  </w:rPr>
                  <w:t>№</w:t>
                </w:r>
                <w:sdt>
                  <w:sdtPr>
                    <w:rPr>
                      <w:rFonts w:ascii="Sylfaen" w:hAnsi="Sylfaen"/>
                      <w:color w:val="000000" w:themeColor="text1"/>
                      <w:sz w:val="22"/>
                      <w:szCs w:val="22"/>
                    </w:rPr>
                    <w:id w:val="1812973496"/>
                    <w:placeholder>
                      <w:docPart w:val="8F08C98A07A3422DB9474E2CE1DA1E07"/>
                    </w:placeholder>
                  </w:sdtPr>
                  <w:sdtContent>
                    <w:r w:rsidRPr="003C0024">
                      <w:rPr>
                        <w:rFonts w:ascii="Sylfaen" w:hAnsi="Sylfaen"/>
                        <w:color w:val="000000" w:themeColor="text1"/>
                        <w:sz w:val="22"/>
                        <w:szCs w:val="22"/>
                      </w:rPr>
                      <w:t xml:space="preserve">1 (спецификация № 1) </w:t>
                    </w:r>
                  </w:sdtContent>
                </w:sdt>
              </w:sdtContent>
            </w:sdt>
            <w:r w:rsidRPr="003C0024">
              <w:rPr>
                <w:rFonts w:ascii="Sylfaen" w:hAnsi="Sylfaen"/>
                <w:color w:val="000000" w:themeColor="text1"/>
                <w:sz w:val="22"/>
                <w:szCs w:val="22"/>
              </w:rPr>
              <w:t xml:space="preserve"> является неотъемлемой частью Договора.</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tabs>
                <w:tab w:val="left" w:pos="132"/>
              </w:tabs>
              <w:ind w:firstLine="91"/>
              <w:jc w:val="center"/>
              <w:rPr>
                <w:rFonts w:ascii="Sylfaen" w:hAnsi="Sylfaen" w:cs="Sylfaen"/>
                <w:b/>
                <w:sz w:val="22"/>
                <w:szCs w:val="22"/>
              </w:rPr>
            </w:pPr>
            <w:r w:rsidRPr="003C0024">
              <w:rPr>
                <w:rFonts w:ascii="Sylfaen" w:hAnsi="Sylfaen"/>
                <w:b/>
                <w:color w:val="000000" w:themeColor="text1"/>
                <w:sz w:val="22"/>
                <w:szCs w:val="22"/>
              </w:rPr>
              <w:t>12.</w:t>
            </w:r>
            <w:r w:rsidRPr="003C0024">
              <w:rPr>
                <w:rFonts w:ascii="Sylfaen" w:hAnsi="Sylfaen" w:cs="Sylfaen"/>
                <w:b/>
                <w:sz w:val="22"/>
                <w:szCs w:val="22"/>
                <w:lang w:val="hy-AM"/>
              </w:rPr>
              <w:t>Կողմերի</w:t>
            </w:r>
            <w:r w:rsidRPr="003C0024">
              <w:rPr>
                <w:rFonts w:ascii="Sylfaen" w:hAnsi="Sylfaen" w:cs="Sylfaen"/>
                <w:b/>
                <w:sz w:val="22"/>
                <w:szCs w:val="22"/>
                <w:lang w:val="pt-BR"/>
              </w:rPr>
              <w:t xml:space="preserve"> </w:t>
            </w:r>
            <w:r w:rsidRPr="003C0024">
              <w:rPr>
                <w:rFonts w:ascii="Sylfaen" w:hAnsi="Sylfaen" w:cs="Sylfaen"/>
                <w:b/>
                <w:sz w:val="22"/>
                <w:szCs w:val="22"/>
                <w:lang w:val="hy-AM"/>
              </w:rPr>
              <w:t>իրավաբանական</w:t>
            </w:r>
            <w:r w:rsidRPr="003C0024">
              <w:rPr>
                <w:rFonts w:ascii="Sylfaen" w:hAnsi="Sylfaen" w:cs="Sylfaen"/>
                <w:b/>
                <w:sz w:val="22"/>
                <w:szCs w:val="22"/>
                <w:lang w:val="pt-BR"/>
              </w:rPr>
              <w:t xml:space="preserve"> </w:t>
            </w:r>
            <w:r w:rsidRPr="003C0024">
              <w:rPr>
                <w:rFonts w:ascii="Sylfaen" w:hAnsi="Sylfaen" w:cs="Sylfaen"/>
                <w:b/>
                <w:sz w:val="22"/>
                <w:szCs w:val="22"/>
                <w:lang w:val="hy-AM"/>
              </w:rPr>
              <w:t>հասցեները</w:t>
            </w:r>
            <w:r w:rsidRPr="003C0024">
              <w:rPr>
                <w:rFonts w:ascii="Sylfaen" w:hAnsi="Sylfaen" w:cs="Sylfaen"/>
                <w:b/>
                <w:sz w:val="22"/>
                <w:szCs w:val="22"/>
                <w:lang w:val="pt-BR"/>
              </w:rPr>
              <w:t xml:space="preserve">, </w:t>
            </w:r>
            <w:r w:rsidRPr="003C0024">
              <w:rPr>
                <w:rFonts w:ascii="Sylfaen" w:hAnsi="Sylfaen" w:cs="Sylfaen"/>
                <w:b/>
                <w:sz w:val="22"/>
                <w:szCs w:val="22"/>
                <w:lang w:val="hy-AM"/>
              </w:rPr>
              <w:t>բանկային</w:t>
            </w:r>
            <w:r w:rsidRPr="003C0024">
              <w:rPr>
                <w:rFonts w:ascii="Sylfaen" w:hAnsi="Sylfaen" w:cs="Sylfaen"/>
                <w:b/>
                <w:sz w:val="22"/>
                <w:szCs w:val="22"/>
                <w:lang w:val="pt-BR"/>
              </w:rPr>
              <w:t xml:space="preserve"> </w:t>
            </w:r>
            <w:r w:rsidRPr="003C0024">
              <w:rPr>
                <w:rFonts w:ascii="Sylfaen" w:hAnsi="Sylfaen" w:cs="Sylfaen"/>
                <w:b/>
                <w:sz w:val="22"/>
                <w:szCs w:val="22"/>
                <w:lang w:val="hy-AM"/>
              </w:rPr>
              <w:t>վավերապայմանները</w:t>
            </w:r>
            <w:r w:rsidRPr="003C0024">
              <w:rPr>
                <w:rFonts w:ascii="Sylfaen" w:hAnsi="Sylfaen" w:cs="Sylfaen"/>
                <w:b/>
                <w:sz w:val="22"/>
                <w:szCs w:val="22"/>
                <w:lang w:val="pt-BR"/>
              </w:rPr>
              <w:t xml:space="preserve"> </w:t>
            </w:r>
            <w:r w:rsidRPr="003C0024">
              <w:rPr>
                <w:rFonts w:ascii="Sylfaen" w:hAnsi="Sylfaen" w:cs="Sylfaen"/>
                <w:b/>
                <w:sz w:val="22"/>
                <w:szCs w:val="22"/>
                <w:lang w:val="hy-AM"/>
              </w:rPr>
              <w:t>և</w:t>
            </w:r>
            <w:r w:rsidRPr="003C0024">
              <w:rPr>
                <w:rFonts w:ascii="Sylfaen" w:hAnsi="Sylfaen" w:cs="Sylfaen"/>
                <w:b/>
                <w:sz w:val="22"/>
                <w:szCs w:val="22"/>
                <w:lang w:val="pt-BR"/>
              </w:rPr>
              <w:t xml:space="preserve"> </w:t>
            </w:r>
            <w:r w:rsidRPr="003C0024">
              <w:rPr>
                <w:rFonts w:ascii="Sylfaen" w:hAnsi="Sylfaen" w:cs="Sylfaen"/>
                <w:b/>
                <w:sz w:val="22"/>
                <w:szCs w:val="22"/>
                <w:lang w:val="hy-AM"/>
              </w:rPr>
              <w:t>ստորագրությունները</w:t>
            </w:r>
          </w:p>
        </w:tc>
        <w:tc>
          <w:tcPr>
            <w:tcW w:w="5528" w:type="dxa"/>
            <w:gridSpan w:val="2"/>
            <w:tcBorders>
              <w:top w:val="nil"/>
              <w:left w:val="nil"/>
              <w:bottom w:val="nil"/>
              <w:right w:val="nil"/>
            </w:tcBorders>
          </w:tcPr>
          <w:p w:rsidR="00E346A2" w:rsidRPr="003C0024" w:rsidRDefault="00E346A2" w:rsidP="00E346A2">
            <w:pPr>
              <w:shd w:val="clear" w:color="auto" w:fill="FFFFFF" w:themeFill="background1"/>
              <w:jc w:val="center"/>
              <w:rPr>
                <w:rFonts w:ascii="Sylfaen" w:hAnsi="Sylfaen"/>
                <w:b/>
                <w:color w:val="000000" w:themeColor="text1"/>
                <w:sz w:val="22"/>
                <w:szCs w:val="22"/>
              </w:rPr>
            </w:pPr>
            <w:r w:rsidRPr="003C0024">
              <w:rPr>
                <w:rFonts w:ascii="Sylfaen" w:hAnsi="Sylfaen"/>
                <w:b/>
                <w:color w:val="000000" w:themeColor="text1"/>
                <w:sz w:val="22"/>
                <w:szCs w:val="22"/>
              </w:rPr>
              <w:t>12.Юридические адреса, банковские реквизиты</w:t>
            </w:r>
          </w:p>
          <w:p w:rsidR="00E346A2" w:rsidRPr="003C0024" w:rsidRDefault="00E346A2" w:rsidP="00E346A2">
            <w:pPr>
              <w:shd w:val="clear" w:color="auto" w:fill="FFFFFF" w:themeFill="background1"/>
              <w:jc w:val="center"/>
              <w:rPr>
                <w:rFonts w:ascii="Sylfaen" w:hAnsi="Sylfaen"/>
                <w:b/>
                <w:color w:val="000000" w:themeColor="text1"/>
                <w:sz w:val="22"/>
                <w:szCs w:val="22"/>
              </w:rPr>
            </w:pPr>
            <w:r w:rsidRPr="003C0024">
              <w:rPr>
                <w:rFonts w:ascii="Sylfaen" w:hAnsi="Sylfaen"/>
                <w:b/>
                <w:color w:val="000000" w:themeColor="text1"/>
                <w:sz w:val="22"/>
                <w:szCs w:val="22"/>
              </w:rPr>
              <w:t xml:space="preserve"> и подписи сторон</w:t>
            </w:r>
          </w:p>
          <w:p w:rsidR="00E346A2" w:rsidRPr="003C0024" w:rsidRDefault="00E346A2" w:rsidP="00E346A2">
            <w:pPr>
              <w:jc w:val="center"/>
              <w:rPr>
                <w:rFonts w:ascii="Sylfaen" w:hAnsi="Sylfaen"/>
                <w:sz w:val="22"/>
                <w:szCs w:val="22"/>
              </w:rPr>
            </w:pPr>
          </w:p>
        </w:tc>
      </w:tr>
      <w:tr w:rsidR="00E346A2" w:rsidRPr="00392D11" w:rsidTr="00E346A2">
        <w:tc>
          <w:tcPr>
            <w:tcW w:w="5529" w:type="dxa"/>
            <w:gridSpan w:val="2"/>
            <w:tcBorders>
              <w:top w:val="nil"/>
              <w:left w:val="nil"/>
              <w:bottom w:val="nil"/>
              <w:right w:val="nil"/>
            </w:tcBorders>
          </w:tcPr>
          <w:p w:rsidR="00E346A2" w:rsidRPr="003C0024" w:rsidRDefault="00E346A2" w:rsidP="00E346A2">
            <w:pPr>
              <w:spacing w:before="120" w:after="120"/>
              <w:jc w:val="center"/>
              <w:rPr>
                <w:rFonts w:ascii="Sylfaen" w:hAnsi="Sylfaen" w:cs="Sylfaen"/>
                <w:b/>
                <w:sz w:val="22"/>
                <w:szCs w:val="22"/>
                <w:lang w:val="hy-AM"/>
              </w:rPr>
            </w:pPr>
            <w:r w:rsidRPr="003C0024">
              <w:rPr>
                <w:rFonts w:ascii="Sylfaen" w:hAnsi="Sylfaen" w:cs="Sylfaen"/>
                <w:b/>
                <w:sz w:val="22"/>
                <w:szCs w:val="22"/>
                <w:lang w:val="hy-AM"/>
              </w:rPr>
              <w:t>«Գնորդ»</w:t>
            </w:r>
          </w:p>
        </w:tc>
        <w:tc>
          <w:tcPr>
            <w:tcW w:w="5528" w:type="dxa"/>
            <w:gridSpan w:val="2"/>
            <w:tcBorders>
              <w:top w:val="nil"/>
              <w:left w:val="nil"/>
              <w:bottom w:val="nil"/>
              <w:right w:val="nil"/>
            </w:tcBorders>
          </w:tcPr>
          <w:p w:rsidR="00E346A2" w:rsidRPr="003C0024" w:rsidRDefault="00E346A2" w:rsidP="00E346A2">
            <w:pPr>
              <w:spacing w:before="120" w:after="120"/>
              <w:jc w:val="center"/>
              <w:rPr>
                <w:rFonts w:ascii="Sylfaen" w:hAnsi="Sylfaen"/>
                <w:b/>
                <w:sz w:val="22"/>
                <w:szCs w:val="22"/>
                <w:lang w:val="hy-AM"/>
              </w:rPr>
            </w:pPr>
            <w:r w:rsidRPr="003C0024">
              <w:rPr>
                <w:rFonts w:ascii="Sylfaen" w:hAnsi="Sylfaen"/>
                <w:b/>
                <w:sz w:val="22"/>
                <w:szCs w:val="22"/>
                <w:lang w:val="hy-AM"/>
              </w:rPr>
              <w:t>«</w:t>
            </w:r>
            <w:r w:rsidRPr="003C0024">
              <w:rPr>
                <w:rFonts w:ascii="Sylfaen" w:hAnsi="Sylfaen"/>
                <w:b/>
                <w:sz w:val="22"/>
                <w:szCs w:val="22"/>
              </w:rPr>
              <w:t>Покупатель</w:t>
            </w:r>
            <w:r w:rsidRPr="003C0024">
              <w:rPr>
                <w:rFonts w:ascii="Sylfaen" w:hAnsi="Sylfaen"/>
                <w:b/>
                <w:sz w:val="22"/>
                <w:szCs w:val="22"/>
                <w:lang w:val="hy-AM"/>
              </w:rPr>
              <w:t>»</w:t>
            </w:r>
          </w:p>
        </w:tc>
      </w:tr>
      <w:tr w:rsidR="00E346A2" w:rsidRPr="004D6B04" w:rsidTr="00E346A2">
        <w:trPr>
          <w:trHeight w:val="2099"/>
        </w:trPr>
        <w:tc>
          <w:tcPr>
            <w:tcW w:w="5529" w:type="dxa"/>
            <w:gridSpan w:val="2"/>
            <w:tcBorders>
              <w:top w:val="nil"/>
              <w:left w:val="nil"/>
              <w:bottom w:val="nil"/>
              <w:right w:val="nil"/>
            </w:tcBorders>
          </w:tcPr>
          <w:p w:rsidR="00E346A2" w:rsidRPr="003C0024" w:rsidRDefault="00E346A2" w:rsidP="00E346A2">
            <w:pPr>
              <w:shd w:val="clear" w:color="auto" w:fill="FFFFFF" w:themeFill="background1"/>
              <w:jc w:val="center"/>
              <w:rPr>
                <w:rFonts w:ascii="Sylfaen" w:hAnsi="Sylfaen"/>
                <w:sz w:val="22"/>
                <w:szCs w:val="22"/>
                <w:lang w:val="hy-AM"/>
              </w:rPr>
            </w:pPr>
            <w:r w:rsidRPr="003C0024">
              <w:rPr>
                <w:rFonts w:ascii="Sylfaen" w:hAnsi="Sylfaen" w:cs="Sylfaen"/>
                <w:sz w:val="22"/>
                <w:szCs w:val="22"/>
                <w:lang w:val="hy-AM"/>
              </w:rPr>
              <w:t>«Հարավկովկասյան</w:t>
            </w:r>
            <w:r w:rsidRPr="003C0024">
              <w:rPr>
                <w:rFonts w:ascii="Sylfaen" w:hAnsi="Sylfaen"/>
                <w:sz w:val="22"/>
                <w:szCs w:val="22"/>
                <w:lang w:val="hy-AM"/>
              </w:rPr>
              <w:t xml:space="preserve"> </w:t>
            </w:r>
            <w:r w:rsidRPr="003C0024">
              <w:rPr>
                <w:rFonts w:ascii="Sylfaen" w:hAnsi="Sylfaen" w:cs="Sylfaen"/>
                <w:sz w:val="22"/>
                <w:szCs w:val="22"/>
                <w:lang w:val="hy-AM"/>
              </w:rPr>
              <w:t>երկաթուղի</w:t>
            </w:r>
            <w:r w:rsidRPr="003C0024">
              <w:rPr>
                <w:rFonts w:ascii="Sylfaen" w:hAnsi="Sylfaen"/>
                <w:sz w:val="22"/>
                <w:szCs w:val="22"/>
                <w:lang w:val="hy-AM"/>
              </w:rPr>
              <w:t xml:space="preserve">» </w:t>
            </w:r>
            <w:r w:rsidRPr="003C0024">
              <w:rPr>
                <w:rFonts w:ascii="Sylfaen" w:hAnsi="Sylfaen" w:cs="Sylfaen"/>
                <w:sz w:val="22"/>
                <w:szCs w:val="22"/>
                <w:lang w:val="hy-AM"/>
              </w:rPr>
              <w:t>ՓԲԸ</w:t>
            </w:r>
          </w:p>
          <w:p w:rsidR="00E346A2" w:rsidRPr="003C0024" w:rsidRDefault="00E346A2" w:rsidP="00E346A2">
            <w:pPr>
              <w:shd w:val="clear" w:color="auto" w:fill="FFFFFF" w:themeFill="background1"/>
              <w:jc w:val="center"/>
              <w:rPr>
                <w:rFonts w:ascii="Sylfaen" w:hAnsi="Sylfaen"/>
                <w:sz w:val="22"/>
                <w:szCs w:val="22"/>
                <w:lang w:val="hy-AM"/>
              </w:rPr>
            </w:pPr>
            <w:r w:rsidRPr="003C0024">
              <w:rPr>
                <w:rFonts w:ascii="Sylfaen" w:hAnsi="Sylfaen" w:cs="Sylfaen"/>
                <w:sz w:val="22"/>
                <w:szCs w:val="22"/>
                <w:lang w:val="hy-AM"/>
              </w:rPr>
              <w:t>Իրավաբանական Հասցե՝</w:t>
            </w:r>
            <w:r w:rsidRPr="003C0024">
              <w:rPr>
                <w:rFonts w:ascii="Sylfaen" w:hAnsi="Sylfaen"/>
                <w:sz w:val="22"/>
                <w:szCs w:val="22"/>
                <w:lang w:val="hy-AM"/>
              </w:rPr>
              <w:t xml:space="preserve"> </w:t>
            </w:r>
          </w:p>
          <w:p w:rsidR="00E346A2" w:rsidRPr="003C0024" w:rsidRDefault="00E346A2" w:rsidP="00E346A2">
            <w:pPr>
              <w:shd w:val="clear" w:color="auto" w:fill="FFFFFF" w:themeFill="background1"/>
              <w:jc w:val="center"/>
              <w:rPr>
                <w:rFonts w:ascii="Sylfaen" w:hAnsi="Sylfaen"/>
                <w:sz w:val="22"/>
                <w:szCs w:val="22"/>
                <w:lang w:val="hy-AM"/>
              </w:rPr>
            </w:pPr>
            <w:r w:rsidRPr="003C0024">
              <w:rPr>
                <w:rFonts w:ascii="Sylfaen" w:hAnsi="Sylfaen" w:cs="Sylfaen"/>
                <w:sz w:val="22"/>
                <w:szCs w:val="22"/>
                <w:lang w:val="hy-AM"/>
              </w:rPr>
              <w:t>ՀՀ</w:t>
            </w:r>
            <w:r w:rsidRPr="003C0024">
              <w:rPr>
                <w:rFonts w:ascii="Sylfaen" w:hAnsi="Sylfaen"/>
                <w:sz w:val="22"/>
                <w:szCs w:val="22"/>
                <w:lang w:val="hy-AM"/>
              </w:rPr>
              <w:t xml:space="preserve">, </w:t>
            </w:r>
            <w:r w:rsidRPr="003C0024">
              <w:rPr>
                <w:rFonts w:ascii="Sylfaen" w:hAnsi="Sylfaen" w:cs="Sylfaen"/>
                <w:sz w:val="22"/>
                <w:szCs w:val="22"/>
                <w:lang w:val="hy-AM"/>
              </w:rPr>
              <w:t>ք</w:t>
            </w:r>
            <w:r w:rsidRPr="003C0024">
              <w:rPr>
                <w:rFonts w:ascii="Sylfaen" w:hAnsi="Sylfaen"/>
                <w:sz w:val="22"/>
                <w:szCs w:val="22"/>
                <w:lang w:val="hy-AM"/>
              </w:rPr>
              <w:t xml:space="preserve">. </w:t>
            </w:r>
            <w:r w:rsidRPr="003C0024">
              <w:rPr>
                <w:rFonts w:ascii="Sylfaen" w:hAnsi="Sylfaen" w:cs="Sylfaen"/>
                <w:sz w:val="22"/>
                <w:szCs w:val="22"/>
                <w:lang w:val="hy-AM"/>
              </w:rPr>
              <w:t>Երևան</w:t>
            </w:r>
            <w:r w:rsidRPr="003C0024">
              <w:rPr>
                <w:rFonts w:ascii="Sylfaen" w:hAnsi="Sylfaen"/>
                <w:sz w:val="22"/>
                <w:szCs w:val="22"/>
                <w:lang w:val="hy-AM"/>
              </w:rPr>
              <w:t xml:space="preserve">, </w:t>
            </w:r>
            <w:r w:rsidRPr="003C0024">
              <w:rPr>
                <w:rFonts w:ascii="Sylfaen" w:hAnsi="Sylfaen" w:cs="Sylfaen"/>
                <w:sz w:val="22"/>
                <w:szCs w:val="22"/>
                <w:lang w:val="hy-AM"/>
              </w:rPr>
              <w:t>Տիգրան</w:t>
            </w:r>
            <w:r w:rsidRPr="003C0024">
              <w:rPr>
                <w:rFonts w:ascii="Sylfaen" w:hAnsi="Sylfaen"/>
                <w:sz w:val="22"/>
                <w:szCs w:val="22"/>
                <w:lang w:val="hy-AM"/>
              </w:rPr>
              <w:t xml:space="preserve"> </w:t>
            </w:r>
            <w:r w:rsidRPr="003C0024">
              <w:rPr>
                <w:rFonts w:ascii="Sylfaen" w:hAnsi="Sylfaen" w:cs="Sylfaen"/>
                <w:sz w:val="22"/>
                <w:szCs w:val="22"/>
                <w:lang w:val="hy-AM"/>
              </w:rPr>
              <w:t>Մեծի</w:t>
            </w:r>
            <w:r w:rsidRPr="003C0024">
              <w:rPr>
                <w:rFonts w:ascii="Sylfaen" w:hAnsi="Sylfaen"/>
                <w:sz w:val="22"/>
                <w:szCs w:val="22"/>
                <w:lang w:val="hy-AM"/>
              </w:rPr>
              <w:t xml:space="preserve"> </w:t>
            </w:r>
            <w:r w:rsidRPr="003C0024">
              <w:rPr>
                <w:rFonts w:ascii="Sylfaen" w:hAnsi="Sylfaen" w:cs="Sylfaen"/>
                <w:sz w:val="22"/>
                <w:szCs w:val="22"/>
                <w:lang w:val="hy-AM"/>
              </w:rPr>
              <w:t>պող</w:t>
            </w:r>
            <w:r w:rsidRPr="003C0024">
              <w:rPr>
                <w:rFonts w:ascii="Sylfaen" w:hAnsi="Sylfaen"/>
                <w:sz w:val="22"/>
                <w:szCs w:val="22"/>
                <w:lang w:val="hy-AM"/>
              </w:rPr>
              <w:t>. 50</w:t>
            </w:r>
          </w:p>
          <w:p w:rsidR="00E346A2" w:rsidRPr="003C0024" w:rsidRDefault="00E346A2" w:rsidP="00E346A2">
            <w:pPr>
              <w:shd w:val="clear" w:color="auto" w:fill="FFFFFF" w:themeFill="background1"/>
              <w:jc w:val="center"/>
              <w:rPr>
                <w:rFonts w:ascii="Sylfaen" w:hAnsi="Sylfaen" w:cs="Sylfaen"/>
                <w:sz w:val="22"/>
                <w:szCs w:val="22"/>
                <w:lang w:val="hy-AM"/>
              </w:rPr>
            </w:pPr>
            <w:r w:rsidRPr="003C0024">
              <w:rPr>
                <w:rFonts w:ascii="Sylfaen" w:hAnsi="Sylfaen" w:cs="Sylfaen"/>
                <w:sz w:val="22"/>
                <w:szCs w:val="22"/>
                <w:lang w:val="hy-AM"/>
              </w:rPr>
              <w:t>ՀՎՀՀ՝ 00448268</w:t>
            </w:r>
          </w:p>
          <w:p w:rsidR="00E346A2" w:rsidRPr="003C0024" w:rsidRDefault="00E346A2" w:rsidP="00E346A2">
            <w:pPr>
              <w:shd w:val="clear" w:color="auto" w:fill="FFFFFF" w:themeFill="background1"/>
              <w:jc w:val="center"/>
              <w:rPr>
                <w:rFonts w:ascii="Sylfaen" w:hAnsi="Sylfaen" w:cs="Sylfaen"/>
                <w:sz w:val="22"/>
                <w:szCs w:val="22"/>
                <w:lang w:val="hy-AM"/>
              </w:rPr>
            </w:pPr>
            <w:r w:rsidRPr="003C0024">
              <w:rPr>
                <w:rFonts w:ascii="Sylfaen" w:hAnsi="Sylfaen" w:cs="Sylfaen"/>
                <w:sz w:val="22"/>
                <w:szCs w:val="22"/>
                <w:lang w:val="hy-AM"/>
              </w:rPr>
              <w:t>«Բանկ ՎՏԲ –Հայաստան» ՓԲԸ</w:t>
            </w:r>
          </w:p>
          <w:p w:rsidR="00E346A2" w:rsidRPr="003C0024" w:rsidRDefault="00E346A2" w:rsidP="00E346A2">
            <w:pPr>
              <w:shd w:val="clear" w:color="auto" w:fill="FFFFFF" w:themeFill="background1"/>
              <w:jc w:val="center"/>
              <w:rPr>
                <w:rFonts w:ascii="Sylfaen" w:hAnsi="Sylfaen" w:cs="Sylfaen"/>
                <w:sz w:val="22"/>
                <w:szCs w:val="22"/>
                <w:lang w:val="hy-AM"/>
              </w:rPr>
            </w:pPr>
            <w:r w:rsidRPr="003C0024">
              <w:rPr>
                <w:rFonts w:ascii="Sylfaen" w:hAnsi="Sylfaen" w:cs="Sylfaen"/>
                <w:sz w:val="22"/>
                <w:szCs w:val="22"/>
                <w:lang w:val="hy-AM"/>
              </w:rPr>
              <w:t>Էրեբունի մ/ճ</w:t>
            </w:r>
          </w:p>
          <w:p w:rsidR="00E346A2" w:rsidRPr="003C0024" w:rsidRDefault="00E346A2" w:rsidP="00E346A2">
            <w:pPr>
              <w:shd w:val="clear" w:color="auto" w:fill="FFFFFF" w:themeFill="background1"/>
              <w:jc w:val="center"/>
              <w:rPr>
                <w:rFonts w:ascii="Sylfaen" w:hAnsi="Sylfaen" w:cs="Sylfaen"/>
                <w:sz w:val="22"/>
                <w:szCs w:val="22"/>
                <w:lang w:val="hy-AM"/>
              </w:rPr>
            </w:pPr>
            <w:r w:rsidRPr="003C0024">
              <w:rPr>
                <w:rFonts w:ascii="Sylfaen" w:hAnsi="Sylfaen" w:cs="Sylfaen"/>
                <w:sz w:val="22"/>
                <w:szCs w:val="22"/>
                <w:lang w:val="hy-AM"/>
              </w:rPr>
              <w:t>Հ/Հ՝ 16041102326200</w:t>
            </w:r>
          </w:p>
        </w:tc>
        <w:tc>
          <w:tcPr>
            <w:tcW w:w="5528" w:type="dxa"/>
            <w:gridSpan w:val="2"/>
            <w:tcBorders>
              <w:top w:val="nil"/>
              <w:left w:val="nil"/>
              <w:bottom w:val="nil"/>
              <w:right w:val="nil"/>
            </w:tcBorders>
          </w:tcPr>
          <w:p w:rsidR="00E346A2" w:rsidRPr="003C0024" w:rsidRDefault="00E346A2" w:rsidP="00E346A2">
            <w:pPr>
              <w:jc w:val="center"/>
              <w:rPr>
                <w:rFonts w:ascii="Sylfaen" w:hAnsi="Sylfaen"/>
                <w:sz w:val="22"/>
                <w:szCs w:val="22"/>
              </w:rPr>
            </w:pPr>
            <w:r w:rsidRPr="003C0024">
              <w:rPr>
                <w:rFonts w:ascii="Sylfaen" w:hAnsi="Sylfaen"/>
                <w:sz w:val="22"/>
                <w:szCs w:val="22"/>
              </w:rPr>
              <w:t xml:space="preserve">ЗАО </w:t>
            </w:r>
            <w:r w:rsidRPr="003C0024">
              <w:rPr>
                <w:rFonts w:ascii="Sylfaen" w:hAnsi="Sylfaen"/>
                <w:sz w:val="22"/>
                <w:szCs w:val="22"/>
                <w:lang w:val="hy-AM"/>
              </w:rPr>
              <w:t>«</w:t>
            </w:r>
            <w:r w:rsidRPr="003C0024">
              <w:rPr>
                <w:rFonts w:ascii="Sylfaen" w:hAnsi="Sylfaen"/>
                <w:sz w:val="22"/>
                <w:szCs w:val="22"/>
              </w:rPr>
              <w:t>Южно-Кавказская железная дорога</w:t>
            </w:r>
            <w:r w:rsidRPr="003C0024">
              <w:rPr>
                <w:rFonts w:ascii="Sylfaen" w:hAnsi="Sylfaen"/>
                <w:sz w:val="22"/>
                <w:szCs w:val="22"/>
                <w:lang w:val="hy-AM"/>
              </w:rPr>
              <w:t>»</w:t>
            </w:r>
          </w:p>
          <w:p w:rsidR="00E346A2" w:rsidRPr="003C0024" w:rsidRDefault="00E346A2" w:rsidP="00E346A2">
            <w:pPr>
              <w:jc w:val="center"/>
              <w:rPr>
                <w:rFonts w:ascii="Sylfaen" w:hAnsi="Sylfaen"/>
                <w:sz w:val="22"/>
                <w:szCs w:val="22"/>
                <w:lang w:val="hy-AM"/>
              </w:rPr>
            </w:pPr>
            <w:r w:rsidRPr="003C0024">
              <w:rPr>
                <w:rFonts w:ascii="Sylfaen" w:hAnsi="Sylfaen"/>
                <w:sz w:val="22"/>
                <w:szCs w:val="22"/>
              </w:rPr>
              <w:t xml:space="preserve">Юридический </w:t>
            </w:r>
            <w:r w:rsidRPr="003C0024">
              <w:rPr>
                <w:rFonts w:ascii="Sylfaen" w:hAnsi="Sylfaen"/>
                <w:sz w:val="22"/>
                <w:szCs w:val="22"/>
                <w:lang w:val="hy-AM"/>
              </w:rPr>
              <w:t xml:space="preserve">адрес: </w:t>
            </w:r>
          </w:p>
          <w:p w:rsidR="00E346A2" w:rsidRPr="003C0024" w:rsidRDefault="00E346A2" w:rsidP="00E346A2">
            <w:pPr>
              <w:jc w:val="center"/>
              <w:rPr>
                <w:rFonts w:ascii="Sylfaen" w:hAnsi="Sylfaen"/>
                <w:sz w:val="22"/>
                <w:szCs w:val="22"/>
              </w:rPr>
            </w:pPr>
            <w:r w:rsidRPr="003C0024">
              <w:rPr>
                <w:rFonts w:ascii="Sylfaen" w:hAnsi="Sylfaen"/>
                <w:sz w:val="22"/>
                <w:szCs w:val="22"/>
              </w:rPr>
              <w:t>РА, г. Ереван, проспект Тигран Меца 50</w:t>
            </w:r>
          </w:p>
          <w:p w:rsidR="00E346A2" w:rsidRPr="003C0024" w:rsidRDefault="00E346A2" w:rsidP="00E346A2">
            <w:pPr>
              <w:jc w:val="center"/>
              <w:rPr>
                <w:rFonts w:ascii="Sylfaen" w:hAnsi="Sylfaen"/>
                <w:sz w:val="22"/>
                <w:szCs w:val="22"/>
              </w:rPr>
            </w:pPr>
            <w:r w:rsidRPr="003C0024">
              <w:rPr>
                <w:rFonts w:ascii="Sylfaen" w:hAnsi="Sylfaen"/>
                <w:sz w:val="22"/>
                <w:szCs w:val="22"/>
              </w:rPr>
              <w:t xml:space="preserve">ИНН: 00448268 </w:t>
            </w:r>
          </w:p>
          <w:p w:rsidR="00E346A2" w:rsidRPr="003C0024" w:rsidRDefault="00E346A2" w:rsidP="00E346A2">
            <w:pPr>
              <w:jc w:val="center"/>
              <w:rPr>
                <w:rFonts w:ascii="Sylfaen" w:hAnsi="Sylfaen"/>
                <w:sz w:val="22"/>
                <w:szCs w:val="22"/>
              </w:rPr>
            </w:pPr>
            <w:r w:rsidRPr="003C0024">
              <w:rPr>
                <w:rFonts w:ascii="Sylfaen" w:hAnsi="Sylfaen"/>
                <w:sz w:val="22"/>
                <w:szCs w:val="22"/>
              </w:rPr>
              <w:t xml:space="preserve">ЗАО </w:t>
            </w:r>
            <w:r w:rsidRPr="003C0024">
              <w:rPr>
                <w:rFonts w:ascii="Sylfaen" w:hAnsi="Sylfaen"/>
                <w:sz w:val="22"/>
                <w:szCs w:val="22"/>
                <w:lang w:val="hy-AM"/>
              </w:rPr>
              <w:t>«</w:t>
            </w:r>
            <w:r w:rsidRPr="003C0024">
              <w:rPr>
                <w:rFonts w:ascii="Sylfaen" w:hAnsi="Sylfaen"/>
                <w:sz w:val="22"/>
                <w:szCs w:val="22"/>
              </w:rPr>
              <w:t>Банк ВТБ</w:t>
            </w:r>
            <w:r w:rsidRPr="003C0024">
              <w:rPr>
                <w:rFonts w:ascii="Sylfaen" w:hAnsi="Sylfaen"/>
                <w:sz w:val="22"/>
                <w:szCs w:val="22"/>
                <w:lang w:val="hy-AM"/>
              </w:rPr>
              <w:t>-</w:t>
            </w:r>
            <w:r w:rsidRPr="003C0024">
              <w:rPr>
                <w:rFonts w:ascii="Sylfaen" w:hAnsi="Sylfaen"/>
                <w:sz w:val="22"/>
                <w:szCs w:val="22"/>
              </w:rPr>
              <w:t>АРМЕНИЯ</w:t>
            </w:r>
            <w:r w:rsidRPr="003C0024">
              <w:rPr>
                <w:rFonts w:ascii="Sylfaen" w:hAnsi="Sylfaen"/>
                <w:sz w:val="22"/>
                <w:szCs w:val="22"/>
                <w:lang w:val="hy-AM"/>
              </w:rPr>
              <w:t>»</w:t>
            </w:r>
            <w:r w:rsidRPr="003C0024">
              <w:rPr>
                <w:rFonts w:ascii="Sylfaen" w:hAnsi="Sylfaen"/>
                <w:sz w:val="22"/>
                <w:szCs w:val="22"/>
              </w:rPr>
              <w:t xml:space="preserve"> </w:t>
            </w:r>
          </w:p>
          <w:p w:rsidR="00E346A2" w:rsidRPr="003C0024" w:rsidRDefault="00E346A2" w:rsidP="00E346A2">
            <w:pPr>
              <w:jc w:val="center"/>
              <w:rPr>
                <w:rFonts w:ascii="Sylfaen" w:hAnsi="Sylfaen"/>
                <w:sz w:val="22"/>
                <w:szCs w:val="22"/>
              </w:rPr>
            </w:pPr>
            <w:r w:rsidRPr="003C0024">
              <w:rPr>
                <w:rFonts w:ascii="Sylfaen" w:hAnsi="Sylfaen"/>
                <w:sz w:val="22"/>
                <w:szCs w:val="22"/>
              </w:rPr>
              <w:t>филиал Эребуни</w:t>
            </w:r>
          </w:p>
          <w:p w:rsidR="00E346A2" w:rsidRPr="003C0024" w:rsidRDefault="00E346A2" w:rsidP="00E346A2">
            <w:pPr>
              <w:jc w:val="center"/>
              <w:rPr>
                <w:rFonts w:ascii="Sylfaen" w:hAnsi="Sylfaen"/>
                <w:sz w:val="22"/>
                <w:szCs w:val="22"/>
              </w:rPr>
            </w:pPr>
            <w:r w:rsidRPr="003C0024">
              <w:rPr>
                <w:rFonts w:ascii="Sylfaen" w:hAnsi="Sylfaen"/>
                <w:sz w:val="22"/>
                <w:szCs w:val="22"/>
              </w:rPr>
              <w:t xml:space="preserve">р/с: 16041102326200 </w:t>
            </w:r>
          </w:p>
        </w:tc>
      </w:tr>
      <w:tr w:rsidR="00E346A2" w:rsidRPr="00D010CA" w:rsidTr="00E346A2">
        <w:tc>
          <w:tcPr>
            <w:tcW w:w="5529" w:type="dxa"/>
            <w:gridSpan w:val="2"/>
            <w:tcBorders>
              <w:top w:val="nil"/>
              <w:left w:val="nil"/>
              <w:bottom w:val="nil"/>
              <w:right w:val="nil"/>
            </w:tcBorders>
          </w:tcPr>
          <w:p w:rsidR="00E346A2" w:rsidRPr="003C0024" w:rsidRDefault="00E346A2" w:rsidP="00E346A2">
            <w:pPr>
              <w:jc w:val="both"/>
              <w:rPr>
                <w:rFonts w:ascii="Sylfaen" w:hAnsi="Sylfaen" w:cs="Sylfaen"/>
                <w:sz w:val="22"/>
                <w:szCs w:val="22"/>
                <w:lang w:val="hy-AM"/>
              </w:rPr>
            </w:pPr>
            <w:r w:rsidRPr="003C0024">
              <w:rPr>
                <w:rFonts w:ascii="Sylfaen" w:hAnsi="Sylfaen" w:cs="Sylfaen"/>
                <w:sz w:val="22"/>
                <w:szCs w:val="22"/>
                <w:lang w:val="hy-AM"/>
              </w:rPr>
              <w:t>Գլխավոր տնօրեն`</w:t>
            </w:r>
          </w:p>
          <w:p w:rsidR="00E346A2" w:rsidRPr="003C0024" w:rsidRDefault="00E346A2" w:rsidP="00E346A2">
            <w:pPr>
              <w:pStyle w:val="aff4"/>
              <w:ind w:right="-73"/>
              <w:rPr>
                <w:rFonts w:ascii="Sylfaen" w:hAnsi="Sylfaen" w:cs="Sylfaen"/>
                <w:lang w:val="hy-AM"/>
              </w:rPr>
            </w:pPr>
            <w:r w:rsidRPr="003C0024">
              <w:rPr>
                <w:rFonts w:ascii="Sylfaen" w:hAnsi="Sylfaen" w:cs="Sylfaen"/>
                <w:lang w:val="hy-AM"/>
              </w:rPr>
              <w:t xml:space="preserve">Ա.Վ.Մելնիկով </w:t>
            </w:r>
            <w:r w:rsidRPr="003C0024">
              <w:rPr>
                <w:rFonts w:ascii="Sylfaen" w:hAnsi="Sylfaen"/>
                <w:lang w:val="hy-AM"/>
              </w:rPr>
              <w:t>________________________</w:t>
            </w:r>
          </w:p>
          <w:p w:rsidR="00E346A2" w:rsidRPr="003C0024" w:rsidRDefault="00E346A2" w:rsidP="00E346A2">
            <w:pPr>
              <w:jc w:val="center"/>
              <w:rPr>
                <w:rFonts w:ascii="Sylfaen" w:hAnsi="Sylfaen" w:cs="Sylfaen"/>
                <w:sz w:val="22"/>
                <w:szCs w:val="22"/>
                <w:lang w:val="hy-AM"/>
              </w:rPr>
            </w:pPr>
            <w:r w:rsidRPr="003C0024">
              <w:rPr>
                <w:rFonts w:ascii="Sylfaen" w:eastAsiaTheme="minorHAnsi" w:hAnsi="Sylfaen"/>
                <w:color w:val="000000" w:themeColor="text1"/>
                <w:sz w:val="22"/>
                <w:szCs w:val="22"/>
                <w:vertAlign w:val="superscript"/>
                <w:lang w:val="hy-AM"/>
              </w:rPr>
              <w:t>ԿՏ ստորագրություն</w:t>
            </w:r>
          </w:p>
        </w:tc>
        <w:tc>
          <w:tcPr>
            <w:tcW w:w="5528" w:type="dxa"/>
            <w:gridSpan w:val="2"/>
            <w:tcBorders>
              <w:top w:val="nil"/>
              <w:left w:val="nil"/>
              <w:bottom w:val="nil"/>
              <w:right w:val="nil"/>
            </w:tcBorders>
          </w:tcPr>
          <w:p w:rsidR="00E346A2" w:rsidRPr="003C0024" w:rsidRDefault="00E346A2" w:rsidP="00E346A2">
            <w:pPr>
              <w:jc w:val="right"/>
              <w:rPr>
                <w:rFonts w:ascii="Sylfaen" w:hAnsi="Sylfaen"/>
                <w:sz w:val="22"/>
                <w:szCs w:val="22"/>
                <w:lang w:val="hy-AM"/>
              </w:rPr>
            </w:pPr>
            <w:r w:rsidRPr="003C0024">
              <w:rPr>
                <w:rFonts w:ascii="Sylfaen" w:hAnsi="Sylfaen"/>
                <w:sz w:val="22"/>
                <w:szCs w:val="22"/>
              </w:rPr>
              <w:t xml:space="preserve">             </w:t>
            </w:r>
            <w:r w:rsidRPr="003C0024">
              <w:rPr>
                <w:rFonts w:ascii="Sylfaen" w:hAnsi="Sylfaen"/>
                <w:sz w:val="22"/>
                <w:szCs w:val="22"/>
                <w:lang w:val="hy-AM"/>
              </w:rPr>
              <w:t>Генеральный  директор:</w:t>
            </w:r>
          </w:p>
          <w:p w:rsidR="00E346A2" w:rsidRPr="003C0024" w:rsidRDefault="00E346A2" w:rsidP="00E346A2">
            <w:pPr>
              <w:ind w:left="-142"/>
              <w:jc w:val="right"/>
              <w:rPr>
                <w:rFonts w:ascii="Sylfaen" w:hAnsi="Sylfaen"/>
                <w:sz w:val="22"/>
                <w:szCs w:val="22"/>
              </w:rPr>
            </w:pPr>
            <w:r w:rsidRPr="003C0024">
              <w:rPr>
                <w:rFonts w:ascii="Sylfaen" w:hAnsi="Sylfaen"/>
                <w:sz w:val="22"/>
                <w:szCs w:val="22"/>
                <w:lang w:val="hy-AM"/>
              </w:rPr>
              <w:t>________________________А.В. Мельников</w:t>
            </w:r>
          </w:p>
          <w:p w:rsidR="00E346A2" w:rsidRPr="003C0024" w:rsidRDefault="00E346A2" w:rsidP="00E346A2">
            <w:pPr>
              <w:ind w:left="-142"/>
              <w:jc w:val="center"/>
              <w:rPr>
                <w:rFonts w:ascii="Sylfaen" w:hAnsi="Sylfaen"/>
                <w:sz w:val="22"/>
                <w:szCs w:val="22"/>
              </w:rPr>
            </w:pPr>
            <w:r w:rsidRPr="003C0024">
              <w:rPr>
                <w:rFonts w:ascii="Sylfaen" w:eastAsiaTheme="minorHAnsi" w:hAnsi="Sylfaen"/>
                <w:color w:val="000000" w:themeColor="text1"/>
                <w:sz w:val="22"/>
                <w:szCs w:val="22"/>
                <w:vertAlign w:val="superscript"/>
              </w:rPr>
              <w:t>МП подпись</w:t>
            </w:r>
          </w:p>
        </w:tc>
      </w:tr>
      <w:tr w:rsidR="00E346A2" w:rsidRPr="00D010CA" w:rsidTr="00E346A2">
        <w:trPr>
          <w:trHeight w:val="1726"/>
        </w:trPr>
        <w:tc>
          <w:tcPr>
            <w:tcW w:w="5529" w:type="dxa"/>
            <w:gridSpan w:val="2"/>
            <w:tcBorders>
              <w:top w:val="nil"/>
              <w:left w:val="nil"/>
              <w:bottom w:val="nil"/>
              <w:right w:val="nil"/>
            </w:tcBorders>
          </w:tcPr>
          <w:p w:rsidR="00E346A2" w:rsidRPr="003C0024" w:rsidRDefault="00E346A2" w:rsidP="00E346A2">
            <w:pPr>
              <w:shd w:val="clear" w:color="auto" w:fill="FFFFFF" w:themeFill="background1"/>
              <w:jc w:val="center"/>
              <w:rPr>
                <w:rFonts w:ascii="Sylfaen" w:hAnsi="Sylfaen" w:cs="Sylfaen"/>
                <w:b/>
                <w:sz w:val="22"/>
                <w:szCs w:val="22"/>
                <w:lang w:val="hy-AM"/>
              </w:rPr>
            </w:pPr>
          </w:p>
          <w:p w:rsidR="00E346A2" w:rsidRPr="003C0024" w:rsidRDefault="00E346A2" w:rsidP="00E346A2">
            <w:pPr>
              <w:shd w:val="clear" w:color="auto" w:fill="FFFFFF" w:themeFill="background1"/>
              <w:jc w:val="center"/>
              <w:rPr>
                <w:rFonts w:ascii="Sylfaen" w:hAnsi="Sylfaen" w:cs="Sylfaen"/>
                <w:b/>
                <w:sz w:val="22"/>
                <w:szCs w:val="22"/>
                <w:lang w:val="hy-AM"/>
              </w:rPr>
            </w:pPr>
            <w:r w:rsidRPr="003C0024">
              <w:rPr>
                <w:rFonts w:ascii="Sylfaen" w:hAnsi="Sylfaen" w:cs="Sylfaen"/>
                <w:b/>
                <w:sz w:val="22"/>
                <w:szCs w:val="22"/>
                <w:lang w:val="hy-AM"/>
              </w:rPr>
              <w:t>«Մատակարար»</w:t>
            </w:r>
          </w:p>
          <w:p w:rsidR="00E346A2" w:rsidRPr="003C0024" w:rsidRDefault="005074C1" w:rsidP="00E346A2">
            <w:pPr>
              <w:shd w:val="clear" w:color="auto" w:fill="FFFFFF" w:themeFill="background1"/>
              <w:jc w:val="center"/>
              <w:rPr>
                <w:rFonts w:ascii="Sylfaen" w:hAnsi="Sylfaen"/>
                <w:sz w:val="22"/>
                <w:szCs w:val="22"/>
                <w:lang w:val="hy-AM"/>
              </w:rPr>
            </w:pPr>
            <w:sdt>
              <w:sdtPr>
                <w:rPr>
                  <w:rFonts w:ascii="Sylfaen" w:eastAsia="Calibri" w:hAnsi="Sylfaen"/>
                  <w:sz w:val="22"/>
                  <w:szCs w:val="22"/>
                </w:rPr>
                <w:id w:val="-2055614735"/>
                <w:placeholder>
                  <w:docPart w:val="5A2A075D73AF4AC0AE2B511FE75FB938"/>
                </w:placeholder>
              </w:sdtPr>
              <w:sdtContent>
                <w:r w:rsidR="00E346A2" w:rsidRPr="003C0024">
                  <w:rPr>
                    <w:rFonts w:ascii="Sylfaen" w:eastAsia="Calibri" w:hAnsi="Sylfaen"/>
                    <w:sz w:val="22"/>
                    <w:szCs w:val="22"/>
                    <w:lang w:val="hy-AM"/>
                  </w:rPr>
                  <w:t>«</w:t>
                </w:r>
                <w:r w:rsidR="00E346A2" w:rsidRPr="003C0024">
                  <w:rPr>
                    <w:rFonts w:ascii="Sylfaen" w:hAnsi="Sylfaen" w:cs="Sylfaen"/>
                    <w:sz w:val="22"/>
                    <w:szCs w:val="22"/>
                    <w:lang w:val="hy-AM"/>
                  </w:rPr>
                  <w:t>__________</w:t>
                </w:r>
                <w:r w:rsidR="00E346A2" w:rsidRPr="003C0024">
                  <w:rPr>
                    <w:rFonts w:ascii="Sylfaen" w:eastAsia="Calibri" w:hAnsi="Sylfaen"/>
                    <w:sz w:val="22"/>
                    <w:szCs w:val="22"/>
                    <w:lang w:val="hy-AM"/>
                  </w:rPr>
                  <w:t>»</w:t>
                </w:r>
                <w:r w:rsidR="00E346A2" w:rsidRPr="003C0024">
                  <w:rPr>
                    <w:rFonts w:ascii="Sylfaen" w:hAnsi="Sylfaen" w:cs="Sylfaen"/>
                    <w:sz w:val="22"/>
                    <w:szCs w:val="22"/>
                    <w:lang w:val="hy-AM"/>
                  </w:rPr>
                  <w:t>_____</w:t>
                </w:r>
              </w:sdtContent>
            </w:sdt>
          </w:p>
          <w:p w:rsidR="00E346A2" w:rsidRPr="003C0024" w:rsidRDefault="00E346A2" w:rsidP="00E346A2">
            <w:pPr>
              <w:shd w:val="clear" w:color="auto" w:fill="FFFFFF" w:themeFill="background1"/>
              <w:jc w:val="center"/>
              <w:outlineLvl w:val="0"/>
              <w:rPr>
                <w:rFonts w:ascii="Sylfaen" w:hAnsi="Sylfaen"/>
                <w:sz w:val="22"/>
                <w:szCs w:val="22"/>
                <w:lang w:val="hy-AM"/>
              </w:rPr>
            </w:pPr>
            <w:r w:rsidRPr="003C0024">
              <w:rPr>
                <w:rFonts w:ascii="Sylfaen" w:hAnsi="Sylfaen" w:cs="Sylfaen"/>
                <w:sz w:val="22"/>
                <w:szCs w:val="22"/>
                <w:lang w:val="hy-AM"/>
              </w:rPr>
              <w:t>Իրավաբանական Հասցե՝</w:t>
            </w:r>
            <w:r w:rsidRPr="003C0024">
              <w:rPr>
                <w:rFonts w:ascii="Sylfaen" w:hAnsi="Sylfaen"/>
                <w:sz w:val="22"/>
                <w:szCs w:val="22"/>
                <w:lang w:val="hy-AM"/>
              </w:rPr>
              <w:t xml:space="preserve"> </w:t>
            </w:r>
            <w:r w:rsidRPr="003C0024">
              <w:rPr>
                <w:rFonts w:ascii="Sylfaen" w:hAnsi="Sylfaen"/>
                <w:i/>
                <w:color w:val="1F4E79" w:themeColor="accent1" w:themeShade="80"/>
                <w:sz w:val="22"/>
                <w:szCs w:val="22"/>
                <w:lang w:val="hy-AM"/>
              </w:rPr>
              <w:t>ՀՀ,Երևան</w:t>
            </w:r>
            <w:r w:rsidRPr="003C0024">
              <w:rPr>
                <w:rFonts w:ascii="Sylfaen" w:hAnsi="Sylfaen"/>
                <w:sz w:val="22"/>
                <w:szCs w:val="22"/>
                <w:lang w:val="hy-AM"/>
              </w:rPr>
              <w:t xml:space="preserve">, </w:t>
            </w:r>
            <w:r w:rsidRPr="003C0024">
              <w:rPr>
                <w:rFonts w:ascii="Sylfaen" w:hAnsi="Sylfaen" w:cs="Sylfaen"/>
                <w:sz w:val="22"/>
                <w:szCs w:val="22"/>
                <w:lang w:val="hy-AM"/>
              </w:rPr>
              <w:t>__________</w:t>
            </w:r>
          </w:p>
          <w:p w:rsidR="00E346A2" w:rsidRPr="003C0024" w:rsidRDefault="00E346A2" w:rsidP="00E346A2">
            <w:pPr>
              <w:shd w:val="clear" w:color="auto" w:fill="FFFFFF" w:themeFill="background1"/>
              <w:jc w:val="center"/>
              <w:rPr>
                <w:rFonts w:ascii="Sylfaen" w:hAnsi="Sylfaen"/>
                <w:sz w:val="22"/>
                <w:szCs w:val="22"/>
                <w:lang w:val="hy-AM"/>
              </w:rPr>
            </w:pPr>
            <w:r w:rsidRPr="003C0024">
              <w:rPr>
                <w:rFonts w:ascii="Sylfaen" w:hAnsi="Sylfaen" w:cs="Sylfaen"/>
                <w:sz w:val="22"/>
                <w:szCs w:val="22"/>
                <w:lang w:val="hy-AM"/>
              </w:rPr>
              <w:t>ՀՎՀՀ՝</w:t>
            </w:r>
            <w:r w:rsidRPr="003C0024">
              <w:rPr>
                <w:rFonts w:ascii="Sylfaen" w:hAnsi="Sylfaen"/>
                <w:sz w:val="22"/>
                <w:szCs w:val="22"/>
                <w:lang w:val="hy-AM"/>
              </w:rPr>
              <w:t xml:space="preserve"> </w:t>
            </w:r>
            <w:r w:rsidRPr="003C0024">
              <w:rPr>
                <w:rFonts w:ascii="Sylfaen" w:hAnsi="Sylfaen" w:cs="Sylfaen"/>
                <w:sz w:val="22"/>
                <w:szCs w:val="22"/>
                <w:lang w:val="hy-AM"/>
              </w:rPr>
              <w:t>__________</w:t>
            </w:r>
          </w:p>
          <w:p w:rsidR="00E346A2" w:rsidRPr="003C0024" w:rsidRDefault="00E346A2" w:rsidP="00E346A2">
            <w:pPr>
              <w:shd w:val="clear" w:color="auto" w:fill="FFFFFF" w:themeFill="background1"/>
              <w:jc w:val="center"/>
              <w:rPr>
                <w:rFonts w:ascii="Sylfaen" w:hAnsi="Sylfaen" w:cs="Sylfaen"/>
                <w:sz w:val="22"/>
                <w:szCs w:val="22"/>
                <w:lang w:val="hy-AM"/>
              </w:rPr>
            </w:pPr>
            <w:r w:rsidRPr="003C0024">
              <w:rPr>
                <w:rFonts w:ascii="Sylfaen" w:hAnsi="Sylfaen" w:cs="Sylfaen"/>
                <w:sz w:val="22"/>
                <w:szCs w:val="22"/>
                <w:lang w:val="hy-AM"/>
              </w:rPr>
              <w:t>Բանկ՝ «_______» _____</w:t>
            </w:r>
          </w:p>
          <w:p w:rsidR="00E346A2" w:rsidRPr="003C0024" w:rsidRDefault="00E346A2" w:rsidP="00E346A2">
            <w:pPr>
              <w:shd w:val="clear" w:color="auto" w:fill="FFFFFF" w:themeFill="background1"/>
              <w:jc w:val="center"/>
              <w:rPr>
                <w:rFonts w:ascii="Sylfaen" w:hAnsi="Sylfaen"/>
                <w:sz w:val="22"/>
                <w:szCs w:val="22"/>
                <w:lang w:val="hy-AM"/>
              </w:rPr>
            </w:pPr>
            <w:r w:rsidRPr="003C0024">
              <w:rPr>
                <w:rFonts w:ascii="Sylfaen" w:hAnsi="Sylfaen"/>
                <w:sz w:val="22"/>
                <w:szCs w:val="22"/>
                <w:lang w:val="hy-AM"/>
              </w:rPr>
              <w:t xml:space="preserve">հ/հ </w:t>
            </w:r>
            <w:r w:rsidRPr="003C0024">
              <w:rPr>
                <w:rFonts w:ascii="Sylfaen" w:hAnsi="Sylfaen" w:cs="Sylfaen"/>
                <w:sz w:val="22"/>
                <w:szCs w:val="22"/>
                <w:lang w:val="hy-AM"/>
              </w:rPr>
              <w:t>__________</w:t>
            </w:r>
          </w:p>
          <w:p w:rsidR="00E346A2" w:rsidRPr="003C0024" w:rsidRDefault="00E346A2" w:rsidP="00E346A2">
            <w:pPr>
              <w:shd w:val="clear" w:color="auto" w:fill="FFFFFF" w:themeFill="background1"/>
              <w:jc w:val="center"/>
              <w:rPr>
                <w:rFonts w:ascii="Sylfaen" w:hAnsi="Sylfaen"/>
                <w:sz w:val="22"/>
                <w:szCs w:val="22"/>
                <w:lang w:val="hy-AM"/>
              </w:rPr>
            </w:pPr>
            <w:r w:rsidRPr="003C0024">
              <w:rPr>
                <w:rFonts w:ascii="Sylfaen" w:hAnsi="Sylfaen"/>
                <w:sz w:val="22"/>
                <w:szCs w:val="22"/>
                <w:lang w:val="hy-AM"/>
              </w:rPr>
              <w:t>Հեռ</w:t>
            </w:r>
            <w:r w:rsidRPr="003C0024">
              <w:rPr>
                <w:sz w:val="22"/>
                <w:szCs w:val="22"/>
                <w:lang w:val="hy-AM"/>
              </w:rPr>
              <w:t>․</w:t>
            </w:r>
            <w:r w:rsidRPr="003C0024">
              <w:rPr>
                <w:rFonts w:ascii="Sylfaen" w:hAnsi="Sylfaen" w:cs="Sylfaen"/>
                <w:sz w:val="22"/>
                <w:szCs w:val="22"/>
                <w:lang w:val="hy-AM"/>
              </w:rPr>
              <w:t>__________</w:t>
            </w:r>
          </w:p>
          <w:p w:rsidR="00E346A2" w:rsidRPr="003C0024" w:rsidRDefault="00E346A2" w:rsidP="00E346A2">
            <w:pPr>
              <w:shd w:val="clear" w:color="auto" w:fill="FFFFFF" w:themeFill="background1"/>
              <w:jc w:val="center"/>
              <w:rPr>
                <w:rFonts w:ascii="Sylfaen" w:hAnsi="Sylfaen"/>
                <w:sz w:val="22"/>
                <w:szCs w:val="22"/>
                <w:lang w:val="hy-AM"/>
              </w:rPr>
            </w:pPr>
          </w:p>
          <w:p w:rsidR="00E346A2" w:rsidRPr="003C0024" w:rsidRDefault="00E346A2" w:rsidP="00E346A2">
            <w:pPr>
              <w:shd w:val="clear" w:color="auto" w:fill="FFFFFF" w:themeFill="background1"/>
              <w:jc w:val="center"/>
              <w:rPr>
                <w:rFonts w:ascii="Sylfaen" w:hAnsi="Sylfaen"/>
                <w:sz w:val="22"/>
                <w:szCs w:val="22"/>
                <w:lang w:val="hy-AM"/>
              </w:rPr>
            </w:pPr>
          </w:p>
          <w:p w:rsidR="00E346A2" w:rsidRPr="003C0024" w:rsidRDefault="00E346A2" w:rsidP="00E346A2">
            <w:pPr>
              <w:shd w:val="clear" w:color="auto" w:fill="FFFFFF" w:themeFill="background1"/>
              <w:jc w:val="center"/>
              <w:rPr>
                <w:rFonts w:ascii="Sylfaen" w:hAnsi="Sylfaen"/>
                <w:sz w:val="22"/>
                <w:szCs w:val="22"/>
                <w:lang w:val="hy-AM"/>
              </w:rPr>
            </w:pPr>
          </w:p>
        </w:tc>
        <w:tc>
          <w:tcPr>
            <w:tcW w:w="5528" w:type="dxa"/>
            <w:gridSpan w:val="2"/>
            <w:tcBorders>
              <w:top w:val="nil"/>
              <w:left w:val="nil"/>
              <w:bottom w:val="nil"/>
              <w:right w:val="nil"/>
            </w:tcBorders>
          </w:tcPr>
          <w:p w:rsidR="00E346A2" w:rsidRPr="003C0024" w:rsidRDefault="00E346A2" w:rsidP="00E346A2">
            <w:pPr>
              <w:jc w:val="center"/>
              <w:rPr>
                <w:rFonts w:ascii="Sylfaen" w:hAnsi="Sylfaen"/>
                <w:b/>
                <w:sz w:val="22"/>
                <w:szCs w:val="22"/>
                <w:lang w:val="hy-AM"/>
              </w:rPr>
            </w:pPr>
          </w:p>
          <w:p w:rsidR="00E346A2" w:rsidRPr="003C0024" w:rsidRDefault="00E346A2" w:rsidP="00E346A2">
            <w:pPr>
              <w:jc w:val="center"/>
              <w:rPr>
                <w:rFonts w:ascii="Sylfaen" w:hAnsi="Sylfaen"/>
                <w:b/>
                <w:sz w:val="22"/>
                <w:szCs w:val="22"/>
                <w:lang w:val="hy-AM"/>
              </w:rPr>
            </w:pPr>
            <w:r w:rsidRPr="003C0024">
              <w:rPr>
                <w:rFonts w:ascii="Sylfaen" w:hAnsi="Sylfaen"/>
                <w:b/>
                <w:sz w:val="22"/>
                <w:szCs w:val="22"/>
                <w:lang w:val="hy-AM"/>
              </w:rPr>
              <w:t>«Поставщик»</w:t>
            </w:r>
          </w:p>
          <w:p w:rsidR="00E346A2" w:rsidRPr="003C0024" w:rsidRDefault="00E346A2" w:rsidP="00E346A2">
            <w:pPr>
              <w:shd w:val="clear" w:color="auto" w:fill="FFFFFF" w:themeFill="background1"/>
              <w:jc w:val="center"/>
              <w:outlineLvl w:val="0"/>
              <w:rPr>
                <w:rFonts w:ascii="Sylfaen" w:hAnsi="Sylfaen"/>
                <w:sz w:val="22"/>
                <w:szCs w:val="22"/>
                <w:lang w:val="hy-AM"/>
              </w:rPr>
            </w:pPr>
            <w:r w:rsidRPr="003C0024">
              <w:rPr>
                <w:rFonts w:ascii="Sylfaen" w:hAnsi="Sylfaen" w:cs="Sylfaen"/>
                <w:sz w:val="22"/>
                <w:szCs w:val="22"/>
              </w:rPr>
              <w:t>_____</w:t>
            </w:r>
            <w:r w:rsidRPr="003C0024">
              <w:rPr>
                <w:rFonts w:ascii="Sylfaen" w:hAnsi="Sylfaen"/>
                <w:sz w:val="22"/>
                <w:szCs w:val="22"/>
                <w:lang w:val="hy-AM"/>
              </w:rPr>
              <w:t xml:space="preserve"> «</w:t>
            </w:r>
            <w:r w:rsidRPr="003C0024">
              <w:rPr>
                <w:rFonts w:ascii="Sylfaen" w:hAnsi="Sylfaen" w:cs="Sylfaen"/>
                <w:sz w:val="22"/>
                <w:szCs w:val="22"/>
              </w:rPr>
              <w:t>__________</w:t>
            </w:r>
            <w:r w:rsidRPr="003C0024">
              <w:rPr>
                <w:rFonts w:ascii="Sylfaen" w:hAnsi="Sylfaen"/>
                <w:sz w:val="22"/>
                <w:szCs w:val="22"/>
                <w:lang w:val="hy-AM"/>
              </w:rPr>
              <w:t>»</w:t>
            </w:r>
          </w:p>
          <w:p w:rsidR="00E346A2" w:rsidRPr="003C0024" w:rsidRDefault="00E346A2" w:rsidP="00E346A2">
            <w:pPr>
              <w:shd w:val="clear" w:color="auto" w:fill="FFFFFF" w:themeFill="background1"/>
              <w:jc w:val="center"/>
              <w:outlineLvl w:val="0"/>
              <w:rPr>
                <w:rFonts w:ascii="Sylfaen" w:hAnsi="Sylfaen"/>
                <w:sz w:val="22"/>
                <w:szCs w:val="22"/>
              </w:rPr>
            </w:pPr>
            <w:r w:rsidRPr="003C0024">
              <w:rPr>
                <w:rFonts w:ascii="Sylfaen" w:hAnsi="Sylfaen"/>
                <w:sz w:val="22"/>
                <w:szCs w:val="22"/>
              </w:rPr>
              <w:t xml:space="preserve">Юридический </w:t>
            </w:r>
            <w:r w:rsidRPr="003C0024">
              <w:rPr>
                <w:rFonts w:ascii="Sylfaen" w:hAnsi="Sylfaen"/>
                <w:sz w:val="22"/>
                <w:szCs w:val="22"/>
                <w:lang w:val="hy-AM"/>
              </w:rPr>
              <w:t xml:space="preserve">адрес: </w:t>
            </w:r>
            <w:r w:rsidRPr="003C0024">
              <w:rPr>
                <w:rFonts w:ascii="Sylfaen" w:hAnsi="Sylfaen"/>
                <w:i/>
                <w:color w:val="1F4E79" w:themeColor="accent1" w:themeShade="80"/>
                <w:sz w:val="22"/>
                <w:szCs w:val="22"/>
                <w:lang w:val="hy-AM"/>
              </w:rPr>
              <w:t>РА, Ереван</w:t>
            </w:r>
            <w:r w:rsidRPr="003C0024">
              <w:rPr>
                <w:rFonts w:ascii="Sylfaen" w:hAnsi="Sylfaen"/>
                <w:sz w:val="22"/>
                <w:szCs w:val="22"/>
                <w:lang w:val="hy-AM"/>
              </w:rPr>
              <w:t xml:space="preserve">, </w:t>
            </w:r>
            <w:r w:rsidRPr="003C0024">
              <w:rPr>
                <w:rFonts w:ascii="Sylfaen" w:hAnsi="Sylfaen" w:cs="Sylfaen"/>
                <w:sz w:val="22"/>
                <w:szCs w:val="22"/>
              </w:rPr>
              <w:t>__________</w:t>
            </w:r>
          </w:p>
          <w:p w:rsidR="00E346A2" w:rsidRPr="003C0024" w:rsidRDefault="00E346A2" w:rsidP="00E346A2">
            <w:pPr>
              <w:shd w:val="clear" w:color="auto" w:fill="FFFFFF" w:themeFill="background1"/>
              <w:jc w:val="center"/>
              <w:rPr>
                <w:rFonts w:ascii="Sylfaen" w:hAnsi="Sylfaen" w:cs="Sylfaen"/>
                <w:sz w:val="22"/>
                <w:szCs w:val="22"/>
              </w:rPr>
            </w:pPr>
            <w:r w:rsidRPr="003C0024">
              <w:rPr>
                <w:rFonts w:ascii="Sylfaen" w:hAnsi="Sylfaen"/>
                <w:sz w:val="22"/>
                <w:szCs w:val="22"/>
                <w:lang w:val="hy-AM"/>
              </w:rPr>
              <w:t xml:space="preserve">ИНН: </w:t>
            </w:r>
            <w:r w:rsidRPr="003C0024">
              <w:rPr>
                <w:rFonts w:ascii="Sylfaen" w:hAnsi="Sylfaen" w:cs="Sylfaen"/>
                <w:sz w:val="22"/>
                <w:szCs w:val="22"/>
              </w:rPr>
              <w:t>__________</w:t>
            </w:r>
          </w:p>
          <w:p w:rsidR="00E346A2" w:rsidRPr="003C0024" w:rsidRDefault="00E346A2" w:rsidP="00E346A2">
            <w:pPr>
              <w:shd w:val="clear" w:color="auto" w:fill="FFFFFF" w:themeFill="background1"/>
              <w:jc w:val="center"/>
              <w:rPr>
                <w:rFonts w:ascii="Sylfaen" w:hAnsi="Sylfaen"/>
                <w:sz w:val="22"/>
                <w:szCs w:val="22"/>
                <w:lang w:val="hy-AM"/>
              </w:rPr>
            </w:pPr>
            <w:r w:rsidRPr="003C0024">
              <w:rPr>
                <w:rFonts w:ascii="Sylfaen" w:hAnsi="Sylfaen"/>
                <w:sz w:val="22"/>
                <w:szCs w:val="22"/>
                <w:lang w:val="hy-AM"/>
              </w:rPr>
              <w:t xml:space="preserve">Банк: </w:t>
            </w:r>
            <w:r w:rsidRPr="003C0024">
              <w:rPr>
                <w:rFonts w:ascii="Sylfaen" w:hAnsi="Sylfaen" w:cs="Sylfaen"/>
                <w:sz w:val="22"/>
                <w:szCs w:val="22"/>
              </w:rPr>
              <w:t>_____</w:t>
            </w:r>
            <w:r w:rsidRPr="003C0024">
              <w:rPr>
                <w:rFonts w:ascii="Sylfaen" w:hAnsi="Sylfaen"/>
                <w:sz w:val="22"/>
                <w:szCs w:val="22"/>
                <w:lang w:val="hy-AM"/>
              </w:rPr>
              <w:t xml:space="preserve"> «</w:t>
            </w:r>
            <w:r w:rsidRPr="003C0024">
              <w:rPr>
                <w:rFonts w:ascii="Sylfaen" w:hAnsi="Sylfaen" w:cs="Sylfaen"/>
                <w:sz w:val="22"/>
                <w:szCs w:val="22"/>
              </w:rPr>
              <w:t>__________</w:t>
            </w:r>
            <w:r w:rsidRPr="003C0024">
              <w:rPr>
                <w:rFonts w:ascii="Sylfaen" w:hAnsi="Sylfaen"/>
                <w:sz w:val="22"/>
                <w:szCs w:val="22"/>
                <w:lang w:val="hy-AM"/>
              </w:rPr>
              <w:t>»</w:t>
            </w:r>
          </w:p>
          <w:p w:rsidR="00E346A2" w:rsidRPr="003C0024" w:rsidRDefault="00E346A2" w:rsidP="00E346A2">
            <w:pPr>
              <w:shd w:val="clear" w:color="auto" w:fill="FFFFFF" w:themeFill="background1"/>
              <w:jc w:val="center"/>
              <w:rPr>
                <w:rFonts w:ascii="Sylfaen" w:hAnsi="Sylfaen"/>
                <w:sz w:val="22"/>
                <w:szCs w:val="22"/>
                <w:lang w:val="hy-AM"/>
              </w:rPr>
            </w:pPr>
            <w:r w:rsidRPr="003C0024">
              <w:rPr>
                <w:rFonts w:ascii="Sylfaen" w:hAnsi="Sylfaen"/>
                <w:sz w:val="22"/>
                <w:szCs w:val="22"/>
                <w:lang w:val="hy-AM"/>
              </w:rPr>
              <w:t xml:space="preserve">р/с: </w:t>
            </w:r>
            <w:r w:rsidRPr="003C0024">
              <w:rPr>
                <w:rFonts w:ascii="Sylfaen" w:hAnsi="Sylfaen" w:cs="Sylfaen"/>
                <w:sz w:val="22"/>
                <w:szCs w:val="22"/>
              </w:rPr>
              <w:t>__________</w:t>
            </w:r>
          </w:p>
          <w:p w:rsidR="00E346A2" w:rsidRPr="003C0024" w:rsidRDefault="00E346A2" w:rsidP="00E346A2">
            <w:pPr>
              <w:jc w:val="center"/>
              <w:rPr>
                <w:rFonts w:ascii="Sylfaen" w:hAnsi="Sylfaen"/>
                <w:sz w:val="22"/>
                <w:szCs w:val="22"/>
                <w:lang w:val="hy-AM"/>
              </w:rPr>
            </w:pPr>
            <w:r w:rsidRPr="003C0024">
              <w:rPr>
                <w:rFonts w:ascii="Sylfaen" w:hAnsi="Sylfaen"/>
                <w:sz w:val="22"/>
                <w:szCs w:val="22"/>
                <w:lang w:val="hy-AM"/>
              </w:rPr>
              <w:t>Тел</w:t>
            </w:r>
            <w:r w:rsidRPr="003C0024">
              <w:rPr>
                <w:rFonts w:ascii="Sylfaen" w:hAnsi="Sylfaen"/>
                <w:sz w:val="22"/>
                <w:szCs w:val="22"/>
              </w:rPr>
              <w:t xml:space="preserve">.: </w:t>
            </w:r>
            <w:r w:rsidRPr="003C0024">
              <w:rPr>
                <w:rFonts w:ascii="Sylfaen" w:hAnsi="Sylfaen" w:cs="Sylfaen"/>
                <w:sz w:val="22"/>
                <w:szCs w:val="22"/>
              </w:rPr>
              <w:t>__________</w:t>
            </w:r>
          </w:p>
        </w:tc>
      </w:tr>
      <w:tr w:rsidR="00E346A2" w:rsidRPr="00FD7F0C" w:rsidTr="00E346A2">
        <w:trPr>
          <w:trHeight w:val="1107"/>
        </w:trPr>
        <w:tc>
          <w:tcPr>
            <w:tcW w:w="5529" w:type="dxa"/>
            <w:gridSpan w:val="2"/>
            <w:tcBorders>
              <w:top w:val="nil"/>
              <w:left w:val="nil"/>
              <w:bottom w:val="nil"/>
              <w:right w:val="nil"/>
            </w:tcBorders>
          </w:tcPr>
          <w:p w:rsidR="00E346A2" w:rsidRPr="003C0024" w:rsidRDefault="00E346A2" w:rsidP="00E346A2">
            <w:pPr>
              <w:spacing w:line="0" w:lineRule="atLeast"/>
              <w:jc w:val="both"/>
              <w:rPr>
                <w:rFonts w:ascii="Sylfaen" w:hAnsi="Sylfaen" w:cs="Sylfaen"/>
                <w:sz w:val="22"/>
                <w:szCs w:val="22"/>
                <w:lang w:val="hy-AM"/>
              </w:rPr>
            </w:pPr>
            <w:r w:rsidRPr="003C0024">
              <w:rPr>
                <w:rFonts w:ascii="Sylfaen" w:hAnsi="Sylfaen" w:cs="Sylfaen"/>
                <w:sz w:val="22"/>
                <w:szCs w:val="22"/>
                <w:lang w:val="hy-AM"/>
              </w:rPr>
              <w:t>Տնօրեն`</w:t>
            </w:r>
          </w:p>
          <w:p w:rsidR="00E346A2" w:rsidRPr="003C0024" w:rsidRDefault="00E346A2" w:rsidP="00E346A2">
            <w:pPr>
              <w:pStyle w:val="aff4"/>
              <w:spacing w:line="0" w:lineRule="atLeast"/>
              <w:ind w:right="-73"/>
              <w:rPr>
                <w:rFonts w:ascii="Sylfaen" w:hAnsi="Sylfaen" w:cs="Sylfaen"/>
                <w:lang w:val="hy-AM"/>
              </w:rPr>
            </w:pPr>
            <w:r w:rsidRPr="003C0024">
              <w:rPr>
                <w:rFonts w:ascii="Sylfaen" w:hAnsi="Sylfaen" w:cs="Sylfaen"/>
                <w:i/>
                <w:color w:val="1F4E79" w:themeColor="accent1" w:themeShade="80"/>
                <w:lang w:val="hy-AM" w:bidi="he-IL"/>
              </w:rPr>
              <w:t>ԱԱՀ</w:t>
            </w:r>
            <w:r w:rsidRPr="003C0024">
              <w:rPr>
                <w:rFonts w:ascii="Sylfaen" w:hAnsi="Sylfaen"/>
                <w:lang w:val="hy-AM"/>
              </w:rPr>
              <w:t>________________________</w:t>
            </w:r>
          </w:p>
          <w:p w:rsidR="00E346A2" w:rsidRPr="003C0024" w:rsidRDefault="00E346A2" w:rsidP="00E346A2">
            <w:pPr>
              <w:jc w:val="center"/>
              <w:rPr>
                <w:rFonts w:ascii="Sylfaen" w:hAnsi="Sylfaen" w:cs="Sylfaen"/>
                <w:sz w:val="22"/>
                <w:szCs w:val="22"/>
                <w:lang w:val="hy-AM"/>
              </w:rPr>
            </w:pPr>
            <w:r w:rsidRPr="003C0024">
              <w:rPr>
                <w:rFonts w:ascii="Sylfaen" w:eastAsiaTheme="minorHAnsi" w:hAnsi="Sylfaen"/>
                <w:color w:val="000000" w:themeColor="text1"/>
                <w:sz w:val="22"/>
                <w:szCs w:val="22"/>
                <w:vertAlign w:val="superscript"/>
                <w:lang w:val="hy-AM"/>
              </w:rPr>
              <w:t>ԿՏ ստորագրություն</w:t>
            </w:r>
          </w:p>
        </w:tc>
        <w:tc>
          <w:tcPr>
            <w:tcW w:w="5528" w:type="dxa"/>
            <w:gridSpan w:val="2"/>
            <w:tcBorders>
              <w:top w:val="nil"/>
              <w:left w:val="nil"/>
              <w:bottom w:val="nil"/>
              <w:right w:val="nil"/>
            </w:tcBorders>
          </w:tcPr>
          <w:p w:rsidR="00E346A2" w:rsidRPr="003C0024" w:rsidRDefault="00E346A2" w:rsidP="00E346A2">
            <w:pPr>
              <w:jc w:val="right"/>
              <w:rPr>
                <w:rFonts w:ascii="Sylfaen" w:hAnsi="Sylfaen"/>
                <w:sz w:val="22"/>
                <w:szCs w:val="22"/>
                <w:lang w:val="hy-AM"/>
              </w:rPr>
            </w:pPr>
            <w:r w:rsidRPr="003C0024">
              <w:rPr>
                <w:rFonts w:ascii="Sylfaen" w:hAnsi="Sylfaen"/>
                <w:sz w:val="22"/>
                <w:szCs w:val="22"/>
              </w:rPr>
              <w:t xml:space="preserve">                                                     Д</w:t>
            </w:r>
            <w:r w:rsidRPr="003C0024">
              <w:rPr>
                <w:rFonts w:ascii="Sylfaen" w:hAnsi="Sylfaen"/>
                <w:sz w:val="22"/>
                <w:szCs w:val="22"/>
                <w:lang w:val="hy-AM"/>
              </w:rPr>
              <w:t>иректор:</w:t>
            </w:r>
          </w:p>
          <w:p w:rsidR="00E346A2" w:rsidRPr="003C0024" w:rsidRDefault="00E346A2" w:rsidP="00E346A2">
            <w:pPr>
              <w:ind w:left="-142"/>
              <w:jc w:val="right"/>
              <w:rPr>
                <w:rFonts w:ascii="Sylfaen" w:hAnsi="Sylfaen" w:cs="Sylfaen"/>
                <w:sz w:val="22"/>
                <w:szCs w:val="22"/>
                <w:lang w:bidi="he-IL"/>
              </w:rPr>
            </w:pPr>
            <w:r w:rsidRPr="003C0024">
              <w:rPr>
                <w:rFonts w:ascii="Sylfaen" w:hAnsi="Sylfaen"/>
                <w:sz w:val="22"/>
                <w:szCs w:val="22"/>
                <w:lang w:val="hy-AM"/>
              </w:rPr>
              <w:t>________________________</w:t>
            </w:r>
            <w:r w:rsidRPr="003C0024">
              <w:rPr>
                <w:rFonts w:ascii="Sylfaen" w:hAnsi="Sylfaen"/>
                <w:sz w:val="22"/>
                <w:szCs w:val="22"/>
              </w:rPr>
              <w:t xml:space="preserve"> </w:t>
            </w:r>
            <w:r w:rsidRPr="003C0024">
              <w:rPr>
                <w:rFonts w:ascii="Sylfaen" w:hAnsi="Sylfaen" w:cs="Sylfaen"/>
                <w:color w:val="1F4E79" w:themeColor="accent1" w:themeShade="80"/>
                <w:sz w:val="22"/>
                <w:szCs w:val="22"/>
                <w:lang w:bidi="he-IL"/>
              </w:rPr>
              <w:t>ФИО</w:t>
            </w:r>
          </w:p>
          <w:p w:rsidR="00E346A2" w:rsidRPr="003C0024" w:rsidRDefault="00E346A2" w:rsidP="00E346A2">
            <w:pPr>
              <w:ind w:left="-142"/>
              <w:jc w:val="center"/>
              <w:rPr>
                <w:rFonts w:ascii="Sylfaen" w:hAnsi="Sylfaen"/>
                <w:sz w:val="22"/>
                <w:szCs w:val="22"/>
                <w:lang w:val="hy-AM"/>
              </w:rPr>
            </w:pPr>
            <w:r w:rsidRPr="003C0024">
              <w:rPr>
                <w:rFonts w:ascii="Sylfaen" w:eastAsiaTheme="minorHAnsi" w:hAnsi="Sylfaen"/>
                <w:color w:val="000000" w:themeColor="text1"/>
                <w:sz w:val="22"/>
                <w:szCs w:val="22"/>
                <w:vertAlign w:val="superscript"/>
              </w:rPr>
              <w:t>МП подпись</w:t>
            </w:r>
          </w:p>
        </w:tc>
      </w:tr>
    </w:tbl>
    <w:p w:rsidR="00E346A2" w:rsidRPr="00FD7F0C" w:rsidRDefault="00E346A2" w:rsidP="00E346A2">
      <w:pPr>
        <w:spacing w:before="240"/>
        <w:rPr>
          <w:rFonts w:ascii="Sylfaen" w:hAnsi="Sylfaen"/>
          <w:sz w:val="20"/>
          <w:szCs w:val="20"/>
        </w:rPr>
      </w:pPr>
    </w:p>
    <w:p w:rsidR="00E346A2" w:rsidRPr="00681267" w:rsidRDefault="00E346A2" w:rsidP="00E346A2">
      <w:pPr>
        <w:spacing w:before="240"/>
        <w:rPr>
          <w:rFonts w:ascii="Sylfaen" w:hAnsi="Sylfaen"/>
          <w:sz w:val="20"/>
          <w:szCs w:val="20"/>
        </w:rPr>
      </w:pPr>
    </w:p>
    <w:p w:rsidR="00E346A2" w:rsidRDefault="00E346A2" w:rsidP="00E346A2">
      <w:pPr>
        <w:widowControl w:val="0"/>
        <w:autoSpaceDE w:val="0"/>
        <w:autoSpaceDN w:val="0"/>
        <w:adjustRightInd w:val="0"/>
        <w:jc w:val="right"/>
        <w:rPr>
          <w:rFonts w:ascii="Sylfaen" w:hAnsi="Sylfaen"/>
          <w:sz w:val="20"/>
          <w:szCs w:val="20"/>
        </w:rPr>
      </w:pPr>
    </w:p>
    <w:p w:rsidR="00E346A2" w:rsidRPr="00392D11" w:rsidRDefault="00E346A2" w:rsidP="00E346A2">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E346A2" w:rsidRPr="00392D11" w:rsidRDefault="00E346A2" w:rsidP="00E346A2">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E346A2" w:rsidRPr="00392D11" w:rsidRDefault="00E346A2" w:rsidP="00E346A2">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sidRPr="00741C4F">
        <w:rPr>
          <w:rFonts w:ascii="Sylfaen" w:hAnsi="Sylfaen"/>
          <w:sz w:val="20"/>
          <w:szCs w:val="20"/>
        </w:rPr>
        <w:t>5</w:t>
      </w:r>
      <w:r w:rsidRPr="00392D11">
        <w:rPr>
          <w:rFonts w:ascii="Sylfaen" w:hAnsi="Sylfaen"/>
          <w:sz w:val="20"/>
          <w:szCs w:val="20"/>
        </w:rPr>
        <w:t>г.</w:t>
      </w:r>
    </w:p>
    <w:p w:rsidR="00E346A2" w:rsidRPr="00392D11" w:rsidRDefault="00E346A2" w:rsidP="00E346A2">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5</w:t>
      </w:r>
      <w:r w:rsidRPr="00392D11">
        <w:rPr>
          <w:rFonts w:ascii="Sylfaen" w:hAnsi="Sylfaen"/>
          <w:sz w:val="20"/>
          <w:szCs w:val="20"/>
        </w:rPr>
        <w:t>թ.  թիվ __________Պայմանագրի</w:t>
      </w:r>
    </w:p>
    <w:p w:rsidR="00E346A2" w:rsidRPr="00392D11" w:rsidRDefault="00E346A2" w:rsidP="00E346A2">
      <w:pPr>
        <w:widowControl w:val="0"/>
        <w:autoSpaceDE w:val="0"/>
        <w:autoSpaceDN w:val="0"/>
        <w:adjustRightInd w:val="0"/>
        <w:rPr>
          <w:rFonts w:ascii="Sylfaen" w:hAnsi="Sylfaen"/>
          <w:b/>
          <w:color w:val="000000"/>
          <w:sz w:val="20"/>
          <w:szCs w:val="20"/>
        </w:rPr>
      </w:pPr>
    </w:p>
    <w:tbl>
      <w:tblPr>
        <w:tblW w:w="10490" w:type="dxa"/>
        <w:tblInd w:w="-5" w:type="dxa"/>
        <w:tblLayout w:type="fixed"/>
        <w:tblLook w:val="04A0" w:firstRow="1" w:lastRow="0" w:firstColumn="1" w:lastColumn="0" w:noHBand="0" w:noVBand="1"/>
      </w:tblPr>
      <w:tblGrid>
        <w:gridCol w:w="567"/>
        <w:gridCol w:w="1418"/>
        <w:gridCol w:w="1701"/>
        <w:gridCol w:w="1147"/>
        <w:gridCol w:w="1121"/>
        <w:gridCol w:w="709"/>
        <w:gridCol w:w="850"/>
        <w:gridCol w:w="1418"/>
        <w:gridCol w:w="1559"/>
      </w:tblGrid>
      <w:tr w:rsidR="00E346A2" w:rsidRPr="00167727" w:rsidTr="003C0024">
        <w:trPr>
          <w:trHeight w:val="342"/>
        </w:trPr>
        <w:tc>
          <w:tcPr>
            <w:tcW w:w="567" w:type="dxa"/>
            <w:tcBorders>
              <w:top w:val="single" w:sz="4" w:space="0" w:color="auto"/>
              <w:left w:val="single" w:sz="4" w:space="0" w:color="auto"/>
              <w:bottom w:val="single" w:sz="4" w:space="0" w:color="auto"/>
              <w:right w:val="single" w:sz="4" w:space="0" w:color="auto"/>
            </w:tcBorders>
          </w:tcPr>
          <w:p w:rsidR="00E346A2" w:rsidRPr="003C0024" w:rsidRDefault="00E346A2" w:rsidP="00E346A2">
            <w:pPr>
              <w:jc w:val="center"/>
              <w:rPr>
                <w:b/>
                <w:color w:val="000000"/>
                <w:sz w:val="20"/>
                <w:szCs w:val="20"/>
              </w:rPr>
            </w:pPr>
            <w:r w:rsidRPr="003C0024">
              <w:rPr>
                <w:b/>
                <w:color w:val="000000"/>
                <w:sz w:val="20"/>
                <w:szCs w:val="20"/>
              </w:rPr>
              <w:t xml:space="preserve">      №</w:t>
            </w:r>
          </w:p>
          <w:p w:rsidR="00E346A2" w:rsidRPr="003C0024" w:rsidRDefault="00E346A2" w:rsidP="00E346A2">
            <w:pPr>
              <w:jc w:val="center"/>
              <w:rPr>
                <w:color w:val="000000"/>
                <w:sz w:val="20"/>
                <w:szCs w:val="20"/>
              </w:rPr>
            </w:pPr>
            <w:r w:rsidRPr="003C0024">
              <w:rPr>
                <w:b/>
                <w:color w:val="000000"/>
                <w:sz w:val="20"/>
                <w:szCs w:val="20"/>
              </w:rPr>
              <w:t>п/п</w:t>
            </w:r>
          </w:p>
        </w:tc>
        <w:tc>
          <w:tcPr>
            <w:tcW w:w="1418" w:type="dxa"/>
            <w:tcBorders>
              <w:top w:val="single" w:sz="4" w:space="0" w:color="auto"/>
              <w:left w:val="single" w:sz="4" w:space="0" w:color="auto"/>
              <w:bottom w:val="single" w:sz="4" w:space="0" w:color="auto"/>
              <w:right w:val="single" w:sz="4" w:space="0" w:color="auto"/>
            </w:tcBorders>
          </w:tcPr>
          <w:p w:rsidR="00E346A2" w:rsidRPr="003C0024" w:rsidRDefault="00E346A2" w:rsidP="00E346A2">
            <w:pPr>
              <w:jc w:val="center"/>
              <w:rPr>
                <w:b/>
                <w:bCs/>
                <w:sz w:val="20"/>
                <w:szCs w:val="20"/>
              </w:rPr>
            </w:pPr>
          </w:p>
          <w:p w:rsidR="00E346A2" w:rsidRPr="003C0024" w:rsidRDefault="00E346A2" w:rsidP="00E346A2">
            <w:pPr>
              <w:rPr>
                <w:b/>
                <w:bCs/>
                <w:sz w:val="20"/>
                <w:szCs w:val="20"/>
              </w:rPr>
            </w:pPr>
          </w:p>
          <w:p w:rsidR="00E346A2" w:rsidRPr="003C0024" w:rsidRDefault="00E346A2" w:rsidP="00E346A2">
            <w:pPr>
              <w:jc w:val="center"/>
              <w:rPr>
                <w:b/>
                <w:bCs/>
                <w:sz w:val="20"/>
                <w:szCs w:val="20"/>
              </w:rPr>
            </w:pPr>
            <w:r w:rsidRPr="003C0024">
              <w:rPr>
                <w:b/>
                <w:bCs/>
                <w:sz w:val="20"/>
                <w:szCs w:val="20"/>
              </w:rPr>
              <w:t>СКМТР</w:t>
            </w:r>
          </w:p>
        </w:tc>
        <w:tc>
          <w:tcPr>
            <w:tcW w:w="1701" w:type="dxa"/>
            <w:tcBorders>
              <w:top w:val="single" w:sz="4" w:space="0" w:color="auto"/>
              <w:left w:val="single" w:sz="4" w:space="0" w:color="auto"/>
              <w:bottom w:val="single" w:sz="4" w:space="0" w:color="auto"/>
              <w:right w:val="single" w:sz="4" w:space="0" w:color="auto"/>
            </w:tcBorders>
          </w:tcPr>
          <w:p w:rsidR="00E346A2" w:rsidRPr="003C0024" w:rsidRDefault="00E346A2" w:rsidP="00E346A2">
            <w:pPr>
              <w:jc w:val="center"/>
              <w:rPr>
                <w:b/>
                <w:bCs/>
                <w:sz w:val="20"/>
                <w:szCs w:val="20"/>
                <w:lang w:val="hy-AM"/>
              </w:rPr>
            </w:pPr>
            <w:r w:rsidRPr="003C0024">
              <w:rPr>
                <w:b/>
                <w:bCs/>
                <w:sz w:val="20"/>
                <w:szCs w:val="20"/>
                <w:lang w:val="hy-AM"/>
              </w:rPr>
              <w:t>Наименование товара/</w:t>
            </w:r>
          </w:p>
          <w:p w:rsidR="00E346A2" w:rsidRPr="003C0024" w:rsidRDefault="00E346A2" w:rsidP="00E346A2">
            <w:pPr>
              <w:jc w:val="center"/>
              <w:rPr>
                <w:color w:val="000000"/>
                <w:sz w:val="20"/>
                <w:szCs w:val="20"/>
              </w:rPr>
            </w:pPr>
            <w:r w:rsidRPr="003C0024">
              <w:rPr>
                <w:b/>
                <w:bCs/>
                <w:sz w:val="20"/>
                <w:szCs w:val="20"/>
                <w:lang w:val="hy-AM"/>
              </w:rPr>
              <w:t>Ապրանքի անվանումը</w:t>
            </w:r>
          </w:p>
        </w:tc>
        <w:tc>
          <w:tcPr>
            <w:tcW w:w="1147" w:type="dxa"/>
            <w:tcBorders>
              <w:top w:val="single" w:sz="4" w:space="0" w:color="auto"/>
              <w:left w:val="single" w:sz="4" w:space="0" w:color="auto"/>
              <w:bottom w:val="single" w:sz="4" w:space="0" w:color="auto"/>
              <w:right w:val="single" w:sz="4" w:space="0" w:color="auto"/>
            </w:tcBorders>
          </w:tcPr>
          <w:p w:rsidR="00E346A2" w:rsidRPr="003C0024" w:rsidRDefault="00E346A2" w:rsidP="00E346A2">
            <w:pPr>
              <w:rPr>
                <w:rFonts w:eastAsia="Calibri"/>
                <w:b/>
                <w:bCs/>
                <w:sz w:val="20"/>
                <w:szCs w:val="20"/>
                <w:lang w:val="hy-AM"/>
              </w:rPr>
            </w:pPr>
          </w:p>
          <w:p w:rsidR="00E346A2" w:rsidRPr="003C0024" w:rsidRDefault="00E346A2" w:rsidP="00E346A2">
            <w:pPr>
              <w:jc w:val="center"/>
              <w:rPr>
                <w:b/>
                <w:bCs/>
                <w:color w:val="000000"/>
                <w:sz w:val="20"/>
                <w:szCs w:val="20"/>
                <w:lang w:val="hy-AM"/>
              </w:rPr>
            </w:pPr>
            <w:r w:rsidRPr="003C0024">
              <w:rPr>
                <w:b/>
                <w:bCs/>
                <w:color w:val="000000"/>
                <w:sz w:val="20"/>
                <w:szCs w:val="20"/>
              </w:rPr>
              <w:t>Марка</w:t>
            </w:r>
            <w:r w:rsidRPr="003C0024">
              <w:rPr>
                <w:b/>
                <w:bCs/>
                <w:color w:val="000000"/>
                <w:sz w:val="20"/>
                <w:szCs w:val="20"/>
                <w:lang w:val="hy-AM"/>
              </w:rPr>
              <w:t>/</w:t>
            </w:r>
          </w:p>
          <w:p w:rsidR="00E346A2" w:rsidRPr="003C0024" w:rsidRDefault="00E346A2" w:rsidP="00E346A2">
            <w:pPr>
              <w:jc w:val="center"/>
              <w:rPr>
                <w:rFonts w:eastAsia="Calibri"/>
                <w:b/>
                <w:bCs/>
                <w:sz w:val="20"/>
                <w:szCs w:val="20"/>
                <w:lang w:val="hy-AM"/>
              </w:rPr>
            </w:pPr>
            <w:r w:rsidRPr="003C0024">
              <w:rPr>
                <w:b/>
                <w:bCs/>
                <w:color w:val="000000"/>
                <w:sz w:val="20"/>
                <w:szCs w:val="20"/>
                <w:lang w:val="hy-AM"/>
              </w:rPr>
              <w:t>մակնիշ</w:t>
            </w:r>
          </w:p>
        </w:tc>
        <w:tc>
          <w:tcPr>
            <w:tcW w:w="1121" w:type="dxa"/>
            <w:tcBorders>
              <w:top w:val="single" w:sz="4" w:space="0" w:color="auto"/>
              <w:left w:val="single" w:sz="4" w:space="0" w:color="auto"/>
              <w:bottom w:val="single" w:sz="4" w:space="0" w:color="auto"/>
              <w:right w:val="single" w:sz="4" w:space="0" w:color="auto"/>
            </w:tcBorders>
          </w:tcPr>
          <w:p w:rsidR="00E346A2" w:rsidRPr="003C0024" w:rsidRDefault="00E346A2" w:rsidP="00E346A2">
            <w:pPr>
              <w:rPr>
                <w:rFonts w:eastAsia="Calibri"/>
                <w:b/>
                <w:bCs/>
                <w:sz w:val="20"/>
                <w:szCs w:val="20"/>
              </w:rPr>
            </w:pPr>
          </w:p>
          <w:p w:rsidR="00E346A2" w:rsidRPr="003C0024" w:rsidRDefault="00E346A2" w:rsidP="00E346A2">
            <w:pPr>
              <w:jc w:val="center"/>
              <w:rPr>
                <w:rFonts w:eastAsia="Calibri"/>
                <w:b/>
                <w:bCs/>
                <w:sz w:val="20"/>
                <w:szCs w:val="20"/>
              </w:rPr>
            </w:pPr>
            <w:r w:rsidRPr="003C0024">
              <w:rPr>
                <w:rFonts w:eastAsia="Calibri"/>
                <w:b/>
                <w:bCs/>
                <w:sz w:val="20"/>
                <w:szCs w:val="20"/>
              </w:rPr>
              <w:t>Размер /</w:t>
            </w:r>
            <w:r w:rsidRPr="003C0024">
              <w:rPr>
                <w:rFonts w:eastAsia="Calibri"/>
                <w:b/>
                <w:bCs/>
                <w:sz w:val="20"/>
                <w:szCs w:val="20"/>
                <w:lang w:val="hy-AM"/>
              </w:rPr>
              <w:t>Չափ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46A2" w:rsidRPr="003C0024" w:rsidRDefault="00E346A2" w:rsidP="00E346A2">
            <w:pPr>
              <w:jc w:val="center"/>
              <w:rPr>
                <w:rFonts w:eastAsia="Calibri"/>
                <w:b/>
                <w:bCs/>
                <w:sz w:val="20"/>
                <w:szCs w:val="20"/>
              </w:rPr>
            </w:pPr>
            <w:r w:rsidRPr="003C0024">
              <w:rPr>
                <w:rFonts w:eastAsia="Calibri"/>
                <w:b/>
                <w:bCs/>
                <w:sz w:val="20"/>
                <w:szCs w:val="20"/>
              </w:rPr>
              <w:t>Ед. изм.</w:t>
            </w:r>
          </w:p>
          <w:p w:rsidR="00E346A2" w:rsidRPr="003C0024" w:rsidRDefault="00E346A2" w:rsidP="00E346A2">
            <w:pPr>
              <w:jc w:val="center"/>
              <w:rPr>
                <w:color w:val="000000"/>
                <w:sz w:val="20"/>
                <w:szCs w:val="20"/>
              </w:rPr>
            </w:pPr>
            <w:r w:rsidRPr="003C0024">
              <w:rPr>
                <w:rFonts w:eastAsia="Calibri"/>
                <w:b/>
                <w:bCs/>
                <w:sz w:val="20"/>
                <w:szCs w:val="20"/>
                <w:lang w:val="hy-AM"/>
              </w:rPr>
              <w:t>/չ/մ</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346A2" w:rsidRPr="003C0024" w:rsidRDefault="00E346A2" w:rsidP="00E346A2">
            <w:pPr>
              <w:jc w:val="center"/>
              <w:rPr>
                <w:color w:val="000000"/>
                <w:sz w:val="20"/>
                <w:szCs w:val="20"/>
              </w:rPr>
            </w:pPr>
            <w:r w:rsidRPr="003C0024">
              <w:rPr>
                <w:rFonts w:eastAsia="Calibri"/>
                <w:b/>
                <w:bCs/>
                <w:sz w:val="20"/>
                <w:szCs w:val="20"/>
              </w:rPr>
              <w:t>Кол-во</w:t>
            </w:r>
            <w:r w:rsidRPr="003C0024">
              <w:rPr>
                <w:rFonts w:eastAsia="Calibri"/>
                <w:b/>
                <w:bCs/>
                <w:sz w:val="20"/>
                <w:szCs w:val="20"/>
                <w:lang w:val="hy-AM"/>
              </w:rPr>
              <w:t>/</w:t>
            </w:r>
            <w:r w:rsidRPr="003C0024">
              <w:rPr>
                <w:rFonts w:eastAsia="Calibri"/>
                <w:b/>
                <w:bCs/>
                <w:sz w:val="20"/>
                <w:szCs w:val="20"/>
              </w:rPr>
              <w:t xml:space="preserve"> </w:t>
            </w:r>
            <w:r w:rsidRPr="003C0024">
              <w:rPr>
                <w:rFonts w:eastAsia="Calibri"/>
                <w:b/>
                <w:bCs/>
                <w:sz w:val="20"/>
                <w:szCs w:val="20"/>
                <w:lang w:val="hy-AM"/>
              </w:rPr>
              <w:t>Քանակ</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E346A2" w:rsidRPr="003C0024" w:rsidRDefault="00E346A2" w:rsidP="00E346A2">
            <w:pPr>
              <w:jc w:val="center"/>
              <w:rPr>
                <w:b/>
                <w:bCs/>
                <w:sz w:val="20"/>
                <w:szCs w:val="20"/>
                <w:lang w:val="hy-AM"/>
              </w:rPr>
            </w:pPr>
            <w:r w:rsidRPr="003C0024">
              <w:rPr>
                <w:b/>
                <w:bCs/>
                <w:sz w:val="20"/>
                <w:szCs w:val="20"/>
                <w:lang w:val="hy-AM"/>
              </w:rPr>
              <w:t>Цена за единицу</w:t>
            </w:r>
          </w:p>
          <w:p w:rsidR="00E346A2" w:rsidRPr="003C0024" w:rsidRDefault="00E346A2" w:rsidP="00E346A2">
            <w:pPr>
              <w:jc w:val="center"/>
              <w:rPr>
                <w:color w:val="000000"/>
                <w:sz w:val="20"/>
                <w:szCs w:val="20"/>
                <w:lang w:val="hy-AM"/>
              </w:rPr>
            </w:pPr>
            <w:r w:rsidRPr="003C0024">
              <w:rPr>
                <w:b/>
                <w:bCs/>
                <w:sz w:val="20"/>
                <w:szCs w:val="20"/>
                <w:lang w:val="hy-AM"/>
              </w:rPr>
              <w:t xml:space="preserve">в драмах РА  </w:t>
            </w:r>
            <w:r w:rsidRPr="003C0024">
              <w:rPr>
                <w:b/>
                <w:bCs/>
                <w:sz w:val="20"/>
                <w:szCs w:val="20"/>
              </w:rPr>
              <w:t>без НДС</w:t>
            </w:r>
            <w:r w:rsidRPr="003C0024">
              <w:rPr>
                <w:b/>
                <w:bCs/>
                <w:sz w:val="20"/>
                <w:szCs w:val="20"/>
                <w:lang w:val="hy-AM"/>
              </w:rPr>
              <w:t xml:space="preserve">/ Միավորի գինը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E346A2" w:rsidRPr="003C0024" w:rsidRDefault="00E346A2" w:rsidP="00E346A2">
            <w:pPr>
              <w:jc w:val="center"/>
              <w:rPr>
                <w:b/>
                <w:bCs/>
                <w:sz w:val="20"/>
                <w:szCs w:val="20"/>
              </w:rPr>
            </w:pPr>
            <w:r w:rsidRPr="003C0024">
              <w:rPr>
                <w:b/>
                <w:bCs/>
                <w:sz w:val="20"/>
                <w:szCs w:val="20"/>
              </w:rPr>
              <w:t>Общая сумма</w:t>
            </w:r>
            <w:r w:rsidRPr="003C0024">
              <w:rPr>
                <w:b/>
                <w:bCs/>
                <w:sz w:val="20"/>
                <w:szCs w:val="20"/>
                <w:lang w:val="hy-AM"/>
              </w:rPr>
              <w:t xml:space="preserve"> </w:t>
            </w:r>
            <w:r w:rsidRPr="003C0024">
              <w:rPr>
                <w:b/>
                <w:bCs/>
                <w:sz w:val="20"/>
                <w:szCs w:val="20"/>
              </w:rPr>
              <w:t xml:space="preserve">в драмах РА без НДС </w:t>
            </w:r>
            <w:r w:rsidRPr="003C0024">
              <w:rPr>
                <w:b/>
                <w:bCs/>
                <w:sz w:val="20"/>
                <w:szCs w:val="20"/>
                <w:lang w:val="hy-AM"/>
              </w:rPr>
              <w:t xml:space="preserve"> </w:t>
            </w:r>
            <w:r w:rsidRPr="003C0024">
              <w:rPr>
                <w:b/>
                <w:bCs/>
                <w:sz w:val="20"/>
                <w:szCs w:val="20"/>
              </w:rPr>
              <w:t>/ Ընդհանուր արժեքը</w:t>
            </w:r>
          </w:p>
          <w:p w:rsidR="00E346A2" w:rsidRPr="003C0024" w:rsidRDefault="00E346A2" w:rsidP="00E346A2">
            <w:pPr>
              <w:jc w:val="center"/>
              <w:rPr>
                <w:color w:val="000000"/>
                <w:sz w:val="20"/>
                <w:szCs w:val="20"/>
                <w:lang w:val="hy-AM"/>
              </w:rPr>
            </w:pPr>
            <w:r w:rsidRPr="003C0024">
              <w:rPr>
                <w:b/>
                <w:bCs/>
                <w:sz w:val="20"/>
                <w:szCs w:val="20"/>
              </w:rPr>
              <w:t xml:space="preserve">ՀՀ դրամ՝ </w:t>
            </w:r>
            <w:r w:rsidRPr="003C0024">
              <w:rPr>
                <w:b/>
                <w:bCs/>
                <w:sz w:val="20"/>
                <w:szCs w:val="20"/>
                <w:lang w:val="hy-AM"/>
              </w:rPr>
              <w:t xml:space="preserve"> </w:t>
            </w:r>
          </w:p>
        </w:tc>
      </w:tr>
      <w:tr w:rsidR="00E346A2" w:rsidRPr="00167727" w:rsidTr="003C0024">
        <w:trPr>
          <w:trHeight w:val="144"/>
        </w:trPr>
        <w:tc>
          <w:tcPr>
            <w:tcW w:w="567" w:type="dxa"/>
            <w:tcBorders>
              <w:top w:val="single" w:sz="4" w:space="0" w:color="auto"/>
              <w:left w:val="single" w:sz="4" w:space="0" w:color="auto"/>
              <w:bottom w:val="single" w:sz="4" w:space="0" w:color="auto"/>
              <w:right w:val="single" w:sz="4" w:space="0" w:color="auto"/>
            </w:tcBorders>
            <w:vAlign w:val="center"/>
          </w:tcPr>
          <w:p w:rsidR="00E346A2" w:rsidRPr="003C0024" w:rsidRDefault="00E346A2" w:rsidP="003C0024">
            <w:pPr>
              <w:spacing w:after="160" w:line="259" w:lineRule="auto"/>
              <w:jc w:val="center"/>
              <w:rPr>
                <w:rFonts w:ascii="Sylfaen" w:eastAsia="Calibri" w:hAnsi="Sylfaen"/>
                <w:sz w:val="18"/>
                <w:szCs w:val="18"/>
              </w:rPr>
            </w:pPr>
            <w:r w:rsidRPr="003C0024">
              <w:rPr>
                <w:rFonts w:ascii="Sylfaen" w:eastAsia="Calibri" w:hAnsi="Sylfaen"/>
                <w:sz w:val="18"/>
                <w:szCs w:val="18"/>
              </w:rPr>
              <w:t>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sz w:val="18"/>
                <w:szCs w:val="18"/>
              </w:rPr>
            </w:pPr>
            <w:r w:rsidRPr="003C0024">
              <w:rPr>
                <w:sz w:val="18"/>
                <w:szCs w:val="18"/>
              </w:rPr>
              <w:t>2312220914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Эмаль быстросохнущая</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rFonts w:ascii="Calibri" w:hAnsi="Calibri" w:cs="Calibri"/>
                <w:color w:val="000000"/>
                <w:sz w:val="18"/>
                <w:szCs w:val="18"/>
              </w:rPr>
            </w:pPr>
            <w:r w:rsidRPr="003C0024">
              <w:rPr>
                <w:rFonts w:ascii="Calibri" w:hAnsi="Calibri" w:cs="Calibri"/>
                <w:color w:val="000000"/>
                <w:sz w:val="18"/>
                <w:szCs w:val="18"/>
              </w:rPr>
              <w:t>ПФ</w:t>
            </w:r>
            <w:r w:rsidRPr="003C0024">
              <w:rPr>
                <w:b/>
                <w:bCs/>
                <w:color w:val="000000"/>
                <w:sz w:val="18"/>
                <w:szCs w:val="18"/>
              </w:rPr>
              <w:t xml:space="preserve"> </w:t>
            </w:r>
            <w:r w:rsidRPr="003C0024">
              <w:rPr>
                <w:bCs/>
                <w:color w:val="000000"/>
                <w:sz w:val="18"/>
                <w:szCs w:val="18"/>
              </w:rPr>
              <w:t>Остаточный срок годности не менее 12 месяцев с даты поставки товара</w:t>
            </w:r>
          </w:p>
        </w:tc>
        <w:tc>
          <w:tcPr>
            <w:tcW w:w="112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черная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кг.</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233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9B5CCB" w:rsidRDefault="00E346A2" w:rsidP="00E346A2">
            <w:pPr>
              <w:jc w:val="center"/>
              <w:rPr>
                <w:rFonts w:ascii="Sylfaen" w:hAnsi="Sylfaen" w:cs="Calibri"/>
                <w:color w:val="000000"/>
                <w:sz w:val="22"/>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167727" w:rsidRDefault="00E346A2" w:rsidP="00E346A2">
            <w:pPr>
              <w:jc w:val="center"/>
              <w:rPr>
                <w:rFonts w:ascii="Sylfaen" w:hAnsi="Sylfaen"/>
                <w:color w:val="000000"/>
              </w:rPr>
            </w:pPr>
          </w:p>
        </w:tc>
      </w:tr>
      <w:tr w:rsidR="00E346A2" w:rsidRPr="00167727" w:rsidTr="003C0024">
        <w:trPr>
          <w:trHeight w:val="144"/>
        </w:trPr>
        <w:tc>
          <w:tcPr>
            <w:tcW w:w="567" w:type="dxa"/>
            <w:tcBorders>
              <w:top w:val="single" w:sz="4" w:space="0" w:color="auto"/>
              <w:left w:val="single" w:sz="4" w:space="0" w:color="auto"/>
              <w:bottom w:val="single" w:sz="4" w:space="0" w:color="auto"/>
              <w:right w:val="single" w:sz="4" w:space="0" w:color="auto"/>
            </w:tcBorders>
            <w:vAlign w:val="center"/>
          </w:tcPr>
          <w:p w:rsidR="00E346A2" w:rsidRPr="003C0024" w:rsidRDefault="00E346A2" w:rsidP="003C0024">
            <w:pPr>
              <w:spacing w:after="160" w:line="259" w:lineRule="auto"/>
              <w:jc w:val="center"/>
              <w:rPr>
                <w:rFonts w:ascii="Sylfaen" w:eastAsia="Calibri" w:hAnsi="Sylfaen"/>
                <w:sz w:val="18"/>
                <w:szCs w:val="18"/>
              </w:rPr>
            </w:pPr>
            <w:r w:rsidRPr="003C0024">
              <w:rPr>
                <w:rFonts w:ascii="Sylfaen" w:eastAsia="Calibri" w:hAnsi="Sylfaen"/>
                <w:sz w:val="18"/>
                <w:szCs w:val="18"/>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sz w:val="18"/>
                <w:szCs w:val="18"/>
              </w:rPr>
            </w:pPr>
            <w:r w:rsidRPr="003C0024">
              <w:rPr>
                <w:sz w:val="18"/>
                <w:szCs w:val="18"/>
              </w:rPr>
              <w:t>2312220876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Эмаль быстросохнущая</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rFonts w:ascii="Calibri" w:hAnsi="Calibri" w:cs="Calibri"/>
                <w:color w:val="000000"/>
                <w:sz w:val="18"/>
                <w:szCs w:val="18"/>
              </w:rPr>
            </w:pPr>
            <w:r w:rsidRPr="003C0024">
              <w:rPr>
                <w:rFonts w:ascii="Calibri" w:hAnsi="Calibri" w:cs="Calibri"/>
                <w:color w:val="000000"/>
                <w:sz w:val="18"/>
                <w:szCs w:val="18"/>
              </w:rPr>
              <w:t>ПФ</w:t>
            </w:r>
            <w:r w:rsidRPr="003C0024">
              <w:rPr>
                <w:b/>
                <w:bCs/>
                <w:color w:val="000000"/>
                <w:sz w:val="18"/>
                <w:szCs w:val="18"/>
              </w:rPr>
              <w:t xml:space="preserve"> </w:t>
            </w:r>
            <w:r w:rsidRPr="003C0024">
              <w:rPr>
                <w:bCs/>
                <w:color w:val="000000"/>
                <w:sz w:val="18"/>
                <w:szCs w:val="18"/>
              </w:rPr>
              <w:t>Остаточный срок годности не менее 12 месяцев с даты поставки товара</w:t>
            </w:r>
          </w:p>
        </w:tc>
        <w:tc>
          <w:tcPr>
            <w:tcW w:w="112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оранжевая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кг.</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40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9B5CCB" w:rsidRDefault="00E346A2" w:rsidP="00E346A2">
            <w:pPr>
              <w:jc w:val="center"/>
              <w:rPr>
                <w:rFonts w:ascii="Sylfaen" w:hAnsi="Sylfaen" w:cs="Calibri"/>
                <w:color w:val="000000"/>
                <w:sz w:val="22"/>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167727" w:rsidRDefault="00E346A2" w:rsidP="00E346A2">
            <w:pPr>
              <w:jc w:val="center"/>
              <w:rPr>
                <w:rFonts w:ascii="Sylfaen" w:hAnsi="Sylfaen"/>
                <w:color w:val="000000"/>
              </w:rPr>
            </w:pPr>
          </w:p>
        </w:tc>
      </w:tr>
      <w:tr w:rsidR="00E346A2" w:rsidRPr="00167727" w:rsidTr="003C0024">
        <w:trPr>
          <w:trHeight w:val="144"/>
        </w:trPr>
        <w:tc>
          <w:tcPr>
            <w:tcW w:w="567" w:type="dxa"/>
            <w:tcBorders>
              <w:top w:val="single" w:sz="4" w:space="0" w:color="auto"/>
              <w:left w:val="single" w:sz="4" w:space="0" w:color="auto"/>
              <w:bottom w:val="single" w:sz="4" w:space="0" w:color="auto"/>
              <w:right w:val="single" w:sz="4" w:space="0" w:color="auto"/>
            </w:tcBorders>
            <w:vAlign w:val="center"/>
          </w:tcPr>
          <w:p w:rsidR="00E346A2" w:rsidRPr="003C0024" w:rsidRDefault="00E346A2" w:rsidP="003C0024">
            <w:pPr>
              <w:spacing w:after="160" w:line="259" w:lineRule="auto"/>
              <w:jc w:val="center"/>
              <w:rPr>
                <w:rFonts w:ascii="Sylfaen" w:eastAsia="Calibri" w:hAnsi="Sylfaen"/>
                <w:sz w:val="18"/>
                <w:szCs w:val="18"/>
              </w:rPr>
            </w:pPr>
            <w:r w:rsidRPr="003C0024">
              <w:rPr>
                <w:rFonts w:ascii="Sylfaen" w:eastAsia="Calibri" w:hAnsi="Sylfaen"/>
                <w:sz w:val="18"/>
                <w:szCs w:val="18"/>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sz w:val="18"/>
                <w:szCs w:val="18"/>
              </w:rPr>
            </w:pPr>
            <w:r w:rsidRPr="003C0024">
              <w:rPr>
                <w:sz w:val="18"/>
                <w:szCs w:val="18"/>
              </w:rPr>
              <w:t>2312220908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Эмаль быстросохнущая</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rFonts w:ascii="Calibri" w:hAnsi="Calibri" w:cs="Calibri"/>
                <w:color w:val="000000"/>
                <w:sz w:val="18"/>
                <w:szCs w:val="18"/>
              </w:rPr>
            </w:pPr>
            <w:r w:rsidRPr="003C0024">
              <w:rPr>
                <w:rFonts w:ascii="Calibri" w:hAnsi="Calibri" w:cs="Calibri"/>
                <w:color w:val="000000"/>
                <w:sz w:val="18"/>
                <w:szCs w:val="18"/>
              </w:rPr>
              <w:t>ПФ</w:t>
            </w:r>
            <w:r w:rsidRPr="003C0024">
              <w:rPr>
                <w:b/>
                <w:bCs/>
                <w:color w:val="000000"/>
                <w:sz w:val="18"/>
                <w:szCs w:val="18"/>
              </w:rPr>
              <w:t xml:space="preserve"> </w:t>
            </w:r>
            <w:r w:rsidRPr="003C0024">
              <w:rPr>
                <w:bCs/>
                <w:color w:val="000000"/>
                <w:sz w:val="18"/>
                <w:szCs w:val="18"/>
              </w:rPr>
              <w:t>Остаточный срок годности не менее 12 месяцев с даты поставки товара</w:t>
            </w:r>
          </w:p>
        </w:tc>
        <w:tc>
          <w:tcPr>
            <w:tcW w:w="112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серая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кг.</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128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9B5CCB" w:rsidRDefault="00E346A2" w:rsidP="00E346A2">
            <w:pPr>
              <w:jc w:val="center"/>
              <w:rPr>
                <w:rFonts w:ascii="Sylfaen" w:hAnsi="Sylfaen" w:cs="Calibri"/>
                <w:color w:val="000000"/>
                <w:sz w:val="22"/>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167727" w:rsidRDefault="00E346A2" w:rsidP="00E346A2">
            <w:pPr>
              <w:jc w:val="center"/>
              <w:rPr>
                <w:rFonts w:ascii="Sylfaen" w:hAnsi="Sylfaen"/>
                <w:color w:val="000000"/>
              </w:rPr>
            </w:pPr>
          </w:p>
        </w:tc>
      </w:tr>
      <w:tr w:rsidR="00E346A2" w:rsidRPr="00167727" w:rsidTr="003C0024">
        <w:trPr>
          <w:trHeight w:val="144"/>
        </w:trPr>
        <w:tc>
          <w:tcPr>
            <w:tcW w:w="567" w:type="dxa"/>
            <w:tcBorders>
              <w:top w:val="single" w:sz="4" w:space="0" w:color="auto"/>
              <w:left w:val="single" w:sz="4" w:space="0" w:color="auto"/>
              <w:bottom w:val="single" w:sz="4" w:space="0" w:color="auto"/>
              <w:right w:val="single" w:sz="4" w:space="0" w:color="auto"/>
            </w:tcBorders>
            <w:vAlign w:val="center"/>
          </w:tcPr>
          <w:p w:rsidR="00E346A2" w:rsidRPr="003C0024" w:rsidRDefault="00E346A2" w:rsidP="003C0024">
            <w:pPr>
              <w:spacing w:after="160" w:line="259" w:lineRule="auto"/>
              <w:jc w:val="center"/>
              <w:rPr>
                <w:rFonts w:ascii="Sylfaen" w:eastAsia="Calibri" w:hAnsi="Sylfaen"/>
                <w:sz w:val="18"/>
                <w:szCs w:val="18"/>
              </w:rPr>
            </w:pPr>
            <w:r w:rsidRPr="003C0024">
              <w:rPr>
                <w:rFonts w:ascii="Sylfaen" w:eastAsia="Calibri" w:hAnsi="Sylfaen"/>
                <w:sz w:val="18"/>
                <w:szCs w:val="18"/>
              </w:rPr>
              <w:t>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sz w:val="18"/>
                <w:szCs w:val="18"/>
              </w:rPr>
            </w:pPr>
            <w:r w:rsidRPr="003C0024">
              <w:rPr>
                <w:sz w:val="18"/>
                <w:szCs w:val="18"/>
              </w:rPr>
              <w:t>2312220881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Эмаль быстросохнущая</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rFonts w:ascii="Calibri" w:hAnsi="Calibri" w:cs="Calibri"/>
                <w:color w:val="000000"/>
                <w:sz w:val="18"/>
                <w:szCs w:val="18"/>
              </w:rPr>
            </w:pPr>
            <w:r w:rsidRPr="003C0024">
              <w:rPr>
                <w:rFonts w:ascii="Calibri" w:hAnsi="Calibri" w:cs="Calibri"/>
                <w:color w:val="000000"/>
                <w:sz w:val="18"/>
                <w:szCs w:val="18"/>
              </w:rPr>
              <w:t>ПФ</w:t>
            </w:r>
            <w:r w:rsidRPr="003C0024">
              <w:rPr>
                <w:b/>
                <w:bCs/>
                <w:color w:val="000000"/>
                <w:sz w:val="18"/>
                <w:szCs w:val="18"/>
              </w:rPr>
              <w:t xml:space="preserve"> </w:t>
            </w:r>
            <w:r w:rsidRPr="003C0024">
              <w:rPr>
                <w:bCs/>
                <w:color w:val="000000"/>
                <w:sz w:val="18"/>
                <w:szCs w:val="18"/>
              </w:rPr>
              <w:t>Остаточный срок годности не менее 12 месяцев с даты поставки товара</w:t>
            </w:r>
          </w:p>
        </w:tc>
        <w:tc>
          <w:tcPr>
            <w:tcW w:w="112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красная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кг.</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180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9B5CCB" w:rsidRDefault="00E346A2" w:rsidP="00E346A2">
            <w:pPr>
              <w:jc w:val="center"/>
              <w:rPr>
                <w:rFonts w:ascii="Sylfaen" w:hAnsi="Sylfaen" w:cs="Calibri"/>
                <w:color w:val="000000"/>
                <w:sz w:val="22"/>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167727" w:rsidRDefault="00E346A2" w:rsidP="00E346A2">
            <w:pPr>
              <w:jc w:val="center"/>
              <w:rPr>
                <w:rFonts w:ascii="Sylfaen" w:hAnsi="Sylfaen"/>
                <w:color w:val="000000"/>
              </w:rPr>
            </w:pPr>
          </w:p>
        </w:tc>
      </w:tr>
      <w:tr w:rsidR="00E346A2" w:rsidRPr="00167727" w:rsidTr="003C0024">
        <w:trPr>
          <w:trHeight w:val="144"/>
        </w:trPr>
        <w:tc>
          <w:tcPr>
            <w:tcW w:w="567" w:type="dxa"/>
            <w:tcBorders>
              <w:top w:val="single" w:sz="4" w:space="0" w:color="auto"/>
              <w:left w:val="single" w:sz="4" w:space="0" w:color="auto"/>
              <w:bottom w:val="single" w:sz="4" w:space="0" w:color="auto"/>
              <w:right w:val="single" w:sz="4" w:space="0" w:color="auto"/>
            </w:tcBorders>
            <w:vAlign w:val="center"/>
          </w:tcPr>
          <w:p w:rsidR="00E346A2" w:rsidRPr="003C0024" w:rsidRDefault="00E346A2" w:rsidP="003C0024">
            <w:pPr>
              <w:spacing w:after="160" w:line="259" w:lineRule="auto"/>
              <w:jc w:val="center"/>
              <w:rPr>
                <w:rFonts w:ascii="Sylfaen" w:eastAsia="Calibri" w:hAnsi="Sylfaen"/>
                <w:sz w:val="18"/>
                <w:szCs w:val="18"/>
              </w:rPr>
            </w:pPr>
            <w:r w:rsidRPr="003C0024">
              <w:rPr>
                <w:rFonts w:ascii="Sylfaen" w:eastAsia="Calibri" w:hAnsi="Sylfaen"/>
                <w:sz w:val="18"/>
                <w:szCs w:val="18"/>
              </w:rPr>
              <w:t>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sz w:val="18"/>
                <w:szCs w:val="18"/>
              </w:rPr>
            </w:pPr>
            <w:r w:rsidRPr="003C0024">
              <w:rPr>
                <w:sz w:val="18"/>
                <w:szCs w:val="18"/>
              </w:rPr>
              <w:t>2312220865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Эмаль быстросохнущая</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rFonts w:ascii="Calibri" w:hAnsi="Calibri" w:cs="Calibri"/>
                <w:color w:val="000000"/>
                <w:sz w:val="18"/>
                <w:szCs w:val="18"/>
              </w:rPr>
            </w:pPr>
            <w:r w:rsidRPr="003C0024">
              <w:rPr>
                <w:rFonts w:ascii="Calibri" w:hAnsi="Calibri" w:cs="Calibri"/>
                <w:color w:val="000000"/>
                <w:sz w:val="18"/>
                <w:szCs w:val="18"/>
              </w:rPr>
              <w:t>ПФ</w:t>
            </w:r>
            <w:r w:rsidRPr="003C0024">
              <w:rPr>
                <w:b/>
                <w:bCs/>
                <w:color w:val="000000"/>
                <w:sz w:val="18"/>
                <w:szCs w:val="18"/>
              </w:rPr>
              <w:t xml:space="preserve"> </w:t>
            </w:r>
            <w:r w:rsidRPr="003C0024">
              <w:rPr>
                <w:bCs/>
                <w:color w:val="000000"/>
                <w:sz w:val="18"/>
                <w:szCs w:val="18"/>
              </w:rPr>
              <w:t>Остаточный срок годности не менее 12 месяцев с даты поставки товара</w:t>
            </w:r>
          </w:p>
        </w:tc>
        <w:tc>
          <w:tcPr>
            <w:tcW w:w="112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желтая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кг.</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104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9B5CCB" w:rsidRDefault="00E346A2" w:rsidP="00E346A2">
            <w:pPr>
              <w:jc w:val="center"/>
              <w:rPr>
                <w:rFonts w:ascii="Sylfaen" w:hAnsi="Sylfaen" w:cs="Calibri"/>
                <w:color w:val="000000"/>
                <w:sz w:val="22"/>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167727" w:rsidRDefault="00E346A2" w:rsidP="00E346A2">
            <w:pPr>
              <w:jc w:val="center"/>
              <w:rPr>
                <w:rFonts w:ascii="Sylfaen" w:hAnsi="Sylfaen"/>
                <w:color w:val="000000"/>
              </w:rPr>
            </w:pPr>
          </w:p>
        </w:tc>
      </w:tr>
      <w:tr w:rsidR="00E346A2" w:rsidRPr="005A31BA" w:rsidTr="003C0024">
        <w:trPr>
          <w:trHeight w:val="144"/>
        </w:trPr>
        <w:tc>
          <w:tcPr>
            <w:tcW w:w="567" w:type="dxa"/>
            <w:tcBorders>
              <w:top w:val="single" w:sz="4" w:space="0" w:color="auto"/>
              <w:left w:val="single" w:sz="4" w:space="0" w:color="auto"/>
              <w:bottom w:val="single" w:sz="4" w:space="0" w:color="auto"/>
              <w:right w:val="single" w:sz="4" w:space="0" w:color="auto"/>
            </w:tcBorders>
            <w:vAlign w:val="center"/>
          </w:tcPr>
          <w:p w:rsidR="00E346A2" w:rsidRPr="003C0024" w:rsidRDefault="00E346A2" w:rsidP="003C0024">
            <w:pPr>
              <w:spacing w:after="160" w:line="259" w:lineRule="auto"/>
              <w:jc w:val="center"/>
              <w:rPr>
                <w:rFonts w:ascii="Sylfaen" w:eastAsia="Calibri" w:hAnsi="Sylfaen"/>
                <w:sz w:val="18"/>
                <w:szCs w:val="18"/>
              </w:rPr>
            </w:pPr>
            <w:r w:rsidRPr="003C0024">
              <w:rPr>
                <w:rFonts w:ascii="Sylfaen" w:eastAsia="Calibri" w:hAnsi="Sylfaen"/>
                <w:sz w:val="18"/>
                <w:szCs w:val="18"/>
              </w:rPr>
              <w:t>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sz w:val="18"/>
                <w:szCs w:val="18"/>
              </w:rPr>
            </w:pPr>
            <w:r w:rsidRPr="003C0024">
              <w:rPr>
                <w:sz w:val="18"/>
                <w:szCs w:val="18"/>
              </w:rPr>
              <w:t>2312220888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Эмаль быстросохнущая</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rFonts w:ascii="Calibri" w:hAnsi="Calibri" w:cs="Calibri"/>
                <w:color w:val="000000"/>
                <w:sz w:val="18"/>
                <w:szCs w:val="18"/>
              </w:rPr>
            </w:pPr>
            <w:r w:rsidRPr="003C0024">
              <w:rPr>
                <w:rFonts w:ascii="Calibri" w:hAnsi="Calibri" w:cs="Calibri"/>
                <w:color w:val="000000"/>
                <w:sz w:val="18"/>
                <w:szCs w:val="18"/>
              </w:rPr>
              <w:t>ПФ</w:t>
            </w:r>
            <w:r w:rsidRPr="003C0024">
              <w:rPr>
                <w:b/>
                <w:bCs/>
                <w:color w:val="000000"/>
                <w:sz w:val="18"/>
                <w:szCs w:val="18"/>
              </w:rPr>
              <w:t xml:space="preserve"> </w:t>
            </w:r>
            <w:r w:rsidRPr="003C0024">
              <w:rPr>
                <w:bCs/>
                <w:color w:val="000000"/>
                <w:sz w:val="18"/>
                <w:szCs w:val="18"/>
              </w:rPr>
              <w:t>Остаточный срок годности не менее 12 месяцев с даты поставки товара</w:t>
            </w:r>
          </w:p>
        </w:tc>
        <w:tc>
          <w:tcPr>
            <w:tcW w:w="112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синяя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кг.</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23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9B5CCB" w:rsidRDefault="00E346A2" w:rsidP="00E346A2">
            <w:pPr>
              <w:jc w:val="center"/>
              <w:rPr>
                <w:rFonts w:ascii="Sylfaen" w:hAnsi="Sylfaen" w:cs="Calibri"/>
                <w:color w:val="000000"/>
                <w:sz w:val="22"/>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5A31BA" w:rsidRDefault="00E346A2" w:rsidP="00E346A2">
            <w:pPr>
              <w:jc w:val="center"/>
              <w:rPr>
                <w:rFonts w:ascii="Sylfaen" w:hAnsi="Sylfaen"/>
                <w:color w:val="000000"/>
              </w:rPr>
            </w:pPr>
          </w:p>
        </w:tc>
      </w:tr>
      <w:tr w:rsidR="00E346A2" w:rsidRPr="00167727" w:rsidTr="003C0024">
        <w:trPr>
          <w:trHeight w:val="1408"/>
        </w:trPr>
        <w:tc>
          <w:tcPr>
            <w:tcW w:w="567" w:type="dxa"/>
            <w:tcBorders>
              <w:top w:val="single" w:sz="4" w:space="0" w:color="auto"/>
              <w:left w:val="single" w:sz="4" w:space="0" w:color="auto"/>
              <w:bottom w:val="single" w:sz="4" w:space="0" w:color="auto"/>
              <w:right w:val="single" w:sz="4" w:space="0" w:color="auto"/>
            </w:tcBorders>
            <w:vAlign w:val="center"/>
          </w:tcPr>
          <w:p w:rsidR="00E346A2" w:rsidRPr="003C0024" w:rsidRDefault="00E346A2" w:rsidP="003C0024">
            <w:pPr>
              <w:spacing w:after="160" w:line="259" w:lineRule="auto"/>
              <w:jc w:val="center"/>
              <w:rPr>
                <w:rFonts w:ascii="Sylfaen" w:eastAsia="Calibri" w:hAnsi="Sylfaen"/>
                <w:sz w:val="18"/>
                <w:szCs w:val="18"/>
              </w:rPr>
            </w:pPr>
            <w:r w:rsidRPr="003C0024">
              <w:rPr>
                <w:rFonts w:ascii="Sylfaen" w:eastAsia="Calibri" w:hAnsi="Sylfaen"/>
                <w:sz w:val="18"/>
                <w:szCs w:val="18"/>
              </w:rPr>
              <w:t>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sz w:val="18"/>
                <w:szCs w:val="18"/>
              </w:rPr>
            </w:pPr>
            <w:r w:rsidRPr="003C0024">
              <w:rPr>
                <w:sz w:val="18"/>
                <w:szCs w:val="18"/>
              </w:rPr>
              <w:t>2312220916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Эмаль быстросохнущая</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rFonts w:ascii="Calibri" w:hAnsi="Calibri" w:cs="Calibri"/>
                <w:color w:val="000000"/>
                <w:sz w:val="18"/>
                <w:szCs w:val="18"/>
              </w:rPr>
            </w:pPr>
            <w:r w:rsidRPr="003C0024">
              <w:rPr>
                <w:rFonts w:ascii="Calibri" w:hAnsi="Calibri" w:cs="Calibri"/>
                <w:color w:val="000000"/>
                <w:sz w:val="18"/>
                <w:szCs w:val="18"/>
              </w:rPr>
              <w:t>ПФ</w:t>
            </w:r>
            <w:r w:rsidRPr="003C0024">
              <w:rPr>
                <w:b/>
                <w:bCs/>
                <w:color w:val="000000"/>
                <w:sz w:val="18"/>
                <w:szCs w:val="18"/>
              </w:rPr>
              <w:t xml:space="preserve"> </w:t>
            </w:r>
            <w:r w:rsidRPr="003C0024">
              <w:rPr>
                <w:bCs/>
                <w:color w:val="000000"/>
                <w:sz w:val="18"/>
                <w:szCs w:val="18"/>
              </w:rPr>
              <w:t>Остаточный срок годности не менее 12 месяцев с даты поставки товара</w:t>
            </w:r>
          </w:p>
        </w:tc>
        <w:tc>
          <w:tcPr>
            <w:tcW w:w="112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белая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кг.</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54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9B5CCB" w:rsidRDefault="00E346A2" w:rsidP="00E346A2">
            <w:pPr>
              <w:jc w:val="center"/>
              <w:rPr>
                <w:rFonts w:ascii="Sylfaen" w:hAnsi="Sylfaen" w:cs="Calibri"/>
                <w:color w:val="000000"/>
                <w:sz w:val="22"/>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167727" w:rsidRDefault="00E346A2" w:rsidP="00E346A2">
            <w:pPr>
              <w:jc w:val="center"/>
              <w:rPr>
                <w:rFonts w:ascii="Sylfaen" w:hAnsi="Sylfaen"/>
                <w:color w:val="000000"/>
              </w:rPr>
            </w:pPr>
          </w:p>
        </w:tc>
      </w:tr>
      <w:tr w:rsidR="00E346A2" w:rsidRPr="00167727" w:rsidTr="003C0024">
        <w:trPr>
          <w:trHeight w:val="144"/>
        </w:trPr>
        <w:tc>
          <w:tcPr>
            <w:tcW w:w="567" w:type="dxa"/>
            <w:tcBorders>
              <w:top w:val="single" w:sz="4" w:space="0" w:color="auto"/>
              <w:left w:val="single" w:sz="4" w:space="0" w:color="auto"/>
              <w:bottom w:val="single" w:sz="4" w:space="0" w:color="auto"/>
              <w:right w:val="single" w:sz="4" w:space="0" w:color="auto"/>
            </w:tcBorders>
            <w:vAlign w:val="center"/>
          </w:tcPr>
          <w:p w:rsidR="00E346A2" w:rsidRPr="003C0024" w:rsidRDefault="00E346A2" w:rsidP="003C0024">
            <w:pPr>
              <w:spacing w:after="160" w:line="259" w:lineRule="auto"/>
              <w:jc w:val="center"/>
              <w:rPr>
                <w:rFonts w:ascii="Sylfaen" w:eastAsia="Calibri" w:hAnsi="Sylfaen"/>
                <w:sz w:val="18"/>
                <w:szCs w:val="18"/>
              </w:rPr>
            </w:pPr>
            <w:r w:rsidRPr="003C0024">
              <w:rPr>
                <w:rFonts w:ascii="Sylfaen" w:eastAsia="Calibri" w:hAnsi="Sylfaen"/>
                <w:sz w:val="18"/>
                <w:szCs w:val="18"/>
              </w:rPr>
              <w:t>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sz w:val="18"/>
                <w:szCs w:val="18"/>
              </w:rPr>
            </w:pPr>
            <w:r w:rsidRPr="003C0024">
              <w:rPr>
                <w:sz w:val="18"/>
                <w:szCs w:val="18"/>
              </w:rPr>
              <w:t>2312130005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Грунт по металлу</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rFonts w:ascii="Calibri" w:hAnsi="Calibri" w:cs="Calibri"/>
                <w:color w:val="000000"/>
                <w:sz w:val="18"/>
                <w:szCs w:val="18"/>
              </w:rPr>
            </w:pPr>
          </w:p>
        </w:tc>
        <w:tc>
          <w:tcPr>
            <w:tcW w:w="112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кг.</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31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9B5CCB" w:rsidRDefault="00E346A2" w:rsidP="00E346A2">
            <w:pPr>
              <w:jc w:val="center"/>
              <w:rPr>
                <w:rFonts w:ascii="Sylfaen" w:hAnsi="Sylfaen" w:cs="Calibri"/>
                <w:color w:val="000000"/>
                <w:sz w:val="22"/>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167727" w:rsidRDefault="00E346A2" w:rsidP="00E346A2">
            <w:pPr>
              <w:jc w:val="center"/>
              <w:rPr>
                <w:rFonts w:ascii="Sylfaen" w:hAnsi="Sylfaen"/>
                <w:color w:val="000000"/>
              </w:rPr>
            </w:pPr>
          </w:p>
        </w:tc>
      </w:tr>
      <w:tr w:rsidR="00E346A2" w:rsidRPr="00167727" w:rsidTr="003C0024">
        <w:trPr>
          <w:trHeight w:val="144"/>
        </w:trPr>
        <w:tc>
          <w:tcPr>
            <w:tcW w:w="567" w:type="dxa"/>
            <w:tcBorders>
              <w:top w:val="single" w:sz="4" w:space="0" w:color="auto"/>
              <w:left w:val="single" w:sz="4" w:space="0" w:color="auto"/>
              <w:bottom w:val="single" w:sz="4" w:space="0" w:color="auto"/>
              <w:right w:val="single" w:sz="4" w:space="0" w:color="auto"/>
            </w:tcBorders>
            <w:vAlign w:val="center"/>
          </w:tcPr>
          <w:p w:rsidR="00E346A2" w:rsidRPr="003C0024" w:rsidRDefault="00E346A2" w:rsidP="003C0024">
            <w:pPr>
              <w:spacing w:after="160" w:line="259" w:lineRule="auto"/>
              <w:jc w:val="center"/>
              <w:rPr>
                <w:rFonts w:ascii="Sylfaen" w:eastAsia="Calibri" w:hAnsi="Sylfaen"/>
                <w:sz w:val="18"/>
                <w:szCs w:val="18"/>
              </w:rPr>
            </w:pPr>
            <w:r w:rsidRPr="003C0024">
              <w:rPr>
                <w:rFonts w:ascii="Sylfaen" w:eastAsia="Calibri" w:hAnsi="Sylfaen"/>
                <w:sz w:val="18"/>
                <w:szCs w:val="18"/>
              </w:rPr>
              <w:t>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sz w:val="18"/>
                <w:szCs w:val="18"/>
              </w:rPr>
            </w:pPr>
            <w:r w:rsidRPr="003C0024">
              <w:rPr>
                <w:sz w:val="18"/>
                <w:szCs w:val="18"/>
              </w:rPr>
              <w:t>3986105003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Круг шлифовальный из абразивной бумаги перфорированный на липучке</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rFonts w:ascii="Calibri" w:hAnsi="Calibri" w:cs="Calibri"/>
                <w:color w:val="000000"/>
                <w:sz w:val="18"/>
                <w:szCs w:val="18"/>
              </w:rPr>
            </w:pPr>
          </w:p>
        </w:tc>
        <w:tc>
          <w:tcPr>
            <w:tcW w:w="112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D=125 P40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шт.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290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9B5CCB" w:rsidRDefault="00E346A2" w:rsidP="00E346A2">
            <w:pPr>
              <w:jc w:val="center"/>
              <w:rPr>
                <w:rFonts w:ascii="Sylfaen" w:hAnsi="Sylfaen" w:cs="Calibri"/>
                <w:color w:val="000000"/>
                <w:sz w:val="22"/>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167727" w:rsidRDefault="00E346A2" w:rsidP="00E346A2">
            <w:pPr>
              <w:jc w:val="center"/>
              <w:rPr>
                <w:rFonts w:ascii="Sylfaen" w:hAnsi="Sylfaen"/>
                <w:color w:val="000000"/>
              </w:rPr>
            </w:pPr>
          </w:p>
        </w:tc>
      </w:tr>
      <w:tr w:rsidR="00E346A2" w:rsidRPr="00167727" w:rsidTr="003C0024">
        <w:trPr>
          <w:trHeight w:val="144"/>
        </w:trPr>
        <w:tc>
          <w:tcPr>
            <w:tcW w:w="567" w:type="dxa"/>
            <w:tcBorders>
              <w:top w:val="single" w:sz="4" w:space="0" w:color="auto"/>
              <w:left w:val="single" w:sz="4" w:space="0" w:color="auto"/>
              <w:bottom w:val="single" w:sz="4" w:space="0" w:color="auto"/>
              <w:right w:val="single" w:sz="4" w:space="0" w:color="auto"/>
            </w:tcBorders>
            <w:vAlign w:val="center"/>
          </w:tcPr>
          <w:p w:rsidR="00E346A2" w:rsidRPr="003C0024" w:rsidRDefault="00E346A2" w:rsidP="003C0024">
            <w:pPr>
              <w:spacing w:after="160" w:line="259" w:lineRule="auto"/>
              <w:jc w:val="center"/>
              <w:rPr>
                <w:rFonts w:ascii="Sylfaen" w:eastAsia="Calibri" w:hAnsi="Sylfaen"/>
                <w:sz w:val="18"/>
                <w:szCs w:val="18"/>
              </w:rPr>
            </w:pPr>
            <w:r w:rsidRPr="003C0024">
              <w:rPr>
                <w:rFonts w:ascii="Sylfaen" w:eastAsia="Calibri" w:hAnsi="Sylfaen"/>
                <w:sz w:val="18"/>
                <w:szCs w:val="18"/>
              </w:rPr>
              <w:t>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sz w:val="18"/>
                <w:szCs w:val="18"/>
              </w:rPr>
            </w:pPr>
            <w:r w:rsidRPr="003C0024">
              <w:rPr>
                <w:sz w:val="18"/>
                <w:szCs w:val="18"/>
              </w:rPr>
              <w:t>2379480197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Монтажный скотч</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sz w:val="18"/>
                <w:szCs w:val="18"/>
              </w:rPr>
            </w:pPr>
          </w:p>
        </w:tc>
        <w:tc>
          <w:tcPr>
            <w:tcW w:w="112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50мм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шт.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29</w:t>
            </w:r>
          </w:p>
          <w:p w:rsidR="00E346A2" w:rsidRPr="003C0024" w:rsidRDefault="00E346A2" w:rsidP="003C0024">
            <w:pPr>
              <w:jc w:val="center"/>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9B5CCB" w:rsidRDefault="00E346A2" w:rsidP="00E346A2">
            <w:pPr>
              <w:jc w:val="center"/>
              <w:rPr>
                <w:rFonts w:ascii="Sylfaen" w:hAnsi="Sylfaen" w:cs="Calibri"/>
                <w:color w:val="000000"/>
                <w:sz w:val="22"/>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167727" w:rsidRDefault="00E346A2" w:rsidP="00E346A2">
            <w:pPr>
              <w:jc w:val="center"/>
              <w:rPr>
                <w:rFonts w:ascii="Sylfaen" w:hAnsi="Sylfaen"/>
                <w:color w:val="000000"/>
              </w:rPr>
            </w:pPr>
          </w:p>
        </w:tc>
      </w:tr>
      <w:tr w:rsidR="00E346A2" w:rsidRPr="00167727" w:rsidTr="003C0024">
        <w:trPr>
          <w:trHeight w:val="144"/>
        </w:trPr>
        <w:tc>
          <w:tcPr>
            <w:tcW w:w="567" w:type="dxa"/>
            <w:tcBorders>
              <w:top w:val="single" w:sz="4" w:space="0" w:color="auto"/>
              <w:left w:val="single" w:sz="4" w:space="0" w:color="auto"/>
              <w:bottom w:val="single" w:sz="4" w:space="0" w:color="auto"/>
              <w:right w:val="single" w:sz="4" w:space="0" w:color="auto"/>
            </w:tcBorders>
            <w:vAlign w:val="center"/>
          </w:tcPr>
          <w:p w:rsidR="00E346A2" w:rsidRPr="003C0024" w:rsidRDefault="00E346A2" w:rsidP="003C0024">
            <w:pPr>
              <w:spacing w:after="160" w:line="259" w:lineRule="auto"/>
              <w:jc w:val="center"/>
              <w:rPr>
                <w:rFonts w:ascii="Sylfaen" w:eastAsia="Calibri" w:hAnsi="Sylfaen"/>
                <w:sz w:val="18"/>
                <w:szCs w:val="18"/>
              </w:rPr>
            </w:pPr>
            <w:r w:rsidRPr="003C0024">
              <w:rPr>
                <w:rFonts w:ascii="Sylfaen" w:eastAsia="Calibri" w:hAnsi="Sylfaen"/>
                <w:sz w:val="18"/>
                <w:szCs w:val="18"/>
              </w:rPr>
              <w:t>11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sz w:val="18"/>
                <w:szCs w:val="18"/>
              </w:rPr>
            </w:pPr>
            <w:r w:rsidRPr="003C0024">
              <w:rPr>
                <w:sz w:val="18"/>
                <w:szCs w:val="18"/>
              </w:rPr>
              <w:t>9677510522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Кисть малярная плоская</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rFonts w:ascii="Calibri" w:hAnsi="Calibri" w:cs="Calibri"/>
                <w:color w:val="000000"/>
                <w:sz w:val="18"/>
                <w:szCs w:val="18"/>
              </w:rPr>
            </w:pPr>
          </w:p>
        </w:tc>
        <w:tc>
          <w:tcPr>
            <w:tcW w:w="112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100мм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шт.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11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9B5CCB" w:rsidRDefault="00E346A2" w:rsidP="00E346A2">
            <w:pPr>
              <w:jc w:val="center"/>
              <w:rPr>
                <w:rFonts w:ascii="Sylfaen" w:hAnsi="Sylfaen" w:cs="Calibri"/>
                <w:color w:val="000000"/>
                <w:sz w:val="22"/>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167727" w:rsidRDefault="00E346A2" w:rsidP="00E346A2">
            <w:pPr>
              <w:jc w:val="center"/>
              <w:rPr>
                <w:rFonts w:ascii="Sylfaen" w:hAnsi="Sylfaen"/>
                <w:color w:val="000000"/>
              </w:rPr>
            </w:pPr>
          </w:p>
        </w:tc>
      </w:tr>
      <w:tr w:rsidR="00E346A2" w:rsidRPr="00167727" w:rsidTr="003C0024">
        <w:trPr>
          <w:trHeight w:val="144"/>
        </w:trPr>
        <w:tc>
          <w:tcPr>
            <w:tcW w:w="567" w:type="dxa"/>
            <w:tcBorders>
              <w:top w:val="single" w:sz="4" w:space="0" w:color="auto"/>
              <w:left w:val="single" w:sz="4" w:space="0" w:color="auto"/>
              <w:bottom w:val="single" w:sz="4" w:space="0" w:color="auto"/>
              <w:right w:val="single" w:sz="4" w:space="0" w:color="auto"/>
            </w:tcBorders>
            <w:vAlign w:val="center"/>
          </w:tcPr>
          <w:p w:rsidR="00E346A2" w:rsidRPr="003C0024" w:rsidRDefault="00E346A2" w:rsidP="003C0024">
            <w:pPr>
              <w:spacing w:after="160" w:line="259" w:lineRule="auto"/>
              <w:jc w:val="center"/>
              <w:rPr>
                <w:rFonts w:ascii="Sylfaen" w:eastAsia="Calibri" w:hAnsi="Sylfaen"/>
                <w:sz w:val="18"/>
                <w:szCs w:val="18"/>
              </w:rPr>
            </w:pPr>
            <w:r w:rsidRPr="003C0024">
              <w:rPr>
                <w:rFonts w:ascii="Sylfaen" w:eastAsia="Calibri" w:hAnsi="Sylfaen"/>
                <w:sz w:val="18"/>
                <w:szCs w:val="18"/>
              </w:rPr>
              <w:t>12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sz w:val="18"/>
                <w:szCs w:val="18"/>
              </w:rPr>
            </w:pPr>
            <w:r w:rsidRPr="003C0024">
              <w:rPr>
                <w:sz w:val="18"/>
                <w:szCs w:val="18"/>
              </w:rPr>
              <w:t>9677510504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Валик малярный</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rFonts w:ascii="Calibri" w:hAnsi="Calibri" w:cs="Calibri"/>
                <w:color w:val="000000"/>
                <w:sz w:val="18"/>
                <w:szCs w:val="18"/>
              </w:rPr>
            </w:pPr>
          </w:p>
        </w:tc>
        <w:tc>
          <w:tcPr>
            <w:tcW w:w="112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250мм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шт.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27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9B5CCB" w:rsidRDefault="00E346A2" w:rsidP="00E346A2">
            <w:pPr>
              <w:jc w:val="center"/>
              <w:rPr>
                <w:rFonts w:ascii="Sylfaen" w:hAnsi="Sylfaen" w:cs="Calibri"/>
                <w:color w:val="000000"/>
                <w:sz w:val="22"/>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167727" w:rsidRDefault="00E346A2" w:rsidP="00E346A2">
            <w:pPr>
              <w:jc w:val="center"/>
              <w:rPr>
                <w:rFonts w:ascii="Sylfaen" w:hAnsi="Sylfaen"/>
                <w:color w:val="000000"/>
              </w:rPr>
            </w:pPr>
          </w:p>
        </w:tc>
      </w:tr>
      <w:tr w:rsidR="00E346A2" w:rsidRPr="005A31BA" w:rsidTr="003C0024">
        <w:trPr>
          <w:trHeight w:val="144"/>
        </w:trPr>
        <w:tc>
          <w:tcPr>
            <w:tcW w:w="567" w:type="dxa"/>
            <w:tcBorders>
              <w:top w:val="single" w:sz="4" w:space="0" w:color="auto"/>
              <w:left w:val="single" w:sz="4" w:space="0" w:color="auto"/>
              <w:bottom w:val="single" w:sz="4" w:space="0" w:color="auto"/>
              <w:right w:val="single" w:sz="4" w:space="0" w:color="auto"/>
            </w:tcBorders>
            <w:vAlign w:val="center"/>
          </w:tcPr>
          <w:p w:rsidR="00E346A2" w:rsidRPr="003C0024" w:rsidRDefault="00E346A2" w:rsidP="003C0024">
            <w:pPr>
              <w:spacing w:after="160" w:line="259" w:lineRule="auto"/>
              <w:jc w:val="center"/>
              <w:rPr>
                <w:rFonts w:ascii="Sylfaen" w:eastAsia="Calibri" w:hAnsi="Sylfaen"/>
                <w:sz w:val="18"/>
                <w:szCs w:val="18"/>
              </w:rPr>
            </w:pPr>
          </w:p>
          <w:p w:rsidR="00E346A2" w:rsidRPr="003C0024" w:rsidRDefault="00E346A2" w:rsidP="003C0024">
            <w:pPr>
              <w:spacing w:after="160" w:line="259" w:lineRule="auto"/>
              <w:jc w:val="center"/>
              <w:rPr>
                <w:rFonts w:ascii="Sylfaen" w:eastAsia="Calibri" w:hAnsi="Sylfaen"/>
                <w:sz w:val="18"/>
                <w:szCs w:val="18"/>
              </w:rPr>
            </w:pPr>
            <w:r w:rsidRPr="003C0024">
              <w:rPr>
                <w:rFonts w:ascii="Sylfaen" w:eastAsia="Calibri" w:hAnsi="Sylfaen"/>
                <w:sz w:val="18"/>
                <w:szCs w:val="18"/>
              </w:rPr>
              <w:t>13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sz w:val="18"/>
                <w:szCs w:val="18"/>
              </w:rPr>
            </w:pPr>
            <w:r w:rsidRPr="003C0024">
              <w:rPr>
                <w:sz w:val="18"/>
                <w:szCs w:val="18"/>
              </w:rPr>
              <w:t>2319130044</w:t>
            </w:r>
          </w:p>
        </w:tc>
        <w:tc>
          <w:tcPr>
            <w:tcW w:w="1701" w:type="dxa"/>
            <w:tcBorders>
              <w:top w:val="single" w:sz="4" w:space="0" w:color="auto"/>
              <w:left w:val="nil"/>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Растворитель</w:t>
            </w:r>
          </w:p>
        </w:tc>
        <w:tc>
          <w:tcPr>
            <w:tcW w:w="1147" w:type="dxa"/>
            <w:tcBorders>
              <w:top w:val="single" w:sz="4" w:space="0" w:color="auto"/>
              <w:bottom w:val="single" w:sz="4" w:space="0" w:color="auto"/>
            </w:tcBorders>
            <w:shd w:val="clear" w:color="auto" w:fill="auto"/>
            <w:vAlign w:val="center"/>
          </w:tcPr>
          <w:p w:rsidR="00E346A2" w:rsidRPr="003C0024" w:rsidRDefault="00E346A2" w:rsidP="003C0024">
            <w:pPr>
              <w:jc w:val="center"/>
              <w:rPr>
                <w:rFonts w:ascii="Calibri" w:hAnsi="Calibri" w:cs="Calibri"/>
                <w:color w:val="000000"/>
                <w:sz w:val="18"/>
                <w:szCs w:val="18"/>
              </w:rPr>
            </w:pPr>
          </w:p>
        </w:tc>
        <w:tc>
          <w:tcPr>
            <w:tcW w:w="1121"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rFonts w:ascii="Calibri" w:hAnsi="Calibri" w:cs="Calibri"/>
                <w:color w:val="000000"/>
                <w:sz w:val="18"/>
                <w:szCs w:val="18"/>
              </w:rPr>
            </w:pPr>
            <w:r w:rsidRPr="003C0024">
              <w:rPr>
                <w:rFonts w:ascii="Calibri" w:hAnsi="Calibri" w:cs="Calibri"/>
                <w:color w:val="000000"/>
                <w:sz w:val="18"/>
                <w:szCs w:val="18"/>
              </w:rPr>
              <w:t>бесцветный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л</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46A2" w:rsidRPr="003C0024" w:rsidRDefault="00E346A2" w:rsidP="003C0024">
            <w:pPr>
              <w:jc w:val="center"/>
              <w:rPr>
                <w:color w:val="000000"/>
                <w:sz w:val="18"/>
                <w:szCs w:val="18"/>
              </w:rPr>
            </w:pPr>
            <w:r w:rsidRPr="003C0024">
              <w:rPr>
                <w:color w:val="000000"/>
                <w:sz w:val="18"/>
                <w:szCs w:val="18"/>
              </w:rPr>
              <w:t>302</w:t>
            </w:r>
          </w:p>
        </w:tc>
        <w:tc>
          <w:tcPr>
            <w:tcW w:w="1418" w:type="dxa"/>
            <w:tcBorders>
              <w:top w:val="single" w:sz="4" w:space="0" w:color="auto"/>
              <w:left w:val="nil"/>
              <w:bottom w:val="single" w:sz="4" w:space="0" w:color="auto"/>
              <w:right w:val="single" w:sz="4" w:space="0" w:color="auto"/>
            </w:tcBorders>
            <w:shd w:val="clear" w:color="auto" w:fill="auto"/>
            <w:vAlign w:val="center"/>
          </w:tcPr>
          <w:p w:rsidR="00E346A2" w:rsidRPr="009B5CCB" w:rsidRDefault="00E346A2" w:rsidP="00E346A2">
            <w:pPr>
              <w:jc w:val="center"/>
              <w:rPr>
                <w:rFonts w:ascii="Sylfaen" w:hAnsi="Sylfaen" w:cs="Calibri"/>
                <w:color w:val="000000"/>
                <w:sz w:val="22"/>
                <w:szCs w:val="20"/>
              </w:rPr>
            </w:pPr>
          </w:p>
        </w:tc>
        <w:tc>
          <w:tcPr>
            <w:tcW w:w="1559" w:type="dxa"/>
            <w:tcBorders>
              <w:top w:val="single" w:sz="4" w:space="0" w:color="auto"/>
              <w:left w:val="nil"/>
              <w:bottom w:val="single" w:sz="4" w:space="0" w:color="auto"/>
              <w:right w:val="single" w:sz="4" w:space="0" w:color="auto"/>
            </w:tcBorders>
            <w:shd w:val="clear" w:color="auto" w:fill="auto"/>
            <w:vAlign w:val="center"/>
          </w:tcPr>
          <w:p w:rsidR="00E346A2" w:rsidRPr="005A31BA" w:rsidRDefault="00E346A2" w:rsidP="00E346A2">
            <w:pPr>
              <w:jc w:val="center"/>
              <w:rPr>
                <w:rFonts w:ascii="Sylfaen" w:hAnsi="Sylfaen"/>
                <w:color w:val="000000"/>
              </w:rPr>
            </w:pPr>
          </w:p>
        </w:tc>
      </w:tr>
    </w:tbl>
    <w:p w:rsidR="00573BC0" w:rsidRDefault="00573BC0" w:rsidP="00573BC0">
      <w:pPr>
        <w:tabs>
          <w:tab w:val="left" w:pos="8610"/>
        </w:tabs>
        <w:rPr>
          <w:b/>
        </w:rPr>
      </w:pPr>
    </w:p>
    <w:p w:rsidR="00B002B5" w:rsidRPr="00163DEF" w:rsidRDefault="00B002B5" w:rsidP="00573BC0">
      <w:pPr>
        <w:tabs>
          <w:tab w:val="left" w:pos="1333"/>
        </w:tabs>
      </w:pPr>
    </w:p>
    <w:p w:rsidR="00E346A2" w:rsidRPr="00862DED" w:rsidRDefault="00E346A2" w:rsidP="00E346A2">
      <w:pPr>
        <w:rPr>
          <w:rFonts w:ascii="Sylfaen" w:hAnsi="Sylfaen"/>
          <w:lang w:val="hy-AM"/>
        </w:rPr>
      </w:pPr>
    </w:p>
    <w:p w:rsidR="006C2B65" w:rsidRDefault="006C2B65" w:rsidP="00573BC0">
      <w:pPr>
        <w:tabs>
          <w:tab w:val="left" w:pos="8610"/>
        </w:tabs>
        <w:rPr>
          <w:b/>
          <w:lang w:val="hy-AM"/>
        </w:rPr>
      </w:pPr>
    </w:p>
    <w:p w:rsidR="006C2B65" w:rsidRPr="006C2B65" w:rsidRDefault="006C2B65">
      <w:pPr>
        <w:spacing w:after="160" w:line="259" w:lineRule="auto"/>
        <w:rPr>
          <w:rFonts w:ascii="Sylfaen" w:hAnsi="Sylfaen"/>
          <w:b/>
          <w:lang w:val="hy-AM"/>
        </w:rPr>
      </w:pPr>
    </w:p>
    <w:sectPr w:rsidR="006C2B65" w:rsidRPr="006C2B65"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4C1" w:rsidRDefault="005074C1" w:rsidP="0064449E">
      <w:r>
        <w:separator/>
      </w:r>
    </w:p>
  </w:endnote>
  <w:endnote w:type="continuationSeparator" w:id="0">
    <w:p w:rsidR="005074C1" w:rsidRDefault="005074C1"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4C1" w:rsidRDefault="005074C1">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4C1" w:rsidRDefault="005074C1">
    <w:pPr>
      <w:pStyle w:val="af3"/>
      <w:jc w:val="right"/>
    </w:pPr>
  </w:p>
  <w:p w:rsidR="005074C1" w:rsidRDefault="005074C1">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4C1" w:rsidRDefault="005074C1">
    <w:pPr>
      <w:pStyle w:val="af3"/>
      <w:jc w:val="right"/>
    </w:pPr>
  </w:p>
  <w:p w:rsidR="005074C1" w:rsidRDefault="005074C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4C1" w:rsidRDefault="005074C1" w:rsidP="0064449E">
      <w:r>
        <w:separator/>
      </w:r>
    </w:p>
  </w:footnote>
  <w:footnote w:type="continuationSeparator" w:id="0">
    <w:p w:rsidR="005074C1" w:rsidRDefault="005074C1" w:rsidP="0064449E">
      <w:r>
        <w:continuationSeparator/>
      </w:r>
    </w:p>
  </w:footnote>
  <w:footnote w:id="1">
    <w:p w:rsidR="005074C1" w:rsidRPr="00205C38" w:rsidRDefault="005074C1"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074C1" w:rsidRDefault="005074C1" w:rsidP="008633EF">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5074C1" w:rsidRDefault="005074C1" w:rsidP="002729AB">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4C1" w:rsidRDefault="005074C1">
    <w:pPr>
      <w:pStyle w:val="af1"/>
      <w:jc w:val="center"/>
    </w:pPr>
    <w:r>
      <w:fldChar w:fldCharType="begin"/>
    </w:r>
    <w:r>
      <w:instrText xml:space="preserve"> PAGE   \* MERGEFORMAT </w:instrText>
    </w:r>
    <w:r>
      <w:fldChar w:fldCharType="separate"/>
    </w:r>
    <w:r>
      <w:rPr>
        <w:noProof/>
      </w:rPr>
      <w:t>7</w:t>
    </w:r>
    <w:r>
      <w:fldChar w:fldCharType="end"/>
    </w:r>
  </w:p>
  <w:p w:rsidR="005074C1" w:rsidRDefault="005074C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4C1" w:rsidRDefault="005074C1">
    <w:pPr>
      <w:pStyle w:val="af1"/>
      <w:jc w:val="center"/>
    </w:pPr>
    <w:r>
      <w:fldChar w:fldCharType="begin"/>
    </w:r>
    <w:r>
      <w:instrText xml:space="preserve"> PAGE   \* MERGEFORMAT </w:instrText>
    </w:r>
    <w:r>
      <w:fldChar w:fldCharType="separate"/>
    </w:r>
    <w:r w:rsidR="00DD33E1">
      <w:rPr>
        <w:noProof/>
      </w:rPr>
      <w:t>29</w:t>
    </w:r>
    <w:r>
      <w:fldChar w:fldCharType="end"/>
    </w:r>
  </w:p>
  <w:p w:rsidR="005074C1" w:rsidRDefault="005074C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4C1" w:rsidRDefault="005074C1">
    <w:pPr>
      <w:pStyle w:val="af1"/>
      <w:jc w:val="center"/>
    </w:pPr>
    <w:r>
      <w:fldChar w:fldCharType="begin"/>
    </w:r>
    <w:r>
      <w:instrText xml:space="preserve"> PAGE   \* MERGEFORMAT </w:instrText>
    </w:r>
    <w:r>
      <w:fldChar w:fldCharType="separate"/>
    </w:r>
    <w:r w:rsidR="0015023F">
      <w:rPr>
        <w:noProof/>
      </w:rPr>
      <w:t>5</w:t>
    </w:r>
    <w:r>
      <w:fldChar w:fldCharType="end"/>
    </w:r>
  </w:p>
  <w:p w:rsidR="005074C1" w:rsidRPr="00345A79" w:rsidRDefault="005074C1"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4C1" w:rsidRDefault="005074C1">
    <w:pPr>
      <w:pStyle w:val="af1"/>
      <w:jc w:val="center"/>
    </w:pPr>
  </w:p>
  <w:p w:rsidR="005074C1" w:rsidRDefault="005074C1"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4C1" w:rsidRDefault="005074C1">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4C1" w:rsidRDefault="005074C1">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F637886"/>
    <w:multiLevelType w:val="hybridMultilevel"/>
    <w:tmpl w:val="057CB01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9"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30"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3"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1"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7"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9"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40"/>
  </w:num>
  <w:num w:numId="3">
    <w:abstractNumId w:val="15"/>
  </w:num>
  <w:num w:numId="4">
    <w:abstractNumId w:val="21"/>
  </w:num>
  <w:num w:numId="5">
    <w:abstractNumId w:val="35"/>
  </w:num>
  <w:num w:numId="6">
    <w:abstractNumId w:val="22"/>
  </w:num>
  <w:num w:numId="7">
    <w:abstractNumId w:val="37"/>
  </w:num>
  <w:num w:numId="8">
    <w:abstractNumId w:val="39"/>
  </w:num>
  <w:num w:numId="9">
    <w:abstractNumId w:val="7"/>
  </w:num>
  <w:num w:numId="10">
    <w:abstractNumId w:val="9"/>
  </w:num>
  <w:num w:numId="11">
    <w:abstractNumId w:val="43"/>
  </w:num>
  <w:num w:numId="12">
    <w:abstractNumId w:val="2"/>
  </w:num>
  <w:num w:numId="13">
    <w:abstractNumId w:val="20"/>
  </w:num>
  <w:num w:numId="14">
    <w:abstractNumId w:val="24"/>
  </w:num>
  <w:num w:numId="15">
    <w:abstractNumId w:val="38"/>
  </w:num>
  <w:num w:numId="16">
    <w:abstractNumId w:val="10"/>
  </w:num>
  <w:num w:numId="17">
    <w:abstractNumId w:val="28"/>
  </w:num>
  <w:num w:numId="18">
    <w:abstractNumId w:val="42"/>
  </w:num>
  <w:num w:numId="1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num>
  <w:num w:numId="21">
    <w:abstractNumId w:val="34"/>
    <w:lvlOverride w:ilvl="0">
      <w:startOverride w:val="1"/>
    </w:lvlOverride>
  </w:num>
  <w:num w:numId="22">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47"/>
  </w:num>
  <w:num w:numId="31">
    <w:abstractNumId w:val="44"/>
  </w:num>
  <w:num w:numId="32">
    <w:abstractNumId w:val="8"/>
  </w:num>
  <w:num w:numId="33">
    <w:abstractNumId w:val="13"/>
  </w:num>
  <w:num w:numId="34">
    <w:abstractNumId w:val="30"/>
  </w:num>
  <w:num w:numId="35">
    <w:abstractNumId w:val="36"/>
  </w:num>
  <w:num w:numId="36">
    <w:abstractNumId w:val="14"/>
  </w:num>
  <w:num w:numId="37">
    <w:abstractNumId w:val="4"/>
  </w:num>
  <w:num w:numId="38">
    <w:abstractNumId w:val="18"/>
  </w:num>
  <w:num w:numId="39">
    <w:abstractNumId w:val="19"/>
  </w:num>
  <w:num w:numId="4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41"/>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23"/>
  </w:num>
  <w:num w:numId="46">
    <w:abstractNumId w:val="3"/>
  </w:num>
  <w:num w:numId="47">
    <w:abstractNumId w:val="17"/>
  </w:num>
  <w:num w:numId="48">
    <w:abstractNumId w:val="12"/>
  </w:num>
  <w:num w:numId="49">
    <w:abstractNumId w:val="26"/>
  </w:num>
  <w:num w:numId="50">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0D3"/>
    <w:rsid w:val="0000796A"/>
    <w:rsid w:val="00007E72"/>
    <w:rsid w:val="00010116"/>
    <w:rsid w:val="00014078"/>
    <w:rsid w:val="00016898"/>
    <w:rsid w:val="000234A4"/>
    <w:rsid w:val="00025870"/>
    <w:rsid w:val="000301EB"/>
    <w:rsid w:val="00035737"/>
    <w:rsid w:val="00040F1D"/>
    <w:rsid w:val="0004129E"/>
    <w:rsid w:val="00044764"/>
    <w:rsid w:val="0005122E"/>
    <w:rsid w:val="000524EE"/>
    <w:rsid w:val="000546CF"/>
    <w:rsid w:val="00054E93"/>
    <w:rsid w:val="00055A7C"/>
    <w:rsid w:val="000566E7"/>
    <w:rsid w:val="000641EA"/>
    <w:rsid w:val="0006434D"/>
    <w:rsid w:val="00067769"/>
    <w:rsid w:val="00067F8F"/>
    <w:rsid w:val="00070EA6"/>
    <w:rsid w:val="00072B56"/>
    <w:rsid w:val="00072B9F"/>
    <w:rsid w:val="00073611"/>
    <w:rsid w:val="00075C3B"/>
    <w:rsid w:val="00076037"/>
    <w:rsid w:val="00077A95"/>
    <w:rsid w:val="0008315A"/>
    <w:rsid w:val="00085238"/>
    <w:rsid w:val="00085AEE"/>
    <w:rsid w:val="00093DF0"/>
    <w:rsid w:val="00095075"/>
    <w:rsid w:val="00096B5E"/>
    <w:rsid w:val="000A2444"/>
    <w:rsid w:val="000A353C"/>
    <w:rsid w:val="000A3C63"/>
    <w:rsid w:val="000A5821"/>
    <w:rsid w:val="000B0535"/>
    <w:rsid w:val="000B308A"/>
    <w:rsid w:val="000B4486"/>
    <w:rsid w:val="000C02CD"/>
    <w:rsid w:val="000C1482"/>
    <w:rsid w:val="000C2762"/>
    <w:rsid w:val="000C393D"/>
    <w:rsid w:val="000C7203"/>
    <w:rsid w:val="000D0DA5"/>
    <w:rsid w:val="000D0FD1"/>
    <w:rsid w:val="000D2A61"/>
    <w:rsid w:val="000D38ED"/>
    <w:rsid w:val="000D7B7E"/>
    <w:rsid w:val="000E203E"/>
    <w:rsid w:val="000E4461"/>
    <w:rsid w:val="000E6385"/>
    <w:rsid w:val="000E71EA"/>
    <w:rsid w:val="000F0728"/>
    <w:rsid w:val="000F3159"/>
    <w:rsid w:val="000F3813"/>
    <w:rsid w:val="000F4648"/>
    <w:rsid w:val="000F5743"/>
    <w:rsid w:val="00103FCE"/>
    <w:rsid w:val="00106E2D"/>
    <w:rsid w:val="001121C5"/>
    <w:rsid w:val="0011301D"/>
    <w:rsid w:val="00115BA4"/>
    <w:rsid w:val="00116E90"/>
    <w:rsid w:val="001204AA"/>
    <w:rsid w:val="0012173F"/>
    <w:rsid w:val="00126BB1"/>
    <w:rsid w:val="001310BB"/>
    <w:rsid w:val="001340C5"/>
    <w:rsid w:val="00140611"/>
    <w:rsid w:val="0014191C"/>
    <w:rsid w:val="00142D71"/>
    <w:rsid w:val="00144D92"/>
    <w:rsid w:val="00145BFC"/>
    <w:rsid w:val="00146758"/>
    <w:rsid w:val="0014729E"/>
    <w:rsid w:val="00147A6A"/>
    <w:rsid w:val="00147B5B"/>
    <w:rsid w:val="0015023F"/>
    <w:rsid w:val="001536A2"/>
    <w:rsid w:val="00153E6A"/>
    <w:rsid w:val="00155A5C"/>
    <w:rsid w:val="0015679F"/>
    <w:rsid w:val="00156D6B"/>
    <w:rsid w:val="001618FC"/>
    <w:rsid w:val="001621C6"/>
    <w:rsid w:val="0016519C"/>
    <w:rsid w:val="001652EA"/>
    <w:rsid w:val="001705A9"/>
    <w:rsid w:val="00172BCF"/>
    <w:rsid w:val="001743AB"/>
    <w:rsid w:val="00183262"/>
    <w:rsid w:val="00185C90"/>
    <w:rsid w:val="00190A1E"/>
    <w:rsid w:val="0019394C"/>
    <w:rsid w:val="001956FE"/>
    <w:rsid w:val="001A4E2F"/>
    <w:rsid w:val="001A62AD"/>
    <w:rsid w:val="001A6492"/>
    <w:rsid w:val="001A70FC"/>
    <w:rsid w:val="001A7564"/>
    <w:rsid w:val="001B06CC"/>
    <w:rsid w:val="001B081F"/>
    <w:rsid w:val="001B1527"/>
    <w:rsid w:val="001B3EFE"/>
    <w:rsid w:val="001B7743"/>
    <w:rsid w:val="001B7BF2"/>
    <w:rsid w:val="001C115E"/>
    <w:rsid w:val="001C2DD7"/>
    <w:rsid w:val="001C5EBB"/>
    <w:rsid w:val="001C71E0"/>
    <w:rsid w:val="001C77CD"/>
    <w:rsid w:val="001D1BCA"/>
    <w:rsid w:val="001D2E26"/>
    <w:rsid w:val="001D3CD0"/>
    <w:rsid w:val="001D46A4"/>
    <w:rsid w:val="001D7543"/>
    <w:rsid w:val="001D796E"/>
    <w:rsid w:val="001E0A6E"/>
    <w:rsid w:val="001E25D7"/>
    <w:rsid w:val="001E3FD0"/>
    <w:rsid w:val="001F240F"/>
    <w:rsid w:val="001F4E0A"/>
    <w:rsid w:val="001F4E5C"/>
    <w:rsid w:val="001F6A87"/>
    <w:rsid w:val="0020107D"/>
    <w:rsid w:val="00202018"/>
    <w:rsid w:val="00203DF0"/>
    <w:rsid w:val="00203FF5"/>
    <w:rsid w:val="00205C38"/>
    <w:rsid w:val="002073FB"/>
    <w:rsid w:val="002108E2"/>
    <w:rsid w:val="00210A43"/>
    <w:rsid w:val="002211F4"/>
    <w:rsid w:val="00231ED8"/>
    <w:rsid w:val="00232C81"/>
    <w:rsid w:val="00235C70"/>
    <w:rsid w:val="002372B9"/>
    <w:rsid w:val="0024160C"/>
    <w:rsid w:val="00241D9C"/>
    <w:rsid w:val="0024490B"/>
    <w:rsid w:val="00250BBD"/>
    <w:rsid w:val="0025110F"/>
    <w:rsid w:val="0025266D"/>
    <w:rsid w:val="002532A2"/>
    <w:rsid w:val="00257263"/>
    <w:rsid w:val="00267AEA"/>
    <w:rsid w:val="0027120D"/>
    <w:rsid w:val="002712B9"/>
    <w:rsid w:val="002729AB"/>
    <w:rsid w:val="002750F4"/>
    <w:rsid w:val="002765F5"/>
    <w:rsid w:val="002809D7"/>
    <w:rsid w:val="00284B59"/>
    <w:rsid w:val="00290511"/>
    <w:rsid w:val="00290D32"/>
    <w:rsid w:val="00296E49"/>
    <w:rsid w:val="002A390C"/>
    <w:rsid w:val="002A39FC"/>
    <w:rsid w:val="002B6080"/>
    <w:rsid w:val="002C054B"/>
    <w:rsid w:val="002C0FD0"/>
    <w:rsid w:val="002C4C3B"/>
    <w:rsid w:val="002C60A8"/>
    <w:rsid w:val="002C6ED1"/>
    <w:rsid w:val="002C7DF2"/>
    <w:rsid w:val="002D0740"/>
    <w:rsid w:val="002D24DA"/>
    <w:rsid w:val="002D4F0C"/>
    <w:rsid w:val="002E0079"/>
    <w:rsid w:val="002E0538"/>
    <w:rsid w:val="002E1FD8"/>
    <w:rsid w:val="002E41A0"/>
    <w:rsid w:val="002E61E4"/>
    <w:rsid w:val="002F0A7D"/>
    <w:rsid w:val="002F0CEB"/>
    <w:rsid w:val="002F23AD"/>
    <w:rsid w:val="003000A0"/>
    <w:rsid w:val="003008F6"/>
    <w:rsid w:val="003019D6"/>
    <w:rsid w:val="00302681"/>
    <w:rsid w:val="003034D4"/>
    <w:rsid w:val="00303A2F"/>
    <w:rsid w:val="003057F4"/>
    <w:rsid w:val="00305CB0"/>
    <w:rsid w:val="00311919"/>
    <w:rsid w:val="00311D4A"/>
    <w:rsid w:val="00312B88"/>
    <w:rsid w:val="00312F6B"/>
    <w:rsid w:val="00323AF9"/>
    <w:rsid w:val="00330390"/>
    <w:rsid w:val="00330FB0"/>
    <w:rsid w:val="0033208A"/>
    <w:rsid w:val="00332220"/>
    <w:rsid w:val="00334379"/>
    <w:rsid w:val="00336D22"/>
    <w:rsid w:val="00340C89"/>
    <w:rsid w:val="003425F6"/>
    <w:rsid w:val="00344881"/>
    <w:rsid w:val="00354AFB"/>
    <w:rsid w:val="00354D3D"/>
    <w:rsid w:val="00354F99"/>
    <w:rsid w:val="0036330F"/>
    <w:rsid w:val="00364846"/>
    <w:rsid w:val="00371717"/>
    <w:rsid w:val="00371FF9"/>
    <w:rsid w:val="0037479F"/>
    <w:rsid w:val="00375C2F"/>
    <w:rsid w:val="003809E3"/>
    <w:rsid w:val="00382452"/>
    <w:rsid w:val="00382698"/>
    <w:rsid w:val="003861B2"/>
    <w:rsid w:val="00387E51"/>
    <w:rsid w:val="003907F2"/>
    <w:rsid w:val="00390932"/>
    <w:rsid w:val="00394D0E"/>
    <w:rsid w:val="003952BB"/>
    <w:rsid w:val="00396553"/>
    <w:rsid w:val="00396993"/>
    <w:rsid w:val="003B1611"/>
    <w:rsid w:val="003B396F"/>
    <w:rsid w:val="003B3FC7"/>
    <w:rsid w:val="003C0024"/>
    <w:rsid w:val="003C4C2F"/>
    <w:rsid w:val="003C6DA9"/>
    <w:rsid w:val="003C7219"/>
    <w:rsid w:val="003C73A5"/>
    <w:rsid w:val="003E3998"/>
    <w:rsid w:val="003F660A"/>
    <w:rsid w:val="004027EB"/>
    <w:rsid w:val="0040311E"/>
    <w:rsid w:val="00403F69"/>
    <w:rsid w:val="00412758"/>
    <w:rsid w:val="00415E89"/>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19C3"/>
    <w:rsid w:val="00477CA0"/>
    <w:rsid w:val="004820F1"/>
    <w:rsid w:val="004828E0"/>
    <w:rsid w:val="00483925"/>
    <w:rsid w:val="00490D8D"/>
    <w:rsid w:val="0049122B"/>
    <w:rsid w:val="00491282"/>
    <w:rsid w:val="00492AAD"/>
    <w:rsid w:val="00492E5A"/>
    <w:rsid w:val="00494649"/>
    <w:rsid w:val="004A4916"/>
    <w:rsid w:val="004B0B0D"/>
    <w:rsid w:val="004B13C8"/>
    <w:rsid w:val="004B1830"/>
    <w:rsid w:val="004B3019"/>
    <w:rsid w:val="004B40CD"/>
    <w:rsid w:val="004B69C8"/>
    <w:rsid w:val="004C005A"/>
    <w:rsid w:val="004C0D8A"/>
    <w:rsid w:val="004C1F0D"/>
    <w:rsid w:val="004C36DA"/>
    <w:rsid w:val="004C726F"/>
    <w:rsid w:val="004D052F"/>
    <w:rsid w:val="004D21E8"/>
    <w:rsid w:val="004D2F4B"/>
    <w:rsid w:val="004D3686"/>
    <w:rsid w:val="004D4055"/>
    <w:rsid w:val="004E0052"/>
    <w:rsid w:val="004E18E9"/>
    <w:rsid w:val="004E502D"/>
    <w:rsid w:val="004E50CF"/>
    <w:rsid w:val="004E6B12"/>
    <w:rsid w:val="004E6D8B"/>
    <w:rsid w:val="004F1735"/>
    <w:rsid w:val="004F1F76"/>
    <w:rsid w:val="004F2BEE"/>
    <w:rsid w:val="004F6542"/>
    <w:rsid w:val="004F6F62"/>
    <w:rsid w:val="005074C1"/>
    <w:rsid w:val="005102DE"/>
    <w:rsid w:val="00512523"/>
    <w:rsid w:val="00517298"/>
    <w:rsid w:val="00537836"/>
    <w:rsid w:val="00541CFD"/>
    <w:rsid w:val="005420F6"/>
    <w:rsid w:val="005427AB"/>
    <w:rsid w:val="005439C6"/>
    <w:rsid w:val="00543BD8"/>
    <w:rsid w:val="005444BF"/>
    <w:rsid w:val="005453EF"/>
    <w:rsid w:val="00546EFE"/>
    <w:rsid w:val="00550243"/>
    <w:rsid w:val="00551E47"/>
    <w:rsid w:val="00560EF4"/>
    <w:rsid w:val="00561356"/>
    <w:rsid w:val="005627CF"/>
    <w:rsid w:val="0056299B"/>
    <w:rsid w:val="0056487A"/>
    <w:rsid w:val="00564FFA"/>
    <w:rsid w:val="00567FE4"/>
    <w:rsid w:val="0057035C"/>
    <w:rsid w:val="005734D6"/>
    <w:rsid w:val="00573BC0"/>
    <w:rsid w:val="00576D72"/>
    <w:rsid w:val="00581258"/>
    <w:rsid w:val="00582F0F"/>
    <w:rsid w:val="0058425D"/>
    <w:rsid w:val="005861AD"/>
    <w:rsid w:val="005874DA"/>
    <w:rsid w:val="00594466"/>
    <w:rsid w:val="00594C8C"/>
    <w:rsid w:val="00595202"/>
    <w:rsid w:val="005B394D"/>
    <w:rsid w:val="005B4974"/>
    <w:rsid w:val="005C07DD"/>
    <w:rsid w:val="005C13D5"/>
    <w:rsid w:val="005C6ECB"/>
    <w:rsid w:val="005D0CC1"/>
    <w:rsid w:val="005D28D0"/>
    <w:rsid w:val="005D6397"/>
    <w:rsid w:val="005E109D"/>
    <w:rsid w:val="005E45D3"/>
    <w:rsid w:val="005E5F34"/>
    <w:rsid w:val="005F0052"/>
    <w:rsid w:val="005F118A"/>
    <w:rsid w:val="005F191E"/>
    <w:rsid w:val="005F38CA"/>
    <w:rsid w:val="005F5EC2"/>
    <w:rsid w:val="005F6F0E"/>
    <w:rsid w:val="00600FA7"/>
    <w:rsid w:val="006011F8"/>
    <w:rsid w:val="0060567E"/>
    <w:rsid w:val="006057CE"/>
    <w:rsid w:val="00606C59"/>
    <w:rsid w:val="00607968"/>
    <w:rsid w:val="00611930"/>
    <w:rsid w:val="006215AD"/>
    <w:rsid w:val="00621D86"/>
    <w:rsid w:val="00624866"/>
    <w:rsid w:val="006272D9"/>
    <w:rsid w:val="006278D7"/>
    <w:rsid w:val="00627C0A"/>
    <w:rsid w:val="006308C7"/>
    <w:rsid w:val="00636048"/>
    <w:rsid w:val="00640CA3"/>
    <w:rsid w:val="006414EE"/>
    <w:rsid w:val="0064449E"/>
    <w:rsid w:val="00644CA3"/>
    <w:rsid w:val="0065218A"/>
    <w:rsid w:val="006560B9"/>
    <w:rsid w:val="006571E0"/>
    <w:rsid w:val="00664379"/>
    <w:rsid w:val="00666C78"/>
    <w:rsid w:val="0067204F"/>
    <w:rsid w:val="00672EE6"/>
    <w:rsid w:val="00673525"/>
    <w:rsid w:val="00674761"/>
    <w:rsid w:val="00674FF5"/>
    <w:rsid w:val="00676411"/>
    <w:rsid w:val="00677536"/>
    <w:rsid w:val="00680BB9"/>
    <w:rsid w:val="006832E7"/>
    <w:rsid w:val="00683C7B"/>
    <w:rsid w:val="00683D77"/>
    <w:rsid w:val="0068440C"/>
    <w:rsid w:val="0068580E"/>
    <w:rsid w:val="00686D93"/>
    <w:rsid w:val="0069142D"/>
    <w:rsid w:val="00692972"/>
    <w:rsid w:val="006939F0"/>
    <w:rsid w:val="006967AF"/>
    <w:rsid w:val="00696A8D"/>
    <w:rsid w:val="00697B57"/>
    <w:rsid w:val="006A1E01"/>
    <w:rsid w:val="006A3A02"/>
    <w:rsid w:val="006A6092"/>
    <w:rsid w:val="006A7C50"/>
    <w:rsid w:val="006B05ED"/>
    <w:rsid w:val="006B092E"/>
    <w:rsid w:val="006B0995"/>
    <w:rsid w:val="006B16E2"/>
    <w:rsid w:val="006B2B3E"/>
    <w:rsid w:val="006B4451"/>
    <w:rsid w:val="006B5CBE"/>
    <w:rsid w:val="006B6420"/>
    <w:rsid w:val="006C2B65"/>
    <w:rsid w:val="006C2F79"/>
    <w:rsid w:val="006C556B"/>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2DA8"/>
    <w:rsid w:val="00715EB1"/>
    <w:rsid w:val="0071669E"/>
    <w:rsid w:val="007177AE"/>
    <w:rsid w:val="00720151"/>
    <w:rsid w:val="00720C49"/>
    <w:rsid w:val="00724C1A"/>
    <w:rsid w:val="00730413"/>
    <w:rsid w:val="00730E99"/>
    <w:rsid w:val="007329D1"/>
    <w:rsid w:val="007331E0"/>
    <w:rsid w:val="00733B0B"/>
    <w:rsid w:val="00735503"/>
    <w:rsid w:val="0073568F"/>
    <w:rsid w:val="0073615E"/>
    <w:rsid w:val="00740CAB"/>
    <w:rsid w:val="00742607"/>
    <w:rsid w:val="00744AAB"/>
    <w:rsid w:val="00745AEF"/>
    <w:rsid w:val="007544FA"/>
    <w:rsid w:val="007572A2"/>
    <w:rsid w:val="00760D7E"/>
    <w:rsid w:val="00765BAF"/>
    <w:rsid w:val="00771EAB"/>
    <w:rsid w:val="0078473F"/>
    <w:rsid w:val="00784774"/>
    <w:rsid w:val="00785F32"/>
    <w:rsid w:val="0079135F"/>
    <w:rsid w:val="00793303"/>
    <w:rsid w:val="00793749"/>
    <w:rsid w:val="007A0641"/>
    <w:rsid w:val="007A44FF"/>
    <w:rsid w:val="007A4EFC"/>
    <w:rsid w:val="007A7B48"/>
    <w:rsid w:val="007B6748"/>
    <w:rsid w:val="007B6C18"/>
    <w:rsid w:val="007D180B"/>
    <w:rsid w:val="007D2D96"/>
    <w:rsid w:val="007D7B3A"/>
    <w:rsid w:val="007E595E"/>
    <w:rsid w:val="007E6314"/>
    <w:rsid w:val="007E72B5"/>
    <w:rsid w:val="007F3BA0"/>
    <w:rsid w:val="008002C4"/>
    <w:rsid w:val="00800913"/>
    <w:rsid w:val="008038F3"/>
    <w:rsid w:val="00804DBF"/>
    <w:rsid w:val="00805927"/>
    <w:rsid w:val="0080748D"/>
    <w:rsid w:val="0081232F"/>
    <w:rsid w:val="00812915"/>
    <w:rsid w:val="00814D82"/>
    <w:rsid w:val="00816BD4"/>
    <w:rsid w:val="00824BA2"/>
    <w:rsid w:val="00826112"/>
    <w:rsid w:val="00826BAE"/>
    <w:rsid w:val="00832C13"/>
    <w:rsid w:val="0083335F"/>
    <w:rsid w:val="00835A56"/>
    <w:rsid w:val="00835FD0"/>
    <w:rsid w:val="008426AB"/>
    <w:rsid w:val="008460BF"/>
    <w:rsid w:val="008508A4"/>
    <w:rsid w:val="00855EB7"/>
    <w:rsid w:val="008564E2"/>
    <w:rsid w:val="008633EF"/>
    <w:rsid w:val="00864E1B"/>
    <w:rsid w:val="00865092"/>
    <w:rsid w:val="00866831"/>
    <w:rsid w:val="00874454"/>
    <w:rsid w:val="00874C31"/>
    <w:rsid w:val="008752DF"/>
    <w:rsid w:val="008854A8"/>
    <w:rsid w:val="0088556B"/>
    <w:rsid w:val="00892864"/>
    <w:rsid w:val="008947EC"/>
    <w:rsid w:val="0089539D"/>
    <w:rsid w:val="00897C10"/>
    <w:rsid w:val="008A1EAB"/>
    <w:rsid w:val="008A7820"/>
    <w:rsid w:val="008B2F95"/>
    <w:rsid w:val="008B53A8"/>
    <w:rsid w:val="008B5564"/>
    <w:rsid w:val="008B6AC3"/>
    <w:rsid w:val="008B7D1D"/>
    <w:rsid w:val="008C0581"/>
    <w:rsid w:val="008C1AF5"/>
    <w:rsid w:val="008C2822"/>
    <w:rsid w:val="008C5C1F"/>
    <w:rsid w:val="008C770E"/>
    <w:rsid w:val="008D28D4"/>
    <w:rsid w:val="008D3822"/>
    <w:rsid w:val="008D6043"/>
    <w:rsid w:val="008D7C8A"/>
    <w:rsid w:val="008E6D7B"/>
    <w:rsid w:val="008F1C1E"/>
    <w:rsid w:val="008F4501"/>
    <w:rsid w:val="008F7B39"/>
    <w:rsid w:val="0090395E"/>
    <w:rsid w:val="00914180"/>
    <w:rsid w:val="009157E2"/>
    <w:rsid w:val="00917FFE"/>
    <w:rsid w:val="00921A6B"/>
    <w:rsid w:val="00923B6F"/>
    <w:rsid w:val="00927A9F"/>
    <w:rsid w:val="009302E9"/>
    <w:rsid w:val="0093308F"/>
    <w:rsid w:val="00935C7D"/>
    <w:rsid w:val="00940C03"/>
    <w:rsid w:val="00941AF0"/>
    <w:rsid w:val="00945D11"/>
    <w:rsid w:val="00946255"/>
    <w:rsid w:val="0095113F"/>
    <w:rsid w:val="009516F9"/>
    <w:rsid w:val="00953295"/>
    <w:rsid w:val="00955BAC"/>
    <w:rsid w:val="00957217"/>
    <w:rsid w:val="00957869"/>
    <w:rsid w:val="00963853"/>
    <w:rsid w:val="00965F44"/>
    <w:rsid w:val="009675DE"/>
    <w:rsid w:val="00973827"/>
    <w:rsid w:val="00977141"/>
    <w:rsid w:val="00981323"/>
    <w:rsid w:val="0098234B"/>
    <w:rsid w:val="00984474"/>
    <w:rsid w:val="00985E97"/>
    <w:rsid w:val="009914BA"/>
    <w:rsid w:val="0099231D"/>
    <w:rsid w:val="0099392F"/>
    <w:rsid w:val="009A2EDF"/>
    <w:rsid w:val="009A3191"/>
    <w:rsid w:val="009A75A8"/>
    <w:rsid w:val="009B1E1D"/>
    <w:rsid w:val="009B3E51"/>
    <w:rsid w:val="009C3FB9"/>
    <w:rsid w:val="009C6DA7"/>
    <w:rsid w:val="009D38DE"/>
    <w:rsid w:val="009D6978"/>
    <w:rsid w:val="009E7692"/>
    <w:rsid w:val="009E7BE3"/>
    <w:rsid w:val="009F24A6"/>
    <w:rsid w:val="009F6689"/>
    <w:rsid w:val="00A003CF"/>
    <w:rsid w:val="00A024DF"/>
    <w:rsid w:val="00A10047"/>
    <w:rsid w:val="00A10406"/>
    <w:rsid w:val="00A11740"/>
    <w:rsid w:val="00A1247B"/>
    <w:rsid w:val="00A13BC3"/>
    <w:rsid w:val="00A174AE"/>
    <w:rsid w:val="00A207A6"/>
    <w:rsid w:val="00A22B6E"/>
    <w:rsid w:val="00A24F8D"/>
    <w:rsid w:val="00A257EF"/>
    <w:rsid w:val="00A31E28"/>
    <w:rsid w:val="00A31EA3"/>
    <w:rsid w:val="00A32757"/>
    <w:rsid w:val="00A33B12"/>
    <w:rsid w:val="00A33C23"/>
    <w:rsid w:val="00A35BC4"/>
    <w:rsid w:val="00A4407F"/>
    <w:rsid w:val="00A4458F"/>
    <w:rsid w:val="00A47B23"/>
    <w:rsid w:val="00A569BB"/>
    <w:rsid w:val="00A5705D"/>
    <w:rsid w:val="00A67AC9"/>
    <w:rsid w:val="00A715D3"/>
    <w:rsid w:val="00A73480"/>
    <w:rsid w:val="00A802A9"/>
    <w:rsid w:val="00A81283"/>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B69BC"/>
    <w:rsid w:val="00AB6E81"/>
    <w:rsid w:val="00AC0E58"/>
    <w:rsid w:val="00AC12F0"/>
    <w:rsid w:val="00AC1E26"/>
    <w:rsid w:val="00AC6F4A"/>
    <w:rsid w:val="00AC7624"/>
    <w:rsid w:val="00AD051D"/>
    <w:rsid w:val="00AD65F8"/>
    <w:rsid w:val="00AD7141"/>
    <w:rsid w:val="00AE0CFB"/>
    <w:rsid w:val="00AE14C5"/>
    <w:rsid w:val="00AE60FA"/>
    <w:rsid w:val="00AE64C1"/>
    <w:rsid w:val="00AF4D7A"/>
    <w:rsid w:val="00AF5ECF"/>
    <w:rsid w:val="00AF5F97"/>
    <w:rsid w:val="00AF6EF3"/>
    <w:rsid w:val="00B002B5"/>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174"/>
    <w:rsid w:val="00B47C76"/>
    <w:rsid w:val="00B50E8A"/>
    <w:rsid w:val="00B6270F"/>
    <w:rsid w:val="00B63B63"/>
    <w:rsid w:val="00B65020"/>
    <w:rsid w:val="00B72250"/>
    <w:rsid w:val="00B727A6"/>
    <w:rsid w:val="00B72BFE"/>
    <w:rsid w:val="00B7427A"/>
    <w:rsid w:val="00B750EF"/>
    <w:rsid w:val="00B75C95"/>
    <w:rsid w:val="00B82A70"/>
    <w:rsid w:val="00B83D8F"/>
    <w:rsid w:val="00B84BBF"/>
    <w:rsid w:val="00B85F2A"/>
    <w:rsid w:val="00B9181F"/>
    <w:rsid w:val="00B92960"/>
    <w:rsid w:val="00B92F16"/>
    <w:rsid w:val="00B95BF3"/>
    <w:rsid w:val="00B9758E"/>
    <w:rsid w:val="00BA3E95"/>
    <w:rsid w:val="00BB3E34"/>
    <w:rsid w:val="00BC5284"/>
    <w:rsid w:val="00BC63C0"/>
    <w:rsid w:val="00BD04FE"/>
    <w:rsid w:val="00BD2297"/>
    <w:rsid w:val="00BD40C4"/>
    <w:rsid w:val="00BD6B17"/>
    <w:rsid w:val="00BE1385"/>
    <w:rsid w:val="00BE3ADF"/>
    <w:rsid w:val="00BF2497"/>
    <w:rsid w:val="00BF6B88"/>
    <w:rsid w:val="00C042EE"/>
    <w:rsid w:val="00C05B85"/>
    <w:rsid w:val="00C108E5"/>
    <w:rsid w:val="00C21A97"/>
    <w:rsid w:val="00C350CA"/>
    <w:rsid w:val="00C367AA"/>
    <w:rsid w:val="00C37AE0"/>
    <w:rsid w:val="00C40915"/>
    <w:rsid w:val="00C414EF"/>
    <w:rsid w:val="00C42761"/>
    <w:rsid w:val="00C455E0"/>
    <w:rsid w:val="00C5090A"/>
    <w:rsid w:val="00C51E52"/>
    <w:rsid w:val="00C5637C"/>
    <w:rsid w:val="00C56516"/>
    <w:rsid w:val="00C57F4C"/>
    <w:rsid w:val="00C61074"/>
    <w:rsid w:val="00C62608"/>
    <w:rsid w:val="00C65451"/>
    <w:rsid w:val="00C65F57"/>
    <w:rsid w:val="00C71B5A"/>
    <w:rsid w:val="00C75B49"/>
    <w:rsid w:val="00C75FF5"/>
    <w:rsid w:val="00C76A66"/>
    <w:rsid w:val="00C84D68"/>
    <w:rsid w:val="00C86A53"/>
    <w:rsid w:val="00C86C31"/>
    <w:rsid w:val="00C879E1"/>
    <w:rsid w:val="00C9146E"/>
    <w:rsid w:val="00C941B6"/>
    <w:rsid w:val="00C963A6"/>
    <w:rsid w:val="00CA0CFC"/>
    <w:rsid w:val="00CA5732"/>
    <w:rsid w:val="00CA6568"/>
    <w:rsid w:val="00CA6CCE"/>
    <w:rsid w:val="00CA713B"/>
    <w:rsid w:val="00CB4900"/>
    <w:rsid w:val="00CC25AC"/>
    <w:rsid w:val="00CC4130"/>
    <w:rsid w:val="00CC6907"/>
    <w:rsid w:val="00CD06A9"/>
    <w:rsid w:val="00CD5931"/>
    <w:rsid w:val="00CD68EF"/>
    <w:rsid w:val="00CE7CF3"/>
    <w:rsid w:val="00CF128B"/>
    <w:rsid w:val="00CF382D"/>
    <w:rsid w:val="00CF6304"/>
    <w:rsid w:val="00D01632"/>
    <w:rsid w:val="00D01FA2"/>
    <w:rsid w:val="00D05117"/>
    <w:rsid w:val="00D06B46"/>
    <w:rsid w:val="00D06D91"/>
    <w:rsid w:val="00D10DF0"/>
    <w:rsid w:val="00D116F4"/>
    <w:rsid w:val="00D1536A"/>
    <w:rsid w:val="00D15B73"/>
    <w:rsid w:val="00D226CB"/>
    <w:rsid w:val="00D22A97"/>
    <w:rsid w:val="00D26F9D"/>
    <w:rsid w:val="00D35E84"/>
    <w:rsid w:val="00D37422"/>
    <w:rsid w:val="00D37E65"/>
    <w:rsid w:val="00D44EC2"/>
    <w:rsid w:val="00D524EA"/>
    <w:rsid w:val="00D52940"/>
    <w:rsid w:val="00D55ACD"/>
    <w:rsid w:val="00D563A4"/>
    <w:rsid w:val="00D57A7A"/>
    <w:rsid w:val="00D63444"/>
    <w:rsid w:val="00D71209"/>
    <w:rsid w:val="00D7332E"/>
    <w:rsid w:val="00D80E1F"/>
    <w:rsid w:val="00D84236"/>
    <w:rsid w:val="00D86519"/>
    <w:rsid w:val="00D90245"/>
    <w:rsid w:val="00D91C22"/>
    <w:rsid w:val="00D94D96"/>
    <w:rsid w:val="00DA103A"/>
    <w:rsid w:val="00DA26A9"/>
    <w:rsid w:val="00DA73ED"/>
    <w:rsid w:val="00DA76ED"/>
    <w:rsid w:val="00DA78AB"/>
    <w:rsid w:val="00DB0828"/>
    <w:rsid w:val="00DB7DE4"/>
    <w:rsid w:val="00DC35C8"/>
    <w:rsid w:val="00DC4B0E"/>
    <w:rsid w:val="00DC6737"/>
    <w:rsid w:val="00DC7273"/>
    <w:rsid w:val="00DD225F"/>
    <w:rsid w:val="00DD33E1"/>
    <w:rsid w:val="00DD3C1E"/>
    <w:rsid w:val="00DD6B6E"/>
    <w:rsid w:val="00DD7530"/>
    <w:rsid w:val="00DD7A1A"/>
    <w:rsid w:val="00DE24AB"/>
    <w:rsid w:val="00DE2F64"/>
    <w:rsid w:val="00DE3F44"/>
    <w:rsid w:val="00DE47A2"/>
    <w:rsid w:val="00DF144B"/>
    <w:rsid w:val="00DF14C2"/>
    <w:rsid w:val="00DF5020"/>
    <w:rsid w:val="00DF680B"/>
    <w:rsid w:val="00E02636"/>
    <w:rsid w:val="00E02D4B"/>
    <w:rsid w:val="00E04819"/>
    <w:rsid w:val="00E06BE7"/>
    <w:rsid w:val="00E078E4"/>
    <w:rsid w:val="00E136F1"/>
    <w:rsid w:val="00E14690"/>
    <w:rsid w:val="00E15BC4"/>
    <w:rsid w:val="00E1718D"/>
    <w:rsid w:val="00E25A29"/>
    <w:rsid w:val="00E26C09"/>
    <w:rsid w:val="00E30E1B"/>
    <w:rsid w:val="00E31A89"/>
    <w:rsid w:val="00E342B5"/>
    <w:rsid w:val="00E346A2"/>
    <w:rsid w:val="00E42431"/>
    <w:rsid w:val="00E44730"/>
    <w:rsid w:val="00E5059E"/>
    <w:rsid w:val="00E52AEF"/>
    <w:rsid w:val="00E54736"/>
    <w:rsid w:val="00E553FE"/>
    <w:rsid w:val="00E563D9"/>
    <w:rsid w:val="00E60694"/>
    <w:rsid w:val="00E6193D"/>
    <w:rsid w:val="00E62DC6"/>
    <w:rsid w:val="00E63E70"/>
    <w:rsid w:val="00E65E60"/>
    <w:rsid w:val="00E66383"/>
    <w:rsid w:val="00E7371E"/>
    <w:rsid w:val="00E77368"/>
    <w:rsid w:val="00E77F6C"/>
    <w:rsid w:val="00E81508"/>
    <w:rsid w:val="00E845E3"/>
    <w:rsid w:val="00E8624E"/>
    <w:rsid w:val="00E912A9"/>
    <w:rsid w:val="00E92ABF"/>
    <w:rsid w:val="00E92B65"/>
    <w:rsid w:val="00E946C6"/>
    <w:rsid w:val="00E963C4"/>
    <w:rsid w:val="00EA2B81"/>
    <w:rsid w:val="00EA593E"/>
    <w:rsid w:val="00EA5FA8"/>
    <w:rsid w:val="00EA7EB4"/>
    <w:rsid w:val="00EB3023"/>
    <w:rsid w:val="00EB3845"/>
    <w:rsid w:val="00EB4EA7"/>
    <w:rsid w:val="00EB7752"/>
    <w:rsid w:val="00EB7D71"/>
    <w:rsid w:val="00EC0082"/>
    <w:rsid w:val="00EC5A5A"/>
    <w:rsid w:val="00EC60E7"/>
    <w:rsid w:val="00EC7C36"/>
    <w:rsid w:val="00ED5051"/>
    <w:rsid w:val="00ED73C1"/>
    <w:rsid w:val="00EE129B"/>
    <w:rsid w:val="00EE1FD7"/>
    <w:rsid w:val="00EE424B"/>
    <w:rsid w:val="00EF0A5A"/>
    <w:rsid w:val="00EF2EAD"/>
    <w:rsid w:val="00EF759E"/>
    <w:rsid w:val="00EF7F70"/>
    <w:rsid w:val="00F043EB"/>
    <w:rsid w:val="00F04D33"/>
    <w:rsid w:val="00F104E6"/>
    <w:rsid w:val="00F12605"/>
    <w:rsid w:val="00F1261D"/>
    <w:rsid w:val="00F167F1"/>
    <w:rsid w:val="00F24A43"/>
    <w:rsid w:val="00F251CE"/>
    <w:rsid w:val="00F25A7C"/>
    <w:rsid w:val="00F2638A"/>
    <w:rsid w:val="00F27A8E"/>
    <w:rsid w:val="00F3527F"/>
    <w:rsid w:val="00F35640"/>
    <w:rsid w:val="00F3692D"/>
    <w:rsid w:val="00F37382"/>
    <w:rsid w:val="00F37C83"/>
    <w:rsid w:val="00F401B0"/>
    <w:rsid w:val="00F44E1F"/>
    <w:rsid w:val="00F46D16"/>
    <w:rsid w:val="00F46FBE"/>
    <w:rsid w:val="00F47187"/>
    <w:rsid w:val="00F4793E"/>
    <w:rsid w:val="00F55382"/>
    <w:rsid w:val="00F55871"/>
    <w:rsid w:val="00F66606"/>
    <w:rsid w:val="00F71BDA"/>
    <w:rsid w:val="00F72E3B"/>
    <w:rsid w:val="00F76C55"/>
    <w:rsid w:val="00F772F4"/>
    <w:rsid w:val="00F80F0D"/>
    <w:rsid w:val="00F83E4B"/>
    <w:rsid w:val="00F84ADF"/>
    <w:rsid w:val="00F91B2A"/>
    <w:rsid w:val="00F927B4"/>
    <w:rsid w:val="00F944EF"/>
    <w:rsid w:val="00FA13F2"/>
    <w:rsid w:val="00FA4C8A"/>
    <w:rsid w:val="00FA50AA"/>
    <w:rsid w:val="00FB13C3"/>
    <w:rsid w:val="00FB7AF0"/>
    <w:rsid w:val="00FB7FEA"/>
    <w:rsid w:val="00FC0D03"/>
    <w:rsid w:val="00FC50C0"/>
    <w:rsid w:val="00FD371E"/>
    <w:rsid w:val="00FD61A6"/>
    <w:rsid w:val="00FD6537"/>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3EA787D"/>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32876071A3D473A96ECB5E03C7C4D9D"/>
        <w:category>
          <w:name w:val="Общие"/>
          <w:gallery w:val="placeholder"/>
        </w:category>
        <w:types>
          <w:type w:val="bbPlcHdr"/>
        </w:types>
        <w:behaviors>
          <w:behavior w:val="content"/>
        </w:behaviors>
        <w:guid w:val="{84D42D64-7B01-4E81-BE9B-E79BFC79AC62}"/>
      </w:docPartPr>
      <w:docPartBody>
        <w:p w:rsidR="00D47789" w:rsidRDefault="00D47789" w:rsidP="00D47789">
          <w:pPr>
            <w:pStyle w:val="C32876071A3D473A96ECB5E03C7C4D9D"/>
          </w:pPr>
          <w:r w:rsidRPr="00754BF9">
            <w:rPr>
              <w:rStyle w:val="a3"/>
            </w:rPr>
            <w:t>Место для ввода текста.</w:t>
          </w:r>
        </w:p>
      </w:docPartBody>
    </w:docPart>
    <w:docPart>
      <w:docPartPr>
        <w:name w:val="1BF8D26F10A34152BEF3A7D5EB36446B"/>
        <w:category>
          <w:name w:val="Общие"/>
          <w:gallery w:val="placeholder"/>
        </w:category>
        <w:types>
          <w:type w:val="bbPlcHdr"/>
        </w:types>
        <w:behaviors>
          <w:behavior w:val="content"/>
        </w:behaviors>
        <w:guid w:val="{28A2E944-6F16-40E7-90E1-8DAF0F765D85}"/>
      </w:docPartPr>
      <w:docPartBody>
        <w:p w:rsidR="00D47789" w:rsidRDefault="00D47789" w:rsidP="00D47789">
          <w:pPr>
            <w:pStyle w:val="1BF8D26F10A34152BEF3A7D5EB36446B"/>
          </w:pPr>
          <w:r w:rsidRPr="00754BF9">
            <w:rPr>
              <w:rStyle w:val="a3"/>
            </w:rPr>
            <w:t>Место для ввода текста.</w:t>
          </w:r>
        </w:p>
      </w:docPartBody>
    </w:docPart>
    <w:docPart>
      <w:docPartPr>
        <w:name w:val="8F08C98A07A3422DB9474E2CE1DA1E07"/>
        <w:category>
          <w:name w:val="Общие"/>
          <w:gallery w:val="placeholder"/>
        </w:category>
        <w:types>
          <w:type w:val="bbPlcHdr"/>
        </w:types>
        <w:behaviors>
          <w:behavior w:val="content"/>
        </w:behaviors>
        <w:guid w:val="{A05646DE-2078-4161-9D89-DB5613B62138}"/>
      </w:docPartPr>
      <w:docPartBody>
        <w:p w:rsidR="00D47789" w:rsidRDefault="00D47789" w:rsidP="00D47789">
          <w:pPr>
            <w:pStyle w:val="8F08C98A07A3422DB9474E2CE1DA1E07"/>
          </w:pPr>
          <w:r w:rsidRPr="00754BF9">
            <w:rPr>
              <w:rStyle w:val="a3"/>
            </w:rPr>
            <w:t>Место для ввода текста.</w:t>
          </w:r>
        </w:p>
      </w:docPartBody>
    </w:docPart>
    <w:docPart>
      <w:docPartPr>
        <w:name w:val="5A2A075D73AF4AC0AE2B511FE75FB938"/>
        <w:category>
          <w:name w:val="Общие"/>
          <w:gallery w:val="placeholder"/>
        </w:category>
        <w:types>
          <w:type w:val="bbPlcHdr"/>
        </w:types>
        <w:behaviors>
          <w:behavior w:val="content"/>
        </w:behaviors>
        <w:guid w:val="{E99F1195-2EEF-4749-941C-8E4199F9CC63}"/>
      </w:docPartPr>
      <w:docPartBody>
        <w:p w:rsidR="00D47789" w:rsidRDefault="00D47789" w:rsidP="00D47789">
          <w:pPr>
            <w:pStyle w:val="5A2A075D73AF4AC0AE2B511FE75FB938"/>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637"/>
    <w:rsid w:val="004374F3"/>
    <w:rsid w:val="00626E03"/>
    <w:rsid w:val="00734FBF"/>
    <w:rsid w:val="0085081A"/>
    <w:rsid w:val="00D47789"/>
    <w:rsid w:val="00E436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47789"/>
    <w:rPr>
      <w:color w:val="808080"/>
    </w:rPr>
  </w:style>
  <w:style w:type="paragraph" w:customStyle="1" w:styleId="EC8787E6568846819AF0DBC793CE1FC7">
    <w:name w:val="EC8787E6568846819AF0DBC793CE1FC7"/>
    <w:rsid w:val="00E43637"/>
  </w:style>
  <w:style w:type="paragraph" w:customStyle="1" w:styleId="7E530086C89A4F3985BB44F6E56BE7AA">
    <w:name w:val="7E530086C89A4F3985BB44F6E56BE7AA"/>
    <w:rsid w:val="00E43637"/>
  </w:style>
  <w:style w:type="paragraph" w:customStyle="1" w:styleId="D4DDDB186BC745A68B6442C230D3C8A3">
    <w:name w:val="D4DDDB186BC745A68B6442C230D3C8A3"/>
    <w:rsid w:val="00E43637"/>
  </w:style>
  <w:style w:type="paragraph" w:customStyle="1" w:styleId="06B0871CB30A4C94BBA811E353C06446">
    <w:name w:val="06B0871CB30A4C94BBA811E353C06446"/>
    <w:rsid w:val="00E43637"/>
  </w:style>
  <w:style w:type="paragraph" w:customStyle="1" w:styleId="4D8D9721DC604418850D3F2657BB705D">
    <w:name w:val="4D8D9721DC604418850D3F2657BB705D"/>
    <w:rsid w:val="00E43637"/>
  </w:style>
  <w:style w:type="paragraph" w:customStyle="1" w:styleId="BA8C9FE59F0942A796639620989C209B">
    <w:name w:val="BA8C9FE59F0942A796639620989C209B"/>
    <w:rsid w:val="00E43637"/>
  </w:style>
  <w:style w:type="paragraph" w:customStyle="1" w:styleId="6A98AF303BDC4F55878C312F52A36A4E">
    <w:name w:val="6A98AF303BDC4F55878C312F52A36A4E"/>
    <w:rsid w:val="004374F3"/>
  </w:style>
  <w:style w:type="paragraph" w:customStyle="1" w:styleId="700214B9837545708F099E37CB2C153A">
    <w:name w:val="700214B9837545708F099E37CB2C153A"/>
    <w:rsid w:val="004374F3"/>
  </w:style>
  <w:style w:type="paragraph" w:customStyle="1" w:styleId="8EC6290F736A4BC5B14EB938BA25D138">
    <w:name w:val="8EC6290F736A4BC5B14EB938BA25D138"/>
    <w:rsid w:val="004374F3"/>
  </w:style>
  <w:style w:type="paragraph" w:customStyle="1" w:styleId="C32876071A3D473A96ECB5E03C7C4D9D">
    <w:name w:val="C32876071A3D473A96ECB5E03C7C4D9D"/>
    <w:rsid w:val="00D47789"/>
  </w:style>
  <w:style w:type="paragraph" w:customStyle="1" w:styleId="1BF8D26F10A34152BEF3A7D5EB36446B">
    <w:name w:val="1BF8D26F10A34152BEF3A7D5EB36446B"/>
    <w:rsid w:val="00D47789"/>
  </w:style>
  <w:style w:type="paragraph" w:customStyle="1" w:styleId="8F08C98A07A3422DB9474E2CE1DA1E07">
    <w:name w:val="8F08C98A07A3422DB9474E2CE1DA1E07"/>
    <w:rsid w:val="00D47789"/>
  </w:style>
  <w:style w:type="paragraph" w:customStyle="1" w:styleId="5A2A075D73AF4AC0AE2B511FE75FB938">
    <w:name w:val="5A2A075D73AF4AC0AE2B511FE75FB938"/>
    <w:rsid w:val="00D477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70B14-40AA-46CC-AB33-944FB3BFB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3515</TotalTime>
  <Pages>48</Pages>
  <Words>14608</Words>
  <Characters>83271</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384</cp:revision>
  <cp:lastPrinted>2024-05-08T12:11:00Z</cp:lastPrinted>
  <dcterms:created xsi:type="dcterms:W3CDTF">2021-06-14T08:03:00Z</dcterms:created>
  <dcterms:modified xsi:type="dcterms:W3CDTF">2025-03-28T17:50:00Z</dcterms:modified>
</cp:coreProperties>
</file>