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33EF" w:rsidRPr="00D563A4" w:rsidRDefault="00BF3C47" w:rsidP="008633EF">
      <w:pPr>
        <w:pStyle w:val="12"/>
        <w:ind w:firstLine="0"/>
        <w:jc w:val="center"/>
        <w:rPr>
          <w:b/>
          <w:bCs/>
          <w:color w:val="000000"/>
          <w:sz w:val="24"/>
          <w:szCs w:val="24"/>
        </w:rPr>
      </w:pPr>
      <w:r>
        <w:rPr>
          <w:b/>
          <w:color w:val="000000"/>
          <w:sz w:val="24"/>
          <w:szCs w:val="24"/>
        </w:rPr>
        <w:tab/>
      </w:r>
      <w:r w:rsidR="008633EF"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95pt;height:64.5pt" o:ole="">
            <v:imagedata r:id="rId8" o:title=""/>
          </v:shape>
          <o:OLEObject Type="Embed" ProgID="CorelDRAW.Graphic.12" ShapeID="_x0000_i1025" DrawAspect="Content" ObjectID="_1803992662" r:id="rId9"/>
        </w:object>
      </w:r>
    </w:p>
    <w:p w:rsidR="008633EF" w:rsidRPr="00D563A4" w:rsidRDefault="008633EF" w:rsidP="008633EF">
      <w:pPr>
        <w:pStyle w:val="12"/>
        <w:ind w:firstLine="0"/>
        <w:jc w:val="center"/>
        <w:rPr>
          <w:b/>
          <w:bCs/>
          <w:color w:val="000000"/>
          <w:sz w:val="24"/>
          <w:szCs w:val="24"/>
        </w:rPr>
      </w:pPr>
      <w:r w:rsidRPr="00D563A4">
        <w:rPr>
          <w:b/>
          <w:bCs/>
          <w:color w:val="000000"/>
          <w:sz w:val="24"/>
          <w:szCs w:val="24"/>
        </w:rPr>
        <w:t>ЗАКРЫТОЕ АКЦИОНЕРНОЕ ОБЩЕСТВО</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8633EF" w:rsidRPr="00D563A4" w:rsidRDefault="008633EF" w:rsidP="008633EF">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8633EF" w:rsidRPr="00D563A4" w:rsidRDefault="008633EF" w:rsidP="008633EF">
      <w:pPr>
        <w:spacing w:line="276" w:lineRule="auto"/>
        <w:rPr>
          <w:b/>
          <w:sz w:val="28"/>
          <w:szCs w:val="28"/>
        </w:rPr>
      </w:pPr>
    </w:p>
    <w:p w:rsidR="008633EF" w:rsidRPr="00F927B4" w:rsidRDefault="008633EF" w:rsidP="008633EF">
      <w:pPr>
        <w:rPr>
          <w:b/>
          <w:bCs/>
          <w:sz w:val="28"/>
          <w:szCs w:val="28"/>
        </w:rPr>
      </w:pPr>
    </w:p>
    <w:p w:rsidR="008633EF" w:rsidRPr="00D6410B" w:rsidRDefault="008633EF" w:rsidP="008633EF">
      <w:pPr>
        <w:jc w:val="center"/>
        <w:rPr>
          <w:b/>
          <w:sz w:val="28"/>
          <w:szCs w:val="28"/>
        </w:rPr>
      </w:pPr>
      <w:r w:rsidRPr="00D6410B">
        <w:rPr>
          <w:b/>
          <w:sz w:val="28"/>
          <w:szCs w:val="28"/>
        </w:rPr>
        <w:t xml:space="preserve">Запрос котировок в бумажной форме </w:t>
      </w:r>
    </w:p>
    <w:p w:rsidR="00D00F63" w:rsidRPr="00D00F63" w:rsidRDefault="006A1E7C" w:rsidP="00D00F63">
      <w:pPr>
        <w:shd w:val="clear" w:color="auto" w:fill="FFFFFF"/>
        <w:ind w:left="5"/>
        <w:jc w:val="center"/>
        <w:rPr>
          <w:b/>
          <w:bCs/>
          <w:sz w:val="28"/>
          <w:szCs w:val="28"/>
        </w:rPr>
      </w:pPr>
      <w:r w:rsidRPr="00D6410B">
        <w:rPr>
          <w:b/>
          <w:bCs/>
          <w:sz w:val="28"/>
          <w:szCs w:val="28"/>
        </w:rPr>
        <w:t xml:space="preserve">на </w:t>
      </w:r>
      <w:r>
        <w:rPr>
          <w:b/>
          <w:bCs/>
          <w:sz w:val="28"/>
          <w:szCs w:val="28"/>
        </w:rPr>
        <w:t xml:space="preserve">право </w:t>
      </w:r>
      <w:r w:rsidRPr="0063145F">
        <w:rPr>
          <w:b/>
          <w:bCs/>
          <w:sz w:val="28"/>
          <w:szCs w:val="28"/>
        </w:rPr>
        <w:t xml:space="preserve">заключения договора на поставку </w:t>
      </w:r>
      <w:r w:rsidR="00D00F63" w:rsidRPr="00D00F63">
        <w:rPr>
          <w:b/>
          <w:bCs/>
          <w:sz w:val="28"/>
          <w:szCs w:val="28"/>
        </w:rPr>
        <w:t>пожарного инвентаря, огнетушителей и ботинок для сварщика</w:t>
      </w:r>
    </w:p>
    <w:p w:rsidR="006A1E7C" w:rsidRDefault="006A1E7C" w:rsidP="006A1E7C">
      <w:pPr>
        <w:shd w:val="clear" w:color="auto" w:fill="FFFFFF"/>
        <w:ind w:left="5"/>
        <w:jc w:val="center"/>
        <w:rPr>
          <w:b/>
          <w:bCs/>
          <w:color w:val="000000"/>
          <w:sz w:val="28"/>
          <w:szCs w:val="28"/>
        </w:rPr>
      </w:pPr>
      <w:r w:rsidRPr="007C01DF">
        <w:rPr>
          <w:b/>
          <w:bCs/>
          <w:sz w:val="28"/>
          <w:szCs w:val="28"/>
        </w:rPr>
        <w:t xml:space="preserve">по коду </w:t>
      </w:r>
      <w:r w:rsidRPr="007C01DF">
        <w:rPr>
          <w:b/>
          <w:bCs/>
          <w:color w:val="000000"/>
          <w:sz w:val="28"/>
          <w:szCs w:val="28"/>
        </w:rPr>
        <w:t>№</w:t>
      </w:r>
      <w:r w:rsidRPr="00D53C57">
        <w:rPr>
          <w:b/>
          <w:bCs/>
          <w:color w:val="000000"/>
          <w:sz w:val="28"/>
          <w:szCs w:val="28"/>
        </w:rPr>
        <w:t>ЮКЖД-ЗКЦ 025/</w:t>
      </w:r>
      <w:r w:rsidR="00D53C57" w:rsidRPr="00D53C57">
        <w:rPr>
          <w:b/>
          <w:bCs/>
          <w:color w:val="000000"/>
          <w:sz w:val="28"/>
          <w:szCs w:val="28"/>
        </w:rPr>
        <w:t>023</w:t>
      </w:r>
    </w:p>
    <w:p w:rsidR="008633EF" w:rsidRPr="00550243" w:rsidRDefault="008633EF" w:rsidP="008633EF">
      <w:pPr>
        <w:jc w:val="center"/>
        <w:rPr>
          <w:b/>
          <w:bCs/>
          <w:sz w:val="28"/>
          <w:szCs w:val="28"/>
          <w:lang w:val="hy-AM"/>
        </w:rPr>
      </w:pPr>
    </w:p>
    <w:p w:rsidR="008633EF" w:rsidRPr="00D563A4" w:rsidRDefault="008633EF" w:rsidP="008633EF">
      <w:pPr>
        <w:jc w:val="center"/>
        <w:rPr>
          <w:b/>
          <w:sz w:val="28"/>
          <w:szCs w:val="28"/>
        </w:rPr>
      </w:pPr>
      <w:r w:rsidRPr="00D563A4">
        <w:rPr>
          <w:b/>
          <w:sz w:val="28"/>
          <w:szCs w:val="28"/>
        </w:rPr>
        <w:t>Содержание:</w:t>
      </w:r>
    </w:p>
    <w:p w:rsidR="008633EF" w:rsidRDefault="008633EF" w:rsidP="008633EF">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Pr="009020CD">
          <w:rPr>
            <w:rStyle w:val="ad"/>
            <w:noProof/>
          </w:rPr>
          <w:t>I.</w:t>
        </w:r>
        <w:r>
          <w:rPr>
            <w:rFonts w:asciiTheme="minorHAnsi" w:eastAsiaTheme="minorEastAsia" w:hAnsiTheme="minorHAnsi" w:cstheme="minorBidi"/>
            <w:noProof/>
            <w:sz w:val="22"/>
            <w:szCs w:val="22"/>
          </w:rPr>
          <w:tab/>
        </w:r>
        <w:r w:rsidRPr="009020CD">
          <w:rPr>
            <w:rStyle w:val="ad"/>
            <w:noProof/>
          </w:rPr>
          <w:t>Условия проведения запроса котировок</w:t>
        </w:r>
        <w:r>
          <w:rPr>
            <w:noProof/>
            <w:webHidden/>
          </w:rPr>
          <w:tab/>
        </w:r>
        <w:r>
          <w:rPr>
            <w:noProof/>
            <w:webHidden/>
          </w:rPr>
          <w:fldChar w:fldCharType="begin"/>
        </w:r>
        <w:r>
          <w:rPr>
            <w:noProof/>
            <w:webHidden/>
          </w:rPr>
          <w:instrText xml:space="preserve"> PAGEREF _Toc128044830 \h </w:instrText>
        </w:r>
        <w:r>
          <w:rPr>
            <w:noProof/>
            <w:webHidden/>
          </w:rPr>
        </w:r>
        <w:r>
          <w:rPr>
            <w:noProof/>
            <w:webHidden/>
          </w:rPr>
          <w:fldChar w:fldCharType="separate"/>
        </w:r>
        <w:r>
          <w:rPr>
            <w:noProof/>
            <w:webHidden/>
          </w:rPr>
          <w:t>1</w:t>
        </w:r>
        <w:r>
          <w:rPr>
            <w:noProof/>
            <w:webHidden/>
          </w:rPr>
          <w:fldChar w:fldCharType="end"/>
        </w:r>
      </w:hyperlink>
    </w:p>
    <w:p w:rsidR="008633EF" w:rsidRDefault="00A35138" w:rsidP="008633EF">
      <w:pPr>
        <w:pStyle w:val="15"/>
        <w:ind w:left="-142"/>
        <w:rPr>
          <w:rFonts w:asciiTheme="minorHAnsi" w:eastAsiaTheme="minorEastAsia" w:hAnsiTheme="minorHAnsi" w:cstheme="minorBidi"/>
          <w:noProof/>
          <w:sz w:val="22"/>
          <w:szCs w:val="22"/>
        </w:rPr>
      </w:pPr>
      <w:hyperlink w:anchor="_Toc128044831" w:history="1">
        <w:r w:rsidR="008633EF" w:rsidRPr="009020CD">
          <w:rPr>
            <w:rStyle w:val="ad"/>
            <w:noProof/>
          </w:rPr>
          <w:t>II.</w:t>
        </w:r>
        <w:r w:rsidR="008633EF">
          <w:rPr>
            <w:rFonts w:asciiTheme="minorHAnsi" w:eastAsiaTheme="minorEastAsia" w:hAnsiTheme="minorHAnsi" w:cstheme="minorBidi"/>
            <w:noProof/>
            <w:sz w:val="22"/>
            <w:szCs w:val="22"/>
          </w:rPr>
          <w:tab/>
        </w:r>
        <w:r w:rsidR="008633EF" w:rsidRPr="009020CD">
          <w:rPr>
            <w:rStyle w:val="ad"/>
            <w:noProof/>
          </w:rPr>
          <w:t>Часть. Порядок проведения запроса котировок</w:t>
        </w:r>
        <w:r w:rsidR="008633EF">
          <w:rPr>
            <w:noProof/>
            <w:webHidden/>
          </w:rPr>
          <w:tab/>
        </w:r>
        <w:r w:rsidR="008633EF">
          <w:rPr>
            <w:noProof/>
            <w:webHidden/>
          </w:rPr>
          <w:fldChar w:fldCharType="begin"/>
        </w:r>
        <w:r w:rsidR="008633EF">
          <w:rPr>
            <w:noProof/>
            <w:webHidden/>
          </w:rPr>
          <w:instrText xml:space="preserve"> PAGEREF _Toc128044831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32" w:history="1">
        <w:r w:rsidR="008633EF" w:rsidRPr="009020CD">
          <w:rPr>
            <w:rStyle w:val="ad"/>
            <w:noProof/>
          </w:rPr>
          <w:t>2.1.</w:t>
        </w:r>
        <w:r w:rsidR="008633EF">
          <w:rPr>
            <w:rFonts w:asciiTheme="minorHAnsi" w:eastAsiaTheme="minorEastAsia" w:hAnsiTheme="minorHAnsi" w:cstheme="minorBidi"/>
            <w:noProof/>
            <w:sz w:val="22"/>
            <w:szCs w:val="22"/>
          </w:rPr>
          <w:tab/>
        </w:r>
        <w:r w:rsidR="008633EF" w:rsidRPr="009020CD">
          <w:rPr>
            <w:rStyle w:val="ad"/>
            <w:noProof/>
          </w:rPr>
          <w:t>Участник запроса котировок</w:t>
        </w:r>
        <w:r w:rsidR="008633EF">
          <w:rPr>
            <w:noProof/>
            <w:webHidden/>
          </w:rPr>
          <w:tab/>
        </w:r>
        <w:r w:rsidR="008633EF">
          <w:rPr>
            <w:noProof/>
            <w:webHidden/>
          </w:rPr>
          <w:fldChar w:fldCharType="begin"/>
        </w:r>
        <w:r w:rsidR="008633EF">
          <w:rPr>
            <w:noProof/>
            <w:webHidden/>
          </w:rPr>
          <w:instrText xml:space="preserve"> PAGEREF _Toc128044832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33" w:history="1">
        <w:r w:rsidR="008633EF" w:rsidRPr="009020CD">
          <w:rPr>
            <w:rStyle w:val="ad"/>
            <w:noProof/>
          </w:rPr>
          <w:t>2.2.</w:t>
        </w:r>
        <w:r w:rsidR="008633EF">
          <w:rPr>
            <w:rFonts w:asciiTheme="minorHAnsi" w:eastAsiaTheme="minorEastAsia" w:hAnsiTheme="minorHAnsi" w:cstheme="minorBidi"/>
            <w:noProof/>
            <w:sz w:val="22"/>
            <w:szCs w:val="22"/>
          </w:rPr>
          <w:tab/>
        </w:r>
        <w:r w:rsidR="008633EF" w:rsidRPr="009020CD">
          <w:rPr>
            <w:rStyle w:val="ad"/>
            <w:noProof/>
          </w:rPr>
          <w:t>Участник, на стороне которого выступают несколько лиц</w:t>
        </w:r>
        <w:r w:rsidR="008633EF">
          <w:rPr>
            <w:noProof/>
            <w:webHidden/>
          </w:rPr>
          <w:tab/>
        </w:r>
        <w:r w:rsidR="008633EF">
          <w:rPr>
            <w:noProof/>
            <w:webHidden/>
          </w:rPr>
          <w:fldChar w:fldCharType="begin"/>
        </w:r>
        <w:r w:rsidR="008633EF">
          <w:rPr>
            <w:noProof/>
            <w:webHidden/>
          </w:rPr>
          <w:instrText xml:space="preserve"> PAGEREF _Toc128044833 \h </w:instrText>
        </w:r>
        <w:r w:rsidR="008633EF">
          <w:rPr>
            <w:noProof/>
            <w:webHidden/>
          </w:rPr>
        </w:r>
        <w:r w:rsidR="008633EF">
          <w:rPr>
            <w:noProof/>
            <w:webHidden/>
          </w:rPr>
          <w:fldChar w:fldCharType="separate"/>
        </w:r>
        <w:r w:rsidR="008633EF">
          <w:rPr>
            <w:noProof/>
            <w:webHidden/>
          </w:rPr>
          <w:t>6</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34" w:history="1">
        <w:r w:rsidR="008633EF" w:rsidRPr="009020CD">
          <w:rPr>
            <w:rStyle w:val="ad"/>
            <w:noProof/>
          </w:rPr>
          <w:t>2.3.</w:t>
        </w:r>
        <w:r w:rsidR="008633EF">
          <w:rPr>
            <w:rFonts w:asciiTheme="minorHAnsi" w:eastAsiaTheme="minorEastAsia" w:hAnsiTheme="minorHAnsi" w:cstheme="minorBidi"/>
            <w:noProof/>
            <w:sz w:val="22"/>
            <w:szCs w:val="22"/>
          </w:rPr>
          <w:tab/>
        </w:r>
        <w:r w:rsidR="008633EF" w:rsidRPr="009020CD">
          <w:rPr>
            <w:rStyle w:val="ad"/>
            <w:noProof/>
          </w:rPr>
          <w:t>Требования к участникам</w:t>
        </w:r>
        <w:r w:rsidR="008633EF">
          <w:rPr>
            <w:noProof/>
            <w:webHidden/>
          </w:rPr>
          <w:tab/>
        </w:r>
        <w:r w:rsidR="008633EF">
          <w:rPr>
            <w:noProof/>
            <w:webHidden/>
          </w:rPr>
          <w:fldChar w:fldCharType="begin"/>
        </w:r>
        <w:r w:rsidR="008633EF">
          <w:rPr>
            <w:noProof/>
            <w:webHidden/>
          </w:rPr>
          <w:instrText xml:space="preserve"> PAGEREF _Toc128044834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35" w:history="1">
        <w:r w:rsidR="008633EF" w:rsidRPr="009020CD">
          <w:rPr>
            <w:rStyle w:val="ad"/>
            <w:noProof/>
          </w:rPr>
          <w:t>2.4.</w:t>
        </w:r>
        <w:r w:rsidR="008633EF">
          <w:rPr>
            <w:rFonts w:asciiTheme="minorHAnsi" w:eastAsiaTheme="minorEastAsia" w:hAnsiTheme="minorHAnsi" w:cstheme="minorBidi"/>
            <w:noProof/>
            <w:sz w:val="22"/>
            <w:szCs w:val="22"/>
          </w:rPr>
          <w:tab/>
        </w:r>
        <w:r w:rsidR="008633EF" w:rsidRPr="009020CD">
          <w:rPr>
            <w:rStyle w:val="ad"/>
            <w:noProof/>
          </w:rPr>
          <w:t>Информационное сопровождение</w:t>
        </w:r>
        <w:r w:rsidR="008633EF">
          <w:rPr>
            <w:noProof/>
            <w:webHidden/>
          </w:rPr>
          <w:tab/>
        </w:r>
        <w:r w:rsidR="008633EF">
          <w:rPr>
            <w:noProof/>
            <w:webHidden/>
          </w:rPr>
          <w:fldChar w:fldCharType="begin"/>
        </w:r>
        <w:r w:rsidR="008633EF">
          <w:rPr>
            <w:noProof/>
            <w:webHidden/>
          </w:rPr>
          <w:instrText xml:space="preserve"> PAGEREF _Toc128044835 \h </w:instrText>
        </w:r>
        <w:r w:rsidR="008633EF">
          <w:rPr>
            <w:noProof/>
            <w:webHidden/>
          </w:rPr>
        </w:r>
        <w:r w:rsidR="008633EF">
          <w:rPr>
            <w:noProof/>
            <w:webHidden/>
          </w:rPr>
          <w:fldChar w:fldCharType="separate"/>
        </w:r>
        <w:r w:rsidR="008633EF">
          <w:rPr>
            <w:noProof/>
            <w:webHidden/>
          </w:rPr>
          <w:t>8</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36" w:history="1">
        <w:r w:rsidR="008633EF" w:rsidRPr="009020CD">
          <w:rPr>
            <w:rStyle w:val="ad"/>
            <w:noProof/>
          </w:rPr>
          <w:t>2.5.</w:t>
        </w:r>
        <w:r w:rsidR="008633EF">
          <w:rPr>
            <w:rFonts w:asciiTheme="minorHAnsi" w:eastAsiaTheme="minorEastAsia" w:hAnsiTheme="minorHAnsi" w:cstheme="minorBidi"/>
            <w:noProof/>
            <w:sz w:val="22"/>
            <w:szCs w:val="22"/>
          </w:rPr>
          <w:tab/>
        </w:r>
        <w:r w:rsidR="008633EF"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633EF">
          <w:rPr>
            <w:noProof/>
            <w:webHidden/>
          </w:rPr>
          <w:tab/>
        </w:r>
        <w:r w:rsidR="008633EF">
          <w:rPr>
            <w:noProof/>
            <w:webHidden/>
          </w:rPr>
          <w:fldChar w:fldCharType="begin"/>
        </w:r>
        <w:r w:rsidR="008633EF">
          <w:rPr>
            <w:noProof/>
            <w:webHidden/>
          </w:rPr>
          <w:instrText xml:space="preserve"> PAGEREF _Toc128044836 \h </w:instrText>
        </w:r>
        <w:r w:rsidR="008633EF">
          <w:rPr>
            <w:noProof/>
            <w:webHidden/>
          </w:rPr>
        </w:r>
        <w:r w:rsidR="008633EF">
          <w:rPr>
            <w:noProof/>
            <w:webHidden/>
          </w:rPr>
          <w:fldChar w:fldCharType="separate"/>
        </w:r>
        <w:r w:rsidR="008633EF">
          <w:rPr>
            <w:noProof/>
            <w:webHidden/>
          </w:rPr>
          <w:t>9</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37" w:history="1">
        <w:r w:rsidR="008633EF" w:rsidRPr="009020CD">
          <w:rPr>
            <w:rStyle w:val="ad"/>
            <w:noProof/>
          </w:rPr>
          <w:t>2.6.</w:t>
        </w:r>
        <w:r w:rsidR="008633EF">
          <w:rPr>
            <w:rFonts w:asciiTheme="minorHAnsi" w:eastAsiaTheme="minorEastAsia" w:hAnsiTheme="minorHAnsi" w:cstheme="minorBidi"/>
            <w:noProof/>
            <w:sz w:val="22"/>
            <w:szCs w:val="22"/>
          </w:rPr>
          <w:tab/>
        </w:r>
        <w:r w:rsidR="008633EF" w:rsidRPr="009020CD">
          <w:rPr>
            <w:rStyle w:val="ad"/>
            <w:noProof/>
          </w:rPr>
          <w:t>Вскрытие конвертов с котировочными заявками запроса котировок</w:t>
        </w:r>
        <w:r w:rsidR="008633EF">
          <w:rPr>
            <w:noProof/>
            <w:webHidden/>
          </w:rPr>
          <w:tab/>
        </w:r>
        <w:r w:rsidR="008633EF">
          <w:rPr>
            <w:noProof/>
            <w:webHidden/>
          </w:rPr>
          <w:fldChar w:fldCharType="begin"/>
        </w:r>
        <w:r w:rsidR="008633EF">
          <w:rPr>
            <w:noProof/>
            <w:webHidden/>
          </w:rPr>
          <w:instrText xml:space="preserve"> PAGEREF _Toc128044837 \h </w:instrText>
        </w:r>
        <w:r w:rsidR="008633EF">
          <w:rPr>
            <w:noProof/>
            <w:webHidden/>
          </w:rPr>
        </w:r>
        <w:r w:rsidR="008633EF">
          <w:rPr>
            <w:noProof/>
            <w:webHidden/>
          </w:rPr>
          <w:fldChar w:fldCharType="separate"/>
        </w:r>
        <w:r w:rsidR="008633EF">
          <w:rPr>
            <w:noProof/>
            <w:webHidden/>
          </w:rPr>
          <w:t>10</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38" w:history="1">
        <w:r w:rsidR="008633EF" w:rsidRPr="009020CD">
          <w:rPr>
            <w:rStyle w:val="ad"/>
            <w:noProof/>
          </w:rPr>
          <w:t>2.7.</w:t>
        </w:r>
        <w:r w:rsidR="008633EF">
          <w:rPr>
            <w:rFonts w:asciiTheme="minorHAnsi" w:eastAsiaTheme="minorEastAsia" w:hAnsiTheme="minorHAnsi" w:cstheme="minorBidi"/>
            <w:noProof/>
            <w:sz w:val="22"/>
            <w:szCs w:val="22"/>
          </w:rPr>
          <w:tab/>
        </w:r>
        <w:r w:rsidR="008633EF" w:rsidRPr="009020CD">
          <w:rPr>
            <w:rStyle w:val="ad"/>
            <w:noProof/>
          </w:rPr>
          <w:t>Рассмотрение и оценка котировочных заявок</w:t>
        </w:r>
        <w:r w:rsidR="008633EF">
          <w:rPr>
            <w:noProof/>
            <w:webHidden/>
          </w:rPr>
          <w:tab/>
        </w:r>
        <w:r w:rsidR="008633EF">
          <w:rPr>
            <w:noProof/>
            <w:webHidden/>
          </w:rPr>
          <w:fldChar w:fldCharType="begin"/>
        </w:r>
        <w:r w:rsidR="008633EF">
          <w:rPr>
            <w:noProof/>
            <w:webHidden/>
          </w:rPr>
          <w:instrText xml:space="preserve"> PAGEREF _Toc128044838 \h </w:instrText>
        </w:r>
        <w:r w:rsidR="008633EF">
          <w:rPr>
            <w:noProof/>
            <w:webHidden/>
          </w:rPr>
        </w:r>
        <w:r w:rsidR="008633EF">
          <w:rPr>
            <w:noProof/>
            <w:webHidden/>
          </w:rPr>
          <w:fldChar w:fldCharType="separate"/>
        </w:r>
        <w:r w:rsidR="008633EF">
          <w:rPr>
            <w:noProof/>
            <w:webHidden/>
          </w:rPr>
          <w:t>11</w:t>
        </w:r>
        <w:r w:rsidR="008633EF">
          <w:rPr>
            <w:noProof/>
            <w:webHidden/>
          </w:rPr>
          <w:fldChar w:fldCharType="end"/>
        </w:r>
      </w:hyperlink>
    </w:p>
    <w:p w:rsidR="008633EF" w:rsidRPr="005102DE" w:rsidRDefault="00A35138" w:rsidP="008633EF">
      <w:pPr>
        <w:pStyle w:val="35"/>
        <w:rPr>
          <w:rFonts w:asciiTheme="minorHAnsi" w:eastAsiaTheme="minorEastAsia" w:hAnsiTheme="minorHAnsi" w:cstheme="minorBidi"/>
          <w:noProof/>
          <w:sz w:val="22"/>
          <w:szCs w:val="22"/>
          <w:lang w:val="hy-AM"/>
        </w:rPr>
      </w:pPr>
      <w:hyperlink w:anchor="_Toc128044839" w:history="1">
        <w:r w:rsidR="008633EF" w:rsidRPr="009020CD">
          <w:rPr>
            <w:rStyle w:val="ad"/>
            <w:noProof/>
          </w:rPr>
          <w:t>2.8.</w:t>
        </w:r>
        <w:r w:rsidR="008633EF">
          <w:rPr>
            <w:rFonts w:asciiTheme="minorHAnsi" w:eastAsiaTheme="minorEastAsia" w:hAnsiTheme="minorHAnsi" w:cstheme="minorBidi"/>
            <w:noProof/>
            <w:sz w:val="22"/>
            <w:szCs w:val="22"/>
          </w:rPr>
          <w:tab/>
        </w:r>
        <w:r w:rsidR="008633EF" w:rsidRPr="009020CD">
          <w:rPr>
            <w:rStyle w:val="ad"/>
            <w:noProof/>
          </w:rPr>
          <w:t>Порядок оценки и сопоставления котировочных заявок</w:t>
        </w:r>
        <w:r w:rsidR="008633EF">
          <w:rPr>
            <w:noProof/>
            <w:webHidden/>
          </w:rPr>
          <w:tab/>
        </w:r>
        <w:r w:rsidR="008633EF">
          <w:rPr>
            <w:noProof/>
            <w:webHidden/>
          </w:rPr>
          <w:fldChar w:fldCharType="begin"/>
        </w:r>
        <w:r w:rsidR="008633EF">
          <w:rPr>
            <w:noProof/>
            <w:webHidden/>
          </w:rPr>
          <w:instrText xml:space="preserve"> PAGEREF _Toc128044839 \h </w:instrText>
        </w:r>
        <w:r w:rsidR="008633EF">
          <w:rPr>
            <w:noProof/>
            <w:webHidden/>
          </w:rPr>
        </w:r>
        <w:r w:rsidR="008633EF">
          <w:rPr>
            <w:noProof/>
            <w:webHidden/>
          </w:rPr>
          <w:fldChar w:fldCharType="separate"/>
        </w:r>
        <w:r w:rsidR="008633EF">
          <w:rPr>
            <w:noProof/>
            <w:webHidden/>
          </w:rPr>
          <w:t>14</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0" w:history="1">
        <w:r w:rsidR="008633EF" w:rsidRPr="009020CD">
          <w:rPr>
            <w:rStyle w:val="ad"/>
            <w:noProof/>
          </w:rPr>
          <w:t>2.9.</w:t>
        </w:r>
        <w:r w:rsidR="008633EF">
          <w:rPr>
            <w:rFonts w:asciiTheme="minorHAnsi" w:eastAsiaTheme="minorEastAsia" w:hAnsiTheme="minorHAnsi" w:cstheme="minorBidi"/>
            <w:noProof/>
            <w:sz w:val="22"/>
            <w:szCs w:val="22"/>
          </w:rPr>
          <w:tab/>
        </w:r>
        <w:r w:rsidR="008633EF" w:rsidRPr="009020CD">
          <w:rPr>
            <w:rStyle w:val="ad"/>
            <w:noProof/>
          </w:rPr>
          <w:t>Подведение итогов запроса котировок</w:t>
        </w:r>
        <w:r w:rsidR="008633EF">
          <w:rPr>
            <w:noProof/>
            <w:webHidden/>
          </w:rPr>
          <w:tab/>
        </w:r>
        <w:r w:rsidR="008633EF">
          <w:rPr>
            <w:noProof/>
            <w:webHidden/>
          </w:rPr>
          <w:fldChar w:fldCharType="begin"/>
        </w:r>
        <w:r w:rsidR="008633EF">
          <w:rPr>
            <w:noProof/>
            <w:webHidden/>
          </w:rPr>
          <w:instrText xml:space="preserve"> PAGEREF _Toc128044840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1" w:history="1">
        <w:r w:rsidR="008633EF" w:rsidRPr="009020CD">
          <w:rPr>
            <w:rStyle w:val="ad"/>
            <w:noProof/>
          </w:rPr>
          <w:t>2.10.</w:t>
        </w:r>
        <w:r w:rsidR="008633EF">
          <w:rPr>
            <w:rFonts w:asciiTheme="minorHAnsi" w:eastAsiaTheme="minorEastAsia" w:hAnsiTheme="minorHAnsi" w:cstheme="minorBidi"/>
            <w:noProof/>
            <w:sz w:val="22"/>
            <w:szCs w:val="22"/>
          </w:rPr>
          <w:tab/>
        </w:r>
        <w:r w:rsidR="008633EF" w:rsidRPr="009020CD">
          <w:rPr>
            <w:rStyle w:val="ad"/>
            <w:noProof/>
          </w:rPr>
          <w:t>Признание запроса котировок несостоявшимся</w:t>
        </w:r>
        <w:r w:rsidR="008633EF">
          <w:rPr>
            <w:noProof/>
            <w:webHidden/>
          </w:rPr>
          <w:tab/>
        </w:r>
        <w:r w:rsidR="008633EF">
          <w:rPr>
            <w:noProof/>
            <w:webHidden/>
          </w:rPr>
          <w:fldChar w:fldCharType="begin"/>
        </w:r>
        <w:r w:rsidR="008633EF">
          <w:rPr>
            <w:noProof/>
            <w:webHidden/>
          </w:rPr>
          <w:instrText xml:space="preserve"> PAGEREF _Toc128044841 \h </w:instrText>
        </w:r>
        <w:r w:rsidR="008633EF">
          <w:rPr>
            <w:noProof/>
            <w:webHidden/>
          </w:rPr>
        </w:r>
        <w:r w:rsidR="008633EF">
          <w:rPr>
            <w:noProof/>
            <w:webHidden/>
          </w:rPr>
          <w:fldChar w:fldCharType="separate"/>
        </w:r>
        <w:r w:rsidR="008633EF">
          <w:rPr>
            <w:noProof/>
            <w:webHidden/>
          </w:rPr>
          <w:t>15</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2" w:history="1">
        <w:r w:rsidR="008633EF" w:rsidRPr="009020CD">
          <w:rPr>
            <w:rStyle w:val="ad"/>
            <w:noProof/>
          </w:rPr>
          <w:t>2.11.</w:t>
        </w:r>
        <w:r w:rsidR="008633EF">
          <w:rPr>
            <w:rFonts w:asciiTheme="minorHAnsi" w:eastAsiaTheme="minorEastAsia" w:hAnsiTheme="minorHAnsi" w:cstheme="minorBidi"/>
            <w:noProof/>
            <w:sz w:val="22"/>
            <w:szCs w:val="22"/>
          </w:rPr>
          <w:tab/>
        </w:r>
        <w:r w:rsidR="008633EF" w:rsidRPr="009020CD">
          <w:rPr>
            <w:rStyle w:val="ad"/>
            <w:noProof/>
          </w:rPr>
          <w:t>Состав котировочной заявки</w:t>
        </w:r>
        <w:r w:rsidR="008633EF">
          <w:rPr>
            <w:noProof/>
            <w:webHidden/>
          </w:rPr>
          <w:tab/>
        </w:r>
        <w:r w:rsidR="008633EF">
          <w:rPr>
            <w:noProof/>
            <w:webHidden/>
          </w:rPr>
          <w:fldChar w:fldCharType="begin"/>
        </w:r>
        <w:r w:rsidR="008633EF">
          <w:rPr>
            <w:noProof/>
            <w:webHidden/>
          </w:rPr>
          <w:instrText xml:space="preserve"> PAGEREF _Toc128044842 \h </w:instrText>
        </w:r>
        <w:r w:rsidR="008633EF">
          <w:rPr>
            <w:noProof/>
            <w:webHidden/>
          </w:rPr>
        </w:r>
        <w:r w:rsidR="008633EF">
          <w:rPr>
            <w:noProof/>
            <w:webHidden/>
          </w:rPr>
          <w:fldChar w:fldCharType="separate"/>
        </w:r>
        <w:r w:rsidR="008633EF">
          <w:rPr>
            <w:noProof/>
            <w:webHidden/>
          </w:rPr>
          <w:t>16</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3" w:history="1">
        <w:r w:rsidR="008633EF" w:rsidRPr="009020CD">
          <w:rPr>
            <w:rStyle w:val="ad"/>
            <w:noProof/>
          </w:rPr>
          <w:t>2.12.</w:t>
        </w:r>
        <w:r w:rsidR="008633EF">
          <w:rPr>
            <w:rFonts w:asciiTheme="minorHAnsi" w:eastAsiaTheme="minorEastAsia" w:hAnsiTheme="minorHAnsi" w:cstheme="minorBidi"/>
            <w:noProof/>
            <w:sz w:val="22"/>
            <w:szCs w:val="22"/>
          </w:rPr>
          <w:tab/>
        </w:r>
        <w:r w:rsidR="008633EF" w:rsidRPr="009020CD">
          <w:rPr>
            <w:rStyle w:val="ad"/>
            <w:noProof/>
          </w:rPr>
          <w:t>Подача заявок</w:t>
        </w:r>
        <w:r w:rsidR="008633EF">
          <w:rPr>
            <w:noProof/>
            <w:webHidden/>
          </w:rPr>
          <w:tab/>
        </w:r>
        <w:r w:rsidR="008633EF">
          <w:rPr>
            <w:noProof/>
            <w:webHidden/>
          </w:rPr>
          <w:fldChar w:fldCharType="begin"/>
        </w:r>
        <w:r w:rsidR="008633EF">
          <w:rPr>
            <w:noProof/>
            <w:webHidden/>
          </w:rPr>
          <w:instrText xml:space="preserve"> PAGEREF _Toc128044843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4" w:history="1">
        <w:r w:rsidR="008633EF" w:rsidRPr="009020CD">
          <w:rPr>
            <w:rStyle w:val="ad"/>
            <w:noProof/>
          </w:rPr>
          <w:t>2.13.</w:t>
        </w:r>
        <w:r w:rsidR="008633EF">
          <w:rPr>
            <w:rFonts w:asciiTheme="minorHAnsi" w:eastAsiaTheme="minorEastAsia" w:hAnsiTheme="minorHAnsi" w:cstheme="minorBidi"/>
            <w:noProof/>
            <w:sz w:val="22"/>
            <w:szCs w:val="22"/>
          </w:rPr>
          <w:tab/>
        </w:r>
        <w:r w:rsidR="008633EF" w:rsidRPr="009020CD">
          <w:rPr>
            <w:rStyle w:val="ad"/>
            <w:noProof/>
          </w:rPr>
          <w:t>Котировочная заявка запроса котировок</w:t>
        </w:r>
        <w:r w:rsidR="008633EF">
          <w:rPr>
            <w:noProof/>
            <w:webHidden/>
          </w:rPr>
          <w:tab/>
        </w:r>
        <w:r w:rsidR="008633EF">
          <w:rPr>
            <w:noProof/>
            <w:webHidden/>
          </w:rPr>
          <w:fldChar w:fldCharType="begin"/>
        </w:r>
        <w:r w:rsidR="008633EF">
          <w:rPr>
            <w:noProof/>
            <w:webHidden/>
          </w:rPr>
          <w:instrText xml:space="preserve"> PAGEREF _Toc128044844 \h </w:instrText>
        </w:r>
        <w:r w:rsidR="008633EF">
          <w:rPr>
            <w:noProof/>
            <w:webHidden/>
          </w:rPr>
        </w:r>
        <w:r w:rsidR="008633EF">
          <w:rPr>
            <w:noProof/>
            <w:webHidden/>
          </w:rPr>
          <w:fldChar w:fldCharType="separate"/>
        </w:r>
        <w:r w:rsidR="008633EF">
          <w:rPr>
            <w:noProof/>
            <w:webHidden/>
          </w:rPr>
          <w:t>18</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5" w:history="1">
        <w:r w:rsidR="008633EF" w:rsidRPr="009020CD">
          <w:rPr>
            <w:rStyle w:val="ad"/>
            <w:noProof/>
          </w:rPr>
          <w:t>2.14.</w:t>
        </w:r>
        <w:r w:rsidR="008633EF">
          <w:rPr>
            <w:rFonts w:asciiTheme="minorHAnsi" w:eastAsiaTheme="minorEastAsia" w:hAnsiTheme="minorHAnsi" w:cstheme="minorBidi"/>
            <w:noProof/>
            <w:sz w:val="22"/>
            <w:szCs w:val="22"/>
          </w:rPr>
          <w:tab/>
        </w:r>
        <w:r w:rsidR="008633EF" w:rsidRPr="009020CD">
          <w:rPr>
            <w:rStyle w:val="ad"/>
            <w:noProof/>
          </w:rPr>
          <w:t>Изменение и отзыв котировочных заявок</w:t>
        </w:r>
        <w:r w:rsidR="008633EF">
          <w:rPr>
            <w:noProof/>
            <w:webHidden/>
          </w:rPr>
          <w:tab/>
        </w:r>
        <w:r w:rsidR="008633EF">
          <w:rPr>
            <w:noProof/>
            <w:webHidden/>
          </w:rPr>
          <w:fldChar w:fldCharType="begin"/>
        </w:r>
        <w:r w:rsidR="008633EF">
          <w:rPr>
            <w:noProof/>
            <w:webHidden/>
          </w:rPr>
          <w:instrText xml:space="preserve"> PAGEREF _Toc128044845 \h </w:instrText>
        </w:r>
        <w:r w:rsidR="008633EF">
          <w:rPr>
            <w:noProof/>
            <w:webHidden/>
          </w:rPr>
        </w:r>
        <w:r w:rsidR="008633EF">
          <w:rPr>
            <w:noProof/>
            <w:webHidden/>
          </w:rPr>
          <w:fldChar w:fldCharType="separate"/>
        </w:r>
        <w:r w:rsidR="008633EF">
          <w:rPr>
            <w:noProof/>
            <w:webHidden/>
          </w:rPr>
          <w:t>20</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6" w:history="1">
        <w:r w:rsidR="008633EF" w:rsidRPr="009020CD">
          <w:rPr>
            <w:rStyle w:val="ad"/>
            <w:noProof/>
          </w:rPr>
          <w:t>2.15.</w:t>
        </w:r>
        <w:r w:rsidR="008633EF">
          <w:rPr>
            <w:rFonts w:asciiTheme="minorHAnsi" w:eastAsiaTheme="minorEastAsia" w:hAnsiTheme="minorHAnsi" w:cstheme="minorBidi"/>
            <w:noProof/>
            <w:sz w:val="22"/>
            <w:szCs w:val="22"/>
          </w:rPr>
          <w:tab/>
        </w:r>
        <w:r w:rsidR="008633EF" w:rsidRPr="009020CD">
          <w:rPr>
            <w:rStyle w:val="ad"/>
            <w:noProof/>
          </w:rPr>
          <w:t>Предоставление технического предложения</w:t>
        </w:r>
        <w:r w:rsidR="008633EF">
          <w:rPr>
            <w:noProof/>
            <w:webHidden/>
          </w:rPr>
          <w:tab/>
        </w:r>
        <w:r w:rsidR="008633EF">
          <w:rPr>
            <w:noProof/>
            <w:webHidden/>
          </w:rPr>
          <w:fldChar w:fldCharType="begin"/>
        </w:r>
        <w:r w:rsidR="008633EF">
          <w:rPr>
            <w:noProof/>
            <w:webHidden/>
          </w:rPr>
          <w:instrText xml:space="preserve"> PAGEREF _Toc128044846 \h </w:instrText>
        </w:r>
        <w:r w:rsidR="008633EF">
          <w:rPr>
            <w:noProof/>
            <w:webHidden/>
          </w:rPr>
        </w:r>
        <w:r w:rsidR="008633EF">
          <w:rPr>
            <w:noProof/>
            <w:webHidden/>
          </w:rPr>
          <w:fldChar w:fldCharType="separate"/>
        </w:r>
        <w:r w:rsidR="008633EF">
          <w:rPr>
            <w:noProof/>
            <w:webHidden/>
          </w:rPr>
          <w:t>21</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7" w:history="1">
        <w:r w:rsidR="008633EF" w:rsidRPr="009020CD">
          <w:rPr>
            <w:rStyle w:val="ad"/>
            <w:noProof/>
          </w:rPr>
          <w:t>2.16.</w:t>
        </w:r>
        <w:r w:rsidR="008633EF">
          <w:rPr>
            <w:rFonts w:asciiTheme="minorHAnsi" w:eastAsiaTheme="minorEastAsia" w:hAnsiTheme="minorHAnsi" w:cstheme="minorBidi"/>
            <w:noProof/>
            <w:sz w:val="22"/>
            <w:szCs w:val="22"/>
          </w:rPr>
          <w:tab/>
        </w:r>
        <w:r w:rsidR="008633EF" w:rsidRPr="009020CD">
          <w:rPr>
            <w:rStyle w:val="ad"/>
            <w:noProof/>
          </w:rPr>
          <w:t>Заключение договора</w:t>
        </w:r>
        <w:r w:rsidR="008633EF">
          <w:rPr>
            <w:noProof/>
            <w:webHidden/>
          </w:rPr>
          <w:tab/>
        </w:r>
        <w:r w:rsidR="008633EF">
          <w:rPr>
            <w:noProof/>
            <w:webHidden/>
          </w:rPr>
          <w:fldChar w:fldCharType="begin"/>
        </w:r>
        <w:r w:rsidR="008633EF">
          <w:rPr>
            <w:noProof/>
            <w:webHidden/>
          </w:rPr>
          <w:instrText xml:space="preserve"> PAGEREF _Toc128044847 \h </w:instrText>
        </w:r>
        <w:r w:rsidR="008633EF">
          <w:rPr>
            <w:noProof/>
            <w:webHidden/>
          </w:rPr>
        </w:r>
        <w:r w:rsidR="008633EF">
          <w:rPr>
            <w:noProof/>
            <w:webHidden/>
          </w:rPr>
          <w:fldChar w:fldCharType="separate"/>
        </w:r>
        <w:r w:rsidR="008633EF">
          <w:rPr>
            <w:noProof/>
            <w:webHidden/>
          </w:rPr>
          <w:t>22</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8" w:history="1">
        <w:r w:rsidR="008633EF" w:rsidRPr="009020CD">
          <w:rPr>
            <w:rStyle w:val="ad"/>
            <w:noProof/>
          </w:rPr>
          <w:t>2.17.</w:t>
        </w:r>
        <w:r w:rsidR="008633EF">
          <w:rPr>
            <w:rFonts w:asciiTheme="minorHAnsi" w:eastAsiaTheme="minorEastAsia" w:hAnsiTheme="minorHAnsi" w:cstheme="minorBidi"/>
            <w:noProof/>
            <w:sz w:val="22"/>
            <w:szCs w:val="22"/>
          </w:rPr>
          <w:tab/>
        </w:r>
        <w:r w:rsidR="008633EF" w:rsidRPr="009020CD">
          <w:rPr>
            <w:rStyle w:val="ad"/>
            <w:noProof/>
          </w:rPr>
          <w:t>Исполнение, изменение, расторжение договора</w:t>
        </w:r>
        <w:r w:rsidR="008633EF">
          <w:rPr>
            <w:noProof/>
            <w:webHidden/>
          </w:rPr>
          <w:tab/>
        </w:r>
        <w:r w:rsidR="008633EF">
          <w:rPr>
            <w:noProof/>
            <w:webHidden/>
          </w:rPr>
          <w:fldChar w:fldCharType="begin"/>
        </w:r>
        <w:r w:rsidR="008633EF">
          <w:rPr>
            <w:noProof/>
            <w:webHidden/>
          </w:rPr>
          <w:instrText xml:space="preserve"> PAGEREF _Toc128044848 \h </w:instrText>
        </w:r>
        <w:r w:rsidR="008633EF">
          <w:rPr>
            <w:noProof/>
            <w:webHidden/>
          </w:rPr>
        </w:r>
        <w:r w:rsidR="008633EF">
          <w:rPr>
            <w:noProof/>
            <w:webHidden/>
          </w:rPr>
          <w:fldChar w:fldCharType="separate"/>
        </w:r>
        <w:r w:rsidR="008633EF">
          <w:rPr>
            <w:noProof/>
            <w:webHidden/>
          </w:rPr>
          <w:t>24</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49" w:history="1">
        <w:r w:rsidR="008633EF" w:rsidRPr="009020CD">
          <w:rPr>
            <w:rStyle w:val="ad"/>
            <w:noProof/>
          </w:rPr>
          <w:t>Приложение № 2</w:t>
        </w:r>
        <w:r w:rsidR="008633EF">
          <w:rPr>
            <w:noProof/>
            <w:webHidden/>
          </w:rPr>
          <w:tab/>
        </w:r>
        <w:r w:rsidR="008633EF">
          <w:rPr>
            <w:noProof/>
            <w:webHidden/>
          </w:rPr>
          <w:fldChar w:fldCharType="begin"/>
        </w:r>
        <w:r w:rsidR="008633EF">
          <w:rPr>
            <w:noProof/>
            <w:webHidden/>
          </w:rPr>
          <w:instrText xml:space="preserve"> PAGEREF _Toc128044849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50" w:history="1">
        <w:r w:rsidR="008633EF" w:rsidRPr="009020CD">
          <w:rPr>
            <w:rStyle w:val="ad"/>
            <w:noProof/>
          </w:rPr>
          <w:t>Приложение № 2.1</w:t>
        </w:r>
        <w:r w:rsidR="008633EF">
          <w:rPr>
            <w:noProof/>
            <w:webHidden/>
          </w:rPr>
          <w:tab/>
        </w:r>
        <w:r w:rsidR="008633EF">
          <w:rPr>
            <w:noProof/>
            <w:webHidden/>
          </w:rPr>
          <w:fldChar w:fldCharType="begin"/>
        </w:r>
        <w:r w:rsidR="008633EF">
          <w:rPr>
            <w:noProof/>
            <w:webHidden/>
          </w:rPr>
          <w:instrText xml:space="preserve"> PAGEREF _Toc128044850 \h </w:instrText>
        </w:r>
        <w:r w:rsidR="008633EF">
          <w:rPr>
            <w:noProof/>
            <w:webHidden/>
          </w:rPr>
        </w:r>
        <w:r w:rsidR="008633EF">
          <w:rPr>
            <w:noProof/>
            <w:webHidden/>
          </w:rPr>
          <w:fldChar w:fldCharType="separate"/>
        </w:r>
        <w:r w:rsidR="008633EF">
          <w:rPr>
            <w:noProof/>
            <w:webHidden/>
          </w:rPr>
          <w:t>26</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51" w:history="1">
        <w:r w:rsidR="008633EF" w:rsidRPr="009020CD">
          <w:rPr>
            <w:rStyle w:val="ad"/>
            <w:noProof/>
          </w:rPr>
          <w:t xml:space="preserve">Приложение № </w:t>
        </w:r>
      </w:hyperlink>
      <w:hyperlink w:anchor="_Toc128044852" w:history="1">
        <w:r w:rsidR="008633EF">
          <w:rPr>
            <w:rStyle w:val="ad"/>
            <w:noProof/>
          </w:rPr>
          <w:t>3</w:t>
        </w:r>
        <w:r w:rsidR="008633EF">
          <w:rPr>
            <w:noProof/>
            <w:webHidden/>
          </w:rPr>
          <w:tab/>
        </w:r>
        <w:r w:rsidR="008633EF">
          <w:rPr>
            <w:noProof/>
            <w:webHidden/>
          </w:rPr>
          <w:fldChar w:fldCharType="begin"/>
        </w:r>
        <w:r w:rsidR="008633EF">
          <w:rPr>
            <w:noProof/>
            <w:webHidden/>
          </w:rPr>
          <w:instrText xml:space="preserve"> PAGEREF _Toc128044852 \h </w:instrText>
        </w:r>
        <w:r w:rsidR="008633EF">
          <w:rPr>
            <w:noProof/>
            <w:webHidden/>
          </w:rPr>
        </w:r>
        <w:r w:rsidR="008633EF">
          <w:rPr>
            <w:noProof/>
            <w:webHidden/>
          </w:rPr>
          <w:fldChar w:fldCharType="separate"/>
        </w:r>
        <w:r w:rsidR="008633EF">
          <w:rPr>
            <w:noProof/>
            <w:webHidden/>
          </w:rPr>
          <w:t>34</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53" w:history="1">
        <w:r w:rsidR="008633EF" w:rsidRPr="009020CD">
          <w:rPr>
            <w:rStyle w:val="ad"/>
            <w:noProof/>
          </w:rPr>
          <w:t>Приложение № 4</w:t>
        </w:r>
        <w:r w:rsidR="008633EF">
          <w:rPr>
            <w:noProof/>
            <w:webHidden/>
          </w:rPr>
          <w:tab/>
        </w:r>
        <w:r w:rsidR="008633EF">
          <w:rPr>
            <w:noProof/>
            <w:webHidden/>
          </w:rPr>
          <w:fldChar w:fldCharType="begin"/>
        </w:r>
        <w:r w:rsidR="008633EF">
          <w:rPr>
            <w:noProof/>
            <w:webHidden/>
          </w:rPr>
          <w:instrText xml:space="preserve"> PAGEREF _Toc128044853 \h </w:instrText>
        </w:r>
        <w:r w:rsidR="008633EF">
          <w:rPr>
            <w:noProof/>
            <w:webHidden/>
          </w:rPr>
        </w:r>
        <w:r w:rsidR="008633EF">
          <w:rPr>
            <w:noProof/>
            <w:webHidden/>
          </w:rPr>
          <w:fldChar w:fldCharType="separate"/>
        </w:r>
        <w:r w:rsidR="008633EF">
          <w:rPr>
            <w:noProof/>
            <w:webHidden/>
          </w:rPr>
          <w:t>38</w:t>
        </w:r>
        <w:r w:rsidR="008633EF">
          <w:rPr>
            <w:noProof/>
            <w:webHidden/>
          </w:rPr>
          <w:fldChar w:fldCharType="end"/>
        </w:r>
      </w:hyperlink>
    </w:p>
    <w:p w:rsidR="008633EF" w:rsidRDefault="00A35138" w:rsidP="008633EF">
      <w:pPr>
        <w:pStyle w:val="35"/>
        <w:rPr>
          <w:rFonts w:asciiTheme="minorHAnsi" w:eastAsiaTheme="minorEastAsia" w:hAnsiTheme="minorHAnsi" w:cstheme="minorBidi"/>
          <w:noProof/>
          <w:sz w:val="22"/>
          <w:szCs w:val="22"/>
        </w:rPr>
      </w:pPr>
      <w:hyperlink w:anchor="_Toc128044854" w:history="1">
        <w:r w:rsidR="008633EF" w:rsidRPr="009020CD">
          <w:rPr>
            <w:rStyle w:val="ad"/>
            <w:noProof/>
          </w:rPr>
          <w:t>Приложение №5</w:t>
        </w:r>
        <w:r w:rsidR="008633EF">
          <w:rPr>
            <w:noProof/>
            <w:webHidden/>
          </w:rPr>
          <w:tab/>
        </w:r>
        <w:r w:rsidR="008633EF">
          <w:rPr>
            <w:noProof/>
            <w:webHidden/>
          </w:rPr>
          <w:fldChar w:fldCharType="begin"/>
        </w:r>
        <w:r w:rsidR="008633EF">
          <w:rPr>
            <w:noProof/>
            <w:webHidden/>
          </w:rPr>
          <w:instrText xml:space="preserve"> PAGEREF _Toc128044854 \h </w:instrText>
        </w:r>
        <w:r w:rsidR="008633EF">
          <w:rPr>
            <w:noProof/>
            <w:webHidden/>
          </w:rPr>
        </w:r>
        <w:r w:rsidR="008633EF">
          <w:rPr>
            <w:noProof/>
            <w:webHidden/>
          </w:rPr>
          <w:fldChar w:fldCharType="separate"/>
        </w:r>
        <w:r w:rsidR="008633EF">
          <w:rPr>
            <w:noProof/>
            <w:webHidden/>
          </w:rPr>
          <w:t>42</w:t>
        </w:r>
        <w:r w:rsidR="008633EF">
          <w:rPr>
            <w:noProof/>
            <w:webHidden/>
          </w:rPr>
          <w:fldChar w:fldCharType="end"/>
        </w:r>
      </w:hyperlink>
    </w:p>
    <w:p w:rsidR="008633EF" w:rsidRPr="00D563A4" w:rsidRDefault="008633EF" w:rsidP="008633EF">
      <w:r w:rsidRPr="00D563A4">
        <w:rPr>
          <w:rStyle w:val="ad"/>
          <w:noProof/>
        </w:rPr>
        <w:fldChar w:fldCharType="end"/>
      </w:r>
    </w:p>
    <w:p w:rsidR="008633EF" w:rsidRPr="00D563A4" w:rsidRDefault="008633EF" w:rsidP="008633EF">
      <w:pPr>
        <w:spacing w:line="276" w:lineRule="auto"/>
        <w:jc w:val="both"/>
        <w:rPr>
          <w:bCs/>
          <w:sz w:val="28"/>
          <w:szCs w:val="28"/>
        </w:rPr>
      </w:pPr>
    </w:p>
    <w:p w:rsidR="008633EF" w:rsidRPr="00D563A4" w:rsidRDefault="008633EF" w:rsidP="008633EF">
      <w:pPr>
        <w:spacing w:line="276" w:lineRule="auto"/>
        <w:rPr>
          <w:sz w:val="28"/>
          <w:szCs w:val="28"/>
        </w:rPr>
      </w:pPr>
    </w:p>
    <w:p w:rsidR="008633EF" w:rsidRPr="00D563A4" w:rsidRDefault="008633EF" w:rsidP="008633EF">
      <w:pPr>
        <w:rPr>
          <w:sz w:val="28"/>
          <w:szCs w:val="28"/>
        </w:rPr>
      </w:pPr>
    </w:p>
    <w:p w:rsidR="008633EF" w:rsidRPr="00D563A4" w:rsidRDefault="008633EF" w:rsidP="008633EF">
      <w:pPr>
        <w:tabs>
          <w:tab w:val="left" w:pos="7245"/>
        </w:tabs>
        <w:rPr>
          <w:sz w:val="28"/>
          <w:szCs w:val="28"/>
        </w:rPr>
      </w:pPr>
      <w:r w:rsidRPr="00D563A4">
        <w:rPr>
          <w:sz w:val="28"/>
          <w:szCs w:val="28"/>
        </w:rPr>
        <w:tab/>
      </w:r>
    </w:p>
    <w:p w:rsidR="008633EF" w:rsidRPr="005102DE" w:rsidRDefault="008633EF" w:rsidP="008633EF">
      <w:pPr>
        <w:tabs>
          <w:tab w:val="left" w:pos="7245"/>
        </w:tabs>
        <w:rPr>
          <w:sz w:val="28"/>
          <w:szCs w:val="28"/>
          <w:lang w:val="en-US"/>
        </w:rPr>
        <w:sectPr w:rsidR="008633EF" w:rsidRPr="005102DE"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8633EF" w:rsidRPr="00D563A4" w:rsidRDefault="008633EF" w:rsidP="008633EF">
      <w:pPr>
        <w:spacing w:line="276" w:lineRule="auto"/>
        <w:jc w:val="right"/>
        <w:rPr>
          <w:sz w:val="28"/>
          <w:szCs w:val="28"/>
        </w:rPr>
      </w:pPr>
      <w:r w:rsidRPr="00D563A4">
        <w:rPr>
          <w:sz w:val="28"/>
          <w:szCs w:val="28"/>
        </w:rPr>
        <w:lastRenderedPageBreak/>
        <w:t>Приложение № 1</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Default="00E81508" w:rsidP="008633EF">
      <w:pPr>
        <w:spacing w:line="276" w:lineRule="auto"/>
        <w:jc w:val="right"/>
        <w:rPr>
          <w:sz w:val="28"/>
          <w:szCs w:val="28"/>
        </w:rPr>
      </w:pPr>
      <w:r>
        <w:rPr>
          <w:sz w:val="28"/>
          <w:szCs w:val="28"/>
        </w:rPr>
        <w:t>№ЮКЖД-</w:t>
      </w:r>
      <w:r w:rsidRPr="00D53C57">
        <w:rPr>
          <w:sz w:val="28"/>
          <w:szCs w:val="28"/>
        </w:rPr>
        <w:t xml:space="preserve">ЗКЦ </w:t>
      </w:r>
      <w:r w:rsidR="00B63C74" w:rsidRPr="00D53C57">
        <w:rPr>
          <w:sz w:val="28"/>
          <w:szCs w:val="28"/>
        </w:rPr>
        <w:t>025/</w:t>
      </w:r>
      <w:r w:rsidR="00D53C57" w:rsidRPr="00D53C57">
        <w:rPr>
          <w:sz w:val="28"/>
          <w:szCs w:val="28"/>
        </w:rPr>
        <w:t>023</w:t>
      </w:r>
    </w:p>
    <w:p w:rsidR="008633EF" w:rsidRPr="00D563A4" w:rsidRDefault="008633EF" w:rsidP="008633EF">
      <w:pPr>
        <w:spacing w:line="276" w:lineRule="auto"/>
        <w:jc w:val="center"/>
        <w:rPr>
          <w:sz w:val="28"/>
          <w:szCs w:val="28"/>
        </w:r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8633EF" w:rsidRPr="00D563A4" w:rsidRDefault="008633EF" w:rsidP="008633EF">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8633EF" w:rsidRPr="00D563A4" w:rsidTr="00C9146E">
        <w:tc>
          <w:tcPr>
            <w:tcW w:w="813" w:type="dxa"/>
          </w:tcPr>
          <w:p w:rsidR="008633EF" w:rsidRPr="00D563A4" w:rsidRDefault="008633EF" w:rsidP="00C9146E">
            <w:pPr>
              <w:spacing w:line="276" w:lineRule="auto"/>
              <w:rPr>
                <w:b/>
                <w:sz w:val="28"/>
                <w:szCs w:val="28"/>
              </w:rPr>
            </w:pPr>
            <w:bookmarkStart w:id="3" w:name="_Toc517167431"/>
            <w:r w:rsidRPr="00D563A4">
              <w:rPr>
                <w:b/>
                <w:sz w:val="28"/>
                <w:szCs w:val="28"/>
              </w:rPr>
              <w:t>№ п/п</w:t>
            </w:r>
          </w:p>
        </w:tc>
        <w:tc>
          <w:tcPr>
            <w:tcW w:w="3718" w:type="dxa"/>
          </w:tcPr>
          <w:p w:rsidR="008633EF" w:rsidRPr="00D563A4" w:rsidRDefault="008633EF" w:rsidP="00C9146E">
            <w:pPr>
              <w:spacing w:line="276" w:lineRule="auto"/>
              <w:rPr>
                <w:b/>
                <w:sz w:val="28"/>
                <w:szCs w:val="28"/>
              </w:rPr>
            </w:pPr>
            <w:r w:rsidRPr="00D563A4">
              <w:rPr>
                <w:b/>
                <w:sz w:val="28"/>
                <w:szCs w:val="28"/>
              </w:rPr>
              <w:t>Параметры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Условия запроса котировок</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1.1</w:t>
            </w:r>
          </w:p>
        </w:tc>
        <w:tc>
          <w:tcPr>
            <w:tcW w:w="3718" w:type="dxa"/>
          </w:tcPr>
          <w:p w:rsidR="008633EF" w:rsidRPr="00D563A4" w:rsidRDefault="008633EF" w:rsidP="00C9146E">
            <w:pPr>
              <w:spacing w:line="276" w:lineRule="auto"/>
              <w:rPr>
                <w:sz w:val="28"/>
                <w:szCs w:val="28"/>
              </w:rPr>
            </w:pPr>
            <w:r w:rsidRPr="00D563A4">
              <w:rPr>
                <w:sz w:val="28"/>
                <w:szCs w:val="28"/>
              </w:rPr>
              <w:t>Способ проведения запроса котировок</w:t>
            </w:r>
          </w:p>
        </w:tc>
        <w:tc>
          <w:tcPr>
            <w:tcW w:w="6237" w:type="dxa"/>
          </w:tcPr>
          <w:p w:rsidR="008633EF" w:rsidRPr="00D563A4" w:rsidRDefault="008633EF" w:rsidP="00C9146E">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8633EF" w:rsidRPr="00D563A4" w:rsidTr="00C9146E">
        <w:tc>
          <w:tcPr>
            <w:tcW w:w="813" w:type="dxa"/>
          </w:tcPr>
          <w:p w:rsidR="008633EF" w:rsidRPr="00D563A4" w:rsidRDefault="008633EF" w:rsidP="00C9146E">
            <w:pPr>
              <w:spacing w:line="276" w:lineRule="auto"/>
              <w:rPr>
                <w:sz w:val="28"/>
                <w:szCs w:val="28"/>
              </w:rPr>
            </w:pPr>
            <w:r w:rsidRPr="00D563A4">
              <w:rPr>
                <w:sz w:val="28"/>
                <w:szCs w:val="28"/>
              </w:rPr>
              <w:t>1.2</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237" w:type="dxa"/>
          </w:tcPr>
          <w:p w:rsidR="008633EF" w:rsidRPr="00D563A4" w:rsidRDefault="008633EF" w:rsidP="00C9146E">
            <w:pPr>
              <w:spacing w:line="276" w:lineRule="auto"/>
              <w:rPr>
                <w:bCs/>
                <w:sz w:val="28"/>
                <w:szCs w:val="28"/>
              </w:rPr>
            </w:pPr>
            <w:r w:rsidRPr="00D563A4">
              <w:rPr>
                <w:b/>
                <w:bCs/>
                <w:sz w:val="28"/>
                <w:szCs w:val="28"/>
              </w:rPr>
              <w:t>Организатор:</w:t>
            </w:r>
            <w:r w:rsidRPr="00D563A4">
              <w:rPr>
                <w:bCs/>
                <w:sz w:val="28"/>
                <w:szCs w:val="28"/>
              </w:rPr>
              <w:t xml:space="preserve"> </w:t>
            </w:r>
            <w:r>
              <w:rPr>
                <w:bCs/>
                <w:sz w:val="28"/>
                <w:szCs w:val="28"/>
              </w:rPr>
              <w:t>Отдел организации закупок</w:t>
            </w:r>
            <w:r w:rsidRPr="00D563A4">
              <w:rPr>
                <w:bCs/>
                <w:sz w:val="28"/>
                <w:szCs w:val="28"/>
              </w:rPr>
              <w:t xml:space="preserve"> ЗАО ''ЮКЖД''.</w:t>
            </w:r>
          </w:p>
          <w:p w:rsidR="008633EF" w:rsidRPr="00D563A4" w:rsidRDefault="008633EF" w:rsidP="00C9146E">
            <w:pPr>
              <w:spacing w:line="276" w:lineRule="auto"/>
              <w:rPr>
                <w:bCs/>
                <w:sz w:val="28"/>
                <w:szCs w:val="28"/>
              </w:rPr>
            </w:pPr>
            <w:r w:rsidRPr="00D563A4">
              <w:rPr>
                <w:bCs/>
                <w:sz w:val="28"/>
                <w:szCs w:val="28"/>
              </w:rPr>
              <w:t xml:space="preserve">Место нахождения: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Почтовый адрес:00</w:t>
            </w:r>
            <w:r>
              <w:rPr>
                <w:bCs/>
                <w:sz w:val="28"/>
                <w:szCs w:val="28"/>
              </w:rPr>
              <w:t>05</w:t>
            </w:r>
            <w:r w:rsidRPr="00D563A4">
              <w:rPr>
                <w:bCs/>
                <w:sz w:val="28"/>
                <w:szCs w:val="28"/>
              </w:rPr>
              <w:t xml:space="preserve">, г. Ереван, пр. Тиграна </w:t>
            </w:r>
            <w:proofErr w:type="spellStart"/>
            <w:r w:rsidRPr="00D563A4">
              <w:rPr>
                <w:bCs/>
                <w:sz w:val="28"/>
                <w:szCs w:val="28"/>
              </w:rPr>
              <w:t>Меца</w:t>
            </w:r>
            <w:proofErr w:type="spellEnd"/>
            <w:r w:rsidRPr="00D563A4">
              <w:rPr>
                <w:bCs/>
                <w:sz w:val="28"/>
                <w:szCs w:val="28"/>
              </w:rPr>
              <w:t xml:space="preserve"> 50</w:t>
            </w:r>
          </w:p>
          <w:p w:rsidR="008633EF" w:rsidRPr="00D563A4" w:rsidRDefault="008633EF" w:rsidP="00C9146E">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8633EF" w:rsidRPr="00D563A4" w:rsidRDefault="008633EF" w:rsidP="00C9146E">
            <w:pPr>
              <w:spacing w:line="276" w:lineRule="auto"/>
              <w:jc w:val="both"/>
              <w:rPr>
                <w:bCs/>
                <w:sz w:val="28"/>
                <w:szCs w:val="28"/>
              </w:rPr>
            </w:pPr>
            <w:r w:rsidRPr="00D563A4">
              <w:rPr>
                <w:bCs/>
                <w:sz w:val="28"/>
                <w:szCs w:val="28"/>
              </w:rPr>
              <w:t>Номер телефона: +374 (60) 46-31-74</w:t>
            </w:r>
          </w:p>
          <w:p w:rsidR="008633EF" w:rsidRPr="00D563A4" w:rsidRDefault="008633EF" w:rsidP="00C9146E">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8633EF" w:rsidRPr="00D563A4" w:rsidRDefault="008633EF" w:rsidP="00C9146E">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8633EF" w:rsidRPr="00D563A4" w:rsidTr="00561050">
        <w:trPr>
          <w:trHeight w:val="1728"/>
        </w:trPr>
        <w:tc>
          <w:tcPr>
            <w:tcW w:w="813" w:type="dxa"/>
          </w:tcPr>
          <w:p w:rsidR="008633EF" w:rsidRPr="00D563A4" w:rsidRDefault="008633EF" w:rsidP="00C9146E">
            <w:pPr>
              <w:spacing w:line="276" w:lineRule="auto"/>
              <w:rPr>
                <w:sz w:val="28"/>
                <w:szCs w:val="28"/>
              </w:rPr>
            </w:pPr>
            <w:r w:rsidRPr="00D563A4">
              <w:rPr>
                <w:sz w:val="28"/>
                <w:szCs w:val="28"/>
              </w:rPr>
              <w:t>1.3</w:t>
            </w:r>
          </w:p>
        </w:tc>
        <w:tc>
          <w:tcPr>
            <w:tcW w:w="3718" w:type="dxa"/>
          </w:tcPr>
          <w:p w:rsidR="008633EF" w:rsidRPr="00D563A4" w:rsidRDefault="008633EF" w:rsidP="00C9146E">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237" w:type="dxa"/>
          </w:tcPr>
          <w:p w:rsidR="00D00F63" w:rsidRDefault="006224D4" w:rsidP="00F62589">
            <w:pPr>
              <w:jc w:val="both"/>
              <w:rPr>
                <w:color w:val="000000" w:themeColor="text1"/>
                <w:sz w:val="28"/>
                <w:szCs w:val="28"/>
              </w:rPr>
            </w:pPr>
            <w:r w:rsidRPr="009D75EB">
              <w:rPr>
                <w:color w:val="000000" w:themeColor="text1"/>
                <w:sz w:val="28"/>
                <w:szCs w:val="28"/>
              </w:rPr>
              <w:t>Право</w:t>
            </w:r>
            <w:r>
              <w:rPr>
                <w:color w:val="000000" w:themeColor="text1"/>
                <w:sz w:val="28"/>
                <w:szCs w:val="28"/>
              </w:rPr>
              <w:t xml:space="preserve"> </w:t>
            </w:r>
            <w:r w:rsidRPr="009D75EB">
              <w:rPr>
                <w:color w:val="000000" w:themeColor="text1"/>
                <w:sz w:val="28"/>
                <w:szCs w:val="28"/>
              </w:rPr>
              <w:t>заключения</w:t>
            </w:r>
            <w:r w:rsidR="00D00F63" w:rsidRPr="009D75EB">
              <w:rPr>
                <w:color w:val="000000" w:themeColor="text1"/>
                <w:sz w:val="28"/>
                <w:szCs w:val="28"/>
              </w:rPr>
              <w:t xml:space="preserve"> договора на поставку</w:t>
            </w:r>
            <w:r w:rsidR="00D00F63">
              <w:rPr>
                <w:color w:val="000000" w:themeColor="text1"/>
                <w:sz w:val="28"/>
                <w:szCs w:val="28"/>
              </w:rPr>
              <w:t>:</w:t>
            </w:r>
          </w:p>
          <w:p w:rsidR="004048E0" w:rsidRDefault="004048E0" w:rsidP="00F62589">
            <w:pPr>
              <w:jc w:val="both"/>
              <w:rPr>
                <w:bCs/>
                <w:sz w:val="28"/>
                <w:szCs w:val="28"/>
              </w:rPr>
            </w:pPr>
          </w:p>
          <w:p w:rsidR="004048E0" w:rsidRPr="004048E0" w:rsidRDefault="00D00F63" w:rsidP="00F62589">
            <w:pPr>
              <w:jc w:val="both"/>
              <w:rPr>
                <w:b/>
                <w:bCs/>
                <w:sz w:val="28"/>
                <w:szCs w:val="28"/>
              </w:rPr>
            </w:pPr>
            <w:r w:rsidRPr="004048E0">
              <w:rPr>
                <w:b/>
                <w:bCs/>
                <w:sz w:val="28"/>
                <w:szCs w:val="28"/>
              </w:rPr>
              <w:t>Лот 1.  Пожарный инвентарь и огнетушители</w:t>
            </w:r>
          </w:p>
          <w:tbl>
            <w:tblPr>
              <w:tblW w:w="6095" w:type="dxa"/>
              <w:tblLayout w:type="fixed"/>
              <w:tblLook w:val="04A0" w:firstRow="1" w:lastRow="0" w:firstColumn="1" w:lastColumn="0" w:noHBand="0" w:noVBand="1"/>
            </w:tblPr>
            <w:tblGrid>
              <w:gridCol w:w="4332"/>
              <w:gridCol w:w="1763"/>
            </w:tblGrid>
            <w:tr w:rsidR="004048E0" w:rsidRPr="00C0491A" w:rsidTr="00531E91">
              <w:trPr>
                <w:trHeight w:val="342"/>
              </w:trPr>
              <w:tc>
                <w:tcPr>
                  <w:tcW w:w="4332" w:type="dxa"/>
                  <w:tcBorders>
                    <w:top w:val="single" w:sz="4" w:space="0" w:color="auto"/>
                    <w:left w:val="single" w:sz="4" w:space="0" w:color="auto"/>
                    <w:bottom w:val="single" w:sz="4" w:space="0" w:color="auto"/>
                    <w:right w:val="single" w:sz="4" w:space="0" w:color="auto"/>
                  </w:tcBorders>
                </w:tcPr>
                <w:p w:rsidR="004048E0" w:rsidRPr="00C0491A" w:rsidRDefault="004048E0" w:rsidP="004048E0">
                  <w:pPr>
                    <w:jc w:val="center"/>
                    <w:rPr>
                      <w:b/>
                      <w:bCs/>
                      <w:sz w:val="22"/>
                      <w:szCs w:val="22"/>
                      <w:lang w:val="hy-AM"/>
                    </w:rPr>
                  </w:pPr>
                  <w:r w:rsidRPr="00C0491A">
                    <w:rPr>
                      <w:b/>
                      <w:bCs/>
                      <w:sz w:val="22"/>
                      <w:szCs w:val="22"/>
                      <w:lang w:val="hy-AM"/>
                    </w:rPr>
                    <w:t>Наименование товара/</w:t>
                  </w:r>
                </w:p>
                <w:p w:rsidR="004048E0" w:rsidRPr="00C0491A" w:rsidRDefault="004048E0" w:rsidP="004048E0">
                  <w:pPr>
                    <w:jc w:val="center"/>
                    <w:rPr>
                      <w:color w:val="000000"/>
                      <w:sz w:val="22"/>
                      <w:szCs w:val="22"/>
                    </w:rPr>
                  </w:pPr>
                  <w:r w:rsidRPr="00C0491A">
                    <w:rPr>
                      <w:b/>
                      <w:bCs/>
                      <w:sz w:val="22"/>
                      <w:szCs w:val="22"/>
                      <w:lang w:val="hy-AM"/>
                    </w:rPr>
                    <w:t>Ապրանքի անվանումը</w:t>
                  </w:r>
                </w:p>
              </w:tc>
              <w:tc>
                <w:tcPr>
                  <w:tcW w:w="1763" w:type="dxa"/>
                  <w:tcBorders>
                    <w:top w:val="single" w:sz="4" w:space="0" w:color="auto"/>
                    <w:left w:val="nil"/>
                    <w:bottom w:val="single" w:sz="4" w:space="0" w:color="auto"/>
                    <w:right w:val="single" w:sz="4" w:space="0" w:color="auto"/>
                  </w:tcBorders>
                  <w:shd w:val="clear" w:color="auto" w:fill="auto"/>
                  <w:vAlign w:val="center"/>
                  <w:hideMark/>
                </w:tcPr>
                <w:p w:rsidR="004048E0" w:rsidRPr="00C0491A" w:rsidRDefault="004048E0" w:rsidP="004048E0">
                  <w:pPr>
                    <w:jc w:val="center"/>
                    <w:rPr>
                      <w:color w:val="000000"/>
                      <w:sz w:val="22"/>
                      <w:szCs w:val="22"/>
                    </w:rPr>
                  </w:pPr>
                  <w:r w:rsidRPr="00C0491A">
                    <w:rPr>
                      <w:rFonts w:eastAsia="Calibri"/>
                      <w:b/>
                      <w:bCs/>
                      <w:sz w:val="22"/>
                      <w:szCs w:val="22"/>
                    </w:rPr>
                    <w:t>Кол-во</w:t>
                  </w:r>
                  <w:r w:rsidRPr="00C0491A">
                    <w:rPr>
                      <w:rFonts w:eastAsia="Calibri"/>
                      <w:b/>
                      <w:bCs/>
                      <w:sz w:val="22"/>
                      <w:szCs w:val="22"/>
                      <w:lang w:val="hy-AM"/>
                    </w:rPr>
                    <w:t>/</w:t>
                  </w:r>
                  <w:r w:rsidRPr="00C0491A">
                    <w:rPr>
                      <w:rFonts w:eastAsia="Calibri"/>
                      <w:b/>
                      <w:bCs/>
                      <w:sz w:val="22"/>
                      <w:szCs w:val="22"/>
                    </w:rPr>
                    <w:t xml:space="preserve"> </w:t>
                  </w:r>
                  <w:r w:rsidRPr="00C0491A">
                    <w:rPr>
                      <w:rFonts w:eastAsia="Calibri"/>
                      <w:b/>
                      <w:bCs/>
                      <w:sz w:val="22"/>
                      <w:szCs w:val="22"/>
                      <w:lang w:val="hy-AM"/>
                    </w:rPr>
                    <w:t>Քանակ</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Ведро конусное металлическое</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48</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Раструб к огнетушителю</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34</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Огнетушитель порошковый ручной</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6</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 xml:space="preserve">Огнетушитель порошковый </w:t>
                  </w:r>
                  <w:proofErr w:type="spellStart"/>
                  <w:r w:rsidRPr="00C0491A">
                    <w:rPr>
                      <w:color w:val="000000"/>
                      <w:sz w:val="22"/>
                      <w:szCs w:val="22"/>
                    </w:rPr>
                    <w:t>закачной</w:t>
                  </w:r>
                  <w:proofErr w:type="spellEnd"/>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2</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Шланг с раструбом</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5</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Шланг с раструбом</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15</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Шланг к огнетушителю</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55</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Лом универсальный пожарный</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10</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Огнетушитель углекислотный ручной</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22</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Огнетушитель углекислотный</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14</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Огнетушитель порошковый ручной</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38</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Устройство запорно-пусковое огнетушителя углекислотного</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30</w:t>
                  </w:r>
                </w:p>
              </w:tc>
            </w:tr>
            <w:tr w:rsidR="004048E0" w:rsidRPr="00C0491A" w:rsidTr="00531E91">
              <w:trPr>
                <w:trHeight w:val="70"/>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Огнетушитель</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23</w:t>
                  </w:r>
                </w:p>
              </w:tc>
            </w:tr>
            <w:tr w:rsidR="004048E0" w:rsidRPr="00C0491A" w:rsidTr="00531E91">
              <w:trPr>
                <w:trHeight w:val="404"/>
              </w:trPr>
              <w:tc>
                <w:tcPr>
                  <w:tcW w:w="4332" w:type="dxa"/>
                  <w:tcBorders>
                    <w:top w:val="nil"/>
                    <w:left w:val="single" w:sz="4" w:space="0" w:color="auto"/>
                    <w:bottom w:val="single" w:sz="4" w:space="0" w:color="auto"/>
                    <w:right w:val="single" w:sz="4" w:space="0" w:color="auto"/>
                  </w:tcBorders>
                </w:tcPr>
                <w:p w:rsidR="004048E0" w:rsidRPr="00C0491A" w:rsidRDefault="004048E0" w:rsidP="004048E0">
                  <w:pPr>
                    <w:rPr>
                      <w:color w:val="000000"/>
                      <w:sz w:val="22"/>
                      <w:szCs w:val="22"/>
                    </w:rPr>
                  </w:pPr>
                  <w:r w:rsidRPr="00C0491A">
                    <w:rPr>
                      <w:color w:val="000000"/>
                      <w:sz w:val="22"/>
                      <w:szCs w:val="22"/>
                    </w:rPr>
                    <w:t>Огнетушитель порошковый</w:t>
                  </w:r>
                </w:p>
              </w:tc>
              <w:tc>
                <w:tcPr>
                  <w:tcW w:w="1763" w:type="dxa"/>
                  <w:tcBorders>
                    <w:top w:val="nil"/>
                    <w:left w:val="nil"/>
                    <w:bottom w:val="single" w:sz="4" w:space="0" w:color="auto"/>
                    <w:right w:val="single" w:sz="4" w:space="0" w:color="auto"/>
                  </w:tcBorders>
                  <w:shd w:val="clear" w:color="auto" w:fill="auto"/>
                </w:tcPr>
                <w:p w:rsidR="004048E0" w:rsidRPr="00C0491A" w:rsidRDefault="004048E0" w:rsidP="004048E0">
                  <w:pPr>
                    <w:jc w:val="center"/>
                    <w:rPr>
                      <w:color w:val="000000"/>
                      <w:sz w:val="22"/>
                      <w:szCs w:val="22"/>
                    </w:rPr>
                  </w:pPr>
                  <w:r w:rsidRPr="00C0491A">
                    <w:rPr>
                      <w:color w:val="000000"/>
                      <w:sz w:val="22"/>
                      <w:szCs w:val="22"/>
                    </w:rPr>
                    <w:t>26</w:t>
                  </w:r>
                </w:p>
              </w:tc>
            </w:tr>
          </w:tbl>
          <w:p w:rsidR="00F62589" w:rsidRPr="004048E0" w:rsidRDefault="00D00F63" w:rsidP="00F62589">
            <w:pPr>
              <w:jc w:val="both"/>
              <w:rPr>
                <w:b/>
                <w:bCs/>
                <w:sz w:val="28"/>
                <w:szCs w:val="28"/>
              </w:rPr>
            </w:pPr>
            <w:r>
              <w:rPr>
                <w:bCs/>
                <w:sz w:val="28"/>
                <w:szCs w:val="28"/>
              </w:rPr>
              <w:br/>
            </w:r>
            <w:r w:rsidRPr="004048E0">
              <w:rPr>
                <w:b/>
                <w:bCs/>
                <w:sz w:val="28"/>
                <w:szCs w:val="28"/>
              </w:rPr>
              <w:t xml:space="preserve">Лот 2.  </w:t>
            </w:r>
            <w:r w:rsidRPr="004048E0">
              <w:rPr>
                <w:b/>
                <w:color w:val="000000" w:themeColor="text1"/>
                <w:sz w:val="28"/>
                <w:szCs w:val="28"/>
              </w:rPr>
              <w:t>Ботинки для сварщиков</w:t>
            </w:r>
          </w:p>
          <w:tbl>
            <w:tblPr>
              <w:tblW w:w="5982" w:type="dxa"/>
              <w:tblInd w:w="29" w:type="dxa"/>
              <w:tblLayout w:type="fixed"/>
              <w:tblLook w:val="04A0" w:firstRow="1" w:lastRow="0" w:firstColumn="1" w:lastColumn="0" w:noHBand="0" w:noVBand="1"/>
            </w:tblPr>
            <w:tblGrid>
              <w:gridCol w:w="4281"/>
              <w:gridCol w:w="1701"/>
            </w:tblGrid>
            <w:tr w:rsidR="004048E0" w:rsidRPr="00C0491A" w:rsidTr="004048E0">
              <w:trPr>
                <w:trHeight w:val="415"/>
              </w:trPr>
              <w:tc>
                <w:tcPr>
                  <w:tcW w:w="4281" w:type="dxa"/>
                  <w:tcBorders>
                    <w:top w:val="single" w:sz="4" w:space="0" w:color="auto"/>
                    <w:left w:val="single" w:sz="4" w:space="0" w:color="auto"/>
                    <w:bottom w:val="single" w:sz="4" w:space="0" w:color="auto"/>
                    <w:right w:val="single" w:sz="4" w:space="0" w:color="auto"/>
                  </w:tcBorders>
                </w:tcPr>
                <w:p w:rsidR="004048E0" w:rsidRPr="00C0491A" w:rsidRDefault="004048E0" w:rsidP="004048E0">
                  <w:pPr>
                    <w:jc w:val="center"/>
                    <w:rPr>
                      <w:b/>
                      <w:bCs/>
                      <w:sz w:val="22"/>
                      <w:lang w:val="hy-AM"/>
                    </w:rPr>
                  </w:pPr>
                  <w:r w:rsidRPr="00C0491A">
                    <w:rPr>
                      <w:b/>
                      <w:bCs/>
                      <w:sz w:val="22"/>
                      <w:lang w:val="hy-AM"/>
                    </w:rPr>
                    <w:t>Наименование товара/</w:t>
                  </w:r>
                </w:p>
                <w:p w:rsidR="004048E0" w:rsidRPr="00C0491A" w:rsidRDefault="004048E0" w:rsidP="004048E0">
                  <w:pPr>
                    <w:jc w:val="center"/>
                    <w:rPr>
                      <w:color w:val="000000"/>
                      <w:sz w:val="22"/>
                    </w:rPr>
                  </w:pPr>
                  <w:r w:rsidRPr="00C0491A">
                    <w:rPr>
                      <w:b/>
                      <w:bCs/>
                      <w:sz w:val="22"/>
                      <w:lang w:val="hy-AM"/>
                    </w:rPr>
                    <w:t>Ապրանքի անվանումը</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4048E0" w:rsidRPr="00C0491A" w:rsidRDefault="004048E0" w:rsidP="004048E0">
                  <w:pPr>
                    <w:jc w:val="center"/>
                    <w:rPr>
                      <w:color w:val="000000"/>
                      <w:sz w:val="22"/>
                    </w:rPr>
                  </w:pPr>
                  <w:r w:rsidRPr="00C0491A">
                    <w:rPr>
                      <w:rFonts w:eastAsia="Calibri"/>
                      <w:b/>
                      <w:bCs/>
                      <w:sz w:val="22"/>
                    </w:rPr>
                    <w:t>Кол-во</w:t>
                  </w:r>
                  <w:r w:rsidRPr="00C0491A">
                    <w:rPr>
                      <w:rFonts w:eastAsia="Calibri"/>
                      <w:b/>
                      <w:bCs/>
                      <w:sz w:val="22"/>
                      <w:lang w:val="hy-AM"/>
                    </w:rPr>
                    <w:t>/</w:t>
                  </w:r>
                  <w:r w:rsidRPr="00C0491A">
                    <w:rPr>
                      <w:rFonts w:eastAsia="Calibri"/>
                      <w:b/>
                      <w:bCs/>
                      <w:sz w:val="22"/>
                    </w:rPr>
                    <w:t xml:space="preserve"> </w:t>
                  </w:r>
                  <w:r w:rsidRPr="00C0491A">
                    <w:rPr>
                      <w:rFonts w:eastAsia="Calibri"/>
                      <w:b/>
                      <w:bCs/>
                      <w:sz w:val="22"/>
                      <w:lang w:val="hy-AM"/>
                    </w:rPr>
                    <w:t>Քանակ</w:t>
                  </w:r>
                </w:p>
              </w:tc>
            </w:tr>
            <w:tr w:rsidR="004048E0" w:rsidRPr="00C0491A" w:rsidTr="004048E0">
              <w:trPr>
                <w:trHeight w:val="336"/>
              </w:trPr>
              <w:tc>
                <w:tcPr>
                  <w:tcW w:w="4281" w:type="dxa"/>
                  <w:tcBorders>
                    <w:top w:val="single" w:sz="4" w:space="0" w:color="auto"/>
                    <w:left w:val="single" w:sz="4" w:space="0" w:color="auto"/>
                    <w:bottom w:val="single" w:sz="4" w:space="0" w:color="auto"/>
                    <w:right w:val="single" w:sz="4" w:space="0" w:color="auto"/>
                  </w:tcBorders>
                  <w:vAlign w:val="center"/>
                </w:tcPr>
                <w:p w:rsidR="004048E0" w:rsidRPr="00C0491A" w:rsidRDefault="004048E0" w:rsidP="004048E0">
                  <w:pPr>
                    <w:rPr>
                      <w:color w:val="000000"/>
                      <w:sz w:val="22"/>
                    </w:rPr>
                  </w:pPr>
                  <w:r w:rsidRPr="00C0491A">
                    <w:rPr>
                      <w:color w:val="000000"/>
                      <w:sz w:val="22"/>
                    </w:rPr>
                    <w:t xml:space="preserve">Сапоги мужские юфтевые с кирзовыми голенищами на </w:t>
                  </w:r>
                  <w:proofErr w:type="spellStart"/>
                  <w:r w:rsidRPr="00C0491A">
                    <w:rPr>
                      <w:color w:val="000000"/>
                      <w:sz w:val="22"/>
                    </w:rPr>
                    <w:t>маслобензостойкой</w:t>
                  </w:r>
                  <w:proofErr w:type="spellEnd"/>
                  <w:r w:rsidRPr="00C0491A">
                    <w:rPr>
                      <w:color w:val="000000"/>
                      <w:sz w:val="22"/>
                    </w:rPr>
                    <w:t xml:space="preserve"> резиновой подошве</w:t>
                  </w:r>
                </w:p>
              </w:tc>
              <w:tc>
                <w:tcPr>
                  <w:tcW w:w="1701" w:type="dxa"/>
                  <w:tcBorders>
                    <w:top w:val="single" w:sz="4" w:space="0" w:color="auto"/>
                    <w:left w:val="nil"/>
                    <w:bottom w:val="single" w:sz="4" w:space="0" w:color="auto"/>
                    <w:right w:val="single" w:sz="4" w:space="0" w:color="auto"/>
                  </w:tcBorders>
                  <w:shd w:val="clear" w:color="auto" w:fill="auto"/>
                  <w:vAlign w:val="center"/>
                </w:tcPr>
                <w:p w:rsidR="004048E0" w:rsidRPr="00C0491A" w:rsidRDefault="004048E0" w:rsidP="004048E0">
                  <w:pPr>
                    <w:jc w:val="center"/>
                    <w:rPr>
                      <w:color w:val="000000"/>
                      <w:sz w:val="22"/>
                    </w:rPr>
                  </w:pPr>
                  <w:r w:rsidRPr="00C0491A">
                    <w:rPr>
                      <w:color w:val="000000"/>
                      <w:sz w:val="22"/>
                    </w:rPr>
                    <w:t>11</w:t>
                  </w:r>
                </w:p>
              </w:tc>
            </w:tr>
            <w:tr w:rsidR="004048E0" w:rsidRPr="00C0491A" w:rsidTr="004048E0">
              <w:trPr>
                <w:trHeight w:val="336"/>
              </w:trPr>
              <w:tc>
                <w:tcPr>
                  <w:tcW w:w="4281" w:type="dxa"/>
                  <w:tcBorders>
                    <w:top w:val="single" w:sz="4" w:space="0" w:color="auto"/>
                    <w:left w:val="single" w:sz="4" w:space="0" w:color="auto"/>
                    <w:bottom w:val="single" w:sz="4" w:space="0" w:color="auto"/>
                    <w:right w:val="single" w:sz="4" w:space="0" w:color="auto"/>
                  </w:tcBorders>
                </w:tcPr>
                <w:p w:rsidR="004048E0" w:rsidRPr="00C0491A" w:rsidRDefault="004048E0" w:rsidP="004048E0">
                  <w:pPr>
                    <w:rPr>
                      <w:color w:val="000000"/>
                      <w:sz w:val="22"/>
                    </w:rPr>
                  </w:pPr>
                  <w:r w:rsidRPr="00C0491A">
                    <w:rPr>
                      <w:color w:val="000000"/>
                      <w:sz w:val="22"/>
                    </w:rPr>
                    <w:t xml:space="preserve">Ботинки мужские кожаные с высокими берцами с защитным клапаном с ударопрочным </w:t>
                  </w:r>
                  <w:proofErr w:type="spellStart"/>
                  <w:r w:rsidRPr="00C0491A">
                    <w:rPr>
                      <w:color w:val="000000"/>
                      <w:sz w:val="22"/>
                    </w:rPr>
                    <w:t>подноском</w:t>
                  </w:r>
                  <w:proofErr w:type="spellEnd"/>
                  <w:r w:rsidRPr="00C0491A">
                    <w:rPr>
                      <w:color w:val="000000"/>
                      <w:sz w:val="22"/>
                    </w:rPr>
                    <w:t xml:space="preserve"> 200 </w:t>
                  </w:r>
                  <w:proofErr w:type="spellStart"/>
                  <w:r w:rsidRPr="00C0491A">
                    <w:rPr>
                      <w:color w:val="000000"/>
                      <w:sz w:val="22"/>
                    </w:rPr>
                    <w:t>дж</w:t>
                  </w:r>
                  <w:proofErr w:type="spellEnd"/>
                  <w:r w:rsidRPr="00C0491A">
                    <w:rPr>
                      <w:color w:val="000000"/>
                      <w:sz w:val="22"/>
                    </w:rPr>
                    <w:t xml:space="preserve"> на подошве из нитрильной резины для сварщиков</w:t>
                  </w:r>
                </w:p>
              </w:tc>
              <w:tc>
                <w:tcPr>
                  <w:tcW w:w="1701" w:type="dxa"/>
                  <w:tcBorders>
                    <w:top w:val="single" w:sz="4" w:space="0" w:color="auto"/>
                    <w:left w:val="nil"/>
                    <w:bottom w:val="single" w:sz="4" w:space="0" w:color="auto"/>
                    <w:right w:val="single" w:sz="4" w:space="0" w:color="auto"/>
                  </w:tcBorders>
                  <w:shd w:val="clear" w:color="auto" w:fill="auto"/>
                  <w:vAlign w:val="center"/>
                </w:tcPr>
                <w:p w:rsidR="004048E0" w:rsidRPr="00C0491A" w:rsidRDefault="004048E0" w:rsidP="004048E0">
                  <w:pPr>
                    <w:jc w:val="center"/>
                    <w:rPr>
                      <w:color w:val="000000"/>
                      <w:sz w:val="22"/>
                    </w:rPr>
                  </w:pPr>
                  <w:r w:rsidRPr="00C0491A">
                    <w:rPr>
                      <w:color w:val="000000"/>
                      <w:sz w:val="22"/>
                    </w:rPr>
                    <w:t>7</w:t>
                  </w:r>
                </w:p>
              </w:tc>
            </w:tr>
            <w:tr w:rsidR="004048E0" w:rsidRPr="00C0491A" w:rsidTr="004048E0">
              <w:trPr>
                <w:trHeight w:val="336"/>
              </w:trPr>
              <w:tc>
                <w:tcPr>
                  <w:tcW w:w="4281" w:type="dxa"/>
                  <w:tcBorders>
                    <w:top w:val="single" w:sz="4" w:space="0" w:color="auto"/>
                    <w:left w:val="single" w:sz="4" w:space="0" w:color="auto"/>
                    <w:bottom w:val="single" w:sz="4" w:space="0" w:color="auto"/>
                    <w:right w:val="single" w:sz="4" w:space="0" w:color="auto"/>
                  </w:tcBorders>
                </w:tcPr>
                <w:p w:rsidR="004048E0" w:rsidRPr="00C0491A" w:rsidRDefault="004048E0" w:rsidP="004048E0">
                  <w:pPr>
                    <w:rPr>
                      <w:color w:val="000000"/>
                      <w:sz w:val="22"/>
                    </w:rPr>
                  </w:pPr>
                  <w:r w:rsidRPr="00C0491A">
                    <w:rPr>
                      <w:color w:val="000000"/>
                      <w:sz w:val="22"/>
                    </w:rPr>
                    <w:t xml:space="preserve">Ботинки мужские утепленные с высокими берцами с защитным клапаном кожаные с ударопрочным </w:t>
                  </w:r>
                  <w:proofErr w:type="spellStart"/>
                  <w:r w:rsidRPr="00C0491A">
                    <w:rPr>
                      <w:color w:val="000000"/>
                      <w:sz w:val="22"/>
                    </w:rPr>
                    <w:t>подноском</w:t>
                  </w:r>
                  <w:proofErr w:type="spellEnd"/>
                  <w:r w:rsidRPr="00C0491A">
                    <w:rPr>
                      <w:color w:val="000000"/>
                      <w:sz w:val="22"/>
                    </w:rPr>
                    <w:t xml:space="preserve"> 200 </w:t>
                  </w:r>
                  <w:proofErr w:type="spellStart"/>
                  <w:r w:rsidRPr="00C0491A">
                    <w:rPr>
                      <w:color w:val="000000"/>
                      <w:sz w:val="22"/>
                    </w:rPr>
                    <w:t>дж</w:t>
                  </w:r>
                  <w:proofErr w:type="spellEnd"/>
                  <w:r w:rsidRPr="00C0491A">
                    <w:rPr>
                      <w:color w:val="000000"/>
                      <w:sz w:val="22"/>
                    </w:rPr>
                    <w:t xml:space="preserve"> на подошве из нитрильной резины для сварщиков</w:t>
                  </w:r>
                </w:p>
              </w:tc>
              <w:tc>
                <w:tcPr>
                  <w:tcW w:w="1701" w:type="dxa"/>
                  <w:tcBorders>
                    <w:top w:val="single" w:sz="4" w:space="0" w:color="auto"/>
                    <w:left w:val="nil"/>
                    <w:bottom w:val="single" w:sz="4" w:space="0" w:color="auto"/>
                    <w:right w:val="single" w:sz="4" w:space="0" w:color="auto"/>
                  </w:tcBorders>
                  <w:shd w:val="clear" w:color="auto" w:fill="auto"/>
                  <w:vAlign w:val="center"/>
                </w:tcPr>
                <w:p w:rsidR="004048E0" w:rsidRPr="00C0491A" w:rsidRDefault="004048E0" w:rsidP="004048E0">
                  <w:pPr>
                    <w:jc w:val="center"/>
                    <w:rPr>
                      <w:color w:val="000000"/>
                      <w:sz w:val="22"/>
                    </w:rPr>
                  </w:pPr>
                  <w:r w:rsidRPr="00C0491A">
                    <w:rPr>
                      <w:color w:val="000000"/>
                      <w:sz w:val="22"/>
                    </w:rPr>
                    <w:t>5</w:t>
                  </w:r>
                </w:p>
              </w:tc>
            </w:tr>
          </w:tbl>
          <w:p w:rsidR="008633EF" w:rsidRPr="001121C5" w:rsidRDefault="008633EF" w:rsidP="00C9146E">
            <w:pPr>
              <w:jc w:val="both"/>
              <w:rPr>
                <w:bCs/>
                <w:sz w:val="20"/>
                <w:szCs w:val="20"/>
              </w:rPr>
            </w:pPr>
          </w:p>
        </w:tc>
      </w:tr>
      <w:tr w:rsidR="008633EF" w:rsidRPr="00D563A4" w:rsidTr="00C9146E">
        <w:trPr>
          <w:trHeight w:val="73"/>
        </w:trPr>
        <w:tc>
          <w:tcPr>
            <w:tcW w:w="813" w:type="dxa"/>
          </w:tcPr>
          <w:p w:rsidR="008633EF" w:rsidRPr="00D563A4" w:rsidRDefault="008633EF" w:rsidP="00C9146E">
            <w:pPr>
              <w:spacing w:line="276" w:lineRule="auto"/>
              <w:rPr>
                <w:sz w:val="28"/>
                <w:szCs w:val="28"/>
              </w:rPr>
            </w:pPr>
            <w:r w:rsidRPr="00D563A4">
              <w:rPr>
                <w:sz w:val="28"/>
                <w:szCs w:val="28"/>
              </w:rPr>
              <w:t>1.4</w:t>
            </w:r>
          </w:p>
        </w:tc>
        <w:tc>
          <w:tcPr>
            <w:tcW w:w="3718" w:type="dxa"/>
          </w:tcPr>
          <w:p w:rsidR="008633EF" w:rsidRPr="00D563A4" w:rsidRDefault="008633EF" w:rsidP="00C9146E">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237" w:type="dxa"/>
          </w:tcPr>
          <w:p w:rsidR="008633EF" w:rsidRPr="006224D4" w:rsidRDefault="008633EF" w:rsidP="00BB405B">
            <w:pPr>
              <w:spacing w:line="276" w:lineRule="auto"/>
              <w:contextualSpacing/>
              <w:jc w:val="both"/>
              <w:rPr>
                <w:color w:val="000000" w:themeColor="text1"/>
                <w:sz w:val="28"/>
                <w:szCs w:val="28"/>
              </w:rPr>
            </w:pPr>
            <w:r w:rsidRPr="006224D4">
              <w:rPr>
                <w:b/>
                <w:bCs/>
                <w:sz w:val="28"/>
                <w:szCs w:val="28"/>
              </w:rPr>
              <w:t>Место поставки:</w:t>
            </w:r>
            <w:r w:rsidR="00FA283C" w:rsidRPr="006224D4">
              <w:rPr>
                <w:bCs/>
                <w:sz w:val="28"/>
                <w:szCs w:val="28"/>
              </w:rPr>
              <w:t xml:space="preserve"> </w:t>
            </w:r>
            <w:r w:rsidR="003013DD" w:rsidRPr="006224D4">
              <w:rPr>
                <w:bCs/>
                <w:sz w:val="28"/>
                <w:szCs w:val="28"/>
              </w:rPr>
              <w:t>г. Ереван, Арцаха32, Центральный склад ЗАО "ЮКЖД"</w:t>
            </w:r>
          </w:p>
          <w:p w:rsidR="008633EF" w:rsidRPr="00D00F63" w:rsidRDefault="008633EF" w:rsidP="00A35138">
            <w:pPr>
              <w:spacing w:line="276" w:lineRule="auto"/>
              <w:jc w:val="both"/>
              <w:rPr>
                <w:b/>
                <w:bCs/>
                <w:sz w:val="28"/>
                <w:szCs w:val="28"/>
                <w:highlight w:val="yellow"/>
              </w:rPr>
            </w:pPr>
            <w:r w:rsidRPr="006224D4">
              <w:rPr>
                <w:b/>
                <w:bCs/>
                <w:sz w:val="28"/>
                <w:szCs w:val="28"/>
              </w:rPr>
              <w:t xml:space="preserve">Сроки поставки: </w:t>
            </w:r>
            <w:r w:rsidR="003013DD" w:rsidRPr="006224D4">
              <w:rPr>
                <w:bCs/>
                <w:sz w:val="28"/>
                <w:szCs w:val="28"/>
              </w:rPr>
              <w:t>Поставка товара производится в течени</w:t>
            </w:r>
            <w:r w:rsidR="00A35138">
              <w:rPr>
                <w:bCs/>
                <w:sz w:val="28"/>
                <w:szCs w:val="28"/>
              </w:rPr>
              <w:t>е</w:t>
            </w:r>
            <w:r w:rsidR="003013DD" w:rsidRPr="006224D4">
              <w:rPr>
                <w:bCs/>
                <w:sz w:val="28"/>
                <w:szCs w:val="28"/>
              </w:rPr>
              <w:t xml:space="preserve"> 22 рабочих дней после подписания договора</w:t>
            </w:r>
          </w:p>
        </w:tc>
      </w:tr>
      <w:tr w:rsidR="008633EF" w:rsidRPr="00981323" w:rsidTr="00C9146E">
        <w:trPr>
          <w:trHeight w:val="336"/>
        </w:trPr>
        <w:tc>
          <w:tcPr>
            <w:tcW w:w="813" w:type="dxa"/>
          </w:tcPr>
          <w:p w:rsidR="008633EF" w:rsidRPr="00D563A4" w:rsidRDefault="008633EF" w:rsidP="00C9146E">
            <w:pPr>
              <w:spacing w:line="276" w:lineRule="auto"/>
              <w:rPr>
                <w:sz w:val="28"/>
                <w:szCs w:val="28"/>
              </w:rPr>
            </w:pPr>
            <w:r w:rsidRPr="00D563A4">
              <w:rPr>
                <w:sz w:val="28"/>
                <w:szCs w:val="28"/>
              </w:rPr>
              <w:t>1.5</w:t>
            </w:r>
          </w:p>
        </w:tc>
        <w:tc>
          <w:tcPr>
            <w:tcW w:w="3718" w:type="dxa"/>
          </w:tcPr>
          <w:p w:rsidR="008633EF" w:rsidRPr="00D563A4" w:rsidRDefault="008633EF" w:rsidP="00C9146E">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t>имальное значение цены договора.</w:t>
            </w:r>
          </w:p>
        </w:tc>
        <w:tc>
          <w:tcPr>
            <w:tcW w:w="6237" w:type="dxa"/>
          </w:tcPr>
          <w:p w:rsidR="00A35138" w:rsidRDefault="00BC275C" w:rsidP="00BC275C">
            <w:pPr>
              <w:jc w:val="both"/>
              <w:rPr>
                <w:sz w:val="28"/>
                <w:szCs w:val="28"/>
              </w:rPr>
            </w:pPr>
            <w:r w:rsidRPr="00BC275C">
              <w:rPr>
                <w:sz w:val="28"/>
                <w:szCs w:val="28"/>
              </w:rPr>
              <w:t>Начальная (максимальная) цена договора приведена с учетом доставки и составляет</w:t>
            </w:r>
            <w:r w:rsidR="00A35138">
              <w:rPr>
                <w:sz w:val="28"/>
                <w:szCs w:val="28"/>
              </w:rPr>
              <w:t>:</w:t>
            </w:r>
          </w:p>
          <w:p w:rsidR="00BC275C" w:rsidRPr="00BC275C" w:rsidRDefault="00BC275C" w:rsidP="00BC275C">
            <w:pPr>
              <w:jc w:val="both"/>
              <w:rPr>
                <w:color w:val="000000" w:themeColor="text1"/>
                <w:sz w:val="28"/>
                <w:szCs w:val="28"/>
              </w:rPr>
            </w:pPr>
            <w:r w:rsidRPr="00BC275C">
              <w:rPr>
                <w:b/>
                <w:color w:val="000000" w:themeColor="text1"/>
                <w:sz w:val="28"/>
                <w:szCs w:val="28"/>
              </w:rPr>
              <w:t>Лот 1.</w:t>
            </w:r>
            <w:r w:rsidRPr="00BC275C">
              <w:rPr>
                <w:color w:val="000000" w:themeColor="text1"/>
                <w:sz w:val="28"/>
                <w:szCs w:val="28"/>
              </w:rPr>
              <w:t xml:space="preserve">  </w:t>
            </w:r>
            <w:r w:rsidRPr="00BC275C">
              <w:rPr>
                <w:b/>
                <w:bCs/>
                <w:sz w:val="28"/>
                <w:szCs w:val="28"/>
              </w:rPr>
              <w:t>Пожарный инвентарь и огнетушители</w:t>
            </w:r>
            <w:r w:rsidRPr="00BC275C">
              <w:rPr>
                <w:color w:val="000000" w:themeColor="text1"/>
                <w:sz w:val="28"/>
                <w:szCs w:val="28"/>
              </w:rPr>
              <w:t xml:space="preserve"> 1 058 159,23 (один миллион пятьдесят восемь тысяч сто пятьдесят девять) драм РА </w:t>
            </w:r>
            <w:r w:rsidR="007C0805" w:rsidRPr="00BC275C">
              <w:rPr>
                <w:color w:val="000000" w:themeColor="text1"/>
                <w:sz w:val="28"/>
                <w:szCs w:val="28"/>
              </w:rPr>
              <w:t>и двадцать</w:t>
            </w:r>
            <w:r w:rsidRPr="00BC275C">
              <w:rPr>
                <w:color w:val="000000" w:themeColor="text1"/>
                <w:sz w:val="28"/>
                <w:szCs w:val="28"/>
              </w:rPr>
              <w:t xml:space="preserve"> три </w:t>
            </w:r>
            <w:proofErr w:type="spellStart"/>
            <w:r w:rsidR="007C0805" w:rsidRPr="00BC275C">
              <w:rPr>
                <w:color w:val="000000" w:themeColor="text1"/>
                <w:sz w:val="28"/>
                <w:szCs w:val="28"/>
              </w:rPr>
              <w:t>лумы</w:t>
            </w:r>
            <w:proofErr w:type="spellEnd"/>
            <w:r w:rsidR="007C0805" w:rsidRPr="00BC275C">
              <w:rPr>
                <w:color w:val="000000" w:themeColor="text1"/>
                <w:sz w:val="28"/>
                <w:szCs w:val="28"/>
              </w:rPr>
              <w:t xml:space="preserve"> без</w:t>
            </w:r>
            <w:r w:rsidRPr="00BC275C">
              <w:rPr>
                <w:color w:val="000000" w:themeColor="text1"/>
                <w:sz w:val="28"/>
                <w:szCs w:val="28"/>
              </w:rPr>
              <w:t xml:space="preserve"> НДС и 1 269 791,08 (один миллион двести шестьдесят девять тысяч семьсот девяносто один) драм РА и </w:t>
            </w:r>
            <w:r w:rsidR="00A35138">
              <w:rPr>
                <w:color w:val="000000" w:themeColor="text1"/>
                <w:sz w:val="28"/>
                <w:szCs w:val="28"/>
              </w:rPr>
              <w:t>восемь</w:t>
            </w:r>
            <w:r w:rsidRPr="00BC275C">
              <w:rPr>
                <w:color w:val="000000" w:themeColor="text1"/>
                <w:sz w:val="28"/>
                <w:szCs w:val="28"/>
              </w:rPr>
              <w:t xml:space="preserve"> </w:t>
            </w:r>
            <w:proofErr w:type="spellStart"/>
            <w:r w:rsidR="007C0805" w:rsidRPr="00BC275C">
              <w:rPr>
                <w:color w:val="000000" w:themeColor="text1"/>
                <w:sz w:val="28"/>
                <w:szCs w:val="28"/>
              </w:rPr>
              <w:t>лумы</w:t>
            </w:r>
            <w:proofErr w:type="spellEnd"/>
            <w:r w:rsidR="007C0805" w:rsidRPr="00BC275C">
              <w:rPr>
                <w:color w:val="000000" w:themeColor="text1"/>
                <w:sz w:val="28"/>
                <w:szCs w:val="28"/>
              </w:rPr>
              <w:t xml:space="preserve"> с</w:t>
            </w:r>
            <w:r w:rsidRPr="00BC275C">
              <w:rPr>
                <w:color w:val="000000" w:themeColor="text1"/>
                <w:sz w:val="28"/>
                <w:szCs w:val="28"/>
              </w:rPr>
              <w:t xml:space="preserve"> НДС.</w:t>
            </w:r>
          </w:p>
          <w:p w:rsidR="00BC275C" w:rsidRPr="00BC275C" w:rsidRDefault="00BC275C" w:rsidP="00BC275C">
            <w:pPr>
              <w:spacing w:line="276" w:lineRule="auto"/>
              <w:jc w:val="both"/>
              <w:rPr>
                <w:b/>
                <w:color w:val="000000" w:themeColor="text1"/>
                <w:sz w:val="28"/>
                <w:szCs w:val="28"/>
              </w:rPr>
            </w:pPr>
            <w:r w:rsidRPr="00BC275C">
              <w:rPr>
                <w:b/>
                <w:color w:val="000000" w:themeColor="text1"/>
                <w:sz w:val="28"/>
                <w:szCs w:val="28"/>
              </w:rPr>
              <w:t>Лот 2</w:t>
            </w:r>
            <w:r w:rsidRPr="00BC275C">
              <w:rPr>
                <w:color w:val="000000" w:themeColor="text1"/>
                <w:sz w:val="28"/>
                <w:szCs w:val="28"/>
              </w:rPr>
              <w:t xml:space="preserve">.  </w:t>
            </w:r>
            <w:r w:rsidRPr="00BC275C">
              <w:rPr>
                <w:b/>
                <w:color w:val="000000" w:themeColor="text1"/>
                <w:sz w:val="28"/>
                <w:szCs w:val="28"/>
              </w:rPr>
              <w:t xml:space="preserve">Ботинки для сварщиков </w:t>
            </w:r>
          </w:p>
          <w:p w:rsidR="00710C89" w:rsidRPr="003013DD" w:rsidRDefault="00BC275C" w:rsidP="00BC275C">
            <w:pPr>
              <w:spacing w:line="276" w:lineRule="auto"/>
              <w:jc w:val="both"/>
              <w:rPr>
                <w:color w:val="000000" w:themeColor="text1"/>
                <w:sz w:val="28"/>
                <w:szCs w:val="28"/>
                <w:highlight w:val="yellow"/>
              </w:rPr>
            </w:pPr>
            <w:r w:rsidRPr="00BC275C">
              <w:rPr>
                <w:color w:val="000000" w:themeColor="text1"/>
                <w:sz w:val="28"/>
                <w:szCs w:val="28"/>
              </w:rPr>
              <w:t xml:space="preserve">441 250,02 (четыреста сорок одна тысяча двести пятьдесят) драм </w:t>
            </w:r>
            <w:r w:rsidR="007C0805" w:rsidRPr="00BC275C">
              <w:rPr>
                <w:color w:val="000000" w:themeColor="text1"/>
                <w:sz w:val="28"/>
                <w:szCs w:val="28"/>
              </w:rPr>
              <w:t>РА и</w:t>
            </w:r>
            <w:r w:rsidRPr="00BC275C">
              <w:rPr>
                <w:color w:val="000000" w:themeColor="text1"/>
                <w:sz w:val="28"/>
                <w:szCs w:val="28"/>
              </w:rPr>
              <w:t xml:space="preserve"> две </w:t>
            </w:r>
            <w:proofErr w:type="spellStart"/>
            <w:r w:rsidRPr="00BC275C">
              <w:rPr>
                <w:color w:val="000000" w:themeColor="text1"/>
                <w:sz w:val="28"/>
                <w:szCs w:val="28"/>
              </w:rPr>
              <w:t>лумы</w:t>
            </w:r>
            <w:proofErr w:type="spellEnd"/>
            <w:r w:rsidRPr="00BC275C">
              <w:rPr>
                <w:color w:val="000000" w:themeColor="text1"/>
                <w:sz w:val="28"/>
                <w:szCs w:val="28"/>
              </w:rPr>
              <w:t xml:space="preserve"> без НДС и 529 500,02 (пятьсот двадцать девять тысяч пятьсот) драм РА </w:t>
            </w:r>
            <w:r w:rsidRPr="00BC275C">
              <w:rPr>
                <w:color w:val="000000" w:themeColor="text1"/>
                <w:sz w:val="28"/>
                <w:szCs w:val="28"/>
                <w:lang w:val="hy-AM"/>
              </w:rPr>
              <w:t xml:space="preserve"> </w:t>
            </w:r>
            <w:r w:rsidRPr="00BC275C">
              <w:rPr>
                <w:color w:val="000000" w:themeColor="text1"/>
                <w:sz w:val="28"/>
                <w:szCs w:val="28"/>
              </w:rPr>
              <w:t xml:space="preserve">и две </w:t>
            </w:r>
            <w:proofErr w:type="spellStart"/>
            <w:r w:rsidRPr="00BC275C">
              <w:rPr>
                <w:color w:val="000000" w:themeColor="text1"/>
                <w:sz w:val="28"/>
                <w:szCs w:val="28"/>
              </w:rPr>
              <w:t>лумы</w:t>
            </w:r>
            <w:proofErr w:type="spellEnd"/>
            <w:r w:rsidRPr="00BC275C">
              <w:rPr>
                <w:color w:val="000000" w:themeColor="text1"/>
                <w:sz w:val="28"/>
                <w:szCs w:val="28"/>
              </w:rPr>
              <w:t xml:space="preserve"> с НДС.</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1.6</w:t>
            </w:r>
          </w:p>
        </w:tc>
        <w:tc>
          <w:tcPr>
            <w:tcW w:w="3718" w:type="dxa"/>
          </w:tcPr>
          <w:p w:rsidR="008633EF" w:rsidRPr="00107EC1" w:rsidRDefault="008633EF" w:rsidP="00C9146E">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237" w:type="dxa"/>
          </w:tcPr>
          <w:p w:rsidR="008633EF" w:rsidRPr="00DF208D" w:rsidRDefault="008633EF" w:rsidP="00BB405B">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1.7</w:t>
            </w:r>
          </w:p>
        </w:tc>
        <w:tc>
          <w:tcPr>
            <w:tcW w:w="3718" w:type="dxa"/>
          </w:tcPr>
          <w:p w:rsidR="008633EF" w:rsidRPr="00DF208D" w:rsidRDefault="008633EF" w:rsidP="00C9146E">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237" w:type="dxa"/>
          </w:tcPr>
          <w:p w:rsidR="008633EF" w:rsidRPr="00DF208D" w:rsidRDefault="008633EF" w:rsidP="00C9146E">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1.8</w:t>
            </w:r>
          </w:p>
        </w:tc>
        <w:tc>
          <w:tcPr>
            <w:tcW w:w="3718" w:type="dxa"/>
          </w:tcPr>
          <w:p w:rsidR="008633EF" w:rsidRPr="000B099C" w:rsidRDefault="008633EF" w:rsidP="00C9146E">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237" w:type="dxa"/>
          </w:tcPr>
          <w:p w:rsidR="008633EF" w:rsidRDefault="008633EF" w:rsidP="00C9146E">
            <w:pPr>
              <w:jc w:val="both"/>
              <w:rPr>
                <w:bCs/>
                <w:sz w:val="28"/>
                <w:szCs w:val="28"/>
              </w:rPr>
            </w:pPr>
            <w:r w:rsidRPr="002A03B7">
              <w:rPr>
                <w:bCs/>
                <w:sz w:val="28"/>
                <w:szCs w:val="28"/>
              </w:rPr>
              <w:t>Документа</w:t>
            </w:r>
            <w:r>
              <w:rPr>
                <w:bCs/>
                <w:sz w:val="28"/>
                <w:szCs w:val="28"/>
              </w:rPr>
              <w:t>ция размещается на сайте ЗАО «ЮКЖД».</w:t>
            </w:r>
          </w:p>
          <w:p w:rsidR="008633EF" w:rsidRPr="000B099C" w:rsidRDefault="008633EF" w:rsidP="00C9146E">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1.9</w:t>
            </w:r>
          </w:p>
        </w:tc>
        <w:tc>
          <w:tcPr>
            <w:tcW w:w="3718" w:type="dxa"/>
          </w:tcPr>
          <w:p w:rsidR="008633EF" w:rsidRPr="009579AC" w:rsidRDefault="008633EF" w:rsidP="00C9146E">
            <w:pPr>
              <w:spacing w:line="276" w:lineRule="auto"/>
              <w:rPr>
                <w:sz w:val="28"/>
                <w:szCs w:val="28"/>
              </w:rPr>
            </w:pPr>
            <w:r w:rsidRPr="009579AC">
              <w:rPr>
                <w:sz w:val="28"/>
                <w:szCs w:val="28"/>
              </w:rPr>
              <w:t>Порядок, место, дата начала, дата и время окончания срока подачи заявок на участие в закупке</w:t>
            </w:r>
          </w:p>
        </w:tc>
        <w:tc>
          <w:tcPr>
            <w:tcW w:w="6237" w:type="dxa"/>
          </w:tcPr>
          <w:p w:rsidR="008633EF" w:rsidRPr="00F92920" w:rsidRDefault="008633EF" w:rsidP="00C9146E">
            <w:pPr>
              <w:spacing w:line="276" w:lineRule="auto"/>
              <w:jc w:val="both"/>
              <w:rPr>
                <w:bCs/>
                <w:sz w:val="28"/>
                <w:szCs w:val="28"/>
              </w:rPr>
            </w:pPr>
            <w:r w:rsidRPr="00F92920">
              <w:rPr>
                <w:bCs/>
                <w:sz w:val="28"/>
                <w:szCs w:val="28"/>
              </w:rPr>
              <w:t>Заявки подаются в бумажной форме, в закрытых конвертах по адресу, указанному в п 1.2 извещения.</w:t>
            </w:r>
          </w:p>
          <w:p w:rsidR="008633EF" w:rsidRPr="00A35138" w:rsidRDefault="008633EF" w:rsidP="00C9146E">
            <w:pPr>
              <w:jc w:val="both"/>
              <w:rPr>
                <w:bCs/>
                <w:sz w:val="28"/>
                <w:szCs w:val="28"/>
              </w:rPr>
            </w:pPr>
            <w:r w:rsidRPr="00F92920">
              <w:rPr>
                <w:bCs/>
                <w:sz w:val="28"/>
                <w:szCs w:val="28"/>
              </w:rPr>
              <w:t xml:space="preserve">Дата </w:t>
            </w:r>
            <w:r w:rsidRPr="00A35138">
              <w:rPr>
                <w:bCs/>
                <w:sz w:val="28"/>
                <w:szCs w:val="28"/>
              </w:rPr>
              <w:t xml:space="preserve">начала подачи заявок – с момента опубликования извещения на сайте </w:t>
            </w:r>
          </w:p>
          <w:p w:rsidR="00F41F52" w:rsidRPr="00A35138" w:rsidRDefault="008633EF" w:rsidP="00F41F52">
            <w:pPr>
              <w:spacing w:line="276" w:lineRule="auto"/>
              <w:jc w:val="both"/>
              <w:rPr>
                <w:bCs/>
                <w:sz w:val="28"/>
                <w:szCs w:val="28"/>
              </w:rPr>
            </w:pPr>
            <w:r w:rsidRPr="00A35138">
              <w:rPr>
                <w:bCs/>
                <w:sz w:val="28"/>
                <w:szCs w:val="28"/>
              </w:rPr>
              <w:t>«</w:t>
            </w:r>
            <w:r w:rsidR="003A3F74" w:rsidRPr="00A35138">
              <w:rPr>
                <w:bCs/>
                <w:sz w:val="28"/>
                <w:szCs w:val="28"/>
              </w:rPr>
              <w:t>20</w:t>
            </w:r>
            <w:r w:rsidRPr="00A35138">
              <w:rPr>
                <w:bCs/>
                <w:sz w:val="28"/>
                <w:szCs w:val="28"/>
              </w:rPr>
              <w:t xml:space="preserve">» </w:t>
            </w:r>
            <w:r w:rsidR="003A3F74" w:rsidRPr="00A35138">
              <w:rPr>
                <w:bCs/>
                <w:sz w:val="28"/>
                <w:szCs w:val="28"/>
              </w:rPr>
              <w:t>марта</w:t>
            </w:r>
            <w:r w:rsidRPr="00A35138">
              <w:rPr>
                <w:bCs/>
                <w:sz w:val="28"/>
                <w:szCs w:val="28"/>
              </w:rPr>
              <w:t xml:space="preserve"> </w:t>
            </w:r>
            <w:r w:rsidR="00935B8E" w:rsidRPr="00A35138">
              <w:rPr>
                <w:bCs/>
                <w:sz w:val="28"/>
                <w:szCs w:val="28"/>
              </w:rPr>
              <w:t>2025</w:t>
            </w:r>
            <w:r w:rsidRPr="00A35138">
              <w:rPr>
                <w:bCs/>
                <w:sz w:val="28"/>
                <w:szCs w:val="28"/>
              </w:rPr>
              <w:t xml:space="preserve"> г. с 09:00 до 18: 00 </w:t>
            </w:r>
            <w:r w:rsidR="00F41F52" w:rsidRPr="00A35138">
              <w:rPr>
                <w:bCs/>
                <w:sz w:val="28"/>
                <w:szCs w:val="28"/>
              </w:rPr>
              <w:t>(в рабочие дни с 9:00 до 18:00, перерыв с 13:00 до 14:00 (время местное)).</w:t>
            </w:r>
          </w:p>
          <w:p w:rsidR="008633EF" w:rsidRPr="00A35138" w:rsidRDefault="008633EF" w:rsidP="00C9146E">
            <w:pPr>
              <w:spacing w:line="276" w:lineRule="auto"/>
              <w:jc w:val="both"/>
              <w:rPr>
                <w:bCs/>
                <w:sz w:val="28"/>
                <w:szCs w:val="28"/>
              </w:rPr>
            </w:pPr>
            <w:r w:rsidRPr="00A35138">
              <w:rPr>
                <w:bCs/>
                <w:sz w:val="28"/>
                <w:szCs w:val="28"/>
              </w:rPr>
              <w:t xml:space="preserve">Дата окончания срока подачи заявок -              </w:t>
            </w:r>
          </w:p>
          <w:p w:rsidR="00F41F52" w:rsidRPr="00A35138" w:rsidRDefault="008633EF" w:rsidP="00F41F52">
            <w:pPr>
              <w:spacing w:line="276" w:lineRule="auto"/>
              <w:jc w:val="both"/>
              <w:rPr>
                <w:bCs/>
                <w:sz w:val="28"/>
                <w:szCs w:val="28"/>
              </w:rPr>
            </w:pPr>
            <w:r w:rsidRPr="00A35138">
              <w:rPr>
                <w:bCs/>
                <w:sz w:val="28"/>
                <w:szCs w:val="28"/>
              </w:rPr>
              <w:t>«</w:t>
            </w:r>
            <w:r w:rsidR="003A3F74" w:rsidRPr="00A35138">
              <w:rPr>
                <w:bCs/>
                <w:sz w:val="28"/>
                <w:szCs w:val="28"/>
              </w:rPr>
              <w:t>0</w:t>
            </w:r>
            <w:r w:rsidR="00791AB5" w:rsidRPr="00A35138">
              <w:rPr>
                <w:bCs/>
                <w:sz w:val="28"/>
                <w:szCs w:val="28"/>
              </w:rPr>
              <w:t>4</w:t>
            </w:r>
            <w:r w:rsidR="00984A80" w:rsidRPr="00A35138">
              <w:rPr>
                <w:bCs/>
                <w:sz w:val="28"/>
                <w:szCs w:val="28"/>
              </w:rPr>
              <w:t xml:space="preserve">» </w:t>
            </w:r>
            <w:r w:rsidR="003A3F74" w:rsidRPr="00A35138">
              <w:rPr>
                <w:bCs/>
                <w:sz w:val="28"/>
                <w:szCs w:val="28"/>
              </w:rPr>
              <w:t xml:space="preserve">апреля </w:t>
            </w:r>
            <w:r w:rsidR="00935B8E" w:rsidRPr="00A35138">
              <w:rPr>
                <w:bCs/>
                <w:sz w:val="28"/>
                <w:szCs w:val="28"/>
              </w:rPr>
              <w:t>2025</w:t>
            </w:r>
            <w:r w:rsidRPr="00A35138">
              <w:rPr>
                <w:bCs/>
                <w:sz w:val="28"/>
                <w:szCs w:val="28"/>
              </w:rPr>
              <w:t xml:space="preserve"> г. с 09:00 до 18: 00</w:t>
            </w:r>
            <w:r w:rsidR="00F41F52" w:rsidRPr="00A35138">
              <w:rPr>
                <w:bCs/>
                <w:sz w:val="28"/>
                <w:szCs w:val="28"/>
              </w:rPr>
              <w:t xml:space="preserve"> (в рабочие дни с 9:00 до 18:00, перерыв с 13:00 до 14:00 (время местное)).</w:t>
            </w:r>
          </w:p>
          <w:p w:rsidR="008633EF" w:rsidRPr="00F92920" w:rsidRDefault="008633EF" w:rsidP="00C9146E">
            <w:pPr>
              <w:spacing w:line="276" w:lineRule="auto"/>
              <w:jc w:val="both"/>
              <w:rPr>
                <w:i/>
                <w:sz w:val="28"/>
                <w:szCs w:val="28"/>
              </w:rPr>
            </w:pPr>
            <w:r w:rsidRPr="00A3513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A35138">
              <w:rPr>
                <w:bCs/>
                <w:sz w:val="28"/>
                <w:szCs w:val="28"/>
              </w:rPr>
              <w:t>Меца</w:t>
            </w:r>
            <w:proofErr w:type="spellEnd"/>
            <w:r w:rsidRPr="00A35138">
              <w:rPr>
                <w:bCs/>
                <w:sz w:val="28"/>
                <w:szCs w:val="28"/>
              </w:rPr>
              <w:t xml:space="preserve"> 86 (станция Ереван), административное здание СБ, после регистрации</w:t>
            </w:r>
            <w:r w:rsidRPr="00F92920">
              <w:rPr>
                <w:bCs/>
                <w:sz w:val="28"/>
                <w:szCs w:val="28"/>
              </w:rPr>
              <w:t xml:space="preserve"> Участники предоставляют конверты Организатору</w:t>
            </w:r>
            <w:r w:rsidRPr="00F92920">
              <w:rPr>
                <w:b/>
                <w:bCs/>
                <w:sz w:val="28"/>
                <w:szCs w:val="28"/>
              </w:rPr>
              <w:t xml:space="preserve"> </w:t>
            </w:r>
            <w:r w:rsidRPr="00F92920">
              <w:rPr>
                <w:bCs/>
                <w:sz w:val="28"/>
                <w:szCs w:val="28"/>
              </w:rPr>
              <w:t xml:space="preserve">по адресу проспект Тиграна </w:t>
            </w:r>
            <w:proofErr w:type="spellStart"/>
            <w:r w:rsidRPr="00F92920">
              <w:rPr>
                <w:bCs/>
                <w:sz w:val="28"/>
                <w:szCs w:val="28"/>
              </w:rPr>
              <w:t>Меца</w:t>
            </w:r>
            <w:proofErr w:type="spellEnd"/>
            <w:r w:rsidRPr="00F92920">
              <w:rPr>
                <w:bCs/>
                <w:sz w:val="28"/>
                <w:szCs w:val="28"/>
              </w:rPr>
              <w:t xml:space="preserve"> 50.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1.10</w:t>
            </w:r>
          </w:p>
        </w:tc>
        <w:tc>
          <w:tcPr>
            <w:tcW w:w="3718" w:type="dxa"/>
          </w:tcPr>
          <w:p w:rsidR="008633EF" w:rsidRPr="00F452C7" w:rsidRDefault="008633EF" w:rsidP="00C9146E">
            <w:pPr>
              <w:rPr>
                <w:bCs/>
                <w:sz w:val="28"/>
                <w:szCs w:val="28"/>
              </w:rPr>
            </w:pPr>
            <w:r w:rsidRPr="00F452C7">
              <w:rPr>
                <w:bCs/>
                <w:sz w:val="28"/>
                <w:szCs w:val="28"/>
              </w:rPr>
              <w:t>Право отказа от проведения процедуры</w:t>
            </w:r>
          </w:p>
        </w:tc>
        <w:tc>
          <w:tcPr>
            <w:tcW w:w="6237" w:type="dxa"/>
          </w:tcPr>
          <w:p w:rsidR="008633EF" w:rsidRPr="00F92920" w:rsidRDefault="008633EF" w:rsidP="00C9146E">
            <w:pPr>
              <w:keepNext/>
              <w:jc w:val="both"/>
              <w:rPr>
                <w:sz w:val="28"/>
                <w:szCs w:val="28"/>
              </w:rPr>
            </w:pPr>
            <w:r w:rsidRPr="00F92920">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1.11</w:t>
            </w:r>
          </w:p>
        </w:tc>
        <w:tc>
          <w:tcPr>
            <w:tcW w:w="3718" w:type="dxa"/>
          </w:tcPr>
          <w:p w:rsidR="008633EF" w:rsidRPr="00DF208D" w:rsidRDefault="008633EF" w:rsidP="00C9146E">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237" w:type="dxa"/>
          </w:tcPr>
          <w:p w:rsidR="008633EF" w:rsidRPr="00F92920" w:rsidRDefault="008633EF" w:rsidP="00C9146E">
            <w:pPr>
              <w:widowControl w:val="0"/>
              <w:shd w:val="clear" w:color="auto" w:fill="FFFFFF"/>
              <w:autoSpaceDE w:val="0"/>
              <w:autoSpaceDN w:val="0"/>
              <w:adjustRightInd w:val="0"/>
              <w:jc w:val="both"/>
              <w:rPr>
                <w:sz w:val="28"/>
                <w:szCs w:val="28"/>
              </w:rPr>
            </w:pPr>
            <w:r w:rsidRPr="00F92920">
              <w:rPr>
                <w:sz w:val="28"/>
                <w:szCs w:val="28"/>
              </w:rPr>
              <w:t>Заказчик может отклонить котировочные заявки в случае:</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несоответствия котировочной заявки требованиям, указанным в запросе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37"/>
              <w:jc w:val="both"/>
              <w:rPr>
                <w:sz w:val="28"/>
                <w:szCs w:val="28"/>
              </w:rPr>
            </w:pPr>
            <w:r w:rsidRPr="00F92920">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отказа от проведения запроса котировок;</w:t>
            </w:r>
          </w:p>
          <w:p w:rsidR="008633EF" w:rsidRPr="00F92920" w:rsidRDefault="008633EF" w:rsidP="00C9146E">
            <w:pPr>
              <w:widowControl w:val="0"/>
              <w:numPr>
                <w:ilvl w:val="1"/>
                <w:numId w:val="4"/>
              </w:numPr>
              <w:shd w:val="clear" w:color="auto" w:fill="FFFFFF"/>
              <w:autoSpaceDE w:val="0"/>
              <w:autoSpaceDN w:val="0"/>
              <w:adjustRightInd w:val="0"/>
              <w:ind w:left="0" w:firstLine="0"/>
              <w:jc w:val="both"/>
              <w:rPr>
                <w:sz w:val="28"/>
                <w:szCs w:val="28"/>
              </w:rPr>
            </w:pPr>
            <w:r w:rsidRPr="00F92920">
              <w:rPr>
                <w:sz w:val="28"/>
                <w:szCs w:val="28"/>
              </w:rPr>
              <w:t>непредставления участником разъяснений положений котировочной заявки (в случае наличия требования заказчика).</w:t>
            </w:r>
          </w:p>
        </w:tc>
      </w:tr>
      <w:tr w:rsidR="008633EF" w:rsidRPr="005420F6" w:rsidTr="00C9146E">
        <w:tc>
          <w:tcPr>
            <w:tcW w:w="813" w:type="dxa"/>
          </w:tcPr>
          <w:p w:rsidR="008633EF" w:rsidRPr="005420F6" w:rsidRDefault="008633EF" w:rsidP="00C9146E">
            <w:pPr>
              <w:spacing w:line="276" w:lineRule="auto"/>
              <w:rPr>
                <w:color w:val="FF0000"/>
                <w:sz w:val="28"/>
                <w:szCs w:val="28"/>
              </w:rPr>
            </w:pPr>
            <w:r>
              <w:rPr>
                <w:sz w:val="28"/>
                <w:szCs w:val="28"/>
              </w:rPr>
              <w:t>1.12</w:t>
            </w:r>
          </w:p>
        </w:tc>
        <w:tc>
          <w:tcPr>
            <w:tcW w:w="3718" w:type="dxa"/>
          </w:tcPr>
          <w:p w:rsidR="008633EF" w:rsidRPr="0071669E" w:rsidRDefault="008633EF" w:rsidP="00C9146E">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237" w:type="dxa"/>
          </w:tcPr>
          <w:p w:rsidR="008633EF" w:rsidRPr="00A35138" w:rsidRDefault="008633EF" w:rsidP="00C9146E">
            <w:pPr>
              <w:pStyle w:val="ConsPlusNormal"/>
              <w:widowControl w:val="0"/>
              <w:shd w:val="clear" w:color="auto" w:fill="FFFFFF"/>
              <w:spacing w:line="360" w:lineRule="exact"/>
              <w:jc w:val="both"/>
            </w:pPr>
            <w:r w:rsidRPr="00A35138">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633EF" w:rsidRPr="00A35138" w:rsidRDefault="008633EF" w:rsidP="00C9146E">
            <w:pPr>
              <w:pStyle w:val="ConsPlusNormal"/>
              <w:widowControl w:val="0"/>
              <w:shd w:val="clear" w:color="auto" w:fill="FFFFFF"/>
              <w:spacing w:line="360" w:lineRule="exact"/>
              <w:jc w:val="both"/>
            </w:pPr>
            <w:r w:rsidRPr="00A35138">
              <w:t>Запрос юридического лица оформляется на фирменном бланке участника (при наличии) и подписывается уполномоченным лицом участника.</w:t>
            </w:r>
          </w:p>
          <w:p w:rsidR="008633EF" w:rsidRPr="00A35138" w:rsidRDefault="008633EF" w:rsidP="00C9146E">
            <w:pPr>
              <w:pStyle w:val="ConsPlusNormal"/>
              <w:widowControl w:val="0"/>
              <w:shd w:val="clear" w:color="auto" w:fill="FFFFFF"/>
              <w:spacing w:line="360" w:lineRule="exact"/>
              <w:jc w:val="both"/>
            </w:pPr>
            <w:r w:rsidRPr="00A35138">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A35138">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69165E" w:rsidRPr="00A35138" w:rsidRDefault="008633EF" w:rsidP="00C9146E">
            <w:pPr>
              <w:spacing w:line="360" w:lineRule="exact"/>
              <w:jc w:val="both"/>
              <w:rPr>
                <w:sz w:val="28"/>
                <w:szCs w:val="28"/>
              </w:rPr>
            </w:pPr>
            <w:r w:rsidRPr="00A35138">
              <w:rPr>
                <w:sz w:val="28"/>
                <w:szCs w:val="28"/>
              </w:rPr>
              <w:t xml:space="preserve">Дата начала срока предоставления участникам разъяснений положений документации: </w:t>
            </w:r>
          </w:p>
          <w:p w:rsidR="008633EF" w:rsidRPr="00A35138" w:rsidRDefault="008633EF" w:rsidP="00C9146E">
            <w:pPr>
              <w:spacing w:line="360" w:lineRule="exact"/>
              <w:jc w:val="both"/>
              <w:rPr>
                <w:sz w:val="28"/>
                <w:szCs w:val="28"/>
              </w:rPr>
            </w:pPr>
            <w:r w:rsidRPr="00A35138">
              <w:rPr>
                <w:sz w:val="28"/>
                <w:szCs w:val="28"/>
              </w:rPr>
              <w:t>«</w:t>
            </w:r>
            <w:r w:rsidR="003A3F74" w:rsidRPr="00A35138">
              <w:rPr>
                <w:sz w:val="28"/>
                <w:szCs w:val="28"/>
              </w:rPr>
              <w:t>20</w:t>
            </w:r>
            <w:r w:rsidRPr="00A35138">
              <w:rPr>
                <w:sz w:val="28"/>
                <w:szCs w:val="28"/>
              </w:rPr>
              <w:t xml:space="preserve">» </w:t>
            </w:r>
            <w:r w:rsidR="003A3F74" w:rsidRPr="00A35138">
              <w:rPr>
                <w:sz w:val="28"/>
                <w:szCs w:val="28"/>
              </w:rPr>
              <w:t>марта</w:t>
            </w:r>
            <w:r w:rsidR="00BE06C6" w:rsidRPr="00A35138">
              <w:rPr>
                <w:sz w:val="28"/>
                <w:szCs w:val="28"/>
              </w:rPr>
              <w:t xml:space="preserve"> </w:t>
            </w:r>
            <w:r w:rsidR="00935B8E" w:rsidRPr="00A35138">
              <w:rPr>
                <w:sz w:val="28"/>
                <w:szCs w:val="28"/>
              </w:rPr>
              <w:t>2025</w:t>
            </w:r>
            <w:r w:rsidRPr="00A35138">
              <w:rPr>
                <w:sz w:val="28"/>
                <w:szCs w:val="28"/>
              </w:rPr>
              <w:t xml:space="preserve"> г. с 09:00 до 18: 00</w:t>
            </w:r>
          </w:p>
          <w:p w:rsidR="0069165E" w:rsidRPr="00A35138" w:rsidRDefault="008633EF" w:rsidP="008F3DDE">
            <w:pPr>
              <w:spacing w:line="360" w:lineRule="exact"/>
              <w:jc w:val="both"/>
              <w:rPr>
                <w:sz w:val="28"/>
                <w:szCs w:val="28"/>
              </w:rPr>
            </w:pPr>
            <w:r w:rsidRPr="00A35138">
              <w:rPr>
                <w:sz w:val="28"/>
                <w:szCs w:val="28"/>
              </w:rPr>
              <w:t xml:space="preserve">Дата окончания срока предоставления участникам разъяснений положений документации: </w:t>
            </w:r>
          </w:p>
          <w:p w:rsidR="008633EF" w:rsidRPr="00A35138" w:rsidRDefault="008633EF" w:rsidP="00D53C57">
            <w:pPr>
              <w:spacing w:line="360" w:lineRule="exact"/>
              <w:jc w:val="both"/>
              <w:rPr>
                <w:sz w:val="28"/>
                <w:szCs w:val="28"/>
              </w:rPr>
            </w:pPr>
            <w:r w:rsidRPr="00A35138">
              <w:rPr>
                <w:sz w:val="28"/>
                <w:szCs w:val="28"/>
              </w:rPr>
              <w:t>«</w:t>
            </w:r>
            <w:r w:rsidR="00D53C57" w:rsidRPr="00A35138">
              <w:rPr>
                <w:sz w:val="28"/>
                <w:szCs w:val="28"/>
              </w:rPr>
              <w:t>01</w:t>
            </w:r>
            <w:r w:rsidRPr="00A35138">
              <w:rPr>
                <w:sz w:val="28"/>
                <w:szCs w:val="28"/>
              </w:rPr>
              <w:t>»</w:t>
            </w:r>
            <w:r w:rsidR="009579AC" w:rsidRPr="00A35138">
              <w:rPr>
                <w:sz w:val="28"/>
                <w:szCs w:val="28"/>
              </w:rPr>
              <w:t xml:space="preserve"> </w:t>
            </w:r>
            <w:r w:rsidR="003A3F74" w:rsidRPr="00A35138">
              <w:rPr>
                <w:sz w:val="28"/>
                <w:szCs w:val="28"/>
              </w:rPr>
              <w:t>апреля</w:t>
            </w:r>
            <w:r w:rsidR="00EE424B" w:rsidRPr="00A35138">
              <w:rPr>
                <w:sz w:val="28"/>
                <w:szCs w:val="28"/>
              </w:rPr>
              <w:t xml:space="preserve"> </w:t>
            </w:r>
            <w:r w:rsidR="00935B8E" w:rsidRPr="00A35138">
              <w:rPr>
                <w:sz w:val="28"/>
                <w:szCs w:val="28"/>
              </w:rPr>
              <w:t>2025</w:t>
            </w:r>
            <w:r w:rsidR="00B01162" w:rsidRPr="00A35138">
              <w:rPr>
                <w:sz w:val="28"/>
                <w:szCs w:val="28"/>
              </w:rPr>
              <w:t xml:space="preserve"> г. с 09:00 до 18:00</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1.13</w:t>
            </w:r>
          </w:p>
          <w:p w:rsidR="008633EF" w:rsidRPr="00DF208D" w:rsidRDefault="008633EF" w:rsidP="00C9146E">
            <w:pPr>
              <w:spacing w:line="276" w:lineRule="auto"/>
              <w:rPr>
                <w:sz w:val="28"/>
                <w:szCs w:val="28"/>
              </w:rPr>
            </w:pPr>
          </w:p>
        </w:tc>
        <w:tc>
          <w:tcPr>
            <w:tcW w:w="3718" w:type="dxa"/>
          </w:tcPr>
          <w:p w:rsidR="008633EF" w:rsidRPr="00DF208D" w:rsidRDefault="008633EF" w:rsidP="00C9146E">
            <w:pPr>
              <w:spacing w:line="276" w:lineRule="auto"/>
              <w:rPr>
                <w:sz w:val="28"/>
                <w:szCs w:val="28"/>
              </w:rPr>
            </w:pPr>
            <w:r w:rsidRPr="00DF208D">
              <w:rPr>
                <w:sz w:val="28"/>
                <w:szCs w:val="28"/>
              </w:rPr>
              <w:t xml:space="preserve">Требования к участникам запроса котировок </w:t>
            </w:r>
          </w:p>
        </w:tc>
        <w:tc>
          <w:tcPr>
            <w:tcW w:w="6237" w:type="dxa"/>
          </w:tcPr>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 xml:space="preserve">Требования к участникам указаны в </w:t>
            </w:r>
            <w:proofErr w:type="spellStart"/>
            <w:r w:rsidRPr="00A35138">
              <w:rPr>
                <w:sz w:val="28"/>
                <w:szCs w:val="28"/>
              </w:rPr>
              <w:t>п.п</w:t>
            </w:r>
            <w:proofErr w:type="spellEnd"/>
            <w:r w:rsidRPr="00A35138">
              <w:rPr>
                <w:sz w:val="28"/>
                <w:szCs w:val="28"/>
              </w:rPr>
              <w:t>. 2.3. Порядка проведения запроса котировок</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1.14</w:t>
            </w:r>
          </w:p>
        </w:tc>
        <w:tc>
          <w:tcPr>
            <w:tcW w:w="3718" w:type="dxa"/>
          </w:tcPr>
          <w:p w:rsidR="008633EF" w:rsidRPr="00DF208D" w:rsidRDefault="008633EF" w:rsidP="00C9146E">
            <w:pPr>
              <w:spacing w:line="276" w:lineRule="auto"/>
              <w:rPr>
                <w:sz w:val="28"/>
                <w:szCs w:val="28"/>
              </w:rPr>
            </w:pPr>
            <w:r w:rsidRPr="00DF208D">
              <w:rPr>
                <w:sz w:val="28"/>
                <w:szCs w:val="28"/>
              </w:rPr>
              <w:t>Форма, сроки и порядок оплаты товара, работы, услуги</w:t>
            </w:r>
          </w:p>
        </w:tc>
        <w:tc>
          <w:tcPr>
            <w:tcW w:w="6237" w:type="dxa"/>
          </w:tcPr>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Оплата осуществляется</w:t>
            </w:r>
            <w:r w:rsidR="00E4207A" w:rsidRPr="00A35138">
              <w:rPr>
                <w:sz w:val="28"/>
                <w:szCs w:val="28"/>
              </w:rPr>
              <w:t xml:space="preserve"> в безналичной форме</w:t>
            </w:r>
            <w:r w:rsidRPr="00A35138">
              <w:rPr>
                <w:sz w:val="28"/>
                <w:szCs w:val="28"/>
              </w:rPr>
              <w:t xml:space="preserve"> путем перечисления денежных средств на счет контрагента. </w:t>
            </w:r>
          </w:p>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 xml:space="preserve">По условиям запроса котировок предоплата не предусмотрена. </w:t>
            </w:r>
          </w:p>
          <w:p w:rsidR="008633EF" w:rsidRPr="00A35138" w:rsidRDefault="008633EF" w:rsidP="00C9146E">
            <w:pPr>
              <w:widowControl w:val="0"/>
              <w:shd w:val="clear" w:color="auto" w:fill="FFFFFF"/>
              <w:autoSpaceDE w:val="0"/>
              <w:autoSpaceDN w:val="0"/>
              <w:adjustRightInd w:val="0"/>
              <w:spacing w:line="276" w:lineRule="auto"/>
              <w:jc w:val="both"/>
              <w:rPr>
                <w:sz w:val="28"/>
                <w:szCs w:val="28"/>
              </w:rPr>
            </w:pPr>
            <w:r w:rsidRPr="00A35138">
              <w:rPr>
                <w:sz w:val="28"/>
                <w:szCs w:val="28"/>
              </w:rPr>
              <w:t>Покупатель осуществляет оплату в течение 15 (пятнадцати) рабочих дней с момента поставки товара.</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1.15</w:t>
            </w:r>
          </w:p>
        </w:tc>
        <w:tc>
          <w:tcPr>
            <w:tcW w:w="3718" w:type="dxa"/>
          </w:tcPr>
          <w:p w:rsidR="008633EF" w:rsidRPr="0071669E" w:rsidRDefault="008633EF" w:rsidP="00C9146E">
            <w:pPr>
              <w:spacing w:line="276" w:lineRule="auto"/>
              <w:rPr>
                <w:sz w:val="28"/>
                <w:szCs w:val="28"/>
              </w:rPr>
            </w:pPr>
            <w:r w:rsidRPr="0071669E">
              <w:rPr>
                <w:sz w:val="28"/>
                <w:szCs w:val="28"/>
              </w:rPr>
              <w:t xml:space="preserve">Порядок формирования цены договора </w:t>
            </w:r>
          </w:p>
        </w:tc>
        <w:tc>
          <w:tcPr>
            <w:tcW w:w="6237" w:type="dxa"/>
          </w:tcPr>
          <w:p w:rsidR="008633EF" w:rsidRPr="00072B9F" w:rsidRDefault="000A313C" w:rsidP="000A313C">
            <w:pPr>
              <w:spacing w:line="276" w:lineRule="auto"/>
              <w:jc w:val="both"/>
              <w:rPr>
                <w:bCs/>
                <w:sz w:val="28"/>
                <w:szCs w:val="28"/>
              </w:rPr>
            </w:pPr>
            <w:r w:rsidRPr="000A313C">
              <w:rPr>
                <w:bCs/>
                <w:sz w:val="28"/>
                <w:szCs w:val="28"/>
              </w:rPr>
              <w:t xml:space="preserve">Начальная (максимальная) цена определена и обоснована посредством применения метода сопоставимых рыночных цен, включает в себе цену товара, стоимость упаковки, транспортные расходы </w:t>
            </w:r>
            <w:r w:rsidR="001020B3" w:rsidRPr="00205AA5">
              <w:rPr>
                <w:bCs/>
                <w:sz w:val="28"/>
                <w:szCs w:val="28"/>
              </w:rPr>
              <w:t xml:space="preserve">до Центрального склада </w:t>
            </w:r>
            <w:r w:rsidR="001020B3">
              <w:rPr>
                <w:bCs/>
                <w:sz w:val="28"/>
                <w:szCs w:val="28"/>
              </w:rPr>
              <w:t xml:space="preserve">ЗАО «ЮКЖД» </w:t>
            </w:r>
            <w:r w:rsidR="001020B3" w:rsidRPr="00185C90">
              <w:rPr>
                <w:bCs/>
                <w:sz w:val="28"/>
                <w:szCs w:val="28"/>
              </w:rPr>
              <w:t xml:space="preserve">по адресу: </w:t>
            </w:r>
            <w:r w:rsidR="001020B3">
              <w:rPr>
                <w:sz w:val="28"/>
                <w:szCs w:val="28"/>
              </w:rPr>
              <w:t xml:space="preserve">г. Ереван, </w:t>
            </w:r>
            <w:proofErr w:type="spellStart"/>
            <w:r w:rsidR="001020B3">
              <w:rPr>
                <w:sz w:val="28"/>
                <w:szCs w:val="28"/>
              </w:rPr>
              <w:t>Арцаха</w:t>
            </w:r>
            <w:proofErr w:type="spellEnd"/>
            <w:r w:rsidR="001020B3">
              <w:rPr>
                <w:sz w:val="28"/>
                <w:szCs w:val="28"/>
              </w:rPr>
              <w:t xml:space="preserve"> 32.</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1.16</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237" w:type="dxa"/>
          </w:tcPr>
          <w:p w:rsidR="008633EF" w:rsidRPr="0011423D" w:rsidRDefault="008633EF" w:rsidP="00C9146E">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1.17</w:t>
            </w:r>
          </w:p>
        </w:tc>
        <w:tc>
          <w:tcPr>
            <w:tcW w:w="3718" w:type="dxa"/>
          </w:tcPr>
          <w:p w:rsidR="008633EF" w:rsidRPr="006A553A" w:rsidRDefault="008633EF" w:rsidP="00C9146E">
            <w:pPr>
              <w:pStyle w:val="ConsPlusNormal"/>
              <w:widowControl w:val="0"/>
              <w:shd w:val="clear" w:color="auto" w:fill="FFFFFF"/>
              <w:spacing w:line="276" w:lineRule="auto"/>
              <w:jc w:val="both"/>
            </w:pPr>
            <w:r w:rsidRPr="006A553A">
              <w:t>Срок действия конкурентных заявок</w:t>
            </w:r>
          </w:p>
        </w:tc>
        <w:tc>
          <w:tcPr>
            <w:tcW w:w="6237" w:type="dxa"/>
          </w:tcPr>
          <w:p w:rsidR="008633EF" w:rsidRPr="006A553A" w:rsidRDefault="008633EF" w:rsidP="00C9146E">
            <w:pPr>
              <w:spacing w:line="276" w:lineRule="auto"/>
              <w:jc w:val="both"/>
              <w:rPr>
                <w:sz w:val="28"/>
                <w:szCs w:val="28"/>
              </w:rPr>
            </w:pPr>
            <w:r w:rsidRPr="006A553A">
              <w:rPr>
                <w:sz w:val="28"/>
                <w:szCs w:val="28"/>
              </w:rPr>
              <w:t>Не устанавливается</w:t>
            </w:r>
            <w:r>
              <w:rPr>
                <w:sz w:val="28"/>
                <w:szCs w:val="28"/>
              </w:rPr>
              <w:t>.</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1.18</w:t>
            </w:r>
          </w:p>
        </w:tc>
        <w:tc>
          <w:tcPr>
            <w:tcW w:w="3718" w:type="dxa"/>
          </w:tcPr>
          <w:p w:rsidR="008633EF" w:rsidRPr="00DF208D" w:rsidRDefault="008633EF" w:rsidP="00C9146E">
            <w:pPr>
              <w:pStyle w:val="ConsPlusNormal"/>
              <w:widowControl w:val="0"/>
              <w:shd w:val="clear" w:color="auto" w:fill="FFFFFF"/>
              <w:spacing w:line="276" w:lineRule="auto"/>
              <w:jc w:val="both"/>
            </w:pPr>
            <w:r w:rsidRPr="00DF208D">
              <w:rPr>
                <w:bCs/>
              </w:rPr>
              <w:t>Срок заключения договора</w:t>
            </w:r>
          </w:p>
        </w:tc>
        <w:tc>
          <w:tcPr>
            <w:tcW w:w="6237" w:type="dxa"/>
            <w:shd w:val="clear" w:color="auto" w:fill="auto"/>
          </w:tcPr>
          <w:p w:rsidR="008633EF" w:rsidRPr="0011423D" w:rsidRDefault="008633EF" w:rsidP="00C9146E">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8633EF" w:rsidRPr="00D563A4" w:rsidTr="00C9146E">
        <w:tc>
          <w:tcPr>
            <w:tcW w:w="813" w:type="dxa"/>
          </w:tcPr>
          <w:p w:rsidR="008633EF" w:rsidRPr="00DF208D" w:rsidRDefault="008633EF" w:rsidP="00C9146E">
            <w:pPr>
              <w:spacing w:line="276" w:lineRule="auto"/>
              <w:rPr>
                <w:sz w:val="28"/>
                <w:szCs w:val="28"/>
              </w:rPr>
            </w:pPr>
            <w:r w:rsidRPr="00DF208D">
              <w:rPr>
                <w:sz w:val="28"/>
                <w:szCs w:val="28"/>
              </w:rPr>
              <w:t>1.</w:t>
            </w:r>
            <w:r>
              <w:rPr>
                <w:sz w:val="28"/>
                <w:szCs w:val="28"/>
              </w:rPr>
              <w:t>19</w:t>
            </w:r>
          </w:p>
        </w:tc>
        <w:tc>
          <w:tcPr>
            <w:tcW w:w="3718" w:type="dxa"/>
          </w:tcPr>
          <w:p w:rsidR="008633EF" w:rsidRPr="00DF208D" w:rsidRDefault="008633EF" w:rsidP="00C9146E">
            <w:pPr>
              <w:spacing w:line="276" w:lineRule="auto"/>
              <w:rPr>
                <w:sz w:val="28"/>
                <w:szCs w:val="28"/>
              </w:rPr>
            </w:pPr>
            <w:r w:rsidRPr="00DF208D">
              <w:rPr>
                <w:sz w:val="28"/>
                <w:szCs w:val="28"/>
              </w:rPr>
              <w:t>Техническое задание</w:t>
            </w:r>
          </w:p>
        </w:tc>
        <w:tc>
          <w:tcPr>
            <w:tcW w:w="6237" w:type="dxa"/>
          </w:tcPr>
          <w:p w:rsidR="008633EF" w:rsidRPr="00DF208D" w:rsidRDefault="008633EF" w:rsidP="00C9146E">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1.20</w:t>
            </w:r>
          </w:p>
        </w:tc>
        <w:tc>
          <w:tcPr>
            <w:tcW w:w="3718" w:type="dxa"/>
          </w:tcPr>
          <w:p w:rsidR="008633EF" w:rsidRPr="00DF208D" w:rsidRDefault="008633EF" w:rsidP="00C9146E">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237" w:type="dxa"/>
          </w:tcPr>
          <w:p w:rsidR="008633EF" w:rsidRPr="00DF208D" w:rsidRDefault="008633EF" w:rsidP="00C9146E">
            <w:pPr>
              <w:pStyle w:val="a3"/>
              <w:spacing w:line="276" w:lineRule="auto"/>
              <w:ind w:left="0"/>
              <w:jc w:val="both"/>
              <w:rPr>
                <w:bCs/>
                <w:i/>
                <w:sz w:val="28"/>
                <w:szCs w:val="28"/>
                <w:lang w:val="ru-RU" w:eastAsia="ru-RU"/>
              </w:rPr>
            </w:pPr>
            <w:r w:rsidRPr="001D1A3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8633EF" w:rsidRPr="00D563A4" w:rsidTr="00C9146E">
        <w:tc>
          <w:tcPr>
            <w:tcW w:w="813" w:type="dxa"/>
          </w:tcPr>
          <w:p w:rsidR="008633EF" w:rsidRPr="00DF208D" w:rsidRDefault="008633EF" w:rsidP="00C9146E">
            <w:pPr>
              <w:spacing w:line="276" w:lineRule="auto"/>
              <w:rPr>
                <w:sz w:val="28"/>
                <w:szCs w:val="28"/>
              </w:rPr>
            </w:pPr>
            <w:r>
              <w:rPr>
                <w:sz w:val="28"/>
                <w:szCs w:val="28"/>
              </w:rPr>
              <w:t>1.21</w:t>
            </w:r>
          </w:p>
        </w:tc>
        <w:tc>
          <w:tcPr>
            <w:tcW w:w="3718" w:type="dxa"/>
          </w:tcPr>
          <w:p w:rsidR="008633EF" w:rsidRPr="00DF208D" w:rsidRDefault="008633EF" w:rsidP="00C9146E">
            <w:pPr>
              <w:spacing w:line="276" w:lineRule="auto"/>
              <w:rPr>
                <w:sz w:val="28"/>
                <w:szCs w:val="28"/>
              </w:rPr>
            </w:pPr>
            <w:r w:rsidRPr="00DF208D">
              <w:rPr>
                <w:sz w:val="28"/>
                <w:szCs w:val="28"/>
              </w:rPr>
              <w:t>Выбор победителя</w:t>
            </w:r>
          </w:p>
        </w:tc>
        <w:tc>
          <w:tcPr>
            <w:tcW w:w="6237" w:type="dxa"/>
          </w:tcPr>
          <w:p w:rsidR="008633EF" w:rsidRPr="00DF208D" w:rsidRDefault="008633EF" w:rsidP="00C9146E">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8633EF" w:rsidRPr="00D563A4" w:rsidTr="00C9146E">
        <w:trPr>
          <w:trHeight w:val="1765"/>
        </w:trPr>
        <w:tc>
          <w:tcPr>
            <w:tcW w:w="813" w:type="dxa"/>
          </w:tcPr>
          <w:p w:rsidR="008633EF" w:rsidRPr="00DF208D" w:rsidRDefault="008633EF" w:rsidP="00C9146E">
            <w:pPr>
              <w:spacing w:line="276" w:lineRule="auto"/>
              <w:rPr>
                <w:sz w:val="28"/>
                <w:szCs w:val="28"/>
              </w:rPr>
            </w:pPr>
            <w:r>
              <w:rPr>
                <w:sz w:val="28"/>
                <w:szCs w:val="28"/>
              </w:rPr>
              <w:t>1.22</w:t>
            </w:r>
          </w:p>
        </w:tc>
        <w:tc>
          <w:tcPr>
            <w:tcW w:w="3718" w:type="dxa"/>
          </w:tcPr>
          <w:p w:rsidR="008633EF" w:rsidRPr="00DF208D" w:rsidRDefault="008633EF" w:rsidP="00C9146E">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237" w:type="dxa"/>
          </w:tcPr>
          <w:p w:rsidR="008633EF" w:rsidRPr="00984A80" w:rsidRDefault="008633EF" w:rsidP="00C9146E">
            <w:pPr>
              <w:spacing w:line="276" w:lineRule="auto"/>
              <w:rPr>
                <w:sz w:val="28"/>
                <w:szCs w:val="28"/>
              </w:rPr>
            </w:pPr>
            <w:r w:rsidRPr="00984A80">
              <w:rPr>
                <w:sz w:val="28"/>
                <w:szCs w:val="28"/>
              </w:rPr>
              <w:t xml:space="preserve">Для участия в запросе котировок участник надлежащим образом должен заполнить и предоставить: </w:t>
            </w:r>
          </w:p>
          <w:p w:rsidR="008633EF" w:rsidRPr="00984A80" w:rsidRDefault="008633EF" w:rsidP="00C9146E">
            <w:pPr>
              <w:spacing w:line="276" w:lineRule="auto"/>
              <w:rPr>
                <w:rFonts w:ascii="Sylfaen" w:hAnsi="Sylfaen"/>
                <w:sz w:val="28"/>
                <w:szCs w:val="28"/>
              </w:rPr>
            </w:pPr>
            <w:r w:rsidRPr="00984A80">
              <w:rPr>
                <w:sz w:val="28"/>
                <w:szCs w:val="28"/>
              </w:rPr>
              <w:t>Приложение №2.1 (форма Описи представленных документов);</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3</w:t>
            </w:r>
            <w:r w:rsidRPr="00984A80">
              <w:rPr>
                <w:sz w:val="28"/>
                <w:szCs w:val="28"/>
              </w:rPr>
              <w:t xml:space="preserve"> (форма Заявки участника);</w:t>
            </w:r>
          </w:p>
          <w:p w:rsidR="008633EF" w:rsidRPr="00984A80" w:rsidRDefault="008633EF" w:rsidP="00C9146E">
            <w:pPr>
              <w:spacing w:line="276" w:lineRule="auto"/>
              <w:rPr>
                <w:sz w:val="28"/>
                <w:szCs w:val="28"/>
              </w:rPr>
            </w:pPr>
            <w:r w:rsidRPr="00984A80">
              <w:rPr>
                <w:sz w:val="28"/>
                <w:szCs w:val="28"/>
              </w:rPr>
              <w:t>Приложение №</w:t>
            </w:r>
            <w:r w:rsidRPr="00984A80">
              <w:rPr>
                <w:sz w:val="28"/>
                <w:szCs w:val="28"/>
                <w:lang w:val="hy-AM"/>
              </w:rPr>
              <w:t>4</w:t>
            </w:r>
            <w:r w:rsidRPr="00984A80">
              <w:rPr>
                <w:sz w:val="28"/>
                <w:szCs w:val="28"/>
              </w:rPr>
              <w:t xml:space="preserve"> (форма Технического предложения); </w:t>
            </w:r>
          </w:p>
          <w:p w:rsidR="00CE0A41" w:rsidRDefault="00A75E4F" w:rsidP="00E907F1">
            <w:pPr>
              <w:spacing w:line="276" w:lineRule="auto"/>
              <w:rPr>
                <w:sz w:val="28"/>
                <w:szCs w:val="28"/>
                <w:lang w:val="hy-AM"/>
              </w:rPr>
            </w:pPr>
            <w:r>
              <w:rPr>
                <w:sz w:val="28"/>
                <w:szCs w:val="28"/>
              </w:rPr>
              <w:t>Приложение №5 (Проект договора</w:t>
            </w:r>
            <w:r w:rsidR="00CE0A41">
              <w:rPr>
                <w:sz w:val="28"/>
                <w:szCs w:val="28"/>
              </w:rPr>
              <w:t>)</w:t>
            </w:r>
            <w:r w:rsidR="00CE0A41">
              <w:rPr>
                <w:sz w:val="28"/>
                <w:szCs w:val="28"/>
                <w:lang w:val="hy-AM"/>
              </w:rPr>
              <w:t>;</w:t>
            </w:r>
          </w:p>
          <w:p w:rsidR="00984A80" w:rsidRPr="00CE0A41" w:rsidRDefault="00C5393A" w:rsidP="00E907F1">
            <w:pPr>
              <w:spacing w:line="276" w:lineRule="auto"/>
              <w:rPr>
                <w:sz w:val="28"/>
                <w:szCs w:val="28"/>
                <w:lang w:val="hy-AM"/>
              </w:rPr>
            </w:pPr>
            <w:r>
              <w:rPr>
                <w:color w:val="000000" w:themeColor="text1"/>
                <w:sz w:val="28"/>
                <w:szCs w:val="28"/>
              </w:rPr>
              <w:t>Копии с</w:t>
            </w:r>
            <w:r w:rsidR="006224D4" w:rsidRPr="00E9360B">
              <w:rPr>
                <w:color w:val="000000" w:themeColor="text1"/>
                <w:sz w:val="28"/>
                <w:szCs w:val="28"/>
              </w:rPr>
              <w:t>ертификат</w:t>
            </w:r>
            <w:r>
              <w:rPr>
                <w:color w:val="000000" w:themeColor="text1"/>
                <w:sz w:val="28"/>
                <w:szCs w:val="28"/>
              </w:rPr>
              <w:t>ов</w:t>
            </w:r>
            <w:r w:rsidR="00775FD8" w:rsidRPr="00E9360B">
              <w:rPr>
                <w:color w:val="000000" w:themeColor="text1"/>
                <w:sz w:val="28"/>
                <w:szCs w:val="28"/>
              </w:rPr>
              <w:t xml:space="preserve"> </w:t>
            </w:r>
            <w:r w:rsidR="00775FD8">
              <w:rPr>
                <w:color w:val="000000" w:themeColor="text1"/>
                <w:sz w:val="28"/>
                <w:szCs w:val="28"/>
              </w:rPr>
              <w:t>соответствия на данный вид товара</w:t>
            </w:r>
            <w:r w:rsidR="00B109B7">
              <w:rPr>
                <w:sz w:val="28"/>
                <w:szCs w:val="28"/>
              </w:rPr>
              <w:t xml:space="preserve">, </w:t>
            </w:r>
            <w:r w:rsidR="00CE0A41">
              <w:rPr>
                <w:sz w:val="28"/>
                <w:szCs w:val="28"/>
              </w:rPr>
              <w:t>и иные документы</w:t>
            </w:r>
            <w:r w:rsidR="00CE0A41">
              <w:rPr>
                <w:sz w:val="28"/>
                <w:szCs w:val="28"/>
                <w:lang w:val="hy-AM"/>
              </w:rPr>
              <w:t xml:space="preserve">, </w:t>
            </w:r>
            <w:r w:rsidR="00984A80" w:rsidRPr="00716CE8">
              <w:rPr>
                <w:sz w:val="28"/>
                <w:szCs w:val="28"/>
              </w:rPr>
              <w:t>указанные в п.п.-2.11.15. – 2</w:t>
            </w:r>
            <w:r w:rsidR="00984A80" w:rsidRPr="00DF208D">
              <w:rPr>
                <w:sz w:val="28"/>
                <w:szCs w:val="28"/>
              </w:rPr>
              <w:t xml:space="preserve">.11.17. </w:t>
            </w:r>
          </w:p>
        </w:tc>
      </w:tr>
      <w:bookmarkEnd w:id="3"/>
    </w:tbl>
    <w:p w:rsidR="008633EF" w:rsidRPr="00B175E2" w:rsidRDefault="008633EF" w:rsidP="008633EF">
      <w:pPr>
        <w:spacing w:line="276" w:lineRule="auto"/>
        <w:sectPr w:rsidR="008633EF" w:rsidRPr="00B175E2" w:rsidSect="00B175E2">
          <w:headerReference w:type="default" r:id="rId12"/>
          <w:pgSz w:w="11906" w:h="16838" w:code="9"/>
          <w:pgMar w:top="992" w:right="1134" w:bottom="1134" w:left="924" w:header="794" w:footer="794" w:gutter="0"/>
          <w:pgNumType w:start="1"/>
          <w:cols w:space="708"/>
          <w:titlePg/>
          <w:docGrid w:linePitch="360"/>
        </w:sectPr>
      </w:pPr>
    </w:p>
    <w:p w:rsidR="008633EF" w:rsidRPr="00D563A4" w:rsidRDefault="008633EF" w:rsidP="008633EF">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8633EF" w:rsidRPr="00D563A4" w:rsidRDefault="008633EF" w:rsidP="008633EF">
      <w:pPr>
        <w:spacing w:line="276" w:lineRule="auto"/>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8633EF" w:rsidRPr="00D563A4" w:rsidRDefault="008633EF" w:rsidP="008633EF">
      <w:pPr>
        <w:spacing w:line="276" w:lineRule="auto"/>
        <w:rPr>
          <w:sz w:val="28"/>
          <w:szCs w:val="28"/>
        </w:rPr>
      </w:pPr>
      <w:r w:rsidRPr="00D563A4">
        <w:rPr>
          <w:sz w:val="28"/>
          <w:szCs w:val="28"/>
        </w:rPr>
        <w:t xml:space="preserve"> </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Pr>
          <w:szCs w:val="28"/>
        </w:rPr>
        <w:t xml:space="preserve">ументы, предусмотренные пунктом </w:t>
      </w:r>
      <w:r w:rsidRPr="00D563A4">
        <w:rPr>
          <w:szCs w:val="28"/>
        </w:rPr>
        <w:t xml:space="preserve">1.22 приложения </w:t>
      </w:r>
      <w:r>
        <w:rPr>
          <w:szCs w:val="28"/>
        </w:rPr>
        <w:t xml:space="preserve">№1 </w:t>
      </w:r>
      <w:r w:rsidRPr="00D563A4">
        <w:rPr>
          <w:szCs w:val="28"/>
        </w:rPr>
        <w:t>извещения.</w:t>
      </w:r>
    </w:p>
    <w:p w:rsidR="008633EF" w:rsidRPr="00D563A4" w:rsidRDefault="008633EF" w:rsidP="008633EF">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8633EF" w:rsidRPr="00D563A4" w:rsidRDefault="008633EF" w:rsidP="008633EF">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8633EF" w:rsidRPr="00D563A4" w:rsidRDefault="008633EF" w:rsidP="008633EF">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8633EF" w:rsidRPr="00D563A4" w:rsidRDefault="008633EF" w:rsidP="008633EF">
      <w:pPr>
        <w:pStyle w:val="12"/>
        <w:spacing w:line="276" w:lineRule="auto"/>
        <w:ind w:firstLine="0"/>
        <w:rPr>
          <w:szCs w:val="28"/>
        </w:rPr>
      </w:pPr>
    </w:p>
    <w:p w:rsidR="008633EF" w:rsidRPr="00D563A4"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w:t>
      </w:r>
      <w:r w:rsidR="0047478D">
        <w:rPr>
          <w:szCs w:val="28"/>
        </w:rPr>
        <w:t>в соответствии с приложением № 4</w:t>
      </w:r>
      <w:r w:rsidRPr="00D563A4">
        <w:rPr>
          <w:szCs w:val="28"/>
        </w:rPr>
        <w:t xml:space="preserve">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8633EF" w:rsidRPr="00D563A4" w:rsidRDefault="008633EF" w:rsidP="008633EF">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8633EF" w:rsidRPr="00D563A4" w:rsidRDefault="008633EF" w:rsidP="008633EF">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8633EF" w:rsidRPr="00C37AE0" w:rsidRDefault="008633EF" w:rsidP="008633EF">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8633EF" w:rsidRPr="00C37AE0" w:rsidRDefault="008633EF" w:rsidP="008633EF">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633EF" w:rsidRPr="00C37AE0" w:rsidRDefault="008633EF" w:rsidP="008633EF">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8633EF" w:rsidRPr="00C37AE0" w:rsidRDefault="008633EF" w:rsidP="008633EF">
      <w:pPr>
        <w:pStyle w:val="12"/>
        <w:numPr>
          <w:ilvl w:val="2"/>
          <w:numId w:val="3"/>
        </w:numPr>
        <w:spacing w:line="276" w:lineRule="auto"/>
        <w:ind w:left="0" w:firstLine="1050"/>
        <w:rPr>
          <w:szCs w:val="28"/>
        </w:rPr>
      </w:pPr>
      <w:r w:rsidRPr="00C37AE0">
        <w:rPr>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8633EF" w:rsidRPr="00C37AE0" w:rsidRDefault="008633EF" w:rsidP="008633EF">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8633EF" w:rsidRPr="00C37AE0" w:rsidRDefault="008633EF" w:rsidP="008633EF">
      <w:pPr>
        <w:pStyle w:val="a3"/>
        <w:spacing w:line="276" w:lineRule="auto"/>
        <w:ind w:left="0"/>
        <w:jc w:val="both"/>
        <w:rPr>
          <w:sz w:val="28"/>
          <w:szCs w:val="28"/>
        </w:rPr>
      </w:pPr>
    </w:p>
    <w:p w:rsidR="008633EF" w:rsidRPr="00CD5931"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8633EF" w:rsidRDefault="008633EF" w:rsidP="008633EF">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8633EF" w:rsidRDefault="008633EF" w:rsidP="008633EF">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8633EF" w:rsidRDefault="008633EF" w:rsidP="008633EF">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7B9" w:rsidRDefault="008633EF" w:rsidP="000B07B9">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224D4" w:rsidRPr="00B109B7" w:rsidRDefault="00C5393A" w:rsidP="006224D4">
      <w:pPr>
        <w:pStyle w:val="12"/>
        <w:numPr>
          <w:ilvl w:val="2"/>
          <w:numId w:val="17"/>
        </w:numPr>
        <w:spacing w:line="276" w:lineRule="auto"/>
        <w:ind w:left="0" w:firstLine="851"/>
        <w:rPr>
          <w:szCs w:val="28"/>
        </w:rPr>
      </w:pPr>
      <w:r w:rsidRPr="00B109B7">
        <w:rPr>
          <w:color w:val="000000"/>
          <w:szCs w:val="28"/>
        </w:rPr>
        <w:t>Копии с</w:t>
      </w:r>
      <w:r w:rsidR="006224D4" w:rsidRPr="00B109B7">
        <w:rPr>
          <w:color w:val="000000"/>
          <w:szCs w:val="28"/>
        </w:rPr>
        <w:t>ертификат</w:t>
      </w:r>
      <w:r w:rsidRPr="00B109B7">
        <w:rPr>
          <w:color w:val="000000"/>
          <w:szCs w:val="28"/>
        </w:rPr>
        <w:t>ов</w:t>
      </w:r>
      <w:r w:rsidR="006224D4" w:rsidRPr="00B109B7">
        <w:rPr>
          <w:color w:val="000000"/>
          <w:szCs w:val="28"/>
        </w:rPr>
        <w:t xml:space="preserve"> соответствия на данный вид товара.</w:t>
      </w:r>
    </w:p>
    <w:p w:rsidR="000B07B9" w:rsidRPr="000B07B9" w:rsidRDefault="000B07B9" w:rsidP="000B07B9">
      <w:pPr>
        <w:pStyle w:val="12"/>
        <w:numPr>
          <w:ilvl w:val="2"/>
          <w:numId w:val="17"/>
        </w:numPr>
        <w:spacing w:line="276" w:lineRule="auto"/>
        <w:ind w:left="0" w:firstLine="851"/>
        <w:rPr>
          <w:szCs w:val="28"/>
        </w:rPr>
      </w:pPr>
      <w:r w:rsidRPr="000B07B9">
        <w:rPr>
          <w:szCs w:val="28"/>
        </w:rPr>
        <w:t>Соответствие обязательным требованиям, указанным в пунктах 2.3.2 -2.3.</w:t>
      </w:r>
      <w:r w:rsidR="006224D4">
        <w:rPr>
          <w:szCs w:val="28"/>
        </w:rPr>
        <w:t>5</w:t>
      </w:r>
      <w:r w:rsidRPr="000B07B9">
        <w:rPr>
          <w:szCs w:val="28"/>
        </w:rPr>
        <w:t xml:space="preserve"> приложения № 1 к извещению, подтверждается участником в декларативной форме в соответствии с приложением № 3 к извещению.</w:t>
      </w:r>
    </w:p>
    <w:p w:rsidR="000B07B9" w:rsidRPr="00305CB0" w:rsidRDefault="000B07B9" w:rsidP="006224D4">
      <w:pPr>
        <w:pStyle w:val="12"/>
        <w:spacing w:line="276" w:lineRule="auto"/>
        <w:ind w:left="1572" w:firstLine="0"/>
        <w:rPr>
          <w:szCs w:val="28"/>
        </w:rPr>
      </w:pPr>
    </w:p>
    <w:p w:rsidR="008633EF" w:rsidRPr="000C7203"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8633EF" w:rsidRPr="000C7203"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8633EF" w:rsidRPr="00C37AE0" w:rsidRDefault="008633EF" w:rsidP="008633EF">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8633EF" w:rsidRPr="00C37AE0" w:rsidRDefault="008633EF" w:rsidP="008633EF">
      <w:pPr>
        <w:pStyle w:val="12"/>
        <w:spacing w:line="276" w:lineRule="auto"/>
        <w:ind w:firstLine="709"/>
        <w:rPr>
          <w:szCs w:val="28"/>
        </w:rPr>
      </w:pPr>
      <w:r w:rsidRPr="00C37AE0">
        <w:rPr>
          <w:szCs w:val="28"/>
        </w:rPr>
        <w:t>- организатор – осуществляет организацию и проведение закупки;</w:t>
      </w:r>
    </w:p>
    <w:p w:rsidR="008633EF" w:rsidRPr="00C37AE0" w:rsidRDefault="008633EF" w:rsidP="008633EF">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8633EF" w:rsidRPr="00C37AE0" w:rsidRDefault="008633EF" w:rsidP="008633EF">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адресу, указанному в </w:t>
      </w:r>
      <w:r w:rsidRPr="00E54736">
        <w:rPr>
          <w:rFonts w:eastAsia="MS Mincho"/>
          <w:sz w:val="28"/>
          <w:szCs w:val="28"/>
        </w:rPr>
        <w:br/>
        <w:t xml:space="preserve">пункте </w:t>
      </w:r>
      <w:r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Pr="00E54736">
        <w:rPr>
          <w:rFonts w:eastAsia="MS Mincho"/>
          <w:sz w:val="28"/>
          <w:szCs w:val="28"/>
          <w:lang w:val="ru-RU"/>
        </w:rPr>
        <w:t>1.2.</w:t>
      </w:r>
      <w:r w:rsidRPr="00E54736">
        <w:rPr>
          <w:rFonts w:eastAsia="MS Mincho"/>
          <w:sz w:val="28"/>
          <w:szCs w:val="28"/>
        </w:rPr>
        <w:t xml:space="preserve"> приложения № 1 извещения. Запрос не может быть направлен посредством электронной почты</w:t>
      </w:r>
      <w:r w:rsidRPr="00C37AE0">
        <w:rPr>
          <w:rFonts w:eastAsia="MS Mincho"/>
          <w:sz w:val="28"/>
          <w:szCs w:val="28"/>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Pr>
          <w:rFonts w:eastAsia="MS Mincho"/>
          <w:sz w:val="28"/>
          <w:szCs w:val="28"/>
        </w:rPr>
        <w:t xml:space="preserve">с гражданским </w:t>
      </w:r>
      <w:r w:rsidRPr="00B727A6">
        <w:rPr>
          <w:rFonts w:eastAsia="MS Mincho"/>
          <w:sz w:val="28"/>
          <w:szCs w:val="28"/>
        </w:rPr>
        <w:t>законодательством</w:t>
      </w:r>
      <w:r w:rsidRPr="00B727A6">
        <w:rPr>
          <w:rFonts w:eastAsia="MS Mincho"/>
          <w:sz w:val="28"/>
          <w:szCs w:val="28"/>
          <w:lang w:val="ru-RU"/>
        </w:rPr>
        <w:t xml:space="preserve">, </w:t>
      </w:r>
      <w:r w:rsidRPr="00B727A6">
        <w:rPr>
          <w:sz w:val="28"/>
          <w:szCs w:val="28"/>
        </w:rPr>
        <w:t xml:space="preserve">а также вносить изменения в извещение о проведении запроса котировок за </w:t>
      </w:r>
      <w:r w:rsidRPr="00E54736">
        <w:rPr>
          <w:sz w:val="28"/>
          <w:szCs w:val="28"/>
        </w:rPr>
        <w:t>1 рабочий день до дня окончания срока подачи конкурсных заявок</w:t>
      </w:r>
      <w:r w:rsidRPr="00E54736">
        <w:rPr>
          <w:color w:val="FF0000"/>
          <w:sz w:val="28"/>
          <w:szCs w:val="28"/>
        </w:rPr>
        <w:t>.</w:t>
      </w:r>
    </w:p>
    <w:p w:rsidR="008633EF" w:rsidRPr="00E54736"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Pr="00E54736">
        <w:rPr>
          <w:rFonts w:eastAsia="MS Mincho"/>
          <w:sz w:val="28"/>
          <w:szCs w:val="28"/>
          <w:lang w:val="ru-RU"/>
        </w:rPr>
        <w:t>.</w:t>
      </w:r>
    </w:p>
    <w:p w:rsidR="008633EF" w:rsidRPr="00C37AE0" w:rsidRDefault="008633EF" w:rsidP="008633EF">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8633EF" w:rsidRPr="00C37AE0" w:rsidRDefault="008633EF" w:rsidP="008633EF">
      <w:pPr>
        <w:pStyle w:val="12"/>
        <w:spacing w:line="276" w:lineRule="auto"/>
        <w:ind w:firstLine="0"/>
        <w:rPr>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8633EF" w:rsidRPr="00C37AE0" w:rsidRDefault="008633EF" w:rsidP="008633EF">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17CA" w:rsidRPr="0047478D" w:rsidRDefault="008633EF" w:rsidP="004A17C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рассматривает котировочные заявки на предмет их </w:t>
      </w:r>
      <w:r w:rsidRPr="0047478D">
        <w:rPr>
          <w:rFonts w:eastAsia="MS Mincho"/>
          <w:sz w:val="28"/>
          <w:szCs w:val="28"/>
        </w:rPr>
        <w:t>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17CA" w:rsidRPr="0047478D" w:rsidRDefault="004A17CA" w:rsidP="004A17CA">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 xml:space="preserve">При осуществлении оценки и </w:t>
      </w:r>
      <w:r w:rsidR="001F0B6E" w:rsidRPr="0047478D">
        <w:rPr>
          <w:rFonts w:eastAsia="MS Mincho"/>
          <w:sz w:val="28"/>
          <w:szCs w:val="28"/>
          <w:lang w:val="ru-RU"/>
        </w:rPr>
        <w:t>рассмотрении</w:t>
      </w:r>
      <w:r w:rsidRPr="0047478D">
        <w:rPr>
          <w:rFonts w:eastAsia="MS Mincho"/>
          <w:sz w:val="28"/>
          <w:szCs w:val="28"/>
        </w:rPr>
        <w:t xml:space="preserve"> заявок</w:t>
      </w:r>
      <w:r w:rsidR="00D71DA1" w:rsidRPr="0047478D">
        <w:rPr>
          <w:rFonts w:eastAsia="MS Mincho"/>
          <w:sz w:val="28"/>
          <w:szCs w:val="28"/>
          <w:lang w:val="ru-RU"/>
        </w:rPr>
        <w:t xml:space="preserve"> </w:t>
      </w:r>
      <w:r w:rsidR="007A1660" w:rsidRPr="0047478D">
        <w:rPr>
          <w:rFonts w:eastAsia="MS Mincho"/>
          <w:sz w:val="28"/>
          <w:szCs w:val="28"/>
          <w:lang w:val="ru-RU"/>
        </w:rPr>
        <w:t>на</w:t>
      </w:r>
      <w:r w:rsidRPr="0047478D">
        <w:rPr>
          <w:rFonts w:eastAsia="MS Mincho"/>
          <w:sz w:val="28"/>
          <w:szCs w:val="28"/>
        </w:rPr>
        <w:t xml:space="preserve"> </w:t>
      </w:r>
      <w:r w:rsidR="00D71DA1" w:rsidRPr="0047478D">
        <w:rPr>
          <w:rFonts w:eastAsia="MS Mincho"/>
          <w:sz w:val="28"/>
          <w:szCs w:val="28"/>
        </w:rPr>
        <w:t xml:space="preserve">ценовые предложения </w:t>
      </w:r>
      <w:r w:rsidR="00D71DA1" w:rsidRPr="0047478D">
        <w:rPr>
          <w:rFonts w:eastAsia="MS Mincho"/>
          <w:sz w:val="28"/>
          <w:szCs w:val="28"/>
          <w:lang w:val="ru-RU"/>
        </w:rPr>
        <w:t xml:space="preserve">представленные </w:t>
      </w:r>
      <w:r w:rsidR="00D71DA1" w:rsidRPr="0047478D">
        <w:rPr>
          <w:rFonts w:eastAsia="MS Mincho"/>
          <w:sz w:val="28"/>
          <w:szCs w:val="28"/>
        </w:rPr>
        <w:t>со стороны</w:t>
      </w:r>
      <w:r w:rsidR="00605249" w:rsidRPr="0047478D">
        <w:rPr>
          <w:rFonts w:eastAsia="MS Mincho"/>
          <w:sz w:val="28"/>
          <w:szCs w:val="28"/>
          <w:lang w:val="ru-RU"/>
        </w:rPr>
        <w:t xml:space="preserve"> участников</w:t>
      </w:r>
      <w:r w:rsidR="00D71DA1" w:rsidRPr="0047478D">
        <w:rPr>
          <w:rFonts w:eastAsia="MS Mincho"/>
          <w:sz w:val="28"/>
          <w:szCs w:val="28"/>
        </w:rPr>
        <w:t xml:space="preserve"> нерезидентов РА </w:t>
      </w:r>
      <w:r w:rsidRPr="0047478D">
        <w:rPr>
          <w:rFonts w:eastAsia="MS Mincho"/>
          <w:sz w:val="28"/>
          <w:szCs w:val="28"/>
        </w:rPr>
        <w:t>будут с</w:t>
      </w:r>
      <w:r w:rsidR="001F0B6E" w:rsidRPr="0047478D">
        <w:rPr>
          <w:rFonts w:eastAsia="MS Mincho"/>
          <w:sz w:val="28"/>
          <w:szCs w:val="28"/>
          <w:lang w:val="ru-RU"/>
        </w:rPr>
        <w:t>равнен</w:t>
      </w:r>
      <w:r w:rsidRPr="0047478D">
        <w:rPr>
          <w:rFonts w:eastAsia="MS Mincho"/>
          <w:sz w:val="28"/>
          <w:szCs w:val="28"/>
        </w:rPr>
        <w:t>ены с учтём транспортных расходов</w:t>
      </w:r>
      <w:r w:rsidR="007A1660" w:rsidRPr="0047478D">
        <w:rPr>
          <w:rFonts w:eastAsia="MS Mincho"/>
          <w:sz w:val="28"/>
          <w:szCs w:val="28"/>
          <w:lang w:val="ru-RU"/>
        </w:rPr>
        <w:t xml:space="preserve"> (на ценовые предложения </w:t>
      </w:r>
      <w:r w:rsidR="00605249" w:rsidRPr="0047478D">
        <w:rPr>
          <w:rFonts w:eastAsia="MS Mincho"/>
          <w:sz w:val="28"/>
          <w:szCs w:val="28"/>
          <w:lang w:val="ru-RU"/>
        </w:rPr>
        <w:t>участников не</w:t>
      </w:r>
      <w:r w:rsidR="007A1660" w:rsidRPr="0047478D">
        <w:rPr>
          <w:rFonts w:eastAsia="MS Mincho"/>
          <w:sz w:val="28"/>
          <w:szCs w:val="28"/>
          <w:lang w:val="ru-RU"/>
        </w:rPr>
        <w:t>резидентов РА будут п</w:t>
      </w:r>
      <w:r w:rsidR="00B72CCB" w:rsidRPr="0047478D">
        <w:rPr>
          <w:rFonts w:eastAsia="MS Mincho"/>
          <w:sz w:val="28"/>
          <w:szCs w:val="28"/>
          <w:lang w:val="ru-RU"/>
        </w:rPr>
        <w:t>рибавлены транспортные расходы)</w:t>
      </w:r>
      <w:r w:rsidRPr="0047478D">
        <w:rPr>
          <w:rFonts w:eastAsia="MS Mincho"/>
          <w:sz w:val="28"/>
          <w:szCs w:val="28"/>
        </w:rPr>
        <w:t>.</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47478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w:t>
      </w:r>
      <w:r w:rsidRPr="00C37AE0">
        <w:rPr>
          <w:rFonts w:eastAsia="MS Mincho"/>
          <w:sz w:val="28"/>
          <w:szCs w:val="28"/>
        </w:rPr>
        <w:t xml:space="preserve">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8633EF" w:rsidRPr="00C37AE0" w:rsidRDefault="008633EF" w:rsidP="008633EF">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8633EF" w:rsidRPr="00C37AE0" w:rsidRDefault="008633EF" w:rsidP="008633EF">
      <w:pPr>
        <w:pStyle w:val="a3"/>
        <w:spacing w:line="276" w:lineRule="auto"/>
        <w:ind w:left="0"/>
        <w:jc w:val="both"/>
        <w:rPr>
          <w:rFonts w:eastAsia="MS Mincho"/>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w:t>
      </w:r>
      <w:r w:rsidR="00310625">
        <w:rPr>
          <w:sz w:val="28"/>
          <w:szCs w:val="28"/>
        </w:rPr>
        <w:t xml:space="preserve"> с учетом транспортировки</w:t>
      </w:r>
      <w:r w:rsidRPr="00C37AE0">
        <w:rPr>
          <w:sz w:val="28"/>
          <w:szCs w:val="28"/>
        </w:rPr>
        <w:t xml:space="preserve">. При наличии нескольких равнозначных котировочных заявок лучшей признается та, которая поступила раньше.  </w:t>
      </w:r>
    </w:p>
    <w:p w:rsidR="008633EF" w:rsidRPr="00C37AE0" w:rsidRDefault="008633EF" w:rsidP="008633EF">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8633EF" w:rsidRPr="00C37AE0" w:rsidRDefault="008633EF" w:rsidP="008633EF">
      <w:pPr>
        <w:pStyle w:val="a5"/>
        <w:suppressAutoHyphens/>
        <w:spacing w:line="276" w:lineRule="auto"/>
        <w:ind w:firstLine="0"/>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8633EF" w:rsidRPr="00C37AE0" w:rsidRDefault="008633EF" w:rsidP="008633EF">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8633EF" w:rsidRPr="00C37AE0" w:rsidRDefault="008633EF" w:rsidP="008633EF">
      <w:pPr>
        <w:pStyle w:val="a3"/>
        <w:spacing w:line="276" w:lineRule="auto"/>
        <w:ind w:left="0"/>
        <w:jc w:val="both"/>
        <w:rPr>
          <w:sz w:val="28"/>
          <w:szCs w:val="28"/>
        </w:rPr>
      </w:pPr>
    </w:p>
    <w:p w:rsidR="008633EF" w:rsidRPr="00C37AE0" w:rsidRDefault="008633EF" w:rsidP="008633EF">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8633EF" w:rsidRPr="00C37AE0" w:rsidRDefault="008633EF" w:rsidP="008633EF">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8633EF" w:rsidRPr="00C37AE0" w:rsidRDefault="008633EF" w:rsidP="008633EF">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8633EF" w:rsidRPr="00C37AE0" w:rsidRDefault="008633EF" w:rsidP="008633EF">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8633EF" w:rsidRPr="00C37AE0" w:rsidRDefault="008633EF" w:rsidP="008633EF">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8633EF" w:rsidRPr="00C37AE0" w:rsidRDefault="008633EF" w:rsidP="008633EF">
      <w:pPr>
        <w:pStyle w:val="a5"/>
        <w:suppressAutoHyphens/>
        <w:spacing w:line="276" w:lineRule="auto"/>
        <w:rPr>
          <w:sz w:val="28"/>
          <w:szCs w:val="28"/>
        </w:rPr>
      </w:pPr>
    </w:p>
    <w:p w:rsidR="008633EF" w:rsidRPr="00C37AE0"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цена товаров, работ, услуг с указанием </w:t>
      </w:r>
      <w:r w:rsidR="00486FCE" w:rsidRPr="00C37AE0">
        <w:rPr>
          <w:sz w:val="28"/>
          <w:szCs w:val="28"/>
        </w:rPr>
        <w:t>включённых</w:t>
      </w:r>
      <w:r w:rsidRPr="00C37AE0">
        <w:rPr>
          <w:sz w:val="28"/>
          <w:szCs w:val="28"/>
        </w:rPr>
        <w:t xml:space="preserve"> или не </w:t>
      </w:r>
      <w:r w:rsidR="00486FCE" w:rsidRPr="00C37AE0">
        <w:rPr>
          <w:sz w:val="28"/>
          <w:szCs w:val="28"/>
        </w:rPr>
        <w:t>включённых</w:t>
      </w:r>
      <w:r w:rsidRPr="00C37AE0">
        <w:rPr>
          <w:sz w:val="28"/>
          <w:szCs w:val="28"/>
        </w:rPr>
        <w:t xml:space="preserve"> в </w:t>
      </w:r>
      <w:r w:rsidR="00486FCE" w:rsidRPr="00C37AE0">
        <w:rPr>
          <w:sz w:val="28"/>
          <w:szCs w:val="28"/>
        </w:rPr>
        <w:t>неё</w:t>
      </w:r>
      <w:r w:rsidRPr="00C37AE0">
        <w:rPr>
          <w:sz w:val="28"/>
          <w:szCs w:val="28"/>
        </w:rPr>
        <w:t xml:space="preserve"> расходов (расходов на перевозку, страхование, уплату таможенных пошлин, налогов, сборов и других обязательных платежей);</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8633EF" w:rsidRPr="00C37AE0"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8633EF" w:rsidRPr="00B44068" w:rsidRDefault="008633EF" w:rsidP="008633EF">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w:t>
      </w:r>
      <w:r w:rsidR="00486FCE" w:rsidRPr="00B44068">
        <w:rPr>
          <w:sz w:val="28"/>
          <w:szCs w:val="28"/>
        </w:rPr>
        <w:t>повреждённого</w:t>
      </w:r>
      <w:r w:rsidRPr="00B44068">
        <w:rPr>
          <w:sz w:val="28"/>
          <w:szCs w:val="28"/>
        </w:rPr>
        <w:t xml:space="preserve"> документа и др.), документ считается непредставленным и не рассматривается.</w:t>
      </w:r>
    </w:p>
    <w:p w:rsidR="008633EF" w:rsidRPr="00B44068" w:rsidRDefault="008633EF" w:rsidP="008633EF">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8633EF" w:rsidRPr="00B44068" w:rsidRDefault="008633EF" w:rsidP="008633EF">
      <w:pPr>
        <w:pStyle w:val="a5"/>
        <w:suppressAutoHyphens/>
        <w:spacing w:line="276" w:lineRule="auto"/>
        <w:ind w:firstLine="851"/>
        <w:rPr>
          <w:sz w:val="28"/>
          <w:szCs w:val="28"/>
        </w:rPr>
      </w:pPr>
      <w:r>
        <w:rPr>
          <w:sz w:val="28"/>
          <w:szCs w:val="28"/>
          <w:lang w:val="hy-AM"/>
        </w:rPr>
        <w:t xml:space="preserve">- </w:t>
      </w:r>
      <w:r>
        <w:rPr>
          <w:sz w:val="28"/>
          <w:szCs w:val="28"/>
        </w:rPr>
        <w:t>Приложение</w:t>
      </w:r>
      <w:r w:rsidRPr="00B44068">
        <w:rPr>
          <w:sz w:val="28"/>
          <w:szCs w:val="28"/>
        </w:rPr>
        <w:t xml:space="preserve"> № 2.1 (Опись представленных документов, заверенная подписью и печатью (при ее наличии) Участника</w:t>
      </w:r>
      <w:r>
        <w:rPr>
          <w:sz w:val="28"/>
          <w:szCs w:val="28"/>
        </w:rPr>
        <w:t>);</w:t>
      </w:r>
    </w:p>
    <w:p w:rsidR="008633EF" w:rsidRPr="00116E90" w:rsidRDefault="008633EF" w:rsidP="008633EF">
      <w:pPr>
        <w:pStyle w:val="a5"/>
        <w:suppressAutoHyphens/>
        <w:spacing w:line="276" w:lineRule="auto"/>
        <w:ind w:firstLine="851"/>
        <w:rPr>
          <w:sz w:val="28"/>
          <w:szCs w:val="28"/>
        </w:rPr>
      </w:pPr>
      <w:r>
        <w:rPr>
          <w:sz w:val="28"/>
          <w:szCs w:val="28"/>
        </w:rPr>
        <w:t xml:space="preserve">- </w:t>
      </w:r>
      <w:r w:rsidRPr="00116E90">
        <w:rPr>
          <w:sz w:val="28"/>
          <w:szCs w:val="28"/>
        </w:rPr>
        <w:t xml:space="preserve">Приложение № 3 (Заявка Участника) к извещению, заверенная подписью и печатью участника запроса котировок; </w:t>
      </w:r>
    </w:p>
    <w:p w:rsidR="008633EF" w:rsidRPr="00116E90" w:rsidRDefault="008633EF" w:rsidP="008633EF">
      <w:pPr>
        <w:pStyle w:val="a5"/>
        <w:suppressAutoHyphens/>
        <w:spacing w:line="276" w:lineRule="auto"/>
        <w:ind w:firstLine="851"/>
        <w:rPr>
          <w:sz w:val="28"/>
          <w:szCs w:val="28"/>
        </w:rPr>
      </w:pPr>
      <w:r w:rsidRPr="00116E90">
        <w:rPr>
          <w:sz w:val="28"/>
          <w:szCs w:val="28"/>
        </w:rPr>
        <w:t>- Приложение № 4 (</w:t>
      </w:r>
      <w:r>
        <w:rPr>
          <w:sz w:val="28"/>
          <w:szCs w:val="28"/>
        </w:rPr>
        <w:t>Т</w:t>
      </w:r>
      <w:r w:rsidRPr="00116E90">
        <w:rPr>
          <w:sz w:val="28"/>
          <w:szCs w:val="28"/>
        </w:rPr>
        <w:t>ехническое предложение) к извещению, заверенное подписью и печатью участника запроса котировок;</w:t>
      </w:r>
    </w:p>
    <w:p w:rsidR="00407C01" w:rsidRDefault="008633EF" w:rsidP="005E4A74">
      <w:pPr>
        <w:pStyle w:val="a5"/>
        <w:suppressAutoHyphens/>
        <w:spacing w:line="276" w:lineRule="auto"/>
        <w:ind w:firstLine="851"/>
        <w:rPr>
          <w:sz w:val="28"/>
          <w:szCs w:val="28"/>
        </w:rPr>
      </w:pPr>
      <w:r w:rsidRPr="00B07994">
        <w:rPr>
          <w:sz w:val="28"/>
          <w:szCs w:val="28"/>
        </w:rPr>
        <w:t>- Приложение №5 (Проект договора), к извещению, заверенное подписью и печа</w:t>
      </w:r>
      <w:r w:rsidR="00B01162">
        <w:rPr>
          <w:sz w:val="28"/>
          <w:szCs w:val="28"/>
        </w:rPr>
        <w:t>тью участника запроса котировок</w:t>
      </w:r>
      <w:r w:rsidR="00407C01">
        <w:rPr>
          <w:sz w:val="28"/>
          <w:szCs w:val="28"/>
        </w:rPr>
        <w:t>;</w:t>
      </w:r>
    </w:p>
    <w:p w:rsidR="000C02CD" w:rsidRPr="00407C01" w:rsidRDefault="00407C01" w:rsidP="005E4A74">
      <w:pPr>
        <w:pStyle w:val="a5"/>
        <w:suppressAutoHyphens/>
        <w:spacing w:line="276" w:lineRule="auto"/>
        <w:ind w:firstLine="851"/>
        <w:rPr>
          <w:sz w:val="28"/>
          <w:szCs w:val="28"/>
        </w:rPr>
      </w:pPr>
      <w:r w:rsidRPr="00C5393A">
        <w:rPr>
          <w:rFonts w:eastAsia="Times New Roman"/>
          <w:color w:val="000000"/>
          <w:sz w:val="28"/>
          <w:szCs w:val="28"/>
          <w:highlight w:val="green"/>
        </w:rPr>
        <w:t>-</w:t>
      </w:r>
      <w:r w:rsidR="00C5393A" w:rsidRPr="00C5393A">
        <w:rPr>
          <w:rFonts w:eastAsia="Times New Roman"/>
          <w:color w:val="000000"/>
          <w:sz w:val="28"/>
          <w:szCs w:val="28"/>
          <w:highlight w:val="green"/>
        </w:rPr>
        <w:t>Копии с</w:t>
      </w:r>
      <w:r w:rsidRPr="00C5393A">
        <w:rPr>
          <w:rFonts w:eastAsia="Times New Roman"/>
          <w:color w:val="000000"/>
          <w:sz w:val="28"/>
          <w:szCs w:val="28"/>
          <w:highlight w:val="green"/>
        </w:rPr>
        <w:t>ертификат</w:t>
      </w:r>
      <w:r w:rsidR="00C5393A" w:rsidRPr="00C5393A">
        <w:rPr>
          <w:rFonts w:eastAsia="Times New Roman"/>
          <w:color w:val="000000"/>
          <w:sz w:val="28"/>
          <w:szCs w:val="28"/>
          <w:highlight w:val="green"/>
        </w:rPr>
        <w:t>ов</w:t>
      </w:r>
      <w:r w:rsidRPr="00C5393A">
        <w:rPr>
          <w:rFonts w:eastAsia="Times New Roman"/>
          <w:color w:val="000000"/>
          <w:sz w:val="28"/>
          <w:szCs w:val="28"/>
          <w:highlight w:val="green"/>
        </w:rPr>
        <w:t xml:space="preserve"> соответствия на данный вид товара.</w:t>
      </w:r>
    </w:p>
    <w:p w:rsidR="008633EF" w:rsidRPr="00B44068" w:rsidRDefault="008633EF" w:rsidP="008633EF">
      <w:pPr>
        <w:pStyle w:val="a5"/>
        <w:suppressAutoHyphens/>
        <w:spacing w:line="276" w:lineRule="auto"/>
        <w:ind w:firstLine="851"/>
        <w:rPr>
          <w:sz w:val="28"/>
          <w:szCs w:val="28"/>
        </w:rPr>
      </w:pPr>
      <w:r w:rsidRPr="00B07994">
        <w:rPr>
          <w:sz w:val="28"/>
          <w:szCs w:val="28"/>
        </w:rPr>
        <w:t>Документы, подтверждающие полномочия</w:t>
      </w:r>
      <w:r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8633EF" w:rsidRPr="00147B5B" w:rsidRDefault="008633EF" w:rsidP="008633EF">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8633EF" w:rsidRPr="00D563A4" w:rsidRDefault="008633EF" w:rsidP="008633EF">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8633EF" w:rsidRPr="00D563A4" w:rsidRDefault="008633EF" w:rsidP="008633EF">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8633EF" w:rsidRPr="00D563A4" w:rsidRDefault="008633EF" w:rsidP="008633EF">
      <w:pPr>
        <w:pStyle w:val="a5"/>
        <w:suppressAutoHyphens/>
        <w:spacing w:line="276" w:lineRule="auto"/>
        <w:ind w:firstLine="0"/>
        <w:rPr>
          <w:sz w:val="28"/>
          <w:szCs w:val="28"/>
        </w:rPr>
      </w:pPr>
    </w:p>
    <w:p w:rsidR="008633EF" w:rsidRPr="00412758" w:rsidRDefault="008633EF" w:rsidP="001F1C52">
      <w:pPr>
        <w:pStyle w:val="3"/>
        <w:numPr>
          <w:ilvl w:val="1"/>
          <w:numId w:val="1"/>
        </w:numPr>
        <w:spacing w:before="0" w:after="0" w:line="276" w:lineRule="auto"/>
        <w:jc w:val="center"/>
        <w:rPr>
          <w:rFonts w:ascii="Times New Roman" w:hAnsi="Times New Roman" w:cs="Times New Roman"/>
          <w:sz w:val="28"/>
          <w:szCs w:val="28"/>
        </w:rPr>
      </w:pPr>
      <w:bookmarkStart w:id="30" w:name="_Toc48593634"/>
      <w:bookmarkStart w:id="31" w:name="_Toc128044845"/>
      <w:r w:rsidRPr="00412758">
        <w:rPr>
          <w:rFonts w:ascii="Times New Roman" w:hAnsi="Times New Roman" w:cs="Times New Roman"/>
          <w:sz w:val="28"/>
          <w:szCs w:val="28"/>
        </w:rPr>
        <w:t>Изменение и отзыв котировочных заявок</w:t>
      </w:r>
      <w:bookmarkEnd w:id="30"/>
      <w:bookmarkEnd w:id="31"/>
    </w:p>
    <w:p w:rsidR="008633EF" w:rsidRPr="00412758" w:rsidRDefault="008633EF" w:rsidP="008633EF">
      <w:pPr>
        <w:spacing w:line="276" w:lineRule="auto"/>
        <w:rPr>
          <w:sz w:val="28"/>
          <w:szCs w:val="28"/>
        </w:rPr>
      </w:pPr>
    </w:p>
    <w:p w:rsidR="00CE0A41" w:rsidRDefault="008633EF" w:rsidP="00CE0A41">
      <w:pPr>
        <w:pStyle w:val="a5"/>
        <w:numPr>
          <w:ilvl w:val="2"/>
          <w:numId w:val="21"/>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8633EF" w:rsidRPr="00CE0A41" w:rsidRDefault="008633EF" w:rsidP="00CE0A41">
      <w:pPr>
        <w:pStyle w:val="a5"/>
        <w:numPr>
          <w:ilvl w:val="2"/>
          <w:numId w:val="21"/>
        </w:numPr>
        <w:suppressAutoHyphens/>
        <w:spacing w:line="276" w:lineRule="auto"/>
        <w:ind w:left="0" w:firstLine="709"/>
        <w:rPr>
          <w:sz w:val="28"/>
          <w:szCs w:val="28"/>
        </w:rPr>
      </w:pPr>
      <w:r w:rsidRPr="00CE0A41">
        <w:rPr>
          <w:sz w:val="28"/>
          <w:szCs w:val="28"/>
        </w:rPr>
        <w:t>Никакие изменения не могут быть внесены в котировочную заявку после окончания срока подачи котировочных заявок.</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8633EF" w:rsidRPr="00412758" w:rsidRDefault="008633EF" w:rsidP="008633EF">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8633EF" w:rsidRPr="00412758" w:rsidRDefault="008633EF" w:rsidP="008633EF">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412758" w:rsidRDefault="008633EF" w:rsidP="00996402">
      <w:pPr>
        <w:pStyle w:val="a5"/>
        <w:numPr>
          <w:ilvl w:val="2"/>
          <w:numId w:val="21"/>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8633EF" w:rsidRPr="00D563A4" w:rsidRDefault="008633EF" w:rsidP="00996402">
      <w:pPr>
        <w:pStyle w:val="a5"/>
        <w:numPr>
          <w:ilvl w:val="2"/>
          <w:numId w:val="21"/>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8633EF" w:rsidRPr="00D563A4" w:rsidRDefault="008633EF" w:rsidP="008633EF">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8633EF" w:rsidRPr="00D563A4" w:rsidRDefault="008633EF" w:rsidP="008633EF">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8633EF" w:rsidRPr="00D563A4" w:rsidRDefault="008633EF" w:rsidP="008633EF">
      <w:pPr>
        <w:pStyle w:val="12"/>
        <w:spacing w:line="276" w:lineRule="auto"/>
        <w:ind w:firstLine="709"/>
        <w:rPr>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2" w:name="_Toc48593635"/>
      <w:bookmarkStart w:id="33" w:name="_Toc128044846"/>
      <w:r w:rsidRPr="00D563A4">
        <w:rPr>
          <w:rFonts w:ascii="Times New Roman" w:hAnsi="Times New Roman" w:cs="Times New Roman"/>
          <w:sz w:val="28"/>
          <w:szCs w:val="28"/>
        </w:rPr>
        <w:t>Предоставление технического предложения</w:t>
      </w:r>
      <w:bookmarkEnd w:id="32"/>
      <w:bookmarkEnd w:id="33"/>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8633EF" w:rsidRPr="00D563A4" w:rsidRDefault="008633EF" w:rsidP="008633EF">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8633EF" w:rsidRPr="00D563A4" w:rsidRDefault="008633EF" w:rsidP="00996402">
      <w:pPr>
        <w:pStyle w:val="a5"/>
        <w:numPr>
          <w:ilvl w:val="2"/>
          <w:numId w:val="21"/>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8633EF" w:rsidRPr="00D563A4" w:rsidRDefault="008633EF" w:rsidP="008633EF">
      <w:pPr>
        <w:spacing w:line="276" w:lineRule="auto"/>
        <w:jc w:val="both"/>
        <w:rPr>
          <w:sz w:val="28"/>
          <w:szCs w:val="28"/>
        </w:rPr>
      </w:pPr>
    </w:p>
    <w:p w:rsidR="000B07B9" w:rsidRPr="00D563A4" w:rsidRDefault="000B07B9" w:rsidP="00996402">
      <w:pPr>
        <w:pStyle w:val="3"/>
        <w:numPr>
          <w:ilvl w:val="1"/>
          <w:numId w:val="21"/>
        </w:numPr>
        <w:spacing w:before="0" w:after="0" w:line="276" w:lineRule="auto"/>
        <w:jc w:val="center"/>
        <w:rPr>
          <w:rFonts w:ascii="Times New Roman" w:hAnsi="Times New Roman" w:cs="Times New Roman"/>
          <w:sz w:val="28"/>
          <w:szCs w:val="28"/>
        </w:rPr>
      </w:pPr>
      <w:bookmarkStart w:id="34" w:name="_Toc128044844"/>
      <w:bookmarkStart w:id="35" w:name="_Toc48593633"/>
      <w:bookmarkStart w:id="36" w:name="_Toc48593636"/>
      <w:bookmarkStart w:id="37" w:name="_Toc128044847"/>
      <w:r w:rsidRPr="00D563A4">
        <w:rPr>
          <w:rFonts w:ascii="Times New Roman" w:hAnsi="Times New Roman" w:cs="Times New Roman"/>
          <w:sz w:val="28"/>
          <w:szCs w:val="28"/>
        </w:rPr>
        <w:t>Котировочная заявка запроса котировок</w:t>
      </w:r>
      <w:bookmarkEnd w:id="34"/>
      <w:r w:rsidRPr="00D563A4">
        <w:rPr>
          <w:rFonts w:ascii="Times New Roman" w:hAnsi="Times New Roman" w:cs="Times New Roman"/>
          <w:sz w:val="28"/>
          <w:szCs w:val="28"/>
        </w:rPr>
        <w:t xml:space="preserve"> </w:t>
      </w:r>
      <w:bookmarkEnd w:id="35"/>
    </w:p>
    <w:p w:rsidR="00996402" w:rsidRPr="00996402" w:rsidRDefault="00996402" w:rsidP="00996402">
      <w:pPr>
        <w:pStyle w:val="a3"/>
        <w:numPr>
          <w:ilvl w:val="0"/>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996402" w:rsidRPr="00996402" w:rsidRDefault="00996402" w:rsidP="00996402">
      <w:pPr>
        <w:pStyle w:val="a3"/>
        <w:numPr>
          <w:ilvl w:val="1"/>
          <w:numId w:val="15"/>
        </w:numPr>
        <w:suppressAutoHyphens/>
        <w:spacing w:line="276" w:lineRule="auto"/>
        <w:jc w:val="both"/>
        <w:rPr>
          <w:rFonts w:eastAsia="MS Mincho"/>
          <w:vanish/>
          <w:sz w:val="28"/>
          <w:szCs w:val="28"/>
          <w:lang w:val="ru-RU" w:eastAsia="ru-RU"/>
        </w:rPr>
      </w:pPr>
    </w:p>
    <w:p w:rsidR="000B07B9" w:rsidRPr="00D563A4" w:rsidRDefault="000B07B9" w:rsidP="007456DC">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0B07B9" w:rsidRPr="009A75A8"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865C95">
        <w:rPr>
          <w:b/>
          <w:i/>
          <w:sz w:val="28"/>
          <w:szCs w:val="28"/>
          <w:highlight w:val="yellow"/>
        </w:rPr>
        <w:t xml:space="preserve">          </w:t>
      </w:r>
      <w:proofErr w:type="gramStart"/>
      <w:r w:rsidR="00865C95">
        <w:rPr>
          <w:b/>
          <w:i/>
          <w:sz w:val="28"/>
          <w:szCs w:val="28"/>
          <w:highlight w:val="yellow"/>
        </w:rPr>
        <w:t xml:space="preserve">   </w:t>
      </w:r>
      <w:r w:rsidR="00865C95" w:rsidRPr="00B300DB">
        <w:rPr>
          <w:b/>
          <w:i/>
          <w:sz w:val="28"/>
          <w:szCs w:val="28"/>
          <w:highlight w:val="yellow"/>
        </w:rPr>
        <w:t>«</w:t>
      </w:r>
      <w:proofErr w:type="gramEnd"/>
      <w:r w:rsidR="002F4DAE">
        <w:rPr>
          <w:b/>
          <w:i/>
          <w:sz w:val="28"/>
          <w:szCs w:val="28"/>
          <w:highlight w:val="yellow"/>
        </w:rPr>
        <w:t>04</w:t>
      </w:r>
      <w:r w:rsidRPr="00B300DB">
        <w:rPr>
          <w:b/>
          <w:i/>
          <w:sz w:val="28"/>
          <w:szCs w:val="28"/>
          <w:highlight w:val="yellow"/>
        </w:rPr>
        <w:t xml:space="preserve">» </w:t>
      </w:r>
      <w:r w:rsidR="002F4DAE">
        <w:rPr>
          <w:b/>
          <w:i/>
          <w:sz w:val="28"/>
          <w:szCs w:val="28"/>
          <w:highlight w:val="yellow"/>
        </w:rPr>
        <w:t>апреля</w:t>
      </w:r>
      <w:r w:rsidRPr="00B300DB">
        <w:rPr>
          <w:b/>
          <w:i/>
          <w:sz w:val="28"/>
          <w:szCs w:val="28"/>
          <w:highlight w:val="yellow"/>
        </w:rPr>
        <w:t xml:space="preserve"> 2025г.</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0B07B9" w:rsidRPr="00D563A4" w:rsidRDefault="000B07B9" w:rsidP="000B07B9">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0B07B9" w:rsidRPr="00D563A4" w:rsidRDefault="000B07B9" w:rsidP="000B07B9">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0B07B9" w:rsidRDefault="000B07B9" w:rsidP="000B07B9">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0B07B9" w:rsidRPr="00412758" w:rsidRDefault="000B07B9" w:rsidP="000B07B9">
      <w:pPr>
        <w:pStyle w:val="a5"/>
        <w:suppressAutoHyphens/>
        <w:spacing w:line="276" w:lineRule="auto"/>
        <w:ind w:firstLine="0"/>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r w:rsidRPr="00D563A4">
        <w:rPr>
          <w:rFonts w:ascii="Times New Roman" w:hAnsi="Times New Roman" w:cs="Times New Roman"/>
          <w:sz w:val="28"/>
          <w:szCs w:val="28"/>
        </w:rPr>
        <w:t>Заключение договора</w:t>
      </w:r>
      <w:bookmarkEnd w:id="36"/>
      <w:bookmarkEnd w:id="37"/>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8633EF"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8633EF" w:rsidRPr="00CC25AC" w:rsidRDefault="008633EF" w:rsidP="00996402">
      <w:pPr>
        <w:pStyle w:val="a5"/>
        <w:numPr>
          <w:ilvl w:val="2"/>
          <w:numId w:val="21"/>
        </w:numPr>
        <w:suppressAutoHyphens/>
        <w:spacing w:line="276" w:lineRule="auto"/>
        <w:ind w:left="0" w:firstLine="709"/>
        <w:rPr>
          <w:sz w:val="28"/>
          <w:szCs w:val="28"/>
        </w:rPr>
      </w:pPr>
      <w:r w:rsidRPr="00CC25AC">
        <w:rPr>
          <w:sz w:val="28"/>
          <w:szCs w:val="28"/>
        </w:rPr>
        <w:t xml:space="preserve">Участник, признанный победителем </w:t>
      </w:r>
      <w:r w:rsidRPr="002F4DAE">
        <w:rPr>
          <w:sz w:val="28"/>
          <w:szCs w:val="28"/>
          <w:highlight w:val="yellow"/>
        </w:rPr>
        <w:t xml:space="preserve">запроса </w:t>
      </w:r>
      <w:r w:rsidR="002F4DAE" w:rsidRPr="002F4DAE">
        <w:rPr>
          <w:sz w:val="28"/>
          <w:szCs w:val="28"/>
          <w:highlight w:val="yellow"/>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2F4DAE" w:rsidRPr="00E307B0">
        <w:rPr>
          <w:sz w:val="28"/>
          <w:szCs w:val="28"/>
          <w:highlight w:val="yellow"/>
        </w:rPr>
        <w:t>уведомления об итогах запроса котировок</w:t>
      </w:r>
      <w:r w:rsidRPr="00E307B0">
        <w:rPr>
          <w:sz w:val="28"/>
          <w:szCs w:val="28"/>
        </w:rPr>
        <w:t xml:space="preserve">. </w:t>
      </w:r>
      <w:r w:rsidRPr="00D563A4">
        <w:rPr>
          <w:sz w:val="28"/>
          <w:szCs w:val="28"/>
        </w:rPr>
        <w:t>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ими участниками запроса котировок в порядке и в случае, если это установлено под пунктом 2.3.</w:t>
      </w:r>
    </w:p>
    <w:p w:rsidR="008633EF" w:rsidRPr="00D563A4" w:rsidRDefault="008633EF" w:rsidP="008633EF">
      <w:pPr>
        <w:pStyle w:val="a3"/>
        <w:spacing w:line="276" w:lineRule="auto"/>
        <w:ind w:left="0"/>
        <w:jc w:val="both"/>
        <w:rPr>
          <w:sz w:val="28"/>
          <w:szCs w:val="28"/>
        </w:rPr>
      </w:pPr>
    </w:p>
    <w:p w:rsidR="008633EF" w:rsidRPr="00D563A4" w:rsidRDefault="008633EF" w:rsidP="00996402">
      <w:pPr>
        <w:pStyle w:val="3"/>
        <w:numPr>
          <w:ilvl w:val="1"/>
          <w:numId w:val="21"/>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8633EF" w:rsidRPr="00D563A4" w:rsidRDefault="008633EF" w:rsidP="008633EF">
      <w:pPr>
        <w:spacing w:line="276" w:lineRule="auto"/>
        <w:rPr>
          <w:sz w:val="28"/>
          <w:szCs w:val="28"/>
        </w:rPr>
      </w:pP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8633EF" w:rsidRPr="00D563A4" w:rsidRDefault="008633EF" w:rsidP="00996402">
      <w:pPr>
        <w:pStyle w:val="a5"/>
        <w:numPr>
          <w:ilvl w:val="2"/>
          <w:numId w:val="21"/>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8633EF" w:rsidRPr="00092431" w:rsidRDefault="008633EF" w:rsidP="00996402">
      <w:pPr>
        <w:pStyle w:val="a5"/>
        <w:numPr>
          <w:ilvl w:val="2"/>
          <w:numId w:val="21"/>
        </w:numPr>
        <w:suppressAutoHyphens/>
        <w:spacing w:line="276" w:lineRule="auto"/>
        <w:ind w:left="0" w:firstLine="709"/>
        <w:rPr>
          <w:sz w:val="28"/>
          <w:szCs w:val="28"/>
        </w:rPr>
        <w:sectPr w:rsidR="008633EF" w:rsidRPr="00092431" w:rsidSect="00744AAB">
          <w:headerReference w:type="default" r:id="rId13"/>
          <w:footerReference w:type="default" r:id="rId14"/>
          <w:pgSz w:w="11906" w:h="16838" w:code="9"/>
          <w:pgMar w:top="992" w:right="566" w:bottom="1134" w:left="1134" w:header="794" w:footer="794" w:gutter="0"/>
          <w:cols w:space="708"/>
          <w:titlePg/>
          <w:docGrid w:linePitch="360"/>
        </w:sect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1F08B9" w:rsidRPr="00C86A53" w:rsidRDefault="001F08B9" w:rsidP="001F08B9">
      <w:pPr>
        <w:pStyle w:val="3"/>
        <w:spacing w:before="0" w:after="0" w:line="276" w:lineRule="auto"/>
        <w:jc w:val="right"/>
        <w:rPr>
          <w:rFonts w:ascii="Times New Roman" w:hAnsi="Times New Roman" w:cs="Times New Roman"/>
          <w:b w:val="0"/>
          <w:sz w:val="28"/>
          <w:szCs w:val="28"/>
        </w:rPr>
      </w:pPr>
      <w:r w:rsidRPr="00C86A53">
        <w:rPr>
          <w:rFonts w:ascii="Times New Roman" w:hAnsi="Times New Roman" w:cs="Times New Roman"/>
          <w:b w:val="0"/>
          <w:sz w:val="28"/>
          <w:szCs w:val="28"/>
        </w:rPr>
        <w:t>Приложение № 2</w:t>
      </w:r>
    </w:p>
    <w:p w:rsidR="001F08B9" w:rsidRPr="00C86A53" w:rsidRDefault="001F08B9" w:rsidP="001F08B9">
      <w:pPr>
        <w:spacing w:line="276" w:lineRule="auto"/>
        <w:jc w:val="right"/>
        <w:rPr>
          <w:sz w:val="28"/>
          <w:szCs w:val="28"/>
        </w:rPr>
      </w:pPr>
      <w:r w:rsidRPr="00C86A53">
        <w:rPr>
          <w:sz w:val="28"/>
          <w:szCs w:val="28"/>
        </w:rPr>
        <w:t xml:space="preserve">     к извещению о проведении запроса котировок </w:t>
      </w:r>
    </w:p>
    <w:p w:rsidR="001F08B9" w:rsidRDefault="001F08B9" w:rsidP="001F08B9">
      <w:pPr>
        <w:spacing w:line="276" w:lineRule="auto"/>
        <w:jc w:val="right"/>
        <w:rPr>
          <w:sz w:val="28"/>
          <w:szCs w:val="28"/>
        </w:rPr>
      </w:pPr>
      <w:r w:rsidRPr="00C86A53">
        <w:rPr>
          <w:sz w:val="28"/>
          <w:szCs w:val="28"/>
        </w:rPr>
        <w:t>№ЮКЖД-</w:t>
      </w:r>
      <w:r w:rsidRPr="00E307B0">
        <w:rPr>
          <w:sz w:val="28"/>
          <w:szCs w:val="28"/>
        </w:rPr>
        <w:t xml:space="preserve">ЗКЦ </w:t>
      </w:r>
      <w:r w:rsidR="0073407E" w:rsidRPr="00E307B0">
        <w:rPr>
          <w:sz w:val="28"/>
          <w:szCs w:val="28"/>
        </w:rPr>
        <w:t>025/</w:t>
      </w:r>
      <w:r w:rsidR="00E307B0" w:rsidRPr="00E307B0">
        <w:rPr>
          <w:sz w:val="28"/>
          <w:szCs w:val="28"/>
        </w:rPr>
        <w:t>023</w:t>
      </w:r>
    </w:p>
    <w:p w:rsidR="005B58EF" w:rsidRDefault="005B58EF" w:rsidP="001F08B9">
      <w:pPr>
        <w:spacing w:line="276" w:lineRule="auto"/>
        <w:jc w:val="right"/>
        <w:rPr>
          <w:sz w:val="28"/>
          <w:szCs w:val="28"/>
        </w:rPr>
      </w:pPr>
    </w:p>
    <w:p w:rsidR="001F08B9" w:rsidRDefault="001F08B9" w:rsidP="005B58EF">
      <w:pPr>
        <w:spacing w:after="160" w:line="259" w:lineRule="auto"/>
        <w:jc w:val="center"/>
        <w:rPr>
          <w:sz w:val="28"/>
          <w:szCs w:val="28"/>
        </w:rPr>
      </w:pPr>
      <w:r w:rsidRPr="001F08B9">
        <w:rPr>
          <w:sz w:val="28"/>
          <w:szCs w:val="28"/>
        </w:rPr>
        <w:t>ТЕХНИЧЕСКОЕ ЗАДАНИЕ</w:t>
      </w:r>
      <w:r>
        <w:rPr>
          <w:sz w:val="28"/>
          <w:szCs w:val="28"/>
        </w:rPr>
        <w:t xml:space="preserve"> НА </w:t>
      </w:r>
      <w:r w:rsidR="00812400">
        <w:rPr>
          <w:sz w:val="28"/>
          <w:szCs w:val="28"/>
        </w:rPr>
        <w:t xml:space="preserve">ПОСТАВКУ </w:t>
      </w:r>
      <w:r w:rsidR="005B58EF" w:rsidRPr="005B58EF">
        <w:rPr>
          <w:sz w:val="28"/>
          <w:szCs w:val="28"/>
        </w:rPr>
        <w:t>ПОЖАРНОГО ИНВЕНТАРЯ, ОГНЕТУШИТЕЛЕЙ И БОТИНОК ДЛЯ СВАРЩИКА</w:t>
      </w:r>
      <w:r w:rsidR="005B58EF">
        <w:rPr>
          <w:sz w:val="28"/>
          <w:szCs w:val="28"/>
        </w:rPr>
        <w:t xml:space="preserve"> </w:t>
      </w:r>
    </w:p>
    <w:tbl>
      <w:tblPr>
        <w:tblpPr w:leftFromText="180" w:rightFromText="180" w:vertAnchor="text" w:horzAnchor="margin" w:tblpXSpec="center" w:tblpY="462"/>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5"/>
        <w:gridCol w:w="10538"/>
      </w:tblGrid>
      <w:tr w:rsidR="002E057D" w:rsidRPr="00200894" w:rsidTr="00F71ABE">
        <w:trPr>
          <w:trHeight w:val="700"/>
        </w:trPr>
        <w:tc>
          <w:tcPr>
            <w:tcW w:w="14743" w:type="dxa"/>
            <w:gridSpan w:val="2"/>
            <w:shd w:val="clear" w:color="auto" w:fill="auto"/>
            <w:vAlign w:val="center"/>
          </w:tcPr>
          <w:p w:rsidR="002E057D" w:rsidRPr="00803D5C" w:rsidRDefault="002E057D" w:rsidP="00E907F1">
            <w:pPr>
              <w:jc w:val="center"/>
              <w:rPr>
                <w:b/>
                <w:bCs/>
                <w:color w:val="000000"/>
                <w:sz w:val="20"/>
              </w:rPr>
            </w:pPr>
            <w:r w:rsidRPr="00803D5C">
              <w:rPr>
                <w:b/>
                <w:bCs/>
                <w:color w:val="000000"/>
                <w:sz w:val="20"/>
              </w:rPr>
              <w:t>1. Наименование закупаемых товаров, их количество (объем), цены за единицу товара и начальная (максимальная) цена договора</w:t>
            </w:r>
          </w:p>
        </w:tc>
      </w:tr>
      <w:tr w:rsidR="00B72396" w:rsidRPr="00463961" w:rsidTr="008D522E">
        <w:trPr>
          <w:trHeight w:val="471"/>
        </w:trPr>
        <w:tc>
          <w:tcPr>
            <w:tcW w:w="14743" w:type="dxa"/>
            <w:gridSpan w:val="2"/>
            <w:shd w:val="clear" w:color="auto" w:fill="auto"/>
            <w:vAlign w:val="center"/>
          </w:tcPr>
          <w:tbl>
            <w:tblPr>
              <w:tblW w:w="14566" w:type="dxa"/>
              <w:tblLayout w:type="fixed"/>
              <w:tblLook w:val="04A0" w:firstRow="1" w:lastRow="0" w:firstColumn="1" w:lastColumn="0" w:noHBand="0" w:noVBand="1"/>
            </w:tblPr>
            <w:tblGrid>
              <w:gridCol w:w="379"/>
              <w:gridCol w:w="893"/>
              <w:gridCol w:w="1660"/>
              <w:gridCol w:w="3867"/>
              <w:gridCol w:w="567"/>
              <w:gridCol w:w="851"/>
              <w:gridCol w:w="992"/>
              <w:gridCol w:w="709"/>
              <w:gridCol w:w="567"/>
              <w:gridCol w:w="850"/>
              <w:gridCol w:w="1134"/>
              <w:gridCol w:w="993"/>
              <w:gridCol w:w="1104"/>
            </w:tblGrid>
            <w:tr w:rsidR="00352A0A" w:rsidRPr="00697D6E" w:rsidTr="00150F56">
              <w:trPr>
                <w:trHeight w:val="402"/>
              </w:trPr>
              <w:tc>
                <w:tcPr>
                  <w:tcW w:w="14566" w:type="dxa"/>
                  <w:gridSpan w:val="13"/>
                  <w:tcBorders>
                    <w:top w:val="single" w:sz="4" w:space="0" w:color="auto"/>
                    <w:left w:val="single" w:sz="4" w:space="0" w:color="auto"/>
                    <w:bottom w:val="single" w:sz="4" w:space="0" w:color="auto"/>
                    <w:right w:val="single" w:sz="4" w:space="0" w:color="auto"/>
                  </w:tcBorders>
                  <w:shd w:val="clear" w:color="auto" w:fill="auto"/>
                  <w:noWrap/>
                  <w:vAlign w:val="bottom"/>
                </w:tcPr>
                <w:p w:rsidR="00352A0A" w:rsidRPr="00A20521" w:rsidRDefault="00352A0A" w:rsidP="00352A0A">
                  <w:pPr>
                    <w:framePr w:hSpace="180" w:wrap="around" w:vAnchor="text" w:hAnchor="margin" w:xAlign="center" w:y="462"/>
                    <w:rPr>
                      <w:b/>
                      <w:bCs/>
                      <w:color w:val="000000"/>
                      <w:sz w:val="16"/>
                      <w:szCs w:val="16"/>
                    </w:rPr>
                  </w:pPr>
                  <w:r w:rsidRPr="00E307B0">
                    <w:rPr>
                      <w:b/>
                      <w:bCs/>
                      <w:color w:val="000000"/>
                      <w:sz w:val="22"/>
                      <w:szCs w:val="16"/>
                    </w:rPr>
                    <w:t>ЛОТ 1</w:t>
                  </w:r>
                </w:p>
              </w:tc>
            </w:tr>
            <w:tr w:rsidR="00697D6E" w:rsidRPr="00697D6E" w:rsidTr="00697D6E">
              <w:trPr>
                <w:trHeight w:val="873"/>
              </w:trPr>
              <w:tc>
                <w:tcPr>
                  <w:tcW w:w="3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w:t>
                  </w:r>
                </w:p>
              </w:tc>
              <w:tc>
                <w:tcPr>
                  <w:tcW w:w="893"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Код СКМТР</w:t>
                  </w:r>
                </w:p>
              </w:tc>
              <w:tc>
                <w:tcPr>
                  <w:tcW w:w="1660"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 xml:space="preserve"> Наименование</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Техническое описание к товару</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Марка, чертеж</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 xml:space="preserve"> ГОСТ</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Размер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ЕИ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к-во</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Цена в драмах РА без НДС</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 xml:space="preserve"> Сумма  в драмах РА без НДС </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Цена в драмах РА с НДС</w:t>
                  </w:r>
                </w:p>
              </w:tc>
              <w:tc>
                <w:tcPr>
                  <w:tcW w:w="1104" w:type="dxa"/>
                  <w:tcBorders>
                    <w:top w:val="single" w:sz="4" w:space="0" w:color="auto"/>
                    <w:left w:val="nil"/>
                    <w:bottom w:val="single" w:sz="4" w:space="0" w:color="auto"/>
                    <w:right w:val="single" w:sz="4" w:space="0" w:color="auto"/>
                  </w:tcBorders>
                  <w:shd w:val="clear" w:color="auto" w:fill="auto"/>
                  <w:vAlign w:val="center"/>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 xml:space="preserve"> Сумма  в драмах РА с НДС </w:t>
                  </w:r>
                </w:p>
              </w:tc>
            </w:tr>
            <w:tr w:rsidR="00697D6E" w:rsidRPr="00697D6E" w:rsidTr="00697D6E">
              <w:trPr>
                <w:trHeight w:val="422"/>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1484230004</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Ведро конусное металлическое</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Конусное пожарное металлическое ведро, красное СПЕЦ ОГН-ВЕД001 используется для укомплектования пожарного щита и обеспечения безопасности на заданном участке при возникновении ЧС. Изделие имеет прочную конструкцию, конусообразную форму и яркую красную расцветку. Объем ведра составляет 7 литров.</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48</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1 833,33</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87 999,84</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2200,00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105 599,8</w:t>
                  </w:r>
                </w:p>
              </w:tc>
            </w:tr>
            <w:tr w:rsidR="00697D6E" w:rsidRPr="00697D6E" w:rsidTr="00697D6E">
              <w:trPr>
                <w:trHeight w:val="362"/>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2</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4854319002</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Раструб к огнетушителю</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Основное предназначение раструба к огнетушителю ОУ-1, 2, 3, 4, 5 – создание конусной струи огнетушащего вещества (ОТВ) и задание направления подачи ОТВ на источник возгорания.</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ОУ-3</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ГОСТ Р 51057-2001</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34</w:t>
                  </w:r>
                </w:p>
              </w:tc>
              <w:tc>
                <w:tcPr>
                  <w:tcW w:w="850" w:type="dxa"/>
                  <w:tcBorders>
                    <w:top w:val="nil"/>
                    <w:left w:val="nil"/>
                    <w:bottom w:val="single" w:sz="4" w:space="0" w:color="auto"/>
                    <w:right w:val="single" w:sz="4" w:space="0" w:color="auto"/>
                  </w:tcBorders>
                  <w:shd w:val="clear" w:color="auto" w:fill="auto"/>
                  <w:noWrap/>
                  <w:vAlign w:val="center"/>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333,33</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11 333,22</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400,00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13 599,9</w:t>
                  </w:r>
                </w:p>
              </w:tc>
            </w:tr>
            <w:tr w:rsidR="00697D6E" w:rsidRPr="00697D6E" w:rsidTr="00697D6E">
              <w:trPr>
                <w:trHeight w:val="581"/>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3</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4854320007</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Огнетушитель порошковый ручной</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Масса заряда - 3 кг; рабочее давление - 1,4 МПа; длина струи - 2 м; продолжительность подачи огнетушащего вещества - 8 с; огнетушащая способность 1А (тушение штабеля из 72 деревянных брусков 500*40*40 мм), 34В (тушение бензина на площади 1,1 м2);</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ОП-3</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6</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3 425,00</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20 550,00</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4110,00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24 660,0</w:t>
                  </w:r>
                </w:p>
              </w:tc>
            </w:tr>
            <w:tr w:rsidR="00697D6E" w:rsidRPr="00697D6E" w:rsidTr="00697D6E">
              <w:trPr>
                <w:trHeight w:val="236"/>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4</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4854330013</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 xml:space="preserve">Огнетушитель порошковый </w:t>
                  </w:r>
                  <w:proofErr w:type="spellStart"/>
                  <w:r w:rsidRPr="00A20521">
                    <w:rPr>
                      <w:color w:val="000000"/>
                      <w:sz w:val="16"/>
                      <w:szCs w:val="16"/>
                    </w:rPr>
                    <w:t>закачной</w:t>
                  </w:r>
                  <w:proofErr w:type="spellEnd"/>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Предназначен для ликвидации пожаров, следующих типов- ABCE. Не предназначен для локализации возгораний металлов и прочих материалов, способных гореть без доступа воздуха. Масса заряда - 4.6 кг. Огнетушитель эксплуатируется в диапазоне температур от −40 до +50 °С.</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ОП5</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ГОСТ Р 51057-2001</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2</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4 233,33</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8 466,66</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5080,00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10 160,0</w:t>
                  </w:r>
                </w:p>
              </w:tc>
            </w:tr>
            <w:tr w:rsidR="00697D6E" w:rsidRPr="00697D6E" w:rsidTr="00697D6E">
              <w:trPr>
                <w:trHeight w:val="274"/>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5</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4854840097</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Шланг с раструбом</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Шланг с раструбом для переносных ОП, Длина 560 мм. Шланг с раструбом прикручивается к запорно- пусковому устройству для порошковых огнетушителей, с присоединительным размером М 16х1,5 и служит для удобной подачи огнетушащего вещества.</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ЕН-40</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ОП-4, ОП-5, ОП-8</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М16Х1,5 L=560ММ</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5</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1 166,67</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5 833,35</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1400,00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7 000,0</w:t>
                  </w:r>
                </w:p>
              </w:tc>
            </w:tr>
            <w:tr w:rsidR="00697D6E" w:rsidRPr="00697D6E" w:rsidTr="00697D6E">
              <w:trPr>
                <w:trHeight w:val="69"/>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6</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4854840098</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Шланг с раструбом</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Представляет собой гибкий шланг длиной 1 метра с закрепленным на одном конце раструбом. Раструб в виде воронки изготовлен из пластмассы и является диэлектриком. Другой конец шланга имеет крепление с резьбой 16 мм для присоединения к запорно-пусковому устройству огнетушителя. Температура использования от -40, до +40 градусов по Цельсию. Масса – 500 гр. Длина-1000мм.Присоединительный размер -М 16*15мм.</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ОУ-5, ОУ-10</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М16Х1,5 L=880ММ</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15</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1 000,00</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15 000,00</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1200,00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18 000,0</w:t>
                  </w:r>
                </w:p>
              </w:tc>
            </w:tr>
            <w:tr w:rsidR="00697D6E" w:rsidRPr="00697D6E" w:rsidTr="00697D6E">
              <w:trPr>
                <w:trHeight w:val="581"/>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7</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4854840126</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Шланг к огнетушителю</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Шланг с распылителем к ОП-4-10 (з) с присоединительным размером М14x1,5. Присоединяется к запорно-пусковому устройству для порошкового огнетушителя и служит для удобной подачи огнетушащего вещества (ОТВ) на очаг пожара.</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ОП-4</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L=450ММ М14Х1,5</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55</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944,44</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51 944,20</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1133,33</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62 333,0</w:t>
                  </w:r>
                </w:p>
              </w:tc>
            </w:tr>
            <w:tr w:rsidR="00697D6E" w:rsidRPr="00697D6E" w:rsidTr="00697D6E">
              <w:trPr>
                <w:trHeight w:val="290"/>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8</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4854850055</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Лом универсальный пожарный</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Является одним из видов немеханизированного пожарного инструмента. Используется для вскрытия дверей, оконных решеток при аварийно-спасательных работах, а также для выполнения легких рычажных работ. Длина 600мм, материал сталь</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ЛПУ</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10</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2 854,17</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28 541,70</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3425,00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34 250,0</w:t>
                  </w:r>
                </w:p>
              </w:tc>
            </w:tr>
            <w:tr w:rsidR="00697D6E" w:rsidRPr="00697D6E" w:rsidTr="00697D6E">
              <w:trPr>
                <w:trHeight w:val="264"/>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9</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4854310002</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Огнетушитель углекислотный ручной</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Изготовлен для быстрого охлаждения поверхности и рассеивания газа. Предназначен для тушения следующих веществ: В - горючие жидкости; С - горючие газы; Е - электрооборудование под напряжением до        10 000 В. Масса заряда -5кг, длина струи- 3м, диапазон температур эксплуатации и хранения, °С -40...+50.</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ОУ-5</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22</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11 933,33</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262 533,26</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14320,00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315 039,9</w:t>
                  </w:r>
                </w:p>
              </w:tc>
            </w:tr>
            <w:tr w:rsidR="00697D6E" w:rsidRPr="00697D6E" w:rsidTr="00697D6E">
              <w:trPr>
                <w:trHeight w:val="69"/>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10</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4854310103</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Огнетушитель углекислотный</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Огнетушитель углекислотный ОУ-3 - универсальный переносной огнетушитель. Масса заряда огнетушащего вещества - 3 кг. Ранг по модельным очагам: 34В, С, Е (до 10000В). Углекислотный огнетушитель ОУ-3 предназначен для тушения веществ, горение которых не может происходить без доступа воздуха</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ОУ-3</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ГОСТ Р 51057-2001</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14</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9 010,42</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126 145,88</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10812,50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151 375,1</w:t>
                  </w:r>
                </w:p>
              </w:tc>
            </w:tr>
            <w:tr w:rsidR="00697D6E" w:rsidRPr="00697D6E" w:rsidTr="00697D6E">
              <w:trPr>
                <w:trHeight w:val="67"/>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11</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4854330006</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Огнетушитель порошковый ручной</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Предназначен для ликвидации пожаров, следующих типов- ABCE. Мелкодисперсная минеральная пыль огнетушащего порошка перекрывает доступ к кислороду, практически моментально прекращая процесс горения. Не предназначен для локализации возгораний металлов и прочих материалов, способных гореть без доступа воздуха. Масса заряда -5кг, диапазон температур эксплуатации и хранения, °С -40...+50.</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ОП-5</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ТУ 22-395</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38</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4 058,33</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154 216,54</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4870,00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185 059,8</w:t>
                  </w:r>
                </w:p>
              </w:tc>
            </w:tr>
            <w:tr w:rsidR="00697D6E" w:rsidRPr="00697D6E" w:rsidTr="00697D6E">
              <w:trPr>
                <w:trHeight w:val="394"/>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12</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4892500008</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Устройство</w:t>
                  </w:r>
                  <w:r w:rsidR="00697D6E" w:rsidRPr="00A20521">
                    <w:rPr>
                      <w:color w:val="000000"/>
                      <w:sz w:val="16"/>
                      <w:szCs w:val="16"/>
                    </w:rPr>
                    <w:t xml:space="preserve"> запорно-пусковое огнетушителя углекислотного</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Обеспечивает возможность оператору удерживать огнетушитель и одновременно управлять потоком ОТВ используя только одну руку. Нижняя рукоятка предназначена для переноса огнетушителя и выдерживает без смещения статическую нагрузку, в 5 раз превышающую полную массу огнетушителя. Назначение-порошковые или углекислотные. Материал корпуса-сплав латуни. Температура эксплуатации и хранения, 0С- От минус 40 до + 500С.</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ЗПУ-96</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ТУ 3645-029-00220531-95</w:t>
                  </w:r>
                </w:p>
              </w:tc>
              <w:tc>
                <w:tcPr>
                  <w:tcW w:w="992"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xml:space="preserve">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30</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2 166,67</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65 000,10</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2600,00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78 000,1</w:t>
                  </w:r>
                </w:p>
              </w:tc>
            </w:tr>
            <w:tr w:rsidR="00697D6E" w:rsidRPr="00697D6E" w:rsidTr="00697D6E">
              <w:trPr>
                <w:trHeight w:val="349"/>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13</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4854320015</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Огнетушитель</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Порошковый огнетушитель предназначен для оперативного устранения очага возгорания. Мелкодисперсная минеральная пыль огнетушащего порошка перекрывает доступ к кислороду, практически моментально прекращая процесс горения. Подходит для тушения основных классов пожаров- ABCE .Не предназначен для локализации возгораний металлов и прочих материалов, способных гореть без доступа воздуха .сохраняет свою работоспособность при температурах окружающего воздуха от -20 до +50 С .Масса заряда порошка 10±0.45 кг.</w:t>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ОП-10(Г)(АВС)</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ГОСТ 12.2.037-78</w:t>
                  </w:r>
                </w:p>
              </w:tc>
              <w:tc>
                <w:tcPr>
                  <w:tcW w:w="992" w:type="dxa"/>
                  <w:tcBorders>
                    <w:top w:val="nil"/>
                    <w:left w:val="nil"/>
                    <w:bottom w:val="single" w:sz="4" w:space="0" w:color="auto"/>
                    <w:right w:val="single" w:sz="4" w:space="0" w:color="auto"/>
                  </w:tcBorders>
                  <w:shd w:val="clear" w:color="auto" w:fill="auto"/>
                  <w:noWrap/>
                  <w:vAlign w:val="bottom"/>
                </w:tcPr>
                <w:p w:rsidR="00697D6E" w:rsidRPr="00A20521" w:rsidRDefault="00697D6E" w:rsidP="00697D6E">
                  <w:pPr>
                    <w:framePr w:hSpace="180" w:wrap="around" w:vAnchor="text" w:hAnchor="margin" w:xAlign="center" w:y="462"/>
                    <w:rPr>
                      <w:color w:val="000000"/>
                      <w:sz w:val="16"/>
                      <w:szCs w:val="16"/>
                    </w:rPr>
                  </w:pP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23</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6 972,22</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160 361,06</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8366,66</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192 433,3</w:t>
                  </w:r>
                </w:p>
              </w:tc>
            </w:tr>
            <w:tr w:rsidR="00697D6E" w:rsidRPr="00697D6E" w:rsidTr="00697D6E">
              <w:trPr>
                <w:trHeight w:val="873"/>
              </w:trPr>
              <w:tc>
                <w:tcPr>
                  <w:tcW w:w="379" w:type="dxa"/>
                  <w:tcBorders>
                    <w:top w:val="nil"/>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14</w:t>
                  </w:r>
                </w:p>
              </w:tc>
              <w:tc>
                <w:tcPr>
                  <w:tcW w:w="893" w:type="dxa"/>
                  <w:tcBorders>
                    <w:top w:val="nil"/>
                    <w:left w:val="nil"/>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4854330069</w:t>
                  </w:r>
                </w:p>
              </w:tc>
              <w:tc>
                <w:tcPr>
                  <w:tcW w:w="1660" w:type="dxa"/>
                  <w:tcBorders>
                    <w:top w:val="nil"/>
                    <w:left w:val="nil"/>
                    <w:bottom w:val="single" w:sz="4" w:space="0" w:color="auto"/>
                    <w:right w:val="single" w:sz="4" w:space="0" w:color="auto"/>
                  </w:tcBorders>
                  <w:shd w:val="clear" w:color="auto" w:fill="auto"/>
                  <w:hideMark/>
                </w:tcPr>
                <w:p w:rsidR="00697D6E" w:rsidRPr="00A20521" w:rsidRDefault="00D53DE6" w:rsidP="00697D6E">
                  <w:pPr>
                    <w:framePr w:hSpace="180" w:wrap="around" w:vAnchor="text" w:hAnchor="margin" w:xAlign="center" w:y="462"/>
                    <w:rPr>
                      <w:color w:val="000000"/>
                      <w:sz w:val="16"/>
                      <w:szCs w:val="16"/>
                    </w:rPr>
                  </w:pPr>
                  <w:r w:rsidRPr="00A20521">
                    <w:rPr>
                      <w:color w:val="000000"/>
                      <w:sz w:val="16"/>
                      <w:szCs w:val="16"/>
                    </w:rPr>
                    <w:t>Огнетушитель порошковый</w:t>
                  </w:r>
                </w:p>
              </w:tc>
              <w:tc>
                <w:tcPr>
                  <w:tcW w:w="3867" w:type="dxa"/>
                  <w:tcBorders>
                    <w:top w:val="single" w:sz="4" w:space="0" w:color="auto"/>
                    <w:left w:val="nil"/>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Предназначен для первичного тушения пожаров и возгораний класса A, B, C, E (горючие и легковоспламеняющиеся жидкости, твердые горючие вещества и газы, электроустановки, не превышающие напряжение 1000 Вольт). Комплектуется распылителем на ЗПУ.</w:t>
                  </w:r>
                  <w:r w:rsidRPr="00A20521">
                    <w:rPr>
                      <w:color w:val="000000"/>
                      <w:sz w:val="16"/>
                      <w:szCs w:val="16"/>
                    </w:rPr>
                    <w:br w:type="page"/>
                  </w: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ОП-2(З) ABCE</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ТУ 4854-004-03936201-05</w:t>
                  </w:r>
                </w:p>
              </w:tc>
              <w:tc>
                <w:tcPr>
                  <w:tcW w:w="992"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D=115 H=335 ЗАРЯД=2КГ ВЕС=2,95КГ ЗПУ М30Х1,5</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ШТ</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right"/>
                    <w:rPr>
                      <w:color w:val="000000"/>
                      <w:sz w:val="16"/>
                      <w:szCs w:val="16"/>
                    </w:rPr>
                  </w:pPr>
                  <w:r w:rsidRPr="00A20521">
                    <w:rPr>
                      <w:color w:val="000000"/>
                      <w:sz w:val="16"/>
                      <w:szCs w:val="16"/>
                    </w:rPr>
                    <w:t>26</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2 316,67</w:t>
                  </w: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60 233,42</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2780,00</w:t>
                  </w: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r w:rsidRPr="00A20521">
                    <w:rPr>
                      <w:color w:val="000000"/>
                      <w:sz w:val="16"/>
                      <w:szCs w:val="16"/>
                    </w:rPr>
                    <w:t>72 280,1</w:t>
                  </w:r>
                </w:p>
              </w:tc>
            </w:tr>
            <w:tr w:rsidR="00697D6E" w:rsidRPr="00697D6E" w:rsidTr="00697D6E">
              <w:trPr>
                <w:trHeight w:val="290"/>
              </w:trPr>
              <w:tc>
                <w:tcPr>
                  <w:tcW w:w="3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p>
              </w:tc>
              <w:tc>
                <w:tcPr>
                  <w:tcW w:w="2553"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Итого Лот 1</w:t>
                  </w:r>
                </w:p>
              </w:tc>
              <w:tc>
                <w:tcPr>
                  <w:tcW w:w="3867" w:type="dxa"/>
                  <w:tcBorders>
                    <w:top w:val="single" w:sz="4" w:space="0" w:color="auto"/>
                    <w:left w:val="single" w:sz="4" w:space="0" w:color="auto"/>
                    <w:bottom w:val="single" w:sz="4" w:space="0" w:color="auto"/>
                    <w:right w:val="single" w:sz="4" w:space="0" w:color="auto"/>
                  </w:tcBorders>
                </w:tcPr>
                <w:p w:rsidR="00697D6E" w:rsidRPr="00A20521" w:rsidRDefault="00697D6E" w:rsidP="00697D6E">
                  <w:pPr>
                    <w:framePr w:hSpace="180" w:wrap="around" w:vAnchor="text" w:hAnchor="margin" w:xAlign="center" w:y="462"/>
                    <w:rPr>
                      <w:color w:val="000000"/>
                      <w:sz w:val="16"/>
                      <w:szCs w:val="16"/>
                    </w:rPr>
                  </w:pPr>
                </w:p>
              </w:tc>
              <w:tc>
                <w:tcPr>
                  <w:tcW w:w="567" w:type="dxa"/>
                  <w:tcBorders>
                    <w:top w:val="nil"/>
                    <w:left w:val="single" w:sz="4" w:space="0" w:color="auto"/>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851" w:type="dxa"/>
                  <w:tcBorders>
                    <w:top w:val="nil"/>
                    <w:left w:val="nil"/>
                    <w:bottom w:val="single" w:sz="4" w:space="0" w:color="auto"/>
                    <w:right w:val="single" w:sz="4" w:space="0" w:color="auto"/>
                  </w:tcBorders>
                  <w:shd w:val="clear" w:color="auto" w:fill="auto"/>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992"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567"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rPr>
                      <w:color w:val="000000"/>
                      <w:sz w:val="16"/>
                      <w:szCs w:val="16"/>
                    </w:rPr>
                  </w:pPr>
                  <w:r w:rsidRPr="00A20521">
                    <w:rPr>
                      <w:color w:val="000000"/>
                      <w:sz w:val="16"/>
                      <w:szCs w:val="16"/>
                    </w:rPr>
                    <w:t> </w:t>
                  </w:r>
                </w:p>
              </w:tc>
              <w:tc>
                <w:tcPr>
                  <w:tcW w:w="850"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b/>
                      <w:bCs/>
                      <w:color w:val="000000"/>
                      <w:sz w:val="16"/>
                      <w:szCs w:val="16"/>
                    </w:rPr>
                  </w:pPr>
                </w:p>
              </w:tc>
              <w:tc>
                <w:tcPr>
                  <w:tcW w:w="113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1 058 159,23</w:t>
                  </w:r>
                </w:p>
              </w:tc>
              <w:tc>
                <w:tcPr>
                  <w:tcW w:w="993"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color w:val="000000"/>
                      <w:sz w:val="16"/>
                      <w:szCs w:val="16"/>
                    </w:rPr>
                  </w:pPr>
                </w:p>
              </w:tc>
              <w:tc>
                <w:tcPr>
                  <w:tcW w:w="1104" w:type="dxa"/>
                  <w:tcBorders>
                    <w:top w:val="nil"/>
                    <w:left w:val="nil"/>
                    <w:bottom w:val="single" w:sz="4" w:space="0" w:color="auto"/>
                    <w:right w:val="single" w:sz="4" w:space="0" w:color="auto"/>
                  </w:tcBorders>
                  <w:shd w:val="clear" w:color="auto" w:fill="auto"/>
                  <w:noWrap/>
                  <w:vAlign w:val="bottom"/>
                  <w:hideMark/>
                </w:tcPr>
                <w:p w:rsidR="00697D6E" w:rsidRPr="00A20521" w:rsidRDefault="00697D6E" w:rsidP="00697D6E">
                  <w:pPr>
                    <w:framePr w:hSpace="180" w:wrap="around" w:vAnchor="text" w:hAnchor="margin" w:xAlign="center" w:y="462"/>
                    <w:jc w:val="center"/>
                    <w:rPr>
                      <w:b/>
                      <w:bCs/>
                      <w:color w:val="000000"/>
                      <w:sz w:val="16"/>
                      <w:szCs w:val="16"/>
                    </w:rPr>
                  </w:pPr>
                  <w:r w:rsidRPr="00A20521">
                    <w:rPr>
                      <w:b/>
                      <w:bCs/>
                      <w:color w:val="000000"/>
                      <w:sz w:val="16"/>
                      <w:szCs w:val="16"/>
                    </w:rPr>
                    <w:t>1 269 791,08</w:t>
                  </w:r>
                </w:p>
              </w:tc>
            </w:tr>
          </w:tbl>
          <w:p w:rsidR="00B72396" w:rsidRPr="00463961" w:rsidRDefault="00B72396" w:rsidP="00B72396">
            <w:pPr>
              <w:rPr>
                <w:b/>
                <w:bCs/>
                <w:color w:val="000000"/>
                <w:sz w:val="20"/>
                <w:highlight w:val="yellow"/>
              </w:rPr>
            </w:pPr>
          </w:p>
        </w:tc>
      </w:tr>
      <w:tr w:rsidR="009D1414" w:rsidRPr="00200894" w:rsidTr="00150F56">
        <w:trPr>
          <w:trHeight w:val="92"/>
        </w:trPr>
        <w:tc>
          <w:tcPr>
            <w:tcW w:w="14743" w:type="dxa"/>
            <w:gridSpan w:val="2"/>
            <w:shd w:val="clear" w:color="auto" w:fill="auto"/>
            <w:vAlign w:val="center"/>
          </w:tcPr>
          <w:p w:rsidR="009D1414" w:rsidRPr="006104EE" w:rsidRDefault="009D1414" w:rsidP="00566FEC">
            <w:pPr>
              <w:jc w:val="center"/>
              <w:rPr>
                <w:b/>
                <w:highlight w:val="yellow"/>
              </w:rPr>
            </w:pPr>
          </w:p>
        </w:tc>
      </w:tr>
      <w:tr w:rsidR="00352A0A" w:rsidRPr="00200894" w:rsidTr="00150F56">
        <w:trPr>
          <w:trHeight w:val="92"/>
        </w:trPr>
        <w:tc>
          <w:tcPr>
            <w:tcW w:w="14743" w:type="dxa"/>
            <w:gridSpan w:val="2"/>
            <w:shd w:val="clear" w:color="auto" w:fill="auto"/>
            <w:vAlign w:val="center"/>
          </w:tcPr>
          <w:p w:rsidR="00352A0A" w:rsidRPr="006104EE" w:rsidRDefault="00352A0A" w:rsidP="00352A0A">
            <w:pPr>
              <w:rPr>
                <w:b/>
                <w:highlight w:val="yellow"/>
              </w:rPr>
            </w:pPr>
            <w:r w:rsidRPr="00E307B0">
              <w:rPr>
                <w:b/>
              </w:rPr>
              <w:t>ЛОТ 2</w:t>
            </w:r>
          </w:p>
        </w:tc>
      </w:tr>
      <w:tr w:rsidR="008D522E" w:rsidRPr="00200894" w:rsidTr="008D522E">
        <w:trPr>
          <w:trHeight w:val="92"/>
        </w:trPr>
        <w:tc>
          <w:tcPr>
            <w:tcW w:w="14743" w:type="dxa"/>
            <w:gridSpan w:val="2"/>
            <w:shd w:val="clear" w:color="auto" w:fill="auto"/>
            <w:vAlign w:val="center"/>
          </w:tcPr>
          <w:tbl>
            <w:tblPr>
              <w:tblW w:w="14549" w:type="dxa"/>
              <w:tblLayout w:type="fixed"/>
              <w:tblLook w:val="04A0" w:firstRow="1" w:lastRow="0" w:firstColumn="1" w:lastColumn="0" w:noHBand="0" w:noVBand="1"/>
            </w:tblPr>
            <w:tblGrid>
              <w:gridCol w:w="549"/>
              <w:gridCol w:w="793"/>
              <w:gridCol w:w="1846"/>
              <w:gridCol w:w="4157"/>
              <w:gridCol w:w="970"/>
              <w:gridCol w:w="970"/>
              <w:gridCol w:w="693"/>
              <w:gridCol w:w="554"/>
              <w:gridCol w:w="831"/>
              <w:gridCol w:w="1108"/>
              <w:gridCol w:w="832"/>
              <w:gridCol w:w="1246"/>
            </w:tblGrid>
            <w:tr w:rsidR="00A20521" w:rsidRPr="004B4787" w:rsidTr="009D1414">
              <w:trPr>
                <w:trHeight w:val="901"/>
              </w:trPr>
              <w:tc>
                <w:tcPr>
                  <w:tcW w:w="549" w:type="dxa"/>
                  <w:tcBorders>
                    <w:top w:val="single" w:sz="4" w:space="0" w:color="auto"/>
                    <w:left w:val="single" w:sz="4" w:space="0" w:color="auto"/>
                    <w:bottom w:val="single" w:sz="4" w:space="0" w:color="auto"/>
                    <w:right w:val="nil"/>
                  </w:tcBorders>
                  <w:shd w:val="clear" w:color="auto" w:fill="auto"/>
                  <w:noWrap/>
                  <w:vAlign w:val="bottom"/>
                  <w:hideMark/>
                </w:tcPr>
                <w:p w:rsidR="00A20521" w:rsidRPr="00A20521" w:rsidRDefault="00A20521" w:rsidP="00A20521">
                  <w:pPr>
                    <w:framePr w:hSpace="180" w:wrap="around" w:vAnchor="text" w:hAnchor="margin" w:xAlign="center" w:y="462"/>
                    <w:rPr>
                      <w:rFonts w:ascii="Calibri" w:hAnsi="Calibri" w:cs="Calibri"/>
                      <w:color w:val="000000"/>
                      <w:sz w:val="16"/>
                      <w:szCs w:val="16"/>
                    </w:rPr>
                  </w:pPr>
                  <w:r w:rsidRPr="00A20521">
                    <w:rPr>
                      <w:rFonts w:ascii="Calibri" w:hAnsi="Calibri" w:cs="Calibri"/>
                      <w:color w:val="000000"/>
                      <w:sz w:val="16"/>
                      <w:szCs w:val="16"/>
                    </w:rPr>
                    <w:t>№</w:t>
                  </w:r>
                </w:p>
              </w:tc>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Код СКМТР</w:t>
                  </w:r>
                </w:p>
              </w:tc>
              <w:tc>
                <w:tcPr>
                  <w:tcW w:w="1846"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 xml:space="preserve"> Наименование</w:t>
                  </w:r>
                </w:p>
              </w:tc>
              <w:tc>
                <w:tcPr>
                  <w:tcW w:w="4157"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620A98" w:rsidP="00A20521">
                  <w:pPr>
                    <w:framePr w:hSpace="180" w:wrap="around" w:vAnchor="text" w:hAnchor="margin" w:xAlign="center" w:y="462"/>
                    <w:jc w:val="center"/>
                    <w:rPr>
                      <w:b/>
                      <w:bCs/>
                      <w:color w:val="000000"/>
                      <w:sz w:val="16"/>
                      <w:szCs w:val="16"/>
                    </w:rPr>
                  </w:pPr>
                  <w:r w:rsidRPr="00620A98">
                    <w:rPr>
                      <w:b/>
                      <w:bCs/>
                      <w:color w:val="000000"/>
                      <w:sz w:val="16"/>
                      <w:szCs w:val="16"/>
                    </w:rPr>
                    <w:t>Техническое описание к товару</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 xml:space="preserve"> ГОСТ</w:t>
                  </w:r>
                </w:p>
              </w:tc>
              <w:tc>
                <w:tcPr>
                  <w:tcW w:w="970"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Размер</w:t>
                  </w:r>
                </w:p>
              </w:tc>
              <w:tc>
                <w:tcPr>
                  <w:tcW w:w="693"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ЕИ</w:t>
                  </w:r>
                </w:p>
              </w:tc>
              <w:tc>
                <w:tcPr>
                  <w:tcW w:w="554"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к-во</w:t>
                  </w:r>
                </w:p>
              </w:tc>
              <w:tc>
                <w:tcPr>
                  <w:tcW w:w="831"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Цена в драмах РА без НДС</w:t>
                  </w:r>
                </w:p>
              </w:tc>
              <w:tc>
                <w:tcPr>
                  <w:tcW w:w="1108"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 xml:space="preserve"> Сумма  в драмах РА без НДС </w:t>
                  </w:r>
                </w:p>
              </w:tc>
              <w:tc>
                <w:tcPr>
                  <w:tcW w:w="832"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Цена в драмах РА с НДС</w:t>
                  </w:r>
                </w:p>
              </w:tc>
              <w:tc>
                <w:tcPr>
                  <w:tcW w:w="1246"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 xml:space="preserve"> Сумма  в драмах РА с НДС </w:t>
                  </w:r>
                </w:p>
              </w:tc>
            </w:tr>
            <w:tr w:rsidR="00A20521" w:rsidRPr="004B4787" w:rsidTr="009D1414">
              <w:trPr>
                <w:trHeight w:val="2464"/>
              </w:trPr>
              <w:tc>
                <w:tcPr>
                  <w:tcW w:w="54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rFonts w:ascii="Calibri" w:hAnsi="Calibri" w:cs="Calibri"/>
                      <w:color w:val="000000"/>
                      <w:sz w:val="16"/>
                      <w:szCs w:val="16"/>
                    </w:rPr>
                  </w:pPr>
                  <w:r w:rsidRPr="00A20521">
                    <w:rPr>
                      <w:rFonts w:ascii="Calibri" w:hAnsi="Calibri" w:cs="Calibri"/>
                      <w:color w:val="000000"/>
                      <w:sz w:val="16"/>
                      <w:szCs w:val="16"/>
                    </w:rPr>
                    <w:t>1</w:t>
                  </w:r>
                </w:p>
              </w:tc>
              <w:tc>
                <w:tcPr>
                  <w:tcW w:w="793" w:type="dxa"/>
                  <w:tcBorders>
                    <w:top w:val="single" w:sz="4" w:space="0" w:color="auto"/>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color w:val="000000"/>
                      <w:sz w:val="16"/>
                      <w:szCs w:val="16"/>
                    </w:rPr>
                  </w:pPr>
                  <w:r w:rsidRPr="00A20521">
                    <w:rPr>
                      <w:color w:val="000000"/>
                      <w:sz w:val="16"/>
                      <w:szCs w:val="16"/>
                    </w:rPr>
                    <w:t>8811611600</w:t>
                  </w:r>
                </w:p>
              </w:tc>
              <w:tc>
                <w:tcPr>
                  <w:tcW w:w="1846" w:type="dxa"/>
                  <w:tcBorders>
                    <w:top w:val="nil"/>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сапоги мужские юфтевые с кирзовыми голенищами на </w:t>
                  </w:r>
                  <w:proofErr w:type="spellStart"/>
                  <w:r w:rsidRPr="00A20521">
                    <w:rPr>
                      <w:color w:val="000000"/>
                      <w:sz w:val="16"/>
                      <w:szCs w:val="16"/>
                    </w:rPr>
                    <w:t>маслобензостойкой</w:t>
                  </w:r>
                  <w:proofErr w:type="spellEnd"/>
                  <w:r w:rsidRPr="00A20521">
                    <w:rPr>
                      <w:color w:val="000000"/>
                      <w:sz w:val="16"/>
                      <w:szCs w:val="16"/>
                    </w:rPr>
                    <w:t xml:space="preserve"> резиновой подошве</w:t>
                  </w:r>
                </w:p>
              </w:tc>
              <w:tc>
                <w:tcPr>
                  <w:tcW w:w="4157" w:type="dxa"/>
                  <w:tcBorders>
                    <w:top w:val="single" w:sz="4" w:space="0" w:color="auto"/>
                    <w:left w:val="nil"/>
                    <w:bottom w:val="single" w:sz="4" w:space="0" w:color="auto"/>
                    <w:right w:val="single" w:sz="4" w:space="0" w:color="auto"/>
                  </w:tcBorders>
                  <w:shd w:val="clear" w:color="auto" w:fill="auto"/>
                  <w:vAlign w:val="center"/>
                  <w:hideMark/>
                </w:tcPr>
                <w:p w:rsidR="00A20521" w:rsidRPr="00A20521" w:rsidRDefault="00620A98" w:rsidP="00A20521">
                  <w:pPr>
                    <w:framePr w:hSpace="180" w:wrap="around" w:vAnchor="text" w:hAnchor="margin" w:xAlign="center" w:y="462"/>
                    <w:rPr>
                      <w:color w:val="000000"/>
                      <w:sz w:val="16"/>
                      <w:szCs w:val="16"/>
                    </w:rPr>
                  </w:pPr>
                  <w:r w:rsidRPr="00620A98">
                    <w:rPr>
                      <w:color w:val="000000"/>
                      <w:sz w:val="20"/>
                    </w:rPr>
                    <w:t>Специальная кожаная обувь, предназначенная для защиты работающих от сырой нефти, нефтяных масел и нефтепродуктов тяжелых фракций, кислот и щелочей концентрации до 20 %. нетоксичной и взрывоопасной пыли.</w:t>
                  </w:r>
                </w:p>
              </w:tc>
              <w:tc>
                <w:tcPr>
                  <w:tcW w:w="970" w:type="dxa"/>
                  <w:tcBorders>
                    <w:top w:val="nil"/>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ГОСТ 12.4.137-84</w:t>
                  </w:r>
                </w:p>
              </w:tc>
              <w:tc>
                <w:tcPr>
                  <w:tcW w:w="970" w:type="dxa"/>
                  <w:tcBorders>
                    <w:top w:val="nil"/>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Ассорти</w:t>
                  </w:r>
                </w:p>
              </w:tc>
              <w:tc>
                <w:tcPr>
                  <w:tcW w:w="693"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ind w:hanging="102"/>
                    <w:rPr>
                      <w:color w:val="000000"/>
                      <w:sz w:val="16"/>
                      <w:szCs w:val="16"/>
                    </w:rPr>
                  </w:pPr>
                  <w:r w:rsidRPr="00A20521">
                    <w:rPr>
                      <w:color w:val="000000"/>
                      <w:sz w:val="16"/>
                      <w:szCs w:val="16"/>
                    </w:rPr>
                    <w:t>ПАР</w:t>
                  </w:r>
                </w:p>
              </w:tc>
              <w:tc>
                <w:tcPr>
                  <w:tcW w:w="554"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color w:val="000000"/>
                      <w:sz w:val="16"/>
                      <w:szCs w:val="16"/>
                    </w:rPr>
                  </w:pPr>
                  <w:r w:rsidRPr="00A20521">
                    <w:rPr>
                      <w:color w:val="000000"/>
                      <w:sz w:val="16"/>
                      <w:szCs w:val="16"/>
                    </w:rPr>
                    <w:t>11</w:t>
                  </w:r>
                </w:p>
              </w:tc>
              <w:tc>
                <w:tcPr>
                  <w:tcW w:w="831"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                13 916,67 </w:t>
                  </w:r>
                </w:p>
              </w:tc>
              <w:tc>
                <w:tcPr>
                  <w:tcW w:w="1108"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ind w:hanging="245"/>
                    <w:rPr>
                      <w:color w:val="000000"/>
                      <w:sz w:val="16"/>
                      <w:szCs w:val="16"/>
                    </w:rPr>
                  </w:pPr>
                  <w:r w:rsidRPr="00A20521">
                    <w:rPr>
                      <w:color w:val="000000"/>
                      <w:sz w:val="16"/>
                      <w:szCs w:val="16"/>
                    </w:rPr>
                    <w:t xml:space="preserve">        153 083,37 </w:t>
                  </w:r>
                </w:p>
              </w:tc>
              <w:tc>
                <w:tcPr>
                  <w:tcW w:w="832"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16 700,004</w:t>
                  </w:r>
                </w:p>
              </w:tc>
              <w:tc>
                <w:tcPr>
                  <w:tcW w:w="1246"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  183 700,04 </w:t>
                  </w:r>
                </w:p>
              </w:tc>
            </w:tr>
            <w:tr w:rsidR="00A20521" w:rsidRPr="004B4787" w:rsidTr="009D1414">
              <w:trPr>
                <w:trHeight w:val="1276"/>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rFonts w:ascii="Calibri" w:hAnsi="Calibri" w:cs="Calibri"/>
                      <w:color w:val="000000"/>
                      <w:sz w:val="16"/>
                      <w:szCs w:val="16"/>
                    </w:rPr>
                  </w:pPr>
                  <w:r w:rsidRPr="00A20521">
                    <w:rPr>
                      <w:rFonts w:ascii="Calibri" w:hAnsi="Calibri" w:cs="Calibri"/>
                      <w:color w:val="000000"/>
                      <w:sz w:val="16"/>
                      <w:szCs w:val="16"/>
                    </w:rPr>
                    <w:t>2</w:t>
                  </w:r>
                </w:p>
              </w:tc>
              <w:tc>
                <w:tcPr>
                  <w:tcW w:w="793"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color w:val="000000"/>
                      <w:sz w:val="16"/>
                      <w:szCs w:val="16"/>
                    </w:rPr>
                  </w:pPr>
                  <w:r w:rsidRPr="00A20521">
                    <w:rPr>
                      <w:color w:val="000000"/>
                      <w:sz w:val="16"/>
                      <w:szCs w:val="16"/>
                    </w:rPr>
                    <w:t>8811663300</w:t>
                  </w:r>
                </w:p>
              </w:tc>
              <w:tc>
                <w:tcPr>
                  <w:tcW w:w="1846" w:type="dxa"/>
                  <w:tcBorders>
                    <w:top w:val="nil"/>
                    <w:left w:val="nil"/>
                    <w:bottom w:val="single" w:sz="4" w:space="0" w:color="auto"/>
                    <w:right w:val="single" w:sz="4" w:space="0" w:color="auto"/>
                  </w:tcBorders>
                  <w:shd w:val="clear" w:color="auto" w:fill="auto"/>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ботинки мужские кожаные с высокими берцами с защитным клапаном с ударопрочным </w:t>
                  </w:r>
                  <w:proofErr w:type="spellStart"/>
                  <w:r w:rsidRPr="00A20521">
                    <w:rPr>
                      <w:color w:val="000000"/>
                      <w:sz w:val="16"/>
                      <w:szCs w:val="16"/>
                    </w:rPr>
                    <w:t>подноском</w:t>
                  </w:r>
                  <w:proofErr w:type="spellEnd"/>
                  <w:r w:rsidRPr="00A20521">
                    <w:rPr>
                      <w:color w:val="000000"/>
                      <w:sz w:val="16"/>
                      <w:szCs w:val="16"/>
                    </w:rPr>
                    <w:t xml:space="preserve"> 200 </w:t>
                  </w:r>
                  <w:proofErr w:type="spellStart"/>
                  <w:r w:rsidRPr="00A20521">
                    <w:rPr>
                      <w:color w:val="000000"/>
                      <w:sz w:val="16"/>
                      <w:szCs w:val="16"/>
                    </w:rPr>
                    <w:t>дж</w:t>
                  </w:r>
                  <w:proofErr w:type="spellEnd"/>
                  <w:r w:rsidRPr="00A20521">
                    <w:rPr>
                      <w:color w:val="000000"/>
                      <w:sz w:val="16"/>
                      <w:szCs w:val="16"/>
                    </w:rPr>
                    <w:t xml:space="preserve"> на подошве из нитрильной резины для сварщиков</w:t>
                  </w:r>
                </w:p>
              </w:tc>
              <w:tc>
                <w:tcPr>
                  <w:tcW w:w="4157" w:type="dxa"/>
                  <w:tcBorders>
                    <w:top w:val="nil"/>
                    <w:left w:val="nil"/>
                    <w:bottom w:val="single" w:sz="4" w:space="0" w:color="auto"/>
                    <w:right w:val="single" w:sz="4" w:space="0" w:color="auto"/>
                  </w:tcBorders>
                  <w:shd w:val="clear" w:color="auto" w:fill="auto"/>
                  <w:hideMark/>
                </w:tcPr>
                <w:p w:rsidR="00A20521" w:rsidRPr="00A20521" w:rsidRDefault="00620A98" w:rsidP="00A20521">
                  <w:pPr>
                    <w:framePr w:hSpace="180" w:wrap="around" w:vAnchor="text" w:hAnchor="margin" w:xAlign="center" w:y="462"/>
                    <w:rPr>
                      <w:color w:val="000000"/>
                      <w:sz w:val="16"/>
                      <w:szCs w:val="16"/>
                    </w:rPr>
                  </w:pPr>
                  <w:r w:rsidRPr="00620A98">
                    <w:rPr>
                      <w:color w:val="000000"/>
                      <w:sz w:val="20"/>
                    </w:rPr>
                    <w:t>ботинки с защитой кожаным клапаном. Рекомендуются  для защиты ног от контакта с нагретыми поверхностями.</w:t>
                  </w:r>
                  <w:r w:rsidRPr="00620A98">
                    <w:rPr>
                      <w:color w:val="000000"/>
                      <w:sz w:val="20"/>
                    </w:rPr>
                    <w:br/>
                    <w:t xml:space="preserve">Верх: натуральная кожа (2,0-2,2 мм), мягкий кант — </w:t>
                  </w:r>
                  <w:proofErr w:type="spellStart"/>
                  <w:r w:rsidRPr="00620A98">
                    <w:rPr>
                      <w:color w:val="000000"/>
                      <w:sz w:val="20"/>
                    </w:rPr>
                    <w:t>винилискожа</w:t>
                  </w:r>
                  <w:proofErr w:type="spellEnd"/>
                  <w:r w:rsidRPr="00620A98">
                    <w:rPr>
                      <w:color w:val="000000"/>
                      <w:sz w:val="20"/>
                    </w:rPr>
                    <w:t>.</w:t>
                  </w:r>
                  <w:r w:rsidRPr="00620A98">
                    <w:rPr>
                      <w:color w:val="000000"/>
                      <w:sz w:val="20"/>
                    </w:rPr>
                    <w:br/>
                    <w:t>Подошва: двухслойная (ПУ/нитрильная резина), термостойкая (до +300°С).</w:t>
                  </w:r>
                  <w:r w:rsidRPr="00620A98">
                    <w:rPr>
                      <w:color w:val="000000"/>
                      <w:sz w:val="20"/>
                    </w:rPr>
                    <w:br/>
                    <w:t xml:space="preserve">Метод крепления подошвы: литьевой.  </w:t>
                  </w:r>
                  <w:r w:rsidRPr="00620A98">
                    <w:rPr>
                      <w:color w:val="000000"/>
                      <w:sz w:val="20"/>
                    </w:rPr>
                    <w:br/>
                    <w:t>Подносок: металлический, обеспечивает защиту от ударов носочной части энергией 200Дж</w:t>
                  </w:r>
                </w:p>
              </w:tc>
              <w:tc>
                <w:tcPr>
                  <w:tcW w:w="970" w:type="dxa"/>
                  <w:tcBorders>
                    <w:top w:val="nil"/>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ТУ 8800-007-01124323-2015</w:t>
                  </w:r>
                </w:p>
              </w:tc>
              <w:tc>
                <w:tcPr>
                  <w:tcW w:w="970" w:type="dxa"/>
                  <w:tcBorders>
                    <w:top w:val="nil"/>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Ассорти</w:t>
                  </w:r>
                </w:p>
              </w:tc>
              <w:tc>
                <w:tcPr>
                  <w:tcW w:w="693"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ПАР</w:t>
                  </w:r>
                </w:p>
              </w:tc>
              <w:tc>
                <w:tcPr>
                  <w:tcW w:w="554"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color w:val="000000"/>
                      <w:sz w:val="16"/>
                      <w:szCs w:val="16"/>
                    </w:rPr>
                  </w:pPr>
                  <w:r w:rsidRPr="00A20521">
                    <w:rPr>
                      <w:color w:val="000000"/>
                      <w:sz w:val="16"/>
                      <w:szCs w:val="16"/>
                    </w:rPr>
                    <w:t>7</w:t>
                  </w:r>
                </w:p>
              </w:tc>
              <w:tc>
                <w:tcPr>
                  <w:tcW w:w="831"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                18 250,00 </w:t>
                  </w:r>
                </w:p>
              </w:tc>
              <w:tc>
                <w:tcPr>
                  <w:tcW w:w="1108"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ind w:hanging="245"/>
                    <w:rPr>
                      <w:color w:val="000000"/>
                      <w:sz w:val="16"/>
                      <w:szCs w:val="16"/>
                    </w:rPr>
                  </w:pPr>
                  <w:r w:rsidRPr="00A20521">
                    <w:rPr>
                      <w:color w:val="000000"/>
                      <w:sz w:val="16"/>
                      <w:szCs w:val="16"/>
                    </w:rPr>
                    <w:t xml:space="preserve">        127 750,00 </w:t>
                  </w:r>
                </w:p>
              </w:tc>
              <w:tc>
                <w:tcPr>
                  <w:tcW w:w="832"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ind w:hanging="254"/>
                    <w:rPr>
                      <w:color w:val="000000"/>
                      <w:sz w:val="16"/>
                      <w:szCs w:val="16"/>
                    </w:rPr>
                  </w:pPr>
                  <w:r w:rsidRPr="00A20521">
                    <w:rPr>
                      <w:color w:val="000000"/>
                      <w:sz w:val="16"/>
                      <w:szCs w:val="16"/>
                    </w:rPr>
                    <w:t xml:space="preserve">        21 900</w:t>
                  </w:r>
                </w:p>
              </w:tc>
              <w:tc>
                <w:tcPr>
                  <w:tcW w:w="1246"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153 300,00 </w:t>
                  </w:r>
                </w:p>
              </w:tc>
            </w:tr>
            <w:tr w:rsidR="00A20521" w:rsidRPr="004B4787" w:rsidTr="009D1414">
              <w:trPr>
                <w:trHeight w:val="1276"/>
              </w:trPr>
              <w:tc>
                <w:tcPr>
                  <w:tcW w:w="549" w:type="dxa"/>
                  <w:tcBorders>
                    <w:top w:val="nil"/>
                    <w:left w:val="single" w:sz="4" w:space="0" w:color="auto"/>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rFonts w:ascii="Calibri" w:hAnsi="Calibri" w:cs="Calibri"/>
                      <w:color w:val="000000"/>
                      <w:sz w:val="16"/>
                      <w:szCs w:val="16"/>
                    </w:rPr>
                  </w:pPr>
                  <w:r w:rsidRPr="00A20521">
                    <w:rPr>
                      <w:rFonts w:ascii="Calibri" w:hAnsi="Calibri" w:cs="Calibri"/>
                      <w:color w:val="000000"/>
                      <w:sz w:val="16"/>
                      <w:szCs w:val="16"/>
                    </w:rPr>
                    <w:t>3</w:t>
                  </w:r>
                </w:p>
              </w:tc>
              <w:tc>
                <w:tcPr>
                  <w:tcW w:w="793"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color w:val="000000"/>
                      <w:sz w:val="16"/>
                      <w:szCs w:val="16"/>
                    </w:rPr>
                  </w:pPr>
                  <w:r w:rsidRPr="00A20521">
                    <w:rPr>
                      <w:color w:val="000000"/>
                      <w:sz w:val="16"/>
                      <w:szCs w:val="16"/>
                    </w:rPr>
                    <w:t>8811663800</w:t>
                  </w:r>
                </w:p>
              </w:tc>
              <w:tc>
                <w:tcPr>
                  <w:tcW w:w="1846" w:type="dxa"/>
                  <w:tcBorders>
                    <w:top w:val="nil"/>
                    <w:left w:val="nil"/>
                    <w:bottom w:val="single" w:sz="4" w:space="0" w:color="auto"/>
                    <w:right w:val="single" w:sz="4" w:space="0" w:color="auto"/>
                  </w:tcBorders>
                  <w:shd w:val="clear" w:color="auto" w:fill="auto"/>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ботинки мужские утепленные с высокими берцами с защитным клапаном кожаные с ударопрочным </w:t>
                  </w:r>
                  <w:proofErr w:type="spellStart"/>
                  <w:r w:rsidRPr="00A20521">
                    <w:rPr>
                      <w:color w:val="000000"/>
                      <w:sz w:val="16"/>
                      <w:szCs w:val="16"/>
                    </w:rPr>
                    <w:t>подноском</w:t>
                  </w:r>
                  <w:proofErr w:type="spellEnd"/>
                  <w:r w:rsidRPr="00A20521">
                    <w:rPr>
                      <w:color w:val="000000"/>
                      <w:sz w:val="16"/>
                      <w:szCs w:val="16"/>
                    </w:rPr>
                    <w:t xml:space="preserve"> 200 </w:t>
                  </w:r>
                  <w:proofErr w:type="spellStart"/>
                  <w:r w:rsidRPr="00A20521">
                    <w:rPr>
                      <w:color w:val="000000"/>
                      <w:sz w:val="16"/>
                      <w:szCs w:val="16"/>
                    </w:rPr>
                    <w:t>дж</w:t>
                  </w:r>
                  <w:proofErr w:type="spellEnd"/>
                  <w:r w:rsidRPr="00A20521">
                    <w:rPr>
                      <w:color w:val="000000"/>
                      <w:sz w:val="16"/>
                      <w:szCs w:val="16"/>
                    </w:rPr>
                    <w:t xml:space="preserve"> на подошве из нитрильной резины для сварщиков</w:t>
                  </w:r>
                </w:p>
              </w:tc>
              <w:tc>
                <w:tcPr>
                  <w:tcW w:w="4157" w:type="dxa"/>
                  <w:tcBorders>
                    <w:top w:val="nil"/>
                    <w:left w:val="nil"/>
                    <w:bottom w:val="single" w:sz="4" w:space="0" w:color="auto"/>
                    <w:right w:val="single" w:sz="4" w:space="0" w:color="auto"/>
                  </w:tcBorders>
                  <w:shd w:val="clear" w:color="auto" w:fill="auto"/>
                  <w:hideMark/>
                </w:tcPr>
                <w:p w:rsidR="00A20521" w:rsidRPr="00A20521" w:rsidRDefault="00620A98" w:rsidP="00A20521">
                  <w:pPr>
                    <w:framePr w:hSpace="180" w:wrap="around" w:vAnchor="text" w:hAnchor="margin" w:xAlign="center" w:y="462"/>
                    <w:rPr>
                      <w:color w:val="000000"/>
                      <w:sz w:val="16"/>
                      <w:szCs w:val="16"/>
                    </w:rPr>
                  </w:pPr>
                  <w:r w:rsidRPr="00620A98">
                    <w:rPr>
                      <w:color w:val="000000"/>
                      <w:sz w:val="20"/>
                    </w:rPr>
                    <w:t>Температурный режим до -30 С.</w:t>
                  </w:r>
                  <w:r w:rsidRPr="00620A98">
                    <w:rPr>
                      <w:color w:val="000000"/>
                      <w:sz w:val="20"/>
                    </w:rPr>
                    <w:br/>
                    <w:t>Защитный кожаный клапан защищает шнуровку и фиксируется ремешком с пряжкой.</w:t>
                  </w:r>
                  <w:r w:rsidRPr="00620A98">
                    <w:rPr>
                      <w:color w:val="000000"/>
                      <w:sz w:val="20"/>
                    </w:rPr>
                    <w:br/>
                    <w:t>Носок из поликарбоната обеспечивает защиту от ударов в носочной части 200 Дж и проколов.</w:t>
                  </w:r>
                  <w:r w:rsidRPr="00620A98">
                    <w:rPr>
                      <w:color w:val="000000"/>
                      <w:sz w:val="20"/>
                    </w:rPr>
                    <w:br/>
                    <w:t>Материал верха обуви, термостойкая водоотталкивающая кожа толщиной 1,8 - 2 мм, со специальным покрытием, которая защищает от контактов с агрессивной средой: нефть, растворы кислот и щелочной концентрации до 20%, общих производственных загрязнений.</w:t>
                  </w:r>
                  <w:r w:rsidRPr="00620A98">
                    <w:rPr>
                      <w:color w:val="000000"/>
                      <w:sz w:val="20"/>
                    </w:rPr>
                    <w:br/>
                    <w:t>Подошва двухслойная, полиуретан и нитрильная резина, устойчива к контакту с нагретой поверхностью, до 300 градусов Цельсия, с улучшенным сопротивлением к скольжению и деформациям.</w:t>
                  </w:r>
                </w:p>
              </w:tc>
              <w:tc>
                <w:tcPr>
                  <w:tcW w:w="970" w:type="dxa"/>
                  <w:tcBorders>
                    <w:top w:val="nil"/>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ТУ 8800-007-01124323-2015</w:t>
                  </w:r>
                </w:p>
              </w:tc>
              <w:tc>
                <w:tcPr>
                  <w:tcW w:w="970" w:type="dxa"/>
                  <w:tcBorders>
                    <w:top w:val="nil"/>
                    <w:left w:val="nil"/>
                    <w:bottom w:val="single" w:sz="4" w:space="0" w:color="auto"/>
                    <w:right w:val="single" w:sz="4" w:space="0" w:color="auto"/>
                  </w:tcBorders>
                  <w:shd w:val="clear" w:color="auto" w:fill="auto"/>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Ассорти</w:t>
                  </w:r>
                </w:p>
              </w:tc>
              <w:tc>
                <w:tcPr>
                  <w:tcW w:w="693"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ПАР</w:t>
                  </w:r>
                </w:p>
              </w:tc>
              <w:tc>
                <w:tcPr>
                  <w:tcW w:w="554"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jc w:val="center"/>
                    <w:rPr>
                      <w:color w:val="000000"/>
                      <w:sz w:val="16"/>
                      <w:szCs w:val="16"/>
                    </w:rPr>
                  </w:pPr>
                  <w:r w:rsidRPr="00A20521">
                    <w:rPr>
                      <w:color w:val="000000"/>
                      <w:sz w:val="16"/>
                      <w:szCs w:val="16"/>
                    </w:rPr>
                    <w:t>5</w:t>
                  </w:r>
                </w:p>
              </w:tc>
              <w:tc>
                <w:tcPr>
                  <w:tcW w:w="831"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                32 083,33 </w:t>
                  </w:r>
                </w:p>
              </w:tc>
              <w:tc>
                <w:tcPr>
                  <w:tcW w:w="1108"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ind w:hanging="245"/>
                    <w:rPr>
                      <w:color w:val="000000"/>
                      <w:sz w:val="16"/>
                      <w:szCs w:val="16"/>
                    </w:rPr>
                  </w:pPr>
                  <w:r w:rsidRPr="00A20521">
                    <w:rPr>
                      <w:color w:val="000000"/>
                      <w:sz w:val="16"/>
                      <w:szCs w:val="16"/>
                    </w:rPr>
                    <w:t xml:space="preserve">        160 416,65 </w:t>
                  </w:r>
                </w:p>
              </w:tc>
              <w:tc>
                <w:tcPr>
                  <w:tcW w:w="832"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ind w:hanging="254"/>
                    <w:rPr>
                      <w:color w:val="000000"/>
                      <w:sz w:val="16"/>
                      <w:szCs w:val="16"/>
                    </w:rPr>
                  </w:pPr>
                  <w:r w:rsidRPr="00A20521">
                    <w:rPr>
                      <w:color w:val="000000"/>
                      <w:sz w:val="16"/>
                      <w:szCs w:val="16"/>
                    </w:rPr>
                    <w:t xml:space="preserve">      38 499,99</w:t>
                  </w:r>
                </w:p>
              </w:tc>
              <w:tc>
                <w:tcPr>
                  <w:tcW w:w="1246" w:type="dxa"/>
                  <w:tcBorders>
                    <w:top w:val="nil"/>
                    <w:left w:val="nil"/>
                    <w:bottom w:val="single" w:sz="4" w:space="0" w:color="auto"/>
                    <w:right w:val="single" w:sz="4" w:space="0" w:color="auto"/>
                  </w:tcBorders>
                  <w:shd w:val="clear" w:color="auto" w:fill="auto"/>
                  <w:noWrap/>
                  <w:vAlign w:val="center"/>
                  <w:hideMark/>
                </w:tcPr>
                <w:p w:rsidR="00A20521" w:rsidRPr="00A20521" w:rsidRDefault="00A20521" w:rsidP="00A20521">
                  <w:pPr>
                    <w:framePr w:hSpace="180" w:wrap="around" w:vAnchor="text" w:hAnchor="margin" w:xAlign="center" w:y="462"/>
                    <w:rPr>
                      <w:color w:val="000000"/>
                      <w:sz w:val="16"/>
                      <w:szCs w:val="16"/>
                    </w:rPr>
                  </w:pPr>
                  <w:r w:rsidRPr="00A20521">
                    <w:rPr>
                      <w:color w:val="000000"/>
                      <w:sz w:val="16"/>
                      <w:szCs w:val="16"/>
                    </w:rPr>
                    <w:t xml:space="preserve"> 192 499,98 </w:t>
                  </w:r>
                </w:p>
              </w:tc>
            </w:tr>
            <w:tr w:rsidR="00A20521" w:rsidRPr="004B4787" w:rsidTr="009D1414">
              <w:trPr>
                <w:trHeight w:val="299"/>
              </w:trPr>
              <w:tc>
                <w:tcPr>
                  <w:tcW w:w="549" w:type="dxa"/>
                  <w:tcBorders>
                    <w:top w:val="nil"/>
                    <w:left w:val="single" w:sz="4" w:space="0" w:color="auto"/>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rFonts w:ascii="Calibri" w:hAnsi="Calibri" w:cs="Calibri"/>
                      <w:color w:val="000000"/>
                      <w:sz w:val="16"/>
                      <w:szCs w:val="16"/>
                    </w:rPr>
                  </w:pPr>
                  <w:r w:rsidRPr="00A20521">
                    <w:rPr>
                      <w:rFonts w:ascii="Calibri" w:hAnsi="Calibri" w:cs="Calibri"/>
                      <w:color w:val="000000"/>
                      <w:sz w:val="16"/>
                      <w:szCs w:val="16"/>
                    </w:rPr>
                    <w:t> </w:t>
                  </w:r>
                </w:p>
              </w:tc>
              <w:tc>
                <w:tcPr>
                  <w:tcW w:w="2639" w:type="dxa"/>
                  <w:gridSpan w:val="2"/>
                  <w:tcBorders>
                    <w:top w:val="single" w:sz="4" w:space="0" w:color="auto"/>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jc w:val="center"/>
                    <w:rPr>
                      <w:b/>
                      <w:bCs/>
                      <w:color w:val="000000"/>
                      <w:sz w:val="16"/>
                      <w:szCs w:val="16"/>
                    </w:rPr>
                  </w:pPr>
                  <w:r w:rsidRPr="00A20521">
                    <w:rPr>
                      <w:b/>
                      <w:bCs/>
                      <w:color w:val="000000"/>
                      <w:sz w:val="16"/>
                      <w:szCs w:val="16"/>
                    </w:rPr>
                    <w:t>Итого Лот  2</w:t>
                  </w:r>
                </w:p>
              </w:tc>
              <w:tc>
                <w:tcPr>
                  <w:tcW w:w="4157" w:type="dxa"/>
                  <w:tcBorders>
                    <w:top w:val="nil"/>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w:t>
                  </w:r>
                </w:p>
              </w:tc>
              <w:tc>
                <w:tcPr>
                  <w:tcW w:w="970" w:type="dxa"/>
                  <w:tcBorders>
                    <w:top w:val="nil"/>
                    <w:left w:val="nil"/>
                    <w:bottom w:val="single" w:sz="4" w:space="0" w:color="auto"/>
                    <w:right w:val="single" w:sz="4" w:space="0" w:color="auto"/>
                  </w:tcBorders>
                  <w:shd w:val="clear" w:color="auto" w:fill="auto"/>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w:t>
                  </w:r>
                </w:p>
              </w:tc>
              <w:tc>
                <w:tcPr>
                  <w:tcW w:w="970" w:type="dxa"/>
                  <w:tcBorders>
                    <w:top w:val="nil"/>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w:t>
                  </w:r>
                </w:p>
              </w:tc>
              <w:tc>
                <w:tcPr>
                  <w:tcW w:w="693" w:type="dxa"/>
                  <w:tcBorders>
                    <w:top w:val="nil"/>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w:t>
                  </w:r>
                </w:p>
              </w:tc>
              <w:tc>
                <w:tcPr>
                  <w:tcW w:w="554" w:type="dxa"/>
                  <w:tcBorders>
                    <w:top w:val="nil"/>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w:t>
                  </w:r>
                </w:p>
              </w:tc>
              <w:tc>
                <w:tcPr>
                  <w:tcW w:w="831" w:type="dxa"/>
                  <w:tcBorders>
                    <w:top w:val="nil"/>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w:t>
                  </w:r>
                </w:p>
              </w:tc>
              <w:tc>
                <w:tcPr>
                  <w:tcW w:w="1108" w:type="dxa"/>
                  <w:tcBorders>
                    <w:top w:val="nil"/>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xml:space="preserve">    441 250,02 </w:t>
                  </w:r>
                </w:p>
              </w:tc>
              <w:tc>
                <w:tcPr>
                  <w:tcW w:w="832" w:type="dxa"/>
                  <w:tcBorders>
                    <w:top w:val="nil"/>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w:t>
                  </w:r>
                </w:p>
              </w:tc>
              <w:tc>
                <w:tcPr>
                  <w:tcW w:w="1246" w:type="dxa"/>
                  <w:tcBorders>
                    <w:top w:val="nil"/>
                    <w:left w:val="nil"/>
                    <w:bottom w:val="single" w:sz="4" w:space="0" w:color="auto"/>
                    <w:right w:val="single" w:sz="4" w:space="0" w:color="auto"/>
                  </w:tcBorders>
                  <w:shd w:val="clear" w:color="auto" w:fill="auto"/>
                  <w:noWrap/>
                  <w:vAlign w:val="bottom"/>
                  <w:hideMark/>
                </w:tcPr>
                <w:p w:rsidR="00A20521" w:rsidRPr="00A20521" w:rsidRDefault="00A20521" w:rsidP="00A20521">
                  <w:pPr>
                    <w:framePr w:hSpace="180" w:wrap="around" w:vAnchor="text" w:hAnchor="margin" w:xAlign="center" w:y="462"/>
                    <w:rPr>
                      <w:b/>
                      <w:bCs/>
                      <w:color w:val="000000"/>
                      <w:sz w:val="16"/>
                      <w:szCs w:val="16"/>
                    </w:rPr>
                  </w:pPr>
                  <w:r w:rsidRPr="00A20521">
                    <w:rPr>
                      <w:b/>
                      <w:bCs/>
                      <w:color w:val="000000"/>
                      <w:sz w:val="16"/>
                      <w:szCs w:val="16"/>
                    </w:rPr>
                    <w:t xml:space="preserve">   529 500,02 </w:t>
                  </w:r>
                </w:p>
              </w:tc>
            </w:tr>
          </w:tbl>
          <w:p w:rsidR="008D522E" w:rsidRPr="006104EE" w:rsidRDefault="008D522E" w:rsidP="00566FEC">
            <w:pPr>
              <w:jc w:val="center"/>
              <w:rPr>
                <w:b/>
                <w:highlight w:val="yellow"/>
              </w:rPr>
            </w:pPr>
          </w:p>
        </w:tc>
      </w:tr>
      <w:tr w:rsidR="00566FEC" w:rsidRPr="00200894" w:rsidTr="00F71ABE">
        <w:trPr>
          <w:trHeight w:val="92"/>
        </w:trPr>
        <w:tc>
          <w:tcPr>
            <w:tcW w:w="4205" w:type="dxa"/>
            <w:shd w:val="clear" w:color="auto" w:fill="auto"/>
            <w:vAlign w:val="center"/>
          </w:tcPr>
          <w:p w:rsidR="00566FEC" w:rsidRPr="00463961" w:rsidRDefault="00566FEC" w:rsidP="00566FEC">
            <w:pPr>
              <w:rPr>
                <w:b/>
                <w:color w:val="000000"/>
                <w:highlight w:val="yellow"/>
              </w:rPr>
            </w:pPr>
            <w:r w:rsidRPr="00853696">
              <w:rPr>
                <w:b/>
                <w:color w:val="000000"/>
              </w:rPr>
              <w:t>Порядок формирования начальной (максимальной) цены договора</w:t>
            </w:r>
          </w:p>
        </w:tc>
        <w:tc>
          <w:tcPr>
            <w:tcW w:w="10538" w:type="dxa"/>
            <w:shd w:val="clear" w:color="auto" w:fill="auto"/>
          </w:tcPr>
          <w:p w:rsidR="00620A98" w:rsidRDefault="00620A98" w:rsidP="00263B81">
            <w:pPr>
              <w:jc w:val="both"/>
              <w:rPr>
                <w:color w:val="000000" w:themeColor="text1"/>
                <w:highlight w:val="yellow"/>
              </w:rPr>
            </w:pPr>
            <w:r w:rsidRPr="00853696">
              <w:rPr>
                <w:color w:val="000000" w:themeColor="text1"/>
              </w:rPr>
              <w:t xml:space="preserve">Начальная (максимальная) цена определена и обоснована посредством применения метода </w:t>
            </w:r>
            <w:r w:rsidRPr="00DA1239">
              <w:rPr>
                <w:color w:val="000000" w:themeColor="text1"/>
              </w:rPr>
              <w:t xml:space="preserve">сопоставимых рыночных </w:t>
            </w:r>
            <w:r w:rsidR="00E307B0" w:rsidRPr="00DA1239">
              <w:rPr>
                <w:color w:val="000000" w:themeColor="text1"/>
              </w:rPr>
              <w:t xml:space="preserve">цен, </w:t>
            </w:r>
            <w:r w:rsidR="00E307B0" w:rsidRPr="00DA1239">
              <w:t>включает</w:t>
            </w:r>
            <w:r w:rsidR="007C0805" w:rsidRPr="00DA1239">
              <w:rPr>
                <w:color w:val="000000" w:themeColor="text1"/>
              </w:rPr>
              <w:t xml:space="preserve"> в </w:t>
            </w:r>
            <w:r w:rsidR="00E307B0" w:rsidRPr="00DA1239">
              <w:rPr>
                <w:color w:val="000000" w:themeColor="text1"/>
              </w:rPr>
              <w:t xml:space="preserve">себе </w:t>
            </w:r>
            <w:r w:rsidR="00E307B0" w:rsidRPr="00DA1239">
              <w:t>цену</w:t>
            </w:r>
            <w:r w:rsidR="00E307B0" w:rsidRPr="00DA1239">
              <w:rPr>
                <w:color w:val="000000" w:themeColor="text1"/>
              </w:rPr>
              <w:t xml:space="preserve"> товара, стоимость упаковки, транспортные расходы и</w:t>
            </w:r>
            <w:r w:rsidRPr="00DA1239">
              <w:rPr>
                <w:color w:val="000000" w:themeColor="text1"/>
              </w:rPr>
              <w:t xml:space="preserve"> составляет:</w:t>
            </w:r>
          </w:p>
          <w:p w:rsidR="00620A98" w:rsidRPr="00620A98" w:rsidRDefault="00620A98" w:rsidP="00620A98">
            <w:pPr>
              <w:jc w:val="both"/>
              <w:rPr>
                <w:color w:val="000000" w:themeColor="text1"/>
              </w:rPr>
            </w:pPr>
            <w:r w:rsidRPr="00620A98">
              <w:rPr>
                <w:color w:val="000000" w:themeColor="text1"/>
              </w:rPr>
              <w:t xml:space="preserve">Лот 1.  Пожарный инвентарь и огнетушители </w:t>
            </w:r>
            <w:r w:rsidR="00AC2EDC">
              <w:rPr>
                <w:color w:val="000000" w:themeColor="text1"/>
              </w:rPr>
              <w:t xml:space="preserve">- </w:t>
            </w:r>
            <w:r w:rsidRPr="00620A98">
              <w:rPr>
                <w:color w:val="000000" w:themeColor="text1"/>
              </w:rPr>
              <w:t>1 058 159,23 (</w:t>
            </w:r>
            <w:r w:rsidR="007C0805">
              <w:rPr>
                <w:color w:val="000000" w:themeColor="text1"/>
              </w:rPr>
              <w:t>о</w:t>
            </w:r>
            <w:r w:rsidRPr="00620A98">
              <w:rPr>
                <w:color w:val="000000" w:themeColor="text1"/>
              </w:rPr>
              <w:t xml:space="preserve">дин миллион пятьдесят восемь тысяч сто пятьдесят девять) драм РА </w:t>
            </w:r>
            <w:r w:rsidR="007C0805">
              <w:rPr>
                <w:color w:val="000000" w:themeColor="text1"/>
              </w:rPr>
              <w:t>и</w:t>
            </w:r>
            <w:r w:rsidR="007C0805" w:rsidRPr="00620A98">
              <w:rPr>
                <w:color w:val="000000" w:themeColor="text1"/>
              </w:rPr>
              <w:t xml:space="preserve"> двадцать три</w:t>
            </w:r>
            <w:r w:rsidR="007C0805">
              <w:rPr>
                <w:color w:val="000000" w:themeColor="text1"/>
              </w:rPr>
              <w:t xml:space="preserve"> </w:t>
            </w:r>
            <w:proofErr w:type="spellStart"/>
            <w:r w:rsidR="007C0805">
              <w:rPr>
                <w:color w:val="000000" w:themeColor="text1"/>
              </w:rPr>
              <w:t>лумы</w:t>
            </w:r>
            <w:proofErr w:type="spellEnd"/>
            <w:r w:rsidR="007C0805" w:rsidRPr="00620A98">
              <w:rPr>
                <w:color w:val="000000" w:themeColor="text1"/>
              </w:rPr>
              <w:t xml:space="preserve"> </w:t>
            </w:r>
            <w:r w:rsidRPr="00620A98">
              <w:rPr>
                <w:color w:val="000000" w:themeColor="text1"/>
              </w:rPr>
              <w:t>без НДС и 1 269 791,08 (</w:t>
            </w:r>
            <w:r w:rsidR="007C0805">
              <w:rPr>
                <w:color w:val="000000" w:themeColor="text1"/>
              </w:rPr>
              <w:t>о</w:t>
            </w:r>
            <w:r w:rsidRPr="00620A98">
              <w:rPr>
                <w:color w:val="000000" w:themeColor="text1"/>
              </w:rPr>
              <w:t>дин миллион двести шестьдесят девять тысяч семьсот девяносто од</w:t>
            </w:r>
            <w:r w:rsidR="007C0805">
              <w:rPr>
                <w:color w:val="000000" w:themeColor="text1"/>
              </w:rPr>
              <w:t>ин</w:t>
            </w:r>
            <w:r w:rsidRPr="00620A98">
              <w:rPr>
                <w:color w:val="000000" w:themeColor="text1"/>
              </w:rPr>
              <w:t xml:space="preserve">) драм </w:t>
            </w:r>
            <w:r w:rsidR="00E307B0" w:rsidRPr="00620A98">
              <w:rPr>
                <w:color w:val="000000" w:themeColor="text1"/>
              </w:rPr>
              <w:t xml:space="preserve">РА </w:t>
            </w:r>
            <w:r w:rsidR="00E307B0">
              <w:rPr>
                <w:color w:val="000000" w:themeColor="text1"/>
              </w:rPr>
              <w:t>и</w:t>
            </w:r>
            <w:r w:rsidR="007C0805">
              <w:rPr>
                <w:color w:val="000000" w:themeColor="text1"/>
              </w:rPr>
              <w:t xml:space="preserve"> восемь </w:t>
            </w:r>
            <w:proofErr w:type="spellStart"/>
            <w:r w:rsidR="007C0805">
              <w:rPr>
                <w:color w:val="000000" w:themeColor="text1"/>
              </w:rPr>
              <w:t>лумы</w:t>
            </w:r>
            <w:proofErr w:type="spellEnd"/>
            <w:r w:rsidR="007C0805">
              <w:rPr>
                <w:color w:val="000000" w:themeColor="text1"/>
              </w:rPr>
              <w:t xml:space="preserve"> </w:t>
            </w:r>
            <w:r w:rsidRPr="00620A98">
              <w:rPr>
                <w:color w:val="000000" w:themeColor="text1"/>
              </w:rPr>
              <w:t>с НДС.</w:t>
            </w:r>
          </w:p>
          <w:p w:rsidR="00DD5AA4" w:rsidRPr="00AC2EDC" w:rsidRDefault="00620A98" w:rsidP="007C0805">
            <w:pPr>
              <w:jc w:val="both"/>
              <w:rPr>
                <w:color w:val="000000" w:themeColor="text1"/>
              </w:rPr>
            </w:pPr>
            <w:r w:rsidRPr="00620A98">
              <w:rPr>
                <w:color w:val="000000" w:themeColor="text1"/>
              </w:rPr>
              <w:t xml:space="preserve">Лот 2.  Ботинки для сварщиков </w:t>
            </w:r>
            <w:r w:rsidR="00AC2EDC">
              <w:rPr>
                <w:color w:val="000000" w:themeColor="text1"/>
              </w:rPr>
              <w:t xml:space="preserve">- </w:t>
            </w:r>
            <w:r w:rsidRPr="00620A98">
              <w:rPr>
                <w:color w:val="000000" w:themeColor="text1"/>
              </w:rPr>
              <w:t>441 250,02 (четыреста сорок одна тысяча двести пятьдесят) драм РА</w:t>
            </w:r>
            <w:r w:rsidR="007C0805">
              <w:rPr>
                <w:color w:val="000000" w:themeColor="text1"/>
              </w:rPr>
              <w:t xml:space="preserve"> и две </w:t>
            </w:r>
            <w:proofErr w:type="spellStart"/>
            <w:r w:rsidR="00E307B0">
              <w:rPr>
                <w:color w:val="000000" w:themeColor="text1"/>
              </w:rPr>
              <w:t>лумы</w:t>
            </w:r>
            <w:proofErr w:type="spellEnd"/>
            <w:r w:rsidR="00E307B0">
              <w:rPr>
                <w:color w:val="000000" w:themeColor="text1"/>
              </w:rPr>
              <w:t xml:space="preserve"> </w:t>
            </w:r>
            <w:r w:rsidR="00E307B0" w:rsidRPr="00620A98">
              <w:rPr>
                <w:color w:val="000000" w:themeColor="text1"/>
              </w:rPr>
              <w:t>без</w:t>
            </w:r>
            <w:r w:rsidRPr="00620A98">
              <w:rPr>
                <w:color w:val="000000" w:themeColor="text1"/>
              </w:rPr>
              <w:t xml:space="preserve"> НДС и 529 500,02 (пятьсот двадцать девять тысяч пятьсот) драм РА </w:t>
            </w:r>
            <w:r w:rsidR="007C0805">
              <w:rPr>
                <w:color w:val="000000" w:themeColor="text1"/>
              </w:rPr>
              <w:t xml:space="preserve">и две </w:t>
            </w:r>
            <w:proofErr w:type="spellStart"/>
            <w:r w:rsidR="007C0805">
              <w:rPr>
                <w:color w:val="000000" w:themeColor="text1"/>
              </w:rPr>
              <w:t>лумы</w:t>
            </w:r>
            <w:proofErr w:type="spellEnd"/>
            <w:r w:rsidR="007C0805">
              <w:rPr>
                <w:color w:val="000000" w:themeColor="text1"/>
              </w:rPr>
              <w:t xml:space="preserve"> </w:t>
            </w:r>
            <w:r w:rsidRPr="00620A98">
              <w:rPr>
                <w:color w:val="000000" w:themeColor="text1"/>
              </w:rPr>
              <w:t>с НДС.</w:t>
            </w:r>
          </w:p>
        </w:tc>
      </w:tr>
      <w:tr w:rsidR="00566FEC" w:rsidRPr="00200894" w:rsidTr="00F71ABE">
        <w:trPr>
          <w:trHeight w:val="746"/>
        </w:trPr>
        <w:tc>
          <w:tcPr>
            <w:tcW w:w="14743" w:type="dxa"/>
            <w:gridSpan w:val="2"/>
            <w:shd w:val="clear" w:color="auto" w:fill="auto"/>
            <w:vAlign w:val="center"/>
          </w:tcPr>
          <w:p w:rsidR="006E5A14" w:rsidRDefault="006E5A14" w:rsidP="00566FEC">
            <w:pPr>
              <w:jc w:val="both"/>
              <w:rPr>
                <w:bCs/>
                <w:color w:val="000000" w:themeColor="text1"/>
              </w:rPr>
            </w:pPr>
            <w:r w:rsidRPr="00F9086C">
              <w:rPr>
                <w:b/>
                <w:bCs/>
                <w:color w:val="000000" w:themeColor="text1"/>
              </w:rPr>
              <w:t>Требования к товару</w:t>
            </w:r>
          </w:p>
          <w:p w:rsidR="00566FEC" w:rsidRPr="00463961" w:rsidRDefault="006E5A14" w:rsidP="00566FEC">
            <w:pPr>
              <w:jc w:val="both"/>
              <w:rPr>
                <w:color w:val="000000"/>
                <w:highlight w:val="yellow"/>
              </w:rPr>
            </w:pPr>
            <w:r w:rsidRPr="00CD54EA">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566FEC" w:rsidRPr="00200894" w:rsidTr="00F71ABE">
        <w:trPr>
          <w:trHeight w:val="92"/>
        </w:trPr>
        <w:tc>
          <w:tcPr>
            <w:tcW w:w="14743" w:type="dxa"/>
            <w:gridSpan w:val="2"/>
            <w:shd w:val="clear" w:color="auto" w:fill="auto"/>
            <w:vAlign w:val="center"/>
          </w:tcPr>
          <w:p w:rsidR="00566FEC" w:rsidRPr="006E5A14" w:rsidRDefault="00566FEC" w:rsidP="00566FEC">
            <w:pPr>
              <w:jc w:val="center"/>
              <w:rPr>
                <w:b/>
                <w:bCs/>
                <w:color w:val="000000" w:themeColor="text1"/>
              </w:rPr>
            </w:pPr>
            <w:r w:rsidRPr="006E5A14">
              <w:rPr>
                <w:b/>
                <w:bCs/>
                <w:color w:val="000000" w:themeColor="text1"/>
              </w:rPr>
              <w:t>2.</w:t>
            </w:r>
            <w:r w:rsidRPr="006E5A14">
              <w:rPr>
                <w:bCs/>
                <w:i/>
                <w:color w:val="000000" w:themeColor="text1"/>
              </w:rPr>
              <w:t xml:space="preserve"> </w:t>
            </w:r>
            <w:r w:rsidRPr="006E5A14">
              <w:rPr>
                <w:b/>
                <w:bCs/>
                <w:color w:val="000000" w:themeColor="text1"/>
              </w:rPr>
              <w:t>Место, условия и порядок поставки товаров</w:t>
            </w:r>
          </w:p>
        </w:tc>
      </w:tr>
      <w:tr w:rsidR="00566FEC" w:rsidRPr="00200894" w:rsidTr="00F71ABE">
        <w:trPr>
          <w:trHeight w:val="92"/>
        </w:trPr>
        <w:tc>
          <w:tcPr>
            <w:tcW w:w="4205" w:type="dxa"/>
            <w:shd w:val="clear" w:color="auto" w:fill="auto"/>
          </w:tcPr>
          <w:p w:rsidR="00566FEC" w:rsidRPr="006E5A14" w:rsidRDefault="00566FEC" w:rsidP="00566FEC">
            <w:pPr>
              <w:jc w:val="both"/>
              <w:rPr>
                <w:bCs/>
                <w:color w:val="000000" w:themeColor="text1"/>
              </w:rPr>
            </w:pPr>
            <w:r w:rsidRPr="006E5A14">
              <w:rPr>
                <w:bCs/>
                <w:color w:val="000000" w:themeColor="text1"/>
              </w:rPr>
              <w:t>Место поставки товаров</w:t>
            </w:r>
          </w:p>
        </w:tc>
        <w:tc>
          <w:tcPr>
            <w:tcW w:w="10538" w:type="dxa"/>
            <w:shd w:val="clear" w:color="auto" w:fill="auto"/>
          </w:tcPr>
          <w:p w:rsidR="00566FEC" w:rsidRPr="006E5A14" w:rsidRDefault="006E5A14" w:rsidP="00566FEC">
            <w:pPr>
              <w:jc w:val="both"/>
              <w:rPr>
                <w:bCs/>
                <w:color w:val="000000" w:themeColor="text1"/>
              </w:rPr>
            </w:pPr>
            <w:r w:rsidRPr="006E5A14">
              <w:rPr>
                <w:bCs/>
                <w:color w:val="000000" w:themeColor="text1"/>
              </w:rPr>
              <w:t>г. Ереван, Арцаха32, Центральный склад ЗАО "ЮКЖД"</w:t>
            </w:r>
          </w:p>
        </w:tc>
      </w:tr>
      <w:tr w:rsidR="00566FEC" w:rsidRPr="00200894" w:rsidTr="00F71ABE">
        <w:trPr>
          <w:trHeight w:val="92"/>
        </w:trPr>
        <w:tc>
          <w:tcPr>
            <w:tcW w:w="4205" w:type="dxa"/>
            <w:shd w:val="clear" w:color="auto" w:fill="auto"/>
          </w:tcPr>
          <w:p w:rsidR="00566FEC" w:rsidRPr="006E5A14" w:rsidRDefault="00566FEC" w:rsidP="00566FEC">
            <w:pPr>
              <w:jc w:val="both"/>
              <w:rPr>
                <w:bCs/>
                <w:color w:val="000000" w:themeColor="text1"/>
              </w:rPr>
            </w:pPr>
            <w:r w:rsidRPr="006E5A14">
              <w:rPr>
                <w:bCs/>
                <w:color w:val="000000" w:themeColor="text1"/>
              </w:rPr>
              <w:t>Сроки поставки товаров</w:t>
            </w:r>
          </w:p>
        </w:tc>
        <w:tc>
          <w:tcPr>
            <w:tcW w:w="10538" w:type="dxa"/>
            <w:shd w:val="clear" w:color="auto" w:fill="auto"/>
          </w:tcPr>
          <w:p w:rsidR="00566FEC" w:rsidRPr="006E5A14" w:rsidRDefault="006E5A14" w:rsidP="002F2C0C">
            <w:pPr>
              <w:jc w:val="both"/>
              <w:rPr>
                <w:bCs/>
                <w:color w:val="000000" w:themeColor="text1"/>
              </w:rPr>
            </w:pPr>
            <w:r w:rsidRPr="006E5A14">
              <w:rPr>
                <w:bCs/>
                <w:color w:val="000000" w:themeColor="text1"/>
              </w:rPr>
              <w:t>Срок поставки: Поставка товара производится в течени</w:t>
            </w:r>
            <w:r w:rsidR="002F2C0C">
              <w:rPr>
                <w:bCs/>
                <w:color w:val="000000" w:themeColor="text1"/>
              </w:rPr>
              <w:t>е</w:t>
            </w:r>
            <w:r w:rsidRPr="006E5A14">
              <w:rPr>
                <w:bCs/>
                <w:color w:val="000000" w:themeColor="text1"/>
              </w:rPr>
              <w:t xml:space="preserve"> 22 рабочих дней после подписания договора</w:t>
            </w:r>
          </w:p>
        </w:tc>
      </w:tr>
      <w:tr w:rsidR="00566FEC" w:rsidRPr="00200894" w:rsidTr="00F71ABE">
        <w:trPr>
          <w:trHeight w:val="92"/>
        </w:trPr>
        <w:tc>
          <w:tcPr>
            <w:tcW w:w="14743" w:type="dxa"/>
            <w:gridSpan w:val="2"/>
            <w:shd w:val="clear" w:color="auto" w:fill="auto"/>
            <w:vAlign w:val="center"/>
          </w:tcPr>
          <w:p w:rsidR="00566FEC" w:rsidRPr="00463961" w:rsidRDefault="00566FEC" w:rsidP="00566FEC">
            <w:pPr>
              <w:jc w:val="center"/>
              <w:rPr>
                <w:b/>
                <w:bCs/>
                <w:color w:val="000000" w:themeColor="text1"/>
                <w:highlight w:val="yellow"/>
              </w:rPr>
            </w:pPr>
            <w:r w:rsidRPr="006E5A14">
              <w:rPr>
                <w:b/>
                <w:bCs/>
                <w:color w:val="000000" w:themeColor="text1"/>
              </w:rPr>
              <w:t>3. Форма, сроки и порядок оплаты</w:t>
            </w:r>
          </w:p>
        </w:tc>
      </w:tr>
      <w:tr w:rsidR="00566FEC" w:rsidRPr="00200894" w:rsidTr="00F71ABE">
        <w:trPr>
          <w:trHeight w:val="92"/>
        </w:trPr>
        <w:tc>
          <w:tcPr>
            <w:tcW w:w="4205" w:type="dxa"/>
            <w:shd w:val="clear" w:color="auto" w:fill="auto"/>
          </w:tcPr>
          <w:p w:rsidR="00566FEC" w:rsidRPr="006E5A14" w:rsidRDefault="00566FEC" w:rsidP="00566FEC">
            <w:pPr>
              <w:jc w:val="both"/>
              <w:rPr>
                <w:color w:val="000000" w:themeColor="text1"/>
              </w:rPr>
            </w:pPr>
            <w:r w:rsidRPr="006E5A14">
              <w:rPr>
                <w:bCs/>
                <w:color w:val="000000" w:themeColor="text1"/>
              </w:rPr>
              <w:t>Форма оплаты</w:t>
            </w:r>
          </w:p>
        </w:tc>
        <w:tc>
          <w:tcPr>
            <w:tcW w:w="10538" w:type="dxa"/>
            <w:shd w:val="clear" w:color="auto" w:fill="auto"/>
          </w:tcPr>
          <w:p w:rsidR="00566FEC" w:rsidRPr="00463961" w:rsidRDefault="006E5A14" w:rsidP="00566FEC">
            <w:pPr>
              <w:jc w:val="both"/>
              <w:rPr>
                <w:color w:val="000000" w:themeColor="text1"/>
                <w:highlight w:val="yellow"/>
              </w:rPr>
            </w:pPr>
            <w:r w:rsidRPr="00F9086C">
              <w:rPr>
                <w:color w:val="000000" w:themeColor="text1"/>
              </w:rPr>
              <w:t>Оплата осуществляется в безналичной форме путем перечисления денежных средств на счет контрагента.</w:t>
            </w:r>
          </w:p>
        </w:tc>
      </w:tr>
      <w:tr w:rsidR="006E5A14" w:rsidRPr="00200894" w:rsidTr="008D522E">
        <w:trPr>
          <w:trHeight w:val="92"/>
        </w:trPr>
        <w:tc>
          <w:tcPr>
            <w:tcW w:w="4205" w:type="dxa"/>
            <w:shd w:val="clear" w:color="auto" w:fill="auto"/>
          </w:tcPr>
          <w:p w:rsidR="006E5A14" w:rsidRPr="006E5A14" w:rsidRDefault="006E5A14" w:rsidP="006E5A14">
            <w:pPr>
              <w:jc w:val="both"/>
              <w:rPr>
                <w:color w:val="000000" w:themeColor="text1"/>
              </w:rPr>
            </w:pPr>
            <w:r w:rsidRPr="006E5A14">
              <w:rPr>
                <w:bCs/>
                <w:color w:val="000000" w:themeColor="text1"/>
              </w:rPr>
              <w:t>Авансирование</w:t>
            </w:r>
          </w:p>
        </w:tc>
        <w:tc>
          <w:tcPr>
            <w:tcW w:w="10538" w:type="dxa"/>
          </w:tcPr>
          <w:p w:rsidR="006E5A14" w:rsidRPr="00F9086C" w:rsidRDefault="006E5A14" w:rsidP="00E307B0">
            <w:pPr>
              <w:jc w:val="both"/>
              <w:rPr>
                <w:color w:val="000000" w:themeColor="text1"/>
              </w:rPr>
            </w:pPr>
            <w:r w:rsidRPr="00F9086C">
              <w:rPr>
                <w:color w:val="000000" w:themeColor="text1"/>
              </w:rPr>
              <w:t xml:space="preserve">По условиям </w:t>
            </w:r>
            <w:r w:rsidR="00E307B0">
              <w:rPr>
                <w:color w:val="000000" w:themeColor="text1"/>
              </w:rPr>
              <w:t>запроса котировок</w:t>
            </w:r>
            <w:r w:rsidRPr="00F9086C">
              <w:rPr>
                <w:color w:val="000000" w:themeColor="text1"/>
              </w:rPr>
              <w:t xml:space="preserve"> предоплата не предусмотрена.</w:t>
            </w:r>
          </w:p>
        </w:tc>
      </w:tr>
      <w:tr w:rsidR="006E5A14" w:rsidRPr="00200894" w:rsidTr="008D522E">
        <w:trPr>
          <w:trHeight w:val="272"/>
        </w:trPr>
        <w:tc>
          <w:tcPr>
            <w:tcW w:w="4205" w:type="dxa"/>
            <w:shd w:val="clear" w:color="auto" w:fill="auto"/>
          </w:tcPr>
          <w:p w:rsidR="006E5A14" w:rsidRPr="006E5A14" w:rsidRDefault="006E5A14" w:rsidP="006E5A14">
            <w:pPr>
              <w:jc w:val="both"/>
              <w:rPr>
                <w:bCs/>
                <w:color w:val="000000" w:themeColor="text1"/>
              </w:rPr>
            </w:pPr>
          </w:p>
          <w:p w:rsidR="006E5A14" w:rsidRPr="006E5A14" w:rsidRDefault="006E5A14" w:rsidP="006E5A14">
            <w:pPr>
              <w:jc w:val="both"/>
              <w:rPr>
                <w:bCs/>
                <w:color w:val="000000" w:themeColor="text1"/>
              </w:rPr>
            </w:pPr>
            <w:r w:rsidRPr="006E5A14">
              <w:rPr>
                <w:bCs/>
                <w:color w:val="000000" w:themeColor="text1"/>
              </w:rPr>
              <w:t>Срок и порядок оплаты</w:t>
            </w:r>
          </w:p>
        </w:tc>
        <w:tc>
          <w:tcPr>
            <w:tcW w:w="10538" w:type="dxa"/>
          </w:tcPr>
          <w:p w:rsidR="006E5A14" w:rsidRPr="00F9086C" w:rsidRDefault="006E5A14" w:rsidP="006E5A14">
            <w:pPr>
              <w:jc w:val="both"/>
              <w:rPr>
                <w:bCs/>
                <w:i/>
                <w:color w:val="000000" w:themeColor="text1"/>
              </w:rPr>
            </w:pPr>
            <w:r w:rsidRPr="00F9086C">
              <w:rPr>
                <w:bCs/>
                <w:color w:val="000000" w:themeColor="text1"/>
              </w:rPr>
              <w:t>Покупатель осуществляет оплату в течение 15 (Пятнадцать) рабочих дней с момента поставки товара.</w:t>
            </w:r>
          </w:p>
        </w:tc>
      </w:tr>
      <w:tr w:rsidR="00566FEC" w:rsidRPr="00200894" w:rsidTr="00F71ABE">
        <w:trPr>
          <w:trHeight w:val="92"/>
        </w:trPr>
        <w:tc>
          <w:tcPr>
            <w:tcW w:w="4205" w:type="dxa"/>
            <w:shd w:val="clear" w:color="auto" w:fill="auto"/>
          </w:tcPr>
          <w:p w:rsidR="00566FEC" w:rsidRPr="006E5A14" w:rsidRDefault="00566FEC" w:rsidP="00566FEC">
            <w:pPr>
              <w:jc w:val="both"/>
              <w:rPr>
                <w:bCs/>
                <w:color w:val="000000" w:themeColor="text1"/>
              </w:rPr>
            </w:pPr>
          </w:p>
          <w:p w:rsidR="00566FEC" w:rsidRPr="006E5A14" w:rsidRDefault="00566FEC" w:rsidP="00566FEC">
            <w:pPr>
              <w:jc w:val="both"/>
              <w:rPr>
                <w:b/>
                <w:bCs/>
                <w:color w:val="000000" w:themeColor="text1"/>
              </w:rPr>
            </w:pPr>
            <w:r w:rsidRPr="006E5A14">
              <w:rPr>
                <w:b/>
                <w:bCs/>
                <w:color w:val="000000" w:themeColor="text1"/>
                <w:lang w:val="en-US"/>
              </w:rPr>
              <w:t xml:space="preserve">4. </w:t>
            </w:r>
            <w:r w:rsidRPr="006E5A14">
              <w:rPr>
                <w:b/>
                <w:bCs/>
                <w:color w:val="000000" w:themeColor="text1"/>
              </w:rPr>
              <w:t>Срок действия договора</w:t>
            </w:r>
          </w:p>
        </w:tc>
        <w:tc>
          <w:tcPr>
            <w:tcW w:w="10538" w:type="dxa"/>
            <w:shd w:val="clear" w:color="auto" w:fill="auto"/>
          </w:tcPr>
          <w:p w:rsidR="003F0E16" w:rsidRPr="003F0E16" w:rsidRDefault="003F0E16" w:rsidP="003F0E16">
            <w:pPr>
              <w:jc w:val="both"/>
              <w:rPr>
                <w:bCs/>
              </w:rPr>
            </w:pPr>
            <w:r w:rsidRPr="003F0E16">
              <w:rPr>
                <w:bCs/>
              </w:rPr>
              <w:t xml:space="preserve">Договор вступает в силу с момента его подписания сторонами и действует до 31.12.2025г., а в части взаиморасчетов до полного их исполнения. </w:t>
            </w:r>
          </w:p>
          <w:p w:rsidR="00566FEC" w:rsidRPr="00463961" w:rsidRDefault="003F0E16" w:rsidP="003F0E16">
            <w:pPr>
              <w:jc w:val="both"/>
              <w:rPr>
                <w:bCs/>
                <w:highlight w:val="yellow"/>
              </w:rPr>
            </w:pPr>
            <w:r w:rsidRPr="003F0E16">
              <w:rPr>
                <w:bCs/>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566FEC" w:rsidRPr="00200894" w:rsidTr="00F71ABE">
        <w:trPr>
          <w:trHeight w:val="92"/>
        </w:trPr>
        <w:tc>
          <w:tcPr>
            <w:tcW w:w="14743" w:type="dxa"/>
            <w:gridSpan w:val="2"/>
            <w:shd w:val="clear" w:color="auto" w:fill="auto"/>
          </w:tcPr>
          <w:p w:rsidR="00566FEC" w:rsidRPr="006E5A14" w:rsidRDefault="00566FEC" w:rsidP="00566FEC">
            <w:pPr>
              <w:rPr>
                <w:b/>
                <w:bCs/>
              </w:rPr>
            </w:pPr>
            <w:r w:rsidRPr="006E5A14">
              <w:rPr>
                <w:b/>
                <w:bCs/>
              </w:rPr>
              <w:t>5. Выбор победителя</w:t>
            </w:r>
          </w:p>
        </w:tc>
      </w:tr>
      <w:tr w:rsidR="00566FEC" w:rsidRPr="00200894" w:rsidTr="00F71ABE">
        <w:trPr>
          <w:trHeight w:val="92"/>
        </w:trPr>
        <w:tc>
          <w:tcPr>
            <w:tcW w:w="14743" w:type="dxa"/>
            <w:gridSpan w:val="2"/>
            <w:shd w:val="clear" w:color="auto" w:fill="auto"/>
          </w:tcPr>
          <w:p w:rsidR="00566FEC" w:rsidRPr="006E5A14" w:rsidRDefault="00566FEC" w:rsidP="00566FEC">
            <w:pPr>
              <w:rPr>
                <w:bCs/>
              </w:rPr>
            </w:pPr>
            <w:r w:rsidRPr="006E5A14">
              <w:rPr>
                <w:bCs/>
              </w:rPr>
              <w:t>По итогам конкурентной закупки определяется один победитель.</w:t>
            </w:r>
          </w:p>
        </w:tc>
      </w:tr>
      <w:tr w:rsidR="00566FEC" w:rsidRPr="00200894" w:rsidTr="00F71ABE">
        <w:trPr>
          <w:trHeight w:val="92"/>
        </w:trPr>
        <w:tc>
          <w:tcPr>
            <w:tcW w:w="14743" w:type="dxa"/>
            <w:gridSpan w:val="2"/>
            <w:shd w:val="clear" w:color="auto" w:fill="auto"/>
          </w:tcPr>
          <w:p w:rsidR="00566FEC" w:rsidRPr="006E5A14" w:rsidRDefault="00566FEC" w:rsidP="00566FEC">
            <w:pPr>
              <w:rPr>
                <w:b/>
                <w:bCs/>
              </w:rPr>
            </w:pPr>
            <w:r w:rsidRPr="006E5A14">
              <w:rPr>
                <w:b/>
                <w:bCs/>
              </w:rPr>
              <w:t>6. Количество договоров и их виды</w:t>
            </w:r>
          </w:p>
        </w:tc>
      </w:tr>
      <w:tr w:rsidR="00566FEC" w:rsidRPr="003E392B" w:rsidTr="00F71ABE">
        <w:trPr>
          <w:trHeight w:val="92"/>
        </w:trPr>
        <w:tc>
          <w:tcPr>
            <w:tcW w:w="14743" w:type="dxa"/>
            <w:gridSpan w:val="2"/>
            <w:shd w:val="clear" w:color="auto" w:fill="auto"/>
          </w:tcPr>
          <w:p w:rsidR="00566FEC" w:rsidRPr="003E392B" w:rsidRDefault="00566FEC" w:rsidP="00566FEC">
            <w:pPr>
              <w:rPr>
                <w:bCs/>
                <w:color w:val="000000" w:themeColor="text1"/>
              </w:rPr>
            </w:pPr>
            <w:r w:rsidRPr="003E392B">
              <w:rPr>
                <w:bCs/>
                <w:color w:val="000000" w:themeColor="text1"/>
              </w:rPr>
              <w:t>По итогам конкурентной закупки заключается один договор поставки.</w:t>
            </w:r>
          </w:p>
        </w:tc>
      </w:tr>
      <w:tr w:rsidR="00566FEC" w:rsidRPr="003E392B" w:rsidTr="00F71ABE">
        <w:trPr>
          <w:trHeight w:val="92"/>
        </w:trPr>
        <w:tc>
          <w:tcPr>
            <w:tcW w:w="14743" w:type="dxa"/>
            <w:gridSpan w:val="2"/>
            <w:shd w:val="clear" w:color="auto" w:fill="auto"/>
          </w:tcPr>
          <w:p w:rsidR="00566FEC" w:rsidRPr="003E392B" w:rsidRDefault="00566FEC" w:rsidP="00566FEC">
            <w:pPr>
              <w:tabs>
                <w:tab w:val="center" w:pos="4745"/>
              </w:tabs>
              <w:jc w:val="both"/>
              <w:rPr>
                <w:b/>
                <w:bCs/>
                <w:color w:val="000000" w:themeColor="text1"/>
              </w:rPr>
            </w:pPr>
            <w:r w:rsidRPr="003E392B">
              <w:rPr>
                <w:b/>
                <w:bCs/>
                <w:color w:val="000000" w:themeColor="text1"/>
              </w:rPr>
              <w:t>7. Поставщик гарантирует качество товара</w:t>
            </w:r>
          </w:p>
        </w:tc>
      </w:tr>
      <w:tr w:rsidR="00566FEC" w:rsidRPr="003E392B" w:rsidTr="00F71ABE">
        <w:trPr>
          <w:trHeight w:val="92"/>
        </w:trPr>
        <w:tc>
          <w:tcPr>
            <w:tcW w:w="14743" w:type="dxa"/>
            <w:gridSpan w:val="2"/>
            <w:shd w:val="clear" w:color="auto" w:fill="auto"/>
          </w:tcPr>
          <w:p w:rsidR="00566FEC" w:rsidRPr="003E392B" w:rsidRDefault="00566FEC" w:rsidP="00566FEC">
            <w:pPr>
              <w:tabs>
                <w:tab w:val="center" w:pos="4745"/>
              </w:tabs>
              <w:jc w:val="both"/>
              <w:rPr>
                <w:b/>
                <w:bCs/>
                <w:color w:val="000000" w:themeColor="text1"/>
              </w:rPr>
            </w:pPr>
            <w:r w:rsidRPr="003E392B">
              <w:rPr>
                <w:b/>
                <w:bCs/>
                <w:color w:val="000000" w:themeColor="text1"/>
              </w:rPr>
              <w:t>8.Продукция должна быть новой, не бывшей в употреблении (эксплуатации, консервации)</w:t>
            </w:r>
          </w:p>
        </w:tc>
      </w:tr>
      <w:tr w:rsidR="00566FEC" w:rsidRPr="003E392B" w:rsidTr="00F71ABE">
        <w:trPr>
          <w:trHeight w:val="92"/>
        </w:trPr>
        <w:tc>
          <w:tcPr>
            <w:tcW w:w="14743" w:type="dxa"/>
            <w:gridSpan w:val="2"/>
            <w:shd w:val="clear" w:color="auto" w:fill="auto"/>
          </w:tcPr>
          <w:p w:rsidR="00566FEC" w:rsidRPr="003E392B" w:rsidRDefault="00566FEC" w:rsidP="00566FEC">
            <w:pPr>
              <w:tabs>
                <w:tab w:val="center" w:pos="4745"/>
              </w:tabs>
              <w:jc w:val="both"/>
              <w:rPr>
                <w:b/>
                <w:bCs/>
                <w:color w:val="000000" w:themeColor="text1"/>
              </w:rPr>
            </w:pPr>
            <w:r w:rsidRPr="003E392B">
              <w:rPr>
                <w:b/>
                <w:bCs/>
                <w:color w:val="000000" w:themeColor="text1"/>
              </w:rPr>
              <w:t>9.Продукция должна соответствовать требованиям Марки, указанные в перечне или аналогу</w:t>
            </w:r>
          </w:p>
        </w:tc>
      </w:tr>
      <w:tr w:rsidR="00566FEC" w:rsidRPr="003E392B" w:rsidTr="00F71ABE">
        <w:trPr>
          <w:trHeight w:val="92"/>
        </w:trPr>
        <w:tc>
          <w:tcPr>
            <w:tcW w:w="14743" w:type="dxa"/>
            <w:gridSpan w:val="2"/>
            <w:shd w:val="clear" w:color="auto" w:fill="auto"/>
          </w:tcPr>
          <w:p w:rsidR="00566FEC" w:rsidRPr="003E392B" w:rsidRDefault="00566FEC" w:rsidP="00566FEC">
            <w:pPr>
              <w:tabs>
                <w:tab w:val="center" w:pos="4745"/>
              </w:tabs>
              <w:jc w:val="both"/>
              <w:rPr>
                <w:b/>
                <w:bCs/>
                <w:color w:val="000000" w:themeColor="text1"/>
              </w:rPr>
            </w:pPr>
            <w:r w:rsidRPr="003E392B">
              <w:rPr>
                <w:b/>
                <w:bCs/>
                <w:color w:val="000000" w:themeColor="text1"/>
              </w:rPr>
              <w:t>10.Вся документация и информация должна быть предоставлена в соответствии с ГОСТ или ТУ</w:t>
            </w:r>
          </w:p>
        </w:tc>
      </w:tr>
      <w:tr w:rsidR="00566FEC" w:rsidRPr="003E392B" w:rsidTr="00F71ABE">
        <w:trPr>
          <w:trHeight w:val="92"/>
        </w:trPr>
        <w:tc>
          <w:tcPr>
            <w:tcW w:w="14743" w:type="dxa"/>
            <w:gridSpan w:val="2"/>
            <w:shd w:val="clear" w:color="auto" w:fill="auto"/>
          </w:tcPr>
          <w:p w:rsidR="00566FEC" w:rsidRPr="003E392B" w:rsidRDefault="00566FEC" w:rsidP="00566FEC">
            <w:pPr>
              <w:tabs>
                <w:tab w:val="center" w:pos="4745"/>
              </w:tabs>
              <w:jc w:val="both"/>
              <w:rPr>
                <w:b/>
                <w:bCs/>
                <w:color w:val="000000" w:themeColor="text1"/>
              </w:rPr>
            </w:pPr>
            <w:r w:rsidRPr="003E392B">
              <w:rPr>
                <w:b/>
                <w:bCs/>
                <w:color w:val="000000" w:themeColor="text1"/>
              </w:rPr>
              <w:t>11. Продукция не должна быть обезличенный</w:t>
            </w:r>
          </w:p>
        </w:tc>
      </w:tr>
      <w:tr w:rsidR="00817341" w:rsidRPr="00200894" w:rsidTr="00F71ABE">
        <w:trPr>
          <w:trHeight w:val="390"/>
        </w:trPr>
        <w:tc>
          <w:tcPr>
            <w:tcW w:w="14743" w:type="dxa"/>
            <w:gridSpan w:val="2"/>
            <w:shd w:val="clear" w:color="auto" w:fill="auto"/>
          </w:tcPr>
          <w:p w:rsidR="00817341" w:rsidRPr="003E392B" w:rsidRDefault="00817341" w:rsidP="00817341">
            <w:pPr>
              <w:rPr>
                <w:bCs/>
                <w:color w:val="000000" w:themeColor="text1"/>
              </w:rPr>
            </w:pPr>
            <w:r w:rsidRPr="003E392B">
              <w:rPr>
                <w:b/>
                <w:bCs/>
              </w:rPr>
              <w:t xml:space="preserve">12. </w:t>
            </w:r>
            <w:r w:rsidRPr="003E392B">
              <w:rPr>
                <w:b/>
                <w:bCs/>
                <w:color w:val="000000" w:themeColor="text1"/>
              </w:rPr>
              <w:t xml:space="preserve"> Документы, предоставляемые в подтверждение соответствия предлагаемых участником товаров</w:t>
            </w:r>
            <w:r w:rsidRPr="003E392B">
              <w:rPr>
                <w:color w:val="000000" w:themeColor="text1"/>
              </w:rPr>
              <w:t xml:space="preserve">  </w:t>
            </w:r>
          </w:p>
        </w:tc>
      </w:tr>
    </w:tbl>
    <w:p w:rsidR="00035EBC" w:rsidRDefault="00035EBC" w:rsidP="001339CC">
      <w:pPr>
        <w:tabs>
          <w:tab w:val="left" w:pos="1035"/>
        </w:tabs>
        <w:jc w:val="both"/>
      </w:pPr>
    </w:p>
    <w:p w:rsidR="00817341" w:rsidRDefault="00817341" w:rsidP="001339CC">
      <w:pPr>
        <w:tabs>
          <w:tab w:val="left" w:pos="1035"/>
        </w:tabs>
        <w:jc w:val="both"/>
      </w:pPr>
    </w:p>
    <w:p w:rsidR="001F08B9" w:rsidRPr="00EF2F74" w:rsidRDefault="001F08B9" w:rsidP="00EF2F74">
      <w:pPr>
        <w:tabs>
          <w:tab w:val="left" w:pos="1035"/>
        </w:tabs>
        <w:sectPr w:rsidR="001F08B9" w:rsidRPr="00EF2F74" w:rsidSect="001F08B9">
          <w:pgSz w:w="16838" w:h="11906" w:orient="landscape" w:code="9"/>
          <w:pgMar w:top="1134" w:right="709" w:bottom="567" w:left="1134" w:header="794" w:footer="794" w:gutter="0"/>
          <w:cols w:space="708"/>
          <w:titlePg/>
          <w:docGrid w:linePitch="360"/>
        </w:sectPr>
      </w:pPr>
    </w:p>
    <w:p w:rsidR="008633EF" w:rsidRPr="00712DA8" w:rsidRDefault="008633EF" w:rsidP="008633EF">
      <w:pPr>
        <w:shd w:val="clear" w:color="auto" w:fill="FFFFFF"/>
        <w:ind w:left="5"/>
        <w:jc w:val="center"/>
        <w:rPr>
          <w:b/>
          <w:bCs/>
          <w:sz w:val="28"/>
          <w:szCs w:val="28"/>
          <w:highlight w:val="yellow"/>
        </w:rPr>
      </w:pPr>
    </w:p>
    <w:p w:rsidR="008633EF" w:rsidRPr="005453EF" w:rsidRDefault="008633EF" w:rsidP="008633EF">
      <w:pPr>
        <w:spacing w:after="160" w:line="259" w:lineRule="auto"/>
        <w:jc w:val="right"/>
      </w:pPr>
      <w:bookmarkStart w:id="40" w:name="_Toc128044850"/>
      <w:r w:rsidRPr="00CD5931">
        <w:rPr>
          <w:b/>
          <w:sz w:val="28"/>
          <w:szCs w:val="28"/>
        </w:rPr>
        <w:t>Приложение № 2.1</w:t>
      </w:r>
      <w:bookmarkEnd w:id="40"/>
      <w:r w:rsidRPr="00CD5931">
        <w:rPr>
          <w:b/>
          <w:sz w:val="28"/>
          <w:szCs w:val="28"/>
        </w:rPr>
        <w:t xml:space="preserve"> </w:t>
      </w:r>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EB7752" w:rsidRDefault="00E81508" w:rsidP="008633EF">
      <w:pPr>
        <w:spacing w:after="160" w:line="276" w:lineRule="auto"/>
        <w:jc w:val="right"/>
        <w:rPr>
          <w:rFonts w:eastAsia="Calibri"/>
          <w:b/>
          <w:bCs/>
          <w:iCs/>
          <w:lang w:eastAsia="en-US"/>
        </w:rPr>
      </w:pPr>
      <w:r>
        <w:rPr>
          <w:sz w:val="28"/>
          <w:szCs w:val="28"/>
        </w:rPr>
        <w:t>№ЮКЖД-</w:t>
      </w:r>
      <w:r w:rsidRPr="00E307B0">
        <w:rPr>
          <w:sz w:val="28"/>
          <w:szCs w:val="28"/>
        </w:rPr>
        <w:t xml:space="preserve">ЗКЦ </w:t>
      </w:r>
      <w:r w:rsidR="00E9565C" w:rsidRPr="00E307B0">
        <w:rPr>
          <w:sz w:val="28"/>
          <w:szCs w:val="28"/>
        </w:rPr>
        <w:t>025/</w:t>
      </w:r>
      <w:r w:rsidR="00634931" w:rsidRPr="00E307B0">
        <w:rPr>
          <w:sz w:val="28"/>
          <w:szCs w:val="28"/>
        </w:rPr>
        <w:t>0</w:t>
      </w:r>
      <w:r w:rsidR="00E307B0" w:rsidRPr="00E307B0">
        <w:rPr>
          <w:sz w:val="28"/>
          <w:szCs w:val="28"/>
        </w:rPr>
        <w:t>23</w:t>
      </w:r>
    </w:p>
    <w:p w:rsidR="008633EF" w:rsidRPr="00EB7752" w:rsidRDefault="008633EF" w:rsidP="008633EF">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8633EF" w:rsidRPr="00EB7752" w:rsidRDefault="008633EF" w:rsidP="008633EF">
      <w:pPr>
        <w:spacing w:after="160" w:line="276" w:lineRule="auto"/>
        <w:jc w:val="center"/>
        <w:rPr>
          <w:rFonts w:eastAsia="Calibri"/>
          <w:bCs/>
          <w:lang w:eastAsia="en-US"/>
        </w:rPr>
      </w:pPr>
      <w:r w:rsidRPr="00EB7752">
        <w:rPr>
          <w:rFonts w:eastAsia="Calibri"/>
          <w:bCs/>
          <w:lang w:eastAsia="en-US"/>
        </w:rPr>
        <w:t>ОПИСЬ ДОКУМЕНТОВ,</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8633EF" w:rsidRPr="00EB7752" w:rsidRDefault="008633EF" w:rsidP="008633EF">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8633EF" w:rsidRPr="00EB7752" w:rsidRDefault="008633EF" w:rsidP="008633EF">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8633EF" w:rsidRPr="00EB7752" w:rsidTr="00C9146E">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w:t>
            </w:r>
          </w:p>
          <w:p w:rsidR="008633EF" w:rsidRPr="00EB7752" w:rsidRDefault="008633EF" w:rsidP="00C9146E">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Номер страницы</w:t>
            </w: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r w:rsidR="008633EF" w:rsidRPr="00EB7752" w:rsidTr="00C9146E">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8633EF" w:rsidRPr="00EB7752" w:rsidRDefault="008633EF" w:rsidP="00C9146E">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8633EF" w:rsidRPr="00EB7752" w:rsidRDefault="008633EF" w:rsidP="00C9146E">
            <w:pPr>
              <w:spacing w:after="160" w:line="276" w:lineRule="auto"/>
              <w:jc w:val="both"/>
              <w:rPr>
                <w:rFonts w:eastAsia="Calibri"/>
                <w:lang w:eastAsia="en-US"/>
              </w:rPr>
            </w:pPr>
          </w:p>
        </w:tc>
      </w:tr>
    </w:tbl>
    <w:p w:rsidR="008633EF" w:rsidRPr="00EB7752" w:rsidRDefault="008633EF" w:rsidP="008633EF">
      <w:pPr>
        <w:spacing w:after="160" w:line="276" w:lineRule="auto"/>
        <w:jc w:val="both"/>
        <w:rPr>
          <w:rFonts w:eastAsia="Calibri"/>
          <w:b/>
          <w:bCs/>
          <w:lang w:eastAsia="en-US"/>
        </w:rPr>
      </w:pP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8633EF" w:rsidRPr="00EB7752" w:rsidRDefault="008633EF" w:rsidP="008633EF">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8633EF" w:rsidRPr="00EB7752" w:rsidRDefault="008633EF" w:rsidP="008633EF">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8633EF" w:rsidRPr="00EB7752" w:rsidRDefault="008633EF" w:rsidP="008633EF">
      <w:pPr>
        <w:spacing w:line="276" w:lineRule="auto"/>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Pr="00EB7752" w:rsidRDefault="008633EF" w:rsidP="008633EF">
      <w:pPr>
        <w:contextualSpacing/>
        <w:rPr>
          <w:sz w:val="28"/>
          <w:szCs w:val="28"/>
        </w:rPr>
      </w:pPr>
    </w:p>
    <w:p w:rsidR="008633EF" w:rsidRDefault="008633EF" w:rsidP="008633EF">
      <w:pPr>
        <w:spacing w:after="160" w:line="259" w:lineRule="auto"/>
        <w:rPr>
          <w:sz w:val="28"/>
          <w:szCs w:val="28"/>
        </w:rPr>
      </w:pPr>
      <w:r>
        <w:rPr>
          <w:sz w:val="28"/>
          <w:szCs w:val="28"/>
        </w:rPr>
        <w:br w:type="page"/>
      </w:r>
    </w:p>
    <w:p w:rsidR="008633EF" w:rsidRDefault="008633EF" w:rsidP="008633EF">
      <w:pPr>
        <w:spacing w:line="276" w:lineRule="auto"/>
        <w:rPr>
          <w:bCs/>
          <w:sz w:val="28"/>
          <w:szCs w:val="28"/>
        </w:rPr>
      </w:pPr>
    </w:p>
    <w:p w:rsidR="008633EF" w:rsidRPr="00CD5931" w:rsidRDefault="008633EF" w:rsidP="008633EF">
      <w:pPr>
        <w:pStyle w:val="3"/>
        <w:spacing w:before="0" w:after="0" w:line="276" w:lineRule="auto"/>
        <w:jc w:val="right"/>
        <w:rPr>
          <w:rFonts w:ascii="Times New Roman" w:hAnsi="Times New Roman" w:cs="Times New Roman"/>
          <w:b w:val="0"/>
          <w:sz w:val="28"/>
          <w:szCs w:val="28"/>
        </w:rPr>
      </w:pPr>
      <w:bookmarkStart w:id="41" w:name="_Toc128044851"/>
      <w:r w:rsidRPr="00CD5931">
        <w:rPr>
          <w:rFonts w:ascii="Times New Roman" w:hAnsi="Times New Roman" w:cs="Times New Roman"/>
          <w:b w:val="0"/>
          <w:sz w:val="28"/>
          <w:szCs w:val="28"/>
        </w:rPr>
        <w:t>Приложение № 3</w:t>
      </w:r>
      <w:bookmarkEnd w:id="41"/>
    </w:p>
    <w:p w:rsidR="008633EF" w:rsidRDefault="008633EF" w:rsidP="008633EF">
      <w:pPr>
        <w:spacing w:line="276" w:lineRule="auto"/>
        <w:jc w:val="right"/>
        <w:rPr>
          <w:sz w:val="28"/>
          <w:szCs w:val="28"/>
        </w:rPr>
      </w:pPr>
      <w:r>
        <w:rPr>
          <w:sz w:val="28"/>
          <w:szCs w:val="28"/>
        </w:rPr>
        <w:t xml:space="preserve">к извещению о проведении запроса котировок </w:t>
      </w:r>
    </w:p>
    <w:p w:rsidR="008633EF" w:rsidRPr="00D563A4" w:rsidRDefault="008633EF" w:rsidP="008633EF">
      <w:pPr>
        <w:spacing w:line="276" w:lineRule="auto"/>
        <w:jc w:val="right"/>
        <w:rPr>
          <w:sz w:val="28"/>
          <w:szCs w:val="28"/>
        </w:rPr>
      </w:pPr>
      <w:r>
        <w:rPr>
          <w:sz w:val="28"/>
          <w:szCs w:val="28"/>
        </w:rPr>
        <w:t>№ЮКЖД-</w:t>
      </w:r>
      <w:r w:rsidRPr="00E307B0">
        <w:rPr>
          <w:sz w:val="28"/>
          <w:szCs w:val="28"/>
        </w:rPr>
        <w:t xml:space="preserve">ЗКЦ </w:t>
      </w:r>
      <w:r w:rsidR="00E33D87" w:rsidRPr="00E307B0">
        <w:rPr>
          <w:sz w:val="28"/>
          <w:szCs w:val="28"/>
        </w:rPr>
        <w:t>025/</w:t>
      </w:r>
      <w:r w:rsidR="00E307B0" w:rsidRPr="00E307B0">
        <w:rPr>
          <w:sz w:val="28"/>
          <w:szCs w:val="28"/>
        </w:rPr>
        <w:t>023</w:t>
      </w:r>
    </w:p>
    <w:p w:rsidR="008633EF" w:rsidRPr="00D563A4" w:rsidRDefault="008633EF" w:rsidP="008633EF">
      <w:pPr>
        <w:spacing w:line="276" w:lineRule="auto"/>
        <w:jc w:val="right"/>
        <w:rPr>
          <w:sz w:val="28"/>
          <w:szCs w:val="28"/>
        </w:rPr>
      </w:pPr>
    </w:p>
    <w:p w:rsidR="008633EF" w:rsidRPr="00D563A4" w:rsidRDefault="008633EF" w:rsidP="008633EF">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b/>
          <w:sz w:val="28"/>
          <w:szCs w:val="28"/>
        </w:rPr>
      </w:pPr>
      <w:r w:rsidRPr="00D563A4">
        <w:rPr>
          <w:b/>
          <w:sz w:val="28"/>
          <w:szCs w:val="28"/>
        </w:rPr>
        <w:t xml:space="preserve"> Форма заявки участника</w:t>
      </w:r>
    </w:p>
    <w:p w:rsidR="008633EF" w:rsidRPr="00D563A4" w:rsidRDefault="008633EF" w:rsidP="008633EF">
      <w:pPr>
        <w:spacing w:line="276" w:lineRule="auto"/>
        <w:jc w:val="center"/>
        <w:rPr>
          <w:b/>
          <w:sz w:val="28"/>
          <w:szCs w:val="28"/>
        </w:rPr>
      </w:pPr>
    </w:p>
    <w:p w:rsidR="008633EF" w:rsidRPr="00D563A4" w:rsidRDefault="008633EF" w:rsidP="008633EF">
      <w:pPr>
        <w:spacing w:line="276" w:lineRule="auto"/>
        <w:jc w:val="center"/>
        <w:rPr>
          <w:sz w:val="28"/>
          <w:szCs w:val="28"/>
        </w:rPr>
      </w:pPr>
      <w:r w:rsidRPr="00D563A4">
        <w:rPr>
          <w:sz w:val="28"/>
          <w:szCs w:val="28"/>
        </w:rPr>
        <w:t>На бланке участника</w:t>
      </w:r>
    </w:p>
    <w:p w:rsidR="008633EF" w:rsidRPr="00550243" w:rsidRDefault="008633EF" w:rsidP="00882370">
      <w:pPr>
        <w:pStyle w:val="a5"/>
        <w:jc w:val="center"/>
        <w:rPr>
          <w:b/>
          <w:i/>
        </w:rPr>
      </w:pPr>
      <w:bookmarkStart w:id="42" w:name="_Toc48593638"/>
      <w:bookmarkStart w:id="43" w:name="_Toc48741182"/>
      <w:bookmarkStart w:id="44" w:name="_Toc51079436"/>
      <w:bookmarkStart w:id="45" w:name="_Toc128044852"/>
      <w:r w:rsidRPr="00D563A4">
        <w:t>ЗАЯВКА ______________ (</w:t>
      </w:r>
      <w:r w:rsidRPr="00D37E65">
        <w:t>наименование участника) НА УЧАСТИЕ</w:t>
      </w:r>
      <w:r w:rsidRPr="00D37E65">
        <w:br/>
        <w:t xml:space="preserve">В ЗАПРОСЕ КОТИРОВОК </w:t>
      </w:r>
      <w:bookmarkEnd w:id="42"/>
      <w:bookmarkEnd w:id="43"/>
      <w:bookmarkEnd w:id="44"/>
      <w:r w:rsidRPr="00D37E65">
        <w:t>№ЮК</w:t>
      </w:r>
      <w:r>
        <w:t>ЖД-</w:t>
      </w:r>
      <w:r w:rsidRPr="00E307B0">
        <w:t xml:space="preserve">ЗКЦ </w:t>
      </w:r>
      <w:bookmarkEnd w:id="45"/>
      <w:r w:rsidR="00F76D7E" w:rsidRPr="00E307B0">
        <w:t>025/</w:t>
      </w:r>
      <w:r w:rsidR="00E307B0" w:rsidRPr="00E307B0">
        <w:t>023</w:t>
      </w:r>
    </w:p>
    <w:p w:rsidR="008633EF" w:rsidRPr="00D563A4" w:rsidRDefault="008633EF" w:rsidP="008633EF">
      <w:pPr>
        <w:spacing w:line="276" w:lineRule="auto"/>
        <w:rPr>
          <w:i/>
          <w:sz w:val="28"/>
          <w:szCs w:val="28"/>
        </w:rPr>
      </w:pPr>
    </w:p>
    <w:tbl>
      <w:tblPr>
        <w:tblW w:w="12003" w:type="dxa"/>
        <w:tblLook w:val="0000" w:firstRow="0" w:lastRow="0" w:firstColumn="0" w:lastColumn="0" w:noHBand="0" w:noVBand="0"/>
      </w:tblPr>
      <w:tblGrid>
        <w:gridCol w:w="7054"/>
        <w:gridCol w:w="4949"/>
      </w:tblGrid>
      <w:tr w:rsidR="008633EF" w:rsidRPr="00D563A4" w:rsidTr="00C9146E">
        <w:tc>
          <w:tcPr>
            <w:tcW w:w="7054" w:type="dxa"/>
          </w:tcPr>
          <w:p w:rsidR="008633EF" w:rsidRPr="00D563A4" w:rsidRDefault="008633EF" w:rsidP="00C9146E">
            <w:pPr>
              <w:pStyle w:val="af5"/>
              <w:spacing w:line="276" w:lineRule="auto"/>
              <w:ind w:left="0"/>
              <w:jc w:val="both"/>
              <w:rPr>
                <w:b/>
                <w:sz w:val="28"/>
                <w:szCs w:val="28"/>
              </w:rPr>
            </w:pPr>
          </w:p>
        </w:tc>
        <w:tc>
          <w:tcPr>
            <w:tcW w:w="4949" w:type="dxa"/>
          </w:tcPr>
          <w:p w:rsidR="008633EF" w:rsidRPr="00D563A4" w:rsidRDefault="008633EF" w:rsidP="00C9146E">
            <w:pPr>
              <w:pStyle w:val="af5"/>
              <w:spacing w:line="276" w:lineRule="auto"/>
              <w:ind w:left="0"/>
              <w:jc w:val="right"/>
              <w:rPr>
                <w:sz w:val="28"/>
                <w:szCs w:val="28"/>
              </w:rPr>
            </w:pPr>
          </w:p>
        </w:tc>
      </w:tr>
    </w:tbl>
    <w:p w:rsidR="003B1C21" w:rsidRPr="00D563A4" w:rsidRDefault="003B1C21" w:rsidP="003B1C21">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Pr>
          <w:b/>
          <w:bCs/>
          <w:szCs w:val="28"/>
        </w:rPr>
        <w:t>ЮКЖД-</w:t>
      </w:r>
      <w:r w:rsidRPr="00E307B0">
        <w:rPr>
          <w:b/>
          <w:bCs/>
          <w:szCs w:val="28"/>
        </w:rPr>
        <w:t xml:space="preserve">ЗКЦ </w:t>
      </w:r>
      <w:r w:rsidR="00DB53F5" w:rsidRPr="00E307B0">
        <w:rPr>
          <w:b/>
          <w:bCs/>
          <w:szCs w:val="28"/>
        </w:rPr>
        <w:t>025/</w:t>
      </w:r>
      <w:r w:rsidR="00E307B0" w:rsidRPr="00E307B0">
        <w:rPr>
          <w:b/>
          <w:bCs/>
          <w:szCs w:val="28"/>
        </w:rPr>
        <w:t>023</w:t>
      </w:r>
      <w:r>
        <w:rPr>
          <w:b/>
          <w:bCs/>
          <w:szCs w:val="28"/>
        </w:rPr>
        <w:t xml:space="preserve"> </w:t>
      </w:r>
      <w:r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3B1C21" w:rsidRPr="00D563A4" w:rsidRDefault="003B1C21" w:rsidP="003B1C21">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3B1C21" w:rsidRPr="00D563A4" w:rsidRDefault="003B1C21" w:rsidP="003B1C21">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3B1C21" w:rsidRPr="00D563A4" w:rsidRDefault="003B1C21" w:rsidP="003B1C21">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3B1C21" w:rsidRPr="00D563A4" w:rsidRDefault="003B1C21" w:rsidP="003B1C21">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3B1C21" w:rsidRPr="00D563A4" w:rsidRDefault="003B1C21" w:rsidP="003B1C21">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Pr>
          <w:sz w:val="28"/>
          <w:szCs w:val="28"/>
        </w:rPr>
        <w:t>ЗАО «ЮКЖД»</w:t>
      </w:r>
      <w:r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3B1C21"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w:t>
      </w:r>
      <w:r>
        <w:rPr>
          <w:sz w:val="28"/>
          <w:szCs w:val="28"/>
        </w:rPr>
        <w:t>с порядком расчета цены с НДС.</w:t>
      </w:r>
    </w:p>
    <w:p w:rsidR="003B1C21" w:rsidRPr="00D563A4" w:rsidRDefault="003B1C21" w:rsidP="003B1C21">
      <w:pPr>
        <w:pStyle w:val="af5"/>
        <w:tabs>
          <w:tab w:val="left" w:pos="1080"/>
          <w:tab w:val="left" w:pos="7938"/>
        </w:tabs>
        <w:spacing w:after="0" w:line="276" w:lineRule="auto"/>
        <w:ind w:left="0" w:firstLine="720"/>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3B1C21" w:rsidRPr="00D563A4" w:rsidRDefault="003B1C21" w:rsidP="003B1C21">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3B1C21" w:rsidRPr="00D563A4" w:rsidRDefault="003B1C21" w:rsidP="003B1C21">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3B1C21" w:rsidRDefault="003B1C21" w:rsidP="003B1C21">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3B1C21" w:rsidRPr="00D563A4" w:rsidRDefault="003B1C21" w:rsidP="003B1C21">
      <w:pPr>
        <w:pStyle w:val="a5"/>
        <w:spacing w:line="276" w:lineRule="auto"/>
        <w:rPr>
          <w:rFonts w:eastAsia="Times New Roman"/>
          <w:sz w:val="28"/>
          <w:szCs w:val="28"/>
        </w:rPr>
      </w:pPr>
      <w:r>
        <w:rPr>
          <w:rFonts w:eastAsia="Times New Roman"/>
          <w:sz w:val="28"/>
          <w:szCs w:val="28"/>
        </w:rPr>
        <w:t>-у</w:t>
      </w:r>
      <w:r w:rsidRPr="00397A61">
        <w:rPr>
          <w:rFonts w:eastAsia="Times New Roman"/>
          <w:sz w:val="28"/>
          <w:szCs w:val="28"/>
        </w:rPr>
        <w:t xml:space="preserve"> </w:t>
      </w:r>
      <w:r w:rsidRPr="00D563A4">
        <w:rPr>
          <w:rFonts w:eastAsia="Times New Roman"/>
          <w:sz w:val="28"/>
          <w:szCs w:val="28"/>
        </w:rPr>
        <w:t xml:space="preserve">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w:t>
      </w:r>
      <w:r w:rsidRPr="00397A61">
        <w:rPr>
          <w:rFonts w:eastAsia="Times New Roman"/>
          <w:sz w:val="28"/>
          <w:szCs w:val="28"/>
        </w:rPr>
        <w:t xml:space="preserve"> </w:t>
      </w:r>
      <w:r>
        <w:rPr>
          <w:rFonts w:eastAsia="Times New Roman"/>
          <w:sz w:val="28"/>
          <w:szCs w:val="28"/>
        </w:rPr>
        <w:t xml:space="preserve">отсутствуют </w:t>
      </w:r>
      <w:r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Pr>
          <w:rFonts w:eastAsia="Times New Roman"/>
          <w:sz w:val="28"/>
          <w:szCs w:val="28"/>
        </w:rPr>
        <w:t xml:space="preserve"> РА</w:t>
      </w:r>
      <w:r w:rsidRPr="00397A61">
        <w:rPr>
          <w:rFonts w:eastAsia="Times New Roman"/>
          <w:sz w:val="28"/>
          <w:szCs w:val="28"/>
        </w:rPr>
        <w:t xml:space="preserve"> о налогах и сборах, которые реструктурированы в соответствии с Законодательством</w:t>
      </w:r>
      <w:r>
        <w:rPr>
          <w:rFonts w:eastAsia="Times New Roman"/>
          <w:sz w:val="28"/>
          <w:szCs w:val="28"/>
        </w:rPr>
        <w:t xml:space="preserve"> РА</w:t>
      </w:r>
      <w:r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3B1C21" w:rsidRPr="00D563A4" w:rsidRDefault="003B1C21" w:rsidP="003B1C21">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3B1C21" w:rsidRPr="00D563A4" w:rsidRDefault="003B1C21" w:rsidP="003B1C21">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3B1C21" w:rsidRPr="00D563A4" w:rsidRDefault="003B1C21" w:rsidP="003B1C21">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3B1C21" w:rsidRPr="00D563A4" w:rsidRDefault="003B1C21" w:rsidP="003B1C21">
      <w:pPr>
        <w:tabs>
          <w:tab w:val="left" w:pos="9639"/>
        </w:tabs>
        <w:spacing w:before="160" w:line="276" w:lineRule="auto"/>
        <w:ind w:firstLine="709"/>
        <w:rPr>
          <w:sz w:val="28"/>
          <w:szCs w:val="28"/>
        </w:rPr>
      </w:pPr>
      <w:r w:rsidRPr="00D563A4">
        <w:rPr>
          <w:sz w:val="28"/>
          <w:szCs w:val="28"/>
        </w:rPr>
        <w:t>8. Контактные лица:</w:t>
      </w:r>
    </w:p>
    <w:p w:rsidR="003B1C21" w:rsidRPr="00D563A4" w:rsidRDefault="003B1C21" w:rsidP="003B1C21">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3B1C21" w:rsidRPr="00D563A4" w:rsidRDefault="003B1C21" w:rsidP="003B1C21">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кадровым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техническим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tabs>
          <w:tab w:val="left" w:pos="9639"/>
        </w:tabs>
        <w:spacing w:line="276" w:lineRule="auto"/>
        <w:rPr>
          <w:sz w:val="28"/>
          <w:szCs w:val="28"/>
          <w:u w:val="single"/>
        </w:rPr>
      </w:pPr>
      <w:r w:rsidRPr="00D563A4">
        <w:rPr>
          <w:sz w:val="28"/>
          <w:szCs w:val="28"/>
          <w:u w:val="single"/>
        </w:rPr>
        <w:t>Справки по финансовым вопросам</w:t>
      </w:r>
    </w:p>
    <w:p w:rsidR="003B1C21" w:rsidRPr="00D563A4" w:rsidRDefault="003B1C21" w:rsidP="003B1C21">
      <w:pPr>
        <w:tabs>
          <w:tab w:val="left" w:pos="9639"/>
        </w:tabs>
        <w:spacing w:line="276" w:lineRule="auto"/>
        <w:rPr>
          <w:sz w:val="28"/>
          <w:szCs w:val="28"/>
        </w:rPr>
      </w:pPr>
      <w:r w:rsidRPr="00D563A4">
        <w:rPr>
          <w:sz w:val="28"/>
          <w:szCs w:val="28"/>
        </w:rPr>
        <w:t>Контактное лицо (должность, ФИО, телефон)</w:t>
      </w:r>
    </w:p>
    <w:p w:rsidR="003B1C21" w:rsidRPr="00D563A4" w:rsidRDefault="003B1C21" w:rsidP="003B1C21">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3B1C21" w:rsidRPr="00D563A4" w:rsidRDefault="003B1C21" w:rsidP="003B1C21">
      <w:pPr>
        <w:pStyle w:val="111"/>
        <w:spacing w:line="276" w:lineRule="auto"/>
        <w:ind w:firstLine="709"/>
      </w:pPr>
      <w:r w:rsidRPr="00D563A4">
        <w:t>В подтверждение этого прилагаем все необходимые документы.</w:t>
      </w:r>
    </w:p>
    <w:p w:rsidR="003B1C21" w:rsidRPr="00D563A4" w:rsidRDefault="003B1C21" w:rsidP="003B1C21">
      <w:pPr>
        <w:pStyle w:val="111"/>
        <w:spacing w:line="276" w:lineRule="auto"/>
        <w:ind w:firstLine="0"/>
      </w:pPr>
    </w:p>
    <w:p w:rsidR="003B1C21" w:rsidRPr="00D563A4" w:rsidRDefault="003B1C21" w:rsidP="003B1C21">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3B1C21" w:rsidRPr="00D563A4" w:rsidRDefault="003B1C21" w:rsidP="003B1C21">
      <w:pPr>
        <w:tabs>
          <w:tab w:val="left" w:pos="8640"/>
        </w:tabs>
        <w:spacing w:line="276" w:lineRule="auto"/>
        <w:jc w:val="center"/>
        <w:rPr>
          <w:sz w:val="28"/>
          <w:szCs w:val="28"/>
        </w:rPr>
      </w:pPr>
      <w:r w:rsidRPr="00D563A4">
        <w:rPr>
          <w:sz w:val="28"/>
          <w:szCs w:val="28"/>
        </w:rPr>
        <w:t>__________________________________________________________________</w:t>
      </w:r>
    </w:p>
    <w:p w:rsidR="003B1C21" w:rsidRPr="00D563A4" w:rsidRDefault="003B1C21" w:rsidP="003B1C21">
      <w:pPr>
        <w:tabs>
          <w:tab w:val="left" w:pos="8640"/>
        </w:tabs>
        <w:spacing w:line="276" w:lineRule="auto"/>
        <w:rPr>
          <w:sz w:val="28"/>
          <w:szCs w:val="28"/>
        </w:rPr>
      </w:pPr>
      <w:r w:rsidRPr="00D563A4">
        <w:rPr>
          <w:sz w:val="28"/>
          <w:szCs w:val="28"/>
        </w:rPr>
        <w:t>(полное наименование участника)</w:t>
      </w:r>
    </w:p>
    <w:p w:rsidR="003B1C21" w:rsidRPr="00D563A4" w:rsidRDefault="003B1C21" w:rsidP="003B1C21">
      <w:pPr>
        <w:pStyle w:val="33"/>
        <w:spacing w:line="276" w:lineRule="auto"/>
        <w:rPr>
          <w:sz w:val="28"/>
          <w:szCs w:val="28"/>
        </w:rPr>
      </w:pPr>
      <w:r w:rsidRPr="00D563A4">
        <w:rPr>
          <w:sz w:val="28"/>
          <w:szCs w:val="28"/>
        </w:rPr>
        <w:t>___________________________________________</w:t>
      </w:r>
    </w:p>
    <w:p w:rsidR="003B1C21" w:rsidRPr="00D563A4" w:rsidRDefault="003B1C21" w:rsidP="003B1C21">
      <w:pPr>
        <w:spacing w:line="276" w:lineRule="auto"/>
        <w:rPr>
          <w:sz w:val="28"/>
          <w:szCs w:val="28"/>
        </w:rPr>
      </w:pPr>
      <w:r w:rsidRPr="00D563A4">
        <w:rPr>
          <w:sz w:val="28"/>
          <w:szCs w:val="28"/>
        </w:rPr>
        <w:t>(должность, подпись, ФИО)</w:t>
      </w:r>
    </w:p>
    <w:p w:rsidR="003B1C21" w:rsidRPr="00D563A4" w:rsidRDefault="003B1C21" w:rsidP="003B1C21">
      <w:pPr>
        <w:spacing w:line="276" w:lineRule="auto"/>
        <w:rPr>
          <w:sz w:val="28"/>
          <w:szCs w:val="28"/>
        </w:rPr>
      </w:pPr>
      <w:r w:rsidRPr="00D563A4">
        <w:rPr>
          <w:sz w:val="28"/>
          <w:szCs w:val="28"/>
        </w:rPr>
        <w:t>Печать (при наличии)</w:t>
      </w:r>
    </w:p>
    <w:p w:rsidR="003B1C21" w:rsidRPr="00D563A4" w:rsidRDefault="003B1C21" w:rsidP="003B1C21">
      <w:pPr>
        <w:spacing w:line="276" w:lineRule="auto"/>
        <w:rPr>
          <w:sz w:val="28"/>
          <w:szCs w:val="28"/>
        </w:rPr>
      </w:pPr>
    </w:p>
    <w:p w:rsidR="003B1C21" w:rsidRPr="00D563A4" w:rsidRDefault="003B1C21" w:rsidP="003B1C21">
      <w:pPr>
        <w:spacing w:line="276" w:lineRule="auto"/>
        <w:rPr>
          <w:sz w:val="28"/>
          <w:szCs w:val="28"/>
        </w:rPr>
      </w:pPr>
    </w:p>
    <w:p w:rsidR="003B1C21" w:rsidRPr="00D563A4" w:rsidRDefault="003B1C21" w:rsidP="003B1C21">
      <w:pPr>
        <w:pStyle w:val="33"/>
        <w:spacing w:line="276" w:lineRule="auto"/>
        <w:rPr>
          <w:sz w:val="28"/>
          <w:szCs w:val="28"/>
        </w:rPr>
      </w:pPr>
      <w:r w:rsidRPr="00D563A4">
        <w:rPr>
          <w:sz w:val="28"/>
          <w:szCs w:val="28"/>
        </w:rPr>
        <w:t>«____» _________ 20__ г.</w:t>
      </w:r>
    </w:p>
    <w:p w:rsidR="008633EF" w:rsidRPr="00D563A4" w:rsidRDefault="008633EF" w:rsidP="008633EF">
      <w:pPr>
        <w:pStyle w:val="33"/>
        <w:spacing w:line="276" w:lineRule="auto"/>
        <w:rPr>
          <w:sz w:val="28"/>
          <w:szCs w:val="28"/>
        </w:rPr>
        <w:sectPr w:rsidR="008633EF" w:rsidRPr="00D563A4" w:rsidSect="00866831">
          <w:pgSz w:w="11906" w:h="16838" w:code="9"/>
          <w:pgMar w:top="709" w:right="566" w:bottom="1134" w:left="1134" w:header="794" w:footer="794" w:gutter="0"/>
          <w:cols w:space="708"/>
          <w:titlePg/>
          <w:docGrid w:linePitch="360"/>
        </w:sectPr>
      </w:pPr>
    </w:p>
    <w:p w:rsidR="007E0B7C" w:rsidRPr="00CD5931" w:rsidRDefault="007E0B7C" w:rsidP="007E0B7C">
      <w:pPr>
        <w:pStyle w:val="3"/>
        <w:spacing w:before="0" w:after="0" w:line="276" w:lineRule="auto"/>
        <w:jc w:val="right"/>
        <w:rPr>
          <w:rFonts w:ascii="Times New Roman" w:hAnsi="Times New Roman" w:cs="Times New Roman"/>
          <w:b w:val="0"/>
          <w:sz w:val="28"/>
          <w:szCs w:val="28"/>
        </w:rPr>
      </w:pPr>
      <w:bookmarkStart w:id="47" w:name="_Toc128044853"/>
      <w:r w:rsidRPr="00CD5931">
        <w:rPr>
          <w:rFonts w:ascii="Times New Roman" w:hAnsi="Times New Roman" w:cs="Times New Roman"/>
          <w:b w:val="0"/>
          <w:sz w:val="28"/>
          <w:szCs w:val="28"/>
        </w:rPr>
        <w:t>Приложение № 4</w:t>
      </w:r>
      <w:bookmarkEnd w:id="47"/>
    </w:p>
    <w:p w:rsidR="007E0B7C" w:rsidRDefault="007E0B7C" w:rsidP="007E0B7C">
      <w:pPr>
        <w:spacing w:line="276" w:lineRule="auto"/>
        <w:jc w:val="right"/>
        <w:rPr>
          <w:sz w:val="28"/>
          <w:szCs w:val="28"/>
        </w:rPr>
      </w:pPr>
      <w:r>
        <w:rPr>
          <w:sz w:val="28"/>
          <w:szCs w:val="28"/>
        </w:rPr>
        <w:t xml:space="preserve">     к извещению о проведении запроса котировок </w:t>
      </w:r>
    </w:p>
    <w:p w:rsidR="007E0B7C" w:rsidRDefault="006330A1" w:rsidP="007E0B7C">
      <w:pPr>
        <w:spacing w:line="276" w:lineRule="auto"/>
        <w:jc w:val="right"/>
        <w:rPr>
          <w:sz w:val="28"/>
          <w:szCs w:val="28"/>
        </w:rPr>
      </w:pPr>
      <w:r>
        <w:rPr>
          <w:sz w:val="28"/>
          <w:szCs w:val="28"/>
        </w:rPr>
        <w:t>№ЮКЖД</w:t>
      </w:r>
      <w:r w:rsidRPr="00E307B0">
        <w:rPr>
          <w:sz w:val="28"/>
          <w:szCs w:val="28"/>
        </w:rPr>
        <w:t>-ЗКЦ 025/</w:t>
      </w:r>
      <w:r w:rsidR="00E307B0" w:rsidRPr="00E307B0">
        <w:rPr>
          <w:sz w:val="28"/>
          <w:szCs w:val="28"/>
        </w:rPr>
        <w:t>023</w:t>
      </w:r>
    </w:p>
    <w:p w:rsidR="007E0B7C" w:rsidRDefault="007E0B7C" w:rsidP="007E0B7C">
      <w:pPr>
        <w:spacing w:line="276" w:lineRule="auto"/>
        <w:jc w:val="center"/>
        <w:rPr>
          <w:sz w:val="28"/>
          <w:szCs w:val="28"/>
        </w:rPr>
      </w:pPr>
    </w:p>
    <w:p w:rsidR="008633EF" w:rsidRPr="00DF208D" w:rsidRDefault="008633EF" w:rsidP="007E0B7C">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8633EF" w:rsidRPr="009320C3" w:rsidRDefault="008633EF" w:rsidP="008633EF">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8633EF" w:rsidRPr="00DF208D" w:rsidRDefault="008633EF" w:rsidP="008633EF">
      <w:pPr>
        <w:spacing w:line="276" w:lineRule="auto"/>
        <w:ind w:left="397"/>
        <w:rPr>
          <w:bCs/>
          <w:i/>
          <w:sz w:val="28"/>
          <w:szCs w:val="28"/>
        </w:rPr>
      </w:pPr>
      <w:r w:rsidRPr="00DF208D">
        <w:rPr>
          <w:bCs/>
          <w:i/>
          <w:sz w:val="28"/>
          <w:szCs w:val="28"/>
        </w:rPr>
        <w:t xml:space="preserve">Оформляется участником </w:t>
      </w:r>
    </w:p>
    <w:p w:rsidR="008633EF" w:rsidRDefault="008633EF" w:rsidP="008633EF">
      <w:pPr>
        <w:tabs>
          <w:tab w:val="left" w:pos="1905"/>
        </w:tabs>
        <w:spacing w:line="276" w:lineRule="auto"/>
        <w:ind w:left="397"/>
        <w:rPr>
          <w:bCs/>
          <w:sz w:val="22"/>
          <w:szCs w:val="22"/>
        </w:rPr>
      </w:pPr>
      <w:r>
        <w:rPr>
          <w:bCs/>
          <w:sz w:val="22"/>
          <w:szCs w:val="22"/>
        </w:rPr>
        <w:tab/>
      </w:r>
    </w:p>
    <w:p w:rsidR="008633EF" w:rsidRPr="004C27EC" w:rsidRDefault="008633EF" w:rsidP="004C27EC">
      <w:pPr>
        <w:pStyle w:val="33"/>
        <w:spacing w:line="276" w:lineRule="auto"/>
        <w:ind w:left="397"/>
        <w:rPr>
          <w:sz w:val="28"/>
          <w:szCs w:val="28"/>
        </w:rPr>
      </w:pPr>
      <w:r w:rsidRPr="00DF208D">
        <w:rPr>
          <w:sz w:val="28"/>
          <w:szCs w:val="28"/>
        </w:rPr>
        <w:t>«____» _________ 20__ г.</w:t>
      </w:r>
    </w:p>
    <w:p w:rsidR="008633EF" w:rsidRPr="00354533" w:rsidRDefault="008633EF" w:rsidP="008633EF">
      <w:pPr>
        <w:ind w:left="397"/>
        <w:rPr>
          <w:sz w:val="28"/>
          <w:szCs w:val="28"/>
        </w:rPr>
      </w:pPr>
      <w:r w:rsidRPr="00354533">
        <w:rPr>
          <w:b/>
          <w:sz w:val="28"/>
          <w:szCs w:val="28"/>
        </w:rPr>
        <w:t>Наименование участника:</w:t>
      </w:r>
      <w:r w:rsidRPr="00354533">
        <w:rPr>
          <w:sz w:val="28"/>
          <w:szCs w:val="28"/>
        </w:rPr>
        <w:t xml:space="preserve"> </w:t>
      </w:r>
    </w:p>
    <w:p w:rsidR="008633EF" w:rsidRPr="00354533" w:rsidRDefault="008633EF" w:rsidP="008633EF">
      <w:pPr>
        <w:ind w:left="397"/>
        <w:rPr>
          <w:i/>
          <w:sz w:val="28"/>
          <w:szCs w:val="28"/>
        </w:rPr>
      </w:pPr>
      <w:r w:rsidRPr="00354533">
        <w:rPr>
          <w:i/>
          <w:sz w:val="28"/>
          <w:szCs w:val="28"/>
        </w:rPr>
        <w:t>Наименование участника:</w:t>
      </w:r>
    </w:p>
    <w:p w:rsidR="008633EF" w:rsidRPr="00354533" w:rsidRDefault="008633EF" w:rsidP="008633EF">
      <w:pPr>
        <w:ind w:left="397"/>
        <w:rPr>
          <w:i/>
          <w:sz w:val="28"/>
          <w:szCs w:val="28"/>
        </w:rPr>
      </w:pPr>
      <w:r w:rsidRPr="00354533">
        <w:rPr>
          <w:i/>
          <w:sz w:val="28"/>
          <w:szCs w:val="28"/>
        </w:rPr>
        <w:t>Адрес:</w:t>
      </w:r>
    </w:p>
    <w:p w:rsidR="008633EF" w:rsidRPr="00354533" w:rsidRDefault="008633EF" w:rsidP="008633EF">
      <w:pPr>
        <w:ind w:left="397"/>
        <w:rPr>
          <w:i/>
          <w:sz w:val="28"/>
          <w:szCs w:val="28"/>
        </w:rPr>
      </w:pPr>
      <w:r w:rsidRPr="00354533">
        <w:rPr>
          <w:i/>
          <w:sz w:val="28"/>
          <w:szCs w:val="28"/>
        </w:rPr>
        <w:t>Тел:</w:t>
      </w:r>
    </w:p>
    <w:p w:rsidR="008633EF" w:rsidRDefault="008633EF" w:rsidP="008633EF">
      <w:pPr>
        <w:tabs>
          <w:tab w:val="left" w:pos="7110"/>
        </w:tabs>
        <w:ind w:left="397"/>
        <w:rPr>
          <w:i/>
          <w:sz w:val="28"/>
          <w:szCs w:val="28"/>
        </w:rPr>
      </w:pPr>
      <w:r>
        <w:rPr>
          <w:i/>
          <w:sz w:val="28"/>
          <w:szCs w:val="28"/>
        </w:rPr>
        <w:t>ИНН:</w:t>
      </w:r>
      <w:r>
        <w:rPr>
          <w:i/>
          <w:sz w:val="28"/>
          <w:szCs w:val="28"/>
        </w:rPr>
        <w:tab/>
      </w:r>
    </w:p>
    <w:p w:rsidR="008633EF" w:rsidRPr="00A27E22" w:rsidRDefault="008633EF" w:rsidP="008633EF">
      <w:pPr>
        <w:ind w:left="283"/>
        <w:rPr>
          <w:b/>
        </w:rPr>
      </w:pPr>
    </w:p>
    <w:p w:rsidR="00141C03" w:rsidRPr="00141C03" w:rsidRDefault="008633EF" w:rsidP="00141C03">
      <w:pPr>
        <w:ind w:left="283"/>
        <w:rPr>
          <w:b/>
          <w:bCs/>
        </w:rPr>
      </w:pPr>
      <w:r w:rsidRPr="00A27E22">
        <w:rPr>
          <w:b/>
        </w:rPr>
        <w:t>Но</w:t>
      </w:r>
      <w:r>
        <w:rPr>
          <w:b/>
        </w:rPr>
        <w:t>мер</w:t>
      </w:r>
      <w:r w:rsidR="004C27EC">
        <w:rPr>
          <w:b/>
        </w:rPr>
        <w:t xml:space="preserve"> и</w:t>
      </w:r>
      <w:r>
        <w:rPr>
          <w:b/>
        </w:rPr>
        <w:t xml:space="preserve"> </w:t>
      </w:r>
      <w:r w:rsidR="004C27EC">
        <w:rPr>
          <w:b/>
        </w:rPr>
        <w:t xml:space="preserve">предмет </w:t>
      </w:r>
      <w:r>
        <w:rPr>
          <w:b/>
        </w:rPr>
        <w:t xml:space="preserve">закупки </w:t>
      </w:r>
      <w:r w:rsidR="00E81508">
        <w:rPr>
          <w:b/>
          <w:bCs/>
        </w:rPr>
        <w:t>№ЮКЖД-</w:t>
      </w:r>
      <w:r w:rsidR="00E81508" w:rsidRPr="00E307B0">
        <w:rPr>
          <w:b/>
          <w:bCs/>
        </w:rPr>
        <w:t xml:space="preserve">ЗКЦ </w:t>
      </w:r>
      <w:r w:rsidR="00AA7A8E" w:rsidRPr="00E307B0">
        <w:rPr>
          <w:b/>
          <w:bCs/>
        </w:rPr>
        <w:t>025/0</w:t>
      </w:r>
      <w:r w:rsidR="00E307B0" w:rsidRPr="00E307B0">
        <w:rPr>
          <w:b/>
          <w:bCs/>
        </w:rPr>
        <w:t>23</w:t>
      </w:r>
      <w:r w:rsidR="004C27EC" w:rsidRPr="00E307B0">
        <w:rPr>
          <w:b/>
          <w:bCs/>
        </w:rPr>
        <w:t>;</w:t>
      </w:r>
      <w:r w:rsidR="004C27EC">
        <w:rPr>
          <w:b/>
          <w:bCs/>
        </w:rPr>
        <w:t xml:space="preserve"> поставка </w:t>
      </w:r>
      <w:r w:rsidR="00141C03" w:rsidRPr="00141C03">
        <w:rPr>
          <w:b/>
          <w:bCs/>
        </w:rPr>
        <w:t>пожарного инвентаря, огнетушителей и ботинок для сварщика</w:t>
      </w:r>
    </w:p>
    <w:p w:rsidR="008633EF" w:rsidRDefault="00141C03" w:rsidP="00141C03">
      <w:pPr>
        <w:ind w:left="283"/>
      </w:pPr>
      <w:r>
        <w:rPr>
          <w:b/>
          <w:bCs/>
        </w:rPr>
        <w:t>д</w:t>
      </w:r>
      <w:r w:rsidRPr="00141C03">
        <w:rPr>
          <w:b/>
          <w:bCs/>
        </w:rPr>
        <w:t>ля нужд ЗАО «ЮКЖД»</w:t>
      </w:r>
    </w:p>
    <w:tbl>
      <w:tblPr>
        <w:tblpPr w:leftFromText="180" w:rightFromText="180" w:vertAnchor="text" w:horzAnchor="margin" w:tblpXSpec="center" w:tblpY="462"/>
        <w:tblW w:w="15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3469"/>
        <w:gridCol w:w="1276"/>
        <w:gridCol w:w="850"/>
        <w:gridCol w:w="1560"/>
        <w:gridCol w:w="1842"/>
        <w:gridCol w:w="1985"/>
        <w:gridCol w:w="1559"/>
        <w:gridCol w:w="1920"/>
      </w:tblGrid>
      <w:tr w:rsidR="00EC2865" w:rsidRPr="00200894" w:rsidTr="00205AA5">
        <w:trPr>
          <w:trHeight w:val="682"/>
        </w:trPr>
        <w:tc>
          <w:tcPr>
            <w:tcW w:w="15098" w:type="dxa"/>
            <w:gridSpan w:val="9"/>
            <w:shd w:val="clear" w:color="auto" w:fill="auto"/>
            <w:vAlign w:val="center"/>
          </w:tcPr>
          <w:p w:rsidR="00EC2865" w:rsidRPr="00531E91" w:rsidRDefault="00EC2865" w:rsidP="00205AA5">
            <w:pPr>
              <w:jc w:val="center"/>
              <w:rPr>
                <w:b/>
                <w:bCs/>
                <w:color w:val="000000"/>
                <w:sz w:val="20"/>
              </w:rPr>
            </w:pPr>
            <w:r w:rsidRPr="00531E91">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621D15" w:rsidRPr="00200894" w:rsidTr="00621D15">
        <w:trPr>
          <w:trHeight w:val="682"/>
        </w:trPr>
        <w:tc>
          <w:tcPr>
            <w:tcW w:w="637" w:type="dxa"/>
            <w:shd w:val="clear" w:color="auto" w:fill="auto"/>
            <w:vAlign w:val="center"/>
          </w:tcPr>
          <w:p w:rsidR="00621D15" w:rsidRPr="00531E91" w:rsidRDefault="00621D15" w:rsidP="0012039B">
            <w:pPr>
              <w:jc w:val="center"/>
              <w:rPr>
                <w:b/>
                <w:bCs/>
                <w:color w:val="000000"/>
                <w:sz w:val="20"/>
              </w:rPr>
            </w:pPr>
            <w:r w:rsidRPr="00531E91">
              <w:rPr>
                <w:b/>
                <w:bCs/>
                <w:color w:val="000000"/>
                <w:sz w:val="20"/>
              </w:rPr>
              <w:t>П/п  №</w:t>
            </w:r>
          </w:p>
        </w:tc>
        <w:tc>
          <w:tcPr>
            <w:tcW w:w="3469" w:type="dxa"/>
            <w:shd w:val="clear" w:color="auto" w:fill="auto"/>
            <w:vAlign w:val="center"/>
          </w:tcPr>
          <w:p w:rsidR="00621D15" w:rsidRPr="00531E91" w:rsidRDefault="00621D15" w:rsidP="0012039B">
            <w:pPr>
              <w:jc w:val="center"/>
              <w:rPr>
                <w:b/>
                <w:bCs/>
                <w:color w:val="000000"/>
                <w:sz w:val="20"/>
              </w:rPr>
            </w:pPr>
            <w:r w:rsidRPr="00531E91">
              <w:rPr>
                <w:b/>
                <w:bCs/>
                <w:color w:val="000000"/>
                <w:sz w:val="20"/>
              </w:rPr>
              <w:t>Наименование товара</w:t>
            </w:r>
          </w:p>
        </w:tc>
        <w:tc>
          <w:tcPr>
            <w:tcW w:w="1276" w:type="dxa"/>
            <w:shd w:val="clear" w:color="auto" w:fill="auto"/>
            <w:vAlign w:val="center"/>
          </w:tcPr>
          <w:p w:rsidR="00621D15" w:rsidRPr="00531E91" w:rsidRDefault="00621D15" w:rsidP="0012039B">
            <w:pPr>
              <w:jc w:val="center"/>
              <w:rPr>
                <w:b/>
                <w:bCs/>
                <w:color w:val="000000"/>
                <w:sz w:val="20"/>
              </w:rPr>
            </w:pPr>
            <w:r w:rsidRPr="00621D15">
              <w:rPr>
                <w:b/>
                <w:bCs/>
                <w:color w:val="000000"/>
                <w:sz w:val="20"/>
              </w:rPr>
              <w:t>Марка, чертеж</w:t>
            </w:r>
          </w:p>
        </w:tc>
        <w:tc>
          <w:tcPr>
            <w:tcW w:w="850" w:type="dxa"/>
            <w:shd w:val="clear" w:color="auto" w:fill="auto"/>
            <w:vAlign w:val="center"/>
          </w:tcPr>
          <w:p w:rsidR="00621D15" w:rsidRPr="00531E91" w:rsidRDefault="00621D15" w:rsidP="0012039B">
            <w:pPr>
              <w:jc w:val="center"/>
              <w:rPr>
                <w:b/>
                <w:bCs/>
                <w:color w:val="000000"/>
                <w:sz w:val="20"/>
              </w:rPr>
            </w:pPr>
            <w:r w:rsidRPr="00531E91">
              <w:rPr>
                <w:b/>
                <w:bCs/>
                <w:color w:val="000000"/>
                <w:sz w:val="20"/>
              </w:rPr>
              <w:t>Ед. изм.</w:t>
            </w:r>
          </w:p>
        </w:tc>
        <w:tc>
          <w:tcPr>
            <w:tcW w:w="1560" w:type="dxa"/>
            <w:shd w:val="clear" w:color="auto" w:fill="auto"/>
            <w:vAlign w:val="center"/>
          </w:tcPr>
          <w:p w:rsidR="00621D15" w:rsidRPr="00531E91" w:rsidRDefault="00621D15" w:rsidP="0012039B">
            <w:pPr>
              <w:jc w:val="center"/>
              <w:rPr>
                <w:b/>
                <w:bCs/>
                <w:color w:val="000000" w:themeColor="text1"/>
                <w:sz w:val="18"/>
              </w:rPr>
            </w:pPr>
            <w:r w:rsidRPr="00531E91">
              <w:rPr>
                <w:b/>
                <w:bCs/>
                <w:color w:val="000000"/>
                <w:sz w:val="20"/>
              </w:rPr>
              <w:t xml:space="preserve">Кол-во </w:t>
            </w:r>
          </w:p>
        </w:tc>
        <w:tc>
          <w:tcPr>
            <w:tcW w:w="1842" w:type="dxa"/>
            <w:shd w:val="clear" w:color="auto" w:fill="auto"/>
            <w:vAlign w:val="center"/>
          </w:tcPr>
          <w:p w:rsidR="00621D15" w:rsidRPr="00531E91" w:rsidRDefault="00621D15" w:rsidP="0012039B">
            <w:pPr>
              <w:jc w:val="center"/>
              <w:rPr>
                <w:b/>
                <w:bCs/>
                <w:color w:val="000000"/>
                <w:sz w:val="20"/>
              </w:rPr>
            </w:pPr>
            <w:r w:rsidRPr="00531E91">
              <w:rPr>
                <w:b/>
                <w:bCs/>
                <w:color w:val="000000"/>
                <w:sz w:val="20"/>
              </w:rPr>
              <w:t xml:space="preserve">Цена, драм без НДС </w:t>
            </w:r>
          </w:p>
        </w:tc>
        <w:tc>
          <w:tcPr>
            <w:tcW w:w="1985" w:type="dxa"/>
            <w:shd w:val="clear" w:color="auto" w:fill="auto"/>
            <w:vAlign w:val="center"/>
          </w:tcPr>
          <w:p w:rsidR="00621D15" w:rsidRPr="00531E91" w:rsidRDefault="00621D15" w:rsidP="0012039B">
            <w:pPr>
              <w:jc w:val="center"/>
              <w:rPr>
                <w:b/>
                <w:bCs/>
                <w:color w:val="000000"/>
                <w:sz w:val="20"/>
              </w:rPr>
            </w:pPr>
            <w:r w:rsidRPr="00531E91">
              <w:rPr>
                <w:b/>
                <w:bCs/>
                <w:color w:val="000000"/>
                <w:sz w:val="20"/>
              </w:rPr>
              <w:t xml:space="preserve">Сумма, драм </w:t>
            </w:r>
          </w:p>
          <w:p w:rsidR="00621D15" w:rsidRPr="00531E91" w:rsidRDefault="00621D15" w:rsidP="0012039B">
            <w:pPr>
              <w:jc w:val="center"/>
              <w:rPr>
                <w:b/>
                <w:bCs/>
                <w:color w:val="000000"/>
                <w:sz w:val="20"/>
              </w:rPr>
            </w:pPr>
            <w:r w:rsidRPr="00531E91">
              <w:rPr>
                <w:b/>
                <w:bCs/>
                <w:color w:val="000000"/>
                <w:sz w:val="20"/>
              </w:rPr>
              <w:t>без НДС</w:t>
            </w:r>
          </w:p>
          <w:p w:rsidR="00621D15" w:rsidRPr="00531E91" w:rsidRDefault="00621D15" w:rsidP="0012039B">
            <w:pPr>
              <w:jc w:val="center"/>
              <w:rPr>
                <w:b/>
                <w:bCs/>
                <w:color w:val="000000"/>
                <w:sz w:val="20"/>
              </w:rPr>
            </w:pPr>
          </w:p>
        </w:tc>
        <w:tc>
          <w:tcPr>
            <w:tcW w:w="1559" w:type="dxa"/>
            <w:shd w:val="clear" w:color="auto" w:fill="auto"/>
            <w:vAlign w:val="center"/>
          </w:tcPr>
          <w:p w:rsidR="00621D15" w:rsidRPr="00531E91" w:rsidRDefault="00621D15" w:rsidP="0012039B">
            <w:pPr>
              <w:jc w:val="center"/>
              <w:rPr>
                <w:b/>
                <w:bCs/>
                <w:color w:val="000000"/>
                <w:sz w:val="20"/>
              </w:rPr>
            </w:pPr>
            <w:r w:rsidRPr="00531E91">
              <w:rPr>
                <w:b/>
                <w:bCs/>
                <w:color w:val="000000"/>
                <w:sz w:val="20"/>
              </w:rPr>
              <w:t>Цена, драм с НДС</w:t>
            </w:r>
            <w:r w:rsidRPr="00531E91">
              <w:rPr>
                <w:rStyle w:val="a7"/>
                <w:b/>
                <w:bCs/>
                <w:color w:val="000000"/>
                <w:sz w:val="20"/>
              </w:rPr>
              <w:footnoteReference w:id="2"/>
            </w:r>
            <w:r w:rsidRPr="00531E91">
              <w:rPr>
                <w:b/>
                <w:bCs/>
                <w:color w:val="000000"/>
                <w:sz w:val="20"/>
              </w:rPr>
              <w:t xml:space="preserve"> </w:t>
            </w:r>
          </w:p>
        </w:tc>
        <w:tc>
          <w:tcPr>
            <w:tcW w:w="1920" w:type="dxa"/>
            <w:shd w:val="clear" w:color="auto" w:fill="auto"/>
            <w:vAlign w:val="center"/>
          </w:tcPr>
          <w:p w:rsidR="00621D15" w:rsidRPr="00531E91" w:rsidRDefault="00621D15" w:rsidP="0012039B">
            <w:pPr>
              <w:jc w:val="center"/>
              <w:rPr>
                <w:b/>
                <w:bCs/>
                <w:color w:val="000000"/>
                <w:sz w:val="20"/>
              </w:rPr>
            </w:pPr>
            <w:r w:rsidRPr="00531E91">
              <w:rPr>
                <w:b/>
                <w:bCs/>
                <w:color w:val="000000"/>
                <w:sz w:val="20"/>
              </w:rPr>
              <w:t>Сумма, драм с учётом НДС</w:t>
            </w:r>
          </w:p>
          <w:p w:rsidR="00621D15" w:rsidRPr="00531E91" w:rsidRDefault="00621D15" w:rsidP="0012039B">
            <w:pPr>
              <w:jc w:val="center"/>
              <w:rPr>
                <w:b/>
                <w:bCs/>
                <w:color w:val="000000"/>
                <w:sz w:val="20"/>
              </w:rPr>
            </w:pPr>
          </w:p>
        </w:tc>
      </w:tr>
      <w:tr w:rsidR="00D53DE6" w:rsidRPr="00200894" w:rsidTr="00531E91">
        <w:trPr>
          <w:trHeight w:val="79"/>
        </w:trPr>
        <w:tc>
          <w:tcPr>
            <w:tcW w:w="15098" w:type="dxa"/>
            <w:gridSpan w:val="9"/>
            <w:shd w:val="clear" w:color="auto" w:fill="auto"/>
            <w:vAlign w:val="center"/>
          </w:tcPr>
          <w:p w:rsidR="00D53DE6" w:rsidRPr="00531E91" w:rsidRDefault="00D53DE6" w:rsidP="00D53DE6">
            <w:pPr>
              <w:jc w:val="both"/>
              <w:rPr>
                <w:b/>
                <w:color w:val="000000" w:themeColor="text1"/>
                <w:sz w:val="22"/>
                <w:szCs w:val="22"/>
              </w:rPr>
            </w:pPr>
            <w:r w:rsidRPr="00531E91">
              <w:rPr>
                <w:b/>
                <w:color w:val="000000" w:themeColor="text1"/>
                <w:sz w:val="22"/>
                <w:szCs w:val="22"/>
              </w:rPr>
              <w:t>ЛОТ №1</w:t>
            </w:r>
          </w:p>
        </w:tc>
      </w:tr>
      <w:tr w:rsidR="00621D15" w:rsidRPr="00200894" w:rsidTr="00621D15">
        <w:trPr>
          <w:trHeight w:val="79"/>
        </w:trPr>
        <w:tc>
          <w:tcPr>
            <w:tcW w:w="637" w:type="dxa"/>
            <w:shd w:val="clear" w:color="auto" w:fill="auto"/>
            <w:vAlign w:val="center"/>
          </w:tcPr>
          <w:p w:rsidR="00621D15" w:rsidRPr="00531E91" w:rsidRDefault="00621D15" w:rsidP="00D53DE6">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D53DE6">
            <w:pPr>
              <w:rPr>
                <w:color w:val="000000"/>
                <w:sz w:val="22"/>
                <w:szCs w:val="22"/>
              </w:rPr>
            </w:pPr>
            <w:r w:rsidRPr="00531E91">
              <w:rPr>
                <w:color w:val="000000"/>
                <w:sz w:val="22"/>
                <w:szCs w:val="22"/>
              </w:rPr>
              <w:t>Ведро конусное металлическое</w:t>
            </w:r>
          </w:p>
        </w:tc>
        <w:tc>
          <w:tcPr>
            <w:tcW w:w="1276" w:type="dxa"/>
            <w:tcBorders>
              <w:top w:val="nil"/>
              <w:left w:val="single" w:sz="4" w:space="0" w:color="auto"/>
              <w:bottom w:val="single" w:sz="4" w:space="0" w:color="auto"/>
              <w:right w:val="single" w:sz="4" w:space="0" w:color="auto"/>
            </w:tcBorders>
          </w:tcPr>
          <w:p w:rsidR="00621D15" w:rsidRPr="00621D15" w:rsidRDefault="00621D15" w:rsidP="00D53DE6">
            <w:pPr>
              <w:rPr>
                <w:i/>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81143E">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D53DE6">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D53DE6">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D53DE6">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D53DE6">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D53DE6">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Раструб к огнетушителю</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Огнетушитель порошковый ручной</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 xml:space="preserve">Огнетушитель порошковый </w:t>
            </w:r>
            <w:proofErr w:type="spellStart"/>
            <w:r w:rsidRPr="00531E91">
              <w:rPr>
                <w:color w:val="000000"/>
                <w:sz w:val="22"/>
                <w:szCs w:val="22"/>
              </w:rPr>
              <w:t>закачной</w:t>
            </w:r>
            <w:proofErr w:type="spellEnd"/>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Шланг с раструбом</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Шланг с раструбом</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Шланг к огнетушителю</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Лом универсальный пожарный</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Огнетушитель углекислотный ручной</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Огнетушитель углекислотный</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Огнетушитель порошковый ручной</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Устройство запорно-пусковое огнетушителя углекислотного</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Огнетушитель</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621D15" w:rsidRPr="00200894" w:rsidTr="00621D15">
        <w:trPr>
          <w:trHeight w:val="79"/>
        </w:trPr>
        <w:tc>
          <w:tcPr>
            <w:tcW w:w="637" w:type="dxa"/>
            <w:shd w:val="clear" w:color="auto" w:fill="auto"/>
            <w:vAlign w:val="center"/>
          </w:tcPr>
          <w:p w:rsidR="00621D15" w:rsidRPr="00531E91" w:rsidRDefault="00621D15" w:rsidP="00003F90">
            <w:pPr>
              <w:pStyle w:val="a3"/>
              <w:numPr>
                <w:ilvl w:val="0"/>
                <w:numId w:val="18"/>
              </w:numPr>
              <w:tabs>
                <w:tab w:val="left" w:pos="360"/>
              </w:tabs>
              <w:jc w:val="both"/>
              <w:rPr>
                <w:color w:val="FF0000"/>
                <w:sz w:val="20"/>
                <w:szCs w:val="20"/>
              </w:rPr>
            </w:pPr>
          </w:p>
        </w:tc>
        <w:tc>
          <w:tcPr>
            <w:tcW w:w="3469"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531E91">
              <w:rPr>
                <w:color w:val="000000"/>
                <w:sz w:val="22"/>
                <w:szCs w:val="22"/>
              </w:rPr>
              <w:t>Огнетушитель порошковый</w:t>
            </w:r>
          </w:p>
        </w:tc>
        <w:tc>
          <w:tcPr>
            <w:tcW w:w="1276" w:type="dxa"/>
            <w:tcBorders>
              <w:top w:val="nil"/>
              <w:left w:val="single" w:sz="4" w:space="0" w:color="auto"/>
              <w:bottom w:val="single" w:sz="4" w:space="0" w:color="auto"/>
              <w:right w:val="single" w:sz="4" w:space="0" w:color="auto"/>
            </w:tcBorders>
          </w:tcPr>
          <w:p w:rsidR="00621D15" w:rsidRPr="00531E91" w:rsidRDefault="00621D15" w:rsidP="00003F90">
            <w:pPr>
              <w:rPr>
                <w:color w:val="000000"/>
                <w:sz w:val="22"/>
                <w:szCs w:val="22"/>
              </w:rPr>
            </w:pPr>
            <w:r w:rsidRPr="00621D15">
              <w:rPr>
                <w:i/>
                <w:color w:val="000000"/>
                <w:sz w:val="22"/>
                <w:szCs w:val="22"/>
              </w:rPr>
              <w:t>Указать марку</w:t>
            </w:r>
          </w:p>
        </w:tc>
        <w:tc>
          <w:tcPr>
            <w:tcW w:w="850" w:type="dxa"/>
            <w:tcBorders>
              <w:top w:val="nil"/>
              <w:left w:val="single" w:sz="4" w:space="0" w:color="auto"/>
              <w:bottom w:val="single" w:sz="4" w:space="0" w:color="auto"/>
              <w:right w:val="single" w:sz="4" w:space="0" w:color="auto"/>
            </w:tcBorders>
            <w:shd w:val="clear" w:color="auto" w:fill="auto"/>
          </w:tcPr>
          <w:p w:rsidR="00621D15" w:rsidRPr="00531E91" w:rsidRDefault="00621D15" w:rsidP="00003F90">
            <w:pPr>
              <w:jc w:val="center"/>
              <w:rPr>
                <w:color w:val="000000"/>
                <w:sz w:val="20"/>
              </w:rPr>
            </w:pPr>
            <w:r w:rsidRPr="00531E91">
              <w:rPr>
                <w:color w:val="000000"/>
                <w:sz w:val="20"/>
              </w:rPr>
              <w:t>ШТ</w:t>
            </w:r>
          </w:p>
        </w:tc>
        <w:tc>
          <w:tcPr>
            <w:tcW w:w="1560" w:type="dxa"/>
            <w:shd w:val="clear" w:color="auto" w:fill="auto"/>
          </w:tcPr>
          <w:p w:rsidR="00621D15" w:rsidRPr="00531E91" w:rsidRDefault="00621D15"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621D15" w:rsidRPr="00531E91" w:rsidRDefault="00621D15" w:rsidP="00003F90">
            <w:pPr>
              <w:jc w:val="both"/>
              <w:rPr>
                <w:i/>
                <w:color w:val="000000" w:themeColor="text1"/>
                <w:sz w:val="22"/>
                <w:szCs w:val="22"/>
              </w:rPr>
            </w:pPr>
            <w:r w:rsidRPr="00531E91">
              <w:rPr>
                <w:i/>
                <w:color w:val="000000" w:themeColor="text1"/>
                <w:sz w:val="22"/>
                <w:szCs w:val="22"/>
              </w:rPr>
              <w:t>Указать сумму с НДС</w:t>
            </w:r>
          </w:p>
        </w:tc>
      </w:tr>
      <w:tr w:rsidR="00003F90" w:rsidRPr="00200894" w:rsidTr="00531E91">
        <w:trPr>
          <w:trHeight w:val="79"/>
        </w:trPr>
        <w:tc>
          <w:tcPr>
            <w:tcW w:w="6232" w:type="dxa"/>
            <w:gridSpan w:val="4"/>
            <w:tcBorders>
              <w:right w:val="single" w:sz="4" w:space="0" w:color="auto"/>
            </w:tcBorders>
            <w:shd w:val="clear" w:color="auto" w:fill="auto"/>
            <w:vAlign w:val="center"/>
          </w:tcPr>
          <w:p w:rsidR="00003F90" w:rsidRPr="00531E91" w:rsidRDefault="00003F90" w:rsidP="00003F90">
            <w:pPr>
              <w:jc w:val="center"/>
              <w:rPr>
                <w:color w:val="000000"/>
                <w:sz w:val="20"/>
              </w:rPr>
            </w:pPr>
            <w:r w:rsidRPr="00531E91">
              <w:rPr>
                <w:b/>
              </w:rPr>
              <w:t>Всего</w:t>
            </w:r>
          </w:p>
        </w:tc>
        <w:tc>
          <w:tcPr>
            <w:tcW w:w="1560" w:type="dxa"/>
            <w:shd w:val="clear" w:color="auto" w:fill="auto"/>
          </w:tcPr>
          <w:p w:rsidR="00003F90" w:rsidRPr="00531E91" w:rsidRDefault="00003F90" w:rsidP="00003F90">
            <w:pPr>
              <w:rPr>
                <w:color w:val="000000"/>
                <w:sz w:val="18"/>
                <w:szCs w:val="18"/>
                <w:lang w:eastAsia="hy-AM"/>
              </w:rPr>
            </w:pPr>
          </w:p>
        </w:tc>
        <w:tc>
          <w:tcPr>
            <w:tcW w:w="1842"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p>
        </w:tc>
        <w:tc>
          <w:tcPr>
            <w:tcW w:w="1985" w:type="dxa"/>
            <w:tcBorders>
              <w:bottom w:val="single" w:sz="4" w:space="0" w:color="auto"/>
            </w:tcBorders>
            <w:shd w:val="clear" w:color="auto" w:fill="auto"/>
            <w:vAlign w:val="center"/>
          </w:tcPr>
          <w:p w:rsidR="00003F90" w:rsidRPr="00531E91" w:rsidRDefault="00003F90" w:rsidP="00003F90">
            <w:pPr>
              <w:tabs>
                <w:tab w:val="left" w:pos="1059"/>
              </w:tabs>
              <w:jc w:val="center"/>
              <w:rPr>
                <w:b/>
                <w:sz w:val="20"/>
                <w:szCs w:val="20"/>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003F90" w:rsidRPr="00531E91" w:rsidRDefault="00003F90" w:rsidP="00003F90">
            <w:pPr>
              <w:jc w:val="center"/>
              <w:rPr>
                <w:b/>
                <w:sz w:val="20"/>
              </w:rPr>
            </w:pPr>
          </w:p>
        </w:tc>
        <w:tc>
          <w:tcPr>
            <w:tcW w:w="1920" w:type="dxa"/>
            <w:tcBorders>
              <w:bottom w:val="single" w:sz="4" w:space="0" w:color="auto"/>
            </w:tcBorders>
            <w:shd w:val="clear" w:color="auto" w:fill="auto"/>
            <w:vAlign w:val="center"/>
          </w:tcPr>
          <w:p w:rsidR="00003F90" w:rsidRPr="00531E91" w:rsidRDefault="00003F90" w:rsidP="00003F90">
            <w:pPr>
              <w:jc w:val="center"/>
              <w:rPr>
                <w:b/>
                <w:sz w:val="20"/>
              </w:rPr>
            </w:pPr>
            <w:r w:rsidRPr="00531E91">
              <w:rPr>
                <w:i/>
                <w:color w:val="000000" w:themeColor="text1"/>
                <w:sz w:val="22"/>
                <w:szCs w:val="22"/>
              </w:rPr>
              <w:t>Указать сумму с НДС</w:t>
            </w:r>
          </w:p>
        </w:tc>
      </w:tr>
      <w:tr w:rsidR="00003F90" w:rsidRPr="00200894" w:rsidTr="00531E91">
        <w:trPr>
          <w:trHeight w:val="79"/>
        </w:trPr>
        <w:tc>
          <w:tcPr>
            <w:tcW w:w="15098" w:type="dxa"/>
            <w:gridSpan w:val="9"/>
            <w:shd w:val="clear" w:color="auto" w:fill="auto"/>
            <w:vAlign w:val="center"/>
          </w:tcPr>
          <w:p w:rsidR="00003F90" w:rsidRPr="00531E91" w:rsidRDefault="00003F90" w:rsidP="00003F90">
            <w:pPr>
              <w:jc w:val="both"/>
              <w:rPr>
                <w:i/>
                <w:color w:val="000000" w:themeColor="text1"/>
                <w:sz w:val="22"/>
                <w:szCs w:val="22"/>
              </w:rPr>
            </w:pPr>
          </w:p>
        </w:tc>
      </w:tr>
      <w:tr w:rsidR="00003F90" w:rsidRPr="00200894" w:rsidTr="00531E91">
        <w:trPr>
          <w:trHeight w:val="79"/>
        </w:trPr>
        <w:tc>
          <w:tcPr>
            <w:tcW w:w="15098" w:type="dxa"/>
            <w:gridSpan w:val="9"/>
            <w:shd w:val="clear" w:color="auto" w:fill="auto"/>
            <w:vAlign w:val="center"/>
          </w:tcPr>
          <w:p w:rsidR="00003F90" w:rsidRPr="00531E91" w:rsidRDefault="00003F90" w:rsidP="00003F90">
            <w:pPr>
              <w:jc w:val="both"/>
              <w:rPr>
                <w:b/>
                <w:color w:val="000000" w:themeColor="text1"/>
                <w:sz w:val="22"/>
                <w:szCs w:val="22"/>
              </w:rPr>
            </w:pPr>
            <w:r w:rsidRPr="00531E91">
              <w:rPr>
                <w:b/>
                <w:color w:val="000000" w:themeColor="text1"/>
                <w:sz w:val="22"/>
                <w:szCs w:val="22"/>
              </w:rPr>
              <w:t>ЛОТ№ 2</w:t>
            </w:r>
          </w:p>
        </w:tc>
      </w:tr>
      <w:tr w:rsidR="00003F90" w:rsidRPr="00200894" w:rsidTr="00531E91">
        <w:trPr>
          <w:trHeight w:val="79"/>
        </w:trPr>
        <w:tc>
          <w:tcPr>
            <w:tcW w:w="637" w:type="dxa"/>
            <w:shd w:val="clear" w:color="auto" w:fill="auto"/>
            <w:vAlign w:val="center"/>
          </w:tcPr>
          <w:p w:rsidR="00003F90" w:rsidRPr="00531E91" w:rsidRDefault="00003F90" w:rsidP="00003F90">
            <w:pPr>
              <w:pStyle w:val="a3"/>
              <w:numPr>
                <w:ilvl w:val="0"/>
                <w:numId w:val="46"/>
              </w:numPr>
              <w:tabs>
                <w:tab w:val="left" w:pos="360"/>
              </w:tabs>
              <w:jc w:val="both"/>
              <w:rPr>
                <w:color w:val="FF0000"/>
                <w:sz w:val="20"/>
                <w:szCs w:val="20"/>
              </w:rPr>
            </w:pPr>
          </w:p>
        </w:tc>
        <w:tc>
          <w:tcPr>
            <w:tcW w:w="4745" w:type="dxa"/>
            <w:gridSpan w:val="2"/>
            <w:tcBorders>
              <w:top w:val="single" w:sz="4" w:space="0" w:color="auto"/>
              <w:left w:val="single" w:sz="4" w:space="0" w:color="auto"/>
              <w:bottom w:val="single" w:sz="4" w:space="0" w:color="auto"/>
              <w:right w:val="single" w:sz="4" w:space="0" w:color="auto"/>
            </w:tcBorders>
            <w:vAlign w:val="center"/>
          </w:tcPr>
          <w:p w:rsidR="00003F90" w:rsidRPr="00531E91" w:rsidRDefault="00003F90" w:rsidP="00003F90">
            <w:pPr>
              <w:rPr>
                <w:color w:val="000000"/>
                <w:sz w:val="20"/>
              </w:rPr>
            </w:pPr>
            <w:r w:rsidRPr="00531E91">
              <w:rPr>
                <w:color w:val="000000"/>
                <w:sz w:val="20"/>
              </w:rPr>
              <w:t xml:space="preserve">Сапоги мужские юфтевые с кирзовыми голенищами на </w:t>
            </w:r>
            <w:proofErr w:type="spellStart"/>
            <w:r w:rsidRPr="00531E91">
              <w:rPr>
                <w:color w:val="000000"/>
                <w:sz w:val="20"/>
              </w:rPr>
              <w:t>маслобензостойкой</w:t>
            </w:r>
            <w:proofErr w:type="spellEnd"/>
            <w:r w:rsidRPr="00531E91">
              <w:rPr>
                <w:color w:val="000000"/>
                <w:sz w:val="20"/>
              </w:rPr>
              <w:t xml:space="preserve"> резиновой подошве</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F90" w:rsidRPr="00531E91" w:rsidRDefault="00003F90" w:rsidP="00003F90">
            <w:pPr>
              <w:ind w:hanging="102"/>
              <w:jc w:val="center"/>
              <w:rPr>
                <w:color w:val="000000"/>
                <w:sz w:val="20"/>
                <w:szCs w:val="20"/>
              </w:rPr>
            </w:pPr>
            <w:r w:rsidRPr="00531E91">
              <w:rPr>
                <w:color w:val="000000"/>
                <w:sz w:val="20"/>
                <w:szCs w:val="20"/>
              </w:rPr>
              <w:t>ПАР</w:t>
            </w:r>
          </w:p>
        </w:tc>
        <w:tc>
          <w:tcPr>
            <w:tcW w:w="1560" w:type="dxa"/>
            <w:shd w:val="clear" w:color="auto" w:fill="auto"/>
          </w:tcPr>
          <w:p w:rsidR="00003F90" w:rsidRPr="00531E91" w:rsidRDefault="00003F90"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сумму с НДС</w:t>
            </w:r>
          </w:p>
        </w:tc>
      </w:tr>
      <w:tr w:rsidR="00003F90" w:rsidRPr="00200894" w:rsidTr="00531E91">
        <w:trPr>
          <w:trHeight w:val="79"/>
        </w:trPr>
        <w:tc>
          <w:tcPr>
            <w:tcW w:w="637" w:type="dxa"/>
            <w:shd w:val="clear" w:color="auto" w:fill="auto"/>
            <w:vAlign w:val="center"/>
          </w:tcPr>
          <w:p w:rsidR="00003F90" w:rsidRPr="00531E91" w:rsidRDefault="00003F90" w:rsidP="00003F90">
            <w:pPr>
              <w:pStyle w:val="a3"/>
              <w:numPr>
                <w:ilvl w:val="0"/>
                <w:numId w:val="46"/>
              </w:numPr>
              <w:tabs>
                <w:tab w:val="left" w:pos="360"/>
              </w:tabs>
              <w:jc w:val="both"/>
              <w:rPr>
                <w:color w:val="FF0000"/>
                <w:sz w:val="20"/>
                <w:szCs w:val="20"/>
              </w:rPr>
            </w:pPr>
          </w:p>
        </w:tc>
        <w:tc>
          <w:tcPr>
            <w:tcW w:w="4745" w:type="dxa"/>
            <w:gridSpan w:val="2"/>
            <w:tcBorders>
              <w:top w:val="single" w:sz="4" w:space="0" w:color="auto"/>
              <w:left w:val="single" w:sz="4" w:space="0" w:color="auto"/>
              <w:bottom w:val="single" w:sz="4" w:space="0" w:color="auto"/>
              <w:right w:val="single" w:sz="4" w:space="0" w:color="auto"/>
            </w:tcBorders>
          </w:tcPr>
          <w:p w:rsidR="00003F90" w:rsidRPr="00531E91" w:rsidRDefault="00003F90" w:rsidP="00003F90">
            <w:pPr>
              <w:rPr>
                <w:color w:val="000000"/>
                <w:sz w:val="20"/>
              </w:rPr>
            </w:pPr>
            <w:r w:rsidRPr="00531E91">
              <w:rPr>
                <w:color w:val="000000"/>
                <w:sz w:val="20"/>
              </w:rPr>
              <w:t xml:space="preserve">Ботинки мужские кожаные с высокими берцами с защитным клапаном с ударопрочным </w:t>
            </w:r>
            <w:proofErr w:type="spellStart"/>
            <w:r w:rsidRPr="00531E91">
              <w:rPr>
                <w:color w:val="000000"/>
                <w:sz w:val="20"/>
              </w:rPr>
              <w:t>подноском</w:t>
            </w:r>
            <w:proofErr w:type="spellEnd"/>
            <w:r w:rsidRPr="00531E91">
              <w:rPr>
                <w:color w:val="000000"/>
                <w:sz w:val="20"/>
              </w:rPr>
              <w:t xml:space="preserve"> 200 </w:t>
            </w:r>
            <w:proofErr w:type="spellStart"/>
            <w:r w:rsidRPr="00531E91">
              <w:rPr>
                <w:color w:val="000000"/>
                <w:sz w:val="20"/>
              </w:rPr>
              <w:t>дж</w:t>
            </w:r>
            <w:proofErr w:type="spellEnd"/>
            <w:r w:rsidRPr="00531E91">
              <w:rPr>
                <w:color w:val="000000"/>
                <w:sz w:val="20"/>
              </w:rPr>
              <w:t xml:space="preserve"> на подошве из нитрильной резины для сварщиков</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F90" w:rsidRPr="00531E91" w:rsidRDefault="00003F90" w:rsidP="00003F90">
            <w:pPr>
              <w:jc w:val="center"/>
              <w:rPr>
                <w:color w:val="000000"/>
                <w:sz w:val="20"/>
                <w:szCs w:val="20"/>
              </w:rPr>
            </w:pPr>
            <w:r w:rsidRPr="00531E91">
              <w:rPr>
                <w:color w:val="000000"/>
                <w:sz w:val="20"/>
                <w:szCs w:val="20"/>
              </w:rPr>
              <w:t>ПАР</w:t>
            </w:r>
          </w:p>
        </w:tc>
        <w:tc>
          <w:tcPr>
            <w:tcW w:w="1560" w:type="dxa"/>
            <w:shd w:val="clear" w:color="auto" w:fill="auto"/>
          </w:tcPr>
          <w:p w:rsidR="00003F90" w:rsidRPr="00531E91" w:rsidRDefault="00003F90"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сумму с НДС</w:t>
            </w:r>
          </w:p>
        </w:tc>
      </w:tr>
      <w:tr w:rsidR="00003F90" w:rsidRPr="00200894" w:rsidTr="00531E91">
        <w:trPr>
          <w:trHeight w:val="79"/>
        </w:trPr>
        <w:tc>
          <w:tcPr>
            <w:tcW w:w="637" w:type="dxa"/>
            <w:shd w:val="clear" w:color="auto" w:fill="auto"/>
            <w:vAlign w:val="center"/>
          </w:tcPr>
          <w:p w:rsidR="00003F90" w:rsidRPr="00531E91" w:rsidRDefault="00003F90" w:rsidP="00003F90">
            <w:pPr>
              <w:pStyle w:val="a3"/>
              <w:numPr>
                <w:ilvl w:val="0"/>
                <w:numId w:val="46"/>
              </w:numPr>
              <w:tabs>
                <w:tab w:val="left" w:pos="360"/>
              </w:tabs>
              <w:jc w:val="both"/>
              <w:rPr>
                <w:color w:val="FF0000"/>
                <w:sz w:val="20"/>
                <w:szCs w:val="20"/>
              </w:rPr>
            </w:pPr>
          </w:p>
        </w:tc>
        <w:tc>
          <w:tcPr>
            <w:tcW w:w="4745" w:type="dxa"/>
            <w:gridSpan w:val="2"/>
            <w:tcBorders>
              <w:top w:val="single" w:sz="4" w:space="0" w:color="auto"/>
              <w:left w:val="single" w:sz="4" w:space="0" w:color="auto"/>
              <w:bottom w:val="single" w:sz="4" w:space="0" w:color="auto"/>
              <w:right w:val="single" w:sz="4" w:space="0" w:color="auto"/>
            </w:tcBorders>
          </w:tcPr>
          <w:p w:rsidR="00003F90" w:rsidRPr="00531E91" w:rsidRDefault="00003F90" w:rsidP="00003F90">
            <w:pPr>
              <w:rPr>
                <w:color w:val="000000"/>
                <w:sz w:val="20"/>
              </w:rPr>
            </w:pPr>
            <w:r w:rsidRPr="00531E91">
              <w:rPr>
                <w:color w:val="000000"/>
                <w:sz w:val="20"/>
              </w:rPr>
              <w:t xml:space="preserve">Ботинки мужские утепленные с высокими берцами с защитным клапаном кожаные с ударопрочным </w:t>
            </w:r>
            <w:proofErr w:type="spellStart"/>
            <w:r w:rsidRPr="00531E91">
              <w:rPr>
                <w:color w:val="000000"/>
                <w:sz w:val="20"/>
              </w:rPr>
              <w:t>подноском</w:t>
            </w:r>
            <w:proofErr w:type="spellEnd"/>
            <w:r w:rsidRPr="00531E91">
              <w:rPr>
                <w:color w:val="000000"/>
                <w:sz w:val="20"/>
              </w:rPr>
              <w:t xml:space="preserve"> 200 </w:t>
            </w:r>
            <w:proofErr w:type="spellStart"/>
            <w:r w:rsidRPr="00531E91">
              <w:rPr>
                <w:color w:val="000000"/>
                <w:sz w:val="20"/>
              </w:rPr>
              <w:t>дж</w:t>
            </w:r>
            <w:proofErr w:type="spellEnd"/>
            <w:r w:rsidRPr="00531E91">
              <w:rPr>
                <w:color w:val="000000"/>
                <w:sz w:val="20"/>
              </w:rPr>
              <w:t xml:space="preserve"> на подошве из нитрильной резины для сварщиков</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003F90" w:rsidRPr="00531E91" w:rsidRDefault="00003F90" w:rsidP="00003F90">
            <w:pPr>
              <w:jc w:val="center"/>
              <w:rPr>
                <w:color w:val="000000"/>
                <w:sz w:val="20"/>
                <w:szCs w:val="20"/>
              </w:rPr>
            </w:pPr>
            <w:r w:rsidRPr="00531E91">
              <w:rPr>
                <w:color w:val="000000"/>
                <w:sz w:val="20"/>
                <w:szCs w:val="20"/>
              </w:rPr>
              <w:t>ПАР</w:t>
            </w:r>
          </w:p>
        </w:tc>
        <w:tc>
          <w:tcPr>
            <w:tcW w:w="1560" w:type="dxa"/>
            <w:shd w:val="clear" w:color="auto" w:fill="auto"/>
          </w:tcPr>
          <w:p w:rsidR="00003F90" w:rsidRPr="00531E91" w:rsidRDefault="00003F90" w:rsidP="00003F90">
            <w:r w:rsidRPr="00531E91">
              <w:rPr>
                <w:color w:val="000000"/>
                <w:sz w:val="18"/>
                <w:szCs w:val="18"/>
                <w:lang w:eastAsia="hy-AM"/>
              </w:rPr>
              <w:t>Указать кол-во</w:t>
            </w:r>
          </w:p>
        </w:tc>
        <w:tc>
          <w:tcPr>
            <w:tcW w:w="1842"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цену без НДС</w:t>
            </w:r>
          </w:p>
        </w:tc>
        <w:tc>
          <w:tcPr>
            <w:tcW w:w="1985"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цену с НДС</w:t>
            </w:r>
          </w:p>
        </w:tc>
        <w:tc>
          <w:tcPr>
            <w:tcW w:w="1920" w:type="dxa"/>
            <w:tcBorders>
              <w:bottom w:val="single" w:sz="4" w:space="0" w:color="auto"/>
            </w:tcBorders>
            <w:shd w:val="clear" w:color="auto" w:fill="auto"/>
            <w:vAlign w:val="center"/>
          </w:tcPr>
          <w:p w:rsidR="00003F90" w:rsidRPr="00531E91" w:rsidRDefault="00003F90" w:rsidP="00003F90">
            <w:pPr>
              <w:jc w:val="both"/>
              <w:rPr>
                <w:i/>
                <w:color w:val="000000" w:themeColor="text1"/>
                <w:sz w:val="22"/>
                <w:szCs w:val="22"/>
              </w:rPr>
            </w:pPr>
            <w:r w:rsidRPr="00531E91">
              <w:rPr>
                <w:i/>
                <w:color w:val="000000" w:themeColor="text1"/>
                <w:sz w:val="22"/>
                <w:szCs w:val="22"/>
              </w:rPr>
              <w:t>Указать сумму с НДС</w:t>
            </w:r>
          </w:p>
        </w:tc>
      </w:tr>
      <w:tr w:rsidR="00003F90" w:rsidRPr="00200894" w:rsidTr="00531E91">
        <w:trPr>
          <w:trHeight w:val="79"/>
        </w:trPr>
        <w:tc>
          <w:tcPr>
            <w:tcW w:w="6232" w:type="dxa"/>
            <w:gridSpan w:val="4"/>
            <w:shd w:val="clear" w:color="auto" w:fill="auto"/>
            <w:vAlign w:val="center"/>
          </w:tcPr>
          <w:p w:rsidR="00003F90" w:rsidRPr="00531E91" w:rsidRDefault="00003F90" w:rsidP="00003F90">
            <w:pPr>
              <w:jc w:val="center"/>
              <w:rPr>
                <w:b/>
              </w:rPr>
            </w:pPr>
            <w:r w:rsidRPr="00531E91">
              <w:rPr>
                <w:b/>
              </w:rPr>
              <w:t>Всего</w:t>
            </w:r>
          </w:p>
        </w:tc>
        <w:tc>
          <w:tcPr>
            <w:tcW w:w="1560" w:type="dxa"/>
            <w:shd w:val="clear" w:color="auto" w:fill="auto"/>
            <w:vAlign w:val="center"/>
          </w:tcPr>
          <w:p w:rsidR="00003F90" w:rsidRPr="00531E91" w:rsidRDefault="00003F90" w:rsidP="00003F90">
            <w:pPr>
              <w:jc w:val="center"/>
              <w:rPr>
                <w:b/>
                <w:sz w:val="20"/>
              </w:rPr>
            </w:pPr>
          </w:p>
        </w:tc>
        <w:tc>
          <w:tcPr>
            <w:tcW w:w="1842" w:type="dxa"/>
            <w:shd w:val="clear" w:color="auto" w:fill="auto"/>
            <w:vAlign w:val="center"/>
          </w:tcPr>
          <w:p w:rsidR="00003F90" w:rsidRPr="00531E91" w:rsidRDefault="00003F90" w:rsidP="00003F90">
            <w:pPr>
              <w:jc w:val="center"/>
              <w:rPr>
                <w:b/>
                <w:sz w:val="20"/>
              </w:rPr>
            </w:pPr>
          </w:p>
        </w:tc>
        <w:tc>
          <w:tcPr>
            <w:tcW w:w="1985" w:type="dxa"/>
            <w:tcBorders>
              <w:bottom w:val="single" w:sz="4" w:space="0" w:color="auto"/>
            </w:tcBorders>
            <w:shd w:val="clear" w:color="auto" w:fill="auto"/>
            <w:vAlign w:val="center"/>
          </w:tcPr>
          <w:p w:rsidR="00003F90" w:rsidRPr="00531E91" w:rsidRDefault="00003F90" w:rsidP="00003F90">
            <w:pPr>
              <w:tabs>
                <w:tab w:val="left" w:pos="1059"/>
              </w:tabs>
              <w:jc w:val="center"/>
              <w:rPr>
                <w:b/>
                <w:sz w:val="20"/>
                <w:szCs w:val="20"/>
              </w:rPr>
            </w:pPr>
            <w:r w:rsidRPr="00531E91">
              <w:rPr>
                <w:i/>
                <w:color w:val="000000" w:themeColor="text1"/>
                <w:sz w:val="22"/>
                <w:szCs w:val="22"/>
              </w:rPr>
              <w:t>Указать сумму без НДС</w:t>
            </w:r>
          </w:p>
        </w:tc>
        <w:tc>
          <w:tcPr>
            <w:tcW w:w="1559" w:type="dxa"/>
            <w:tcBorders>
              <w:bottom w:val="single" w:sz="4" w:space="0" w:color="auto"/>
            </w:tcBorders>
            <w:shd w:val="clear" w:color="auto" w:fill="auto"/>
            <w:vAlign w:val="center"/>
          </w:tcPr>
          <w:p w:rsidR="00003F90" w:rsidRPr="00531E91" w:rsidRDefault="00003F90" w:rsidP="00003F90">
            <w:pPr>
              <w:jc w:val="center"/>
              <w:rPr>
                <w:b/>
                <w:sz w:val="20"/>
              </w:rPr>
            </w:pPr>
          </w:p>
        </w:tc>
        <w:tc>
          <w:tcPr>
            <w:tcW w:w="1920" w:type="dxa"/>
            <w:tcBorders>
              <w:bottom w:val="single" w:sz="4" w:space="0" w:color="auto"/>
            </w:tcBorders>
            <w:shd w:val="clear" w:color="auto" w:fill="auto"/>
            <w:vAlign w:val="center"/>
          </w:tcPr>
          <w:p w:rsidR="00003F90" w:rsidRPr="00531E91" w:rsidRDefault="00003F90" w:rsidP="00003F90">
            <w:pPr>
              <w:jc w:val="center"/>
              <w:rPr>
                <w:b/>
                <w:sz w:val="20"/>
              </w:rPr>
            </w:pPr>
            <w:r w:rsidRPr="00531E91">
              <w:rPr>
                <w:i/>
                <w:color w:val="000000" w:themeColor="text1"/>
                <w:sz w:val="22"/>
                <w:szCs w:val="22"/>
              </w:rPr>
              <w:t>Указать сумму с НДС</w:t>
            </w:r>
          </w:p>
        </w:tc>
      </w:tr>
    </w:tbl>
    <w:tbl>
      <w:tblPr>
        <w:tblW w:w="1516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3969"/>
        <w:gridCol w:w="992"/>
        <w:gridCol w:w="7654"/>
      </w:tblGrid>
      <w:tr w:rsidR="00EC2865" w:rsidRPr="002B64DB" w:rsidTr="00205AA5">
        <w:trPr>
          <w:trHeight w:val="893"/>
        </w:trPr>
        <w:tc>
          <w:tcPr>
            <w:tcW w:w="6521" w:type="dxa"/>
            <w:gridSpan w:val="2"/>
            <w:shd w:val="clear" w:color="auto" w:fill="auto"/>
            <w:vAlign w:val="center"/>
          </w:tcPr>
          <w:p w:rsidR="00EC2865" w:rsidRPr="002108E2" w:rsidRDefault="00EC2865" w:rsidP="00205AA5">
            <w:pPr>
              <w:rPr>
                <w:b/>
                <w:color w:val="000000" w:themeColor="text1"/>
              </w:rPr>
            </w:pPr>
            <w:r w:rsidRPr="00C15AE2">
              <w:rPr>
                <w:b/>
                <w:color w:val="000000" w:themeColor="text1"/>
              </w:rPr>
              <w:t>П</w:t>
            </w:r>
            <w:r w:rsidRPr="00C15AE2">
              <w:rPr>
                <w:b/>
                <w:color w:val="000000" w:themeColor="text1"/>
              </w:rPr>
              <w:br w:type="page"/>
            </w:r>
            <w:proofErr w:type="spellStart"/>
            <w:r w:rsidRPr="002B64DB">
              <w:rPr>
                <w:b/>
                <w:color w:val="000000" w:themeColor="text1"/>
              </w:rPr>
              <w:t>орядок</w:t>
            </w:r>
            <w:proofErr w:type="spellEnd"/>
            <w:r w:rsidRPr="002B64DB">
              <w:rPr>
                <w:b/>
                <w:color w:val="000000" w:themeColor="text1"/>
              </w:rPr>
              <w:t xml:space="preserve"> формирования на</w:t>
            </w:r>
            <w:r>
              <w:rPr>
                <w:b/>
                <w:color w:val="000000" w:themeColor="text1"/>
              </w:rPr>
              <w:t>чальной (максимальной) цены</w:t>
            </w:r>
          </w:p>
        </w:tc>
        <w:tc>
          <w:tcPr>
            <w:tcW w:w="8646" w:type="dxa"/>
            <w:gridSpan w:val="2"/>
            <w:shd w:val="clear" w:color="auto" w:fill="auto"/>
            <w:vAlign w:val="center"/>
          </w:tcPr>
          <w:p w:rsidR="00EC2865" w:rsidRPr="002B64DB" w:rsidRDefault="00EC2865" w:rsidP="00205AA5">
            <w:pPr>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Pr>
                <w:i/>
                <w:color w:val="000000" w:themeColor="text1"/>
              </w:rPr>
              <w:t>, указать условия поставки</w:t>
            </w:r>
            <w:r w:rsidRPr="002B64DB">
              <w:rPr>
                <w:i/>
                <w:color w:val="000000" w:themeColor="text1"/>
              </w:rPr>
              <w:t>.</w:t>
            </w:r>
            <w:r w:rsidRPr="002B64DB">
              <w:rPr>
                <w:b/>
                <w:bCs/>
                <w:color w:val="000000" w:themeColor="text1"/>
              </w:rPr>
              <w:t xml:space="preserve"> </w:t>
            </w:r>
          </w:p>
        </w:tc>
      </w:tr>
      <w:tr w:rsidR="00EC2865" w:rsidRPr="006277D3" w:rsidTr="00205AA5">
        <w:trPr>
          <w:trHeight w:val="260"/>
        </w:trPr>
        <w:tc>
          <w:tcPr>
            <w:tcW w:w="15167" w:type="dxa"/>
            <w:gridSpan w:val="4"/>
          </w:tcPr>
          <w:p w:rsidR="00EC2865" w:rsidRPr="002B64DB" w:rsidRDefault="00EC2865" w:rsidP="00205AA5">
            <w:pPr>
              <w:rPr>
                <w:i/>
                <w:color w:val="000000" w:themeColor="text1"/>
              </w:rPr>
            </w:pPr>
            <w:r w:rsidRPr="002B64DB">
              <w:rPr>
                <w:b/>
                <w:bCs/>
                <w:color w:val="000000" w:themeColor="text1"/>
              </w:rPr>
              <w:t>Характеристики предлагаемых товаров</w:t>
            </w:r>
          </w:p>
        </w:tc>
      </w:tr>
      <w:tr w:rsidR="00EC2865" w:rsidRPr="002B64DB" w:rsidTr="00205AA5">
        <w:trPr>
          <w:trHeight w:val="310"/>
        </w:trPr>
        <w:tc>
          <w:tcPr>
            <w:tcW w:w="2552" w:type="dxa"/>
            <w:vMerge w:val="restart"/>
            <w:shd w:val="clear" w:color="auto" w:fill="auto"/>
            <w:vAlign w:val="center"/>
          </w:tcPr>
          <w:p w:rsidR="00EC2865" w:rsidRPr="002B64DB" w:rsidRDefault="00EC2865" w:rsidP="00205AA5">
            <w:pPr>
              <w:jc w:val="both"/>
              <w:rPr>
                <w:color w:val="000000" w:themeColor="text1"/>
              </w:rPr>
            </w:pPr>
            <w:r w:rsidRPr="002B64DB">
              <w:rPr>
                <w:color w:val="000000" w:themeColor="text1"/>
              </w:rPr>
              <w:t xml:space="preserve">Указать наименование товара. </w:t>
            </w:r>
          </w:p>
        </w:tc>
        <w:tc>
          <w:tcPr>
            <w:tcW w:w="3969" w:type="dxa"/>
            <w:shd w:val="clear" w:color="auto" w:fill="auto"/>
            <w:vAlign w:val="center"/>
          </w:tcPr>
          <w:p w:rsidR="00EC2865" w:rsidRPr="002B64DB" w:rsidRDefault="00EC2865" w:rsidP="00205AA5">
            <w:pPr>
              <w:jc w:val="both"/>
              <w:rPr>
                <w:b/>
                <w:i/>
                <w:color w:val="000000" w:themeColor="text1"/>
              </w:rPr>
            </w:pPr>
            <w:r w:rsidRPr="002B64DB">
              <w:rPr>
                <w:color w:val="000000" w:themeColor="text1"/>
              </w:rPr>
              <w:t>Нормативные документы, согласно которым установлены требования</w:t>
            </w:r>
          </w:p>
        </w:tc>
        <w:tc>
          <w:tcPr>
            <w:tcW w:w="8646" w:type="dxa"/>
            <w:gridSpan w:val="2"/>
            <w:shd w:val="clear" w:color="auto" w:fill="auto"/>
            <w:vAlign w:val="center"/>
          </w:tcPr>
          <w:p w:rsidR="00EC2865" w:rsidRPr="002B64DB" w:rsidRDefault="00EC2865" w:rsidP="00205AA5">
            <w:pPr>
              <w:jc w:val="both"/>
              <w:rPr>
                <w:b/>
                <w:i/>
                <w:color w:val="000000" w:themeColor="text1"/>
              </w:rPr>
            </w:pPr>
            <w:r w:rsidRPr="002B64DB">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rsidR="00EC2865" w:rsidRPr="002B64DB" w:rsidRDefault="00EC2865" w:rsidP="00205AA5">
            <w:pPr>
              <w:jc w:val="both"/>
              <w:rPr>
                <w:i/>
                <w:color w:val="000000" w:themeColor="text1"/>
              </w:rPr>
            </w:pPr>
            <w:r w:rsidRPr="002B64DB">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w:t>
            </w:r>
            <w:r>
              <w:rPr>
                <w:i/>
                <w:color w:val="000000" w:themeColor="text1"/>
              </w:rPr>
              <w:t>нического задания документации.</w:t>
            </w:r>
          </w:p>
          <w:p w:rsidR="00EC2865" w:rsidRPr="002B64DB" w:rsidRDefault="00EC2865" w:rsidP="00205AA5">
            <w:pPr>
              <w:jc w:val="both"/>
              <w:rPr>
                <w:i/>
                <w:color w:val="000000" w:themeColor="text1"/>
              </w:rPr>
            </w:pPr>
            <w:r w:rsidRPr="002B64DB">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Технические и функциональные характеристики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При поставке товаров указывается:</w:t>
            </w:r>
          </w:p>
          <w:p w:rsidR="00EC2865" w:rsidRPr="002B64DB" w:rsidRDefault="00EC2865" w:rsidP="00205AA5">
            <w:pPr>
              <w:jc w:val="both"/>
              <w:rPr>
                <w:bCs/>
                <w:i/>
              </w:rPr>
            </w:pPr>
            <w:r w:rsidRPr="002B64DB">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bCs/>
                <w:i/>
              </w:rPr>
            </w:pPr>
            <w:r w:rsidRPr="002B64DB">
              <w:rPr>
                <w:bCs/>
                <w:i/>
              </w:rPr>
              <w:t>Например,</w:t>
            </w:r>
          </w:p>
          <w:p w:rsidR="00EC2865" w:rsidRPr="002B64DB" w:rsidRDefault="00EC2865" w:rsidP="00205AA5">
            <w:pPr>
              <w:jc w:val="both"/>
              <w:rPr>
                <w:bCs/>
                <w:i/>
              </w:rPr>
            </w:pPr>
            <w:r w:rsidRPr="002B64DB">
              <w:rPr>
                <w:bCs/>
                <w:i/>
              </w:rPr>
              <w:t>«длина товара: составляет ___ см».</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безопасности</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EC2865" w:rsidRPr="002B64DB" w:rsidRDefault="00EC2865" w:rsidP="00205AA5">
            <w:pPr>
              <w:jc w:val="both"/>
              <w:rPr>
                <w:b/>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EC2865" w:rsidRPr="002B64DB" w:rsidTr="00205AA5">
        <w:trPr>
          <w:trHeight w:val="126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rPr>
              <w:t>Характеристики товаров, относящиеся к качеству</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Cs/>
                <w:i/>
              </w:rPr>
            </w:pPr>
            <w:r w:rsidRPr="002B64DB">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w:t>
            </w:r>
            <w:r>
              <w:rPr>
                <w:bCs/>
                <w:i/>
              </w:rPr>
              <w:t>торыми установлены требования).</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EC2865" w:rsidRPr="002B64DB" w:rsidTr="00205AA5">
        <w:trPr>
          <w:trHeight w:val="1025"/>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Cs/>
              </w:rPr>
              <w:t>Сведения об упаковке, отгрузке товара</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Колонка включается при закупке товаров.</w:t>
            </w:r>
          </w:p>
          <w:p w:rsidR="00EC2865" w:rsidRPr="002B64DB" w:rsidRDefault="00EC2865" w:rsidP="00205AA5">
            <w:pPr>
              <w:jc w:val="both"/>
              <w:rPr>
                <w:bCs/>
                <w:i/>
              </w:rPr>
            </w:pPr>
            <w:r w:rsidRPr="002B64DB">
              <w:rPr>
                <w:bCs/>
                <w:i/>
              </w:rPr>
              <w:t>Перечислить характеристики в соответствии с требованиями технического задания документации с указанием</w:t>
            </w:r>
            <w:r>
              <w:rPr>
                <w:bCs/>
                <w:i/>
              </w:rPr>
              <w:t xml:space="preserve"> конкретных значений.</w:t>
            </w:r>
          </w:p>
          <w:p w:rsidR="00EC2865" w:rsidRPr="002B64DB" w:rsidRDefault="00EC2865" w:rsidP="00205AA5">
            <w:pPr>
              <w:jc w:val="both"/>
              <w:rPr>
                <w:bCs/>
                <w:i/>
              </w:rPr>
            </w:pPr>
            <w:r w:rsidRPr="002B64DB">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EC2865" w:rsidRPr="002B64DB" w:rsidTr="00205AA5">
        <w:trPr>
          <w:trHeight w:val="893"/>
        </w:trPr>
        <w:tc>
          <w:tcPr>
            <w:tcW w:w="2552" w:type="dxa"/>
            <w:vMerge/>
            <w:shd w:val="clear" w:color="auto" w:fill="auto"/>
            <w:vAlign w:val="center"/>
          </w:tcPr>
          <w:p w:rsidR="00EC2865" w:rsidRPr="002B64DB" w:rsidRDefault="00EC2865" w:rsidP="00205AA5">
            <w:pPr>
              <w:jc w:val="both"/>
              <w:rPr>
                <w:color w:val="000000" w:themeColor="text1"/>
              </w:rPr>
            </w:pPr>
          </w:p>
        </w:tc>
        <w:tc>
          <w:tcPr>
            <w:tcW w:w="3969" w:type="dxa"/>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t>Иные характеристики товаров</w:t>
            </w:r>
          </w:p>
        </w:tc>
        <w:tc>
          <w:tcPr>
            <w:tcW w:w="8646" w:type="dxa"/>
            <w:gridSpan w:val="2"/>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bCs/>
                <w:i/>
              </w:rPr>
            </w:pPr>
            <w:r w:rsidRPr="002B64DB">
              <w:rPr>
                <w:b/>
                <w:bCs/>
                <w:i/>
              </w:rPr>
              <w:t xml:space="preserve">Колонка включается в случае, если в техническом задании указаны иные требования к товарам, работам, услугам. </w:t>
            </w:r>
          </w:p>
          <w:p w:rsidR="00EC2865" w:rsidRPr="002B64DB" w:rsidRDefault="00EC2865" w:rsidP="00205AA5">
            <w:pPr>
              <w:jc w:val="both"/>
              <w:rPr>
                <w:b/>
                <w:bCs/>
                <w:i/>
              </w:rPr>
            </w:pPr>
            <w:r w:rsidRPr="002B64DB">
              <w:rPr>
                <w:b/>
                <w:bCs/>
                <w:i/>
              </w:rPr>
              <w:t>При поставке товаров, выполнении работ, оказании услуг указывается:</w:t>
            </w:r>
          </w:p>
          <w:p w:rsidR="00EC2865" w:rsidRPr="002B64DB" w:rsidRDefault="00EC2865" w:rsidP="00205AA5">
            <w:pPr>
              <w:jc w:val="both"/>
              <w:rPr>
                <w:bCs/>
                <w:i/>
              </w:rPr>
            </w:pPr>
            <w:r w:rsidRPr="002B64DB">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EC2865" w:rsidRPr="002B64DB" w:rsidTr="00205AA5">
        <w:trPr>
          <w:trHeight w:val="222"/>
        </w:trPr>
        <w:tc>
          <w:tcPr>
            <w:tcW w:w="15167" w:type="dxa"/>
            <w:gridSpan w:val="4"/>
            <w:tcBorders>
              <w:top w:val="single" w:sz="4" w:space="0" w:color="auto"/>
              <w:left w:val="single" w:sz="4" w:space="0" w:color="auto"/>
              <w:bottom w:val="single" w:sz="4" w:space="0" w:color="auto"/>
              <w:right w:val="single" w:sz="4" w:space="0" w:color="auto"/>
            </w:tcBorders>
          </w:tcPr>
          <w:p w:rsidR="00EC2865" w:rsidRPr="002B64DB" w:rsidRDefault="00EC2865" w:rsidP="00205AA5">
            <w:pPr>
              <w:jc w:val="both"/>
              <w:rPr>
                <w:b/>
                <w:i/>
                <w:sz w:val="28"/>
                <w:szCs w:val="28"/>
              </w:rPr>
            </w:pPr>
            <w:r w:rsidRPr="002B64DB">
              <w:rPr>
                <w:b/>
                <w:bCs/>
                <w:sz w:val="28"/>
                <w:szCs w:val="28"/>
              </w:rPr>
              <w:t>Результат поставки товаров</w:t>
            </w:r>
          </w:p>
        </w:tc>
      </w:tr>
      <w:tr w:rsidR="00EC2865" w:rsidRPr="002B64DB" w:rsidTr="00205AA5">
        <w:trPr>
          <w:trHeight w:val="222"/>
        </w:trPr>
        <w:tc>
          <w:tcPr>
            <w:tcW w:w="15167" w:type="dxa"/>
            <w:gridSpan w:val="4"/>
          </w:tcPr>
          <w:p w:rsidR="00EC2865" w:rsidRPr="002B64DB" w:rsidRDefault="00EC2865" w:rsidP="00205AA5">
            <w:pPr>
              <w:rPr>
                <w:bCs/>
                <w:i/>
                <w:color w:val="000000" w:themeColor="text1"/>
              </w:rPr>
            </w:pPr>
            <w:r w:rsidRPr="002B64DB">
              <w:rPr>
                <w:bCs/>
                <w:i/>
                <w:color w:val="000000" w:themeColor="text1"/>
              </w:rPr>
              <w:t>Участник должен указать гарантируемый результат и согласие с условиями технического задания документации.</w:t>
            </w:r>
          </w:p>
          <w:p w:rsidR="00EC2865" w:rsidRPr="002B64DB" w:rsidRDefault="00EC2865" w:rsidP="00205AA5">
            <w:pPr>
              <w:rPr>
                <w:bCs/>
                <w:i/>
                <w:color w:val="000000" w:themeColor="text1"/>
              </w:rPr>
            </w:pPr>
            <w:proofErr w:type="gramStart"/>
            <w:r w:rsidRPr="002B64DB">
              <w:rPr>
                <w:bCs/>
                <w:i/>
                <w:color w:val="000000" w:themeColor="text1"/>
              </w:rPr>
              <w:t>Например</w:t>
            </w:r>
            <w:proofErr w:type="gramEnd"/>
            <w:r w:rsidRPr="002B64DB">
              <w:rPr>
                <w:bCs/>
                <w:i/>
                <w:color w:val="000000" w:themeColor="text1"/>
              </w:rPr>
              <w:t>:</w:t>
            </w:r>
          </w:p>
          <w:p w:rsidR="00EC2865" w:rsidRPr="002B64DB" w:rsidRDefault="00EC2865" w:rsidP="00205AA5">
            <w:pPr>
              <w:rPr>
                <w:bCs/>
                <w:i/>
                <w:color w:val="000000" w:themeColor="text1"/>
              </w:rPr>
            </w:pPr>
            <w:r w:rsidRPr="002B64DB">
              <w:rPr>
                <w:bCs/>
                <w:i/>
                <w:color w:val="000000" w:themeColor="text1"/>
              </w:rPr>
              <w:t>при поставке товаров:</w:t>
            </w:r>
          </w:p>
          <w:p w:rsidR="00EC2865" w:rsidRPr="002B64DB" w:rsidRDefault="00EC2865" w:rsidP="00205AA5">
            <w:pPr>
              <w:rPr>
                <w:bCs/>
                <w:i/>
                <w:color w:val="000000" w:themeColor="text1"/>
              </w:rPr>
            </w:pPr>
            <w:r w:rsidRPr="002B64DB">
              <w:rPr>
                <w:bCs/>
                <w:i/>
                <w:color w:val="000000" w:themeColor="text1"/>
              </w:rPr>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Технические требования</w:t>
            </w:r>
          </w:p>
        </w:tc>
      </w:tr>
      <w:tr w:rsidR="00EC2865" w:rsidRPr="002B64DB" w:rsidTr="00205AA5">
        <w:trPr>
          <w:trHeight w:val="222"/>
        </w:trPr>
        <w:tc>
          <w:tcPr>
            <w:tcW w:w="15167" w:type="dxa"/>
            <w:gridSpan w:val="4"/>
          </w:tcPr>
          <w:p w:rsidR="00EC2865" w:rsidRPr="002B64DB" w:rsidRDefault="00EC2865" w:rsidP="00205AA5">
            <w:pPr>
              <w:jc w:val="both"/>
              <w:rPr>
                <w:i/>
                <w:color w:val="000000" w:themeColor="text1"/>
              </w:rPr>
            </w:pPr>
            <w:r w:rsidRPr="002B64DB">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EC2865" w:rsidRPr="002B64DB" w:rsidRDefault="00EC2865" w:rsidP="00205AA5">
            <w:pPr>
              <w:jc w:val="both"/>
              <w:rPr>
                <w:i/>
                <w:color w:val="000000" w:themeColor="text1"/>
              </w:rPr>
            </w:pPr>
            <w:r w:rsidRPr="002B64DB">
              <w:rPr>
                <w:i/>
                <w:color w:val="000000" w:themeColor="text1"/>
              </w:rPr>
              <w:t>Например,</w:t>
            </w:r>
          </w:p>
          <w:p w:rsidR="00EC2865" w:rsidRPr="002B64DB" w:rsidRDefault="00EC2865" w:rsidP="00205AA5">
            <w:pPr>
              <w:jc w:val="both"/>
              <w:rPr>
                <w:color w:val="000000" w:themeColor="text1"/>
              </w:rPr>
            </w:pPr>
            <w:r w:rsidRPr="002B64DB">
              <w:rPr>
                <w:i/>
                <w:color w:val="000000" w:themeColor="text1"/>
              </w:rPr>
              <w:t>«длина товара: составляет ___ см».</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Гарантийные обязательства.</w:t>
            </w:r>
          </w:p>
        </w:tc>
      </w:tr>
      <w:tr w:rsidR="00EC2865" w:rsidRPr="002B64DB" w:rsidTr="00205AA5">
        <w:trPr>
          <w:trHeight w:val="222"/>
        </w:trPr>
        <w:tc>
          <w:tcPr>
            <w:tcW w:w="15167" w:type="dxa"/>
            <w:gridSpan w:val="4"/>
          </w:tcPr>
          <w:p w:rsidR="00EC2865" w:rsidRPr="002B64DB" w:rsidRDefault="00EC2865" w:rsidP="00205AA5">
            <w:pPr>
              <w:rPr>
                <w:i/>
                <w:color w:val="000000" w:themeColor="text1"/>
              </w:rPr>
            </w:pPr>
            <w:r w:rsidRPr="002B64DB">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EC2865" w:rsidRPr="002B64DB" w:rsidTr="00205AA5">
        <w:trPr>
          <w:trHeight w:val="222"/>
        </w:trPr>
        <w:tc>
          <w:tcPr>
            <w:tcW w:w="15167" w:type="dxa"/>
            <w:gridSpan w:val="4"/>
          </w:tcPr>
          <w:p w:rsidR="00EC2865" w:rsidRPr="002B64DB" w:rsidRDefault="00EC2865" w:rsidP="00205AA5">
            <w:pPr>
              <w:rPr>
                <w:color w:val="000000" w:themeColor="text1"/>
              </w:rPr>
            </w:pPr>
            <w:r w:rsidRPr="002B64DB">
              <w:rPr>
                <w:i/>
                <w:color w:val="000000" w:themeColor="text1"/>
              </w:rPr>
              <w:t>Гарантийные обязательства оформляются отдельным пунктом в договоре</w:t>
            </w:r>
            <w:r w:rsidRPr="002B64DB">
              <w:rPr>
                <w:color w:val="000000" w:themeColor="text1"/>
              </w:rPr>
              <w:t>.</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Место, условия и порядок поставки товаров</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Место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место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B64DB">
              <w:rPr>
                <w:bCs/>
                <w:i/>
                <w:color w:val="000000" w:themeColor="text1"/>
              </w:rPr>
              <w:t>ых</w:t>
            </w:r>
            <w:proofErr w:type="spellEnd"/>
            <w:r w:rsidRPr="002B64DB">
              <w:rPr>
                <w:bCs/>
                <w:i/>
                <w:color w:val="000000" w:themeColor="text1"/>
              </w:rPr>
              <w:t>)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Условия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условия поставки товара в соответствии с требованиями технического задания.</w:t>
            </w:r>
          </w:p>
          <w:p w:rsidR="00EC2865" w:rsidRPr="002B64DB" w:rsidRDefault="00EC2865" w:rsidP="00205AA5">
            <w:pPr>
              <w:jc w:val="both"/>
              <w:rPr>
                <w:i/>
                <w:color w:val="000000" w:themeColor="text1"/>
              </w:rPr>
            </w:pPr>
            <w:r w:rsidRPr="002B64DB">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EC2865" w:rsidRPr="002B64DB" w:rsidTr="00205AA5">
        <w:trPr>
          <w:trHeight w:val="222"/>
        </w:trPr>
        <w:tc>
          <w:tcPr>
            <w:tcW w:w="7513" w:type="dxa"/>
            <w:gridSpan w:val="3"/>
            <w:shd w:val="clear" w:color="auto" w:fill="auto"/>
            <w:vAlign w:val="center"/>
          </w:tcPr>
          <w:p w:rsidR="00EC2865" w:rsidRPr="002B64DB" w:rsidRDefault="00EC2865" w:rsidP="00205AA5">
            <w:pPr>
              <w:jc w:val="both"/>
              <w:rPr>
                <w:bCs/>
                <w:i/>
                <w:color w:val="000000" w:themeColor="text1"/>
              </w:rPr>
            </w:pPr>
            <w:r w:rsidRPr="002B64DB">
              <w:rPr>
                <w:bCs/>
                <w:color w:val="000000" w:themeColor="text1"/>
              </w:rPr>
              <w:t>Сроки поставки товаров</w:t>
            </w:r>
          </w:p>
        </w:tc>
        <w:tc>
          <w:tcPr>
            <w:tcW w:w="7654" w:type="dxa"/>
          </w:tcPr>
          <w:p w:rsidR="00EC2865" w:rsidRPr="002B64DB" w:rsidRDefault="00EC2865" w:rsidP="00205AA5">
            <w:pPr>
              <w:jc w:val="both"/>
              <w:rPr>
                <w:bCs/>
                <w:i/>
                <w:color w:val="000000" w:themeColor="text1"/>
              </w:rPr>
            </w:pPr>
            <w:r w:rsidRPr="002B64DB">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rsidR="00EC2865" w:rsidRPr="002B64DB" w:rsidRDefault="00EC2865" w:rsidP="00205AA5">
            <w:pPr>
              <w:jc w:val="both"/>
              <w:rPr>
                <w:bCs/>
                <w:i/>
                <w:color w:val="000000" w:themeColor="text1"/>
              </w:rPr>
            </w:pPr>
            <w:r w:rsidRPr="002B64DB">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EC2865" w:rsidRPr="002B64DB" w:rsidRDefault="00EC2865" w:rsidP="00205AA5">
            <w:pPr>
              <w:jc w:val="both"/>
              <w:rPr>
                <w:i/>
                <w:color w:val="000000" w:themeColor="text1"/>
              </w:rPr>
            </w:pPr>
            <w:r w:rsidRPr="002B64DB">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Форма, сроки и порядок оплаты</w:t>
            </w:r>
          </w:p>
        </w:tc>
      </w:tr>
      <w:tr w:rsidR="00EC2865" w:rsidRPr="002B64DB" w:rsidTr="008060ED">
        <w:trPr>
          <w:trHeight w:val="1652"/>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Форма оплаты</w:t>
            </w:r>
          </w:p>
        </w:tc>
        <w:tc>
          <w:tcPr>
            <w:tcW w:w="7654" w:type="dxa"/>
            <w:shd w:val="clear" w:color="auto" w:fill="auto"/>
            <w:vAlign w:val="center"/>
          </w:tcPr>
          <w:p w:rsidR="00EC2865" w:rsidRDefault="00EC2865" w:rsidP="00205AA5">
            <w:pPr>
              <w:rPr>
                <w:bCs/>
                <w:i/>
                <w:color w:val="000000" w:themeColor="text1"/>
              </w:rPr>
            </w:pPr>
            <w:r w:rsidRPr="002B64DB">
              <w:rPr>
                <w:bCs/>
                <w:i/>
                <w:color w:val="000000" w:themeColor="text1"/>
              </w:rPr>
              <w:t>Участник должен указать форму оплаты по договору в соответствии с тре</w:t>
            </w:r>
            <w:r>
              <w:rPr>
                <w:bCs/>
                <w:i/>
                <w:color w:val="000000" w:themeColor="text1"/>
              </w:rPr>
              <w:t>бованиями технического задания.</w:t>
            </w:r>
            <w:r w:rsidRPr="002B64DB">
              <w:rPr>
                <w:bCs/>
                <w:i/>
                <w:color w:val="000000" w:themeColor="text1"/>
              </w:rPr>
              <w:t xml:space="preserve"> </w:t>
            </w:r>
          </w:p>
          <w:p w:rsidR="00EC2865" w:rsidRPr="002B64DB" w:rsidRDefault="00EC2865" w:rsidP="008060ED">
            <w:pPr>
              <w:rPr>
                <w:bCs/>
                <w:i/>
                <w:color w:val="000000" w:themeColor="text1"/>
              </w:rPr>
            </w:pPr>
            <w:r w:rsidRPr="002B64DB">
              <w:rPr>
                <w:bCs/>
                <w:i/>
                <w:color w:val="000000" w:themeColor="text1"/>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EC2865" w:rsidRPr="002B64DB" w:rsidTr="00205AA5">
        <w:trPr>
          <w:trHeight w:val="336"/>
        </w:trPr>
        <w:tc>
          <w:tcPr>
            <w:tcW w:w="7513" w:type="dxa"/>
            <w:gridSpan w:val="3"/>
            <w:shd w:val="clear" w:color="auto" w:fill="auto"/>
            <w:vAlign w:val="center"/>
          </w:tcPr>
          <w:p w:rsidR="00EC2865" w:rsidRPr="002B64DB" w:rsidRDefault="00EC2865" w:rsidP="00205AA5">
            <w:pPr>
              <w:rPr>
                <w:bCs/>
                <w:i/>
                <w:color w:val="000000" w:themeColor="text1"/>
              </w:rPr>
            </w:pPr>
            <w:r w:rsidRPr="002B64DB">
              <w:rPr>
                <w:bCs/>
                <w:color w:val="000000" w:themeColor="text1"/>
              </w:rPr>
              <w:t>Срок и порядок оплаты</w:t>
            </w:r>
          </w:p>
        </w:tc>
        <w:tc>
          <w:tcPr>
            <w:tcW w:w="7654" w:type="dxa"/>
            <w:shd w:val="clear" w:color="auto" w:fill="auto"/>
            <w:vAlign w:val="center"/>
          </w:tcPr>
          <w:p w:rsidR="00EC2865" w:rsidRPr="002B64DB" w:rsidRDefault="00EC2865" w:rsidP="00205AA5">
            <w:pPr>
              <w:rPr>
                <w:bCs/>
                <w:i/>
                <w:color w:val="000000" w:themeColor="text1"/>
              </w:rPr>
            </w:pPr>
            <w:r w:rsidRPr="002B64DB">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EC2865" w:rsidRPr="002B64DB" w:rsidTr="00205AA5">
        <w:trPr>
          <w:trHeight w:val="222"/>
        </w:trPr>
        <w:tc>
          <w:tcPr>
            <w:tcW w:w="15167" w:type="dxa"/>
            <w:gridSpan w:val="4"/>
          </w:tcPr>
          <w:p w:rsidR="00EC2865" w:rsidRPr="002B64DB" w:rsidRDefault="00EC2865" w:rsidP="00205AA5">
            <w:pPr>
              <w:rPr>
                <w:b/>
                <w:bCs/>
                <w:color w:val="000000" w:themeColor="text1"/>
              </w:rPr>
            </w:pPr>
            <w:r w:rsidRPr="002B64DB">
              <w:rPr>
                <w:b/>
                <w:bCs/>
                <w:color w:val="000000" w:themeColor="text1"/>
              </w:rPr>
              <w:t xml:space="preserve"> Расчет стоимости товара</w:t>
            </w:r>
          </w:p>
        </w:tc>
      </w:tr>
    </w:tbl>
    <w:p w:rsidR="00EC2865" w:rsidRPr="00440423" w:rsidRDefault="00EC2865" w:rsidP="00EC2865"/>
    <w:p w:rsidR="00EC2865" w:rsidRPr="00440423" w:rsidRDefault="00EC2865" w:rsidP="00EC2865">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EC2865" w:rsidRPr="00440423" w:rsidRDefault="00EC2865" w:rsidP="00EC2865">
      <w:pPr>
        <w:ind w:left="340"/>
        <w:rPr>
          <w:sz w:val="28"/>
          <w:szCs w:val="28"/>
        </w:rPr>
      </w:pPr>
      <w:r w:rsidRPr="00440423">
        <w:rPr>
          <w:sz w:val="28"/>
          <w:szCs w:val="28"/>
        </w:rPr>
        <w:t>(Полное наименование участника)</w:t>
      </w:r>
    </w:p>
    <w:p w:rsidR="00EC2865" w:rsidRPr="00440423" w:rsidRDefault="00EC2865" w:rsidP="00EC2865">
      <w:pPr>
        <w:ind w:left="340"/>
        <w:rPr>
          <w:sz w:val="28"/>
          <w:szCs w:val="28"/>
        </w:rPr>
      </w:pPr>
      <w:r w:rsidRPr="00440423">
        <w:rPr>
          <w:sz w:val="28"/>
          <w:szCs w:val="28"/>
        </w:rPr>
        <w:t>_______________________________________________________</w:t>
      </w:r>
    </w:p>
    <w:p w:rsidR="00EC2865" w:rsidRPr="00440423" w:rsidRDefault="00EC2865" w:rsidP="00EC2865">
      <w:pPr>
        <w:ind w:left="340"/>
        <w:rPr>
          <w:sz w:val="28"/>
          <w:szCs w:val="28"/>
        </w:rPr>
      </w:pPr>
      <w:r w:rsidRPr="00440423">
        <w:rPr>
          <w:sz w:val="28"/>
          <w:szCs w:val="28"/>
        </w:rPr>
        <w:t xml:space="preserve">(Должность, подпись, ФИО)                                                         </w:t>
      </w:r>
    </w:p>
    <w:p w:rsidR="00EC2865" w:rsidRDefault="00EC2865" w:rsidP="00EC2865">
      <w:pPr>
        <w:ind w:left="340"/>
        <w:rPr>
          <w:sz w:val="28"/>
          <w:szCs w:val="28"/>
        </w:rPr>
      </w:pPr>
    </w:p>
    <w:p w:rsidR="00EB6AB1" w:rsidRDefault="00EC2865" w:rsidP="003E392B">
      <w:pPr>
        <w:ind w:left="340"/>
      </w:pPr>
      <w:r w:rsidRPr="00440423">
        <w:rPr>
          <w:sz w:val="28"/>
          <w:szCs w:val="28"/>
        </w:rPr>
        <w:t>(Печать при наличии)</w:t>
      </w:r>
    </w:p>
    <w:p w:rsidR="008633EF" w:rsidRDefault="008633EF" w:rsidP="008633EF">
      <w:pPr>
        <w:spacing w:after="160" w:line="259" w:lineRule="auto"/>
        <w:rPr>
          <w:sz w:val="28"/>
          <w:szCs w:val="28"/>
        </w:rPr>
        <w:sectPr w:rsidR="008633EF" w:rsidSect="00D1536A">
          <w:headerReference w:type="default" r:id="rId15"/>
          <w:footerReference w:type="default" r:id="rId16"/>
          <w:pgSz w:w="16838" w:h="11906" w:orient="landscape"/>
          <w:pgMar w:top="720" w:right="720" w:bottom="720" w:left="720" w:header="709" w:footer="0" w:gutter="0"/>
          <w:cols w:space="708"/>
          <w:docGrid w:linePitch="360"/>
        </w:sectPr>
      </w:pPr>
    </w:p>
    <w:p w:rsidR="008633EF" w:rsidRPr="007377C2" w:rsidRDefault="008633EF" w:rsidP="008633EF">
      <w:pPr>
        <w:pStyle w:val="3"/>
        <w:spacing w:before="0" w:after="0" w:line="276" w:lineRule="auto"/>
        <w:jc w:val="right"/>
        <w:rPr>
          <w:rFonts w:ascii="Times New Roman" w:hAnsi="Times New Roman" w:cs="Times New Roman"/>
          <w:b w:val="0"/>
          <w:sz w:val="28"/>
          <w:szCs w:val="28"/>
        </w:rPr>
      </w:pPr>
      <w:bookmarkStart w:id="48" w:name="_Toc128044854"/>
      <w:r w:rsidRPr="007377C2">
        <w:rPr>
          <w:rFonts w:ascii="Times New Roman" w:hAnsi="Times New Roman" w:cs="Times New Roman"/>
          <w:b w:val="0"/>
          <w:sz w:val="28"/>
          <w:szCs w:val="28"/>
        </w:rPr>
        <w:t>Приложение №5</w:t>
      </w:r>
      <w:bookmarkEnd w:id="48"/>
      <w:r w:rsidRPr="007377C2">
        <w:rPr>
          <w:rFonts w:ascii="Times New Roman" w:hAnsi="Times New Roman" w:cs="Times New Roman"/>
          <w:b w:val="0"/>
          <w:sz w:val="28"/>
          <w:szCs w:val="28"/>
        </w:rPr>
        <w:t xml:space="preserve"> </w:t>
      </w:r>
    </w:p>
    <w:p w:rsidR="008633EF" w:rsidRPr="007377C2" w:rsidRDefault="008633EF" w:rsidP="008633EF">
      <w:pPr>
        <w:spacing w:line="276" w:lineRule="auto"/>
        <w:jc w:val="right"/>
        <w:rPr>
          <w:sz w:val="28"/>
          <w:szCs w:val="28"/>
        </w:rPr>
      </w:pPr>
      <w:r w:rsidRPr="007377C2">
        <w:rPr>
          <w:szCs w:val="28"/>
        </w:rPr>
        <w:t xml:space="preserve">     </w:t>
      </w:r>
      <w:r w:rsidRPr="007377C2">
        <w:rPr>
          <w:sz w:val="28"/>
          <w:szCs w:val="28"/>
        </w:rPr>
        <w:t xml:space="preserve">к извещению о проведении запроса котировок </w:t>
      </w:r>
    </w:p>
    <w:p w:rsidR="008633EF" w:rsidRDefault="008633EF" w:rsidP="008633EF">
      <w:pPr>
        <w:spacing w:after="160"/>
        <w:jc w:val="right"/>
        <w:rPr>
          <w:sz w:val="28"/>
          <w:szCs w:val="28"/>
        </w:rPr>
      </w:pPr>
      <w:r w:rsidRPr="007377C2">
        <w:rPr>
          <w:sz w:val="28"/>
          <w:szCs w:val="28"/>
        </w:rPr>
        <w:t>№ЮКЖД-</w:t>
      </w:r>
      <w:r w:rsidRPr="00E307B0">
        <w:rPr>
          <w:sz w:val="28"/>
          <w:szCs w:val="28"/>
        </w:rPr>
        <w:t xml:space="preserve">ЗКЦ </w:t>
      </w:r>
      <w:r w:rsidR="00075EEA" w:rsidRPr="00E307B0">
        <w:rPr>
          <w:sz w:val="28"/>
          <w:szCs w:val="28"/>
        </w:rPr>
        <w:t>025/</w:t>
      </w:r>
      <w:r w:rsidR="00E307B0" w:rsidRPr="00E307B0">
        <w:rPr>
          <w:sz w:val="28"/>
          <w:szCs w:val="28"/>
        </w:rPr>
        <w:t>023</w:t>
      </w:r>
    </w:p>
    <w:tbl>
      <w:tblPr>
        <w:tblW w:w="11062" w:type="dxa"/>
        <w:tblInd w:w="-5" w:type="dxa"/>
        <w:tblLayout w:type="fixed"/>
        <w:tblLook w:val="04A0" w:firstRow="1" w:lastRow="0" w:firstColumn="1" w:lastColumn="0" w:noHBand="0" w:noVBand="1"/>
      </w:tblPr>
      <w:tblGrid>
        <w:gridCol w:w="5532"/>
        <w:gridCol w:w="5530"/>
      </w:tblGrid>
      <w:tr w:rsidR="008664DC" w:rsidRPr="0020005E" w:rsidTr="0092323E">
        <w:trPr>
          <w:trHeight w:val="8082"/>
        </w:trPr>
        <w:tc>
          <w:tcPr>
            <w:tcW w:w="5532" w:type="dxa"/>
          </w:tcPr>
          <w:p w:rsidR="008664DC" w:rsidRPr="003E392B" w:rsidRDefault="008664DC" w:rsidP="0020005E">
            <w:pPr>
              <w:jc w:val="both"/>
              <w:rPr>
                <w:rFonts w:ascii="Sylfaen" w:hAnsi="Sylfaen"/>
                <w:sz w:val="20"/>
                <w:szCs w:val="20"/>
                <w:lang w:eastAsia="en-US"/>
              </w:rPr>
            </w:pPr>
            <w:r w:rsidRPr="003E392B">
              <w:rPr>
                <w:noProof/>
                <w:lang w:val="hy-AM" w:eastAsia="hy-AM"/>
              </w:rPr>
              <mc:AlternateContent>
                <mc:Choice Requires="wps">
                  <w:drawing>
                    <wp:anchor distT="45720" distB="45720" distL="114300" distR="114300" simplePos="0" relativeHeight="251681792" behindDoc="0" locked="0" layoutInCell="1" allowOverlap="1" wp14:anchorId="45288F90" wp14:editId="40186439">
                      <wp:simplePos x="0" y="0"/>
                      <wp:positionH relativeFrom="column">
                        <wp:posOffset>-77470</wp:posOffset>
                      </wp:positionH>
                      <wp:positionV relativeFrom="paragraph">
                        <wp:posOffset>66675</wp:posOffset>
                      </wp:positionV>
                      <wp:extent cx="7029907" cy="1160059"/>
                      <wp:effectExtent l="0" t="0" r="19050"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907" cy="1160059"/>
                              </a:xfrm>
                              <a:prstGeom prst="rect">
                                <a:avLst/>
                              </a:prstGeom>
                              <a:solidFill>
                                <a:srgbClr val="FFFFFF"/>
                              </a:solidFill>
                              <a:ln w="9525">
                                <a:solidFill>
                                  <a:srgbClr val="000000"/>
                                </a:solidFill>
                                <a:miter lim="800000"/>
                                <a:headEnd/>
                                <a:tailEnd/>
                              </a:ln>
                            </wps:spPr>
                            <wps:txbx>
                              <w:txbxContent>
                                <w:p w:rsidR="00A35138" w:rsidRPr="004F56B8" w:rsidRDefault="00A35138"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35138" w:rsidRPr="00436C9D" w:rsidRDefault="00A35138"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35138" w:rsidRDefault="00A35138" w:rsidP="0020005E">
                                  <w:pPr>
                                    <w:jc w:val="both"/>
                                    <w:rPr>
                                      <w:rFonts w:ascii="Sylfaen" w:hAnsi="Sylfaen"/>
                                      <w:b/>
                                    </w:rPr>
                                  </w:pPr>
                                  <w:r w:rsidRPr="00436C9D">
                                    <w:rPr>
                                      <w:rFonts w:ascii="Sylfaen" w:hAnsi="Sylfaen"/>
                                      <w:b/>
                                    </w:rPr>
                                    <w:t xml:space="preserve">ДОГОВОР ПОСТАВКИ </w:t>
                                  </w:r>
                                </w:p>
                                <w:p w:rsidR="00A35138" w:rsidRPr="004F56B8" w:rsidRDefault="00A35138" w:rsidP="0020005E">
                                  <w:pPr>
                                    <w:jc w:val="both"/>
                                    <w:rPr>
                                      <w:rFonts w:ascii="Sylfaen" w:eastAsia="Calibri" w:hAnsi="Sylfaen"/>
                                      <w:sz w:val="20"/>
                                      <w:szCs w:val="20"/>
                                    </w:rPr>
                                  </w:pPr>
                                </w:p>
                                <w:p w:rsidR="00A35138" w:rsidRPr="007243D9" w:rsidRDefault="00A35138"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288F90"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91.3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">
                      <v:textbox>
                        <w:txbxContent>
                          <w:p w:rsidR="00A35138" w:rsidRPr="004F56B8" w:rsidRDefault="00A35138" w:rsidP="0020005E">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A35138" w:rsidRPr="00436C9D" w:rsidRDefault="00A35138" w:rsidP="0020005E">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A35138" w:rsidRDefault="00A35138" w:rsidP="0020005E">
                            <w:pPr>
                              <w:jc w:val="both"/>
                              <w:rPr>
                                <w:rFonts w:ascii="Sylfaen" w:hAnsi="Sylfaen"/>
                                <w:b/>
                              </w:rPr>
                            </w:pPr>
                            <w:r w:rsidRPr="00436C9D">
                              <w:rPr>
                                <w:rFonts w:ascii="Sylfaen" w:hAnsi="Sylfaen"/>
                                <w:b/>
                              </w:rPr>
                              <w:t xml:space="preserve">ДОГОВОР ПОСТАВКИ </w:t>
                            </w:r>
                          </w:p>
                          <w:p w:rsidR="00A35138" w:rsidRPr="004F56B8" w:rsidRDefault="00A35138" w:rsidP="0020005E">
                            <w:pPr>
                              <w:jc w:val="both"/>
                              <w:rPr>
                                <w:rFonts w:ascii="Sylfaen" w:eastAsia="Calibri" w:hAnsi="Sylfaen"/>
                                <w:sz w:val="20"/>
                                <w:szCs w:val="20"/>
                              </w:rPr>
                            </w:pPr>
                          </w:p>
                          <w:p w:rsidR="00A35138" w:rsidRPr="007243D9" w:rsidRDefault="00A35138" w:rsidP="0020005E">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5</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8664DC" w:rsidRPr="003E392B" w:rsidRDefault="008664DC" w:rsidP="0020005E">
            <w:pPr>
              <w:shd w:val="clear" w:color="auto" w:fill="FFFFFF" w:themeFill="background1"/>
              <w:spacing w:after="160"/>
              <w:jc w:val="both"/>
              <w:rPr>
                <w:rFonts w:ascii="Sylfaen" w:eastAsia="Calibri" w:hAnsi="Sylfaen" w:cs="Sylfaen"/>
                <w:sz w:val="21"/>
                <w:szCs w:val="21"/>
                <w:lang w:eastAsia="en-US"/>
              </w:rPr>
            </w:pPr>
            <w:r w:rsidRPr="003E392B">
              <w:rPr>
                <w:rFonts w:ascii="Sylfaen" w:eastAsia="Calibri" w:hAnsi="Sylfaen" w:cs="Sylfaen"/>
                <w:sz w:val="21"/>
                <w:szCs w:val="21"/>
                <w:lang w:val="hy-AM" w:eastAsia="en-US"/>
              </w:rPr>
              <w:t xml:space="preserve">   </w:t>
            </w:r>
            <w:r w:rsidRPr="003E392B">
              <w:rPr>
                <w:rFonts w:ascii="Sylfaen" w:eastAsia="Calibri" w:hAnsi="Sylfaen" w:cs="Sylfaen"/>
                <w:sz w:val="21"/>
                <w:szCs w:val="21"/>
                <w:lang w:eastAsia="en-US"/>
              </w:rPr>
              <w:t xml:space="preserve"> </w:t>
            </w:r>
          </w:p>
          <w:p w:rsidR="008664DC" w:rsidRPr="003E392B" w:rsidRDefault="008664DC" w:rsidP="0020005E">
            <w:pPr>
              <w:shd w:val="clear" w:color="auto" w:fill="FFFFFF" w:themeFill="background1"/>
              <w:spacing w:after="160"/>
              <w:jc w:val="both"/>
              <w:rPr>
                <w:rFonts w:ascii="Sylfaen" w:eastAsia="Calibri" w:hAnsi="Sylfaen" w:cs="Sylfaen"/>
                <w:sz w:val="21"/>
                <w:szCs w:val="21"/>
                <w:lang w:eastAsia="en-US"/>
              </w:rPr>
            </w:pPr>
          </w:p>
          <w:p w:rsidR="008664DC" w:rsidRPr="003E392B" w:rsidRDefault="008664DC" w:rsidP="0020005E">
            <w:pPr>
              <w:shd w:val="clear" w:color="auto" w:fill="FFFFFF" w:themeFill="background1"/>
              <w:spacing w:after="160"/>
              <w:jc w:val="both"/>
              <w:rPr>
                <w:rFonts w:ascii="Sylfaen" w:eastAsia="Calibri" w:hAnsi="Sylfaen" w:cs="Sylfaen"/>
                <w:sz w:val="21"/>
                <w:szCs w:val="21"/>
                <w:lang w:eastAsia="en-US"/>
              </w:rPr>
            </w:pPr>
          </w:p>
          <w:p w:rsidR="008664DC" w:rsidRPr="003E392B" w:rsidRDefault="00484C2F" w:rsidP="0020005E">
            <w:pPr>
              <w:shd w:val="clear" w:color="auto" w:fill="FFFFFF" w:themeFill="background1"/>
              <w:spacing w:after="160" w:line="360" w:lineRule="auto"/>
              <w:jc w:val="both"/>
              <w:rPr>
                <w:rFonts w:ascii="Sylfaen" w:eastAsia="Calibri" w:hAnsi="Sylfaen" w:cs="Sylfaen"/>
                <w:sz w:val="21"/>
                <w:szCs w:val="21"/>
                <w:lang w:eastAsia="en-US"/>
              </w:rPr>
            </w:pPr>
            <w:r w:rsidRPr="003E392B">
              <w:rPr>
                <w:rFonts w:ascii="Sylfaen" w:eastAsia="Calibri" w:hAnsi="Sylfaen" w:cs="Sylfaen"/>
                <w:sz w:val="21"/>
                <w:szCs w:val="21"/>
                <w:lang w:eastAsia="en-US"/>
              </w:rPr>
              <w:t>1</w:t>
            </w:r>
          </w:p>
          <w:p w:rsidR="008664DC" w:rsidRPr="003E392B" w:rsidRDefault="00CD76F4" w:rsidP="00634931">
            <w:pPr>
              <w:shd w:val="clear" w:color="auto" w:fill="FFFFFF"/>
              <w:spacing w:line="276" w:lineRule="auto"/>
              <w:jc w:val="both"/>
              <w:rPr>
                <w:rFonts w:ascii="Sylfaen" w:eastAsia="Calibri" w:hAnsi="Sylfaen"/>
                <w:sz w:val="20"/>
                <w:szCs w:val="20"/>
                <w:lang w:val="hy-AM" w:eastAsia="en-US"/>
              </w:rPr>
            </w:pPr>
            <w:r w:rsidRPr="003E392B">
              <w:rPr>
                <w:rFonts w:ascii="Sylfaen" w:eastAsia="Calibri" w:hAnsi="Sylfaen" w:cs="Sylfaen"/>
                <w:sz w:val="21"/>
                <w:szCs w:val="21"/>
                <w:lang w:val="hy-AM"/>
              </w:rPr>
              <w:t>«Հարավկովկասյան</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երկաթուղի</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ՓԲԸ</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այսուհետ՝</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Գնորդ</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ի</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 xml:space="preserve">դեմս գլխավոր տնօրենի Ալեքսեյ Վալերիի Մելնիկովի ով գործում է </w:t>
            </w:r>
            <w:sdt>
              <w:sdtPr>
                <w:rPr>
                  <w:rFonts w:ascii="Sylfaen" w:eastAsia="Calibri" w:hAnsi="Sylfaen" w:cs="Sylfaen"/>
                  <w:sz w:val="21"/>
                  <w:szCs w:val="21"/>
                  <w:lang w:val="hy-AM"/>
                </w:rPr>
                <w:id w:val="-1703623654"/>
                <w:placeholder>
                  <w:docPart w:val="1B6D1B5E98FB4C8BB16E30C03D4D91B2"/>
                </w:placeholder>
              </w:sdtPr>
              <w:sdtContent>
                <w:r w:rsidRPr="003E392B">
                  <w:rPr>
                    <w:rFonts w:ascii="Sylfaen" w:eastAsia="Calibri" w:hAnsi="Sylfaen" w:cs="Sylfaen"/>
                    <w:sz w:val="21"/>
                    <w:szCs w:val="21"/>
                    <w:lang w:val="hy-AM"/>
                  </w:rPr>
                  <w:t>Կանոնադրության հիման վրա,</w:t>
                </w:r>
              </w:sdtContent>
            </w:sdt>
            <w:r w:rsidRPr="003E392B">
              <w:rPr>
                <w:rFonts w:ascii="Sylfaen" w:eastAsia="Calibri" w:hAnsi="Sylfaen" w:cs="Sylfaen"/>
                <w:sz w:val="21"/>
                <w:szCs w:val="21"/>
                <w:lang w:val="hy-AM"/>
              </w:rPr>
              <w:t xml:space="preserve"> մի կողմից,  և /«</w:t>
            </w:r>
            <w:r w:rsidRPr="003E392B">
              <w:rPr>
                <w:rFonts w:ascii="Sylfaen" w:eastAsia="Calibri" w:hAnsi="Sylfaen"/>
                <w:i/>
                <w:color w:val="1F4E79" w:themeColor="accent1" w:themeShade="80"/>
                <w:sz w:val="21"/>
                <w:szCs w:val="21"/>
                <w:lang w:val="hy-AM"/>
              </w:rPr>
              <w:t>Կողմի անվանում» Կազմակերպա-իրավական տեսակ/</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այսուհետ՝</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Մատակարար</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ի</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դեմս</w:t>
            </w:r>
            <w:r w:rsidRPr="003E392B">
              <w:rPr>
                <w:rFonts w:ascii="Sylfaen" w:eastAsia="Calibri" w:hAnsi="Sylfaen"/>
                <w:sz w:val="21"/>
                <w:szCs w:val="21"/>
                <w:lang w:val="hy-AM"/>
              </w:rPr>
              <w:t xml:space="preserve"> </w:t>
            </w:r>
            <w:r w:rsidRPr="003E392B">
              <w:rPr>
                <w:rFonts w:ascii="Sylfaen" w:eastAsia="Calibri" w:hAnsi="Sylfaen" w:cs="Sylfaen"/>
                <w:i/>
                <w:color w:val="1F4E79" w:themeColor="accent1" w:themeShade="80"/>
                <w:sz w:val="21"/>
                <w:szCs w:val="21"/>
                <w:lang w:val="hy-AM"/>
              </w:rPr>
              <w:t>պաշտոն</w:t>
            </w:r>
            <w:r w:rsidRPr="003E392B">
              <w:rPr>
                <w:rFonts w:ascii="Sylfaen" w:eastAsia="Calibri" w:hAnsi="Sylfaen" w:cs="Sylfaen"/>
                <w:sz w:val="21"/>
                <w:szCs w:val="21"/>
                <w:lang w:val="hy-AM"/>
              </w:rPr>
              <w:t>՝</w:t>
            </w:r>
            <w:r w:rsidRPr="003E392B">
              <w:rPr>
                <w:rFonts w:ascii="Sylfaen" w:eastAsia="Calibri" w:hAnsi="Sylfaen"/>
                <w:sz w:val="21"/>
                <w:szCs w:val="21"/>
                <w:lang w:val="hy-AM"/>
              </w:rPr>
              <w:t xml:space="preserve"> </w:t>
            </w:r>
            <w:r w:rsidRPr="003E392B">
              <w:rPr>
                <w:rFonts w:ascii="Sylfaen" w:eastAsia="Calibri" w:hAnsi="Sylfaen"/>
                <w:i/>
                <w:color w:val="1F4E79" w:themeColor="accent1" w:themeShade="80"/>
                <w:sz w:val="21"/>
                <w:szCs w:val="21"/>
                <w:lang w:val="hy-AM"/>
              </w:rPr>
              <w:t>/</w:t>
            </w:r>
            <w:r w:rsidRPr="003E392B">
              <w:rPr>
                <w:rFonts w:ascii="Sylfaen" w:hAnsi="Sylfaen"/>
                <w:i/>
                <w:color w:val="1F4E79" w:themeColor="accent1" w:themeShade="80"/>
                <w:sz w:val="21"/>
                <w:szCs w:val="21"/>
                <w:lang w:val="hy-AM"/>
              </w:rPr>
              <w:t>Անուն Ազգանուն Հայրանուն/,</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ով</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գործում</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է</w:t>
            </w:r>
            <w:sdt>
              <w:sdtPr>
                <w:rPr>
                  <w:rFonts w:ascii="Sylfaen" w:eastAsia="Calibri" w:hAnsi="Sylfaen"/>
                  <w:sz w:val="21"/>
                  <w:szCs w:val="21"/>
                </w:rPr>
                <w:id w:val="-2063465550"/>
                <w:placeholder>
                  <w:docPart w:val="1B6D1B5E98FB4C8BB16E30C03D4D91B2"/>
                </w:placeholder>
              </w:sdtPr>
              <w:sdtContent>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r w:rsidRPr="003E392B">
                  <w:rPr>
                    <w:rFonts w:ascii="Sylfaen" w:eastAsia="Calibri" w:hAnsi="Sylfaen"/>
                    <w:i/>
                    <w:color w:val="1F4E79" w:themeColor="accent1" w:themeShade="80"/>
                    <w:sz w:val="21"/>
                    <w:szCs w:val="21"/>
                    <w:lang w:val="hy-AM"/>
                  </w:rPr>
                  <w:softHyphen/>
                </w:r>
              </w:sdtContent>
            </w:sdt>
            <w:r w:rsidRPr="003E392B">
              <w:rPr>
                <w:rFonts w:ascii="Sylfaen" w:eastAsia="Calibri" w:hAnsi="Sylfaen"/>
                <w:sz w:val="21"/>
                <w:szCs w:val="21"/>
                <w:lang w:val="hy-AM"/>
              </w:rPr>
              <w:t xml:space="preserve"> </w:t>
            </w:r>
            <w:r w:rsidRPr="003E392B">
              <w:rPr>
                <w:rFonts w:ascii="Sylfaen" w:eastAsia="Calibri" w:hAnsi="Sylfaen"/>
                <w:i/>
                <w:color w:val="1F4E79" w:themeColor="accent1" w:themeShade="80"/>
                <w:sz w:val="21"/>
                <w:szCs w:val="21"/>
                <w:lang w:val="hy-AM"/>
              </w:rPr>
              <w:t>/Փաստաթղթի անվանում/</w:t>
            </w:r>
            <w:r w:rsidRPr="003E392B">
              <w:rPr>
                <w:rFonts w:ascii="Sylfaen" w:eastAsia="Calibri" w:hAnsi="Sylfaen" w:cs="Sylfaen"/>
                <w:sz w:val="21"/>
                <w:szCs w:val="21"/>
                <w:lang w:val="hy-AM"/>
              </w:rPr>
              <w:t xml:space="preserve">  հիման</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վրա</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մյուս</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կողմից</w:t>
            </w:r>
            <w:r w:rsidRPr="003E392B">
              <w:rPr>
                <w:rFonts w:ascii="Sylfaen" w:eastAsia="Calibri" w:hAnsi="Sylfaen"/>
                <w:sz w:val="21"/>
                <w:szCs w:val="21"/>
                <w:lang w:val="hy-AM"/>
              </w:rPr>
              <w:t xml:space="preserve">, այսուհետ միասին անվանվելով՝ Կողմեր, </w:t>
            </w:r>
            <w:r w:rsidRPr="003E392B">
              <w:rPr>
                <w:rFonts w:ascii="Sylfaen" w:eastAsia="Calibri" w:hAnsi="Sylfaen" w:cs="Sylfaen"/>
                <w:sz w:val="21"/>
                <w:szCs w:val="21"/>
                <w:lang w:val="hy-AM"/>
              </w:rPr>
              <w:t>կնքեցին</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սույն</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Պայմանագիրը (այսուհետ՝ Պայմանագիր)</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հետևյալի</w:t>
            </w:r>
            <w:r w:rsidRPr="003E392B">
              <w:rPr>
                <w:rFonts w:ascii="Sylfaen" w:eastAsia="Calibri" w:hAnsi="Sylfaen"/>
                <w:sz w:val="21"/>
                <w:szCs w:val="21"/>
                <w:lang w:val="hy-AM"/>
              </w:rPr>
              <w:t xml:space="preserve"> </w:t>
            </w:r>
            <w:r w:rsidRPr="003E392B">
              <w:rPr>
                <w:rFonts w:ascii="Sylfaen" w:eastAsia="Calibri" w:hAnsi="Sylfaen" w:cs="Sylfaen"/>
                <w:sz w:val="21"/>
                <w:szCs w:val="21"/>
                <w:lang w:val="hy-AM"/>
              </w:rPr>
              <w:t>մասին.</w:t>
            </w:r>
          </w:p>
          <w:p w:rsidR="00150F56" w:rsidRPr="003E392B" w:rsidRDefault="00150F56" w:rsidP="00150F56">
            <w:pPr>
              <w:spacing w:before="120"/>
              <w:jc w:val="center"/>
              <w:rPr>
                <w:rFonts w:ascii="Sylfaen" w:hAnsi="Sylfaen" w:cs="Sylfaen"/>
                <w:b/>
                <w:sz w:val="21"/>
                <w:szCs w:val="21"/>
                <w:lang w:val="hy-AM" w:eastAsia="en-US"/>
              </w:rPr>
            </w:pPr>
            <w:r w:rsidRPr="003E392B">
              <w:rPr>
                <w:rFonts w:ascii="Sylfaen" w:hAnsi="Sylfaen" w:cs="Sylfaen"/>
                <w:b/>
                <w:sz w:val="21"/>
                <w:szCs w:val="21"/>
                <w:lang w:val="hy-AM" w:eastAsia="en-US"/>
              </w:rPr>
              <w:t>1</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Պայմանագրի</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առարկան</w:t>
            </w:r>
          </w:p>
          <w:p w:rsidR="00150F56" w:rsidRPr="003E392B" w:rsidRDefault="00150F56" w:rsidP="00150F56">
            <w:pPr>
              <w:shd w:val="clear" w:color="auto" w:fill="FFFFFF" w:themeFill="background1"/>
              <w:jc w:val="both"/>
              <w:rPr>
                <w:rFonts w:ascii="Sylfaen" w:eastAsia="Calibri" w:hAnsi="Sylfaen"/>
                <w:sz w:val="21"/>
                <w:szCs w:val="21"/>
                <w:lang w:val="hy-AM" w:eastAsia="en-US"/>
              </w:rPr>
            </w:pPr>
            <w:r w:rsidRPr="003E392B">
              <w:rPr>
                <w:rFonts w:ascii="Sylfaen" w:hAnsi="Sylfaen" w:cs="Sylfaen"/>
                <w:sz w:val="21"/>
                <w:szCs w:val="21"/>
                <w:lang w:val="hy-AM" w:eastAsia="en-US"/>
              </w:rPr>
              <w:t>1.1.</w:t>
            </w:r>
            <w:r w:rsidRPr="003E392B">
              <w:rPr>
                <w:lang w:val="hy-AM" w:eastAsia="en-US"/>
              </w:rPr>
              <w:t> </w:t>
            </w:r>
            <w:r w:rsidRPr="003E392B">
              <w:rPr>
                <w:rFonts w:ascii="Sylfaen" w:eastAsia="Calibri" w:hAnsi="Sylfaen" w:cs="Sylfaen"/>
                <w:sz w:val="21"/>
                <w:szCs w:val="21"/>
                <w:lang w:val="hy-AM" w:eastAsia="en-US"/>
              </w:rPr>
              <w:t>Մատակարարը</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պարտավորվում</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է</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Գնորդին</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մատակարարել պատշաճ</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որակի</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և</w:t>
            </w:r>
            <w:r w:rsidRPr="003E392B">
              <w:rPr>
                <w:rFonts w:ascii="Sylfaen" w:eastAsia="Calibri" w:hAnsi="Sylfaen"/>
                <w:sz w:val="21"/>
                <w:szCs w:val="21"/>
                <w:lang w:val="hy-AM" w:eastAsia="en-US"/>
              </w:rPr>
              <w:t xml:space="preserve"> </w:t>
            </w:r>
            <w:r w:rsidRPr="003E392B">
              <w:rPr>
                <w:rFonts w:ascii="Sylfaen" w:eastAsia="Calibri" w:hAnsi="Sylfaen" w:cs="Sylfaen"/>
                <w:i/>
                <w:color w:val="1F4E79" w:themeColor="accent1" w:themeShade="80"/>
                <w:sz w:val="21"/>
                <w:szCs w:val="21"/>
                <w:lang w:val="hy-AM" w:eastAsia="en-US"/>
              </w:rPr>
              <w:t xml:space="preserve">/Ապրանքի անվանումը/ </w:t>
            </w:r>
            <w:r w:rsidRPr="003E392B">
              <w:rPr>
                <w:rFonts w:ascii="Sylfaen" w:eastAsia="Calibri" w:hAnsi="Sylfaen"/>
                <w:sz w:val="21"/>
                <w:szCs w:val="21"/>
                <w:lang w:val="hy-AM" w:eastAsia="en-US"/>
              </w:rPr>
              <w:t>/</w:t>
            </w:r>
            <w:r w:rsidRPr="003E392B">
              <w:rPr>
                <w:rFonts w:ascii="Sylfaen" w:eastAsia="Calibri" w:hAnsi="Sylfaen" w:cs="Sylfaen"/>
                <w:sz w:val="21"/>
                <w:szCs w:val="21"/>
                <w:lang w:val="hy-AM" w:eastAsia="en-US"/>
              </w:rPr>
              <w:t>այսուհետ՝</w:t>
            </w:r>
            <w:r w:rsidRPr="003E392B">
              <w:rPr>
                <w:rFonts w:ascii="Sylfaen" w:eastAsia="Calibri" w:hAnsi="Sylfaen"/>
                <w:sz w:val="21"/>
                <w:szCs w:val="21"/>
                <w:lang w:val="hy-AM" w:eastAsia="en-US"/>
              </w:rPr>
              <w:t xml:space="preserve"> </w:t>
            </w:r>
            <w:r w:rsidRPr="003E392B">
              <w:rPr>
                <w:rFonts w:ascii="Sylfaen" w:eastAsia="Calibri" w:hAnsi="Sylfaen" w:cs="Sylfaen"/>
                <w:color w:val="000000" w:themeColor="text1"/>
                <w:sz w:val="21"/>
                <w:szCs w:val="21"/>
                <w:lang w:val="hy-AM" w:eastAsia="en-US"/>
              </w:rPr>
              <w:t>Ապրանք</w:t>
            </w:r>
            <w:r w:rsidRPr="003E392B">
              <w:rPr>
                <w:rFonts w:ascii="Sylfaen" w:eastAsia="Calibri" w:hAnsi="Sylfaen"/>
                <w:color w:val="000000" w:themeColor="text1"/>
                <w:sz w:val="21"/>
                <w:szCs w:val="21"/>
                <w:lang w:val="hy-AM" w:eastAsia="en-US"/>
              </w:rPr>
              <w:t xml:space="preserve">/ </w:t>
            </w:r>
            <w:r w:rsidRPr="003E392B">
              <w:rPr>
                <w:rFonts w:ascii="Sylfaen" w:eastAsia="Calibri" w:hAnsi="Sylfaen" w:cs="Sylfaen"/>
                <w:sz w:val="21"/>
                <w:szCs w:val="21"/>
                <w:lang w:val="hy-AM" w:eastAsia="en-US"/>
              </w:rPr>
              <w:t>Պայմանագրին կից</w:t>
            </w:r>
            <w:r w:rsidRPr="003E392B">
              <w:rPr>
                <w:rFonts w:ascii="Sylfaen" w:eastAsia="Calibri" w:hAnsi="Sylfaen"/>
                <w:sz w:val="21"/>
                <w:szCs w:val="21"/>
                <w:lang w:val="hy-AM" w:eastAsia="en-US"/>
              </w:rPr>
              <w:t xml:space="preserve"> </w:t>
            </w:r>
            <w:r w:rsidRPr="003E392B">
              <w:rPr>
                <w:rFonts w:ascii="Sylfaen" w:hAnsi="Sylfaen"/>
                <w:sz w:val="21"/>
                <w:szCs w:val="21"/>
                <w:lang w:val="hy-AM" w:eastAsia="en-US"/>
              </w:rPr>
              <w:t>№</w:t>
            </w:r>
            <w:r w:rsidRPr="003E392B">
              <w:rPr>
                <w:rFonts w:ascii="Sylfaen" w:eastAsia="Calibri" w:hAnsi="Sylfaen"/>
                <w:sz w:val="21"/>
                <w:szCs w:val="21"/>
                <w:lang w:val="hy-AM" w:eastAsia="en-US"/>
              </w:rPr>
              <w:t xml:space="preserve">1 </w:t>
            </w:r>
            <w:r w:rsidRPr="003E392B">
              <w:rPr>
                <w:rFonts w:ascii="Sylfaen" w:eastAsia="Calibri" w:hAnsi="Sylfaen" w:cs="Sylfaen"/>
                <w:sz w:val="21"/>
                <w:szCs w:val="21"/>
                <w:lang w:val="hy-AM" w:eastAsia="en-US"/>
              </w:rPr>
              <w:t xml:space="preserve">Հավելվածներով (Մասնագիր </w:t>
            </w:r>
            <w:r w:rsidRPr="003E392B">
              <w:rPr>
                <w:rFonts w:ascii="Sylfaen" w:hAnsi="Sylfaen"/>
                <w:sz w:val="21"/>
                <w:szCs w:val="21"/>
                <w:lang w:val="hy-AM" w:eastAsia="en-US"/>
              </w:rPr>
              <w:t>№1)</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նախատեսված</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իսկ</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Գնորդը</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պարտավոր</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է</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ընդունել</w:t>
            </w:r>
            <w:r w:rsidRPr="003E392B">
              <w:rPr>
                <w:rFonts w:ascii="Sylfaen" w:eastAsia="Calibri" w:hAnsi="Sylfaen"/>
                <w:sz w:val="21"/>
                <w:szCs w:val="21"/>
                <w:lang w:val="hy-AM" w:eastAsia="en-US"/>
              </w:rPr>
              <w:t xml:space="preserve"> և </w:t>
            </w:r>
            <w:r w:rsidRPr="003E392B">
              <w:rPr>
                <w:rFonts w:ascii="Sylfaen" w:eastAsia="Calibri" w:hAnsi="Sylfaen" w:cs="Sylfaen"/>
                <w:sz w:val="21"/>
                <w:szCs w:val="21"/>
                <w:lang w:val="hy-AM" w:eastAsia="en-US"/>
              </w:rPr>
              <w:t>վճարել</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մատակարարված</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Ապրանքի</w:t>
            </w:r>
            <w:r w:rsidRPr="003E392B">
              <w:rPr>
                <w:rFonts w:ascii="Sylfaen" w:eastAsia="Calibri" w:hAnsi="Sylfaen"/>
                <w:sz w:val="21"/>
                <w:szCs w:val="21"/>
                <w:lang w:val="hy-AM" w:eastAsia="en-US"/>
              </w:rPr>
              <w:t xml:space="preserve"> </w:t>
            </w:r>
            <w:r w:rsidRPr="003E392B">
              <w:rPr>
                <w:rFonts w:ascii="Sylfaen" w:eastAsia="Calibri" w:hAnsi="Sylfaen" w:cs="Sylfaen"/>
                <w:sz w:val="21"/>
                <w:szCs w:val="21"/>
                <w:lang w:val="hy-AM" w:eastAsia="en-US"/>
              </w:rPr>
              <w:t>համար</w:t>
            </w:r>
            <w:r w:rsidRPr="003E392B">
              <w:rPr>
                <w:rFonts w:ascii="Sylfaen" w:eastAsia="Calibri" w:hAnsi="Sylfaen"/>
                <w:sz w:val="21"/>
                <w:szCs w:val="21"/>
                <w:lang w:val="hy-AM" w:eastAsia="en-US"/>
              </w:rPr>
              <w:t>:</w:t>
            </w:r>
          </w:p>
          <w:p w:rsidR="00150F56" w:rsidRPr="003E392B" w:rsidRDefault="00150F56" w:rsidP="00150F56">
            <w:pPr>
              <w:jc w:val="both"/>
              <w:rPr>
                <w:rFonts w:ascii="Sylfaen" w:eastAsia="Calibri" w:hAnsi="Sylfaen"/>
                <w:sz w:val="20"/>
                <w:szCs w:val="20"/>
                <w:lang w:val="hy-AM" w:eastAsia="en-US"/>
              </w:rPr>
            </w:pPr>
            <w:r w:rsidRPr="003E392B">
              <w:rPr>
                <w:rFonts w:ascii="Sylfaen" w:hAnsi="Sylfaen" w:cs="Sylfaen"/>
                <w:sz w:val="20"/>
                <w:szCs w:val="20"/>
                <w:lang w:val="hy-AM" w:eastAsia="en-US"/>
              </w:rPr>
              <w:t>1.2.</w:t>
            </w:r>
            <w:r w:rsidRPr="003E392B">
              <w:rPr>
                <w:lang w:val="hy-AM" w:eastAsia="en-US"/>
              </w:rPr>
              <w:t> </w:t>
            </w:r>
            <w:r w:rsidRPr="003E392B">
              <w:rPr>
                <w:rFonts w:ascii="Sylfaen" w:eastAsia="Calibri" w:hAnsi="Sylfaen" w:cs="Sylfaen"/>
                <w:sz w:val="20"/>
                <w:szCs w:val="20"/>
                <w:lang w:val="hy-AM" w:eastAsia="en-US"/>
              </w:rPr>
              <w:t>Մատակարարը</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երաշխավորում</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է</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որ</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մատակարարվող</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Ապրանքը</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ազատ</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է</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երրորդ</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անձանց</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ցանկացած</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իրավունքներից</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կամ</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այլ</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կերպ</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չի</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հանդիսանում</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վեճի</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առարկա</w:t>
            </w:r>
            <w:r w:rsidRPr="003E392B">
              <w:rPr>
                <w:rFonts w:ascii="Sylfaen" w:eastAsia="Calibri" w:hAnsi="Sylfaen"/>
                <w:sz w:val="20"/>
                <w:szCs w:val="20"/>
                <w:lang w:val="hy-AM" w:eastAsia="en-US"/>
              </w:rPr>
              <w:t>:</w:t>
            </w:r>
          </w:p>
          <w:p w:rsidR="00150F56" w:rsidRPr="003E392B" w:rsidRDefault="00150F56" w:rsidP="00150F56">
            <w:pPr>
              <w:spacing w:before="120"/>
              <w:jc w:val="center"/>
              <w:rPr>
                <w:rFonts w:ascii="Sylfaen" w:hAnsi="Sylfaen" w:cs="Sylfaen"/>
                <w:b/>
                <w:sz w:val="21"/>
                <w:szCs w:val="21"/>
                <w:lang w:val="hy-AM" w:eastAsia="en-US"/>
              </w:rPr>
            </w:pPr>
            <w:r w:rsidRPr="003E392B">
              <w:rPr>
                <w:rFonts w:ascii="Sylfaen" w:hAnsi="Sylfaen" w:cs="Sylfaen"/>
                <w:b/>
                <w:sz w:val="21"/>
                <w:szCs w:val="21"/>
                <w:lang w:val="hy-AM" w:eastAsia="en-US"/>
              </w:rPr>
              <w:t>2.  Արտադրանքի որակը և երաշխիքային սպասարկման ժամկետը</w:t>
            </w:r>
          </w:p>
          <w:p w:rsidR="00150F56" w:rsidRPr="003E392B" w:rsidRDefault="00150F56" w:rsidP="00150F56">
            <w:pPr>
              <w:shd w:val="clear" w:color="auto" w:fill="FFFFFF" w:themeFill="background1"/>
              <w:jc w:val="both"/>
              <w:rPr>
                <w:rFonts w:ascii="Sylfaen" w:hAnsi="Sylfaen"/>
                <w:sz w:val="20"/>
                <w:szCs w:val="20"/>
                <w:lang w:val="de-LU" w:eastAsia="en-US"/>
              </w:rPr>
            </w:pPr>
            <w:r w:rsidRPr="003E392B">
              <w:rPr>
                <w:rFonts w:ascii="Sylfaen" w:eastAsiaTheme="minorHAnsi" w:hAnsi="Sylfaen"/>
                <w:sz w:val="20"/>
                <w:szCs w:val="20"/>
                <w:lang w:val="hy-AM" w:eastAsia="en-US"/>
              </w:rPr>
              <w:t>2.1.</w:t>
            </w:r>
            <w:r w:rsidRPr="003E392B">
              <w:rPr>
                <w:rFonts w:ascii="Sylfaen" w:eastAsia="Calibri" w:hAnsi="Sylfaen" w:cs="Sylfaen"/>
                <w:sz w:val="20"/>
                <w:szCs w:val="20"/>
                <w:lang w:val="hy-AM" w:eastAsia="en-US"/>
              </w:rPr>
              <w:t xml:space="preserve"> Պայմանագրով</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մատակարարվող</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Ապրանքի</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որակը</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պետք</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է</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համապատասխանի</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տվյալ</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Ապրանքի</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համար</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նախատեսված</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ԳՈՍՏ</w:t>
            </w:r>
            <w:r w:rsidRPr="003E392B">
              <w:rPr>
                <w:rFonts w:ascii="Sylfaen" w:eastAsia="Calibri" w:hAnsi="Sylfaen"/>
                <w:sz w:val="20"/>
                <w:szCs w:val="20"/>
                <w:lang w:val="hy-AM" w:eastAsia="en-US"/>
              </w:rPr>
              <w:t>-</w:t>
            </w:r>
            <w:r w:rsidRPr="003E392B">
              <w:rPr>
                <w:rFonts w:ascii="Sylfaen" w:eastAsia="Calibri" w:hAnsi="Sylfaen" w:cs="Sylfaen"/>
                <w:sz w:val="20"/>
                <w:szCs w:val="20"/>
                <w:lang w:val="hy-AM" w:eastAsia="en-US"/>
              </w:rPr>
              <w:t>երին</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և</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տեխնիկական</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պայմաններին</w:t>
            </w:r>
            <w:r w:rsidRPr="003E392B">
              <w:rPr>
                <w:rFonts w:ascii="Sylfaen" w:eastAsia="Calibri" w:hAnsi="Sylfaen"/>
                <w:sz w:val="20"/>
                <w:szCs w:val="20"/>
                <w:lang w:val="hy-AM" w:eastAsia="en-US"/>
              </w:rPr>
              <w:t xml:space="preserve"> /</w:t>
            </w:r>
            <w:r w:rsidRPr="003E392B">
              <w:rPr>
                <w:rFonts w:ascii="Sylfaen" w:eastAsia="Calibri" w:hAnsi="Sylfaen" w:cs="Sylfaen"/>
                <w:sz w:val="20"/>
                <w:szCs w:val="20"/>
                <w:lang w:val="hy-AM" w:eastAsia="en-US"/>
              </w:rPr>
              <w:t>ՏՊ</w:t>
            </w:r>
            <w:r w:rsidRPr="003E392B">
              <w:rPr>
                <w:rFonts w:ascii="Sylfaen" w:eastAsia="Calibri" w:hAnsi="Sylfaen"/>
                <w:sz w:val="20"/>
                <w:szCs w:val="20"/>
                <w:lang w:val="hy-AM" w:eastAsia="en-US"/>
              </w:rPr>
              <w:t>/:</w:t>
            </w:r>
          </w:p>
          <w:p w:rsidR="00150F56" w:rsidRPr="003E392B" w:rsidRDefault="00150F56" w:rsidP="00150F56">
            <w:pPr>
              <w:spacing w:before="120" w:after="120"/>
              <w:ind w:left="34"/>
              <w:jc w:val="both"/>
              <w:rPr>
                <w:rFonts w:ascii="Sylfaen" w:eastAsiaTheme="minorHAnsi" w:hAnsi="Sylfaen" w:cs="Sylfaen"/>
                <w:b/>
                <w:sz w:val="20"/>
                <w:szCs w:val="20"/>
                <w:lang w:val="hy-AM" w:eastAsia="en-US"/>
              </w:rPr>
            </w:pPr>
            <w:r w:rsidRPr="003E392B">
              <w:rPr>
                <w:rFonts w:ascii="Sylfaen" w:eastAsiaTheme="minorHAnsi" w:hAnsi="Sylfaen" w:cstheme="minorBidi"/>
                <w:sz w:val="20"/>
                <w:szCs w:val="20"/>
                <w:lang w:val="hy-AM" w:eastAsia="en-US"/>
              </w:rPr>
              <w:t xml:space="preserve">2.2. </w:t>
            </w:r>
            <w:r w:rsidRPr="003E392B">
              <w:rPr>
                <w:rFonts w:ascii="Sylfaen" w:eastAsia="Calibri" w:hAnsi="Sylfaen" w:cs="Sylfaen"/>
                <w:sz w:val="20"/>
                <w:szCs w:val="20"/>
                <w:lang w:val="hy-AM" w:eastAsia="en-US"/>
              </w:rPr>
              <w:t>Մատակարարը</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պարտավոր</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է</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Ապրանքի</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հետ</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միասին</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Գնորդին</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փոխանցել</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տվյալ</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Ապրանքի</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 xml:space="preserve">որակի </w:t>
            </w:r>
            <w:r w:rsidRPr="003E392B">
              <w:rPr>
                <w:rFonts w:ascii="Sylfaen" w:eastAsia="Calibri" w:hAnsi="Sylfaen" w:cstheme="minorBidi"/>
                <w:sz w:val="20"/>
                <w:szCs w:val="20"/>
                <w:lang w:val="hy-AM" w:eastAsia="en-US"/>
              </w:rPr>
              <w:t>/</w:t>
            </w:r>
            <w:r w:rsidRPr="003E392B">
              <w:rPr>
                <w:rFonts w:ascii="Sylfaen" w:eastAsia="Calibri" w:hAnsi="Sylfaen" w:cs="Sylfaen"/>
                <w:sz w:val="20"/>
                <w:szCs w:val="20"/>
                <w:lang w:val="hy-AM" w:eastAsia="en-US"/>
              </w:rPr>
              <w:t>համապատասխանության</w:t>
            </w:r>
            <w:r w:rsidRPr="003E392B">
              <w:rPr>
                <w:rFonts w:ascii="Sylfaen" w:eastAsia="Calibri" w:hAnsi="Sylfaen" w:cstheme="minorBidi"/>
                <w:sz w:val="20"/>
                <w:szCs w:val="20"/>
                <w:lang w:val="hy-AM" w:eastAsia="en-US"/>
              </w:rPr>
              <w:t xml:space="preserve">/ </w:t>
            </w:r>
            <w:r w:rsidRPr="003E392B">
              <w:rPr>
                <w:rFonts w:ascii="Sylfaen" w:eastAsia="Calibri" w:hAnsi="Sylfaen" w:cs="Sylfaen"/>
                <w:sz w:val="20"/>
                <w:szCs w:val="20"/>
                <w:lang w:val="hy-AM" w:eastAsia="en-US"/>
              </w:rPr>
              <w:t>հավաստագիր</w:t>
            </w:r>
            <w:r w:rsidRPr="003E392B">
              <w:rPr>
                <w:rFonts w:ascii="Sylfaen" w:eastAsia="Calibri" w:hAnsi="Sylfaen" w:cstheme="minorBidi"/>
                <w:sz w:val="20"/>
                <w:szCs w:val="20"/>
                <w:lang w:val="hy-AM" w:eastAsia="en-US"/>
              </w:rPr>
              <w:t>:</w:t>
            </w:r>
          </w:p>
          <w:p w:rsidR="00150F56" w:rsidRPr="003E392B" w:rsidRDefault="00150F56" w:rsidP="00150F56">
            <w:pPr>
              <w:shd w:val="clear" w:color="auto" w:fill="FFFFFF" w:themeFill="background1"/>
              <w:ind w:firstLine="72"/>
              <w:jc w:val="both"/>
              <w:rPr>
                <w:rFonts w:ascii="Sylfaen" w:hAnsi="Sylfaen" w:cs="Sylfaen"/>
                <w:sz w:val="21"/>
                <w:szCs w:val="21"/>
                <w:lang w:val="hy-AM" w:eastAsia="en-US"/>
              </w:rPr>
            </w:pPr>
            <w:r w:rsidRPr="003E392B">
              <w:rPr>
                <w:rFonts w:ascii="Sylfaen" w:hAnsi="Sylfaen" w:cs="Sylfaen"/>
                <w:bCs/>
                <w:sz w:val="21"/>
                <w:szCs w:val="21"/>
                <w:lang w:val="hy-AM" w:eastAsia="en-US"/>
              </w:rPr>
              <w:t xml:space="preserve">2.3. </w:t>
            </w:r>
            <w:r w:rsidRPr="003E392B">
              <w:rPr>
                <w:rFonts w:ascii="Sylfaen" w:hAnsi="Sylfaen" w:cs="Sylfaen"/>
                <w:sz w:val="21"/>
                <w:szCs w:val="21"/>
                <w:lang w:val="hy-AM" w:eastAsia="en-US"/>
              </w:rPr>
              <w:t>Մատակարարի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կողմից</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Պայմանագրի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որակի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կոմպլեկտավորման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քանակի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և</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տեսականու</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պայմանների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խախտման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դեպքում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Գնորդը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Մատակարարի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ներկայացուցչի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հետ</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միասին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կազմում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Ապրանքի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թերությունների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ակտ</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Մատակարարը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ակտի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ստորագրումից</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հետո</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ողջամիտ ժամկետներում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պարտավորվում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վերացնել</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Ապրանքի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թերությունները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Գնորդի ընտրությամբ.</w:t>
            </w: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cs="Sylfaen"/>
                <w:sz w:val="21"/>
                <w:szCs w:val="21"/>
                <w:lang w:val="hy-AM" w:eastAsia="en-US"/>
              </w:rPr>
              <w:t>- համաչափ պակասացնել ապրանքի գինը;</w:t>
            </w: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cs="Sylfaen"/>
                <w:sz w:val="21"/>
                <w:szCs w:val="21"/>
                <w:lang w:val="hy-AM" w:eastAsia="en-US"/>
              </w:rPr>
              <w:t xml:space="preserve">- հատուցել  Գնորդին ապրանքի թերությունները վերացնելու համար կատարած բոլոր ծախսերը;                                           </w:t>
            </w: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cs="Sylfaen"/>
                <w:sz w:val="21"/>
                <w:szCs w:val="21"/>
                <w:lang w:val="hy-AM" w:eastAsia="en-US"/>
              </w:rPr>
              <w:t>- անհատույց փոխարինել անպատշաճ որակի կամ Պայմանագրին չհամապատասխանող Ապրանքը:</w:t>
            </w:r>
          </w:p>
          <w:p w:rsidR="00150F56" w:rsidRPr="003E392B" w:rsidRDefault="00150F56" w:rsidP="00150F56">
            <w:pPr>
              <w:autoSpaceDE w:val="0"/>
              <w:autoSpaceDN w:val="0"/>
              <w:adjustRightInd w:val="0"/>
              <w:jc w:val="both"/>
              <w:rPr>
                <w:rFonts w:ascii="Sylfaen" w:hAnsi="Sylfaen"/>
                <w:sz w:val="21"/>
                <w:szCs w:val="21"/>
                <w:lang w:val="hy-AM" w:eastAsia="en-US"/>
              </w:rPr>
            </w:pPr>
          </w:p>
          <w:p w:rsidR="00150F56" w:rsidRPr="003E392B" w:rsidRDefault="00150F56" w:rsidP="00150F56">
            <w:pPr>
              <w:autoSpaceDE w:val="0"/>
              <w:autoSpaceDN w:val="0"/>
              <w:adjustRightInd w:val="0"/>
              <w:jc w:val="both"/>
              <w:rPr>
                <w:rFonts w:ascii="Sylfaen" w:hAnsi="Sylfaen"/>
                <w:sz w:val="21"/>
                <w:szCs w:val="21"/>
                <w:lang w:val="hy-AM" w:eastAsia="en-US"/>
              </w:rPr>
            </w:pP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sz w:val="21"/>
                <w:szCs w:val="21"/>
                <w:lang w:val="hy-AM" w:eastAsia="en-US"/>
              </w:rPr>
              <w:t xml:space="preserve">2.4. </w:t>
            </w:r>
            <w:r w:rsidRPr="003E392B">
              <w:rPr>
                <w:rFonts w:ascii="Sylfaen" w:hAnsi="Sylfaen" w:cs="Sylfaen"/>
                <w:sz w:val="21"/>
                <w:szCs w:val="21"/>
                <w:lang w:val="hy-AM" w:eastAsia="en-US"/>
              </w:rPr>
              <w:t xml:space="preserve">Մատակարարված Ապրանքի վրա տարածվում է Մատակարարի երաշխիքը՝ Ապրանքի հանձնման-ընդունման ակտի ստորագրումից հետո  </w:t>
            </w:r>
            <w:r w:rsidRPr="003E392B">
              <w:rPr>
                <w:rFonts w:ascii="Sylfaen" w:hAnsi="Sylfaen" w:cs="Sylfaen"/>
                <w:i/>
                <w:color w:val="1F4E79" w:themeColor="accent1" w:themeShade="80"/>
                <w:sz w:val="21"/>
                <w:szCs w:val="21"/>
                <w:lang w:val="hy-AM" w:eastAsia="en-US"/>
              </w:rPr>
              <w:t>(__)</w:t>
            </w:r>
            <w:r w:rsidRPr="003E392B">
              <w:rPr>
                <w:rFonts w:ascii="Sylfaen" w:hAnsi="Sylfaen" w:cs="Sylfaen"/>
                <w:sz w:val="21"/>
                <w:szCs w:val="21"/>
                <w:lang w:val="hy-AM" w:eastAsia="en-US"/>
              </w:rPr>
              <w:t xml:space="preserve">  ամիս ժամկետով:</w:t>
            </w:r>
          </w:p>
          <w:p w:rsidR="00150F56" w:rsidRPr="003E392B" w:rsidRDefault="00150F56" w:rsidP="00150F56">
            <w:pPr>
              <w:spacing w:before="120"/>
              <w:jc w:val="center"/>
              <w:rPr>
                <w:rFonts w:ascii="Sylfaen" w:hAnsi="Sylfaen" w:cs="Sylfaen"/>
                <w:b/>
                <w:bCs/>
                <w:sz w:val="21"/>
                <w:szCs w:val="21"/>
                <w:lang w:val="hy-AM" w:eastAsia="en-US"/>
              </w:rPr>
            </w:pPr>
            <w:r w:rsidRPr="003E392B">
              <w:rPr>
                <w:rFonts w:ascii="Sylfaen" w:hAnsi="Sylfaen"/>
                <w:b/>
                <w:bCs/>
                <w:sz w:val="21"/>
                <w:szCs w:val="21"/>
                <w:lang w:val="hy-AM" w:eastAsia="en-US"/>
              </w:rPr>
              <w:t xml:space="preserve">3. </w:t>
            </w:r>
            <w:r w:rsidRPr="003E392B">
              <w:rPr>
                <w:rFonts w:ascii="Sylfaen" w:hAnsi="Sylfaen" w:cs="Sylfaen"/>
                <w:b/>
                <w:sz w:val="21"/>
                <w:szCs w:val="21"/>
                <w:lang w:val="hy-AM" w:eastAsia="en-US"/>
              </w:rPr>
              <w:t>Մատակարարման</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ժամկետը</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և</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կարգը</w:t>
            </w:r>
          </w:p>
          <w:p w:rsidR="00150F56" w:rsidRPr="003E392B" w:rsidRDefault="00150F56" w:rsidP="00150F56">
            <w:pPr>
              <w:jc w:val="both"/>
              <w:rPr>
                <w:rFonts w:ascii="Sylfaen" w:hAnsi="Sylfaen" w:cs="Sylfaen"/>
                <w:sz w:val="21"/>
                <w:szCs w:val="21"/>
                <w:lang w:val="hy-AM" w:eastAsia="en-US"/>
              </w:rPr>
            </w:pPr>
            <w:r w:rsidRPr="003E392B">
              <w:rPr>
                <w:rFonts w:ascii="Sylfaen" w:hAnsi="Sylfaen" w:cs="Sylfaen"/>
                <w:sz w:val="21"/>
                <w:szCs w:val="21"/>
                <w:lang w:val="hy-AM" w:eastAsia="en-US"/>
              </w:rPr>
              <w:t xml:space="preserve">3.1. </w:t>
            </w:r>
            <w:r w:rsidRPr="003E392B">
              <w:rPr>
                <w:rFonts w:ascii="Sylfaen" w:hAnsi="Sylfaen" w:cs="Sylfaen"/>
                <w:sz w:val="20"/>
                <w:szCs w:val="20"/>
                <w:lang w:val="hy-AM" w:eastAsia="en-US"/>
              </w:rPr>
              <w:t>Մատակարարը</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պարտավոր</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է</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Ապրանքը</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 xml:space="preserve">մատակարարել </w:t>
            </w:r>
            <w:r w:rsidRPr="003E392B">
              <w:rPr>
                <w:rFonts w:ascii="Sylfaen" w:hAnsi="Sylfaen"/>
                <w:color w:val="000000" w:themeColor="text1"/>
                <w:sz w:val="20"/>
                <w:szCs w:val="20"/>
                <w:lang w:val="hy-AM" w:eastAsia="en-US"/>
              </w:rPr>
              <w:t xml:space="preserve">Պայմանագիրը կնքելու օրվանից </w:t>
            </w:r>
            <w:r w:rsidR="0059568F" w:rsidRPr="003E392B">
              <w:rPr>
                <w:rFonts w:ascii="Sylfaen" w:hAnsi="Sylfaen"/>
                <w:color w:val="000000" w:themeColor="text1"/>
                <w:sz w:val="20"/>
                <w:szCs w:val="20"/>
                <w:lang w:val="hy-AM" w:eastAsia="en-US"/>
              </w:rPr>
              <w:t>22</w:t>
            </w:r>
            <w:r w:rsidRPr="003E392B">
              <w:rPr>
                <w:rFonts w:ascii="Sylfaen" w:hAnsi="Sylfaen"/>
                <w:color w:val="000000" w:themeColor="text1"/>
                <w:sz w:val="20"/>
                <w:szCs w:val="20"/>
                <w:lang w:val="hy-AM" w:eastAsia="en-US"/>
              </w:rPr>
              <w:t xml:space="preserve"> /</w:t>
            </w:r>
            <w:r w:rsidR="0059568F" w:rsidRPr="003E392B">
              <w:rPr>
                <w:lang w:val="hy-AM"/>
              </w:rPr>
              <w:t xml:space="preserve"> </w:t>
            </w:r>
            <w:r w:rsidR="0059568F" w:rsidRPr="003E392B">
              <w:rPr>
                <w:rFonts w:ascii="Sylfaen" w:hAnsi="Sylfaen"/>
                <w:color w:val="000000" w:themeColor="text1"/>
                <w:sz w:val="20"/>
                <w:szCs w:val="20"/>
                <w:lang w:val="hy-AM" w:eastAsia="en-US"/>
              </w:rPr>
              <w:br/>
              <w:t xml:space="preserve">քսաներկու </w:t>
            </w:r>
            <w:r w:rsidRPr="003E392B">
              <w:rPr>
                <w:rFonts w:ascii="Sylfaen" w:hAnsi="Sylfaen"/>
                <w:color w:val="000000" w:themeColor="text1"/>
                <w:sz w:val="20"/>
                <w:szCs w:val="20"/>
                <w:lang w:val="hy-AM" w:eastAsia="en-US"/>
              </w:rPr>
              <w:t xml:space="preserve">/ օրացույցային օրվա </w:t>
            </w:r>
            <w:r w:rsidRPr="003E392B">
              <w:rPr>
                <w:rFonts w:ascii="Sylfaen" w:hAnsi="Sylfaen" w:cs="Sylfaen"/>
                <w:sz w:val="20"/>
                <w:szCs w:val="20"/>
                <w:lang w:val="hy-AM" w:eastAsia="en-US"/>
              </w:rPr>
              <w:t>ընթացքում</w:t>
            </w:r>
            <w:r w:rsidRPr="003E392B">
              <w:rPr>
                <w:rFonts w:ascii="Sylfaen" w:hAnsi="Sylfaen"/>
                <w:color w:val="000000" w:themeColor="text1"/>
                <w:sz w:val="20"/>
                <w:szCs w:val="20"/>
                <w:lang w:val="hy-AM" w:eastAsia="en-US"/>
              </w:rPr>
              <w:t>:</w:t>
            </w:r>
          </w:p>
          <w:p w:rsidR="00150F56" w:rsidRPr="003E392B" w:rsidRDefault="00150F56" w:rsidP="00150F56">
            <w:pPr>
              <w:jc w:val="both"/>
              <w:rPr>
                <w:rFonts w:ascii="Sylfaen" w:hAnsi="Sylfaen" w:cs="Sylfaen"/>
                <w:sz w:val="21"/>
                <w:szCs w:val="21"/>
                <w:lang w:val="hy-AM" w:eastAsia="en-US"/>
              </w:rPr>
            </w:pPr>
            <w:r w:rsidRPr="003E392B">
              <w:rPr>
                <w:rFonts w:ascii="Sylfaen" w:hAnsi="Sylfaen" w:cs="Sylfaen"/>
                <w:sz w:val="21"/>
                <w:szCs w:val="21"/>
                <w:lang w:val="hy-AM" w:eastAsia="en-US"/>
              </w:rPr>
              <w:t>3.2.</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Ապրանքի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մատակարարումը</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իրականացվում</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է</w:t>
            </w:r>
            <w:r w:rsidRPr="003E392B">
              <w:rPr>
                <w:rFonts w:ascii="Sylfaen" w:eastAsia="Calibri" w:hAnsi="Sylfaen" w:cs="Sylfaen"/>
                <w:lang w:val="hy-AM" w:eastAsia="en-US"/>
              </w:rPr>
              <w:t xml:space="preserve"> </w:t>
            </w:r>
            <w:r w:rsidRPr="003E392B">
              <w:rPr>
                <w:rFonts w:ascii="Sylfaen" w:hAnsi="Sylfaen" w:cs="Sylfaen"/>
                <w:sz w:val="21"/>
                <w:szCs w:val="21"/>
                <w:lang w:val="hy-AM" w:eastAsia="en-US"/>
              </w:rPr>
              <w:t>հետևյալ հասցեով` ՀՀ, ք. Երևան, Արցախի փողոց, շ. 32 «ՀԿԵ» ՓԲԸ-ի ՆԱՏ կենտրոնական պահեստ:</w:t>
            </w:r>
          </w:p>
          <w:p w:rsidR="00150F56" w:rsidRPr="003E392B" w:rsidRDefault="00150F56" w:rsidP="00150F56">
            <w:pPr>
              <w:jc w:val="both"/>
              <w:rPr>
                <w:rFonts w:ascii="Sylfaen" w:hAnsi="Sylfaen" w:cs="Sylfaen"/>
                <w:noProof/>
                <w:sz w:val="21"/>
                <w:szCs w:val="21"/>
                <w:lang w:val="de-LU" w:eastAsia="en-US"/>
              </w:rPr>
            </w:pPr>
            <w:r w:rsidRPr="003E392B">
              <w:rPr>
                <w:rFonts w:ascii="Sylfaen" w:hAnsi="Sylfaen"/>
                <w:sz w:val="21"/>
                <w:szCs w:val="21"/>
                <w:lang w:val="de-LU" w:eastAsia="en-US"/>
              </w:rPr>
              <w:t>3.</w:t>
            </w:r>
            <w:r w:rsidRPr="003E392B">
              <w:rPr>
                <w:rFonts w:ascii="Sylfaen" w:hAnsi="Sylfaen"/>
                <w:sz w:val="21"/>
                <w:szCs w:val="21"/>
                <w:lang w:val="hy-AM" w:eastAsia="en-US"/>
              </w:rPr>
              <w:t>3</w:t>
            </w:r>
            <w:r w:rsidRPr="003E392B">
              <w:rPr>
                <w:rFonts w:ascii="Sylfaen" w:hAnsi="Sylfaen"/>
                <w:sz w:val="21"/>
                <w:szCs w:val="21"/>
                <w:lang w:val="de-LU" w:eastAsia="en-US"/>
              </w:rPr>
              <w:t>.</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Ապրանքի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ընդունումն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իրականացվում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Պ6 «</w:t>
            </w:r>
            <w:r w:rsidRPr="003E392B">
              <w:rPr>
                <w:rFonts w:ascii="Sylfaen" w:hAnsi="Sylfaen" w:cs="Sylfaen"/>
                <w:sz w:val="21"/>
                <w:szCs w:val="21"/>
                <w:lang w:val="hy-AM" w:eastAsia="en-US"/>
              </w:rPr>
              <w:t>Ընդունման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կարգն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ըստ</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քանակի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և</w:t>
            </w:r>
            <w:r w:rsidRPr="003E392B">
              <w:rPr>
                <w:rFonts w:ascii="Sylfaen" w:hAnsi="Sylfaen"/>
                <w:sz w:val="21"/>
                <w:szCs w:val="21"/>
                <w:lang w:val="hy-AM" w:eastAsia="en-US"/>
              </w:rPr>
              <w:t xml:space="preserve"> Պ7 «</w:t>
            </w:r>
            <w:r w:rsidRPr="003E392B">
              <w:rPr>
                <w:rFonts w:ascii="Sylfaen" w:hAnsi="Sylfaen" w:cs="Sylfaen"/>
                <w:sz w:val="21"/>
                <w:szCs w:val="21"/>
                <w:lang w:val="hy-AM" w:eastAsia="en-US"/>
              </w:rPr>
              <w:t>Ընդունման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կարգն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ըստ</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որակի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հրահանգների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համաձայն</w:t>
            </w:r>
            <w:r w:rsidRPr="003E392B">
              <w:rPr>
                <w:rFonts w:ascii="Sylfaen" w:hAnsi="Sylfaen"/>
                <w:sz w:val="21"/>
                <w:szCs w:val="21"/>
                <w:lang w:val="hy-AM" w:eastAsia="en-US"/>
              </w:rPr>
              <w:t>:</w:t>
            </w:r>
          </w:p>
          <w:p w:rsidR="00150F56" w:rsidRPr="003E392B" w:rsidRDefault="00150F56" w:rsidP="00150F56">
            <w:pPr>
              <w:jc w:val="both"/>
              <w:rPr>
                <w:rFonts w:ascii="Sylfaen" w:hAnsi="Sylfaen" w:cs="Sylfaen"/>
                <w:sz w:val="20"/>
                <w:szCs w:val="20"/>
                <w:lang w:val="hy-AM" w:eastAsia="en-US"/>
              </w:rPr>
            </w:pPr>
            <w:r w:rsidRPr="003E392B">
              <w:rPr>
                <w:rFonts w:ascii="Sylfaen" w:hAnsi="Sylfaen" w:cs="Sylfaen"/>
                <w:noProof/>
                <w:sz w:val="20"/>
                <w:szCs w:val="20"/>
                <w:lang w:val="hy-AM" w:eastAsia="en-US"/>
              </w:rPr>
              <w:t>3.4.</w:t>
            </w:r>
            <w:r w:rsidRPr="003E392B">
              <w:rPr>
                <w:rFonts w:ascii="Sylfaen" w:hAnsi="Sylfaen" w:cs="Sylfaen"/>
                <w:color w:val="000000"/>
                <w:sz w:val="20"/>
                <w:szCs w:val="20"/>
                <w:lang w:val="hy-AM" w:eastAsia="en-US"/>
              </w:rPr>
              <w:t xml:space="preserve"> </w:t>
            </w:r>
            <w:r w:rsidRPr="003E392B">
              <w:rPr>
                <w:rFonts w:ascii="Sylfaen" w:hAnsi="Sylfaen" w:cs="Sylfaen"/>
                <w:sz w:val="20"/>
                <w:szCs w:val="20"/>
                <w:lang w:val="hy-AM" w:eastAsia="en-US"/>
              </w:rPr>
              <w:t>Մատակարարման</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ամսաթիվ</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է</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համարվում</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Գնորդի</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կողմից</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Ապրանքի</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ընդունման</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ամսաթիվը</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վերջինիս</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կողմից</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ապրանքի</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որակի</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կոմպլեկտավորման</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տեսականու</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և</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քանակի</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հանդեպ</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բողոքի</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բացակայության</w:t>
            </w:r>
            <w:r w:rsidRPr="003E392B">
              <w:rPr>
                <w:rFonts w:ascii="Sylfaen" w:hAnsi="Sylfaen"/>
                <w:sz w:val="20"/>
                <w:szCs w:val="20"/>
                <w:lang w:val="hy-AM" w:eastAsia="en-US"/>
              </w:rPr>
              <w:t xml:space="preserve"> </w:t>
            </w:r>
            <w:r w:rsidRPr="003E392B">
              <w:rPr>
                <w:rFonts w:ascii="Sylfaen" w:hAnsi="Sylfaen" w:cs="Sylfaen"/>
                <w:sz w:val="20"/>
                <w:szCs w:val="20"/>
                <w:lang w:val="hy-AM" w:eastAsia="en-US"/>
              </w:rPr>
              <w:t>դեպքում</w:t>
            </w:r>
            <w:r w:rsidRPr="003E392B">
              <w:rPr>
                <w:rFonts w:ascii="Sylfaen" w:hAnsi="Sylfaen"/>
                <w:sz w:val="20"/>
                <w:szCs w:val="20"/>
                <w:lang w:val="hy-AM" w:eastAsia="en-US"/>
              </w:rPr>
              <w:t>:</w:t>
            </w:r>
          </w:p>
          <w:p w:rsidR="00150F56" w:rsidRPr="003E392B" w:rsidRDefault="00150F56" w:rsidP="00150F56">
            <w:pPr>
              <w:jc w:val="both"/>
              <w:rPr>
                <w:rFonts w:ascii="Sylfaen" w:hAnsi="Sylfaen" w:cs="Sylfaen"/>
                <w:sz w:val="21"/>
                <w:szCs w:val="21"/>
                <w:lang w:val="hy-AM" w:eastAsia="en-US"/>
              </w:rPr>
            </w:pPr>
            <w:r w:rsidRPr="003E392B">
              <w:rPr>
                <w:rFonts w:ascii="Sylfaen" w:hAnsi="Sylfaen" w:cs="Sylfaen"/>
                <w:color w:val="000000"/>
                <w:sz w:val="21"/>
                <w:szCs w:val="21"/>
                <w:lang w:val="hy-AM" w:eastAsia="en-US"/>
              </w:rPr>
              <w:t>3.5.</w:t>
            </w:r>
            <w:r w:rsidRPr="003E392B">
              <w:rPr>
                <w:rFonts w:ascii="Sylfaen" w:hAnsi="Sylfaen" w:cs="Sylfaen"/>
                <w:sz w:val="21"/>
                <w:szCs w:val="21"/>
                <w:lang w:val="hy-AM" w:eastAsia="en-US"/>
              </w:rPr>
              <w:t xml:space="preserve"> Մինչ Գնորդի կողմից Պայմանագրով նախատեսված Ապրանքի ընդունումը, Ապրանքի պահպանման ռիսկն ամբողջությամբ կրում է Մատակարարը:</w:t>
            </w:r>
          </w:p>
          <w:p w:rsidR="00150F56" w:rsidRPr="003E392B" w:rsidRDefault="00150F56" w:rsidP="00150F56">
            <w:pPr>
              <w:jc w:val="both"/>
              <w:rPr>
                <w:rFonts w:ascii="Sylfaen" w:hAnsi="Sylfaen" w:cs="Sylfaen"/>
                <w:sz w:val="21"/>
                <w:szCs w:val="21"/>
                <w:lang w:val="hy-AM" w:eastAsia="en-US"/>
              </w:rPr>
            </w:pPr>
            <w:r w:rsidRPr="003E392B">
              <w:rPr>
                <w:rFonts w:ascii="Sylfaen" w:hAnsi="Sylfaen" w:cs="Sylfaen"/>
                <w:sz w:val="21"/>
                <w:szCs w:val="21"/>
                <w:lang w:val="hy-AM" w:eastAsia="en-US"/>
              </w:rPr>
              <w:t>3.6. Ապրանքի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ստացումը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Գնորդի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կողմից</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հաստատվում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ապրանքա</w:t>
            </w:r>
            <w:r w:rsidRPr="003E392B">
              <w:rPr>
                <w:rFonts w:ascii="Sylfaen" w:hAnsi="Sylfaen"/>
                <w:sz w:val="21"/>
                <w:szCs w:val="21"/>
                <w:lang w:val="hy-AM" w:eastAsia="en-US"/>
              </w:rPr>
              <w:t>-</w:t>
            </w:r>
            <w:r w:rsidRPr="003E392B">
              <w:rPr>
                <w:rFonts w:ascii="Sylfaen" w:hAnsi="Sylfaen" w:cs="Sylfaen"/>
                <w:sz w:val="21"/>
                <w:szCs w:val="21"/>
                <w:lang w:val="hy-AM" w:eastAsia="en-US"/>
              </w:rPr>
              <w:t>տրանսպորտային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բեռնագրի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վրա</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Գնորդի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լիազոր</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ներկայացուցչի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ստորագրությամբ</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 xml:space="preserve"> հանձնման-ընդունման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ակտի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կազմման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միջոցով</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ստորագրվում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Կողմերի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լիազոր</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ներկայացուցիչների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կողմից</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Ապրանքա</w:t>
            </w:r>
            <w:r w:rsidRPr="003E392B">
              <w:rPr>
                <w:rFonts w:ascii="Sylfaen" w:hAnsi="Sylfaen"/>
                <w:sz w:val="21"/>
                <w:szCs w:val="21"/>
                <w:lang w:val="hy-AM" w:eastAsia="en-US"/>
              </w:rPr>
              <w:t>-</w:t>
            </w:r>
            <w:r w:rsidRPr="003E392B">
              <w:rPr>
                <w:rFonts w:ascii="Sylfaen" w:hAnsi="Sylfaen" w:cs="Sylfaen"/>
                <w:sz w:val="21"/>
                <w:szCs w:val="21"/>
                <w:lang w:val="hy-AM" w:eastAsia="en-US"/>
              </w:rPr>
              <w:t>տրանսպորտային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բեռնագրում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հանձնման- ընդունման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ակտում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նշվում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են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ընդունման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պահին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առկա</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դիտողությունները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Ապրանքի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որակի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և</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քանակի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վերաբերյալ</w:t>
            </w:r>
            <w:r w:rsidRPr="003E392B">
              <w:rPr>
                <w:rFonts w:ascii="Sylfaen" w:hAnsi="Sylfaen"/>
                <w:sz w:val="21"/>
                <w:szCs w:val="21"/>
                <w:lang w:val="hy-AM" w:eastAsia="en-US"/>
              </w:rPr>
              <w:t>:</w:t>
            </w:r>
          </w:p>
          <w:p w:rsidR="00150F56" w:rsidRPr="003E392B" w:rsidRDefault="00150F56" w:rsidP="00150F56">
            <w:pPr>
              <w:shd w:val="clear" w:color="auto" w:fill="FFFFFF" w:themeFill="background1"/>
              <w:spacing w:before="120"/>
              <w:jc w:val="center"/>
              <w:rPr>
                <w:rFonts w:ascii="Sylfaen" w:hAnsi="Sylfaen" w:cs="Sylfaen"/>
                <w:b/>
                <w:sz w:val="21"/>
                <w:szCs w:val="21"/>
                <w:lang w:val="hy-AM" w:eastAsia="en-US"/>
              </w:rPr>
            </w:pPr>
            <w:r w:rsidRPr="003E392B">
              <w:rPr>
                <w:rFonts w:ascii="Sylfaen" w:hAnsi="Sylfaen"/>
                <w:b/>
                <w:sz w:val="21"/>
                <w:szCs w:val="21"/>
                <w:lang w:val="hy-AM" w:eastAsia="en-US"/>
              </w:rPr>
              <w:t xml:space="preserve">4. </w:t>
            </w:r>
            <w:r w:rsidRPr="003E392B">
              <w:rPr>
                <w:rFonts w:ascii="Sylfaen" w:hAnsi="Sylfaen" w:cs="Sylfaen"/>
                <w:b/>
                <w:sz w:val="21"/>
                <w:szCs w:val="21"/>
                <w:lang w:val="hy-AM" w:eastAsia="en-US"/>
              </w:rPr>
              <w:t>Պայմանգրի գինը</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և</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վճարման</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կարգը</w:t>
            </w:r>
          </w:p>
          <w:p w:rsidR="00150F56" w:rsidRPr="003E392B" w:rsidRDefault="00150F56" w:rsidP="00150F56">
            <w:pPr>
              <w:shd w:val="clear" w:color="auto" w:fill="FFFFFF" w:themeFill="background1"/>
              <w:jc w:val="both"/>
              <w:rPr>
                <w:rFonts w:ascii="Sylfaen" w:hAnsi="Sylfaen"/>
                <w:sz w:val="21"/>
                <w:szCs w:val="21"/>
                <w:lang w:val="pt-BR" w:eastAsia="en-US"/>
              </w:rPr>
            </w:pPr>
            <w:r w:rsidRPr="003E392B">
              <w:rPr>
                <w:rFonts w:ascii="Sylfaen" w:hAnsi="Sylfaen"/>
                <w:sz w:val="21"/>
                <w:szCs w:val="21"/>
                <w:lang w:val="hy-AM" w:eastAsia="en-US"/>
              </w:rPr>
              <w:t xml:space="preserve">4.1. </w:t>
            </w:r>
            <w:r w:rsidRPr="003E392B">
              <w:rPr>
                <w:rFonts w:ascii="Sylfaen" w:hAnsi="Sylfaen" w:cs="Sylfaen"/>
                <w:sz w:val="21"/>
                <w:szCs w:val="21"/>
                <w:lang w:val="hy-AM" w:eastAsia="en-US"/>
              </w:rPr>
              <w:t>Պայմանագրի</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ընդհանուր</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արժեքը</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կազմում</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pt-BR" w:eastAsia="en-US"/>
              </w:rPr>
              <w:t xml:space="preserve"> </w:t>
            </w:r>
            <w:r w:rsidRPr="003E392B">
              <w:rPr>
                <w:rFonts w:ascii="Sylfaen" w:hAnsi="Sylfaen" w:cs="Sylfaen"/>
                <w:i/>
                <w:color w:val="1F4E79" w:themeColor="accent1" w:themeShade="80"/>
                <w:sz w:val="21"/>
                <w:szCs w:val="21"/>
                <w:lang w:val="hy-AM" w:eastAsia="en-US"/>
              </w:rPr>
              <w:t>(____)(տառերով)արժույթ/</w:t>
            </w:r>
            <w:r w:rsidRPr="003E392B">
              <w:rPr>
                <w:rFonts w:ascii="Sylfaen" w:hAnsi="Sylfaen" w:cs="Sylfaen"/>
                <w:sz w:val="21"/>
                <w:szCs w:val="21"/>
                <w:lang w:val="hy-AM" w:eastAsia="en-US"/>
              </w:rPr>
              <w:t>՝ ներառյալ</w:t>
            </w:r>
            <w:r w:rsidRPr="003E392B">
              <w:rPr>
                <w:rFonts w:ascii="Sylfaen" w:hAnsi="Sylfaen"/>
                <w:sz w:val="21"/>
                <w:szCs w:val="21"/>
                <w:lang w:val="hy-AM" w:eastAsia="en-US"/>
              </w:rPr>
              <w:t xml:space="preserve"> </w:t>
            </w:r>
            <w:r w:rsidRPr="003E392B">
              <w:rPr>
                <w:rFonts w:ascii="Sylfaen" w:hAnsi="Sylfaen" w:cs="Sylfaen"/>
                <w:color w:val="1F4E79" w:themeColor="accent1" w:themeShade="80"/>
                <w:sz w:val="21"/>
                <w:szCs w:val="21"/>
                <w:lang w:val="hy-AM" w:eastAsia="en-US"/>
              </w:rPr>
              <w:t>ԱԱՀ/Հարկեր</w:t>
            </w:r>
            <w:r w:rsidRPr="003E392B">
              <w:rPr>
                <w:rFonts w:ascii="Sylfaen" w:hAnsi="Sylfaen"/>
                <w:sz w:val="21"/>
                <w:szCs w:val="21"/>
                <w:lang w:val="pt-BR" w:eastAsia="en-US"/>
              </w:rPr>
              <w:t>:</w:t>
            </w: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cs="Sylfaen"/>
                <w:sz w:val="21"/>
                <w:szCs w:val="21"/>
                <w:lang w:val="hy-AM" w:eastAsia="en-US"/>
              </w:rPr>
              <w:t>4.2. Գնորդը կատարում է վճարում մատակարարված  ապրանքի համար` մատակարարման օրվանից 15 (տասնհինգ)  աշխատանքային օրվա ընթացքում: Վճարումը կատարվում է  դրամական միջոցները Մատակարարի հաշվարկային հաշվին փոխանցելու միջոցով:</w:t>
            </w:r>
          </w:p>
          <w:p w:rsidR="00150F56" w:rsidRPr="003E392B" w:rsidRDefault="00150F56" w:rsidP="00150F56">
            <w:pPr>
              <w:shd w:val="clear" w:color="auto" w:fill="FFFFFF" w:themeFill="background1"/>
              <w:jc w:val="both"/>
              <w:rPr>
                <w:rFonts w:ascii="Sylfaen" w:hAnsi="Sylfaen" w:cs="Sylfaen"/>
                <w:sz w:val="21"/>
                <w:szCs w:val="21"/>
                <w:lang w:val="hy-AM" w:eastAsia="en-US"/>
              </w:rPr>
            </w:pPr>
          </w:p>
          <w:p w:rsidR="00150F56" w:rsidRPr="003E392B" w:rsidRDefault="00150F56" w:rsidP="00150F56">
            <w:pPr>
              <w:shd w:val="clear" w:color="auto" w:fill="FFFFFF" w:themeFill="background1"/>
              <w:ind w:right="-73"/>
              <w:jc w:val="center"/>
              <w:rPr>
                <w:rFonts w:ascii="Sylfaen" w:hAnsi="Sylfaen"/>
                <w:b/>
                <w:color w:val="000000" w:themeColor="text1"/>
                <w:sz w:val="20"/>
                <w:szCs w:val="20"/>
                <w:lang w:val="hy-AM" w:eastAsia="en-US"/>
              </w:rPr>
            </w:pPr>
            <w:r w:rsidRPr="003E392B">
              <w:rPr>
                <w:rFonts w:ascii="Sylfaen" w:hAnsi="Sylfaen"/>
                <w:b/>
                <w:color w:val="000000" w:themeColor="text1"/>
                <w:sz w:val="21"/>
                <w:szCs w:val="21"/>
                <w:lang w:val="hy-AM" w:eastAsia="en-US"/>
              </w:rPr>
              <w:t>5.</w:t>
            </w:r>
            <w:r w:rsidRPr="003E392B">
              <w:rPr>
                <w:rFonts w:ascii="Sylfaen" w:hAnsi="Sylfaen"/>
                <w:b/>
                <w:color w:val="000000" w:themeColor="text1"/>
                <w:sz w:val="20"/>
                <w:szCs w:val="20"/>
                <w:lang w:val="hy-AM" w:eastAsia="en-US"/>
              </w:rPr>
              <w:t xml:space="preserve"> Կողմերի իրավունքներն ու պարտականությունները</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olor w:val="000000" w:themeColor="text1"/>
                <w:sz w:val="21"/>
                <w:szCs w:val="21"/>
                <w:lang w:val="hy-AM" w:eastAsia="en-US"/>
              </w:rPr>
              <w:t>5.1. Մատակարարը իրավունք ունի՝</w:t>
            </w: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color w:val="000000" w:themeColor="text1"/>
                <w:sz w:val="21"/>
                <w:szCs w:val="21"/>
                <w:lang w:val="hy-AM" w:eastAsia="en-US"/>
              </w:rPr>
              <w:t>5.1.1.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rsidR="00150F56" w:rsidRPr="003E392B" w:rsidRDefault="00150F56" w:rsidP="00150F56">
            <w:pPr>
              <w:shd w:val="clear" w:color="auto" w:fill="FFFFFF" w:themeFill="background1"/>
              <w:jc w:val="both"/>
              <w:rPr>
                <w:rFonts w:ascii="Sylfaen" w:hAnsi="Sylfaen"/>
                <w:b/>
                <w:sz w:val="21"/>
                <w:szCs w:val="21"/>
                <w:lang w:val="hy-AM" w:eastAsia="en-US"/>
              </w:rPr>
            </w:pPr>
            <w:r w:rsidRPr="003E392B">
              <w:rPr>
                <w:rFonts w:ascii="Sylfaen" w:hAnsi="Sylfaen"/>
                <w:color w:val="000000" w:themeColor="text1"/>
                <w:sz w:val="21"/>
                <w:szCs w:val="21"/>
                <w:lang w:val="hy-AM" w:eastAsia="en-US"/>
              </w:rPr>
              <w:t>5.2. Մատակարարը պարտավոր է՝</w:t>
            </w:r>
          </w:p>
          <w:p w:rsidR="00150F56" w:rsidRPr="003E392B" w:rsidRDefault="00150F56" w:rsidP="00150F56">
            <w:pPr>
              <w:shd w:val="clear" w:color="auto" w:fill="FFFFFF" w:themeFill="background1"/>
              <w:jc w:val="both"/>
              <w:rPr>
                <w:rFonts w:ascii="Sylfaen" w:hAnsi="Sylfaen"/>
                <w:b/>
                <w:sz w:val="21"/>
                <w:szCs w:val="21"/>
                <w:lang w:val="hy-AM" w:eastAsia="en-US"/>
              </w:rPr>
            </w:pPr>
            <w:r w:rsidRPr="003E392B">
              <w:rPr>
                <w:rFonts w:ascii="Sylfaen" w:hAnsi="Sylfaen"/>
                <w:color w:val="000000" w:themeColor="text1"/>
                <w:sz w:val="21"/>
                <w:szCs w:val="21"/>
                <w:lang w:val="hy-AM" w:eastAsia="en-US"/>
              </w:rPr>
              <w:t>5.2.1. Իր հաշվին և իր միջոցներով իրականացնել Պայմանագրի՝ թիվ 1 Հավելվածում նշված Ապրանքի մատակարարումը, Պայմանագրի 3.2. ենթակետում նշված հասցեով:</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olor w:val="000000" w:themeColor="text1"/>
                <w:sz w:val="21"/>
                <w:szCs w:val="21"/>
                <w:lang w:val="hy-AM" w:eastAsia="en-US"/>
              </w:rPr>
              <w:t>5.2.2. Պայմանագրի 3.1. ենթակետում նշված ժամկետներում, հանձնման-ընդունման ակտով Գնորդին հանձնել համապատասխան որակի և քանակի Ապրանք:</w:t>
            </w:r>
          </w:p>
          <w:p w:rsidR="00150F56" w:rsidRPr="003E392B" w:rsidRDefault="00150F56" w:rsidP="00150F56">
            <w:pPr>
              <w:shd w:val="clear" w:color="auto" w:fill="FFFFFF" w:themeFill="background1"/>
              <w:jc w:val="both"/>
              <w:rPr>
                <w:rFonts w:ascii="Sylfaen" w:hAnsi="Sylfaen"/>
                <w:color w:val="FF0000"/>
                <w:sz w:val="21"/>
                <w:szCs w:val="21"/>
                <w:lang w:val="hy-AM" w:eastAsia="en-US"/>
              </w:rPr>
            </w:pPr>
            <w:r w:rsidRPr="003E392B">
              <w:rPr>
                <w:rFonts w:ascii="Sylfaen" w:hAnsi="Sylfaen"/>
                <w:color w:val="000000" w:themeColor="text1"/>
                <w:sz w:val="21"/>
                <w:szCs w:val="21"/>
                <w:lang w:val="hy-AM" w:eastAsia="en-US"/>
              </w:rPr>
              <w:t>5</w:t>
            </w:r>
            <w:r w:rsidRPr="003E392B">
              <w:rPr>
                <w:color w:val="000000" w:themeColor="text1"/>
                <w:sz w:val="21"/>
                <w:szCs w:val="21"/>
                <w:lang w:val="hy-AM" w:eastAsia="en-US"/>
              </w:rPr>
              <w:t>․</w:t>
            </w:r>
            <w:r w:rsidRPr="003E392B">
              <w:rPr>
                <w:rFonts w:ascii="Sylfaen" w:hAnsi="Sylfaen"/>
                <w:color w:val="000000" w:themeColor="text1"/>
                <w:sz w:val="21"/>
                <w:szCs w:val="21"/>
                <w:lang w:val="hy-AM" w:eastAsia="en-US"/>
              </w:rPr>
              <w:t>2</w:t>
            </w:r>
            <w:r w:rsidRPr="003E392B">
              <w:rPr>
                <w:color w:val="000000" w:themeColor="text1"/>
                <w:sz w:val="21"/>
                <w:szCs w:val="21"/>
                <w:lang w:val="hy-AM" w:eastAsia="en-US"/>
              </w:rPr>
              <w:t>․</w:t>
            </w:r>
            <w:r w:rsidRPr="003E392B">
              <w:rPr>
                <w:rFonts w:ascii="Sylfaen" w:hAnsi="Sylfaen"/>
                <w:color w:val="000000" w:themeColor="text1"/>
                <w:sz w:val="21"/>
                <w:szCs w:val="21"/>
                <w:lang w:val="hy-AM" w:eastAsia="en-US"/>
              </w:rPr>
              <w:t>3</w:t>
            </w:r>
            <w:r w:rsidRPr="003E392B">
              <w:rPr>
                <w:color w:val="000000" w:themeColor="text1"/>
                <w:sz w:val="21"/>
                <w:szCs w:val="21"/>
                <w:lang w:val="hy-AM" w:eastAsia="en-US"/>
              </w:rPr>
              <w:t>․</w:t>
            </w:r>
            <w:r w:rsidRPr="003E392B">
              <w:rPr>
                <w:rFonts w:ascii="Sylfaen" w:hAnsi="Sylfaen"/>
                <w:color w:val="000000" w:themeColor="text1"/>
                <w:sz w:val="21"/>
                <w:szCs w:val="21"/>
                <w:lang w:val="hy-AM" w:eastAsia="en-US"/>
              </w:rPr>
              <w:t>Պայմանագրով նախատեսված որակի և քանակի պայմանների խախտման դեպքում Գնորդի ներկայացուցչի հետ միասին կազմել Ապրանքի թերությունների ակտ:</w:t>
            </w:r>
            <w:r w:rsidRPr="003E392B">
              <w:rPr>
                <w:rFonts w:ascii="Sylfaen" w:hAnsi="Sylfaen"/>
                <w:sz w:val="21"/>
                <w:szCs w:val="21"/>
                <w:lang w:val="hy-AM" w:eastAsia="en-US"/>
              </w:rPr>
              <w:t xml:space="preserve"> </w:t>
            </w:r>
            <w:r w:rsidRPr="003E392B">
              <w:rPr>
                <w:rFonts w:ascii="Sylfaen" w:hAnsi="Sylfaen"/>
                <w:color w:val="000000" w:themeColor="text1"/>
                <w:sz w:val="21"/>
                <w:szCs w:val="21"/>
                <w:lang w:val="hy-AM" w:eastAsia="en-US"/>
              </w:rPr>
              <w:t xml:space="preserve">Մատակարարը ակտի ստորագրումից հետո 10 /տասը/ աշխատանքային օրվա ընթացքում պարտավորվում է  վերացնել Ապրանքի թերությունները, </w:t>
            </w:r>
            <w:r w:rsidRPr="003E392B">
              <w:rPr>
                <w:rFonts w:ascii="Sylfaen" w:hAnsi="Sylfaen"/>
                <w:sz w:val="21"/>
                <w:szCs w:val="21"/>
                <w:lang w:val="hy-AM" w:eastAsia="en-US"/>
              </w:rPr>
              <w:t>կամ Գնորդի ընտրությամբ իրականասնել Պայմանագրի 2.3. ենթակետում նշված պայմանները:</w:t>
            </w: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color w:val="000000" w:themeColor="text1"/>
                <w:sz w:val="21"/>
                <w:szCs w:val="21"/>
                <w:lang w:val="hy-AM" w:eastAsia="en-US"/>
              </w:rPr>
              <w:t>5.3. Գնորդն իրավունք ունի՝</w:t>
            </w:r>
          </w:p>
          <w:p w:rsidR="00150F56" w:rsidRPr="003E392B" w:rsidRDefault="00150F56" w:rsidP="00150F56">
            <w:pPr>
              <w:shd w:val="clear" w:color="auto" w:fill="FFFFFF" w:themeFill="background1"/>
              <w:jc w:val="both"/>
              <w:rPr>
                <w:rFonts w:ascii="Sylfaen" w:hAnsi="Sylfaen"/>
                <w:b/>
                <w:sz w:val="21"/>
                <w:szCs w:val="21"/>
                <w:lang w:val="hy-AM" w:eastAsia="en-US"/>
              </w:rPr>
            </w:pPr>
            <w:r w:rsidRPr="003E392B">
              <w:rPr>
                <w:rFonts w:ascii="Sylfaen" w:hAnsi="Sylfaen"/>
                <w:color w:val="000000" w:themeColor="text1"/>
                <w:sz w:val="21"/>
                <w:szCs w:val="21"/>
                <w:lang w:val="hy-AM" w:eastAsia="en-US"/>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olor w:val="000000" w:themeColor="text1"/>
                <w:sz w:val="21"/>
                <w:szCs w:val="21"/>
                <w:lang w:val="hy-AM" w:eastAsia="en-US"/>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color w:val="000000" w:themeColor="text1"/>
                <w:sz w:val="21"/>
                <w:szCs w:val="21"/>
                <w:lang w:val="hy-AM" w:eastAsia="en-US"/>
              </w:rPr>
              <w:t>5.4. Գնորդը պարտավոր է՝</w:t>
            </w:r>
          </w:p>
          <w:p w:rsidR="00150F56" w:rsidRPr="003E392B" w:rsidRDefault="00150F56" w:rsidP="00150F56">
            <w:pPr>
              <w:shd w:val="clear" w:color="auto" w:fill="FFFFFF" w:themeFill="background1"/>
              <w:jc w:val="both"/>
              <w:rPr>
                <w:rFonts w:ascii="Sylfaen" w:hAnsi="Sylfaen" w:cs="Sylfaen"/>
                <w:sz w:val="21"/>
                <w:szCs w:val="21"/>
                <w:lang w:val="hy-AM" w:eastAsia="en-US"/>
              </w:rPr>
            </w:pPr>
            <w:r w:rsidRPr="003E392B">
              <w:rPr>
                <w:rFonts w:ascii="Sylfaen" w:hAnsi="Sylfaen"/>
                <w:color w:val="000000" w:themeColor="text1"/>
                <w:sz w:val="21"/>
                <w:szCs w:val="21"/>
                <w:lang w:val="hy-AM" w:eastAsia="en-US"/>
              </w:rPr>
              <w:t>5.4.1.  Ընդունել Ապրանքը, իրականացնել ստուգում ըստ քանակի և որակի և  ստորագրել հանձնման-ընդունման ակտը:</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olor w:val="000000" w:themeColor="text1"/>
                <w:sz w:val="21"/>
                <w:szCs w:val="21"/>
                <w:lang w:val="hy-AM" w:eastAsia="en-US"/>
              </w:rPr>
              <w:t xml:space="preserve">5.4.2. Պայմանագրում նշված ժամկետում վճարել Ապրանքի համար: </w:t>
            </w:r>
          </w:p>
          <w:p w:rsidR="00150F56" w:rsidRPr="003E392B" w:rsidRDefault="00150F56" w:rsidP="00150F56">
            <w:pPr>
              <w:tabs>
                <w:tab w:val="left" w:pos="132"/>
              </w:tabs>
              <w:jc w:val="center"/>
              <w:rPr>
                <w:rFonts w:ascii="Sylfaen" w:hAnsi="Sylfaen"/>
                <w:b/>
                <w:sz w:val="21"/>
                <w:szCs w:val="21"/>
                <w:lang w:val="pt-BR" w:eastAsia="en-US"/>
              </w:rPr>
            </w:pPr>
          </w:p>
          <w:p w:rsidR="00150F56" w:rsidRPr="003E392B" w:rsidRDefault="00150F56" w:rsidP="00150F56">
            <w:pPr>
              <w:tabs>
                <w:tab w:val="left" w:pos="132"/>
              </w:tabs>
              <w:jc w:val="center"/>
              <w:rPr>
                <w:rFonts w:ascii="Sylfaen" w:hAnsi="Sylfaen" w:cs="Sylfaen"/>
                <w:b/>
                <w:sz w:val="21"/>
                <w:szCs w:val="21"/>
                <w:lang w:val="hy-AM" w:eastAsia="en-US"/>
              </w:rPr>
            </w:pPr>
            <w:r w:rsidRPr="003E392B">
              <w:rPr>
                <w:rFonts w:ascii="Sylfaen" w:hAnsi="Sylfaen"/>
                <w:b/>
                <w:sz w:val="21"/>
                <w:szCs w:val="21"/>
                <w:lang w:val="pt-BR" w:eastAsia="en-US"/>
              </w:rPr>
              <w:t>6</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 xml:space="preserve">Անհաղթահարելի ուժի ազդեցությունը </w:t>
            </w:r>
          </w:p>
          <w:p w:rsidR="00150F56" w:rsidRPr="003E392B" w:rsidRDefault="00150F56" w:rsidP="00150F56">
            <w:pPr>
              <w:tabs>
                <w:tab w:val="left" w:pos="132"/>
              </w:tabs>
              <w:jc w:val="center"/>
              <w:rPr>
                <w:rFonts w:ascii="Sylfaen" w:hAnsi="Sylfaen" w:cs="Times Armenian"/>
                <w:b/>
                <w:sz w:val="21"/>
                <w:szCs w:val="21"/>
                <w:lang w:val="hy-AM" w:eastAsia="en-US"/>
              </w:rPr>
            </w:pPr>
            <w:r w:rsidRPr="003E392B">
              <w:rPr>
                <w:rFonts w:ascii="Sylfaen" w:hAnsi="Sylfaen" w:cs="Times Armenian"/>
                <w:b/>
                <w:sz w:val="21"/>
                <w:szCs w:val="21"/>
                <w:lang w:val="hy-AM" w:eastAsia="en-US"/>
              </w:rPr>
              <w:t>(</w:t>
            </w:r>
            <w:r w:rsidRPr="003E392B">
              <w:rPr>
                <w:rFonts w:ascii="Sylfaen" w:hAnsi="Sylfaen" w:cs="Sylfaen"/>
                <w:b/>
                <w:sz w:val="21"/>
                <w:szCs w:val="21"/>
                <w:lang w:val="hy-AM" w:eastAsia="en-US"/>
              </w:rPr>
              <w:t>ՖՈՐՍ</w:t>
            </w:r>
            <w:r w:rsidRPr="003E392B">
              <w:rPr>
                <w:rFonts w:ascii="Sylfaen" w:hAnsi="Sylfaen" w:cs="Times Armenian"/>
                <w:b/>
                <w:sz w:val="21"/>
                <w:szCs w:val="21"/>
                <w:lang w:val="hy-AM" w:eastAsia="en-US"/>
              </w:rPr>
              <w:t>-</w:t>
            </w:r>
            <w:r w:rsidRPr="003E392B">
              <w:rPr>
                <w:rFonts w:ascii="Sylfaen" w:hAnsi="Sylfaen" w:cs="Sylfaen"/>
                <w:b/>
                <w:sz w:val="21"/>
                <w:szCs w:val="21"/>
                <w:lang w:val="hy-AM" w:eastAsia="en-US"/>
              </w:rPr>
              <w:t>ՄԱԺՈՐ</w:t>
            </w:r>
            <w:r w:rsidRPr="003E392B">
              <w:rPr>
                <w:rFonts w:ascii="Sylfaen" w:hAnsi="Sylfaen" w:cs="Times Armenian"/>
                <w:b/>
                <w:sz w:val="21"/>
                <w:szCs w:val="21"/>
                <w:lang w:val="hy-AM" w:eastAsia="en-US"/>
              </w:rPr>
              <w:t>)</w:t>
            </w:r>
          </w:p>
          <w:p w:rsidR="00150F56" w:rsidRPr="003E392B" w:rsidRDefault="00150F56" w:rsidP="00150F56">
            <w:pPr>
              <w:tabs>
                <w:tab w:val="left" w:pos="132"/>
              </w:tabs>
              <w:jc w:val="both"/>
              <w:rPr>
                <w:rFonts w:ascii="Sylfaen" w:hAnsi="Sylfaen"/>
                <w:sz w:val="21"/>
                <w:szCs w:val="21"/>
                <w:lang w:val="hy-AM" w:eastAsia="en-US"/>
              </w:rPr>
            </w:pPr>
            <w:r w:rsidRPr="003E392B">
              <w:rPr>
                <w:rFonts w:ascii="Sylfaen" w:hAnsi="Sylfaen"/>
                <w:sz w:val="21"/>
                <w:szCs w:val="21"/>
                <w:lang w:val="hy-AM" w:eastAsia="en-US"/>
              </w:rPr>
              <w:t>6.1</w:t>
            </w:r>
            <w:r w:rsidRPr="003E392B">
              <w:rPr>
                <w:rFonts w:ascii="Sylfaen" w:hAnsi="Sylfaen" w:cs="Sylfaen"/>
                <w:sz w:val="21"/>
                <w:szCs w:val="21"/>
                <w:lang w:val="pt-BR" w:eastAsia="en-US"/>
              </w:rPr>
              <w:t xml:space="preserve">. </w:t>
            </w:r>
            <w:r w:rsidRPr="003E392B">
              <w:rPr>
                <w:rFonts w:ascii="Sylfaen" w:hAnsi="Sylfaen" w:cs="Sylfaen"/>
                <w:sz w:val="21"/>
                <w:szCs w:val="21"/>
                <w:lang w:val="hy-AM" w:eastAsia="en-US"/>
              </w:rPr>
              <w:t>Կողմերը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Պայմանագրով</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նախատեսված</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պարտավորություններն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ամբողջությամբ</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մասնակիորեն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չկատարելու</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համար</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ազատվում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են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պատասխանատվությունից,</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եթե</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դա</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տեղի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ունեցել</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անհաղթահարելի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ուժի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ազդեցության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հետևանքով</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ծագել</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Պայմանագիրը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կնքելուց</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հետո</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արտակարգ</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իրավիճակի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բնույթի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իրադարձությունների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արդյունքում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Կողմերը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չէին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կարող</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կանխատեսել</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կանխարգելել</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Պայմանագիրը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կնքելու</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պահին</w:t>
            </w:r>
            <w:r w:rsidRPr="003E392B">
              <w:rPr>
                <w:rFonts w:ascii="Sylfaen" w:hAnsi="Sylfaen"/>
                <w:sz w:val="21"/>
                <w:szCs w:val="21"/>
                <w:lang w:val="hy-AM" w:eastAsia="en-US"/>
              </w:rPr>
              <w:t>:</w:t>
            </w:r>
          </w:p>
          <w:p w:rsidR="00150F56" w:rsidRPr="003E392B" w:rsidRDefault="00150F56" w:rsidP="00150F56">
            <w:pPr>
              <w:shd w:val="clear" w:color="auto" w:fill="FFFFFF" w:themeFill="background1"/>
              <w:jc w:val="both"/>
              <w:rPr>
                <w:rFonts w:ascii="Sylfaen" w:hAnsi="Sylfaen"/>
                <w:sz w:val="21"/>
                <w:szCs w:val="21"/>
                <w:lang w:val="hy-AM" w:eastAsia="en-US"/>
              </w:rPr>
            </w:pPr>
            <w:r w:rsidRPr="003E392B">
              <w:rPr>
                <w:rFonts w:ascii="Sylfaen" w:hAnsi="Sylfaen" w:cs="Sylfaen"/>
                <w:sz w:val="21"/>
                <w:szCs w:val="21"/>
                <w:lang w:val="pt-BR" w:eastAsia="en-US"/>
              </w:rPr>
              <w:t>6.2.</w:t>
            </w:r>
            <w:r w:rsidRPr="003E392B">
              <w:rPr>
                <w:rFonts w:ascii="Sylfaen" w:hAnsi="Sylfaen" w:cs="Sylfaen"/>
                <w:sz w:val="21"/>
                <w:szCs w:val="21"/>
                <w:shd w:val="clear" w:color="auto" w:fill="FFFFFF"/>
                <w:lang w:val="hy-AM" w:eastAsia="en-US"/>
              </w:rPr>
              <w:t xml:space="preserve"> Անհաղթահարելի</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ուժի</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հանգամանքների</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առաջացումը</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Կողմերը</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պետք</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է</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հաստատեն</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իրավասու</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մարմինների</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փաստաթղթերով</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այդպիսի</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հանգամանքների</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առաջացման</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պահից</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սկսած</w:t>
            </w:r>
            <w:r w:rsidRPr="003E392B">
              <w:rPr>
                <w:rFonts w:ascii="Sylfaen" w:hAnsi="Sylfaen"/>
                <w:sz w:val="21"/>
                <w:szCs w:val="21"/>
                <w:shd w:val="clear" w:color="auto" w:fill="FFFFFF"/>
                <w:lang w:val="hy-AM" w:eastAsia="en-US"/>
              </w:rPr>
              <w:t xml:space="preserve"> 10 - </w:t>
            </w:r>
            <w:r w:rsidRPr="003E392B">
              <w:rPr>
                <w:rFonts w:ascii="Sylfaen" w:hAnsi="Sylfaen" w:cs="Sylfaen"/>
                <w:sz w:val="21"/>
                <w:szCs w:val="21"/>
                <w:shd w:val="clear" w:color="auto" w:fill="FFFFFF"/>
                <w:lang w:val="hy-AM" w:eastAsia="en-US"/>
              </w:rPr>
              <w:t>օրյա</w:t>
            </w:r>
            <w:r w:rsidRPr="003E392B">
              <w:rPr>
                <w:rFonts w:ascii="Sylfaen" w:hAnsi="Sylfaen"/>
                <w:sz w:val="21"/>
                <w:szCs w:val="21"/>
                <w:shd w:val="clear" w:color="auto" w:fill="FFFFFF"/>
                <w:lang w:val="hy-AM" w:eastAsia="en-US"/>
              </w:rPr>
              <w:t xml:space="preserve"> </w:t>
            </w:r>
            <w:r w:rsidRPr="003E392B">
              <w:rPr>
                <w:rFonts w:ascii="Sylfaen" w:hAnsi="Sylfaen" w:cs="Sylfaen"/>
                <w:sz w:val="21"/>
                <w:szCs w:val="21"/>
                <w:shd w:val="clear" w:color="auto" w:fill="FFFFFF"/>
                <w:lang w:val="hy-AM" w:eastAsia="en-US"/>
              </w:rPr>
              <w:t>ժամկետում</w:t>
            </w:r>
            <w:r w:rsidRPr="003E392B">
              <w:rPr>
                <w:rFonts w:ascii="Sylfaen" w:hAnsi="Sylfaen"/>
                <w:sz w:val="21"/>
                <w:szCs w:val="21"/>
                <w:shd w:val="clear" w:color="auto" w:fill="FFFFFF"/>
                <w:lang w:val="hy-AM" w:eastAsia="en-US"/>
              </w:rPr>
              <w:t>:</w:t>
            </w:r>
          </w:p>
          <w:p w:rsidR="00150F56" w:rsidRPr="003E392B" w:rsidRDefault="00150F56" w:rsidP="00150F56">
            <w:pPr>
              <w:shd w:val="clear" w:color="auto" w:fill="FFFFFF" w:themeFill="background1"/>
              <w:jc w:val="both"/>
              <w:rPr>
                <w:rFonts w:ascii="Sylfaen" w:hAnsi="Sylfaen"/>
                <w:sz w:val="21"/>
                <w:szCs w:val="21"/>
                <w:lang w:val="hy-AM" w:eastAsia="en-US"/>
              </w:rPr>
            </w:pPr>
            <w:r w:rsidRPr="003E392B">
              <w:rPr>
                <w:rFonts w:ascii="Sylfaen" w:hAnsi="Sylfaen" w:cs="Sylfaen"/>
                <w:sz w:val="21"/>
                <w:szCs w:val="21"/>
                <w:lang w:val="hy-AM" w:eastAsia="en-US"/>
              </w:rPr>
              <w:t>6.3.</w:t>
            </w:r>
            <w:r w:rsidRPr="003E392B">
              <w:rPr>
                <w:rFonts w:ascii="Sylfaen" w:hAnsi="Sylfaen" w:cs="Sylfaen"/>
                <w:sz w:val="21"/>
                <w:szCs w:val="21"/>
                <w:shd w:val="clear" w:color="auto" w:fill="FFFFFF"/>
                <w:lang w:val="hy-AM" w:eastAsia="en-US"/>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3E392B">
              <w:rPr>
                <w:rFonts w:ascii="Sylfaen" w:hAnsi="Sylfaen"/>
                <w:sz w:val="21"/>
                <w:szCs w:val="21"/>
                <w:lang w:val="hy-AM" w:eastAsia="en-US"/>
              </w:rPr>
              <w:t>:</w:t>
            </w:r>
          </w:p>
          <w:p w:rsidR="00150F56" w:rsidRPr="003E392B" w:rsidRDefault="00150F56" w:rsidP="00150F56">
            <w:pPr>
              <w:tabs>
                <w:tab w:val="left" w:pos="132"/>
              </w:tabs>
              <w:ind w:firstLine="91"/>
              <w:jc w:val="center"/>
              <w:rPr>
                <w:rFonts w:ascii="Sylfaen" w:hAnsi="Sylfaen" w:cs="Sylfaen"/>
                <w:b/>
                <w:sz w:val="21"/>
                <w:szCs w:val="21"/>
                <w:lang w:val="hy-AM" w:eastAsia="en-US"/>
              </w:rPr>
            </w:pPr>
          </w:p>
          <w:p w:rsidR="00150F56" w:rsidRPr="003E392B" w:rsidRDefault="00150F56" w:rsidP="00150F56">
            <w:pPr>
              <w:tabs>
                <w:tab w:val="left" w:pos="132"/>
              </w:tabs>
              <w:ind w:firstLine="91"/>
              <w:jc w:val="center"/>
              <w:rPr>
                <w:rFonts w:ascii="Sylfaen" w:hAnsi="Sylfaen" w:cs="Sylfaen"/>
                <w:b/>
                <w:sz w:val="21"/>
                <w:szCs w:val="21"/>
                <w:lang w:val="hy-AM" w:eastAsia="en-US"/>
              </w:rPr>
            </w:pPr>
            <w:r w:rsidRPr="003E392B">
              <w:rPr>
                <w:rFonts w:ascii="Sylfaen" w:hAnsi="Sylfaen" w:cs="Sylfaen"/>
                <w:b/>
                <w:sz w:val="21"/>
                <w:szCs w:val="21"/>
                <w:lang w:val="hy-AM" w:eastAsia="en-US"/>
              </w:rPr>
              <w:t>7</w:t>
            </w:r>
            <w:r w:rsidRPr="003E392B">
              <w:rPr>
                <w:rFonts w:ascii="Sylfaen" w:hAnsi="Sylfaen" w:cs="Sylfaen"/>
                <w:b/>
                <w:sz w:val="21"/>
                <w:szCs w:val="21"/>
                <w:lang w:val="pt-BR" w:eastAsia="en-US"/>
              </w:rPr>
              <w:t>.</w:t>
            </w:r>
            <w:r w:rsidRPr="003E392B">
              <w:rPr>
                <w:rFonts w:ascii="Sylfaen" w:hAnsi="Sylfaen"/>
                <w:b/>
                <w:sz w:val="21"/>
                <w:szCs w:val="21"/>
                <w:lang w:val="pt-BR" w:eastAsia="en-US"/>
              </w:rPr>
              <w:t xml:space="preserve"> </w:t>
            </w:r>
            <w:r w:rsidRPr="003E392B">
              <w:rPr>
                <w:rFonts w:ascii="Sylfaen" w:hAnsi="Sylfaen" w:cs="Sylfaen"/>
                <w:b/>
                <w:sz w:val="21"/>
                <w:szCs w:val="21"/>
                <w:lang w:val="hy-AM" w:eastAsia="en-US"/>
              </w:rPr>
              <w:t>Կողմերի</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պատասխանատվությունը</w:t>
            </w:r>
          </w:p>
          <w:p w:rsidR="00150F56" w:rsidRPr="003E392B" w:rsidRDefault="00150F56" w:rsidP="00150F56">
            <w:pPr>
              <w:tabs>
                <w:tab w:val="left" w:pos="132"/>
              </w:tabs>
              <w:jc w:val="both"/>
              <w:rPr>
                <w:rFonts w:ascii="Sylfaen" w:hAnsi="Sylfaen" w:cs="Sylfaen"/>
                <w:sz w:val="21"/>
                <w:szCs w:val="21"/>
                <w:lang w:val="hy-AM" w:eastAsia="en-US"/>
              </w:rPr>
            </w:pPr>
            <w:r w:rsidRPr="003E392B">
              <w:rPr>
                <w:rFonts w:ascii="Sylfaen" w:hAnsi="Sylfaen" w:cs="Sylfaen"/>
                <w:sz w:val="21"/>
                <w:szCs w:val="21"/>
                <w:lang w:val="hy-AM" w:eastAsia="en-US"/>
              </w:rPr>
              <w:t>7</w:t>
            </w:r>
            <w:r w:rsidRPr="003E392B">
              <w:rPr>
                <w:rFonts w:ascii="Sylfaen" w:hAnsi="Sylfaen" w:cs="Sylfaen"/>
                <w:sz w:val="21"/>
                <w:szCs w:val="21"/>
                <w:lang w:val="pt-BR" w:eastAsia="en-US"/>
              </w:rPr>
              <w:t>.1</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Ապրանքի</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մատակարաման</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ուշացման</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կամ</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թերի</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մատակարարման</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դեպքում</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Գնորդը</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իրավունք ունի</w:t>
            </w:r>
            <w:r w:rsidRPr="003E392B">
              <w:rPr>
                <w:rFonts w:ascii="Sylfaen" w:hAnsi="Sylfaen"/>
                <w:sz w:val="21"/>
                <w:szCs w:val="21"/>
                <w:lang w:val="hy-AM" w:eastAsia="en-US"/>
              </w:rPr>
              <w:t xml:space="preserve"> </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Մատակարարից</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գանձել</w:t>
            </w:r>
            <w:r w:rsidRPr="003E392B">
              <w:rPr>
                <w:rFonts w:ascii="Sylfaen" w:hAnsi="Sylfaen"/>
                <w:sz w:val="21"/>
                <w:szCs w:val="21"/>
                <w:lang w:val="pt-BR" w:eastAsia="en-US"/>
              </w:rPr>
              <w:t xml:space="preserve">  0,</w:t>
            </w:r>
            <w:r w:rsidRPr="003E392B">
              <w:rPr>
                <w:rFonts w:ascii="Sylfaen" w:hAnsi="Sylfaen"/>
                <w:sz w:val="21"/>
                <w:szCs w:val="21"/>
                <w:lang w:val="hy-AM" w:eastAsia="en-US"/>
              </w:rPr>
              <w:t>13</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տույժ՝</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թերի</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p w:rsidR="00150F56" w:rsidRPr="003E392B" w:rsidRDefault="00150F56" w:rsidP="00150F56">
            <w:pPr>
              <w:tabs>
                <w:tab w:val="left" w:pos="132"/>
              </w:tabs>
              <w:jc w:val="both"/>
              <w:rPr>
                <w:rFonts w:ascii="Sylfaen" w:hAnsi="Sylfaen" w:cs="Sylfaen"/>
                <w:sz w:val="21"/>
                <w:szCs w:val="21"/>
                <w:lang w:val="pt-BR" w:eastAsia="en-US"/>
              </w:rPr>
            </w:pPr>
            <w:r w:rsidRPr="003E392B">
              <w:rPr>
                <w:rFonts w:ascii="Sylfaen" w:hAnsi="Sylfaen" w:cs="Sylfaen"/>
                <w:sz w:val="21"/>
                <w:szCs w:val="21"/>
                <w:lang w:val="hy-AM" w:eastAsia="en-US"/>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p w:rsidR="00150F56" w:rsidRPr="003E392B" w:rsidRDefault="00150F56" w:rsidP="00150F56">
            <w:pPr>
              <w:autoSpaceDE w:val="0"/>
              <w:autoSpaceDN w:val="0"/>
              <w:adjustRightInd w:val="0"/>
              <w:jc w:val="both"/>
              <w:rPr>
                <w:rFonts w:ascii="Sylfaen" w:hAnsi="Sylfaen"/>
                <w:sz w:val="21"/>
                <w:szCs w:val="21"/>
                <w:lang w:val="pt-BR" w:eastAsia="en-US"/>
              </w:rPr>
            </w:pPr>
            <w:r w:rsidRPr="003E392B">
              <w:rPr>
                <w:rFonts w:ascii="Sylfaen" w:hAnsi="Sylfaen" w:cs="Sylfaen"/>
                <w:sz w:val="21"/>
                <w:szCs w:val="21"/>
                <w:lang w:val="hy-AM" w:eastAsia="en-US"/>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3E392B">
              <w:rPr>
                <w:rFonts w:ascii="Sylfaen" w:hAnsi="Sylfaen"/>
                <w:sz w:val="21"/>
                <w:szCs w:val="21"/>
                <w:lang w:val="pt-BR" w:eastAsia="en-US"/>
              </w:rPr>
              <w:t>:</w:t>
            </w:r>
          </w:p>
          <w:p w:rsidR="00150F56" w:rsidRPr="003E392B" w:rsidRDefault="00150F56" w:rsidP="00150F56">
            <w:pPr>
              <w:autoSpaceDE w:val="0"/>
              <w:autoSpaceDN w:val="0"/>
              <w:adjustRightInd w:val="0"/>
              <w:jc w:val="center"/>
              <w:rPr>
                <w:rFonts w:ascii="Sylfaen" w:hAnsi="Sylfaen" w:cs="Sylfaen"/>
                <w:b/>
                <w:sz w:val="21"/>
                <w:szCs w:val="21"/>
                <w:lang w:val="pt-BR" w:eastAsia="en-US"/>
              </w:rPr>
            </w:pPr>
          </w:p>
          <w:p w:rsidR="00150F56" w:rsidRPr="003E392B" w:rsidRDefault="00150F56" w:rsidP="00150F56">
            <w:pPr>
              <w:autoSpaceDE w:val="0"/>
              <w:autoSpaceDN w:val="0"/>
              <w:adjustRightInd w:val="0"/>
              <w:jc w:val="center"/>
              <w:rPr>
                <w:rFonts w:ascii="Sylfaen" w:hAnsi="Sylfaen" w:cs="Sylfaen"/>
                <w:b/>
                <w:sz w:val="21"/>
                <w:szCs w:val="21"/>
                <w:lang w:val="hy-AM" w:eastAsia="en-US"/>
              </w:rPr>
            </w:pPr>
            <w:r w:rsidRPr="003E392B">
              <w:rPr>
                <w:rFonts w:ascii="Sylfaen" w:hAnsi="Sylfaen" w:cs="Sylfaen"/>
                <w:b/>
                <w:sz w:val="21"/>
                <w:szCs w:val="21"/>
                <w:lang w:val="pt-BR" w:eastAsia="en-US"/>
              </w:rPr>
              <w:t>8.</w:t>
            </w:r>
            <w:r w:rsidRPr="003E392B">
              <w:rPr>
                <w:rFonts w:ascii="Sylfaen" w:hAnsi="Sylfaen" w:cs="Sylfaen"/>
                <w:b/>
                <w:sz w:val="21"/>
                <w:szCs w:val="21"/>
                <w:lang w:val="hy-AM" w:eastAsia="en-US"/>
              </w:rPr>
              <w:t xml:space="preserve"> Պայմանագրի</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գործողության</w:t>
            </w:r>
            <w:r w:rsidRPr="003E392B">
              <w:rPr>
                <w:rFonts w:ascii="Sylfaen" w:hAnsi="Sylfaen"/>
                <w:b/>
                <w:sz w:val="21"/>
                <w:szCs w:val="21"/>
                <w:lang w:val="hy-AM" w:eastAsia="en-US"/>
              </w:rPr>
              <w:t xml:space="preserve"> </w:t>
            </w:r>
            <w:r w:rsidRPr="003E392B">
              <w:rPr>
                <w:rFonts w:ascii="Sylfaen" w:hAnsi="Sylfaen" w:cs="Sylfaen"/>
                <w:b/>
                <w:sz w:val="21"/>
                <w:szCs w:val="21"/>
                <w:lang w:val="hy-AM" w:eastAsia="en-US"/>
              </w:rPr>
              <w:t>ժամկետը</w:t>
            </w:r>
          </w:p>
          <w:p w:rsidR="00150F56" w:rsidRPr="003E392B" w:rsidRDefault="00150F56" w:rsidP="00150F56">
            <w:pPr>
              <w:shd w:val="clear" w:color="auto" w:fill="FFFFFF" w:themeFill="background1"/>
              <w:jc w:val="both"/>
              <w:rPr>
                <w:rFonts w:ascii="Sylfaen" w:hAnsi="Sylfaen"/>
                <w:sz w:val="21"/>
                <w:szCs w:val="21"/>
                <w:lang w:val="hy-AM" w:eastAsia="en-US"/>
              </w:rPr>
            </w:pPr>
            <w:r w:rsidRPr="003E392B">
              <w:rPr>
                <w:rFonts w:ascii="Sylfaen" w:hAnsi="Sylfaen"/>
                <w:sz w:val="21"/>
                <w:szCs w:val="21"/>
                <w:lang w:val="hy-AM" w:eastAsia="en-US"/>
              </w:rPr>
              <w:t xml:space="preserve">8.1. </w:t>
            </w:r>
            <w:r w:rsidRPr="003E392B">
              <w:rPr>
                <w:rFonts w:ascii="Sylfaen" w:hAnsi="Sylfaen" w:cs="Sylfaen"/>
                <w:sz w:val="21"/>
                <w:szCs w:val="21"/>
                <w:lang w:val="hy-AM" w:eastAsia="en-US"/>
              </w:rPr>
              <w:t>Պայմանագիրն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ուժի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մեջ</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մտնում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Կողմերի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ստորագրման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պահից</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և</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գործում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 xml:space="preserve">մինչ  </w:t>
            </w:r>
            <w:r w:rsidR="00366731" w:rsidRPr="003E392B">
              <w:rPr>
                <w:rFonts w:ascii="Sylfaen" w:hAnsi="Sylfaen" w:cs="Sylfaen"/>
                <w:sz w:val="21"/>
                <w:szCs w:val="21"/>
                <w:lang w:val="hy-AM" w:eastAsia="en-US"/>
              </w:rPr>
              <w:t>31</w:t>
            </w:r>
            <w:r w:rsidRPr="003E392B">
              <w:rPr>
                <w:rFonts w:ascii="Sylfaen" w:hAnsi="Sylfaen" w:cs="Sylfaen"/>
                <w:sz w:val="21"/>
                <w:szCs w:val="21"/>
                <w:lang w:val="hy-AM" w:eastAsia="en-US"/>
              </w:rPr>
              <w:t>.</w:t>
            </w:r>
            <w:r w:rsidR="00366731" w:rsidRPr="003E392B">
              <w:rPr>
                <w:rFonts w:ascii="Sylfaen" w:hAnsi="Sylfaen" w:cs="Sylfaen"/>
                <w:sz w:val="21"/>
                <w:szCs w:val="21"/>
                <w:lang w:val="hy-AM" w:eastAsia="en-US"/>
              </w:rPr>
              <w:t>12</w:t>
            </w:r>
            <w:r w:rsidRPr="003E392B">
              <w:rPr>
                <w:rFonts w:ascii="Sylfaen" w:hAnsi="Sylfaen" w:cs="Sylfaen"/>
                <w:sz w:val="21"/>
                <w:szCs w:val="21"/>
                <w:lang w:val="hy-AM" w:eastAsia="en-US"/>
              </w:rPr>
              <w:t>.</w:t>
            </w:r>
            <w:r w:rsidR="00366731" w:rsidRPr="003E392B">
              <w:rPr>
                <w:rFonts w:ascii="Sylfaen" w:hAnsi="Sylfaen" w:cs="Sylfaen"/>
                <w:sz w:val="21"/>
                <w:szCs w:val="21"/>
                <w:lang w:val="hy-AM" w:eastAsia="en-US"/>
              </w:rPr>
              <w:t xml:space="preserve">2025 </w:t>
            </w:r>
            <w:r w:rsidRPr="003E392B">
              <w:rPr>
                <w:rFonts w:ascii="Sylfaen" w:hAnsi="Sylfaen" w:cs="Sylfaen"/>
                <w:sz w:val="21"/>
                <w:szCs w:val="21"/>
                <w:lang w:val="hy-AM" w:eastAsia="en-US"/>
              </w:rPr>
              <w:t>թ.</w:t>
            </w:r>
            <w:r w:rsidRPr="003E392B">
              <w:rPr>
                <w:rFonts w:ascii="Sylfaen" w:hAnsi="Sylfaen" w:cs="Sylfaen"/>
                <w:sz w:val="21"/>
                <w:szCs w:val="21"/>
                <w:lang w:val="pt-BR" w:eastAsia="en-US"/>
              </w:rPr>
              <w:t>,</w:t>
            </w:r>
            <w:r w:rsidRPr="003E392B">
              <w:rPr>
                <w:rFonts w:ascii="Sylfaen" w:hAnsi="Sylfaen" w:cs="Sylfaen"/>
                <w:sz w:val="21"/>
                <w:szCs w:val="21"/>
                <w:lang w:val="hy-AM" w:eastAsia="en-US"/>
              </w:rPr>
              <w:t xml:space="preserve"> իսկ փոխադարձ հաշվարկի դեմքում՝ մինչև լիակատար կատարումն</w:t>
            </w:r>
            <w:r w:rsidRPr="003E392B">
              <w:rPr>
                <w:rFonts w:ascii="Sylfaen" w:hAnsi="Sylfaen"/>
                <w:sz w:val="21"/>
                <w:szCs w:val="21"/>
                <w:lang w:val="hy-AM" w:eastAsia="en-US"/>
              </w:rPr>
              <w:t>:</w:t>
            </w:r>
          </w:p>
          <w:p w:rsidR="00150F56" w:rsidRPr="003E392B" w:rsidRDefault="00150F56" w:rsidP="00150F56">
            <w:pPr>
              <w:shd w:val="clear" w:color="auto" w:fill="FFFFFF" w:themeFill="background1"/>
              <w:jc w:val="both"/>
              <w:rPr>
                <w:rFonts w:ascii="Sylfaen" w:hAnsi="Sylfaen"/>
                <w:sz w:val="21"/>
                <w:szCs w:val="21"/>
                <w:lang w:val="hy-AM" w:eastAsia="en-US"/>
              </w:rPr>
            </w:pPr>
            <w:r w:rsidRPr="003E392B">
              <w:rPr>
                <w:rFonts w:ascii="Sylfaen" w:hAnsi="Sylfaen"/>
                <w:sz w:val="21"/>
                <w:szCs w:val="21"/>
                <w:lang w:val="hy-AM" w:eastAsia="en-US"/>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p w:rsidR="00150F56" w:rsidRPr="003E392B" w:rsidRDefault="00150F56" w:rsidP="00150F56">
            <w:pPr>
              <w:shd w:val="clear" w:color="auto" w:fill="FFFFFF" w:themeFill="background1"/>
              <w:jc w:val="both"/>
              <w:rPr>
                <w:rFonts w:ascii="Sylfaen" w:hAnsi="Sylfaen"/>
                <w:sz w:val="21"/>
                <w:szCs w:val="21"/>
                <w:lang w:val="pt-BR" w:eastAsia="en-US"/>
              </w:rPr>
            </w:pPr>
            <w:r w:rsidRPr="003E392B">
              <w:rPr>
                <w:rFonts w:ascii="Sylfaen" w:hAnsi="Sylfaen" w:cs="Sylfaen"/>
                <w:sz w:val="21"/>
                <w:szCs w:val="21"/>
                <w:lang w:val="hy-AM" w:eastAsia="en-US"/>
              </w:rPr>
              <w:t xml:space="preserve">8.3. </w:t>
            </w:r>
            <w:r w:rsidRPr="003E392B">
              <w:rPr>
                <w:rFonts w:ascii="Sylfaen" w:hAnsi="Sylfaen"/>
                <w:sz w:val="21"/>
                <w:szCs w:val="21"/>
                <w:lang w:val="hy-AM" w:eastAsia="en-US"/>
              </w:rPr>
              <w:t>Պայմանագիրը</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կարող</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վաղաժամկետ</w:t>
            </w:r>
            <w:r w:rsidRPr="003E392B">
              <w:rPr>
                <w:rFonts w:ascii="Sylfaen" w:hAnsi="Sylfaen"/>
                <w:sz w:val="21"/>
                <w:szCs w:val="21"/>
                <w:lang w:val="pt-BR" w:eastAsia="en-US"/>
              </w:rPr>
              <w:t xml:space="preserve"> </w:t>
            </w:r>
            <w:r w:rsidRPr="003E392B">
              <w:rPr>
                <w:rFonts w:ascii="Sylfaen" w:hAnsi="Sylfaen" w:cs="Sylfaen"/>
                <w:sz w:val="21"/>
                <w:szCs w:val="21"/>
                <w:lang w:val="hy-AM" w:eastAsia="en-US"/>
              </w:rPr>
              <w:t>լուծվել</w:t>
            </w:r>
            <w:r w:rsidRPr="003E392B">
              <w:rPr>
                <w:rFonts w:ascii="Sylfaen" w:hAnsi="Sylfaen"/>
                <w:sz w:val="21"/>
                <w:szCs w:val="21"/>
                <w:lang w:val="pt-BR" w:eastAsia="en-US"/>
              </w:rPr>
              <w:t>.</w:t>
            </w:r>
          </w:p>
          <w:p w:rsidR="00150F56" w:rsidRPr="003E392B" w:rsidRDefault="00150F56" w:rsidP="00150F56">
            <w:pPr>
              <w:shd w:val="clear" w:color="auto" w:fill="FFFFFF" w:themeFill="background1"/>
              <w:jc w:val="both"/>
              <w:rPr>
                <w:rFonts w:ascii="Sylfaen" w:hAnsi="Sylfaen"/>
                <w:sz w:val="21"/>
                <w:szCs w:val="21"/>
                <w:lang w:val="hy-AM" w:eastAsia="en-US"/>
              </w:rPr>
            </w:pPr>
            <w:r w:rsidRPr="003E392B">
              <w:rPr>
                <w:rFonts w:ascii="Sylfaen" w:hAnsi="Sylfaen"/>
                <w:sz w:val="21"/>
                <w:szCs w:val="21"/>
                <w:lang w:val="pt-BR" w:eastAsia="en-US"/>
              </w:rPr>
              <w:t xml:space="preserve">- </w:t>
            </w:r>
            <w:r w:rsidRPr="003E392B">
              <w:rPr>
                <w:rFonts w:ascii="Sylfaen" w:hAnsi="Sylfaen"/>
                <w:sz w:val="21"/>
                <w:szCs w:val="21"/>
                <w:lang w:val="hy-AM" w:eastAsia="en-US"/>
              </w:rPr>
              <w:t xml:space="preserve">  </w:t>
            </w:r>
            <w:proofErr w:type="spellStart"/>
            <w:r w:rsidRPr="003E392B">
              <w:rPr>
                <w:rFonts w:ascii="Sylfaen" w:hAnsi="Sylfaen" w:cs="Sylfaen"/>
                <w:sz w:val="21"/>
                <w:szCs w:val="21"/>
                <w:lang w:val="en-US" w:eastAsia="en-US"/>
              </w:rPr>
              <w:t>Կողմերի</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գրավոր</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համաձայնությամբ</w:t>
            </w:r>
            <w:proofErr w:type="spellEnd"/>
            <w:r w:rsidRPr="003E392B">
              <w:rPr>
                <w:rFonts w:ascii="Sylfaen" w:hAnsi="Sylfaen"/>
                <w:sz w:val="21"/>
                <w:szCs w:val="21"/>
                <w:lang w:val="hy-AM" w:eastAsia="en-US"/>
              </w:rPr>
              <w:t>;</w:t>
            </w:r>
          </w:p>
          <w:p w:rsidR="00150F56" w:rsidRPr="003E392B" w:rsidRDefault="00150F56" w:rsidP="00150F56">
            <w:pPr>
              <w:shd w:val="clear" w:color="auto" w:fill="FFFFFF" w:themeFill="background1"/>
              <w:jc w:val="both"/>
              <w:rPr>
                <w:rFonts w:ascii="Sylfaen" w:hAnsi="Sylfaen"/>
                <w:sz w:val="21"/>
                <w:szCs w:val="21"/>
                <w:lang w:val="pt-BR" w:eastAsia="en-US"/>
              </w:rPr>
            </w:pPr>
            <w:r w:rsidRPr="003E392B">
              <w:rPr>
                <w:rFonts w:ascii="Sylfaen" w:hAnsi="Sylfaen"/>
                <w:sz w:val="21"/>
                <w:szCs w:val="21"/>
                <w:lang w:val="pt-BR" w:eastAsia="en-US"/>
              </w:rPr>
              <w:t>-</w:t>
            </w:r>
            <w:r w:rsidRPr="003E392B">
              <w:rPr>
                <w:rFonts w:ascii="Sylfaen" w:hAnsi="Sylfaen"/>
                <w:sz w:val="21"/>
                <w:szCs w:val="21"/>
                <w:lang w:val="hy-AM" w:eastAsia="en-US"/>
              </w:rPr>
              <w:t>   </w:t>
            </w:r>
            <w:r w:rsidRPr="003E392B">
              <w:rPr>
                <w:rFonts w:ascii="Sylfaen" w:hAnsi="Sylfaen" w:cs="Sylfaen"/>
                <w:sz w:val="21"/>
                <w:szCs w:val="21"/>
                <w:lang w:val="hy-AM" w:eastAsia="en-US"/>
              </w:rPr>
              <w:t>Պայմանագրի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Կողմի</w:t>
            </w:r>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նախաձեռնությամբ</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միակողմանի</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կարգով</w:t>
            </w:r>
            <w:proofErr w:type="spellEnd"/>
            <w:r w:rsidRPr="003E392B">
              <w:rPr>
                <w:rFonts w:ascii="Sylfaen" w:hAnsi="Sylfaen"/>
                <w:sz w:val="21"/>
                <w:szCs w:val="21"/>
                <w:lang w:val="pt-BR" w:eastAsia="en-US"/>
              </w:rPr>
              <w:t xml:space="preserve">, </w:t>
            </w:r>
            <w:r w:rsidRPr="003E392B">
              <w:rPr>
                <w:rFonts w:ascii="Sylfaen" w:hAnsi="Sylfaen" w:cs="Sylfaen"/>
                <w:sz w:val="21"/>
                <w:szCs w:val="21"/>
                <w:lang w:val="hy-AM" w:eastAsia="en-US"/>
              </w:rPr>
              <w:t>եթե</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մյուս</w:t>
            </w:r>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Կողմը</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խախտել</w:t>
            </w:r>
            <w:proofErr w:type="spellEnd"/>
            <w:r w:rsidRPr="003E392B">
              <w:rPr>
                <w:rFonts w:ascii="Sylfaen" w:hAnsi="Sylfaen"/>
                <w:sz w:val="21"/>
                <w:szCs w:val="21"/>
                <w:lang w:val="pt-BR" w:eastAsia="en-US"/>
              </w:rPr>
              <w:t xml:space="preserve"> </w:t>
            </w:r>
            <w:r w:rsidRPr="003E392B">
              <w:rPr>
                <w:rFonts w:ascii="Sylfaen" w:hAnsi="Sylfaen" w:cs="Sylfaen"/>
                <w:sz w:val="21"/>
                <w:szCs w:val="21"/>
                <w:lang w:val="en-US" w:eastAsia="en-US"/>
              </w:rPr>
              <w:t>է</w:t>
            </w:r>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պայմանագրային</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պարտավորությունները</w:t>
            </w:r>
            <w:proofErr w:type="spellEnd"/>
            <w:r w:rsidRPr="003E392B">
              <w:rPr>
                <w:rFonts w:ascii="Sylfaen" w:hAnsi="Sylfaen"/>
                <w:sz w:val="21"/>
                <w:szCs w:val="21"/>
                <w:lang w:val="pt-BR" w:eastAsia="en-US"/>
              </w:rPr>
              <w:t>;</w:t>
            </w:r>
          </w:p>
          <w:p w:rsidR="00150F56" w:rsidRPr="003E392B" w:rsidRDefault="00150F56" w:rsidP="00150F56">
            <w:pPr>
              <w:shd w:val="clear" w:color="auto" w:fill="FFFFFF" w:themeFill="background1"/>
              <w:jc w:val="both"/>
              <w:rPr>
                <w:rFonts w:ascii="Sylfaen" w:hAnsi="Sylfaen"/>
                <w:sz w:val="21"/>
                <w:szCs w:val="21"/>
                <w:lang w:val="pt-BR" w:eastAsia="en-US"/>
              </w:rPr>
            </w:pPr>
            <w:r w:rsidRPr="003E392B">
              <w:rPr>
                <w:rFonts w:ascii="Sylfaen" w:hAnsi="Sylfaen"/>
                <w:sz w:val="21"/>
                <w:szCs w:val="21"/>
                <w:lang w:val="pt-BR" w:eastAsia="en-US"/>
              </w:rPr>
              <w:t xml:space="preserve">- </w:t>
            </w:r>
            <w:r w:rsidRPr="003E392B">
              <w:rPr>
                <w:rFonts w:ascii="Sylfaen" w:hAnsi="Sylfaen" w:cs="Sylfaen"/>
                <w:sz w:val="21"/>
                <w:szCs w:val="21"/>
                <w:lang w:val="en-US" w:eastAsia="en-US"/>
              </w:rPr>
              <w:t>ՀՀ</w:t>
            </w:r>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գործող</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օրենսդրությամբ</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նախատեսված</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այլ</w:t>
            </w:r>
            <w:proofErr w:type="spellEnd"/>
            <w:r w:rsidRPr="003E392B">
              <w:rPr>
                <w:rFonts w:ascii="Sylfaen" w:hAnsi="Sylfaen"/>
                <w:sz w:val="21"/>
                <w:szCs w:val="21"/>
                <w:lang w:val="pt-BR" w:eastAsia="en-US"/>
              </w:rPr>
              <w:t xml:space="preserve"> </w:t>
            </w:r>
            <w:proofErr w:type="spellStart"/>
            <w:r w:rsidRPr="003E392B">
              <w:rPr>
                <w:rFonts w:ascii="Sylfaen" w:hAnsi="Sylfaen" w:cs="Sylfaen"/>
                <w:sz w:val="21"/>
                <w:szCs w:val="21"/>
                <w:lang w:val="en-US" w:eastAsia="en-US"/>
              </w:rPr>
              <w:t>դեպքերում</w:t>
            </w:r>
            <w:proofErr w:type="spellEnd"/>
            <w:r w:rsidRPr="003E392B">
              <w:rPr>
                <w:rFonts w:ascii="Sylfaen" w:hAnsi="Sylfaen"/>
                <w:sz w:val="21"/>
                <w:szCs w:val="21"/>
                <w:lang w:val="pt-BR" w:eastAsia="en-US"/>
              </w:rPr>
              <w:t>:</w:t>
            </w:r>
          </w:p>
          <w:p w:rsidR="00150F56" w:rsidRPr="003E392B" w:rsidRDefault="00150F56" w:rsidP="00150F56">
            <w:pPr>
              <w:shd w:val="clear" w:color="auto" w:fill="FFFFFF" w:themeFill="background1"/>
              <w:jc w:val="center"/>
              <w:rPr>
                <w:rFonts w:ascii="Sylfaen" w:hAnsi="Sylfaen"/>
                <w:b/>
                <w:color w:val="000000" w:themeColor="text1"/>
                <w:sz w:val="21"/>
                <w:szCs w:val="21"/>
                <w:lang w:val="hy-AM" w:eastAsia="en-US"/>
              </w:rPr>
            </w:pPr>
          </w:p>
          <w:p w:rsidR="00150F56" w:rsidRPr="003E392B" w:rsidRDefault="00150F56" w:rsidP="00150F56">
            <w:pPr>
              <w:shd w:val="clear" w:color="auto" w:fill="FFFFFF" w:themeFill="background1"/>
              <w:jc w:val="center"/>
              <w:rPr>
                <w:rFonts w:ascii="Sylfaen" w:hAnsi="Sylfaen"/>
                <w:b/>
                <w:color w:val="000000" w:themeColor="text1"/>
                <w:sz w:val="21"/>
                <w:szCs w:val="21"/>
                <w:lang w:val="hy-AM" w:eastAsia="en-US"/>
              </w:rPr>
            </w:pPr>
            <w:r w:rsidRPr="003E392B">
              <w:rPr>
                <w:rFonts w:ascii="Sylfaen" w:hAnsi="Sylfaen"/>
                <w:b/>
                <w:color w:val="000000" w:themeColor="text1"/>
                <w:sz w:val="21"/>
                <w:szCs w:val="21"/>
                <w:lang w:val="hy-AM" w:eastAsia="en-US"/>
              </w:rPr>
              <w:t xml:space="preserve">9. </w:t>
            </w:r>
            <w:r w:rsidRPr="003E392B">
              <w:rPr>
                <w:rFonts w:ascii="Sylfaen" w:hAnsi="Sylfaen" w:cs="Sylfaen"/>
                <w:b/>
                <w:color w:val="000000" w:themeColor="text1"/>
                <w:sz w:val="21"/>
                <w:szCs w:val="21"/>
                <w:lang w:val="hy-AM" w:eastAsia="en-US"/>
              </w:rPr>
              <w:t>Վեճերի</w:t>
            </w:r>
            <w:r w:rsidRPr="003E392B">
              <w:rPr>
                <w:rFonts w:ascii="Sylfaen" w:hAnsi="Sylfaen"/>
                <w:b/>
                <w:color w:val="000000" w:themeColor="text1"/>
                <w:sz w:val="21"/>
                <w:szCs w:val="21"/>
                <w:lang w:val="hy-AM" w:eastAsia="en-US"/>
              </w:rPr>
              <w:t xml:space="preserve"> </w:t>
            </w:r>
            <w:r w:rsidRPr="003E392B">
              <w:rPr>
                <w:rFonts w:ascii="Sylfaen" w:hAnsi="Sylfaen" w:cs="Sylfaen"/>
                <w:b/>
                <w:color w:val="000000" w:themeColor="text1"/>
                <w:sz w:val="21"/>
                <w:szCs w:val="21"/>
                <w:lang w:val="hy-AM" w:eastAsia="en-US"/>
              </w:rPr>
              <w:t>լուծուման կարգը</w:t>
            </w:r>
          </w:p>
          <w:p w:rsidR="00150F56" w:rsidRPr="003E392B" w:rsidRDefault="00150F56" w:rsidP="00150F56">
            <w:pPr>
              <w:shd w:val="clear" w:color="auto" w:fill="FFFFFF" w:themeFill="background1"/>
              <w:jc w:val="both"/>
              <w:rPr>
                <w:rFonts w:ascii="Sylfaen" w:hAnsi="Sylfaen"/>
                <w:b/>
                <w:color w:val="000000" w:themeColor="text1"/>
                <w:sz w:val="21"/>
                <w:szCs w:val="21"/>
                <w:lang w:val="hy-AM" w:eastAsia="en-US"/>
              </w:rPr>
            </w:pPr>
            <w:r w:rsidRPr="003E392B">
              <w:rPr>
                <w:rFonts w:ascii="Sylfaen" w:hAnsi="Sylfaen"/>
                <w:color w:val="000000" w:themeColor="text1"/>
                <w:sz w:val="21"/>
                <w:szCs w:val="21"/>
                <w:lang w:val="hy-AM" w:eastAsia="en-US"/>
              </w:rPr>
              <w:t xml:space="preserve">9.1. </w:t>
            </w:r>
            <w:r w:rsidRPr="003E392B">
              <w:rPr>
                <w:rFonts w:ascii="Sylfaen" w:hAnsi="Sylfaen" w:cs="Sylfaen"/>
                <w:color w:val="000000" w:themeColor="text1"/>
                <w:sz w:val="21"/>
                <w:szCs w:val="21"/>
                <w:lang w:val="hy-AM" w:eastAsia="en-US"/>
              </w:rPr>
              <w:t>Պայմանագրից</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ծագած</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վեճերը</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Կողմերի</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միջև</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կարգավորվում</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են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բանակցային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ճանապարհով</w:t>
            </w:r>
            <w:r w:rsidRPr="003E392B">
              <w:rPr>
                <w:rFonts w:ascii="Sylfaen" w:hAnsi="Sylfaen"/>
                <w:color w:val="000000" w:themeColor="text1"/>
                <w:sz w:val="21"/>
                <w:szCs w:val="21"/>
                <w:lang w:val="hy-AM" w:eastAsia="en-US"/>
              </w:rPr>
              <w:t>:</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olor w:val="000000" w:themeColor="text1"/>
                <w:sz w:val="21"/>
                <w:szCs w:val="21"/>
                <w:lang w:val="hy-AM" w:eastAsia="en-US"/>
              </w:rPr>
              <w:t>9.2. Բանակցային ճանապարհով վեճերի չկարգավորման դեպքում վեճերը լուծվում են դատական կարգով` ՀՀ գործող օրենսդրությանը համապատասխան:</w:t>
            </w:r>
          </w:p>
          <w:p w:rsidR="00150F56" w:rsidRPr="003E392B" w:rsidRDefault="00150F56" w:rsidP="00150F56">
            <w:pPr>
              <w:shd w:val="clear" w:color="auto" w:fill="FFFFFF" w:themeFill="background1"/>
              <w:ind w:firstLine="708"/>
              <w:jc w:val="center"/>
              <w:rPr>
                <w:rFonts w:ascii="Sylfaen" w:hAnsi="Sylfaen"/>
                <w:b/>
                <w:color w:val="000000" w:themeColor="text1"/>
                <w:sz w:val="21"/>
                <w:szCs w:val="21"/>
                <w:lang w:val="hy-AM" w:eastAsia="en-US"/>
              </w:rPr>
            </w:pPr>
          </w:p>
          <w:p w:rsidR="00150F56" w:rsidRPr="003E392B" w:rsidRDefault="00150F56" w:rsidP="00150F56">
            <w:pPr>
              <w:shd w:val="clear" w:color="auto" w:fill="FFFFFF" w:themeFill="background1"/>
              <w:ind w:firstLine="708"/>
              <w:jc w:val="center"/>
              <w:rPr>
                <w:rFonts w:ascii="Sylfaen" w:hAnsi="Sylfaen"/>
                <w:b/>
                <w:color w:val="000000" w:themeColor="text1"/>
                <w:sz w:val="21"/>
                <w:szCs w:val="21"/>
                <w:lang w:val="hy-AM" w:eastAsia="en-US"/>
              </w:rPr>
            </w:pPr>
            <w:r w:rsidRPr="003E392B">
              <w:rPr>
                <w:rFonts w:ascii="Sylfaen" w:hAnsi="Sylfaen"/>
                <w:b/>
                <w:color w:val="000000" w:themeColor="text1"/>
                <w:sz w:val="21"/>
                <w:szCs w:val="21"/>
                <w:lang w:val="hy-AM" w:eastAsia="en-US"/>
              </w:rPr>
              <w:t xml:space="preserve">10. </w:t>
            </w:r>
            <w:r w:rsidRPr="003E392B">
              <w:rPr>
                <w:rFonts w:ascii="Sylfaen" w:hAnsi="Sylfaen" w:cs="Sylfaen"/>
                <w:b/>
                <w:color w:val="000000" w:themeColor="text1"/>
                <w:sz w:val="21"/>
                <w:szCs w:val="21"/>
                <w:lang w:val="hy-AM" w:eastAsia="en-US"/>
              </w:rPr>
              <w:t>Գաղտնիություն</w:t>
            </w:r>
          </w:p>
          <w:p w:rsidR="00150F56" w:rsidRPr="003E392B" w:rsidRDefault="00150F56" w:rsidP="00150F56">
            <w:pPr>
              <w:shd w:val="clear" w:color="auto" w:fill="FFFFFF" w:themeFill="background1"/>
              <w:jc w:val="both"/>
              <w:rPr>
                <w:rFonts w:ascii="Sylfaen" w:hAnsi="Sylfaen"/>
                <w:sz w:val="21"/>
                <w:szCs w:val="21"/>
                <w:lang w:val="hy-AM" w:eastAsia="en-US"/>
              </w:rPr>
            </w:pPr>
            <w:r w:rsidRPr="003E392B">
              <w:rPr>
                <w:rFonts w:ascii="Sylfaen" w:hAnsi="Sylfaen"/>
                <w:color w:val="000000" w:themeColor="text1"/>
                <w:sz w:val="21"/>
                <w:szCs w:val="21"/>
                <w:lang w:val="hy-AM" w:eastAsia="en-US"/>
              </w:rPr>
              <w:t xml:space="preserve">10.1. </w:t>
            </w:r>
            <w:r w:rsidRPr="003E392B">
              <w:rPr>
                <w:rFonts w:ascii="Sylfaen" w:hAnsi="Sylfaen" w:cs="Sylfaen"/>
                <w:sz w:val="21"/>
                <w:szCs w:val="21"/>
                <w:lang w:val="hy-AM" w:eastAsia="en-US"/>
              </w:rPr>
              <w:t>Կողմերը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պարտավորվում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են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չհրապարակել</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այն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տեղեկատվությունը</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որն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իրենց</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հայտնի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է</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դարձել</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Պայմանագրով</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նախատեսված</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պարտավորությունների</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կատարման</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ընթացքում</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բացառությամբ</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ՀՀ</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գործող</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օրենսդրությամբ</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նախատեսված</w:t>
            </w:r>
            <w:r w:rsidRPr="003E392B">
              <w:rPr>
                <w:rFonts w:ascii="Sylfaen" w:hAnsi="Sylfaen"/>
                <w:sz w:val="21"/>
                <w:szCs w:val="21"/>
                <w:lang w:val="hy-AM" w:eastAsia="en-US"/>
              </w:rPr>
              <w:t xml:space="preserve"> </w:t>
            </w:r>
            <w:r w:rsidRPr="003E392B">
              <w:rPr>
                <w:rFonts w:ascii="Sylfaen" w:hAnsi="Sylfaen" w:cs="Sylfaen"/>
                <w:sz w:val="21"/>
                <w:szCs w:val="21"/>
                <w:lang w:val="hy-AM" w:eastAsia="en-US"/>
              </w:rPr>
              <w:t>դեպքերի</w:t>
            </w:r>
            <w:r w:rsidRPr="003E392B">
              <w:rPr>
                <w:rFonts w:ascii="Sylfaen" w:hAnsi="Sylfaen"/>
                <w:sz w:val="21"/>
                <w:szCs w:val="21"/>
                <w:lang w:val="hy-AM" w:eastAsia="en-US"/>
              </w:rPr>
              <w:t>:</w:t>
            </w:r>
          </w:p>
          <w:p w:rsidR="00150F56" w:rsidRPr="003E392B" w:rsidRDefault="00150F56" w:rsidP="00150F56">
            <w:pPr>
              <w:shd w:val="clear" w:color="auto" w:fill="FFFFFF" w:themeFill="background1"/>
              <w:jc w:val="center"/>
              <w:rPr>
                <w:rFonts w:ascii="Sylfaen" w:hAnsi="Sylfaen"/>
                <w:b/>
                <w:color w:val="000000" w:themeColor="text1"/>
                <w:sz w:val="21"/>
                <w:szCs w:val="21"/>
                <w:lang w:val="hy-AM" w:eastAsia="en-US"/>
              </w:rPr>
            </w:pPr>
          </w:p>
          <w:p w:rsidR="00150F56" w:rsidRPr="003E392B" w:rsidRDefault="00150F56" w:rsidP="00150F56">
            <w:pPr>
              <w:shd w:val="clear" w:color="auto" w:fill="FFFFFF" w:themeFill="background1"/>
              <w:jc w:val="center"/>
              <w:rPr>
                <w:rFonts w:ascii="Sylfaen" w:hAnsi="Sylfaen"/>
                <w:b/>
                <w:color w:val="000000" w:themeColor="text1"/>
                <w:sz w:val="21"/>
                <w:szCs w:val="21"/>
                <w:lang w:val="hy-AM" w:eastAsia="en-US"/>
              </w:rPr>
            </w:pPr>
            <w:r w:rsidRPr="003E392B">
              <w:rPr>
                <w:rFonts w:ascii="Sylfaen" w:hAnsi="Sylfaen"/>
                <w:b/>
                <w:color w:val="000000" w:themeColor="text1"/>
                <w:sz w:val="21"/>
                <w:szCs w:val="21"/>
                <w:lang w:val="hy-AM" w:eastAsia="en-US"/>
              </w:rPr>
              <w:t xml:space="preserve">11. </w:t>
            </w:r>
            <w:r w:rsidRPr="003E392B">
              <w:rPr>
                <w:rFonts w:ascii="Sylfaen" w:hAnsi="Sylfaen" w:cs="Sylfaen"/>
                <w:b/>
                <w:color w:val="000000" w:themeColor="text1"/>
                <w:sz w:val="21"/>
                <w:szCs w:val="21"/>
                <w:lang w:val="hy-AM" w:eastAsia="en-US"/>
              </w:rPr>
              <w:t>Այլ</w:t>
            </w:r>
            <w:r w:rsidRPr="003E392B">
              <w:rPr>
                <w:rFonts w:ascii="Sylfaen" w:hAnsi="Sylfaen"/>
                <w:b/>
                <w:color w:val="000000" w:themeColor="text1"/>
                <w:sz w:val="21"/>
                <w:szCs w:val="21"/>
                <w:lang w:val="hy-AM" w:eastAsia="en-US"/>
              </w:rPr>
              <w:t xml:space="preserve">  </w:t>
            </w:r>
            <w:r w:rsidRPr="003E392B">
              <w:rPr>
                <w:rFonts w:ascii="Sylfaen" w:hAnsi="Sylfaen" w:cs="Sylfaen"/>
                <w:b/>
                <w:color w:val="000000" w:themeColor="text1"/>
                <w:sz w:val="21"/>
                <w:szCs w:val="21"/>
                <w:lang w:val="hy-AM" w:eastAsia="en-US"/>
              </w:rPr>
              <w:t>պայմաններ</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olor w:val="000000" w:themeColor="text1"/>
                <w:sz w:val="21"/>
                <w:szCs w:val="21"/>
                <w:lang w:val="hy-AM" w:eastAsia="en-US"/>
              </w:rPr>
              <w:t xml:space="preserve">11.1. </w:t>
            </w:r>
            <w:r w:rsidRPr="003E392B">
              <w:rPr>
                <w:rFonts w:ascii="Sylfaen" w:hAnsi="Sylfaen" w:cs="Sylfaen"/>
                <w:color w:val="000000" w:themeColor="text1"/>
                <w:sz w:val="21"/>
                <w:szCs w:val="21"/>
                <w:lang w:val="hy-AM" w:eastAsia="en-US"/>
              </w:rPr>
              <w:t>Պայմանագրի</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ցանկացած</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լրացում</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և</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փոփոխություն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վավեր</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է</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եթե</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այն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կատարված</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է</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գրավոր</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համաձայնությամբ</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 xml:space="preserve">ստորագրված </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և</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կնիքված</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է</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Կողմերի</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կողմից</w:t>
            </w:r>
            <w:r w:rsidRPr="003E392B">
              <w:rPr>
                <w:rFonts w:ascii="Sylfaen" w:hAnsi="Sylfaen"/>
                <w:color w:val="000000" w:themeColor="text1"/>
                <w:sz w:val="21"/>
                <w:szCs w:val="21"/>
                <w:lang w:val="hy-AM" w:eastAsia="en-US"/>
              </w:rPr>
              <w:t>:</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olor w:val="000000" w:themeColor="text1"/>
                <w:sz w:val="21"/>
                <w:szCs w:val="21"/>
                <w:lang w:val="hy-AM" w:eastAsia="en-US"/>
              </w:rPr>
              <w:t xml:space="preserve">11.2. </w:t>
            </w:r>
            <w:r w:rsidRPr="003E392B">
              <w:rPr>
                <w:rFonts w:ascii="Sylfaen" w:hAnsi="Sylfaen"/>
                <w:color w:val="000000" w:themeColor="text1"/>
                <w:sz w:val="21"/>
                <w:szCs w:val="21"/>
                <w:shd w:val="clear" w:color="auto" w:fill="FFFFFF"/>
                <w:lang w:val="hy-AM" w:eastAsia="en-US"/>
              </w:rPr>
              <w:t>Պայմանագրի ստորագրման պահից բոլոր նախնական բանակցությունները և նամակագրությունը Պայմանագրի կնքման հետ կապված դառնում են անվավեր:</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olor w:val="000000" w:themeColor="text1"/>
                <w:sz w:val="21"/>
                <w:szCs w:val="21"/>
                <w:lang w:val="hy-AM" w:eastAsia="en-US"/>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150F56" w:rsidRPr="003E392B" w:rsidRDefault="00150F56" w:rsidP="00150F56">
            <w:pPr>
              <w:shd w:val="clear" w:color="auto" w:fill="FFFFFF" w:themeFill="background1"/>
              <w:jc w:val="both"/>
              <w:rPr>
                <w:rFonts w:ascii="Sylfaen" w:hAnsi="Sylfaen"/>
                <w:sz w:val="21"/>
                <w:szCs w:val="21"/>
                <w:lang w:val="hy-AM" w:eastAsia="en-US"/>
              </w:rPr>
            </w:pPr>
            <w:r w:rsidRPr="003E392B">
              <w:rPr>
                <w:rFonts w:ascii="Sylfaen" w:hAnsi="Sylfaen"/>
                <w:color w:val="000000" w:themeColor="text1"/>
                <w:sz w:val="21"/>
                <w:szCs w:val="21"/>
                <w:lang w:val="hy-AM" w:eastAsia="en-US"/>
              </w:rPr>
              <w:t xml:space="preserve">11.4  Կողմերը պարտավորվում են հնգօրյա ժամկետում գրավոր տեղեկացնել միմյանց իրավաբանական և/կամ փաստացի հասցեի փոփոխության, բանկային </w:t>
            </w:r>
            <w:r w:rsidRPr="003E392B">
              <w:rPr>
                <w:rFonts w:ascii="Sylfaen" w:hAnsi="Sylfaen" w:cs="Sylfaen"/>
                <w:color w:val="000000" w:themeColor="text1"/>
                <w:sz w:val="21"/>
                <w:szCs w:val="21"/>
                <w:lang w:val="hy-AM" w:eastAsia="en-US"/>
              </w:rPr>
              <w:t>վավերապայմանների</w:t>
            </w:r>
            <w:r w:rsidRPr="003E392B">
              <w:rPr>
                <w:rFonts w:ascii="Sylfaen" w:hAnsi="Sylfaen" w:cs="Sylfaen"/>
                <w:b/>
                <w:color w:val="000000" w:themeColor="text1"/>
                <w:sz w:val="21"/>
                <w:szCs w:val="21"/>
                <w:lang w:val="hy-AM" w:eastAsia="en-US"/>
              </w:rPr>
              <w:t xml:space="preserve"> </w:t>
            </w:r>
            <w:r w:rsidRPr="003E392B">
              <w:rPr>
                <w:rFonts w:ascii="Sylfaen" w:hAnsi="Sylfaen"/>
                <w:color w:val="000000" w:themeColor="text1"/>
                <w:sz w:val="21"/>
                <w:szCs w:val="21"/>
                <w:lang w:val="hy-AM" w:eastAsia="en-US"/>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3E392B">
              <w:rPr>
                <w:rFonts w:ascii="Sylfaen" w:hAnsi="Sylfaen"/>
                <w:sz w:val="21"/>
                <w:szCs w:val="21"/>
                <w:lang w:val="hy-AM" w:eastAsia="en-US"/>
              </w:rPr>
              <w:t xml:space="preserve">ստորագրել լրացուցիչ համաձայնագիր, որում կորոշվի </w:t>
            </w:r>
            <w:r w:rsidRPr="003E392B">
              <w:rPr>
                <w:rFonts w:ascii="Sylfaen" w:hAnsi="Sylfaen"/>
                <w:color w:val="000000" w:themeColor="text1"/>
                <w:sz w:val="21"/>
                <w:szCs w:val="21"/>
                <w:lang w:val="hy-AM" w:eastAsia="en-US"/>
              </w:rPr>
              <w:t>Կ</w:t>
            </w:r>
            <w:r w:rsidRPr="003E392B">
              <w:rPr>
                <w:rFonts w:ascii="Sylfaen" w:hAnsi="Sylfaen"/>
                <w:sz w:val="21"/>
                <w:szCs w:val="21"/>
                <w:lang w:val="hy-AM" w:eastAsia="en-US"/>
              </w:rPr>
              <w:t>ողմերի միջև հարաբերությունների կարգը:</w:t>
            </w:r>
          </w:p>
          <w:p w:rsidR="00150F56" w:rsidRPr="003E392B" w:rsidRDefault="00150F56" w:rsidP="00150F56">
            <w:pPr>
              <w:shd w:val="clear" w:color="auto" w:fill="FFFFFF" w:themeFill="background1"/>
              <w:jc w:val="both"/>
              <w:rPr>
                <w:rFonts w:ascii="Sylfaen" w:hAnsi="Sylfaen"/>
                <w:color w:val="000000" w:themeColor="text1"/>
                <w:sz w:val="21"/>
                <w:szCs w:val="21"/>
                <w:lang w:val="hy-AM" w:eastAsia="en-US"/>
              </w:rPr>
            </w:pPr>
            <w:r w:rsidRPr="003E392B">
              <w:rPr>
                <w:rFonts w:ascii="Sylfaen" w:hAnsi="Sylfaen" w:cs="Sylfaen"/>
                <w:color w:val="000000" w:themeColor="text1"/>
                <w:sz w:val="21"/>
                <w:szCs w:val="21"/>
                <w:lang w:val="hy-AM" w:eastAsia="en-US"/>
              </w:rPr>
              <w:t>11</w:t>
            </w:r>
            <w:r w:rsidRPr="003E392B">
              <w:rPr>
                <w:color w:val="000000" w:themeColor="text1"/>
                <w:sz w:val="21"/>
                <w:szCs w:val="21"/>
                <w:lang w:val="hy-AM" w:eastAsia="en-US"/>
              </w:rPr>
              <w:t>․</w:t>
            </w:r>
            <w:r w:rsidRPr="003E392B">
              <w:rPr>
                <w:rFonts w:ascii="Sylfaen" w:hAnsi="Sylfaen" w:cs="Sylfaen"/>
                <w:color w:val="000000" w:themeColor="text1"/>
                <w:sz w:val="21"/>
                <w:szCs w:val="21"/>
                <w:lang w:val="hy-AM" w:eastAsia="en-US"/>
              </w:rPr>
              <w:t>5</w:t>
            </w:r>
            <w:r w:rsidRPr="003E392B">
              <w:rPr>
                <w:color w:val="000000" w:themeColor="text1"/>
                <w:sz w:val="21"/>
                <w:szCs w:val="21"/>
                <w:lang w:val="hy-AM" w:eastAsia="en-US"/>
              </w:rPr>
              <w:t>․</w:t>
            </w:r>
            <w:r w:rsidRPr="003E392B">
              <w:rPr>
                <w:rFonts w:ascii="Sylfaen" w:hAnsi="Sylfaen" w:cs="Sylfaen"/>
                <w:color w:val="000000" w:themeColor="text1"/>
                <w:sz w:val="21"/>
                <w:szCs w:val="21"/>
                <w:lang w:val="hy-AM" w:eastAsia="en-US"/>
              </w:rPr>
              <w:t xml:space="preserve"> Պայմանագիրը</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կազմված</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է</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հայերեն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և</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ռուսերեն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լեզուներով</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երեք</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օրինակից</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որոնք</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ունեն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հավասար</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իրավաբանական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ուժ</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երկու</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օրինակ</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Գնորդին</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մեկ</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օրինակ՝</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Մատակարարին</w:t>
            </w:r>
            <w:r w:rsidRPr="003E392B">
              <w:rPr>
                <w:rFonts w:ascii="Sylfaen" w:hAnsi="Sylfaen"/>
                <w:color w:val="000000" w:themeColor="text1"/>
                <w:sz w:val="21"/>
                <w:szCs w:val="21"/>
                <w:lang w:val="hy-AM" w:eastAsia="en-US"/>
              </w:rPr>
              <w:t xml:space="preserve">: </w:t>
            </w:r>
          </w:p>
          <w:p w:rsidR="008664DC" w:rsidRPr="003E392B" w:rsidRDefault="00150F56" w:rsidP="00150F56">
            <w:pPr>
              <w:shd w:val="clear" w:color="auto" w:fill="FFFFFF" w:themeFill="background1"/>
              <w:jc w:val="both"/>
              <w:rPr>
                <w:rFonts w:ascii="Sylfaen" w:eastAsia="Calibri" w:hAnsi="Sylfaen"/>
                <w:sz w:val="21"/>
                <w:szCs w:val="21"/>
                <w:lang w:val="hy-AM" w:eastAsia="en-US"/>
              </w:rPr>
            </w:pPr>
            <w:r w:rsidRPr="003E392B">
              <w:rPr>
                <w:rFonts w:ascii="Sylfaen" w:hAnsi="Sylfaen"/>
                <w:color w:val="000000" w:themeColor="text1"/>
                <w:sz w:val="21"/>
                <w:szCs w:val="21"/>
                <w:lang w:val="hy-AM" w:eastAsia="en-US"/>
              </w:rPr>
              <w:t xml:space="preserve">11.6.  </w:t>
            </w:r>
            <w:sdt>
              <w:sdtPr>
                <w:rPr>
                  <w:rFonts w:ascii="Sylfaen" w:hAnsi="Sylfaen"/>
                  <w:color w:val="000000" w:themeColor="text1"/>
                  <w:sz w:val="21"/>
                  <w:szCs w:val="21"/>
                  <w:lang w:val="hy-AM" w:eastAsia="en-US"/>
                </w:rPr>
                <w:id w:val="-138811713"/>
                <w:placeholder>
                  <w:docPart w:val="B2ED92B2ACA242429BC1617741510689"/>
                </w:placeholder>
              </w:sdtPr>
              <w:sdtEndPr>
                <w:rPr>
                  <w:lang w:val="en-US"/>
                </w:rPr>
              </w:sdtEndPr>
              <w:sdtContent>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w:t>
                </w:r>
                <w:r w:rsidRPr="003E392B">
                  <w:rPr>
                    <w:rFonts w:ascii="Sylfaen" w:hAnsi="Sylfaen"/>
                    <w:color w:val="000000" w:themeColor="text1"/>
                    <w:sz w:val="21"/>
                    <w:szCs w:val="21"/>
                    <w:lang w:val="hy-AM" w:eastAsia="en-US"/>
                  </w:rPr>
                  <w:t>1</w:t>
                </w:r>
                <w:r w:rsidR="008060ED" w:rsidRPr="003E392B">
                  <w:rPr>
                    <w:rFonts w:ascii="Sylfaen" w:hAnsi="Sylfaen"/>
                    <w:color w:val="000000" w:themeColor="text1"/>
                    <w:sz w:val="21"/>
                    <w:szCs w:val="21"/>
                    <w:lang w:val="hy-AM" w:eastAsia="en-US"/>
                  </w:rPr>
                  <w:t>, 2</w:t>
                </w:r>
                <w:r w:rsidRPr="003E392B">
                  <w:rPr>
                    <w:rFonts w:ascii="Sylfaen" w:hAnsi="Sylfaen"/>
                    <w:color w:val="000000" w:themeColor="text1"/>
                    <w:sz w:val="21"/>
                    <w:szCs w:val="21"/>
                    <w:lang w:val="hy-AM" w:eastAsia="en-US"/>
                  </w:rPr>
                  <w:t xml:space="preserve"> </w:t>
                </w:r>
              </w:sdtContent>
            </w:sdt>
            <w:r w:rsidRPr="003E392B">
              <w:rPr>
                <w:rFonts w:ascii="Sylfaen" w:hAnsi="Sylfaen" w:cs="Sylfaen"/>
                <w:color w:val="000000" w:themeColor="text1"/>
                <w:sz w:val="21"/>
                <w:szCs w:val="21"/>
                <w:lang w:val="hy-AM" w:eastAsia="en-US"/>
              </w:rPr>
              <w:t>Հավելվածը (մասնագիր № 1</w:t>
            </w:r>
            <w:r w:rsidR="008060ED" w:rsidRPr="003E392B">
              <w:rPr>
                <w:rFonts w:ascii="Sylfaen" w:hAnsi="Sylfaen" w:cs="Sylfaen"/>
                <w:color w:val="000000" w:themeColor="text1"/>
                <w:sz w:val="21"/>
                <w:szCs w:val="21"/>
                <w:lang w:val="hy-AM" w:eastAsia="en-US"/>
              </w:rPr>
              <w:t xml:space="preserve">,2 </w:t>
            </w:r>
            <w:r w:rsidRPr="003E392B">
              <w:rPr>
                <w:rFonts w:ascii="Sylfaen" w:hAnsi="Sylfaen" w:cs="Sylfaen"/>
                <w:color w:val="000000" w:themeColor="text1"/>
                <w:sz w:val="21"/>
                <w:szCs w:val="21"/>
                <w:lang w:val="hy-AM" w:eastAsia="en-US"/>
              </w:rPr>
              <w:t>)  հանդիսանում</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է</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Պայմանագրի</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անբաժանելի</w:t>
            </w:r>
            <w:r w:rsidRPr="003E392B">
              <w:rPr>
                <w:rFonts w:ascii="Sylfaen" w:hAnsi="Sylfaen"/>
                <w:color w:val="000000" w:themeColor="text1"/>
                <w:sz w:val="21"/>
                <w:szCs w:val="21"/>
                <w:lang w:val="hy-AM" w:eastAsia="en-US"/>
              </w:rPr>
              <w:t xml:space="preserve"> </w:t>
            </w:r>
            <w:r w:rsidRPr="003E392B">
              <w:rPr>
                <w:rFonts w:ascii="Sylfaen" w:hAnsi="Sylfaen" w:cs="Sylfaen"/>
                <w:color w:val="000000" w:themeColor="text1"/>
                <w:sz w:val="21"/>
                <w:szCs w:val="21"/>
                <w:lang w:val="hy-AM" w:eastAsia="en-US"/>
              </w:rPr>
              <w:t>մասը</w:t>
            </w:r>
            <w:r w:rsidRPr="003E392B">
              <w:rPr>
                <w:rFonts w:ascii="Sylfaen" w:hAnsi="Sylfaen"/>
                <w:color w:val="000000" w:themeColor="text1"/>
                <w:sz w:val="21"/>
                <w:szCs w:val="21"/>
                <w:lang w:val="hy-AM" w:eastAsia="en-US"/>
              </w:rPr>
              <w:t xml:space="preserve">:   </w:t>
            </w:r>
          </w:p>
        </w:tc>
        <w:tc>
          <w:tcPr>
            <w:tcW w:w="5530" w:type="dxa"/>
          </w:tcPr>
          <w:p w:rsidR="008664DC" w:rsidRPr="003E392B" w:rsidRDefault="008664DC" w:rsidP="0020005E">
            <w:pPr>
              <w:jc w:val="both"/>
              <w:rPr>
                <w:rFonts w:ascii="Sylfaen" w:hAnsi="Sylfaen"/>
                <w:sz w:val="21"/>
                <w:szCs w:val="21"/>
                <w:lang w:val="hy-AM" w:eastAsia="en-US"/>
              </w:rPr>
            </w:pPr>
          </w:p>
          <w:p w:rsidR="008664DC" w:rsidRPr="003E392B" w:rsidRDefault="008664DC" w:rsidP="0020005E">
            <w:pPr>
              <w:jc w:val="both"/>
              <w:rPr>
                <w:rFonts w:ascii="Sylfaen" w:hAnsi="Sylfaen"/>
                <w:sz w:val="21"/>
                <w:szCs w:val="21"/>
                <w:lang w:val="hy-AM" w:eastAsia="en-US"/>
              </w:rPr>
            </w:pPr>
            <w:r w:rsidRPr="003E392B">
              <w:rPr>
                <w:rFonts w:ascii="Sylfaen" w:hAnsi="Sylfaen"/>
                <w:sz w:val="21"/>
                <w:szCs w:val="21"/>
                <w:lang w:val="hy-AM" w:eastAsia="en-US"/>
              </w:rPr>
              <w:t xml:space="preserve">    </w:t>
            </w:r>
          </w:p>
          <w:p w:rsidR="008664DC" w:rsidRPr="003E392B" w:rsidRDefault="008664DC" w:rsidP="0020005E">
            <w:pPr>
              <w:jc w:val="both"/>
              <w:rPr>
                <w:rFonts w:ascii="Sylfaen" w:hAnsi="Sylfaen"/>
                <w:sz w:val="21"/>
                <w:szCs w:val="21"/>
                <w:lang w:val="hy-AM" w:eastAsia="en-US"/>
              </w:rPr>
            </w:pPr>
          </w:p>
          <w:p w:rsidR="008664DC" w:rsidRPr="003E392B" w:rsidRDefault="008664DC" w:rsidP="0020005E">
            <w:pPr>
              <w:jc w:val="both"/>
              <w:rPr>
                <w:rFonts w:ascii="Sylfaen" w:hAnsi="Sylfaen"/>
                <w:sz w:val="21"/>
                <w:szCs w:val="21"/>
                <w:lang w:val="hy-AM" w:eastAsia="en-US"/>
              </w:rPr>
            </w:pPr>
          </w:p>
          <w:p w:rsidR="008664DC" w:rsidRPr="003E392B" w:rsidRDefault="008664DC" w:rsidP="0020005E">
            <w:pPr>
              <w:jc w:val="both"/>
              <w:rPr>
                <w:rFonts w:ascii="Sylfaen" w:hAnsi="Sylfaen"/>
                <w:sz w:val="21"/>
                <w:szCs w:val="21"/>
                <w:lang w:val="hy-AM" w:eastAsia="en-US"/>
              </w:rPr>
            </w:pPr>
          </w:p>
          <w:p w:rsidR="008664DC" w:rsidRPr="003E392B" w:rsidRDefault="008664DC" w:rsidP="0020005E">
            <w:pPr>
              <w:jc w:val="both"/>
              <w:rPr>
                <w:rFonts w:ascii="Sylfaen" w:hAnsi="Sylfaen"/>
                <w:sz w:val="21"/>
                <w:szCs w:val="21"/>
                <w:lang w:val="hy-AM" w:eastAsia="en-US"/>
              </w:rPr>
            </w:pPr>
          </w:p>
          <w:p w:rsidR="008664DC" w:rsidRPr="003E392B" w:rsidRDefault="008664DC" w:rsidP="0020005E">
            <w:pPr>
              <w:jc w:val="both"/>
              <w:rPr>
                <w:rFonts w:ascii="Sylfaen" w:hAnsi="Sylfaen"/>
                <w:sz w:val="21"/>
                <w:szCs w:val="21"/>
                <w:lang w:val="hy-AM" w:eastAsia="en-US"/>
              </w:rPr>
            </w:pPr>
          </w:p>
          <w:p w:rsidR="008664DC" w:rsidRPr="003E392B" w:rsidRDefault="008664DC" w:rsidP="0020005E">
            <w:pPr>
              <w:jc w:val="both"/>
              <w:rPr>
                <w:rFonts w:ascii="Sylfaen" w:hAnsi="Sylfaen"/>
                <w:sz w:val="21"/>
                <w:szCs w:val="21"/>
                <w:lang w:val="hy-AM" w:eastAsia="en-US"/>
              </w:rPr>
            </w:pPr>
          </w:p>
          <w:p w:rsidR="008664DC" w:rsidRPr="003E392B" w:rsidRDefault="00CD76F4" w:rsidP="004F5593">
            <w:pPr>
              <w:jc w:val="both"/>
              <w:rPr>
                <w:sz w:val="21"/>
                <w:szCs w:val="21"/>
              </w:rPr>
            </w:pPr>
            <w:r w:rsidRPr="003E392B">
              <w:rPr>
                <w:rFonts w:ascii="Sylfaen" w:hAnsi="Sylfaen"/>
                <w:sz w:val="21"/>
                <w:szCs w:val="21"/>
              </w:rPr>
              <w:t xml:space="preserve">ЗАО «Южно-Кавказская железная дорога», далее – Покупатель, в лице генерального директора Алексея Валерьевича </w:t>
            </w:r>
            <w:proofErr w:type="gramStart"/>
            <w:r w:rsidRPr="003E392B">
              <w:rPr>
                <w:rFonts w:ascii="Sylfaen" w:hAnsi="Sylfaen"/>
                <w:sz w:val="21"/>
                <w:szCs w:val="21"/>
              </w:rPr>
              <w:t>Мельникова,  действующего</w:t>
            </w:r>
            <w:proofErr w:type="gramEnd"/>
            <w:r w:rsidRPr="003E392B">
              <w:rPr>
                <w:rFonts w:ascii="Sylfaen" w:hAnsi="Sylfaen"/>
                <w:sz w:val="21"/>
                <w:szCs w:val="21"/>
              </w:rPr>
              <w:t xml:space="preserve"> на основании Устава с одной стороны, и </w:t>
            </w:r>
            <w:r w:rsidRPr="003E392B">
              <w:rPr>
                <w:rFonts w:ascii="Sylfaen" w:hAnsi="Sylfaen"/>
                <w:i/>
                <w:color w:val="1F4E79" w:themeColor="accent1" w:themeShade="80"/>
                <w:sz w:val="21"/>
                <w:szCs w:val="21"/>
              </w:rPr>
              <w:t>/Организационно-правовой тип «Наименование организации»/,</w:t>
            </w:r>
            <w:r w:rsidRPr="003E392B">
              <w:rPr>
                <w:rFonts w:ascii="Sylfaen" w:hAnsi="Sylfaen"/>
                <w:color w:val="1F4E79" w:themeColor="accent1" w:themeShade="80"/>
                <w:sz w:val="21"/>
                <w:szCs w:val="21"/>
              </w:rPr>
              <w:t xml:space="preserve"> </w:t>
            </w:r>
            <w:r w:rsidRPr="003E392B">
              <w:rPr>
                <w:rFonts w:ascii="Sylfaen" w:hAnsi="Sylfaen"/>
                <w:sz w:val="21"/>
                <w:szCs w:val="21"/>
              </w:rPr>
              <w:t xml:space="preserve">далее – Поставщик, в лице </w:t>
            </w:r>
            <w:r w:rsidRPr="003E392B">
              <w:rPr>
                <w:rFonts w:ascii="Sylfaen" w:hAnsi="Sylfaen"/>
                <w:i/>
                <w:color w:val="1F4E79" w:themeColor="accent1" w:themeShade="80"/>
                <w:sz w:val="21"/>
                <w:szCs w:val="21"/>
              </w:rPr>
              <w:t>/должность</w:t>
            </w:r>
            <w:r w:rsidRPr="003E392B">
              <w:rPr>
                <w:rFonts w:ascii="Sylfaen" w:hAnsi="Sylfaen"/>
                <w:sz w:val="21"/>
                <w:szCs w:val="21"/>
              </w:rPr>
              <w:t xml:space="preserve"> </w:t>
            </w:r>
            <w:r w:rsidRPr="003E392B">
              <w:rPr>
                <w:rFonts w:ascii="Sylfaen" w:hAnsi="Sylfaen"/>
                <w:i/>
                <w:color w:val="1F4E79" w:themeColor="accent1" w:themeShade="80"/>
                <w:sz w:val="21"/>
                <w:szCs w:val="21"/>
                <w:lang w:val="hy-AM"/>
              </w:rPr>
              <w:t>/</w:t>
            </w:r>
            <w:r w:rsidRPr="003E392B">
              <w:rPr>
                <w:rFonts w:ascii="Sylfaen" w:hAnsi="Sylfaen"/>
                <w:i/>
                <w:color w:val="1F4E79" w:themeColor="accent1" w:themeShade="80"/>
                <w:sz w:val="21"/>
                <w:szCs w:val="21"/>
              </w:rPr>
              <w:t>Фамилия Имя Отчество/</w:t>
            </w:r>
            <w:r w:rsidRPr="003E392B">
              <w:rPr>
                <w:rFonts w:ascii="Sylfaen" w:hAnsi="Sylfaen"/>
                <w:sz w:val="21"/>
                <w:szCs w:val="21"/>
              </w:rPr>
              <w:t xml:space="preserve">, действующей на основании </w:t>
            </w:r>
            <w:r w:rsidRPr="003E392B">
              <w:rPr>
                <w:rFonts w:ascii="Sylfaen" w:hAnsi="Sylfaen"/>
                <w:color w:val="1F4E79" w:themeColor="accent1" w:themeShade="80"/>
                <w:sz w:val="21"/>
                <w:szCs w:val="21"/>
              </w:rPr>
              <w:t xml:space="preserve">/Наименование документа/, </w:t>
            </w:r>
            <w:r w:rsidRPr="003E392B">
              <w:rPr>
                <w:rFonts w:ascii="Sylfaen" w:hAnsi="Sylfaen"/>
                <w:sz w:val="21"/>
                <w:szCs w:val="21"/>
              </w:rPr>
              <w:t>с другой стороны, далее совместно именуемые – Стороны, заключили настоящий Договор (далее - Договор) о нижеследующем:</w:t>
            </w:r>
          </w:p>
          <w:p w:rsidR="008664DC" w:rsidRPr="003E392B" w:rsidRDefault="008664DC" w:rsidP="004F5593">
            <w:pPr>
              <w:jc w:val="both"/>
              <w:rPr>
                <w:sz w:val="21"/>
                <w:szCs w:val="21"/>
              </w:rPr>
            </w:pPr>
          </w:p>
          <w:p w:rsidR="00150F56" w:rsidRPr="003E392B" w:rsidRDefault="00150F56" w:rsidP="00150F56">
            <w:pPr>
              <w:pStyle w:val="a3"/>
              <w:numPr>
                <w:ilvl w:val="0"/>
                <w:numId w:val="43"/>
              </w:numPr>
              <w:spacing w:before="120"/>
              <w:contextualSpacing/>
              <w:jc w:val="center"/>
              <w:rPr>
                <w:rFonts w:ascii="Sylfaen" w:hAnsi="Sylfaen"/>
                <w:b/>
                <w:sz w:val="21"/>
                <w:szCs w:val="21"/>
              </w:rPr>
            </w:pPr>
            <w:r w:rsidRPr="003E392B">
              <w:rPr>
                <w:rFonts w:ascii="Sylfaen" w:hAnsi="Sylfaen"/>
                <w:b/>
                <w:sz w:val="21"/>
                <w:szCs w:val="21"/>
              </w:rPr>
              <w:t>Предмет Договора</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rPr>
              <w:t>1.</w:t>
            </w:r>
            <w:r w:rsidRPr="003E392B">
              <w:rPr>
                <w:rFonts w:ascii="Sylfaen" w:hAnsi="Sylfaen"/>
                <w:sz w:val="21"/>
                <w:szCs w:val="21"/>
                <w:lang w:val="af-ZA"/>
              </w:rPr>
              <w:t>1</w:t>
            </w:r>
            <w:r w:rsidRPr="003E392B">
              <w:rPr>
                <w:rFonts w:ascii="Sylfaen" w:hAnsi="Sylfaen"/>
                <w:sz w:val="21"/>
                <w:szCs w:val="21"/>
              </w:rPr>
              <w:t xml:space="preserve">. Поставщик обязуется поставить Покупателю в надлежащем качестве и количестве </w:t>
            </w:r>
            <w:r w:rsidRPr="003E392B">
              <w:rPr>
                <w:rFonts w:ascii="Sylfaen" w:hAnsi="Sylfaen"/>
                <w:i/>
                <w:color w:val="1F4E79" w:themeColor="accent1" w:themeShade="80"/>
                <w:sz w:val="21"/>
                <w:szCs w:val="21"/>
              </w:rPr>
              <w:t xml:space="preserve">/Наименование товара/ </w:t>
            </w:r>
            <w:r w:rsidRPr="003E392B">
              <w:rPr>
                <w:rFonts w:ascii="Sylfaen" w:hAnsi="Sylfaen"/>
                <w:sz w:val="21"/>
                <w:szCs w:val="21"/>
              </w:rPr>
              <w:t>(далее - Товар), предусмотренный Приложениями №1 (Спецификацией №1) к Договору, а Покупатель обязуется принять и оплатить за поставленный Товар.</w:t>
            </w:r>
          </w:p>
          <w:p w:rsidR="00150F56" w:rsidRPr="003E392B" w:rsidRDefault="00150F56" w:rsidP="00150F56">
            <w:pPr>
              <w:jc w:val="both"/>
              <w:rPr>
                <w:rFonts w:ascii="Sylfaen" w:hAnsi="Sylfaen"/>
                <w:sz w:val="21"/>
                <w:szCs w:val="21"/>
              </w:rPr>
            </w:pPr>
            <w:r w:rsidRPr="003E392B">
              <w:rPr>
                <w:rFonts w:ascii="Sylfaen" w:hAnsi="Sylfaen"/>
                <w:sz w:val="21"/>
                <w:szCs w:val="21"/>
              </w:rPr>
              <w:t>1.2. Поставщик гарантирует, что поставляемый Товар не обременен правами третьих лиц, или иным образом не является предметом спора.</w:t>
            </w:r>
          </w:p>
          <w:p w:rsidR="00150F56" w:rsidRPr="003E392B" w:rsidRDefault="00150F56" w:rsidP="00150F56">
            <w:pPr>
              <w:rPr>
                <w:rFonts w:ascii="Sylfaen" w:hAnsi="Sylfaen"/>
                <w:sz w:val="21"/>
                <w:szCs w:val="21"/>
                <w:lang w:eastAsia="en-US"/>
              </w:rPr>
            </w:pPr>
          </w:p>
          <w:p w:rsidR="00150F56" w:rsidRPr="003E392B" w:rsidRDefault="00150F56" w:rsidP="00150F56">
            <w:pPr>
              <w:shd w:val="clear" w:color="auto" w:fill="FFFFFF" w:themeFill="background1"/>
              <w:ind w:firstLine="72"/>
              <w:jc w:val="center"/>
              <w:rPr>
                <w:rFonts w:ascii="Sylfaen" w:hAnsi="Sylfaen" w:cs="Sylfaen"/>
                <w:b/>
                <w:bCs/>
                <w:sz w:val="21"/>
                <w:szCs w:val="21"/>
                <w:lang w:val="hy-AM"/>
              </w:rPr>
            </w:pPr>
            <w:r w:rsidRPr="003E392B">
              <w:rPr>
                <w:rFonts w:ascii="Sylfaen" w:hAnsi="Sylfaen" w:cs="Sylfaen"/>
                <w:b/>
                <w:bCs/>
                <w:sz w:val="21"/>
                <w:szCs w:val="21"/>
                <w:lang w:val="hy-AM"/>
              </w:rPr>
              <w:t>2. Качество продукции</w:t>
            </w:r>
          </w:p>
          <w:p w:rsidR="00150F56" w:rsidRPr="003E392B" w:rsidRDefault="00150F56" w:rsidP="00150F56">
            <w:pPr>
              <w:shd w:val="clear" w:color="auto" w:fill="FFFFFF" w:themeFill="background1"/>
              <w:spacing w:line="360" w:lineRule="auto"/>
              <w:ind w:firstLine="72"/>
              <w:jc w:val="center"/>
              <w:rPr>
                <w:rFonts w:ascii="Sylfaen" w:hAnsi="Sylfaen" w:cs="Sylfaen"/>
                <w:b/>
                <w:bCs/>
                <w:sz w:val="21"/>
                <w:szCs w:val="21"/>
                <w:lang w:val="hy-AM"/>
              </w:rPr>
            </w:pPr>
            <w:r w:rsidRPr="003E392B">
              <w:rPr>
                <w:rFonts w:ascii="Sylfaen" w:hAnsi="Sylfaen" w:cs="Sylfaen"/>
                <w:b/>
                <w:bCs/>
                <w:sz w:val="21"/>
                <w:szCs w:val="21"/>
                <w:lang w:val="hy-AM"/>
              </w:rPr>
              <w:t>и срок гарантийного обслуживания</w:t>
            </w:r>
          </w:p>
          <w:p w:rsidR="00150F56" w:rsidRPr="003E392B" w:rsidRDefault="00150F56" w:rsidP="00150F56">
            <w:pPr>
              <w:shd w:val="clear" w:color="auto" w:fill="FFFFFF" w:themeFill="background1"/>
              <w:ind w:firstLine="72"/>
              <w:jc w:val="both"/>
              <w:rPr>
                <w:rFonts w:ascii="Sylfaen" w:hAnsi="Sylfaen" w:cs="Sylfaen"/>
                <w:bCs/>
                <w:sz w:val="21"/>
                <w:szCs w:val="21"/>
                <w:lang w:val="hy-AM"/>
              </w:rPr>
            </w:pPr>
            <w:r w:rsidRPr="003E392B">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p w:rsidR="00150F56" w:rsidRPr="003E392B" w:rsidRDefault="00150F56" w:rsidP="00150F56">
            <w:pPr>
              <w:shd w:val="clear" w:color="auto" w:fill="FFFFFF" w:themeFill="background1"/>
              <w:ind w:firstLine="72"/>
              <w:jc w:val="both"/>
              <w:rPr>
                <w:rFonts w:ascii="Sylfaen" w:hAnsi="Sylfaen" w:cs="Sylfaen"/>
                <w:bCs/>
                <w:sz w:val="21"/>
                <w:szCs w:val="21"/>
                <w:lang w:val="hy-AM"/>
              </w:rPr>
            </w:pPr>
            <w:r w:rsidRPr="003E392B">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p w:rsidR="00150F56" w:rsidRPr="003E392B" w:rsidRDefault="00150F56" w:rsidP="00150F56">
            <w:pPr>
              <w:shd w:val="clear" w:color="auto" w:fill="FFFFFF" w:themeFill="background1"/>
              <w:ind w:firstLine="72"/>
              <w:jc w:val="both"/>
              <w:rPr>
                <w:rFonts w:ascii="Sylfaen" w:hAnsi="Sylfaen" w:cs="Sylfaen"/>
                <w:bCs/>
                <w:sz w:val="21"/>
                <w:szCs w:val="21"/>
                <w:lang w:val="hy-AM"/>
              </w:rPr>
            </w:pPr>
            <w:r w:rsidRPr="003E392B">
              <w:rPr>
                <w:rFonts w:ascii="Sylfaen" w:hAnsi="Sylfaen" w:cs="Sylfaen"/>
                <w:bCs/>
                <w:sz w:val="21"/>
                <w:szCs w:val="21"/>
                <w:lang w:val="hy-AM"/>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150F56" w:rsidRPr="003E392B" w:rsidRDefault="00150F56" w:rsidP="00150F56">
            <w:pPr>
              <w:shd w:val="clear" w:color="auto" w:fill="FFFFFF" w:themeFill="background1"/>
              <w:ind w:firstLine="72"/>
              <w:jc w:val="both"/>
              <w:rPr>
                <w:rFonts w:ascii="Sylfaen" w:hAnsi="Sylfaen" w:cs="Sylfaen"/>
                <w:bCs/>
                <w:sz w:val="21"/>
                <w:szCs w:val="21"/>
                <w:lang w:val="hy-AM"/>
              </w:rPr>
            </w:pP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rPr>
              <w:t xml:space="preserve">-пропорционально снизить цену Товара; </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rPr>
              <w:t>-возместить все затраты Покупателя на устранение недостатков Товара;</w:t>
            </w:r>
          </w:p>
          <w:p w:rsidR="00150F56" w:rsidRPr="003E392B" w:rsidRDefault="00150F56" w:rsidP="00150F56">
            <w:pPr>
              <w:jc w:val="both"/>
              <w:rPr>
                <w:rFonts w:ascii="Sylfaen" w:hAnsi="Sylfaen"/>
                <w:sz w:val="21"/>
                <w:szCs w:val="21"/>
              </w:rPr>
            </w:pPr>
            <w:r w:rsidRPr="003E392B">
              <w:rPr>
                <w:rFonts w:ascii="Sylfaen" w:hAnsi="Sylfaen"/>
                <w:sz w:val="21"/>
                <w:szCs w:val="21"/>
              </w:rPr>
              <w:t>-безвозмездно заменить Товар ненадлежащего качества или не соответствующего положениям Договора.</w:t>
            </w:r>
          </w:p>
          <w:p w:rsidR="00150F56" w:rsidRPr="003E392B" w:rsidRDefault="00150F56" w:rsidP="00150F56">
            <w:pPr>
              <w:jc w:val="both"/>
              <w:rPr>
                <w:rFonts w:ascii="Sylfaen" w:hAnsi="Sylfaen"/>
                <w:sz w:val="21"/>
                <w:szCs w:val="21"/>
              </w:rPr>
            </w:pPr>
            <w:r w:rsidRPr="003E392B">
              <w:rPr>
                <w:rFonts w:ascii="Sylfaen" w:hAnsi="Sylfaen"/>
                <w:sz w:val="21"/>
                <w:szCs w:val="21"/>
                <w:lang w:val="hy-AM"/>
              </w:rPr>
              <w:t>2</w:t>
            </w:r>
            <w:r w:rsidRPr="003E392B">
              <w:rPr>
                <w:rFonts w:ascii="Sylfaen" w:hAnsi="Sylfaen"/>
                <w:sz w:val="21"/>
                <w:szCs w:val="21"/>
              </w:rPr>
              <w:t xml:space="preserve">.4. На поставленный Товар распространяется гарантия Поставщика сроком </w:t>
            </w:r>
            <w:r w:rsidRPr="003E392B">
              <w:rPr>
                <w:rFonts w:ascii="Sylfaen" w:hAnsi="Sylfaen"/>
                <w:i/>
                <w:color w:val="1F4E79" w:themeColor="accent1" w:themeShade="80"/>
                <w:sz w:val="21"/>
                <w:szCs w:val="21"/>
              </w:rPr>
              <w:t>(__)</w:t>
            </w:r>
            <w:r w:rsidRPr="003E392B">
              <w:rPr>
                <w:rFonts w:ascii="Sylfaen" w:hAnsi="Sylfaen"/>
                <w:sz w:val="21"/>
                <w:szCs w:val="21"/>
              </w:rPr>
              <w:t xml:space="preserve"> месяцев, после подписания акта приема-сдачи.</w:t>
            </w: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widowControl w:val="0"/>
              <w:shd w:val="clear" w:color="auto" w:fill="FFFFFF"/>
              <w:tabs>
                <w:tab w:val="left" w:pos="171"/>
              </w:tabs>
              <w:autoSpaceDE w:val="0"/>
              <w:autoSpaceDN w:val="0"/>
              <w:adjustRightInd w:val="0"/>
              <w:spacing w:before="120"/>
              <w:jc w:val="center"/>
              <w:rPr>
                <w:rFonts w:ascii="Sylfaen" w:hAnsi="Sylfaen"/>
                <w:b/>
                <w:sz w:val="21"/>
                <w:szCs w:val="21"/>
              </w:rPr>
            </w:pPr>
            <w:r w:rsidRPr="003E392B">
              <w:rPr>
                <w:rFonts w:ascii="Sylfaen" w:hAnsi="Sylfaen"/>
                <w:b/>
                <w:sz w:val="21"/>
                <w:szCs w:val="21"/>
              </w:rPr>
              <w:t>3. Срок и порядок поставки</w:t>
            </w:r>
          </w:p>
          <w:p w:rsidR="00150F56" w:rsidRPr="003E392B" w:rsidRDefault="00150F56" w:rsidP="003E392B">
            <w:pPr>
              <w:jc w:val="both"/>
              <w:rPr>
                <w:rFonts w:ascii="Sylfaen" w:hAnsi="Sylfaen"/>
                <w:spacing w:val="6"/>
                <w:sz w:val="21"/>
                <w:szCs w:val="21"/>
              </w:rPr>
            </w:pPr>
            <w:r w:rsidRPr="003E392B">
              <w:rPr>
                <w:rFonts w:ascii="Sylfaen" w:hAnsi="Sylfaen"/>
                <w:sz w:val="21"/>
                <w:szCs w:val="21"/>
              </w:rPr>
              <w:t>3.1.</w:t>
            </w:r>
            <w:r w:rsidRPr="003E392B">
              <w:rPr>
                <w:rFonts w:ascii="Sylfaen" w:hAnsi="Sylfaen"/>
                <w:spacing w:val="6"/>
                <w:sz w:val="21"/>
                <w:szCs w:val="21"/>
                <w:lang w:val="hy-AM"/>
              </w:rPr>
              <w:t> </w:t>
            </w:r>
            <w:r w:rsidRPr="003E392B">
              <w:rPr>
                <w:rFonts w:ascii="Sylfaen" w:hAnsi="Sylfaen"/>
                <w:sz w:val="21"/>
                <w:szCs w:val="21"/>
              </w:rPr>
              <w:t xml:space="preserve"> Поставщик обязан поставить Товар в течение </w:t>
            </w:r>
            <w:r w:rsidR="0059568F" w:rsidRPr="003E392B">
              <w:rPr>
                <w:rFonts w:ascii="Sylfaen" w:hAnsi="Sylfaen"/>
                <w:sz w:val="21"/>
                <w:szCs w:val="21"/>
              </w:rPr>
              <w:t>22</w:t>
            </w:r>
            <w:r w:rsidRPr="003E392B">
              <w:rPr>
                <w:rFonts w:ascii="Sylfaen" w:hAnsi="Sylfaen"/>
                <w:sz w:val="21"/>
                <w:szCs w:val="21"/>
                <w:lang w:val="hy-AM"/>
              </w:rPr>
              <w:t xml:space="preserve"> </w:t>
            </w:r>
            <w:r w:rsidRPr="003E392B">
              <w:rPr>
                <w:rFonts w:ascii="Sylfaen" w:hAnsi="Sylfaen"/>
                <w:sz w:val="21"/>
                <w:szCs w:val="21"/>
              </w:rPr>
              <w:t>(</w:t>
            </w:r>
            <w:r w:rsidR="0059568F" w:rsidRPr="003E392B">
              <w:rPr>
                <w:rFonts w:ascii="Sylfaen" w:hAnsi="Sylfaen"/>
                <w:sz w:val="21"/>
                <w:szCs w:val="21"/>
              </w:rPr>
              <w:t>двадцать два</w:t>
            </w:r>
            <w:r w:rsidRPr="003E392B">
              <w:rPr>
                <w:rFonts w:ascii="Sylfaen" w:hAnsi="Sylfaen"/>
                <w:sz w:val="21"/>
                <w:szCs w:val="21"/>
              </w:rPr>
              <w:t>) календарных дней со дня подписания Договора.</w:t>
            </w:r>
          </w:p>
          <w:p w:rsidR="00150F56" w:rsidRPr="003E392B" w:rsidRDefault="00150F56" w:rsidP="003E392B">
            <w:pPr>
              <w:spacing w:line="276" w:lineRule="auto"/>
              <w:jc w:val="both"/>
              <w:rPr>
                <w:rFonts w:ascii="Sylfaen" w:hAnsi="Sylfaen"/>
                <w:spacing w:val="6"/>
                <w:sz w:val="21"/>
                <w:szCs w:val="21"/>
              </w:rPr>
            </w:pPr>
            <w:r w:rsidRPr="003E392B">
              <w:rPr>
                <w:rFonts w:ascii="Sylfaen" w:hAnsi="Sylfaen"/>
                <w:spacing w:val="6"/>
                <w:sz w:val="21"/>
                <w:szCs w:val="21"/>
              </w:rPr>
              <w:t>3.</w:t>
            </w:r>
            <w:r w:rsidRPr="003E392B">
              <w:rPr>
                <w:rFonts w:ascii="Sylfaen" w:hAnsi="Sylfaen"/>
                <w:sz w:val="21"/>
                <w:szCs w:val="21"/>
              </w:rPr>
              <w:t xml:space="preserve">2. Поставка товара производится по адресу: РА, г. Ереван, улица </w:t>
            </w:r>
            <w:proofErr w:type="spellStart"/>
            <w:r w:rsidRPr="003E392B">
              <w:rPr>
                <w:rFonts w:ascii="Sylfaen" w:hAnsi="Sylfaen"/>
                <w:sz w:val="21"/>
                <w:szCs w:val="21"/>
              </w:rPr>
              <w:t>Арцаха</w:t>
            </w:r>
            <w:proofErr w:type="spellEnd"/>
            <w:r w:rsidRPr="003E392B">
              <w:rPr>
                <w:rFonts w:ascii="Sylfaen" w:hAnsi="Sylfaen"/>
                <w:sz w:val="21"/>
                <w:szCs w:val="21"/>
              </w:rPr>
              <w:t>, д. 32 центральный склад ДМТО, ЗАО «ЮКЖД».</w:t>
            </w:r>
          </w:p>
          <w:p w:rsidR="00150F56" w:rsidRPr="003E392B" w:rsidRDefault="00150F56" w:rsidP="00150F56">
            <w:pPr>
              <w:jc w:val="both"/>
              <w:rPr>
                <w:rFonts w:ascii="Sylfaen" w:hAnsi="Sylfaen"/>
                <w:sz w:val="21"/>
                <w:szCs w:val="21"/>
              </w:rPr>
            </w:pPr>
            <w:r w:rsidRPr="003E392B">
              <w:rPr>
                <w:rFonts w:ascii="Sylfaen" w:hAnsi="Sylfaen"/>
                <w:sz w:val="21"/>
                <w:szCs w:val="21"/>
              </w:rPr>
              <w:t>3.3. Приемка Товара осуществляется согласно инструкциям П6 «Порядок приемки по количеству» и П7 «Порядок приемки по качеству».</w:t>
            </w:r>
          </w:p>
          <w:p w:rsidR="00150F56" w:rsidRPr="003E392B" w:rsidRDefault="00150F56" w:rsidP="00150F56">
            <w:pPr>
              <w:jc w:val="both"/>
              <w:rPr>
                <w:rFonts w:ascii="Sylfaen" w:hAnsi="Sylfaen"/>
                <w:sz w:val="21"/>
                <w:szCs w:val="21"/>
              </w:rPr>
            </w:pPr>
            <w:r w:rsidRPr="003E392B">
              <w:rPr>
                <w:rFonts w:ascii="Sylfaen" w:hAnsi="Sylfaen"/>
                <w:sz w:val="21"/>
                <w:szCs w:val="21"/>
              </w:rPr>
              <w:t>3.4.</w:t>
            </w:r>
            <w:r w:rsidRPr="003E392B">
              <w:rPr>
                <w:rFonts w:ascii="Sylfaen" w:hAnsi="Sylfaen"/>
                <w:sz w:val="21"/>
                <w:szCs w:val="21"/>
                <w:lang w:val="hy-AM"/>
              </w:rPr>
              <w:t> </w:t>
            </w:r>
            <w:r w:rsidRPr="003E392B">
              <w:rPr>
                <w:rFonts w:ascii="Sylfaen" w:hAnsi="Sylfaen"/>
                <w:sz w:val="21"/>
                <w:szCs w:val="21"/>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150F56" w:rsidRPr="003E392B" w:rsidRDefault="00150F56" w:rsidP="00150F56">
            <w:pPr>
              <w:suppressAutoHyphens/>
              <w:jc w:val="both"/>
              <w:rPr>
                <w:rFonts w:ascii="Sylfaen" w:hAnsi="Sylfaen"/>
                <w:sz w:val="21"/>
                <w:szCs w:val="21"/>
              </w:rPr>
            </w:pPr>
            <w:r w:rsidRPr="003E392B">
              <w:rPr>
                <w:rFonts w:ascii="Sylfaen" w:hAnsi="Sylfaen"/>
                <w:sz w:val="21"/>
                <w:szCs w:val="21"/>
              </w:rPr>
              <w:t xml:space="preserve">3.5. До принятия Товара, предусмотренного Договором, со стороны Покупателя, все риски хранения Товара несет Поставщик.   </w:t>
            </w:r>
          </w:p>
          <w:p w:rsidR="00150F56" w:rsidRPr="003E392B" w:rsidRDefault="00150F56" w:rsidP="00150F56">
            <w:pPr>
              <w:jc w:val="both"/>
              <w:rPr>
                <w:rFonts w:ascii="Sylfaen" w:hAnsi="Sylfaen"/>
                <w:color w:val="C00000"/>
                <w:sz w:val="21"/>
                <w:szCs w:val="21"/>
              </w:rPr>
            </w:pPr>
            <w:r w:rsidRPr="003E392B">
              <w:rPr>
                <w:rFonts w:ascii="Sylfaen" w:hAnsi="Sylfaen"/>
                <w:sz w:val="21"/>
                <w:szCs w:val="21"/>
              </w:rPr>
              <w:t xml:space="preserve">3.6.  </w:t>
            </w:r>
            <w:r w:rsidRPr="003E392B">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3E392B">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p w:rsidR="00150F56" w:rsidRPr="003E392B" w:rsidRDefault="00150F56" w:rsidP="00150F56">
            <w:pPr>
              <w:rPr>
                <w:rFonts w:ascii="Sylfaen" w:hAnsi="Sylfaen"/>
                <w:sz w:val="21"/>
                <w:szCs w:val="21"/>
                <w:lang w:eastAsia="en-US"/>
              </w:rPr>
            </w:pPr>
          </w:p>
          <w:p w:rsidR="00150F56" w:rsidRPr="003E392B" w:rsidRDefault="00150F56" w:rsidP="00150F56">
            <w:pPr>
              <w:shd w:val="clear" w:color="auto" w:fill="FFFFFF" w:themeFill="background1"/>
              <w:spacing w:before="120"/>
              <w:jc w:val="center"/>
              <w:rPr>
                <w:rFonts w:ascii="Sylfaen" w:hAnsi="Sylfaen"/>
                <w:b/>
                <w:sz w:val="21"/>
                <w:szCs w:val="21"/>
              </w:rPr>
            </w:pPr>
            <w:r w:rsidRPr="003E392B">
              <w:rPr>
                <w:rFonts w:ascii="Sylfaen" w:hAnsi="Sylfaen"/>
                <w:b/>
                <w:sz w:val="21"/>
                <w:szCs w:val="21"/>
              </w:rPr>
              <w:t>4. Цена Договора и порядок расчетов</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rPr>
              <w:t>4.1. Общая сумма Договора составляет</w:t>
            </w:r>
            <w:r w:rsidRPr="003E392B">
              <w:rPr>
                <w:rFonts w:ascii="Sylfaen" w:hAnsi="Sylfaen"/>
                <w:color w:val="FF0000"/>
                <w:sz w:val="21"/>
                <w:szCs w:val="21"/>
              </w:rPr>
              <w:t xml:space="preserve"> </w:t>
            </w:r>
            <w:r w:rsidRPr="003E392B">
              <w:rPr>
                <w:rFonts w:ascii="Sylfaen" w:hAnsi="Sylfaen"/>
                <w:i/>
                <w:color w:val="1F4E79" w:themeColor="accent1" w:themeShade="80"/>
                <w:sz w:val="21"/>
                <w:szCs w:val="21"/>
                <w:lang w:val="hy-AM"/>
              </w:rPr>
              <w:t>(___</w:t>
            </w:r>
            <w:proofErr w:type="gramStart"/>
            <w:r w:rsidRPr="003E392B">
              <w:rPr>
                <w:rFonts w:ascii="Sylfaen" w:hAnsi="Sylfaen"/>
                <w:i/>
                <w:color w:val="1F4E79" w:themeColor="accent1" w:themeShade="80"/>
                <w:sz w:val="21"/>
                <w:szCs w:val="21"/>
                <w:lang w:val="hy-AM"/>
              </w:rPr>
              <w:t>_)</w:t>
            </w:r>
            <w:r w:rsidRPr="003E392B">
              <w:rPr>
                <w:rFonts w:ascii="Sylfaen" w:hAnsi="Sylfaen"/>
                <w:sz w:val="21"/>
                <w:szCs w:val="21"/>
                <w:lang w:val="hy-AM"/>
              </w:rPr>
              <w:t xml:space="preserve"> </w:t>
            </w:r>
            <w:r w:rsidRPr="003E392B">
              <w:rPr>
                <w:rFonts w:ascii="Sylfaen" w:hAnsi="Sylfaen"/>
                <w:sz w:val="21"/>
                <w:szCs w:val="21"/>
              </w:rPr>
              <w:t xml:space="preserve"> </w:t>
            </w:r>
            <w:r w:rsidRPr="003E392B">
              <w:rPr>
                <w:rFonts w:ascii="Sylfaen" w:hAnsi="Sylfaen"/>
                <w:i/>
                <w:color w:val="1F4E79" w:themeColor="accent1" w:themeShade="80"/>
                <w:sz w:val="21"/>
                <w:szCs w:val="21"/>
              </w:rPr>
              <w:t>(</w:t>
            </w:r>
            <w:proofErr w:type="gramEnd"/>
            <w:r w:rsidRPr="003E392B">
              <w:rPr>
                <w:rFonts w:ascii="Sylfaen" w:hAnsi="Sylfaen"/>
                <w:i/>
                <w:color w:val="1F4E79" w:themeColor="accent1" w:themeShade="80"/>
                <w:sz w:val="21"/>
                <w:szCs w:val="21"/>
              </w:rPr>
              <w:t>буквами)</w:t>
            </w:r>
            <w:r w:rsidRPr="003E392B">
              <w:rPr>
                <w:rFonts w:ascii="Sylfaen" w:hAnsi="Sylfaen"/>
                <w:color w:val="1F4E79" w:themeColor="accent1" w:themeShade="80"/>
                <w:sz w:val="21"/>
                <w:szCs w:val="21"/>
              </w:rPr>
              <w:t xml:space="preserve"> </w:t>
            </w:r>
            <w:r w:rsidRPr="003E392B">
              <w:rPr>
                <w:rFonts w:ascii="Sylfaen" w:hAnsi="Sylfaen"/>
                <w:i/>
                <w:color w:val="1F4E79" w:themeColor="accent1" w:themeShade="80"/>
                <w:sz w:val="21"/>
                <w:szCs w:val="21"/>
              </w:rPr>
              <w:t>валюта/,</w:t>
            </w:r>
            <w:r w:rsidRPr="003E392B">
              <w:rPr>
                <w:rFonts w:ascii="Sylfaen" w:hAnsi="Sylfaen"/>
                <w:color w:val="1F4E79" w:themeColor="accent1" w:themeShade="80"/>
                <w:sz w:val="21"/>
                <w:szCs w:val="21"/>
              </w:rPr>
              <w:t xml:space="preserve"> </w:t>
            </w:r>
            <w:r w:rsidRPr="003E392B">
              <w:rPr>
                <w:rFonts w:ascii="Sylfaen" w:hAnsi="Sylfaen"/>
                <w:sz w:val="21"/>
                <w:szCs w:val="21"/>
              </w:rPr>
              <w:t xml:space="preserve">включая </w:t>
            </w:r>
            <w:r w:rsidRPr="003E392B">
              <w:rPr>
                <w:rFonts w:ascii="Sylfaen" w:hAnsi="Sylfaen"/>
                <w:color w:val="1F4E79" w:themeColor="accent1" w:themeShade="80"/>
                <w:sz w:val="21"/>
                <w:szCs w:val="21"/>
              </w:rPr>
              <w:t>НДС/Налоги.</w:t>
            </w:r>
          </w:p>
          <w:p w:rsidR="00150F56" w:rsidRPr="003E392B" w:rsidRDefault="00150F56" w:rsidP="00150F56">
            <w:pPr>
              <w:rPr>
                <w:rFonts w:ascii="Sylfaen" w:hAnsi="Sylfaen"/>
                <w:sz w:val="21"/>
                <w:szCs w:val="21"/>
                <w:lang w:eastAsia="en-US"/>
              </w:rPr>
            </w:pPr>
            <w:r w:rsidRPr="003E392B">
              <w:rPr>
                <w:rFonts w:ascii="Sylfaen" w:hAnsi="Sylfaen"/>
                <w:sz w:val="21"/>
                <w:szCs w:val="21"/>
              </w:rPr>
              <w:t>4.2. Покупатель осуществляет оплату за поставленный Товар, в течение 15 (пятнадцати) рабочих дней от даты поставки Товара. Оплата производится путем перечисления денежных средств на расчетный счет Поставщика</w:t>
            </w: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shd w:val="clear" w:color="auto" w:fill="FFFFFF" w:themeFill="background1"/>
              <w:jc w:val="center"/>
              <w:rPr>
                <w:rFonts w:ascii="Sylfaen" w:hAnsi="Sylfaen"/>
                <w:b/>
                <w:color w:val="000000" w:themeColor="text1"/>
                <w:sz w:val="21"/>
                <w:szCs w:val="21"/>
              </w:rPr>
            </w:pPr>
            <w:r w:rsidRPr="003E392B">
              <w:rPr>
                <w:rFonts w:ascii="Sylfaen" w:hAnsi="Sylfaen"/>
                <w:b/>
                <w:sz w:val="21"/>
                <w:szCs w:val="21"/>
              </w:rPr>
              <w:t xml:space="preserve">5 </w:t>
            </w:r>
            <w:r w:rsidRPr="003E392B">
              <w:rPr>
                <w:rFonts w:ascii="Sylfaen" w:hAnsi="Sylfaen"/>
                <w:b/>
                <w:color w:val="000000" w:themeColor="text1"/>
                <w:sz w:val="21"/>
                <w:szCs w:val="21"/>
              </w:rPr>
              <w:t>Права и обязанности Сторон</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5.1. Поставщик имеет право:</w:t>
            </w:r>
          </w:p>
          <w:p w:rsidR="00150F56" w:rsidRPr="003E392B" w:rsidRDefault="00150F56" w:rsidP="00150F56">
            <w:pPr>
              <w:shd w:val="clear" w:color="auto" w:fill="FFFFFF" w:themeFill="background1"/>
              <w:jc w:val="both"/>
              <w:rPr>
                <w:rFonts w:ascii="Sylfaen" w:hAnsi="Sylfaen"/>
                <w:b/>
                <w:sz w:val="21"/>
                <w:szCs w:val="21"/>
              </w:rPr>
            </w:pPr>
            <w:r w:rsidRPr="003E392B">
              <w:rPr>
                <w:rFonts w:ascii="Sylfaen" w:hAnsi="Sylfaen"/>
                <w:color w:val="000000" w:themeColor="text1"/>
                <w:sz w:val="21"/>
                <w:szCs w:val="21"/>
              </w:rPr>
              <w:t>5.1.1.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p w:rsidR="00150F56" w:rsidRPr="003E392B" w:rsidRDefault="00150F56" w:rsidP="00150F56">
            <w:pPr>
              <w:shd w:val="clear" w:color="auto" w:fill="FFFFFF" w:themeFill="background1"/>
              <w:jc w:val="both"/>
              <w:rPr>
                <w:rFonts w:ascii="Sylfaen" w:hAnsi="Sylfaen"/>
                <w:b/>
                <w:sz w:val="21"/>
                <w:szCs w:val="21"/>
              </w:rPr>
            </w:pPr>
            <w:r w:rsidRPr="003E392B">
              <w:rPr>
                <w:rFonts w:ascii="Sylfaen" w:hAnsi="Sylfaen"/>
                <w:color w:val="000000" w:themeColor="text1"/>
                <w:sz w:val="21"/>
                <w:szCs w:val="21"/>
              </w:rPr>
              <w:t>5.2. Поставщик обязан:</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5.2.1. Осуществить поставку Товара, указанного в Приложении №1 к Договору, за свой счет и своими средствами, по адресу, указанному в подпункте 3.2. Договора.</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5.2.2. Передать Покупателю Товар надлежащего качества и количества, по акту сдачи-приема в сроки, указанные в подпункте 3.1. Договора.</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 xml:space="preserve">5.2.3.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3E392B">
              <w:rPr>
                <w:rFonts w:ascii="Sylfaen" w:hAnsi="Sylfaen"/>
                <w:sz w:val="21"/>
                <w:szCs w:val="21"/>
              </w:rPr>
              <w:t>по выбору Покупателя</w:t>
            </w:r>
            <w:r w:rsidRPr="003E392B">
              <w:rPr>
                <w:rFonts w:ascii="Sylfaen" w:hAnsi="Sylfaen"/>
                <w:sz w:val="21"/>
                <w:szCs w:val="21"/>
                <w:lang w:val="hy-AM"/>
              </w:rPr>
              <w:t xml:space="preserve"> </w:t>
            </w:r>
            <w:r w:rsidRPr="003E392B">
              <w:rPr>
                <w:rFonts w:ascii="Sylfaen" w:hAnsi="Sylfaen"/>
                <w:sz w:val="21"/>
                <w:szCs w:val="21"/>
              </w:rPr>
              <w:t>осуществить условия, предусмотренные подпунктом 2.3. Договора.</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5.3. Покупатель имеет право:</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5.3.1.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5.3.2.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color w:val="000000" w:themeColor="text1"/>
                <w:sz w:val="21"/>
                <w:szCs w:val="21"/>
              </w:rPr>
              <w:t>5.4. Покупатель обязан:</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5.4.1.  Принять Товар,</w:t>
            </w:r>
            <w:r w:rsidRPr="003E392B">
              <w:rPr>
                <w:rFonts w:ascii="Sylfaen" w:hAnsi="Sylfaen"/>
                <w:color w:val="000000" w:themeColor="text1"/>
                <w:sz w:val="21"/>
                <w:szCs w:val="21"/>
                <w:lang w:val="hy-AM"/>
              </w:rPr>
              <w:t xml:space="preserve"> </w:t>
            </w:r>
            <w:r w:rsidRPr="003E392B">
              <w:rPr>
                <w:rFonts w:ascii="Sylfaen" w:hAnsi="Sylfaen"/>
                <w:color w:val="000000" w:themeColor="text1"/>
                <w:sz w:val="21"/>
                <w:szCs w:val="21"/>
              </w:rPr>
              <w:t>осуществить проверку при приемке Товара по количеству и качеству подписать акт сдачи-приема.</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5.4.2. Оплатить Товар в срок, установленный Договором.</w:t>
            </w:r>
          </w:p>
          <w:p w:rsidR="00150F56" w:rsidRPr="003E392B" w:rsidRDefault="00150F56" w:rsidP="00150F56">
            <w:pPr>
              <w:ind w:firstLine="708"/>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rPr>
                <w:rFonts w:ascii="Sylfaen" w:hAnsi="Sylfaen"/>
                <w:sz w:val="21"/>
                <w:szCs w:val="21"/>
                <w:lang w:eastAsia="en-US"/>
              </w:rPr>
            </w:pPr>
          </w:p>
          <w:p w:rsidR="00150F56" w:rsidRPr="003E392B" w:rsidRDefault="00150F56" w:rsidP="00150F56">
            <w:pPr>
              <w:shd w:val="clear" w:color="auto" w:fill="FFFFFF" w:themeFill="background1"/>
              <w:jc w:val="center"/>
              <w:rPr>
                <w:rFonts w:ascii="Sylfaen" w:hAnsi="Sylfaen"/>
                <w:b/>
                <w:sz w:val="21"/>
                <w:szCs w:val="21"/>
                <w:lang w:val="hy-AM"/>
              </w:rPr>
            </w:pPr>
            <w:r w:rsidRPr="003E392B">
              <w:rPr>
                <w:rFonts w:ascii="Sylfaen" w:hAnsi="Sylfaen"/>
                <w:b/>
                <w:sz w:val="21"/>
                <w:szCs w:val="21"/>
              </w:rPr>
              <w:t xml:space="preserve">6. </w:t>
            </w:r>
            <w:r w:rsidRPr="003E392B">
              <w:rPr>
                <w:rFonts w:ascii="Sylfaen" w:hAnsi="Sylfaen"/>
                <w:b/>
                <w:sz w:val="21"/>
                <w:szCs w:val="21"/>
                <w:lang w:val="hy-AM"/>
              </w:rPr>
              <w:t>Oбстоятельства непреодолимой силы</w:t>
            </w:r>
          </w:p>
          <w:p w:rsidR="00150F56" w:rsidRPr="003E392B" w:rsidRDefault="00150F56" w:rsidP="00150F56">
            <w:pPr>
              <w:shd w:val="clear" w:color="auto" w:fill="FFFFFF" w:themeFill="background1"/>
              <w:jc w:val="center"/>
              <w:rPr>
                <w:rFonts w:ascii="Sylfaen" w:hAnsi="Sylfaen"/>
                <w:b/>
                <w:sz w:val="21"/>
                <w:szCs w:val="21"/>
                <w:lang w:val="hy-AM"/>
              </w:rPr>
            </w:pPr>
            <w:r w:rsidRPr="003E392B">
              <w:rPr>
                <w:rFonts w:ascii="Sylfaen" w:hAnsi="Sylfaen"/>
                <w:b/>
                <w:sz w:val="21"/>
                <w:szCs w:val="21"/>
              </w:rPr>
              <w:t>(ФОРС-МАЖОР)</w:t>
            </w:r>
            <w:r w:rsidRPr="003E392B">
              <w:rPr>
                <w:rFonts w:ascii="Sylfaen" w:hAnsi="Sylfaen"/>
                <w:b/>
                <w:sz w:val="21"/>
                <w:szCs w:val="21"/>
                <w:lang w:val="hy-AM"/>
              </w:rPr>
              <w:t xml:space="preserve"> </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E392B">
              <w:rPr>
                <w:rFonts w:ascii="Sylfaen" w:hAnsi="Sylfaen"/>
                <w:sz w:val="21"/>
                <w:szCs w:val="21"/>
                <w:lang w:val="hy-AM"/>
              </w:rPr>
              <w:t>непреодолимой силы</w:t>
            </w:r>
            <w:r w:rsidRPr="003E392B">
              <w:rPr>
                <w:rFonts w:ascii="Sylfaen" w:hAnsi="Sylfaen"/>
                <w:sz w:val="21"/>
                <w:szCs w:val="21"/>
              </w:rPr>
              <w:t>,</w:t>
            </w:r>
            <w:r w:rsidRPr="003E392B">
              <w:rPr>
                <w:rFonts w:ascii="Sylfaen" w:hAnsi="Sylfaen"/>
                <w:sz w:val="21"/>
                <w:szCs w:val="21"/>
                <w:lang w:val="hy-AM"/>
              </w:rPr>
              <w:t xml:space="preserve"> </w:t>
            </w:r>
            <w:r w:rsidRPr="003E392B">
              <w:rPr>
                <w:rFonts w:ascii="Sylfaen" w:hAnsi="Sylfaen"/>
                <w:sz w:val="21"/>
                <w:szCs w:val="21"/>
              </w:rPr>
              <w:t>которые стороны не могли предвидеть или предотвратить на момент заключения Договора.</w:t>
            </w:r>
          </w:p>
          <w:p w:rsidR="00150F56" w:rsidRPr="003E392B" w:rsidRDefault="00150F56" w:rsidP="00150F56">
            <w:pPr>
              <w:widowControl w:val="0"/>
              <w:shd w:val="clear" w:color="auto" w:fill="FFFFFF"/>
              <w:autoSpaceDE w:val="0"/>
              <w:autoSpaceDN w:val="0"/>
              <w:adjustRightInd w:val="0"/>
              <w:jc w:val="both"/>
              <w:rPr>
                <w:rFonts w:ascii="Sylfaen" w:hAnsi="Sylfaen"/>
                <w:sz w:val="21"/>
                <w:szCs w:val="21"/>
              </w:rPr>
            </w:pPr>
            <w:r w:rsidRPr="003E392B">
              <w:rPr>
                <w:rFonts w:ascii="Sylfaen" w:hAnsi="Sylfaen"/>
                <w:sz w:val="21"/>
                <w:szCs w:val="21"/>
              </w:rPr>
              <w:t>6.2. Наступление обстоятельств непреодолимой силы,</w:t>
            </w:r>
            <w:r w:rsidRPr="003E392B">
              <w:rPr>
                <w:rFonts w:ascii="Sylfaen" w:hAnsi="Sylfaen"/>
                <w:b/>
                <w:sz w:val="21"/>
                <w:szCs w:val="21"/>
              </w:rPr>
              <w:t xml:space="preserve"> </w:t>
            </w:r>
            <w:r w:rsidRPr="003E392B">
              <w:rPr>
                <w:rFonts w:ascii="Sylfaen" w:hAnsi="Sylfaen"/>
                <w:sz w:val="21"/>
                <w:szCs w:val="21"/>
              </w:rPr>
              <w:t>Стороны должны подтвердить документами компетентных органов в 10-дневный срок с момента возникновения таких обстоятельств.</w:t>
            </w:r>
          </w:p>
          <w:p w:rsidR="008664DC" w:rsidRPr="003E392B" w:rsidRDefault="00150F56" w:rsidP="008060ED">
            <w:pPr>
              <w:rPr>
                <w:rFonts w:ascii="Sylfaen" w:hAnsi="Sylfaen"/>
                <w:sz w:val="21"/>
                <w:szCs w:val="21"/>
              </w:rPr>
            </w:pPr>
            <w:r w:rsidRPr="003E392B">
              <w:rPr>
                <w:rFonts w:ascii="Sylfaen" w:hAnsi="Sylfaen"/>
                <w:sz w:val="21"/>
                <w:szCs w:val="21"/>
              </w:rPr>
              <w:t>6.3 Если воздействие обстоятельств непреодолимой силы продолжается более 1 (одного) месяца, каждая из Сторон имеет право расторгнуть Договор, письменно уведомив об этом другую Сторону.</w:t>
            </w:r>
          </w:p>
          <w:p w:rsidR="00150F56" w:rsidRPr="003E392B" w:rsidRDefault="00150F56" w:rsidP="00150F56">
            <w:pPr>
              <w:ind w:firstLine="708"/>
              <w:rPr>
                <w:rFonts w:ascii="Sylfaen" w:hAnsi="Sylfaen"/>
                <w:sz w:val="21"/>
                <w:szCs w:val="21"/>
              </w:rPr>
            </w:pPr>
          </w:p>
          <w:p w:rsidR="00150F56" w:rsidRPr="003E392B" w:rsidRDefault="00150F56" w:rsidP="00150F56">
            <w:pPr>
              <w:ind w:firstLine="708"/>
              <w:rPr>
                <w:rFonts w:ascii="Sylfaen" w:hAnsi="Sylfaen"/>
                <w:sz w:val="21"/>
                <w:szCs w:val="21"/>
              </w:rPr>
            </w:pPr>
          </w:p>
          <w:p w:rsidR="00150F56" w:rsidRPr="003E392B" w:rsidRDefault="00150F56" w:rsidP="00150F56">
            <w:pPr>
              <w:jc w:val="center"/>
              <w:rPr>
                <w:rFonts w:ascii="Sylfaen" w:hAnsi="Sylfaen"/>
                <w:b/>
                <w:sz w:val="21"/>
                <w:szCs w:val="21"/>
                <w:lang w:val="pt-BR"/>
              </w:rPr>
            </w:pPr>
          </w:p>
          <w:p w:rsidR="00150F56" w:rsidRPr="003E392B" w:rsidRDefault="00150F56" w:rsidP="00150F56">
            <w:pPr>
              <w:jc w:val="center"/>
              <w:rPr>
                <w:rFonts w:ascii="Sylfaen" w:hAnsi="Sylfaen"/>
                <w:b/>
                <w:sz w:val="21"/>
                <w:szCs w:val="21"/>
              </w:rPr>
            </w:pPr>
            <w:r w:rsidRPr="003E392B">
              <w:rPr>
                <w:rFonts w:ascii="Sylfaen" w:hAnsi="Sylfaen"/>
                <w:b/>
                <w:sz w:val="21"/>
                <w:szCs w:val="21"/>
                <w:lang w:val="pt-BR"/>
              </w:rPr>
              <w:t xml:space="preserve">7. </w:t>
            </w:r>
            <w:r w:rsidRPr="003E392B">
              <w:rPr>
                <w:rFonts w:ascii="Sylfaen" w:hAnsi="Sylfaen"/>
                <w:b/>
                <w:sz w:val="21"/>
                <w:szCs w:val="21"/>
              </w:rPr>
              <w:t>Ответственность сторон</w:t>
            </w:r>
          </w:p>
          <w:p w:rsidR="00150F56" w:rsidRPr="003E392B" w:rsidRDefault="00150F56" w:rsidP="00150F56">
            <w:pPr>
              <w:jc w:val="both"/>
              <w:rPr>
                <w:rFonts w:ascii="Sylfaen" w:hAnsi="Sylfaen"/>
                <w:sz w:val="21"/>
                <w:szCs w:val="21"/>
              </w:rPr>
            </w:pPr>
            <w:r w:rsidRPr="003E392B">
              <w:rPr>
                <w:rFonts w:ascii="Sylfaen" w:hAnsi="Sylfaen"/>
                <w:sz w:val="21"/>
                <w:szCs w:val="21"/>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3E392B">
              <w:rPr>
                <w:rFonts w:ascii="Sylfaen" w:hAnsi="Sylfaen"/>
                <w:sz w:val="21"/>
                <w:szCs w:val="21"/>
                <w:lang w:val="hy-AM"/>
              </w:rPr>
              <w:t>10</w:t>
            </w:r>
            <w:r w:rsidRPr="003E392B">
              <w:rPr>
                <w:rFonts w:ascii="Sylfaen" w:hAnsi="Sylfaen"/>
                <w:sz w:val="21"/>
                <w:szCs w:val="21"/>
              </w:rPr>
              <w:t>% от общей суммы Товара.</w:t>
            </w:r>
          </w:p>
          <w:p w:rsidR="00150F56" w:rsidRPr="003E392B" w:rsidRDefault="00150F56" w:rsidP="00150F56">
            <w:pPr>
              <w:jc w:val="both"/>
              <w:rPr>
                <w:rFonts w:ascii="Sylfaen" w:hAnsi="Sylfaen"/>
                <w:sz w:val="21"/>
                <w:szCs w:val="21"/>
              </w:rPr>
            </w:pPr>
            <w:r w:rsidRPr="003E392B">
              <w:rPr>
                <w:rFonts w:ascii="Sylfaen" w:hAnsi="Sylfaen"/>
                <w:sz w:val="21"/>
                <w:szCs w:val="21"/>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E392B">
              <w:rPr>
                <w:rFonts w:ascii="Sylfaen" w:hAnsi="Sylfaen"/>
                <w:sz w:val="21"/>
                <w:szCs w:val="21"/>
                <w:lang w:val="hy-AM"/>
              </w:rPr>
              <w:t>10</w:t>
            </w:r>
            <w:r w:rsidRPr="003E392B">
              <w:rPr>
                <w:rFonts w:ascii="Sylfaen" w:hAnsi="Sylfaen"/>
                <w:sz w:val="21"/>
                <w:szCs w:val="21"/>
              </w:rPr>
              <w:t>% от общей суммы Товара.</w:t>
            </w:r>
          </w:p>
          <w:p w:rsidR="00150F56" w:rsidRPr="003E392B" w:rsidRDefault="00150F56" w:rsidP="00150F56">
            <w:pPr>
              <w:widowControl w:val="0"/>
              <w:tabs>
                <w:tab w:val="left" w:pos="-240"/>
                <w:tab w:val="left" w:pos="709"/>
                <w:tab w:val="left" w:pos="7982"/>
              </w:tabs>
              <w:suppressAutoHyphens/>
              <w:jc w:val="both"/>
              <w:rPr>
                <w:rFonts w:ascii="Sylfaen" w:hAnsi="Sylfaen"/>
                <w:sz w:val="21"/>
                <w:szCs w:val="21"/>
              </w:rPr>
            </w:pPr>
            <w:r w:rsidRPr="003E392B">
              <w:rPr>
                <w:rFonts w:ascii="Sylfaen" w:hAnsi="Sylfaen"/>
                <w:sz w:val="21"/>
                <w:szCs w:val="21"/>
                <w:lang w:val="hy-AM"/>
              </w:rPr>
              <w:t>7.</w:t>
            </w:r>
            <w:r w:rsidRPr="003E392B">
              <w:rPr>
                <w:rFonts w:ascii="Sylfaen" w:hAnsi="Sylfaen"/>
                <w:sz w:val="21"/>
                <w:szCs w:val="21"/>
              </w:rPr>
              <w:t>3</w:t>
            </w:r>
            <w:r w:rsidRPr="003E392B">
              <w:rPr>
                <w:rFonts w:ascii="Sylfaen" w:hAnsi="Sylfaen"/>
                <w:sz w:val="21"/>
                <w:szCs w:val="21"/>
                <w:lang w:val="hy-AM"/>
              </w:rPr>
              <w:t xml:space="preserve"> </w:t>
            </w:r>
            <w:r w:rsidRPr="003E392B">
              <w:rPr>
                <w:rFonts w:ascii="Sylfaen" w:hAnsi="Sylfaen"/>
                <w:sz w:val="21"/>
                <w:szCs w:val="21"/>
              </w:rPr>
              <w:t>Оплата штрафов не освобождает Стороны от исполнения договорных обязательств полностью</w:t>
            </w:r>
            <w:r w:rsidRPr="003E392B">
              <w:rPr>
                <w:rFonts w:ascii="Sylfaen" w:hAnsi="Sylfaen"/>
                <w:sz w:val="21"/>
                <w:szCs w:val="21"/>
                <w:lang w:val="hy-AM"/>
              </w:rPr>
              <w:t xml:space="preserve"> </w:t>
            </w:r>
            <w:r w:rsidRPr="003E392B">
              <w:rPr>
                <w:rFonts w:ascii="Sylfaen" w:hAnsi="Sylfaen"/>
                <w:sz w:val="21"/>
                <w:szCs w:val="21"/>
              </w:rPr>
              <w:t>и обязательство по устранению нарушений.</w:t>
            </w:r>
          </w:p>
          <w:p w:rsidR="00150F56" w:rsidRPr="003E392B" w:rsidRDefault="00150F56" w:rsidP="00150F56">
            <w:pPr>
              <w:widowControl w:val="0"/>
              <w:tabs>
                <w:tab w:val="left" w:pos="-240"/>
                <w:tab w:val="left" w:pos="709"/>
                <w:tab w:val="left" w:pos="7982"/>
              </w:tabs>
              <w:suppressAutoHyphens/>
              <w:jc w:val="center"/>
              <w:rPr>
                <w:rFonts w:ascii="Sylfaen" w:hAnsi="Sylfaen"/>
                <w:b/>
                <w:sz w:val="21"/>
                <w:szCs w:val="21"/>
              </w:rPr>
            </w:pPr>
          </w:p>
          <w:p w:rsidR="00150F56" w:rsidRPr="003E392B" w:rsidRDefault="00150F56" w:rsidP="00150F56">
            <w:pPr>
              <w:widowControl w:val="0"/>
              <w:tabs>
                <w:tab w:val="left" w:pos="-240"/>
                <w:tab w:val="left" w:pos="709"/>
                <w:tab w:val="left" w:pos="7982"/>
              </w:tabs>
              <w:suppressAutoHyphens/>
              <w:jc w:val="center"/>
              <w:rPr>
                <w:rFonts w:ascii="Sylfaen" w:hAnsi="Sylfaen"/>
                <w:b/>
                <w:sz w:val="21"/>
                <w:szCs w:val="21"/>
              </w:rPr>
            </w:pPr>
          </w:p>
          <w:p w:rsidR="00150F56" w:rsidRPr="003E392B" w:rsidRDefault="00150F56" w:rsidP="00150F56">
            <w:pPr>
              <w:widowControl w:val="0"/>
              <w:tabs>
                <w:tab w:val="left" w:pos="-240"/>
                <w:tab w:val="left" w:pos="709"/>
                <w:tab w:val="left" w:pos="7982"/>
              </w:tabs>
              <w:suppressAutoHyphens/>
              <w:jc w:val="center"/>
              <w:rPr>
                <w:rFonts w:ascii="Sylfaen" w:hAnsi="Sylfaen"/>
                <w:b/>
                <w:sz w:val="21"/>
                <w:szCs w:val="21"/>
              </w:rPr>
            </w:pPr>
          </w:p>
          <w:p w:rsidR="00150F56" w:rsidRPr="003E392B" w:rsidRDefault="00150F56" w:rsidP="00150F56">
            <w:pPr>
              <w:widowControl w:val="0"/>
              <w:tabs>
                <w:tab w:val="left" w:pos="-240"/>
                <w:tab w:val="left" w:pos="709"/>
                <w:tab w:val="left" w:pos="7982"/>
              </w:tabs>
              <w:suppressAutoHyphens/>
              <w:jc w:val="center"/>
              <w:rPr>
                <w:rFonts w:ascii="Sylfaen" w:hAnsi="Sylfaen"/>
                <w:b/>
                <w:sz w:val="21"/>
                <w:szCs w:val="21"/>
              </w:rPr>
            </w:pPr>
          </w:p>
          <w:p w:rsidR="00150F56" w:rsidRPr="003E392B" w:rsidRDefault="00150F56" w:rsidP="00150F56">
            <w:pPr>
              <w:widowControl w:val="0"/>
              <w:tabs>
                <w:tab w:val="left" w:pos="-240"/>
                <w:tab w:val="left" w:pos="709"/>
                <w:tab w:val="left" w:pos="7982"/>
              </w:tabs>
              <w:suppressAutoHyphens/>
              <w:jc w:val="center"/>
              <w:rPr>
                <w:rFonts w:ascii="Sylfaen" w:hAnsi="Sylfaen"/>
                <w:sz w:val="21"/>
                <w:szCs w:val="21"/>
                <w:lang w:val="hy-AM"/>
              </w:rPr>
            </w:pPr>
            <w:r w:rsidRPr="003E392B">
              <w:rPr>
                <w:rFonts w:ascii="Sylfaen" w:hAnsi="Sylfaen"/>
                <w:b/>
                <w:sz w:val="21"/>
                <w:szCs w:val="21"/>
              </w:rPr>
              <w:t>8. Срок действия Договора</w:t>
            </w:r>
          </w:p>
          <w:p w:rsidR="00150F56" w:rsidRPr="003E392B" w:rsidRDefault="00150F56" w:rsidP="00150F56">
            <w:pPr>
              <w:widowControl w:val="0"/>
              <w:tabs>
                <w:tab w:val="left" w:pos="-240"/>
                <w:tab w:val="left" w:pos="709"/>
                <w:tab w:val="left" w:pos="7982"/>
              </w:tabs>
              <w:suppressAutoHyphens/>
              <w:jc w:val="both"/>
              <w:rPr>
                <w:rFonts w:ascii="Sylfaen" w:hAnsi="Sylfaen"/>
                <w:sz w:val="21"/>
                <w:szCs w:val="21"/>
              </w:rPr>
            </w:pPr>
            <w:r w:rsidRPr="003E392B">
              <w:rPr>
                <w:rFonts w:ascii="Sylfaen" w:hAnsi="Sylfaen"/>
                <w:sz w:val="21"/>
                <w:szCs w:val="21"/>
                <w:lang w:val="hy-AM"/>
              </w:rPr>
              <w:t>8.1</w:t>
            </w:r>
            <w:r w:rsidRPr="003E392B">
              <w:rPr>
                <w:rFonts w:ascii="Sylfaen" w:hAnsi="Sylfaen"/>
                <w:sz w:val="21"/>
                <w:szCs w:val="21"/>
              </w:rPr>
              <w:t xml:space="preserve"> Договор вступает в силу с момента его подписания</w:t>
            </w:r>
            <w:r w:rsidRPr="003E392B">
              <w:rPr>
                <w:rFonts w:ascii="Sylfaen" w:hAnsi="Sylfaen"/>
                <w:sz w:val="21"/>
                <w:szCs w:val="21"/>
                <w:lang w:val="hy-AM"/>
              </w:rPr>
              <w:t xml:space="preserve"> </w:t>
            </w:r>
            <w:r w:rsidRPr="003E392B">
              <w:rPr>
                <w:rFonts w:ascii="Sylfaen" w:hAnsi="Sylfaen"/>
                <w:sz w:val="21"/>
                <w:szCs w:val="21"/>
              </w:rPr>
              <w:t xml:space="preserve">сторонами и действует до </w:t>
            </w:r>
            <w:r w:rsidR="00366731" w:rsidRPr="003E392B">
              <w:rPr>
                <w:rFonts w:ascii="Sylfaen" w:hAnsi="Sylfaen" w:cs="Sylfaen"/>
                <w:sz w:val="21"/>
                <w:szCs w:val="21"/>
              </w:rPr>
              <w:t>31</w:t>
            </w:r>
            <w:r w:rsidRPr="003E392B">
              <w:rPr>
                <w:rFonts w:ascii="Sylfaen" w:hAnsi="Sylfaen" w:cs="Sylfaen"/>
                <w:sz w:val="21"/>
                <w:szCs w:val="21"/>
                <w:lang w:val="hy-AM"/>
              </w:rPr>
              <w:t>.</w:t>
            </w:r>
            <w:r w:rsidR="00366731" w:rsidRPr="003E392B">
              <w:rPr>
                <w:rFonts w:ascii="Sylfaen" w:hAnsi="Sylfaen" w:cs="Sylfaen"/>
                <w:sz w:val="21"/>
                <w:szCs w:val="21"/>
              </w:rPr>
              <w:t>12</w:t>
            </w:r>
            <w:r w:rsidRPr="003E392B">
              <w:rPr>
                <w:rFonts w:ascii="Sylfaen" w:hAnsi="Sylfaen" w:cs="Sylfaen"/>
                <w:sz w:val="21"/>
                <w:szCs w:val="21"/>
                <w:lang w:val="hy-AM"/>
              </w:rPr>
              <w:t>.</w:t>
            </w:r>
            <w:r w:rsidR="00366731" w:rsidRPr="003E392B">
              <w:rPr>
                <w:rFonts w:ascii="Sylfaen" w:hAnsi="Sylfaen" w:cs="Sylfaen"/>
                <w:sz w:val="21"/>
                <w:szCs w:val="21"/>
              </w:rPr>
              <w:t>2025</w:t>
            </w:r>
            <w:r w:rsidRPr="003E392B">
              <w:rPr>
                <w:rFonts w:ascii="Sylfaen" w:hAnsi="Sylfaen"/>
                <w:sz w:val="21"/>
                <w:szCs w:val="21"/>
              </w:rPr>
              <w:t xml:space="preserve">г., а в части взаиморасчетов до полного их исполнения. </w:t>
            </w:r>
          </w:p>
          <w:p w:rsidR="00150F56" w:rsidRPr="003E392B" w:rsidRDefault="00150F56" w:rsidP="00150F56">
            <w:pPr>
              <w:widowControl w:val="0"/>
              <w:tabs>
                <w:tab w:val="left" w:pos="-240"/>
                <w:tab w:val="left" w:pos="709"/>
                <w:tab w:val="left" w:pos="7982"/>
              </w:tabs>
              <w:suppressAutoHyphens/>
              <w:jc w:val="both"/>
              <w:rPr>
                <w:rFonts w:ascii="Sylfaen" w:hAnsi="Sylfaen"/>
                <w:sz w:val="21"/>
                <w:szCs w:val="21"/>
                <w:lang w:val="hy-AM"/>
              </w:rPr>
            </w:pPr>
            <w:r w:rsidRPr="003E392B">
              <w:rPr>
                <w:rFonts w:ascii="Sylfaen" w:hAnsi="Sylfaen"/>
                <w:sz w:val="21"/>
                <w:szCs w:val="21"/>
              </w:rPr>
              <w:t>8.2. По соглашению сторон Договор может быть пролонгирован на каждый последующий год путем заключения дополнительного соглашения, в случае</w:t>
            </w:r>
            <w:r w:rsidRPr="003E392B">
              <w:rPr>
                <w:rFonts w:ascii="Sylfaen" w:eastAsiaTheme="minorHAnsi" w:hAnsi="Sylfaen"/>
                <w:sz w:val="21"/>
                <w:szCs w:val="21"/>
              </w:rPr>
              <w:t xml:space="preserve"> не увеличения стоимости за единицу Товара.</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lang w:val="hy-AM"/>
              </w:rPr>
              <w:t>8</w:t>
            </w:r>
            <w:r w:rsidRPr="003E392B">
              <w:rPr>
                <w:rFonts w:ascii="Sylfaen" w:hAnsi="Sylfaen"/>
                <w:sz w:val="21"/>
                <w:szCs w:val="21"/>
              </w:rPr>
              <w:t xml:space="preserve">.3. </w:t>
            </w:r>
            <w:r w:rsidRPr="003E392B">
              <w:rPr>
                <w:rFonts w:ascii="Sylfaen" w:hAnsi="Sylfaen"/>
                <w:sz w:val="21"/>
                <w:szCs w:val="21"/>
                <w:lang w:val="hy-AM"/>
              </w:rPr>
              <w:t xml:space="preserve"> </w:t>
            </w:r>
            <w:r w:rsidRPr="003E392B">
              <w:rPr>
                <w:rFonts w:ascii="Sylfaen" w:hAnsi="Sylfaen"/>
                <w:sz w:val="21"/>
                <w:szCs w:val="21"/>
              </w:rPr>
              <w:t>Договор может быть расторгнут досрочно:</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rPr>
              <w:t>-по письменному согласию Сторон;</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rPr>
              <w:t>-по инициативе Стороны Договора в одностороннем порядке – в случае нарушения другой Стороной обязательств по Договору;</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sz w:val="21"/>
                <w:szCs w:val="21"/>
              </w:rPr>
              <w:t>-в иных случаях, предусмотренных действующим законодательством РА.</w:t>
            </w:r>
          </w:p>
          <w:p w:rsidR="00150F56" w:rsidRPr="003E392B" w:rsidRDefault="00150F56" w:rsidP="00150F56">
            <w:pPr>
              <w:shd w:val="clear" w:color="auto" w:fill="FFFFFF" w:themeFill="background1"/>
              <w:jc w:val="center"/>
              <w:rPr>
                <w:rFonts w:ascii="Sylfaen" w:hAnsi="Sylfaen"/>
                <w:b/>
                <w:color w:val="000000" w:themeColor="text1"/>
                <w:sz w:val="21"/>
                <w:szCs w:val="21"/>
                <w:lang w:val="hy-AM"/>
              </w:rPr>
            </w:pPr>
          </w:p>
          <w:p w:rsidR="00150F56" w:rsidRPr="003E392B" w:rsidRDefault="00150F56" w:rsidP="00150F56">
            <w:pPr>
              <w:shd w:val="clear" w:color="auto" w:fill="FFFFFF" w:themeFill="background1"/>
              <w:jc w:val="center"/>
              <w:rPr>
                <w:rFonts w:ascii="Sylfaen" w:hAnsi="Sylfaen"/>
                <w:b/>
                <w:color w:val="000000" w:themeColor="text1"/>
                <w:sz w:val="21"/>
                <w:szCs w:val="21"/>
                <w:lang w:val="hy-AM"/>
              </w:rPr>
            </w:pPr>
          </w:p>
          <w:p w:rsidR="00150F56" w:rsidRPr="003E392B" w:rsidRDefault="00150F56" w:rsidP="00150F56">
            <w:pPr>
              <w:shd w:val="clear" w:color="auto" w:fill="FFFFFF" w:themeFill="background1"/>
              <w:jc w:val="center"/>
              <w:rPr>
                <w:rFonts w:ascii="Sylfaen" w:hAnsi="Sylfaen"/>
                <w:b/>
                <w:color w:val="000000" w:themeColor="text1"/>
                <w:sz w:val="21"/>
                <w:szCs w:val="21"/>
              </w:rPr>
            </w:pPr>
            <w:r w:rsidRPr="003E392B">
              <w:rPr>
                <w:rFonts w:ascii="Sylfaen" w:hAnsi="Sylfaen"/>
                <w:b/>
                <w:color w:val="000000" w:themeColor="text1"/>
                <w:sz w:val="21"/>
                <w:szCs w:val="21"/>
                <w:lang w:val="hy-AM"/>
              </w:rPr>
              <w:t>9</w:t>
            </w:r>
            <w:r w:rsidRPr="003E392B">
              <w:rPr>
                <w:rFonts w:ascii="Sylfaen" w:hAnsi="Sylfaen"/>
                <w:b/>
                <w:color w:val="000000" w:themeColor="text1"/>
                <w:sz w:val="21"/>
                <w:szCs w:val="21"/>
              </w:rPr>
              <w:t>. Порядок разрешения споров</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lang w:val="hy-AM"/>
              </w:rPr>
              <w:t>9</w:t>
            </w:r>
            <w:r w:rsidRPr="003E392B">
              <w:rPr>
                <w:rFonts w:ascii="Sylfaen" w:hAnsi="Sylfaen"/>
                <w:color w:val="000000" w:themeColor="text1"/>
                <w:sz w:val="21"/>
                <w:szCs w:val="21"/>
              </w:rPr>
              <w:t>.1. Споры, возникшие по Договору, регулируются сторонами путем переговоров.</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150F56" w:rsidRPr="003E392B" w:rsidRDefault="00150F56" w:rsidP="00150F56">
            <w:pPr>
              <w:shd w:val="clear" w:color="auto" w:fill="FFFFFF" w:themeFill="background1"/>
              <w:ind w:firstLine="708"/>
              <w:jc w:val="center"/>
              <w:rPr>
                <w:rFonts w:ascii="Sylfaen" w:hAnsi="Sylfaen"/>
                <w:b/>
                <w:color w:val="000000" w:themeColor="text1"/>
                <w:sz w:val="21"/>
                <w:szCs w:val="21"/>
              </w:rPr>
            </w:pPr>
          </w:p>
          <w:p w:rsidR="00150F56" w:rsidRPr="003E392B" w:rsidRDefault="00150F56" w:rsidP="00150F56">
            <w:pPr>
              <w:shd w:val="clear" w:color="auto" w:fill="FFFFFF" w:themeFill="background1"/>
              <w:ind w:firstLine="708"/>
              <w:jc w:val="center"/>
              <w:rPr>
                <w:rFonts w:ascii="Sylfaen" w:hAnsi="Sylfaen"/>
                <w:b/>
                <w:color w:val="000000" w:themeColor="text1"/>
                <w:sz w:val="21"/>
                <w:szCs w:val="21"/>
              </w:rPr>
            </w:pPr>
          </w:p>
          <w:p w:rsidR="00150F56" w:rsidRPr="003E392B" w:rsidRDefault="00150F56" w:rsidP="00150F56">
            <w:pPr>
              <w:shd w:val="clear" w:color="auto" w:fill="FFFFFF" w:themeFill="background1"/>
              <w:ind w:firstLine="708"/>
              <w:jc w:val="center"/>
              <w:rPr>
                <w:rFonts w:ascii="Sylfaen" w:hAnsi="Sylfaen"/>
                <w:b/>
                <w:color w:val="000000" w:themeColor="text1"/>
                <w:sz w:val="21"/>
                <w:szCs w:val="21"/>
              </w:rPr>
            </w:pPr>
            <w:r w:rsidRPr="003E392B">
              <w:rPr>
                <w:rFonts w:ascii="Sylfaen" w:hAnsi="Sylfaen"/>
                <w:b/>
                <w:color w:val="000000" w:themeColor="text1"/>
                <w:sz w:val="21"/>
                <w:szCs w:val="21"/>
              </w:rPr>
              <w:t>10. Конфиденциальность</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color w:val="000000" w:themeColor="text1"/>
                <w:sz w:val="21"/>
                <w:szCs w:val="21"/>
              </w:rPr>
              <w:t xml:space="preserve">10.1. </w:t>
            </w:r>
            <w:r w:rsidRPr="003E392B">
              <w:rPr>
                <w:rFonts w:ascii="Sylfaen" w:hAnsi="Sylfaen"/>
                <w:sz w:val="21"/>
                <w:szCs w:val="21"/>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150F56" w:rsidRPr="003E392B" w:rsidRDefault="00150F56" w:rsidP="00150F56">
            <w:pPr>
              <w:shd w:val="clear" w:color="auto" w:fill="FFFFFF" w:themeFill="background1"/>
              <w:jc w:val="center"/>
              <w:rPr>
                <w:rFonts w:ascii="Sylfaen" w:hAnsi="Sylfaen"/>
                <w:b/>
                <w:color w:val="000000" w:themeColor="text1"/>
                <w:sz w:val="21"/>
                <w:szCs w:val="21"/>
              </w:rPr>
            </w:pPr>
          </w:p>
          <w:p w:rsidR="00150F56" w:rsidRPr="003E392B" w:rsidRDefault="00150F56" w:rsidP="00150F56">
            <w:pPr>
              <w:shd w:val="clear" w:color="auto" w:fill="FFFFFF" w:themeFill="background1"/>
              <w:jc w:val="center"/>
              <w:rPr>
                <w:rFonts w:ascii="Sylfaen" w:hAnsi="Sylfaen"/>
                <w:b/>
                <w:color w:val="000000" w:themeColor="text1"/>
                <w:sz w:val="21"/>
                <w:szCs w:val="21"/>
              </w:rPr>
            </w:pPr>
          </w:p>
          <w:p w:rsidR="00150F56" w:rsidRPr="003E392B" w:rsidRDefault="00150F56" w:rsidP="00150F56">
            <w:pPr>
              <w:shd w:val="clear" w:color="auto" w:fill="FFFFFF" w:themeFill="background1"/>
              <w:jc w:val="center"/>
              <w:rPr>
                <w:rFonts w:ascii="Sylfaen" w:hAnsi="Sylfaen"/>
                <w:b/>
                <w:color w:val="000000" w:themeColor="text1"/>
                <w:sz w:val="21"/>
                <w:szCs w:val="21"/>
              </w:rPr>
            </w:pPr>
            <w:r w:rsidRPr="003E392B">
              <w:rPr>
                <w:rFonts w:ascii="Sylfaen" w:hAnsi="Sylfaen"/>
                <w:b/>
                <w:color w:val="000000" w:themeColor="text1"/>
                <w:sz w:val="21"/>
                <w:szCs w:val="21"/>
              </w:rPr>
              <w:t>11. Иные условия</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11.1. Любое изменение и дополнение к Договору действительно, если оно исполнено письменно, согласованно, подписано и скреплено печатями Сторон.</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11.2. С момента подписания</w:t>
            </w:r>
            <w:r w:rsidRPr="003E392B">
              <w:rPr>
                <w:rFonts w:ascii="Sylfaen" w:hAnsi="Sylfaen"/>
                <w:color w:val="000000" w:themeColor="text1"/>
                <w:sz w:val="21"/>
                <w:szCs w:val="21"/>
                <w:lang w:val="hy-AM"/>
              </w:rPr>
              <w:t xml:space="preserve"> </w:t>
            </w:r>
            <w:r w:rsidRPr="003E392B">
              <w:rPr>
                <w:rFonts w:ascii="Sylfaen" w:hAnsi="Sylfaen"/>
                <w:color w:val="000000" w:themeColor="text1"/>
                <w:sz w:val="21"/>
                <w:szCs w:val="21"/>
              </w:rPr>
              <w:t xml:space="preserve">Договора все предварительные переговоры и переписка, связанные с заключением Договора, утрачивают силу. </w:t>
            </w:r>
          </w:p>
          <w:p w:rsidR="00150F56" w:rsidRPr="003E392B" w:rsidRDefault="00150F56" w:rsidP="00150F56">
            <w:pPr>
              <w:shd w:val="clear" w:color="auto" w:fill="FFFFFF" w:themeFill="background1"/>
              <w:jc w:val="both"/>
              <w:rPr>
                <w:rFonts w:ascii="Sylfaen" w:hAnsi="Sylfaen"/>
                <w:color w:val="000000" w:themeColor="text1"/>
                <w:sz w:val="21"/>
                <w:szCs w:val="21"/>
              </w:rPr>
            </w:pPr>
            <w:r w:rsidRPr="003E392B">
              <w:rPr>
                <w:rFonts w:ascii="Sylfaen" w:hAnsi="Sylfaen"/>
                <w:color w:val="000000" w:themeColor="text1"/>
                <w:sz w:val="21"/>
                <w:szCs w:val="21"/>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color w:val="000000" w:themeColor="text1"/>
                <w:sz w:val="21"/>
                <w:szCs w:val="21"/>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E392B">
              <w:rPr>
                <w:rFonts w:ascii="Sylfaen" w:hAnsi="Sylfaen"/>
                <w:sz w:val="21"/>
                <w:szCs w:val="21"/>
              </w:rPr>
              <w:t xml:space="preserve">ый срок обязуется подписать с Покупателем дополнительное соглашение в котором будет определен порядок взаимоотношений между </w:t>
            </w:r>
            <w:r w:rsidRPr="003E392B">
              <w:rPr>
                <w:rFonts w:ascii="Sylfaen" w:hAnsi="Sylfaen"/>
                <w:color w:val="000000" w:themeColor="text1"/>
                <w:sz w:val="21"/>
                <w:szCs w:val="21"/>
              </w:rPr>
              <w:t>С</w:t>
            </w:r>
            <w:r w:rsidRPr="003E392B">
              <w:rPr>
                <w:rFonts w:ascii="Sylfaen" w:hAnsi="Sylfaen"/>
                <w:sz w:val="21"/>
                <w:szCs w:val="21"/>
              </w:rPr>
              <w:t>торонами.</w:t>
            </w:r>
          </w:p>
          <w:p w:rsidR="00150F56" w:rsidRPr="003E392B" w:rsidRDefault="00150F56" w:rsidP="00150F56">
            <w:pPr>
              <w:shd w:val="clear" w:color="auto" w:fill="FFFFFF" w:themeFill="background1"/>
              <w:jc w:val="both"/>
              <w:rPr>
                <w:rFonts w:ascii="Sylfaen" w:hAnsi="Sylfaen"/>
                <w:sz w:val="21"/>
                <w:szCs w:val="21"/>
              </w:rPr>
            </w:pPr>
            <w:r w:rsidRPr="003E392B">
              <w:rPr>
                <w:rFonts w:ascii="Sylfaen" w:hAnsi="Sylfaen"/>
                <w:color w:val="000000" w:themeColor="text1"/>
                <w:sz w:val="21"/>
                <w:szCs w:val="21"/>
              </w:rPr>
              <w:t>11.5</w:t>
            </w:r>
            <w:r w:rsidRPr="003E392B">
              <w:rPr>
                <w:rFonts w:ascii="Sylfaen" w:hAnsi="Sylfaen"/>
                <w:sz w:val="21"/>
                <w:szCs w:val="21"/>
              </w:rPr>
              <w:t>.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150F56" w:rsidRPr="003E392B" w:rsidRDefault="00150F56" w:rsidP="008060ED">
            <w:pPr>
              <w:rPr>
                <w:rFonts w:ascii="Sylfaen" w:hAnsi="Sylfaen"/>
                <w:sz w:val="21"/>
                <w:szCs w:val="21"/>
                <w:lang w:eastAsia="en-US"/>
              </w:rPr>
            </w:pPr>
            <w:r w:rsidRPr="003E392B">
              <w:rPr>
                <w:rFonts w:ascii="Sylfaen" w:hAnsi="Sylfaen"/>
                <w:color w:val="000000" w:themeColor="text1"/>
                <w:sz w:val="21"/>
                <w:szCs w:val="21"/>
                <w:lang w:val="hy-AM"/>
              </w:rPr>
              <w:t>11</w:t>
            </w:r>
            <w:r w:rsidRPr="003E392B">
              <w:rPr>
                <w:rFonts w:ascii="Sylfaen" w:hAnsi="Sylfaen"/>
                <w:color w:val="000000" w:themeColor="text1"/>
                <w:sz w:val="21"/>
                <w:szCs w:val="21"/>
              </w:rPr>
              <w:t xml:space="preserve">.6.  Приложение </w:t>
            </w:r>
            <w:sdt>
              <w:sdtPr>
                <w:rPr>
                  <w:rFonts w:ascii="Sylfaen" w:hAnsi="Sylfaen"/>
                  <w:color w:val="000000" w:themeColor="text1"/>
                  <w:sz w:val="21"/>
                  <w:szCs w:val="21"/>
                </w:rPr>
                <w:id w:val="1498767034"/>
                <w:placeholder>
                  <w:docPart w:val="0740EF7383E24EBEAF6493E22C67DE39"/>
                </w:placeholder>
              </w:sdtPr>
              <w:sdtContent>
                <w:r w:rsidRPr="003E392B">
                  <w:rPr>
                    <w:rFonts w:ascii="Sylfaen" w:hAnsi="Sylfaen"/>
                    <w:color w:val="000000" w:themeColor="text1"/>
                    <w:sz w:val="21"/>
                    <w:szCs w:val="21"/>
                  </w:rPr>
                  <w:t>№</w:t>
                </w:r>
                <w:sdt>
                  <w:sdtPr>
                    <w:rPr>
                      <w:rFonts w:ascii="Sylfaen" w:hAnsi="Sylfaen"/>
                      <w:color w:val="000000" w:themeColor="text1"/>
                      <w:sz w:val="21"/>
                      <w:szCs w:val="21"/>
                    </w:rPr>
                    <w:id w:val="1812973496"/>
                    <w:placeholder>
                      <w:docPart w:val="0740EF7383E24EBEAF6493E22C67DE39"/>
                    </w:placeholder>
                  </w:sdtPr>
                  <w:sdtContent>
                    <w:r w:rsidR="008060ED" w:rsidRPr="003E392B">
                      <w:rPr>
                        <w:rFonts w:ascii="Sylfaen" w:hAnsi="Sylfaen"/>
                        <w:color w:val="000000" w:themeColor="text1"/>
                        <w:sz w:val="21"/>
                        <w:szCs w:val="21"/>
                      </w:rPr>
                      <w:t>1, 2</w:t>
                    </w:r>
                    <w:r w:rsidRPr="003E392B">
                      <w:rPr>
                        <w:rFonts w:ascii="Sylfaen" w:hAnsi="Sylfaen"/>
                        <w:color w:val="000000" w:themeColor="text1"/>
                        <w:sz w:val="21"/>
                        <w:szCs w:val="21"/>
                      </w:rPr>
                      <w:t>(спецификация № 1</w:t>
                    </w:r>
                    <w:r w:rsidR="008060ED" w:rsidRPr="003E392B">
                      <w:rPr>
                        <w:rFonts w:ascii="Sylfaen" w:hAnsi="Sylfaen"/>
                        <w:color w:val="000000" w:themeColor="text1"/>
                        <w:sz w:val="21"/>
                        <w:szCs w:val="21"/>
                      </w:rPr>
                      <w:t>,2</w:t>
                    </w:r>
                  </w:sdtContent>
                </w:sdt>
              </w:sdtContent>
            </w:sdt>
            <w:r w:rsidR="008060ED" w:rsidRPr="003E392B">
              <w:rPr>
                <w:rFonts w:ascii="Sylfaen" w:hAnsi="Sylfaen"/>
                <w:color w:val="000000" w:themeColor="text1"/>
                <w:sz w:val="21"/>
                <w:szCs w:val="21"/>
              </w:rPr>
              <w:t>) является</w:t>
            </w:r>
            <w:r w:rsidRPr="003E392B">
              <w:rPr>
                <w:rFonts w:ascii="Sylfaen" w:hAnsi="Sylfaen"/>
                <w:color w:val="000000" w:themeColor="text1"/>
                <w:sz w:val="21"/>
                <w:szCs w:val="21"/>
              </w:rPr>
              <w:t xml:space="preserve"> неотъемлемой частью Договора.</w:t>
            </w:r>
          </w:p>
        </w:tc>
      </w:tr>
      <w:tr w:rsidR="0020005E" w:rsidRPr="00D04AD6" w:rsidTr="0092323E">
        <w:trPr>
          <w:trHeight w:val="510"/>
        </w:trPr>
        <w:tc>
          <w:tcPr>
            <w:tcW w:w="5532" w:type="dxa"/>
          </w:tcPr>
          <w:p w:rsidR="0020005E" w:rsidRPr="00D04AD6" w:rsidRDefault="0020005E" w:rsidP="00150F56">
            <w:pPr>
              <w:tabs>
                <w:tab w:val="left" w:pos="132"/>
              </w:tabs>
              <w:ind w:firstLine="91"/>
              <w:jc w:val="center"/>
              <w:rPr>
                <w:rFonts w:ascii="Sylfaen" w:hAnsi="Sylfaen" w:cs="Sylfaen"/>
                <w:b/>
                <w:sz w:val="21"/>
                <w:szCs w:val="21"/>
                <w:lang w:eastAsia="en-US"/>
              </w:rPr>
            </w:pPr>
            <w:r w:rsidRPr="00D04AD6">
              <w:rPr>
                <w:rFonts w:ascii="Sylfaen" w:hAnsi="Sylfaen"/>
                <w:b/>
                <w:color w:val="000000" w:themeColor="text1"/>
                <w:sz w:val="21"/>
                <w:szCs w:val="21"/>
                <w:lang w:eastAsia="en-US"/>
              </w:rPr>
              <w:t>1</w:t>
            </w:r>
            <w:r w:rsidR="00150F56">
              <w:rPr>
                <w:rFonts w:ascii="Sylfaen" w:hAnsi="Sylfaen"/>
                <w:b/>
                <w:color w:val="000000" w:themeColor="text1"/>
                <w:sz w:val="21"/>
                <w:szCs w:val="21"/>
                <w:lang w:eastAsia="en-US"/>
              </w:rPr>
              <w:t>2</w:t>
            </w:r>
            <w:r w:rsidRPr="00D04AD6">
              <w:rPr>
                <w:rFonts w:ascii="Sylfaen" w:hAnsi="Sylfaen"/>
                <w:b/>
                <w:color w:val="000000" w:themeColor="text1"/>
                <w:sz w:val="21"/>
                <w:szCs w:val="21"/>
                <w:lang w:eastAsia="en-US"/>
              </w:rPr>
              <w:t>.</w:t>
            </w:r>
            <w:r w:rsidRPr="00D04AD6">
              <w:rPr>
                <w:rFonts w:ascii="Sylfaen" w:hAnsi="Sylfaen" w:cs="Sylfaen"/>
                <w:b/>
                <w:sz w:val="21"/>
                <w:szCs w:val="21"/>
                <w:lang w:val="hy-AM" w:eastAsia="en-US"/>
              </w:rPr>
              <w:t>Կողմերի</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իրավաբանական</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հասցեները</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բանկային</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վավերապայմանները</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և</w:t>
            </w:r>
            <w:r w:rsidRPr="00D04AD6">
              <w:rPr>
                <w:rFonts w:ascii="Sylfaen" w:hAnsi="Sylfaen" w:cs="Sylfaen"/>
                <w:b/>
                <w:sz w:val="21"/>
                <w:szCs w:val="21"/>
                <w:lang w:val="pt-BR" w:eastAsia="en-US"/>
              </w:rPr>
              <w:t xml:space="preserve"> </w:t>
            </w:r>
            <w:r w:rsidRPr="00D04AD6">
              <w:rPr>
                <w:rFonts w:ascii="Sylfaen" w:hAnsi="Sylfaen" w:cs="Sylfaen"/>
                <w:b/>
                <w:sz w:val="21"/>
                <w:szCs w:val="21"/>
                <w:lang w:val="hy-AM" w:eastAsia="en-US"/>
              </w:rPr>
              <w:t>ստորագրությունները</w:t>
            </w:r>
          </w:p>
        </w:tc>
        <w:tc>
          <w:tcPr>
            <w:tcW w:w="5530" w:type="dxa"/>
          </w:tcPr>
          <w:p w:rsidR="0020005E" w:rsidRPr="00D04AD6" w:rsidRDefault="0020005E" w:rsidP="0020005E">
            <w:pPr>
              <w:shd w:val="clear" w:color="auto" w:fill="FFFFFF" w:themeFill="background1"/>
              <w:jc w:val="center"/>
              <w:rPr>
                <w:rFonts w:ascii="Sylfaen" w:hAnsi="Sylfaen"/>
                <w:b/>
                <w:color w:val="000000" w:themeColor="text1"/>
                <w:sz w:val="21"/>
                <w:szCs w:val="21"/>
                <w:lang w:eastAsia="en-US"/>
              </w:rPr>
            </w:pPr>
            <w:r w:rsidRPr="00D04AD6">
              <w:rPr>
                <w:rFonts w:ascii="Sylfaen" w:hAnsi="Sylfaen"/>
                <w:b/>
                <w:color w:val="000000" w:themeColor="text1"/>
                <w:sz w:val="21"/>
                <w:szCs w:val="21"/>
                <w:lang w:eastAsia="en-US"/>
              </w:rPr>
              <w:t>1</w:t>
            </w:r>
            <w:r w:rsidR="00150F56">
              <w:rPr>
                <w:rFonts w:ascii="Sylfaen" w:hAnsi="Sylfaen"/>
                <w:b/>
                <w:color w:val="000000" w:themeColor="text1"/>
                <w:sz w:val="21"/>
                <w:szCs w:val="21"/>
                <w:lang w:eastAsia="en-US"/>
              </w:rPr>
              <w:t>2</w:t>
            </w:r>
            <w:r w:rsidRPr="00D04AD6">
              <w:rPr>
                <w:rFonts w:ascii="Sylfaen" w:hAnsi="Sylfaen"/>
                <w:b/>
                <w:color w:val="000000" w:themeColor="text1"/>
                <w:sz w:val="21"/>
                <w:szCs w:val="21"/>
                <w:lang w:eastAsia="en-US"/>
              </w:rPr>
              <w:t>.Юридические адреса, банковские реквизиты</w:t>
            </w:r>
          </w:p>
          <w:p w:rsidR="0020005E" w:rsidRPr="00D04AD6" w:rsidRDefault="0020005E" w:rsidP="00E211BF">
            <w:pPr>
              <w:shd w:val="clear" w:color="auto" w:fill="FFFFFF" w:themeFill="background1"/>
              <w:jc w:val="center"/>
              <w:rPr>
                <w:rFonts w:ascii="Sylfaen" w:hAnsi="Sylfaen"/>
                <w:sz w:val="21"/>
                <w:szCs w:val="21"/>
                <w:lang w:eastAsia="en-US"/>
              </w:rPr>
            </w:pPr>
            <w:r w:rsidRPr="00D04AD6">
              <w:rPr>
                <w:rFonts w:ascii="Sylfaen" w:hAnsi="Sylfaen"/>
                <w:b/>
                <w:color w:val="000000" w:themeColor="text1"/>
                <w:sz w:val="21"/>
                <w:szCs w:val="21"/>
                <w:lang w:eastAsia="en-US"/>
              </w:rPr>
              <w:t xml:space="preserve"> и подписи сторон</w:t>
            </w:r>
          </w:p>
        </w:tc>
      </w:tr>
      <w:tr w:rsidR="0020005E" w:rsidRPr="0020005E" w:rsidTr="00530AF8">
        <w:trPr>
          <w:trHeight w:val="96"/>
        </w:trPr>
        <w:tc>
          <w:tcPr>
            <w:tcW w:w="5532" w:type="dxa"/>
          </w:tcPr>
          <w:p w:rsidR="0020005E" w:rsidRPr="0020005E" w:rsidRDefault="0020005E" w:rsidP="0020005E">
            <w:pPr>
              <w:spacing w:before="120" w:after="120"/>
              <w:jc w:val="center"/>
              <w:rPr>
                <w:rFonts w:ascii="Sylfaen" w:hAnsi="Sylfaen" w:cs="Sylfaen"/>
                <w:b/>
                <w:sz w:val="20"/>
                <w:szCs w:val="20"/>
                <w:lang w:val="hy-AM" w:eastAsia="en-US"/>
              </w:rPr>
            </w:pPr>
            <w:r w:rsidRPr="0020005E">
              <w:rPr>
                <w:rFonts w:ascii="Sylfaen" w:hAnsi="Sylfaen" w:cs="Sylfaen"/>
                <w:b/>
                <w:sz w:val="20"/>
                <w:szCs w:val="20"/>
                <w:lang w:val="hy-AM" w:eastAsia="en-US"/>
              </w:rPr>
              <w:t>«Գնորդ»</w:t>
            </w:r>
          </w:p>
        </w:tc>
        <w:tc>
          <w:tcPr>
            <w:tcW w:w="5530" w:type="dxa"/>
          </w:tcPr>
          <w:p w:rsidR="0020005E" w:rsidRPr="0020005E" w:rsidRDefault="0020005E" w:rsidP="0020005E">
            <w:pPr>
              <w:spacing w:before="120" w:after="120"/>
              <w:jc w:val="center"/>
              <w:rPr>
                <w:rFonts w:ascii="Sylfaen" w:hAnsi="Sylfaen"/>
                <w:b/>
                <w:sz w:val="21"/>
                <w:szCs w:val="21"/>
                <w:lang w:val="hy-AM" w:eastAsia="en-US"/>
              </w:rPr>
            </w:pPr>
            <w:r w:rsidRPr="0020005E">
              <w:rPr>
                <w:rFonts w:ascii="Sylfaen" w:hAnsi="Sylfaen"/>
                <w:b/>
                <w:sz w:val="21"/>
                <w:szCs w:val="21"/>
                <w:lang w:val="hy-AM" w:eastAsia="en-US"/>
              </w:rPr>
              <w:t>«</w:t>
            </w:r>
            <w:proofErr w:type="spellStart"/>
            <w:r w:rsidRPr="0020005E">
              <w:rPr>
                <w:rFonts w:ascii="Sylfaen" w:hAnsi="Sylfaen"/>
                <w:b/>
                <w:sz w:val="21"/>
                <w:szCs w:val="21"/>
                <w:lang w:val="en-US" w:eastAsia="en-US"/>
              </w:rPr>
              <w:t>Покупатель</w:t>
            </w:r>
            <w:proofErr w:type="spellEnd"/>
            <w:r w:rsidRPr="0020005E">
              <w:rPr>
                <w:rFonts w:ascii="Sylfaen" w:hAnsi="Sylfaen"/>
                <w:b/>
                <w:sz w:val="21"/>
                <w:szCs w:val="21"/>
                <w:lang w:val="hy-AM" w:eastAsia="en-US"/>
              </w:rPr>
              <w:t>»</w:t>
            </w:r>
          </w:p>
        </w:tc>
      </w:tr>
      <w:tr w:rsidR="0020005E" w:rsidRPr="0020005E" w:rsidTr="00530AF8">
        <w:trPr>
          <w:trHeight w:val="1985"/>
        </w:trPr>
        <w:tc>
          <w:tcPr>
            <w:tcW w:w="5532" w:type="dxa"/>
          </w:tcPr>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«Հարավկովկասյան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երկաթուղի</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ՓԲԸ</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Իրավաբանական Հասցե՝</w:t>
            </w:r>
            <w:r w:rsidRPr="0020005E">
              <w:rPr>
                <w:rFonts w:ascii="Sylfaen" w:hAnsi="Sylfaen"/>
                <w:sz w:val="21"/>
                <w:szCs w:val="21"/>
                <w:lang w:val="hy-AM" w:eastAsia="en-US"/>
              </w:rPr>
              <w:t xml:space="preserve"> </w:t>
            </w:r>
          </w:p>
          <w:p w:rsidR="0020005E" w:rsidRPr="0020005E" w:rsidRDefault="0020005E"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ՀՀ</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ք</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Երևան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Տիգրան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Մեծի</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պող</w:t>
            </w:r>
            <w:r w:rsidRPr="0020005E">
              <w:rPr>
                <w:rFonts w:ascii="Sylfaen" w:hAnsi="Sylfaen"/>
                <w:sz w:val="21"/>
                <w:szCs w:val="21"/>
                <w:lang w:val="hy-AM" w:eastAsia="en-US"/>
              </w:rPr>
              <w:t>. 50</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ՀՎՀՀ՝ 00448268</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«Բանկ ՎՏԲ –Հայաստան» ՓԲԸ</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Էրեբունի մ/ճ</w:t>
            </w:r>
          </w:p>
          <w:p w:rsidR="0020005E" w:rsidRPr="0020005E" w:rsidRDefault="0020005E"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Հ/Հ՝ 16041102326200</w:t>
            </w:r>
          </w:p>
        </w:tc>
        <w:tc>
          <w:tcPr>
            <w:tcW w:w="5530" w:type="dxa"/>
          </w:tcPr>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ЗАО </w:t>
            </w:r>
            <w:r w:rsidRPr="0020005E">
              <w:rPr>
                <w:rFonts w:ascii="Sylfaen" w:hAnsi="Sylfaen"/>
                <w:sz w:val="21"/>
                <w:szCs w:val="21"/>
                <w:lang w:val="hy-AM" w:eastAsia="en-US"/>
              </w:rPr>
              <w:t>«</w:t>
            </w:r>
            <w:r w:rsidRPr="0020005E">
              <w:rPr>
                <w:rFonts w:ascii="Sylfaen" w:hAnsi="Sylfaen"/>
                <w:sz w:val="21"/>
                <w:szCs w:val="21"/>
                <w:lang w:eastAsia="en-US"/>
              </w:rPr>
              <w:t>Южно-Кавказская железная дорога</w:t>
            </w:r>
            <w:r w:rsidRPr="0020005E">
              <w:rPr>
                <w:rFonts w:ascii="Sylfaen" w:hAnsi="Sylfaen"/>
                <w:sz w:val="21"/>
                <w:szCs w:val="21"/>
                <w:lang w:val="hy-AM" w:eastAsia="en-US"/>
              </w:rPr>
              <w:t>»</w:t>
            </w:r>
          </w:p>
          <w:p w:rsidR="0020005E" w:rsidRPr="0020005E" w:rsidRDefault="0020005E" w:rsidP="0020005E">
            <w:pPr>
              <w:jc w:val="center"/>
              <w:rPr>
                <w:rFonts w:ascii="Sylfaen" w:hAnsi="Sylfaen"/>
                <w:sz w:val="21"/>
                <w:szCs w:val="21"/>
                <w:lang w:val="hy-AM" w:eastAsia="en-US"/>
              </w:rPr>
            </w:pPr>
            <w:r w:rsidRPr="0020005E">
              <w:rPr>
                <w:rFonts w:ascii="Sylfaen" w:hAnsi="Sylfaen"/>
                <w:sz w:val="21"/>
                <w:szCs w:val="21"/>
                <w:lang w:eastAsia="en-US"/>
              </w:rPr>
              <w:t xml:space="preserve">Юридический </w:t>
            </w:r>
            <w:r w:rsidRPr="0020005E">
              <w:rPr>
                <w:rFonts w:ascii="Sylfaen" w:hAnsi="Sylfaen"/>
                <w:sz w:val="21"/>
                <w:szCs w:val="21"/>
                <w:lang w:val="hy-AM" w:eastAsia="en-US"/>
              </w:rPr>
              <w:t xml:space="preserve">адрес: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РА, г. Ереван, проспект Тигран </w:t>
            </w:r>
            <w:proofErr w:type="spellStart"/>
            <w:r w:rsidRPr="0020005E">
              <w:rPr>
                <w:rFonts w:ascii="Sylfaen" w:hAnsi="Sylfaen"/>
                <w:sz w:val="21"/>
                <w:szCs w:val="21"/>
                <w:lang w:eastAsia="en-US"/>
              </w:rPr>
              <w:t>Меца</w:t>
            </w:r>
            <w:proofErr w:type="spellEnd"/>
            <w:r w:rsidRPr="0020005E">
              <w:rPr>
                <w:rFonts w:ascii="Sylfaen" w:hAnsi="Sylfaen"/>
                <w:sz w:val="21"/>
                <w:szCs w:val="21"/>
                <w:lang w:eastAsia="en-US"/>
              </w:rPr>
              <w:t xml:space="preserve"> 50</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ИНН: 00448268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ЗАО </w:t>
            </w:r>
            <w:r w:rsidRPr="0020005E">
              <w:rPr>
                <w:rFonts w:ascii="Sylfaen" w:hAnsi="Sylfaen"/>
                <w:sz w:val="21"/>
                <w:szCs w:val="21"/>
                <w:lang w:val="hy-AM" w:eastAsia="en-US"/>
              </w:rPr>
              <w:t>«</w:t>
            </w:r>
            <w:r w:rsidRPr="0020005E">
              <w:rPr>
                <w:rFonts w:ascii="Sylfaen" w:hAnsi="Sylfaen"/>
                <w:sz w:val="21"/>
                <w:szCs w:val="21"/>
                <w:lang w:eastAsia="en-US"/>
              </w:rPr>
              <w:t>Банк ВТБ</w:t>
            </w:r>
            <w:r w:rsidRPr="0020005E">
              <w:rPr>
                <w:rFonts w:ascii="Sylfaen" w:hAnsi="Sylfaen"/>
                <w:sz w:val="21"/>
                <w:szCs w:val="21"/>
                <w:lang w:val="hy-AM" w:eastAsia="en-US"/>
              </w:rPr>
              <w:t>-</w:t>
            </w:r>
            <w:r w:rsidRPr="0020005E">
              <w:rPr>
                <w:rFonts w:ascii="Sylfaen" w:hAnsi="Sylfaen"/>
                <w:sz w:val="21"/>
                <w:szCs w:val="21"/>
                <w:lang w:eastAsia="en-US"/>
              </w:rPr>
              <w:t>АРМЕНИЯ</w:t>
            </w:r>
            <w:r w:rsidRPr="0020005E">
              <w:rPr>
                <w:rFonts w:ascii="Sylfaen" w:hAnsi="Sylfaen"/>
                <w:sz w:val="21"/>
                <w:szCs w:val="21"/>
                <w:lang w:val="hy-AM" w:eastAsia="en-US"/>
              </w:rPr>
              <w:t>»</w:t>
            </w:r>
            <w:r w:rsidRPr="0020005E">
              <w:rPr>
                <w:rFonts w:ascii="Sylfaen" w:hAnsi="Sylfaen"/>
                <w:sz w:val="21"/>
                <w:szCs w:val="21"/>
                <w:lang w:eastAsia="en-US"/>
              </w:rPr>
              <w:t xml:space="preserve"> </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филиал Эребуни</w:t>
            </w:r>
          </w:p>
          <w:p w:rsidR="0020005E" w:rsidRPr="0020005E" w:rsidRDefault="0020005E" w:rsidP="0020005E">
            <w:pPr>
              <w:jc w:val="center"/>
              <w:rPr>
                <w:rFonts w:ascii="Sylfaen" w:hAnsi="Sylfaen"/>
                <w:sz w:val="21"/>
                <w:szCs w:val="21"/>
                <w:lang w:eastAsia="en-US"/>
              </w:rPr>
            </w:pPr>
            <w:r w:rsidRPr="0020005E">
              <w:rPr>
                <w:rFonts w:ascii="Sylfaen" w:hAnsi="Sylfaen"/>
                <w:sz w:val="21"/>
                <w:szCs w:val="21"/>
                <w:lang w:eastAsia="en-US"/>
              </w:rPr>
              <w:t xml:space="preserve">р/с: 16041102326200 </w:t>
            </w:r>
          </w:p>
        </w:tc>
      </w:tr>
      <w:tr w:rsidR="0020005E" w:rsidRPr="0020005E" w:rsidTr="00530AF8">
        <w:tc>
          <w:tcPr>
            <w:tcW w:w="5532" w:type="dxa"/>
          </w:tcPr>
          <w:p w:rsidR="0020005E" w:rsidRPr="0020005E" w:rsidRDefault="0020005E" w:rsidP="0020005E">
            <w:pPr>
              <w:jc w:val="both"/>
              <w:rPr>
                <w:rFonts w:ascii="Sylfaen" w:hAnsi="Sylfaen" w:cs="Sylfaen"/>
                <w:sz w:val="21"/>
                <w:szCs w:val="21"/>
                <w:lang w:val="hy-AM" w:eastAsia="en-US"/>
              </w:rPr>
            </w:pPr>
            <w:r w:rsidRPr="0020005E">
              <w:rPr>
                <w:rFonts w:ascii="Sylfaen" w:hAnsi="Sylfaen" w:cs="Sylfaen"/>
                <w:sz w:val="21"/>
                <w:szCs w:val="21"/>
                <w:lang w:val="hy-AM" w:eastAsia="en-US"/>
              </w:rPr>
              <w:t>Գլխավոր տնօրեն`</w:t>
            </w:r>
          </w:p>
          <w:p w:rsidR="0020005E" w:rsidRPr="0020005E" w:rsidRDefault="0020005E" w:rsidP="0020005E">
            <w:pPr>
              <w:ind w:right="-73"/>
              <w:rPr>
                <w:rFonts w:ascii="Sylfaen" w:eastAsia="Calibri" w:hAnsi="Sylfaen" w:cs="Sylfaen"/>
                <w:sz w:val="21"/>
                <w:szCs w:val="21"/>
                <w:lang w:val="hy-AM" w:eastAsia="en-US"/>
              </w:rPr>
            </w:pPr>
            <w:r w:rsidRPr="0020005E">
              <w:rPr>
                <w:rFonts w:ascii="Sylfaen" w:hAnsi="Sylfaen" w:cs="Sylfaen"/>
                <w:sz w:val="21"/>
                <w:szCs w:val="21"/>
                <w:lang w:val="hy-AM" w:eastAsia="en-US"/>
              </w:rPr>
              <w:t xml:space="preserve">Ա.Վ.Մելնիկով </w:t>
            </w:r>
            <w:r w:rsidRPr="0020005E">
              <w:rPr>
                <w:rFonts w:ascii="Sylfaen" w:eastAsia="Calibri" w:hAnsi="Sylfaen"/>
                <w:sz w:val="21"/>
                <w:szCs w:val="21"/>
                <w:lang w:val="hy-AM" w:eastAsia="en-US"/>
              </w:rPr>
              <w:t>________________________</w:t>
            </w:r>
          </w:p>
          <w:p w:rsidR="0020005E" w:rsidRPr="0020005E" w:rsidRDefault="0020005E" w:rsidP="0020005E">
            <w:pPr>
              <w:jc w:val="center"/>
              <w:rPr>
                <w:rFonts w:ascii="Sylfaen" w:hAnsi="Sylfaen" w:cs="Sylfaen"/>
                <w:sz w:val="22"/>
                <w:szCs w:val="22"/>
                <w:lang w:val="hy-AM" w:eastAsia="en-US"/>
              </w:rPr>
            </w:pPr>
            <w:r w:rsidRPr="0020005E">
              <w:rPr>
                <w:rFonts w:ascii="Sylfaen" w:eastAsiaTheme="minorHAnsi" w:hAnsi="Sylfaen"/>
                <w:color w:val="000000" w:themeColor="text1"/>
                <w:sz w:val="22"/>
                <w:szCs w:val="22"/>
                <w:vertAlign w:val="superscript"/>
                <w:lang w:val="hy-AM" w:eastAsia="en-US"/>
              </w:rPr>
              <w:t>ԿՏ ստորագրություն</w:t>
            </w:r>
          </w:p>
        </w:tc>
        <w:tc>
          <w:tcPr>
            <w:tcW w:w="5530" w:type="dxa"/>
          </w:tcPr>
          <w:p w:rsidR="0020005E" w:rsidRPr="0020005E" w:rsidRDefault="0020005E" w:rsidP="0020005E">
            <w:pPr>
              <w:jc w:val="right"/>
              <w:rPr>
                <w:rFonts w:ascii="Sylfaen" w:hAnsi="Sylfaen"/>
                <w:sz w:val="21"/>
                <w:szCs w:val="21"/>
                <w:lang w:val="hy-AM" w:eastAsia="en-US"/>
              </w:rPr>
            </w:pPr>
            <w:r w:rsidRPr="0020005E">
              <w:rPr>
                <w:rFonts w:ascii="Sylfaen" w:hAnsi="Sylfaen"/>
                <w:sz w:val="21"/>
                <w:szCs w:val="21"/>
                <w:lang w:eastAsia="en-US"/>
              </w:rPr>
              <w:t xml:space="preserve">             </w:t>
            </w:r>
            <w:r w:rsidRPr="0020005E">
              <w:rPr>
                <w:rFonts w:ascii="Sylfaen" w:hAnsi="Sylfaen"/>
                <w:sz w:val="21"/>
                <w:szCs w:val="21"/>
                <w:lang w:val="hy-AM" w:eastAsia="en-US"/>
              </w:rPr>
              <w:t>Генеральный  директор:</w:t>
            </w:r>
          </w:p>
          <w:p w:rsidR="0020005E" w:rsidRPr="0020005E" w:rsidRDefault="0020005E" w:rsidP="0020005E">
            <w:pPr>
              <w:ind w:left="-142"/>
              <w:jc w:val="right"/>
              <w:rPr>
                <w:rFonts w:ascii="Sylfaen" w:hAnsi="Sylfaen"/>
                <w:sz w:val="21"/>
                <w:szCs w:val="21"/>
                <w:lang w:eastAsia="en-US"/>
              </w:rPr>
            </w:pPr>
            <w:r w:rsidRPr="0020005E">
              <w:rPr>
                <w:rFonts w:ascii="Sylfaen" w:hAnsi="Sylfaen"/>
                <w:sz w:val="21"/>
                <w:szCs w:val="21"/>
                <w:lang w:val="hy-AM" w:eastAsia="en-US"/>
              </w:rPr>
              <w:t>________________________А.В. Мельников</w:t>
            </w:r>
          </w:p>
          <w:p w:rsidR="0020005E" w:rsidRPr="0020005E" w:rsidRDefault="0020005E" w:rsidP="0020005E">
            <w:pPr>
              <w:ind w:left="-142"/>
              <w:jc w:val="center"/>
              <w:rPr>
                <w:rFonts w:ascii="Sylfaen" w:hAnsi="Sylfaen"/>
                <w:sz w:val="21"/>
                <w:szCs w:val="21"/>
                <w:lang w:eastAsia="en-US"/>
              </w:rPr>
            </w:pPr>
            <w:r w:rsidRPr="0020005E">
              <w:rPr>
                <w:rFonts w:ascii="Sylfaen" w:eastAsiaTheme="minorHAnsi" w:hAnsi="Sylfaen"/>
                <w:color w:val="000000" w:themeColor="text1"/>
                <w:sz w:val="22"/>
                <w:szCs w:val="22"/>
                <w:vertAlign w:val="superscript"/>
                <w:lang w:eastAsia="en-US"/>
              </w:rPr>
              <w:t>МП подпись</w:t>
            </w:r>
          </w:p>
        </w:tc>
      </w:tr>
      <w:tr w:rsidR="00E211BF" w:rsidRPr="0020005E" w:rsidTr="00530AF8">
        <w:trPr>
          <w:trHeight w:val="85"/>
        </w:trPr>
        <w:tc>
          <w:tcPr>
            <w:tcW w:w="5532" w:type="dxa"/>
            <w:vMerge w:val="restart"/>
          </w:tcPr>
          <w:p w:rsidR="00E211BF" w:rsidRPr="0020005E" w:rsidRDefault="00E211BF" w:rsidP="0020005E">
            <w:pPr>
              <w:shd w:val="clear" w:color="auto" w:fill="FFFFFF" w:themeFill="background1"/>
              <w:jc w:val="center"/>
              <w:rPr>
                <w:rFonts w:ascii="Sylfaen" w:hAnsi="Sylfaen" w:cs="Sylfaen"/>
                <w:b/>
                <w:sz w:val="21"/>
                <w:szCs w:val="21"/>
                <w:lang w:val="hy-AM" w:eastAsia="en-US"/>
              </w:rPr>
            </w:pPr>
            <w:r w:rsidRPr="0020005E">
              <w:rPr>
                <w:rFonts w:ascii="Sylfaen" w:hAnsi="Sylfaen" w:cs="Sylfaen"/>
                <w:b/>
                <w:sz w:val="21"/>
                <w:szCs w:val="21"/>
                <w:lang w:val="hy-AM" w:eastAsia="en-US"/>
              </w:rPr>
              <w:t>«Մատակարար»</w:t>
            </w:r>
          </w:p>
          <w:p w:rsidR="00E211BF" w:rsidRPr="0020005E" w:rsidRDefault="00A35138" w:rsidP="0020005E">
            <w:pPr>
              <w:shd w:val="clear" w:color="auto" w:fill="FFFFFF" w:themeFill="background1"/>
              <w:jc w:val="center"/>
              <w:rPr>
                <w:rFonts w:ascii="Sylfaen" w:hAnsi="Sylfaen"/>
                <w:sz w:val="21"/>
                <w:szCs w:val="21"/>
                <w:lang w:val="hy-AM" w:eastAsia="en-US"/>
              </w:rPr>
            </w:pPr>
            <w:sdt>
              <w:sdtPr>
                <w:rPr>
                  <w:rFonts w:ascii="Sylfaen" w:eastAsia="Calibri" w:hAnsi="Sylfaen"/>
                  <w:sz w:val="21"/>
                  <w:szCs w:val="21"/>
                  <w:lang w:val="en-US" w:eastAsia="en-US"/>
                </w:rPr>
                <w:id w:val="-2055614735"/>
                <w:placeholder>
                  <w:docPart w:val="387587F3692D4345AE06293E585F0770"/>
                </w:placeholder>
              </w:sdtPr>
              <w:sdtContent>
                <w:r w:rsidR="00E211BF" w:rsidRPr="0020005E">
                  <w:rPr>
                    <w:rFonts w:ascii="Sylfaen" w:eastAsia="Calibri" w:hAnsi="Sylfaen"/>
                    <w:sz w:val="21"/>
                    <w:szCs w:val="21"/>
                    <w:lang w:val="hy-AM" w:eastAsia="en-US"/>
                  </w:rPr>
                  <w:t>«</w:t>
                </w:r>
                <w:r w:rsidR="00E211BF" w:rsidRPr="0020005E">
                  <w:rPr>
                    <w:rFonts w:ascii="Sylfaen" w:hAnsi="Sylfaen" w:cs="Sylfaen"/>
                    <w:sz w:val="21"/>
                    <w:szCs w:val="21"/>
                    <w:lang w:val="hy-AM" w:eastAsia="en-US"/>
                  </w:rPr>
                  <w:t>__________</w:t>
                </w:r>
                <w:r w:rsidR="00E211BF" w:rsidRPr="0020005E">
                  <w:rPr>
                    <w:rFonts w:ascii="Sylfaen" w:eastAsia="Calibri" w:hAnsi="Sylfaen"/>
                    <w:sz w:val="21"/>
                    <w:szCs w:val="21"/>
                    <w:lang w:val="hy-AM" w:eastAsia="en-US"/>
                  </w:rPr>
                  <w:t>»</w:t>
                </w:r>
                <w:r w:rsidR="00E211BF" w:rsidRPr="0020005E">
                  <w:rPr>
                    <w:rFonts w:ascii="Sylfaen" w:hAnsi="Sylfaen" w:cs="Sylfaen"/>
                    <w:sz w:val="21"/>
                    <w:szCs w:val="21"/>
                    <w:lang w:val="hy-AM" w:eastAsia="en-US"/>
                  </w:rPr>
                  <w:t>_____</w:t>
                </w:r>
              </w:sdtContent>
            </w:sdt>
          </w:p>
          <w:p w:rsidR="00E211BF" w:rsidRPr="0020005E" w:rsidRDefault="00E211BF" w:rsidP="0020005E">
            <w:pPr>
              <w:shd w:val="clear" w:color="auto" w:fill="FFFFFF" w:themeFill="background1"/>
              <w:jc w:val="center"/>
              <w:outlineLvl w:val="0"/>
              <w:rPr>
                <w:rFonts w:ascii="Sylfaen" w:hAnsi="Sylfaen"/>
                <w:sz w:val="21"/>
                <w:szCs w:val="21"/>
                <w:lang w:val="hy-AM" w:eastAsia="en-US"/>
              </w:rPr>
            </w:pPr>
            <w:r w:rsidRPr="0020005E">
              <w:rPr>
                <w:rFonts w:ascii="Sylfaen" w:hAnsi="Sylfaen" w:cs="Sylfaen"/>
                <w:sz w:val="21"/>
                <w:szCs w:val="21"/>
                <w:lang w:val="hy-AM" w:eastAsia="en-US"/>
              </w:rPr>
              <w:t>Իրավաբանական Հասցե՝</w:t>
            </w:r>
            <w:r w:rsidRPr="0020005E">
              <w:rPr>
                <w:rFonts w:ascii="Sylfaen" w:hAnsi="Sylfaen"/>
                <w:sz w:val="21"/>
                <w:szCs w:val="21"/>
                <w:lang w:val="hy-AM" w:eastAsia="en-US"/>
              </w:rPr>
              <w:t xml:space="preserve"> </w:t>
            </w:r>
            <w:r w:rsidRPr="0020005E">
              <w:rPr>
                <w:rFonts w:ascii="Sylfaen" w:hAnsi="Sylfaen"/>
                <w:i/>
                <w:color w:val="1F4E79" w:themeColor="accent1" w:themeShade="80"/>
                <w:sz w:val="21"/>
                <w:szCs w:val="21"/>
                <w:lang w:val="hy-AM" w:eastAsia="en-US"/>
              </w:rPr>
              <w:t>ՀՀ,Երևան</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__________</w:t>
            </w:r>
          </w:p>
          <w:p w:rsidR="00E211BF" w:rsidRPr="0020005E" w:rsidRDefault="00E211BF" w:rsidP="0020005E">
            <w:pPr>
              <w:shd w:val="clear" w:color="auto" w:fill="FFFFFF" w:themeFill="background1"/>
              <w:jc w:val="center"/>
              <w:rPr>
                <w:rFonts w:ascii="Sylfaen" w:hAnsi="Sylfaen"/>
                <w:sz w:val="21"/>
                <w:szCs w:val="21"/>
                <w:lang w:val="hy-AM" w:eastAsia="en-US"/>
              </w:rPr>
            </w:pPr>
            <w:r w:rsidRPr="0020005E">
              <w:rPr>
                <w:rFonts w:ascii="Sylfaen" w:hAnsi="Sylfaen" w:cs="Sylfaen"/>
                <w:sz w:val="21"/>
                <w:szCs w:val="21"/>
                <w:lang w:val="hy-AM" w:eastAsia="en-US"/>
              </w:rPr>
              <w:t>ՀՎՀՀ՝</w:t>
            </w:r>
            <w:r w:rsidRPr="0020005E">
              <w:rPr>
                <w:rFonts w:ascii="Sylfaen" w:hAnsi="Sylfaen"/>
                <w:sz w:val="21"/>
                <w:szCs w:val="21"/>
                <w:lang w:val="hy-AM" w:eastAsia="en-US"/>
              </w:rPr>
              <w:t xml:space="preserve"> </w:t>
            </w:r>
            <w:r w:rsidRPr="0020005E">
              <w:rPr>
                <w:rFonts w:ascii="Sylfaen" w:hAnsi="Sylfaen" w:cs="Sylfaen"/>
                <w:sz w:val="21"/>
                <w:szCs w:val="21"/>
                <w:lang w:val="hy-AM" w:eastAsia="en-US"/>
              </w:rPr>
              <w:t>__________</w:t>
            </w:r>
          </w:p>
          <w:p w:rsidR="00E211BF" w:rsidRPr="0020005E" w:rsidRDefault="00E211BF" w:rsidP="0020005E">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Բանկ՝ «_______» _____</w:t>
            </w:r>
          </w:p>
          <w:p w:rsidR="00E211BF" w:rsidRPr="0020005E" w:rsidRDefault="00E211BF"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 xml:space="preserve">հ/հ </w:t>
            </w:r>
            <w:r w:rsidRPr="0020005E">
              <w:rPr>
                <w:rFonts w:ascii="Sylfaen" w:hAnsi="Sylfaen" w:cs="Sylfaen"/>
                <w:sz w:val="21"/>
                <w:szCs w:val="21"/>
                <w:lang w:val="hy-AM" w:eastAsia="en-US"/>
              </w:rPr>
              <w:t>__________</w:t>
            </w:r>
          </w:p>
          <w:p w:rsidR="00E211BF" w:rsidRDefault="00E211BF" w:rsidP="00E211BF">
            <w:pPr>
              <w:shd w:val="clear" w:color="auto" w:fill="FFFFFF" w:themeFill="background1"/>
              <w:jc w:val="center"/>
              <w:rPr>
                <w:rFonts w:ascii="Sylfaen" w:hAnsi="Sylfaen" w:cs="Sylfaen"/>
                <w:sz w:val="21"/>
                <w:szCs w:val="21"/>
                <w:lang w:val="hy-AM" w:eastAsia="en-US"/>
              </w:rPr>
            </w:pPr>
            <w:r w:rsidRPr="0020005E">
              <w:rPr>
                <w:rFonts w:ascii="Sylfaen" w:hAnsi="Sylfaen"/>
                <w:sz w:val="21"/>
                <w:szCs w:val="21"/>
                <w:lang w:val="hy-AM" w:eastAsia="en-US"/>
              </w:rPr>
              <w:t>Հեռ</w:t>
            </w:r>
            <w:r w:rsidRPr="0020005E">
              <w:rPr>
                <w:sz w:val="21"/>
                <w:szCs w:val="21"/>
                <w:lang w:val="hy-AM" w:eastAsia="en-US"/>
              </w:rPr>
              <w:t>․</w:t>
            </w:r>
            <w:r w:rsidRPr="0020005E">
              <w:rPr>
                <w:rFonts w:ascii="Sylfaen" w:hAnsi="Sylfaen" w:cs="Sylfaen"/>
                <w:sz w:val="21"/>
                <w:szCs w:val="21"/>
                <w:lang w:val="hy-AM" w:eastAsia="en-US"/>
              </w:rPr>
              <w:t>__________</w:t>
            </w:r>
          </w:p>
          <w:p w:rsidR="00E211BF" w:rsidRPr="0020005E" w:rsidRDefault="00E211BF" w:rsidP="00E211BF">
            <w:pPr>
              <w:shd w:val="clear" w:color="auto" w:fill="FFFFFF" w:themeFill="background1"/>
              <w:jc w:val="center"/>
              <w:rPr>
                <w:rFonts w:ascii="Sylfaen" w:hAnsi="Sylfaen" w:cs="Sylfaen"/>
                <w:sz w:val="21"/>
                <w:szCs w:val="21"/>
                <w:lang w:val="hy-AM" w:eastAsia="en-US"/>
              </w:rPr>
            </w:pPr>
            <w:r w:rsidRPr="0020005E">
              <w:rPr>
                <w:rFonts w:ascii="Sylfaen" w:hAnsi="Sylfaen" w:cs="Sylfaen"/>
                <w:sz w:val="21"/>
                <w:szCs w:val="21"/>
                <w:lang w:val="hy-AM" w:eastAsia="en-US"/>
              </w:rPr>
              <w:t>Տնօրեն`</w:t>
            </w:r>
          </w:p>
          <w:p w:rsidR="00E211BF" w:rsidRPr="0020005E" w:rsidRDefault="00E211BF" w:rsidP="0020005E">
            <w:pPr>
              <w:spacing w:line="0" w:lineRule="atLeast"/>
              <w:ind w:right="-73"/>
              <w:rPr>
                <w:rFonts w:ascii="Sylfaen" w:eastAsia="Calibri" w:hAnsi="Sylfaen" w:cs="Sylfaen"/>
                <w:sz w:val="21"/>
                <w:szCs w:val="21"/>
                <w:lang w:val="hy-AM" w:eastAsia="en-US"/>
              </w:rPr>
            </w:pPr>
            <w:r w:rsidRPr="0020005E">
              <w:rPr>
                <w:rFonts w:ascii="Sylfaen" w:eastAsia="Calibri" w:hAnsi="Sylfaen" w:cs="Sylfaen"/>
                <w:i/>
                <w:color w:val="1F4E79" w:themeColor="accent1" w:themeShade="80"/>
                <w:sz w:val="21"/>
                <w:szCs w:val="21"/>
                <w:lang w:val="hy-AM" w:eastAsia="en-US" w:bidi="he-IL"/>
              </w:rPr>
              <w:t>ԱԱՀ</w:t>
            </w:r>
            <w:r w:rsidRPr="0020005E">
              <w:rPr>
                <w:rFonts w:ascii="Sylfaen" w:eastAsia="Calibri" w:hAnsi="Sylfaen"/>
                <w:sz w:val="21"/>
                <w:szCs w:val="21"/>
                <w:lang w:val="hy-AM" w:eastAsia="en-US"/>
              </w:rPr>
              <w:t>________________________</w:t>
            </w:r>
          </w:p>
          <w:p w:rsidR="00E211BF" w:rsidRPr="0020005E" w:rsidRDefault="00E211BF" w:rsidP="0020005E">
            <w:pPr>
              <w:jc w:val="center"/>
              <w:rPr>
                <w:rFonts w:ascii="Sylfaen" w:hAnsi="Sylfaen"/>
                <w:sz w:val="21"/>
                <w:szCs w:val="21"/>
                <w:lang w:val="hy-AM" w:eastAsia="en-US"/>
              </w:rPr>
            </w:pPr>
            <w:r w:rsidRPr="0020005E">
              <w:rPr>
                <w:rFonts w:ascii="Sylfaen" w:eastAsiaTheme="minorHAnsi" w:hAnsi="Sylfaen"/>
                <w:color w:val="000000" w:themeColor="text1"/>
                <w:sz w:val="22"/>
                <w:szCs w:val="22"/>
                <w:vertAlign w:val="superscript"/>
                <w:lang w:val="hy-AM" w:eastAsia="en-US"/>
              </w:rPr>
              <w:t>ԿՏ ստորագրություն</w:t>
            </w:r>
          </w:p>
        </w:tc>
        <w:tc>
          <w:tcPr>
            <w:tcW w:w="5530" w:type="dxa"/>
          </w:tcPr>
          <w:p w:rsidR="00E211BF" w:rsidRPr="0020005E" w:rsidRDefault="00E211BF" w:rsidP="0020005E">
            <w:pPr>
              <w:jc w:val="center"/>
              <w:rPr>
                <w:rFonts w:ascii="Sylfaen" w:hAnsi="Sylfaen"/>
                <w:b/>
                <w:sz w:val="21"/>
                <w:szCs w:val="21"/>
                <w:lang w:val="hy-AM" w:eastAsia="en-US"/>
              </w:rPr>
            </w:pPr>
            <w:r w:rsidRPr="0020005E">
              <w:rPr>
                <w:rFonts w:ascii="Sylfaen" w:hAnsi="Sylfaen"/>
                <w:b/>
                <w:sz w:val="21"/>
                <w:szCs w:val="21"/>
                <w:lang w:val="hy-AM" w:eastAsia="en-US"/>
              </w:rPr>
              <w:t>«Поставщик»</w:t>
            </w:r>
          </w:p>
          <w:p w:rsidR="00E211BF" w:rsidRPr="0020005E" w:rsidRDefault="00E211BF" w:rsidP="0020005E">
            <w:pPr>
              <w:shd w:val="clear" w:color="auto" w:fill="FFFFFF" w:themeFill="background1"/>
              <w:jc w:val="center"/>
              <w:outlineLvl w:val="0"/>
              <w:rPr>
                <w:rFonts w:ascii="Sylfaen" w:hAnsi="Sylfaen"/>
                <w:sz w:val="21"/>
                <w:szCs w:val="21"/>
                <w:lang w:val="hy-AM" w:eastAsia="en-US"/>
              </w:rPr>
            </w:pPr>
            <w:r w:rsidRPr="0020005E">
              <w:rPr>
                <w:rFonts w:ascii="Sylfaen" w:hAnsi="Sylfaen" w:cs="Sylfaen"/>
                <w:sz w:val="21"/>
                <w:szCs w:val="21"/>
                <w:lang w:eastAsia="en-US"/>
              </w:rPr>
              <w:t>_____</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r w:rsidRPr="0020005E">
              <w:rPr>
                <w:rFonts w:ascii="Sylfaen" w:hAnsi="Sylfaen"/>
                <w:sz w:val="21"/>
                <w:szCs w:val="21"/>
                <w:lang w:val="hy-AM" w:eastAsia="en-US"/>
              </w:rPr>
              <w:t>»</w:t>
            </w:r>
          </w:p>
          <w:p w:rsidR="00E211BF" w:rsidRPr="0020005E" w:rsidRDefault="00E211BF" w:rsidP="0020005E">
            <w:pPr>
              <w:shd w:val="clear" w:color="auto" w:fill="FFFFFF" w:themeFill="background1"/>
              <w:jc w:val="center"/>
              <w:outlineLvl w:val="0"/>
              <w:rPr>
                <w:rFonts w:ascii="Sylfaen" w:hAnsi="Sylfaen"/>
                <w:sz w:val="21"/>
                <w:szCs w:val="21"/>
                <w:lang w:eastAsia="en-US"/>
              </w:rPr>
            </w:pPr>
            <w:r w:rsidRPr="0020005E">
              <w:rPr>
                <w:rFonts w:ascii="Sylfaen" w:hAnsi="Sylfaen"/>
                <w:sz w:val="21"/>
                <w:szCs w:val="21"/>
                <w:lang w:eastAsia="en-US"/>
              </w:rPr>
              <w:t xml:space="preserve">Юридический </w:t>
            </w:r>
            <w:r w:rsidRPr="0020005E">
              <w:rPr>
                <w:rFonts w:ascii="Sylfaen" w:hAnsi="Sylfaen"/>
                <w:sz w:val="21"/>
                <w:szCs w:val="21"/>
                <w:lang w:val="hy-AM" w:eastAsia="en-US"/>
              </w:rPr>
              <w:t xml:space="preserve">адрес: </w:t>
            </w:r>
            <w:r w:rsidRPr="0020005E">
              <w:rPr>
                <w:rFonts w:ascii="Sylfaen" w:hAnsi="Sylfaen"/>
                <w:i/>
                <w:color w:val="1F4E79" w:themeColor="accent1" w:themeShade="80"/>
                <w:sz w:val="21"/>
                <w:szCs w:val="21"/>
                <w:lang w:val="hy-AM" w:eastAsia="en-US"/>
              </w:rPr>
              <w:t>РА, Ереван</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p>
          <w:p w:rsidR="00E211BF" w:rsidRPr="0020005E" w:rsidRDefault="00E211BF" w:rsidP="0020005E">
            <w:pPr>
              <w:shd w:val="clear" w:color="auto" w:fill="FFFFFF" w:themeFill="background1"/>
              <w:jc w:val="center"/>
              <w:rPr>
                <w:rFonts w:ascii="Sylfaen" w:hAnsi="Sylfaen" w:cs="Sylfaen"/>
                <w:sz w:val="21"/>
                <w:szCs w:val="21"/>
                <w:lang w:eastAsia="en-US"/>
              </w:rPr>
            </w:pPr>
            <w:r w:rsidRPr="0020005E">
              <w:rPr>
                <w:rFonts w:ascii="Sylfaen" w:hAnsi="Sylfaen"/>
                <w:sz w:val="21"/>
                <w:szCs w:val="21"/>
                <w:lang w:val="hy-AM" w:eastAsia="en-US"/>
              </w:rPr>
              <w:t xml:space="preserve">ИНН: </w:t>
            </w:r>
            <w:r w:rsidRPr="0020005E">
              <w:rPr>
                <w:rFonts w:ascii="Sylfaen" w:hAnsi="Sylfaen" w:cs="Sylfaen"/>
                <w:sz w:val="21"/>
                <w:szCs w:val="21"/>
                <w:lang w:eastAsia="en-US"/>
              </w:rPr>
              <w:t>__________</w:t>
            </w:r>
          </w:p>
          <w:p w:rsidR="00E211BF" w:rsidRPr="0020005E" w:rsidRDefault="00E211BF"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 xml:space="preserve">Банк: </w:t>
            </w:r>
            <w:r w:rsidRPr="0020005E">
              <w:rPr>
                <w:rFonts w:ascii="Sylfaen" w:hAnsi="Sylfaen" w:cs="Sylfaen"/>
                <w:sz w:val="21"/>
                <w:szCs w:val="21"/>
                <w:lang w:eastAsia="en-US"/>
              </w:rPr>
              <w:t>_____</w:t>
            </w:r>
            <w:r w:rsidRPr="0020005E">
              <w:rPr>
                <w:rFonts w:ascii="Sylfaen" w:hAnsi="Sylfaen"/>
                <w:sz w:val="21"/>
                <w:szCs w:val="21"/>
                <w:lang w:val="hy-AM" w:eastAsia="en-US"/>
              </w:rPr>
              <w:t xml:space="preserve"> «</w:t>
            </w:r>
            <w:r w:rsidRPr="0020005E">
              <w:rPr>
                <w:rFonts w:ascii="Sylfaen" w:hAnsi="Sylfaen" w:cs="Sylfaen"/>
                <w:sz w:val="21"/>
                <w:szCs w:val="21"/>
                <w:lang w:eastAsia="en-US"/>
              </w:rPr>
              <w:t>__________</w:t>
            </w:r>
            <w:r w:rsidRPr="0020005E">
              <w:rPr>
                <w:rFonts w:ascii="Sylfaen" w:hAnsi="Sylfaen"/>
                <w:sz w:val="21"/>
                <w:szCs w:val="21"/>
                <w:lang w:val="hy-AM" w:eastAsia="en-US"/>
              </w:rPr>
              <w:t>»</w:t>
            </w:r>
          </w:p>
          <w:p w:rsidR="00E211BF" w:rsidRPr="0020005E" w:rsidRDefault="00E211BF" w:rsidP="0020005E">
            <w:pPr>
              <w:shd w:val="clear" w:color="auto" w:fill="FFFFFF" w:themeFill="background1"/>
              <w:jc w:val="center"/>
              <w:rPr>
                <w:rFonts w:ascii="Sylfaen" w:hAnsi="Sylfaen"/>
                <w:sz w:val="21"/>
                <w:szCs w:val="21"/>
                <w:lang w:val="hy-AM" w:eastAsia="en-US"/>
              </w:rPr>
            </w:pPr>
            <w:r w:rsidRPr="0020005E">
              <w:rPr>
                <w:rFonts w:ascii="Sylfaen" w:hAnsi="Sylfaen"/>
                <w:sz w:val="21"/>
                <w:szCs w:val="21"/>
                <w:lang w:val="hy-AM" w:eastAsia="en-US"/>
              </w:rPr>
              <w:t xml:space="preserve">р/с: </w:t>
            </w:r>
            <w:r w:rsidRPr="0020005E">
              <w:rPr>
                <w:rFonts w:ascii="Sylfaen" w:hAnsi="Sylfaen" w:cs="Sylfaen"/>
                <w:sz w:val="21"/>
                <w:szCs w:val="21"/>
                <w:lang w:eastAsia="en-US"/>
              </w:rPr>
              <w:t>__________</w:t>
            </w:r>
          </w:p>
          <w:p w:rsidR="00E211BF" w:rsidRPr="0020005E" w:rsidRDefault="00E211BF" w:rsidP="0020005E">
            <w:pPr>
              <w:jc w:val="center"/>
              <w:rPr>
                <w:rFonts w:ascii="Sylfaen" w:hAnsi="Sylfaen"/>
                <w:sz w:val="21"/>
                <w:szCs w:val="21"/>
                <w:lang w:val="hy-AM" w:eastAsia="en-US"/>
              </w:rPr>
            </w:pPr>
            <w:r w:rsidRPr="0020005E">
              <w:rPr>
                <w:rFonts w:ascii="Sylfaen" w:hAnsi="Sylfaen"/>
                <w:sz w:val="21"/>
                <w:szCs w:val="21"/>
                <w:lang w:val="hy-AM" w:eastAsia="en-US"/>
              </w:rPr>
              <w:t>Тел</w:t>
            </w:r>
            <w:r w:rsidRPr="0020005E">
              <w:rPr>
                <w:rFonts w:ascii="Sylfaen" w:hAnsi="Sylfaen"/>
                <w:sz w:val="21"/>
                <w:szCs w:val="21"/>
                <w:lang w:eastAsia="en-US"/>
              </w:rPr>
              <w:t xml:space="preserve">.: </w:t>
            </w:r>
            <w:r w:rsidRPr="0020005E">
              <w:rPr>
                <w:rFonts w:ascii="Sylfaen" w:hAnsi="Sylfaen" w:cs="Sylfaen"/>
                <w:sz w:val="21"/>
                <w:szCs w:val="21"/>
                <w:lang w:eastAsia="en-US"/>
              </w:rPr>
              <w:t>__________</w:t>
            </w:r>
          </w:p>
        </w:tc>
      </w:tr>
      <w:tr w:rsidR="00E211BF" w:rsidRPr="0020005E" w:rsidTr="00530AF8">
        <w:trPr>
          <w:trHeight w:val="1107"/>
        </w:trPr>
        <w:tc>
          <w:tcPr>
            <w:tcW w:w="5532" w:type="dxa"/>
            <w:vMerge/>
          </w:tcPr>
          <w:p w:rsidR="00E211BF" w:rsidRPr="0020005E" w:rsidRDefault="00E211BF" w:rsidP="0020005E">
            <w:pPr>
              <w:jc w:val="center"/>
              <w:rPr>
                <w:rFonts w:ascii="Sylfaen" w:hAnsi="Sylfaen" w:cs="Sylfaen"/>
                <w:sz w:val="21"/>
                <w:szCs w:val="21"/>
                <w:lang w:val="hy-AM" w:eastAsia="en-US"/>
              </w:rPr>
            </w:pPr>
          </w:p>
        </w:tc>
        <w:tc>
          <w:tcPr>
            <w:tcW w:w="5530" w:type="dxa"/>
          </w:tcPr>
          <w:p w:rsidR="00E211BF" w:rsidRPr="0020005E" w:rsidRDefault="00E211BF" w:rsidP="0020005E">
            <w:pPr>
              <w:jc w:val="right"/>
              <w:rPr>
                <w:rFonts w:ascii="Sylfaen" w:hAnsi="Sylfaen"/>
                <w:sz w:val="21"/>
                <w:szCs w:val="21"/>
                <w:lang w:val="hy-AM" w:eastAsia="en-US"/>
              </w:rPr>
            </w:pPr>
            <w:r w:rsidRPr="0020005E">
              <w:rPr>
                <w:rFonts w:ascii="Sylfaen" w:hAnsi="Sylfaen"/>
                <w:sz w:val="21"/>
                <w:szCs w:val="21"/>
                <w:lang w:eastAsia="en-US"/>
              </w:rPr>
              <w:t xml:space="preserve">                                                     Д</w:t>
            </w:r>
            <w:r w:rsidRPr="0020005E">
              <w:rPr>
                <w:rFonts w:ascii="Sylfaen" w:hAnsi="Sylfaen"/>
                <w:sz w:val="21"/>
                <w:szCs w:val="21"/>
                <w:lang w:val="hy-AM" w:eastAsia="en-US"/>
              </w:rPr>
              <w:t>иректор:</w:t>
            </w:r>
          </w:p>
          <w:p w:rsidR="00E211BF" w:rsidRPr="0020005E" w:rsidRDefault="00E211BF" w:rsidP="0020005E">
            <w:pPr>
              <w:ind w:left="-142"/>
              <w:jc w:val="right"/>
              <w:rPr>
                <w:rFonts w:ascii="Sylfaen" w:hAnsi="Sylfaen" w:cs="Sylfaen"/>
                <w:sz w:val="21"/>
                <w:szCs w:val="21"/>
                <w:lang w:eastAsia="en-US" w:bidi="he-IL"/>
              </w:rPr>
            </w:pPr>
            <w:r w:rsidRPr="0020005E">
              <w:rPr>
                <w:rFonts w:ascii="Sylfaen" w:hAnsi="Sylfaen"/>
                <w:sz w:val="21"/>
                <w:szCs w:val="21"/>
                <w:lang w:val="hy-AM" w:eastAsia="en-US"/>
              </w:rPr>
              <w:t>________________________</w:t>
            </w:r>
            <w:r w:rsidRPr="0020005E">
              <w:rPr>
                <w:rFonts w:ascii="Sylfaen" w:hAnsi="Sylfaen"/>
                <w:sz w:val="21"/>
                <w:szCs w:val="21"/>
                <w:lang w:eastAsia="en-US"/>
              </w:rPr>
              <w:t xml:space="preserve"> </w:t>
            </w:r>
            <w:r w:rsidRPr="0020005E">
              <w:rPr>
                <w:rFonts w:ascii="Sylfaen" w:hAnsi="Sylfaen" w:cs="Sylfaen"/>
                <w:color w:val="1F4E79" w:themeColor="accent1" w:themeShade="80"/>
                <w:sz w:val="21"/>
                <w:szCs w:val="21"/>
                <w:lang w:eastAsia="en-US" w:bidi="he-IL"/>
              </w:rPr>
              <w:t>ФИО</w:t>
            </w:r>
          </w:p>
          <w:p w:rsidR="00E211BF" w:rsidRPr="0020005E" w:rsidRDefault="00E211BF" w:rsidP="0020005E">
            <w:pPr>
              <w:ind w:left="-142"/>
              <w:jc w:val="center"/>
              <w:rPr>
                <w:rFonts w:ascii="Sylfaen" w:hAnsi="Sylfaen"/>
                <w:sz w:val="21"/>
                <w:szCs w:val="21"/>
                <w:lang w:val="hy-AM" w:eastAsia="en-US"/>
              </w:rPr>
            </w:pPr>
            <w:r w:rsidRPr="0020005E">
              <w:rPr>
                <w:rFonts w:ascii="Sylfaen" w:eastAsiaTheme="minorHAnsi" w:hAnsi="Sylfaen"/>
                <w:color w:val="000000" w:themeColor="text1"/>
                <w:sz w:val="22"/>
                <w:szCs w:val="22"/>
                <w:vertAlign w:val="superscript"/>
                <w:lang w:eastAsia="en-US"/>
              </w:rPr>
              <w:t>МП подпись</w:t>
            </w:r>
          </w:p>
        </w:tc>
      </w:tr>
    </w:tbl>
    <w:p w:rsidR="00150F56" w:rsidRPr="00150F56"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Приложение № 1/</w:t>
      </w:r>
      <w:proofErr w:type="spellStart"/>
      <w:r w:rsidRPr="00150F56">
        <w:rPr>
          <w:rFonts w:ascii="Sylfaen" w:hAnsi="Sylfaen"/>
          <w:sz w:val="20"/>
          <w:szCs w:val="20"/>
          <w:lang w:eastAsia="en-US"/>
        </w:rPr>
        <w:t>Հավելված</w:t>
      </w:r>
      <w:proofErr w:type="spellEnd"/>
      <w:r w:rsidRPr="00150F56">
        <w:rPr>
          <w:rFonts w:ascii="Sylfaen" w:hAnsi="Sylfaen"/>
          <w:sz w:val="20"/>
          <w:szCs w:val="20"/>
          <w:lang w:eastAsia="en-US"/>
        </w:rPr>
        <w:t xml:space="preserve"> № 1</w:t>
      </w:r>
    </w:p>
    <w:p w:rsidR="00150F56" w:rsidRPr="00150F56"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 xml:space="preserve">                                                            к Договору №_____/ </w:t>
      </w:r>
      <w:proofErr w:type="spellStart"/>
      <w:r w:rsidRPr="00150F56">
        <w:rPr>
          <w:rFonts w:ascii="Sylfaen" w:hAnsi="Sylfaen"/>
          <w:sz w:val="20"/>
          <w:szCs w:val="20"/>
          <w:lang w:eastAsia="en-US"/>
        </w:rPr>
        <w:t>թիվ</w:t>
      </w:r>
      <w:proofErr w:type="spellEnd"/>
      <w:r w:rsidRPr="00150F56">
        <w:rPr>
          <w:rFonts w:ascii="Sylfaen" w:hAnsi="Sylfaen"/>
          <w:sz w:val="20"/>
          <w:szCs w:val="20"/>
          <w:lang w:eastAsia="en-US"/>
        </w:rPr>
        <w:t xml:space="preserve"> ____________ </w:t>
      </w:r>
      <w:proofErr w:type="spellStart"/>
      <w:r w:rsidRPr="00150F56">
        <w:rPr>
          <w:rFonts w:ascii="Sylfaen" w:hAnsi="Sylfaen"/>
          <w:sz w:val="20"/>
          <w:szCs w:val="20"/>
          <w:lang w:eastAsia="en-US"/>
        </w:rPr>
        <w:t>Պայմանագրի</w:t>
      </w:r>
      <w:proofErr w:type="spellEnd"/>
    </w:p>
    <w:p w:rsidR="00150F56" w:rsidRPr="00150F56"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 xml:space="preserve">                  Спецификация № 1 к договору ________________ от «____» __________ 2024г.</w:t>
      </w:r>
    </w:p>
    <w:p w:rsidR="00150F56" w:rsidRPr="00150F56"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 xml:space="preserve">                   </w:t>
      </w:r>
      <w:proofErr w:type="spellStart"/>
      <w:r w:rsidRPr="00150F56">
        <w:rPr>
          <w:rFonts w:ascii="Sylfaen" w:hAnsi="Sylfaen"/>
          <w:sz w:val="20"/>
          <w:szCs w:val="20"/>
          <w:lang w:eastAsia="en-US"/>
        </w:rPr>
        <w:t>Մասնագիր</w:t>
      </w:r>
      <w:proofErr w:type="spellEnd"/>
      <w:r w:rsidRPr="00150F56">
        <w:rPr>
          <w:rFonts w:ascii="Sylfaen" w:hAnsi="Sylfaen"/>
          <w:sz w:val="20"/>
          <w:szCs w:val="20"/>
          <w:lang w:eastAsia="en-US"/>
        </w:rPr>
        <w:t xml:space="preserve"> № 1 «___</w:t>
      </w:r>
      <w:proofErr w:type="gramStart"/>
      <w:r w:rsidRPr="00150F56">
        <w:rPr>
          <w:rFonts w:ascii="Sylfaen" w:hAnsi="Sylfaen"/>
          <w:sz w:val="20"/>
          <w:szCs w:val="20"/>
          <w:lang w:eastAsia="en-US"/>
        </w:rPr>
        <w:t>_»  _</w:t>
      </w:r>
      <w:proofErr w:type="gramEnd"/>
      <w:r w:rsidRPr="00150F56">
        <w:rPr>
          <w:rFonts w:ascii="Sylfaen" w:hAnsi="Sylfaen"/>
          <w:sz w:val="20"/>
          <w:szCs w:val="20"/>
          <w:lang w:eastAsia="en-US"/>
        </w:rPr>
        <w:t xml:space="preserve">___________ 2024թ.  </w:t>
      </w:r>
      <w:proofErr w:type="spellStart"/>
      <w:r w:rsidRPr="00150F56">
        <w:rPr>
          <w:rFonts w:ascii="Sylfaen" w:hAnsi="Sylfaen"/>
          <w:sz w:val="20"/>
          <w:szCs w:val="20"/>
          <w:lang w:eastAsia="en-US"/>
        </w:rPr>
        <w:t>թիվ</w:t>
      </w:r>
      <w:proofErr w:type="spellEnd"/>
      <w:r w:rsidRPr="00150F56">
        <w:rPr>
          <w:rFonts w:ascii="Sylfaen" w:hAnsi="Sylfaen"/>
          <w:sz w:val="20"/>
          <w:szCs w:val="20"/>
          <w:lang w:eastAsia="en-US"/>
        </w:rPr>
        <w:t xml:space="preserve"> __________</w:t>
      </w:r>
      <w:proofErr w:type="spellStart"/>
      <w:r w:rsidRPr="00150F56">
        <w:rPr>
          <w:rFonts w:ascii="Sylfaen" w:hAnsi="Sylfaen"/>
          <w:sz w:val="20"/>
          <w:szCs w:val="20"/>
          <w:lang w:eastAsia="en-US"/>
        </w:rPr>
        <w:t>Պայմանագրի</w:t>
      </w:r>
      <w:proofErr w:type="spellEnd"/>
    </w:p>
    <w:p w:rsidR="00150F56" w:rsidRPr="00150F56" w:rsidRDefault="00150F56" w:rsidP="00150F56">
      <w:pPr>
        <w:widowControl w:val="0"/>
        <w:autoSpaceDE w:val="0"/>
        <w:autoSpaceDN w:val="0"/>
        <w:adjustRightInd w:val="0"/>
        <w:rPr>
          <w:rFonts w:ascii="Sylfaen" w:hAnsi="Sylfaen"/>
          <w:b/>
          <w:color w:val="000000"/>
          <w:sz w:val="20"/>
          <w:szCs w:val="20"/>
          <w:lang w:eastAsia="en-US"/>
        </w:rPr>
      </w:pPr>
    </w:p>
    <w:tbl>
      <w:tblPr>
        <w:tblW w:w="10774" w:type="dxa"/>
        <w:tblInd w:w="-147" w:type="dxa"/>
        <w:tblLayout w:type="fixed"/>
        <w:tblLook w:val="04A0" w:firstRow="1" w:lastRow="0" w:firstColumn="1" w:lastColumn="0" w:noHBand="0" w:noVBand="1"/>
      </w:tblPr>
      <w:tblGrid>
        <w:gridCol w:w="568"/>
        <w:gridCol w:w="1275"/>
        <w:gridCol w:w="2127"/>
        <w:gridCol w:w="850"/>
        <w:gridCol w:w="709"/>
        <w:gridCol w:w="709"/>
        <w:gridCol w:w="2126"/>
        <w:gridCol w:w="2410"/>
      </w:tblGrid>
      <w:tr w:rsidR="00531E91" w:rsidRPr="00150F56" w:rsidTr="00DC26A9">
        <w:trPr>
          <w:trHeight w:val="342"/>
        </w:trPr>
        <w:tc>
          <w:tcPr>
            <w:tcW w:w="568" w:type="dxa"/>
            <w:tcBorders>
              <w:top w:val="single" w:sz="4" w:space="0" w:color="auto"/>
              <w:left w:val="single" w:sz="4" w:space="0" w:color="auto"/>
              <w:bottom w:val="single" w:sz="4" w:space="0" w:color="auto"/>
              <w:right w:val="single" w:sz="4" w:space="0" w:color="auto"/>
            </w:tcBorders>
          </w:tcPr>
          <w:p w:rsidR="00531E91" w:rsidRPr="00C16077" w:rsidRDefault="00531E91" w:rsidP="00150F56">
            <w:pPr>
              <w:jc w:val="center"/>
              <w:rPr>
                <w:rFonts w:ascii="Sylfaen" w:hAnsi="Sylfaen"/>
                <w:b/>
                <w:color w:val="000000"/>
                <w:sz w:val="22"/>
                <w:szCs w:val="22"/>
                <w:lang w:val="en-US" w:eastAsia="en-US"/>
              </w:rPr>
            </w:pPr>
            <w:r w:rsidRPr="00C16077">
              <w:rPr>
                <w:rFonts w:ascii="Sylfaen" w:hAnsi="Sylfaen"/>
                <w:b/>
                <w:color w:val="000000"/>
                <w:sz w:val="22"/>
                <w:szCs w:val="22"/>
                <w:lang w:val="en-US" w:eastAsia="en-US"/>
              </w:rPr>
              <w:t xml:space="preserve">      №</w:t>
            </w:r>
          </w:p>
          <w:p w:rsidR="00531E91" w:rsidRPr="00C16077" w:rsidRDefault="00531E91" w:rsidP="00150F56">
            <w:pPr>
              <w:jc w:val="center"/>
              <w:rPr>
                <w:rFonts w:ascii="Sylfaen" w:hAnsi="Sylfaen"/>
                <w:color w:val="000000"/>
                <w:sz w:val="22"/>
                <w:szCs w:val="22"/>
                <w:lang w:val="en-US" w:eastAsia="en-US"/>
              </w:rPr>
            </w:pPr>
            <w:r w:rsidRPr="00C16077">
              <w:rPr>
                <w:rFonts w:ascii="Sylfaen" w:hAnsi="Sylfaen"/>
                <w:b/>
                <w:color w:val="000000"/>
                <w:sz w:val="22"/>
                <w:szCs w:val="22"/>
                <w:lang w:val="en-US" w:eastAsia="en-US"/>
              </w:rPr>
              <w:t>п/п</w:t>
            </w:r>
          </w:p>
        </w:tc>
        <w:tc>
          <w:tcPr>
            <w:tcW w:w="1275" w:type="dxa"/>
            <w:tcBorders>
              <w:top w:val="single" w:sz="4" w:space="0" w:color="auto"/>
              <w:left w:val="single" w:sz="4" w:space="0" w:color="auto"/>
              <w:bottom w:val="single" w:sz="4" w:space="0" w:color="auto"/>
              <w:right w:val="single" w:sz="4" w:space="0" w:color="auto"/>
            </w:tcBorders>
          </w:tcPr>
          <w:p w:rsidR="00531E91" w:rsidRPr="00C16077" w:rsidRDefault="00531E91" w:rsidP="00150F56">
            <w:pPr>
              <w:jc w:val="center"/>
              <w:rPr>
                <w:rFonts w:ascii="Sylfaen" w:hAnsi="Sylfaen"/>
                <w:b/>
                <w:bCs/>
                <w:sz w:val="22"/>
                <w:szCs w:val="22"/>
                <w:lang w:val="en-US" w:eastAsia="en-US"/>
              </w:rPr>
            </w:pPr>
          </w:p>
          <w:p w:rsidR="00531E91" w:rsidRPr="00C16077" w:rsidRDefault="00531E91" w:rsidP="00150F56">
            <w:pPr>
              <w:rPr>
                <w:rFonts w:ascii="Sylfaen" w:hAnsi="Sylfaen"/>
                <w:b/>
                <w:bCs/>
                <w:sz w:val="22"/>
                <w:szCs w:val="22"/>
                <w:lang w:val="en-US" w:eastAsia="en-US"/>
              </w:rPr>
            </w:pPr>
          </w:p>
          <w:p w:rsidR="00531E91" w:rsidRPr="00C16077" w:rsidRDefault="00531E91" w:rsidP="00150F56">
            <w:pPr>
              <w:jc w:val="center"/>
              <w:rPr>
                <w:rFonts w:ascii="Sylfaen" w:hAnsi="Sylfaen"/>
                <w:b/>
                <w:bCs/>
                <w:sz w:val="22"/>
                <w:szCs w:val="22"/>
                <w:lang w:val="en-US" w:eastAsia="en-US"/>
              </w:rPr>
            </w:pPr>
            <w:r w:rsidRPr="00C16077">
              <w:rPr>
                <w:rFonts w:ascii="Sylfaen" w:hAnsi="Sylfaen"/>
                <w:b/>
                <w:bCs/>
                <w:sz w:val="22"/>
                <w:szCs w:val="22"/>
                <w:lang w:val="en-US" w:eastAsia="en-US"/>
              </w:rPr>
              <w:t>СКМТР</w:t>
            </w:r>
          </w:p>
        </w:tc>
        <w:tc>
          <w:tcPr>
            <w:tcW w:w="2127" w:type="dxa"/>
            <w:tcBorders>
              <w:top w:val="single" w:sz="4" w:space="0" w:color="auto"/>
              <w:left w:val="single" w:sz="4" w:space="0" w:color="auto"/>
              <w:bottom w:val="single" w:sz="4" w:space="0" w:color="auto"/>
              <w:right w:val="single" w:sz="4" w:space="0" w:color="auto"/>
            </w:tcBorders>
          </w:tcPr>
          <w:p w:rsidR="00531E91" w:rsidRPr="00C16077" w:rsidRDefault="00531E91" w:rsidP="00150F56">
            <w:pPr>
              <w:jc w:val="center"/>
              <w:rPr>
                <w:rFonts w:ascii="Sylfaen" w:hAnsi="Sylfaen"/>
                <w:b/>
                <w:bCs/>
                <w:sz w:val="22"/>
                <w:szCs w:val="22"/>
                <w:lang w:val="hy-AM" w:eastAsia="en-US"/>
              </w:rPr>
            </w:pPr>
          </w:p>
          <w:p w:rsidR="00531E91" w:rsidRPr="00C16077" w:rsidRDefault="00531E91" w:rsidP="00150F56">
            <w:pPr>
              <w:jc w:val="center"/>
              <w:rPr>
                <w:rFonts w:ascii="Sylfaen" w:hAnsi="Sylfaen"/>
                <w:b/>
                <w:bCs/>
                <w:sz w:val="22"/>
                <w:szCs w:val="22"/>
                <w:lang w:val="hy-AM" w:eastAsia="en-US"/>
              </w:rPr>
            </w:pPr>
          </w:p>
          <w:p w:rsidR="00531E91" w:rsidRPr="00C16077" w:rsidRDefault="00531E91" w:rsidP="00150F56">
            <w:pPr>
              <w:jc w:val="center"/>
              <w:rPr>
                <w:rFonts w:ascii="Sylfaen" w:hAnsi="Sylfaen"/>
                <w:b/>
                <w:bCs/>
                <w:sz w:val="22"/>
                <w:szCs w:val="22"/>
                <w:lang w:val="hy-AM" w:eastAsia="en-US"/>
              </w:rPr>
            </w:pPr>
            <w:r w:rsidRPr="00C16077">
              <w:rPr>
                <w:rFonts w:ascii="Sylfaen" w:hAnsi="Sylfaen"/>
                <w:b/>
                <w:bCs/>
                <w:sz w:val="22"/>
                <w:szCs w:val="22"/>
                <w:lang w:val="hy-AM" w:eastAsia="en-US"/>
              </w:rPr>
              <w:t>Наименование товара/</w:t>
            </w:r>
          </w:p>
          <w:p w:rsidR="00531E91" w:rsidRPr="00C16077" w:rsidRDefault="00531E91" w:rsidP="00150F56">
            <w:pPr>
              <w:jc w:val="center"/>
              <w:rPr>
                <w:rFonts w:ascii="Sylfaen" w:hAnsi="Sylfaen"/>
                <w:color w:val="000000"/>
                <w:sz w:val="22"/>
                <w:szCs w:val="22"/>
                <w:lang w:val="en-US" w:eastAsia="en-US"/>
              </w:rPr>
            </w:pPr>
            <w:r w:rsidRPr="00C16077">
              <w:rPr>
                <w:rFonts w:ascii="Sylfaen" w:hAnsi="Sylfaen"/>
                <w:b/>
                <w:bCs/>
                <w:sz w:val="22"/>
                <w:szCs w:val="22"/>
                <w:lang w:val="hy-AM" w:eastAsia="en-US"/>
              </w:rPr>
              <w:t>Ապրանքի անվանումը</w:t>
            </w:r>
          </w:p>
        </w:tc>
        <w:tc>
          <w:tcPr>
            <w:tcW w:w="850" w:type="dxa"/>
            <w:tcBorders>
              <w:top w:val="single" w:sz="4" w:space="0" w:color="auto"/>
              <w:left w:val="single" w:sz="4" w:space="0" w:color="auto"/>
              <w:bottom w:val="single" w:sz="4" w:space="0" w:color="auto"/>
              <w:right w:val="single" w:sz="4" w:space="0" w:color="auto"/>
            </w:tcBorders>
          </w:tcPr>
          <w:p w:rsidR="00531E91" w:rsidRPr="00C16077" w:rsidRDefault="00531E91" w:rsidP="00150F56">
            <w:pPr>
              <w:rPr>
                <w:rFonts w:ascii="Sylfaen" w:eastAsia="Calibri" w:hAnsi="Sylfaen"/>
                <w:b/>
                <w:bCs/>
                <w:sz w:val="22"/>
                <w:szCs w:val="22"/>
                <w:lang w:val="hy-AM" w:eastAsia="en-US"/>
              </w:rPr>
            </w:pPr>
          </w:p>
          <w:p w:rsidR="00531E91" w:rsidRPr="00C16077" w:rsidRDefault="00531E91" w:rsidP="00150F56">
            <w:pPr>
              <w:rPr>
                <w:rFonts w:ascii="Sylfaen" w:eastAsia="Calibri" w:hAnsi="Sylfaen"/>
                <w:b/>
                <w:bCs/>
                <w:sz w:val="22"/>
                <w:szCs w:val="22"/>
                <w:lang w:val="hy-AM" w:eastAsia="en-US"/>
              </w:rPr>
            </w:pPr>
          </w:p>
          <w:p w:rsidR="00531E91" w:rsidRPr="00C16077" w:rsidRDefault="00531E91" w:rsidP="00150F56">
            <w:pPr>
              <w:jc w:val="center"/>
              <w:rPr>
                <w:rFonts w:ascii="Sylfaen" w:hAnsi="Sylfaen" w:cs="Calibri"/>
                <w:b/>
                <w:bCs/>
                <w:color w:val="000000"/>
                <w:sz w:val="22"/>
                <w:szCs w:val="22"/>
                <w:lang w:val="hy-AM" w:eastAsia="en-US"/>
              </w:rPr>
            </w:pPr>
            <w:proofErr w:type="spellStart"/>
            <w:r w:rsidRPr="00C16077">
              <w:rPr>
                <w:rFonts w:ascii="Sylfaen" w:hAnsi="Sylfaen" w:cs="Calibri"/>
                <w:b/>
                <w:bCs/>
                <w:color w:val="000000"/>
                <w:sz w:val="22"/>
                <w:szCs w:val="22"/>
                <w:lang w:val="en-US" w:eastAsia="en-US"/>
              </w:rPr>
              <w:t>Марка</w:t>
            </w:r>
            <w:proofErr w:type="spellEnd"/>
            <w:r w:rsidRPr="00C16077">
              <w:rPr>
                <w:rFonts w:ascii="Sylfaen" w:hAnsi="Sylfaen" w:cs="Calibri"/>
                <w:b/>
                <w:bCs/>
                <w:color w:val="000000"/>
                <w:sz w:val="22"/>
                <w:szCs w:val="22"/>
                <w:lang w:val="hy-AM" w:eastAsia="en-US"/>
              </w:rPr>
              <w:t>/</w:t>
            </w:r>
          </w:p>
          <w:p w:rsidR="00531E91" w:rsidRPr="00C16077" w:rsidRDefault="00531E91" w:rsidP="00150F56">
            <w:pPr>
              <w:jc w:val="center"/>
              <w:rPr>
                <w:rFonts w:ascii="Sylfaen" w:eastAsia="Calibri" w:hAnsi="Sylfaen"/>
                <w:b/>
                <w:bCs/>
                <w:sz w:val="22"/>
                <w:szCs w:val="22"/>
                <w:lang w:val="hy-AM" w:eastAsia="en-US"/>
              </w:rPr>
            </w:pPr>
            <w:r w:rsidRPr="00C16077">
              <w:rPr>
                <w:rFonts w:ascii="Sylfaen" w:hAnsi="Sylfaen" w:cs="Calibri"/>
                <w:b/>
                <w:bCs/>
                <w:color w:val="000000"/>
                <w:sz w:val="22"/>
                <w:szCs w:val="22"/>
                <w:lang w:val="hy-AM" w:eastAsia="en-US"/>
              </w:rPr>
              <w:t>մակնիշ</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1E91" w:rsidRPr="00C16077" w:rsidRDefault="00531E91" w:rsidP="00150F56">
            <w:pPr>
              <w:jc w:val="center"/>
              <w:rPr>
                <w:rFonts w:ascii="Sylfaen" w:eastAsia="Calibri" w:hAnsi="Sylfaen"/>
                <w:b/>
                <w:bCs/>
                <w:sz w:val="22"/>
                <w:szCs w:val="22"/>
                <w:lang w:val="en-US" w:eastAsia="en-US"/>
              </w:rPr>
            </w:pPr>
            <w:proofErr w:type="spellStart"/>
            <w:r w:rsidRPr="00C16077">
              <w:rPr>
                <w:rFonts w:ascii="Sylfaen" w:eastAsia="Calibri" w:hAnsi="Sylfaen"/>
                <w:b/>
                <w:bCs/>
                <w:sz w:val="22"/>
                <w:szCs w:val="22"/>
                <w:lang w:val="en-US" w:eastAsia="en-US"/>
              </w:rPr>
              <w:t>Ед</w:t>
            </w:r>
            <w:proofErr w:type="spellEnd"/>
            <w:r w:rsidRPr="00C16077">
              <w:rPr>
                <w:rFonts w:ascii="Sylfaen" w:eastAsia="Calibri" w:hAnsi="Sylfaen"/>
                <w:b/>
                <w:bCs/>
                <w:sz w:val="22"/>
                <w:szCs w:val="22"/>
                <w:lang w:val="en-US" w:eastAsia="en-US"/>
              </w:rPr>
              <w:t xml:space="preserve">. </w:t>
            </w:r>
            <w:proofErr w:type="spellStart"/>
            <w:r w:rsidRPr="00C16077">
              <w:rPr>
                <w:rFonts w:ascii="Sylfaen" w:eastAsia="Calibri" w:hAnsi="Sylfaen"/>
                <w:b/>
                <w:bCs/>
                <w:sz w:val="22"/>
                <w:szCs w:val="22"/>
                <w:lang w:val="en-US" w:eastAsia="en-US"/>
              </w:rPr>
              <w:t>изм</w:t>
            </w:r>
            <w:proofErr w:type="spellEnd"/>
            <w:r w:rsidRPr="00C16077">
              <w:rPr>
                <w:rFonts w:ascii="Sylfaen" w:eastAsia="Calibri" w:hAnsi="Sylfaen"/>
                <w:b/>
                <w:bCs/>
                <w:sz w:val="22"/>
                <w:szCs w:val="22"/>
                <w:lang w:val="en-US" w:eastAsia="en-US"/>
              </w:rPr>
              <w:t>.</w:t>
            </w:r>
          </w:p>
          <w:p w:rsidR="00531E91" w:rsidRPr="00C16077" w:rsidRDefault="00531E91" w:rsidP="00150F56">
            <w:pPr>
              <w:jc w:val="center"/>
              <w:rPr>
                <w:rFonts w:ascii="Sylfaen" w:hAnsi="Sylfaen"/>
                <w:color w:val="000000"/>
                <w:sz w:val="22"/>
                <w:szCs w:val="22"/>
                <w:lang w:val="en-US" w:eastAsia="en-US"/>
              </w:rPr>
            </w:pPr>
            <w:r w:rsidRPr="00C16077">
              <w:rPr>
                <w:rFonts w:ascii="Sylfaen" w:eastAsia="Calibri" w:hAnsi="Sylfaen"/>
                <w:b/>
                <w:bCs/>
                <w:sz w:val="22"/>
                <w:szCs w:val="22"/>
                <w:lang w:val="hy-AM" w:eastAsia="en-US"/>
              </w:rPr>
              <w:t>/չ/մ</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531E91" w:rsidRPr="00C16077" w:rsidRDefault="00531E91" w:rsidP="00150F56">
            <w:pPr>
              <w:jc w:val="center"/>
              <w:rPr>
                <w:rFonts w:ascii="Sylfaen" w:hAnsi="Sylfaen"/>
                <w:color w:val="000000"/>
                <w:sz w:val="22"/>
                <w:szCs w:val="22"/>
                <w:lang w:val="en-US" w:eastAsia="en-US"/>
              </w:rPr>
            </w:pPr>
            <w:proofErr w:type="spellStart"/>
            <w:r w:rsidRPr="00C16077">
              <w:rPr>
                <w:rFonts w:ascii="Sylfaen" w:eastAsia="Calibri" w:hAnsi="Sylfaen"/>
                <w:b/>
                <w:bCs/>
                <w:sz w:val="22"/>
                <w:szCs w:val="22"/>
                <w:lang w:val="en-US" w:eastAsia="en-US"/>
              </w:rPr>
              <w:t>Кол-во</w:t>
            </w:r>
            <w:proofErr w:type="spellEnd"/>
            <w:r w:rsidRPr="00C16077">
              <w:rPr>
                <w:rFonts w:ascii="Sylfaen" w:eastAsia="Calibri" w:hAnsi="Sylfaen"/>
                <w:b/>
                <w:bCs/>
                <w:sz w:val="22"/>
                <w:szCs w:val="22"/>
                <w:lang w:val="hy-AM" w:eastAsia="en-US"/>
              </w:rPr>
              <w:t>/</w:t>
            </w:r>
            <w:r w:rsidRPr="00C16077">
              <w:rPr>
                <w:rFonts w:ascii="Sylfaen" w:eastAsia="Calibri" w:hAnsi="Sylfaen"/>
                <w:b/>
                <w:bCs/>
                <w:sz w:val="22"/>
                <w:szCs w:val="22"/>
                <w:lang w:val="en-US" w:eastAsia="en-US"/>
              </w:rPr>
              <w:t xml:space="preserve"> </w:t>
            </w:r>
            <w:r w:rsidRPr="00C16077">
              <w:rPr>
                <w:rFonts w:ascii="Sylfaen" w:eastAsia="Calibri" w:hAnsi="Sylfaen"/>
                <w:b/>
                <w:bCs/>
                <w:sz w:val="22"/>
                <w:szCs w:val="22"/>
                <w:lang w:val="hy-AM" w:eastAsia="en-US"/>
              </w:rPr>
              <w:t>Քանակ</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rsidR="00531E91" w:rsidRPr="00C16077" w:rsidRDefault="00531E91" w:rsidP="00150F56">
            <w:pPr>
              <w:jc w:val="center"/>
              <w:rPr>
                <w:rFonts w:ascii="Sylfaen" w:hAnsi="Sylfaen"/>
                <w:b/>
                <w:bCs/>
                <w:sz w:val="22"/>
                <w:szCs w:val="22"/>
                <w:lang w:val="hy-AM" w:eastAsia="en-US"/>
              </w:rPr>
            </w:pPr>
            <w:r w:rsidRPr="00C16077">
              <w:rPr>
                <w:rFonts w:ascii="Sylfaen" w:hAnsi="Sylfaen"/>
                <w:b/>
                <w:bCs/>
                <w:sz w:val="22"/>
                <w:szCs w:val="22"/>
                <w:lang w:val="hy-AM" w:eastAsia="en-US"/>
              </w:rPr>
              <w:t>Цена за единицу</w:t>
            </w:r>
          </w:p>
          <w:p w:rsidR="00531E91" w:rsidRPr="00C16077" w:rsidRDefault="00531E91" w:rsidP="00150F56">
            <w:pPr>
              <w:jc w:val="center"/>
              <w:rPr>
                <w:rFonts w:ascii="Sylfaen" w:hAnsi="Sylfaen"/>
                <w:color w:val="000000"/>
                <w:sz w:val="22"/>
                <w:szCs w:val="22"/>
                <w:lang w:val="hy-AM" w:eastAsia="en-US"/>
              </w:rPr>
            </w:pPr>
            <w:r w:rsidRPr="00C16077">
              <w:rPr>
                <w:rFonts w:ascii="Sylfaen" w:hAnsi="Sylfaen"/>
                <w:b/>
                <w:bCs/>
                <w:sz w:val="22"/>
                <w:szCs w:val="22"/>
                <w:lang w:val="hy-AM" w:eastAsia="en-US"/>
              </w:rPr>
              <w:t xml:space="preserve">в драмах РА  </w:t>
            </w:r>
            <w:r w:rsidRPr="00C16077">
              <w:rPr>
                <w:rFonts w:ascii="Sylfaen" w:hAnsi="Sylfaen"/>
                <w:b/>
                <w:bCs/>
                <w:sz w:val="22"/>
                <w:szCs w:val="22"/>
                <w:lang w:eastAsia="en-US"/>
              </w:rPr>
              <w:t xml:space="preserve">без </w:t>
            </w:r>
            <w:r w:rsidR="00EC653B" w:rsidRPr="00C16077">
              <w:rPr>
                <w:rFonts w:ascii="Sylfaen" w:hAnsi="Sylfaen"/>
                <w:b/>
                <w:bCs/>
                <w:sz w:val="22"/>
                <w:szCs w:val="22"/>
                <w:lang w:eastAsia="en-US"/>
              </w:rPr>
              <w:t xml:space="preserve">/с </w:t>
            </w:r>
            <w:r w:rsidRPr="00C16077">
              <w:rPr>
                <w:rFonts w:ascii="Sylfaen" w:hAnsi="Sylfaen"/>
                <w:b/>
                <w:bCs/>
                <w:sz w:val="22"/>
                <w:szCs w:val="22"/>
                <w:lang w:eastAsia="en-US"/>
              </w:rPr>
              <w:t xml:space="preserve">НДС </w:t>
            </w:r>
            <w:r w:rsidRPr="00C16077">
              <w:rPr>
                <w:rFonts w:ascii="Sylfaen" w:hAnsi="Sylfaen"/>
                <w:b/>
                <w:bCs/>
                <w:sz w:val="22"/>
                <w:szCs w:val="22"/>
                <w:lang w:val="hy-AM" w:eastAsia="en-US"/>
              </w:rPr>
              <w:t xml:space="preserve">Միավորի գինը  </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531E91" w:rsidRPr="00C16077" w:rsidRDefault="00531E91" w:rsidP="00150F56">
            <w:pPr>
              <w:jc w:val="center"/>
              <w:rPr>
                <w:rFonts w:ascii="Sylfaen" w:hAnsi="Sylfaen"/>
                <w:b/>
                <w:bCs/>
                <w:sz w:val="22"/>
                <w:szCs w:val="22"/>
                <w:lang w:eastAsia="en-US"/>
              </w:rPr>
            </w:pPr>
            <w:r w:rsidRPr="00C16077">
              <w:rPr>
                <w:rFonts w:ascii="Sylfaen" w:hAnsi="Sylfaen"/>
                <w:b/>
                <w:bCs/>
                <w:sz w:val="22"/>
                <w:szCs w:val="22"/>
                <w:lang w:eastAsia="en-US"/>
              </w:rPr>
              <w:t>Общая сумма</w:t>
            </w:r>
            <w:r w:rsidRPr="00C16077">
              <w:rPr>
                <w:rFonts w:ascii="Sylfaen" w:hAnsi="Sylfaen"/>
                <w:b/>
                <w:bCs/>
                <w:sz w:val="22"/>
                <w:szCs w:val="22"/>
                <w:lang w:val="hy-AM" w:eastAsia="en-US"/>
              </w:rPr>
              <w:t xml:space="preserve"> </w:t>
            </w:r>
            <w:r w:rsidRPr="00C16077">
              <w:rPr>
                <w:rFonts w:ascii="Sylfaen" w:hAnsi="Sylfaen"/>
                <w:b/>
                <w:bCs/>
                <w:sz w:val="22"/>
                <w:szCs w:val="22"/>
                <w:lang w:eastAsia="en-US"/>
              </w:rPr>
              <w:t>в драмах РА без</w:t>
            </w:r>
            <w:r w:rsidR="00EC653B" w:rsidRPr="00C16077">
              <w:rPr>
                <w:rFonts w:ascii="Sylfaen" w:hAnsi="Sylfaen"/>
                <w:b/>
                <w:bCs/>
                <w:sz w:val="22"/>
                <w:szCs w:val="22"/>
                <w:lang w:eastAsia="en-US"/>
              </w:rPr>
              <w:t>/с</w:t>
            </w:r>
            <w:r w:rsidRPr="00C16077">
              <w:rPr>
                <w:rFonts w:ascii="Sylfaen" w:hAnsi="Sylfaen"/>
                <w:b/>
                <w:bCs/>
                <w:sz w:val="22"/>
                <w:szCs w:val="22"/>
                <w:lang w:eastAsia="en-US"/>
              </w:rPr>
              <w:t xml:space="preserve"> НДС </w:t>
            </w:r>
            <w:r w:rsidRPr="00C16077">
              <w:rPr>
                <w:rFonts w:ascii="Sylfaen" w:hAnsi="Sylfaen"/>
                <w:b/>
                <w:bCs/>
                <w:sz w:val="22"/>
                <w:szCs w:val="22"/>
                <w:lang w:val="hy-AM" w:eastAsia="en-US"/>
              </w:rPr>
              <w:t xml:space="preserve"> </w:t>
            </w:r>
            <w:r w:rsidRPr="00C16077">
              <w:rPr>
                <w:rFonts w:ascii="Sylfaen" w:hAnsi="Sylfaen"/>
                <w:b/>
                <w:bCs/>
                <w:sz w:val="22"/>
                <w:szCs w:val="22"/>
                <w:lang w:eastAsia="en-US"/>
              </w:rPr>
              <w:t xml:space="preserve"> </w:t>
            </w:r>
            <w:proofErr w:type="spellStart"/>
            <w:r w:rsidRPr="00C16077">
              <w:rPr>
                <w:rFonts w:ascii="Sylfaen" w:hAnsi="Sylfaen"/>
                <w:b/>
                <w:bCs/>
                <w:sz w:val="22"/>
                <w:szCs w:val="22"/>
                <w:lang w:val="en-US" w:eastAsia="en-US"/>
              </w:rPr>
              <w:t>Ընդհանուր</w:t>
            </w:r>
            <w:proofErr w:type="spellEnd"/>
            <w:r w:rsidRPr="00C16077">
              <w:rPr>
                <w:rFonts w:ascii="Sylfaen" w:hAnsi="Sylfaen"/>
                <w:b/>
                <w:bCs/>
                <w:sz w:val="22"/>
                <w:szCs w:val="22"/>
                <w:lang w:eastAsia="en-US"/>
              </w:rPr>
              <w:t xml:space="preserve"> </w:t>
            </w:r>
            <w:proofErr w:type="spellStart"/>
            <w:r w:rsidRPr="00C16077">
              <w:rPr>
                <w:rFonts w:ascii="Sylfaen" w:hAnsi="Sylfaen"/>
                <w:b/>
                <w:bCs/>
                <w:sz w:val="22"/>
                <w:szCs w:val="22"/>
                <w:lang w:val="en-US" w:eastAsia="en-US"/>
              </w:rPr>
              <w:t>արժեքը</w:t>
            </w:r>
            <w:proofErr w:type="spellEnd"/>
          </w:p>
          <w:p w:rsidR="00531E91" w:rsidRPr="00C16077" w:rsidRDefault="00531E91" w:rsidP="00150F56">
            <w:pPr>
              <w:jc w:val="center"/>
              <w:rPr>
                <w:rFonts w:ascii="Sylfaen" w:hAnsi="Sylfaen"/>
                <w:color w:val="000000"/>
                <w:sz w:val="22"/>
                <w:szCs w:val="22"/>
                <w:lang w:val="hy-AM" w:eastAsia="en-US"/>
              </w:rPr>
            </w:pPr>
            <w:r w:rsidRPr="00C16077">
              <w:rPr>
                <w:rFonts w:ascii="Sylfaen" w:hAnsi="Sylfaen"/>
                <w:b/>
                <w:bCs/>
                <w:sz w:val="22"/>
                <w:szCs w:val="22"/>
                <w:lang w:val="en-US" w:eastAsia="en-US"/>
              </w:rPr>
              <w:t xml:space="preserve">ՀՀ </w:t>
            </w:r>
            <w:proofErr w:type="spellStart"/>
            <w:r w:rsidRPr="00C16077">
              <w:rPr>
                <w:rFonts w:ascii="Sylfaen" w:hAnsi="Sylfaen"/>
                <w:b/>
                <w:bCs/>
                <w:sz w:val="22"/>
                <w:szCs w:val="22"/>
                <w:lang w:val="en-US" w:eastAsia="en-US"/>
              </w:rPr>
              <w:t>դրամ</w:t>
            </w:r>
            <w:proofErr w:type="spellEnd"/>
            <w:r w:rsidRPr="00C16077">
              <w:rPr>
                <w:rFonts w:ascii="Sylfaen" w:hAnsi="Sylfaen"/>
                <w:b/>
                <w:bCs/>
                <w:sz w:val="22"/>
                <w:szCs w:val="22"/>
                <w:lang w:val="en-US" w:eastAsia="en-US"/>
              </w:rPr>
              <w:t xml:space="preserve">՝ </w:t>
            </w:r>
            <w:r w:rsidRPr="00C16077">
              <w:rPr>
                <w:rFonts w:ascii="Sylfaen" w:hAnsi="Sylfaen"/>
                <w:b/>
                <w:bCs/>
                <w:sz w:val="22"/>
                <w:szCs w:val="22"/>
                <w:lang w:val="hy-AM" w:eastAsia="en-US"/>
              </w:rPr>
              <w:t xml:space="preserve"> </w:t>
            </w: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1</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1484230004</w:t>
            </w:r>
          </w:p>
        </w:tc>
        <w:tc>
          <w:tcPr>
            <w:tcW w:w="2127"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proofErr w:type="spellStart"/>
            <w:r w:rsidRPr="00150F56">
              <w:rPr>
                <w:color w:val="000000"/>
                <w:sz w:val="20"/>
                <w:szCs w:val="22"/>
                <w:lang w:val="en-US" w:eastAsia="en-US"/>
              </w:rPr>
              <w:t>Ведро</w:t>
            </w:r>
            <w:proofErr w:type="spellEnd"/>
            <w:r w:rsidRPr="00150F56">
              <w:rPr>
                <w:color w:val="000000"/>
                <w:sz w:val="20"/>
                <w:szCs w:val="22"/>
                <w:lang w:val="en-US" w:eastAsia="en-US"/>
              </w:rPr>
              <w:t xml:space="preserve"> </w:t>
            </w:r>
            <w:proofErr w:type="spellStart"/>
            <w:r w:rsidRPr="00150F56">
              <w:rPr>
                <w:color w:val="000000"/>
                <w:sz w:val="20"/>
                <w:szCs w:val="22"/>
                <w:lang w:val="en-US" w:eastAsia="en-US"/>
              </w:rPr>
              <w:t>конусное</w:t>
            </w:r>
            <w:proofErr w:type="spellEnd"/>
            <w:r w:rsidRPr="00150F56">
              <w:rPr>
                <w:color w:val="000000"/>
                <w:sz w:val="20"/>
                <w:szCs w:val="22"/>
                <w:lang w:val="en-US" w:eastAsia="en-US"/>
              </w:rPr>
              <w:t xml:space="preserve"> </w:t>
            </w:r>
            <w:proofErr w:type="spellStart"/>
            <w:r w:rsidRPr="00150F56">
              <w:rPr>
                <w:color w:val="000000"/>
                <w:sz w:val="20"/>
                <w:szCs w:val="22"/>
                <w:lang w:val="en-US" w:eastAsia="en-US"/>
              </w:rPr>
              <w:t>металлическое</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150F56" w:rsidRDefault="00531E91" w:rsidP="00150F56">
            <w:pPr>
              <w:rPr>
                <w:color w:val="000000"/>
                <w:sz w:val="20"/>
                <w:szCs w:val="22"/>
                <w:lang w:val="en-US" w:eastAsia="en-US"/>
              </w:rPr>
            </w:pPr>
            <w:r w:rsidRPr="00150F56">
              <w:rPr>
                <w:color w:val="000000"/>
                <w:sz w:val="20"/>
                <w:szCs w:val="22"/>
                <w:lang w:val="en-US" w:eastAsia="en-US"/>
              </w:rPr>
              <w:t xml:space="preserve">  </w:t>
            </w:r>
          </w:p>
        </w:tc>
        <w:tc>
          <w:tcPr>
            <w:tcW w:w="709" w:type="dxa"/>
            <w:tcBorders>
              <w:top w:val="nil"/>
              <w:left w:val="single" w:sz="4" w:space="0" w:color="auto"/>
              <w:bottom w:val="single" w:sz="4" w:space="0" w:color="auto"/>
              <w:right w:val="single" w:sz="4" w:space="0" w:color="auto"/>
            </w:tcBorders>
            <w:shd w:val="clear" w:color="auto" w:fill="auto"/>
          </w:tcPr>
          <w:p w:rsidR="00531E91" w:rsidRPr="00150F56" w:rsidRDefault="00531E91" w:rsidP="00150F56">
            <w:pPr>
              <w:rPr>
                <w:color w:val="000000"/>
                <w:sz w:val="20"/>
                <w:szCs w:val="22"/>
                <w:lang w:val="en-US" w:eastAsia="en-US"/>
              </w:rPr>
            </w:pPr>
            <w:r w:rsidRPr="00150F56">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150F56" w:rsidRDefault="00531E91" w:rsidP="00150F56">
            <w:pPr>
              <w:jc w:val="right"/>
              <w:rPr>
                <w:color w:val="000000"/>
                <w:sz w:val="20"/>
                <w:szCs w:val="22"/>
                <w:lang w:val="en-US" w:eastAsia="en-US"/>
              </w:rPr>
            </w:pPr>
            <w:r w:rsidRPr="00150F56">
              <w:rPr>
                <w:color w:val="000000"/>
                <w:sz w:val="20"/>
                <w:szCs w:val="22"/>
                <w:lang w:val="en-US" w:eastAsia="en-US"/>
              </w:rPr>
              <w:t>48</w:t>
            </w:r>
          </w:p>
        </w:tc>
        <w:tc>
          <w:tcPr>
            <w:tcW w:w="2126"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638"/>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2</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4854319002</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Раструб</w:t>
            </w:r>
            <w:proofErr w:type="spellEnd"/>
            <w:r w:rsidRPr="00C16077">
              <w:rPr>
                <w:color w:val="000000"/>
                <w:sz w:val="20"/>
                <w:szCs w:val="22"/>
                <w:lang w:val="en-US" w:eastAsia="en-US"/>
              </w:rPr>
              <w:t xml:space="preserve"> к </w:t>
            </w:r>
            <w:proofErr w:type="spellStart"/>
            <w:r w:rsidRPr="00C16077">
              <w:rPr>
                <w:color w:val="000000"/>
                <w:sz w:val="20"/>
                <w:szCs w:val="22"/>
                <w:lang w:val="en-US" w:eastAsia="en-US"/>
              </w:rPr>
              <w:t>огнетушителю</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ОУ-3</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34</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3</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4854320007</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Огнетушитель</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порошковый</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ручной</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ОП-3</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6</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4</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4854330013</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Огнетушитель</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порошковый</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закачной</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ОП5</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2</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5</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4854840097</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Шланг</w:t>
            </w:r>
            <w:proofErr w:type="spellEnd"/>
            <w:r w:rsidRPr="00C16077">
              <w:rPr>
                <w:color w:val="000000"/>
                <w:sz w:val="20"/>
                <w:szCs w:val="22"/>
                <w:lang w:val="en-US" w:eastAsia="en-US"/>
              </w:rPr>
              <w:t xml:space="preserve"> с </w:t>
            </w:r>
            <w:proofErr w:type="spellStart"/>
            <w:r w:rsidRPr="00C16077">
              <w:rPr>
                <w:color w:val="000000"/>
                <w:sz w:val="20"/>
                <w:szCs w:val="22"/>
                <w:lang w:val="en-US" w:eastAsia="en-US"/>
              </w:rPr>
              <w:t>раструбом</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ЕН-40</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5</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6</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4854840098</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Шланг</w:t>
            </w:r>
            <w:proofErr w:type="spellEnd"/>
            <w:r w:rsidRPr="00C16077">
              <w:rPr>
                <w:color w:val="000000"/>
                <w:sz w:val="20"/>
                <w:szCs w:val="22"/>
                <w:lang w:val="en-US" w:eastAsia="en-US"/>
              </w:rPr>
              <w:t xml:space="preserve"> с </w:t>
            </w:r>
            <w:proofErr w:type="spellStart"/>
            <w:r w:rsidRPr="00C16077">
              <w:rPr>
                <w:color w:val="000000"/>
                <w:sz w:val="20"/>
                <w:szCs w:val="22"/>
                <w:lang w:val="en-US" w:eastAsia="en-US"/>
              </w:rPr>
              <w:t>раструбом</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 </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15</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7</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4854840126</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Шланг</w:t>
            </w:r>
            <w:proofErr w:type="spellEnd"/>
            <w:r w:rsidRPr="00C16077">
              <w:rPr>
                <w:color w:val="000000"/>
                <w:sz w:val="20"/>
                <w:szCs w:val="22"/>
                <w:lang w:val="en-US" w:eastAsia="en-US"/>
              </w:rPr>
              <w:t xml:space="preserve"> к </w:t>
            </w:r>
            <w:proofErr w:type="spellStart"/>
            <w:r w:rsidRPr="00C16077">
              <w:rPr>
                <w:color w:val="000000"/>
                <w:sz w:val="20"/>
                <w:szCs w:val="22"/>
                <w:lang w:val="en-US" w:eastAsia="en-US"/>
              </w:rPr>
              <w:t>огнетушителю</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ОП-4</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55</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8</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4854850055</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Лом</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универсальный</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пожарный</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ЛПУ</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10</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9</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4854310002</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Огнетушитель</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углекислотный</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ручной</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ОУ-5</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22</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10</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4854310103</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Огнетушитель</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углекислотный</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ОУ-3</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14</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11</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4854330006</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Огнетушитель</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порошковый</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ручной</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ОП-5</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38</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12</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4892500008</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eastAsia="en-US"/>
              </w:rPr>
            </w:pPr>
            <w:r w:rsidRPr="00C16077">
              <w:rPr>
                <w:color w:val="000000"/>
                <w:sz w:val="20"/>
                <w:szCs w:val="22"/>
                <w:lang w:eastAsia="en-US"/>
              </w:rPr>
              <w:t>Устройство запорно-пусковое огнетушителя углекислотного</w:t>
            </w:r>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ЗПУ-96</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30</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70"/>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13</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4854320015</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Огнетушитель</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ОП-10(Г)(АВС)</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23</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40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val="en-US" w:eastAsia="en-US"/>
              </w:rPr>
            </w:pPr>
            <w:r w:rsidRPr="00150F56">
              <w:rPr>
                <w:rFonts w:ascii="Sylfaen" w:eastAsia="Calibri" w:hAnsi="Sylfaen"/>
                <w:lang w:val="en-US" w:eastAsia="en-US"/>
              </w:rPr>
              <w:t>14</w:t>
            </w:r>
          </w:p>
        </w:tc>
        <w:tc>
          <w:tcPr>
            <w:tcW w:w="1275" w:type="dxa"/>
            <w:tcBorders>
              <w:top w:val="nil"/>
              <w:left w:val="single" w:sz="4" w:space="0" w:color="auto"/>
              <w:bottom w:val="single" w:sz="4" w:space="0" w:color="auto"/>
              <w:right w:val="single" w:sz="4" w:space="0" w:color="auto"/>
            </w:tcBorders>
          </w:tcPr>
          <w:p w:rsidR="00531E91" w:rsidRPr="00150F56" w:rsidRDefault="00531E91" w:rsidP="00150F56">
            <w:pPr>
              <w:rPr>
                <w:color w:val="000000"/>
                <w:sz w:val="20"/>
                <w:szCs w:val="22"/>
                <w:lang w:val="en-US" w:eastAsia="en-US"/>
              </w:rPr>
            </w:pPr>
            <w:r w:rsidRPr="00150F56">
              <w:rPr>
                <w:color w:val="000000"/>
                <w:sz w:val="20"/>
                <w:szCs w:val="22"/>
                <w:lang w:val="en-US" w:eastAsia="en-US"/>
              </w:rPr>
              <w:t>4854330069</w:t>
            </w:r>
          </w:p>
        </w:tc>
        <w:tc>
          <w:tcPr>
            <w:tcW w:w="2127" w:type="dxa"/>
            <w:tcBorders>
              <w:top w:val="nil"/>
              <w:left w:val="single" w:sz="4" w:space="0" w:color="auto"/>
              <w:bottom w:val="single" w:sz="4" w:space="0" w:color="auto"/>
              <w:right w:val="single" w:sz="4" w:space="0" w:color="auto"/>
            </w:tcBorders>
          </w:tcPr>
          <w:p w:rsidR="00531E91" w:rsidRPr="00C16077" w:rsidRDefault="00531E91" w:rsidP="00150F56">
            <w:pPr>
              <w:rPr>
                <w:color w:val="000000"/>
                <w:sz w:val="20"/>
                <w:szCs w:val="22"/>
                <w:lang w:val="en-US" w:eastAsia="en-US"/>
              </w:rPr>
            </w:pPr>
            <w:proofErr w:type="spellStart"/>
            <w:r w:rsidRPr="00C16077">
              <w:rPr>
                <w:color w:val="000000"/>
                <w:sz w:val="20"/>
                <w:szCs w:val="22"/>
                <w:lang w:val="en-US" w:eastAsia="en-US"/>
              </w:rPr>
              <w:t>Огнетушитель</w:t>
            </w:r>
            <w:proofErr w:type="spellEnd"/>
            <w:r w:rsidRPr="00C16077">
              <w:rPr>
                <w:color w:val="000000"/>
                <w:sz w:val="20"/>
                <w:szCs w:val="22"/>
                <w:lang w:val="en-US" w:eastAsia="en-US"/>
              </w:rPr>
              <w:t xml:space="preserve"> </w:t>
            </w:r>
            <w:proofErr w:type="spellStart"/>
            <w:r w:rsidRPr="00C16077">
              <w:rPr>
                <w:color w:val="000000"/>
                <w:sz w:val="20"/>
                <w:szCs w:val="22"/>
                <w:lang w:val="en-US" w:eastAsia="en-US"/>
              </w:rPr>
              <w:t>порошковый</w:t>
            </w:r>
            <w:proofErr w:type="spellEnd"/>
          </w:p>
        </w:tc>
        <w:tc>
          <w:tcPr>
            <w:tcW w:w="850" w:type="dxa"/>
            <w:tcBorders>
              <w:top w:val="nil"/>
              <w:left w:val="single" w:sz="4" w:space="0" w:color="auto"/>
              <w:bottom w:val="single" w:sz="4" w:space="0" w:color="auto"/>
              <w:right w:val="single" w:sz="4" w:space="0" w:color="auto"/>
            </w:tcBorders>
            <w:vAlign w:val="bottom"/>
          </w:tcPr>
          <w:p w:rsidR="00531E91" w:rsidRPr="00C16077" w:rsidRDefault="00531E91" w:rsidP="00150F56">
            <w:pPr>
              <w:rPr>
                <w:color w:val="000000"/>
                <w:sz w:val="18"/>
                <w:szCs w:val="22"/>
                <w:lang w:val="en-US" w:eastAsia="en-US"/>
              </w:rPr>
            </w:pPr>
            <w:r w:rsidRPr="00C16077">
              <w:rPr>
                <w:color w:val="000000"/>
                <w:sz w:val="18"/>
                <w:szCs w:val="22"/>
                <w:lang w:val="en-US" w:eastAsia="en-US"/>
              </w:rPr>
              <w:t>ОП-2(З) ABCE</w:t>
            </w:r>
          </w:p>
        </w:tc>
        <w:tc>
          <w:tcPr>
            <w:tcW w:w="709" w:type="dxa"/>
            <w:tcBorders>
              <w:top w:val="nil"/>
              <w:left w:val="single" w:sz="4" w:space="0" w:color="auto"/>
              <w:bottom w:val="single" w:sz="4" w:space="0" w:color="auto"/>
              <w:right w:val="single" w:sz="4" w:space="0" w:color="auto"/>
            </w:tcBorders>
            <w:shd w:val="clear" w:color="auto" w:fill="auto"/>
          </w:tcPr>
          <w:p w:rsidR="00531E91" w:rsidRPr="00C16077" w:rsidRDefault="00531E91" w:rsidP="00150F56">
            <w:pPr>
              <w:rPr>
                <w:color w:val="000000"/>
                <w:sz w:val="20"/>
                <w:szCs w:val="22"/>
                <w:lang w:val="en-US" w:eastAsia="en-US"/>
              </w:rPr>
            </w:pPr>
            <w:r w:rsidRPr="00C16077">
              <w:rPr>
                <w:color w:val="000000"/>
                <w:sz w:val="20"/>
                <w:szCs w:val="22"/>
                <w:lang w:val="en-US" w:eastAsia="en-US"/>
              </w:rPr>
              <w:t>ШТ</w:t>
            </w:r>
          </w:p>
        </w:tc>
        <w:tc>
          <w:tcPr>
            <w:tcW w:w="709" w:type="dxa"/>
            <w:tcBorders>
              <w:top w:val="nil"/>
              <w:left w:val="nil"/>
              <w:bottom w:val="single" w:sz="4" w:space="0" w:color="auto"/>
              <w:right w:val="single" w:sz="4" w:space="0" w:color="auto"/>
            </w:tcBorders>
            <w:shd w:val="clear" w:color="auto" w:fill="auto"/>
          </w:tcPr>
          <w:p w:rsidR="00531E91" w:rsidRPr="00C16077" w:rsidRDefault="00531E91" w:rsidP="00150F56">
            <w:pPr>
              <w:jc w:val="right"/>
              <w:rPr>
                <w:color w:val="000000"/>
                <w:sz w:val="20"/>
                <w:szCs w:val="22"/>
                <w:lang w:val="en-US" w:eastAsia="en-US"/>
              </w:rPr>
            </w:pPr>
            <w:r w:rsidRPr="00C16077">
              <w:rPr>
                <w:color w:val="000000"/>
                <w:sz w:val="20"/>
                <w:szCs w:val="22"/>
                <w:lang w:val="en-US" w:eastAsia="en-US"/>
              </w:rPr>
              <w:t>26</w:t>
            </w: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30"/>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eastAsia="en-US"/>
              </w:rPr>
            </w:pPr>
          </w:p>
        </w:tc>
      </w:tr>
      <w:tr w:rsidR="00531E91" w:rsidRPr="00150F56" w:rsidTr="00DC26A9">
        <w:trPr>
          <w:trHeight w:val="144"/>
        </w:trPr>
        <w:tc>
          <w:tcPr>
            <w:tcW w:w="568" w:type="dxa"/>
            <w:tcBorders>
              <w:top w:val="nil"/>
              <w:left w:val="single" w:sz="4" w:space="0" w:color="auto"/>
              <w:bottom w:val="single" w:sz="4" w:space="0" w:color="auto"/>
              <w:right w:val="single" w:sz="4" w:space="0" w:color="auto"/>
            </w:tcBorders>
          </w:tcPr>
          <w:p w:rsidR="00531E91" w:rsidRPr="00150F56" w:rsidRDefault="00531E91" w:rsidP="00150F56">
            <w:pPr>
              <w:spacing w:after="160" w:line="259" w:lineRule="auto"/>
              <w:jc w:val="center"/>
              <w:rPr>
                <w:rFonts w:ascii="Sylfaen" w:eastAsia="Calibri" w:hAnsi="Sylfaen"/>
                <w:lang w:eastAsia="en-US"/>
              </w:rPr>
            </w:pPr>
          </w:p>
        </w:tc>
        <w:tc>
          <w:tcPr>
            <w:tcW w:w="3402" w:type="dxa"/>
            <w:gridSpan w:val="2"/>
            <w:tcBorders>
              <w:top w:val="nil"/>
              <w:left w:val="single" w:sz="4" w:space="0" w:color="auto"/>
              <w:bottom w:val="single" w:sz="4" w:space="0" w:color="auto"/>
              <w:right w:val="single" w:sz="4" w:space="0" w:color="auto"/>
            </w:tcBorders>
            <w:vAlign w:val="center"/>
          </w:tcPr>
          <w:p w:rsidR="00531E91" w:rsidRPr="00C16077" w:rsidRDefault="00531E91" w:rsidP="00150F56">
            <w:pPr>
              <w:jc w:val="center"/>
              <w:rPr>
                <w:color w:val="000000"/>
                <w:sz w:val="22"/>
                <w:szCs w:val="22"/>
                <w:lang w:eastAsia="en-US"/>
              </w:rPr>
            </w:pPr>
            <w:proofErr w:type="spellStart"/>
            <w:r w:rsidRPr="00C16077">
              <w:rPr>
                <w:rFonts w:ascii="Sylfaen" w:hAnsi="Sylfaen"/>
                <w:b/>
                <w:bCs/>
                <w:color w:val="000000"/>
                <w:sz w:val="22"/>
                <w:lang w:val="en-US" w:eastAsia="en-US"/>
              </w:rPr>
              <w:t>Всего</w:t>
            </w:r>
            <w:proofErr w:type="spellEnd"/>
            <w:r w:rsidRPr="00C16077">
              <w:rPr>
                <w:rFonts w:ascii="Sylfaen" w:hAnsi="Sylfaen"/>
                <w:b/>
                <w:bCs/>
                <w:color w:val="000000"/>
                <w:sz w:val="22"/>
                <w:lang w:val="en-US" w:eastAsia="en-US"/>
              </w:rPr>
              <w:t>:</w:t>
            </w:r>
            <w:r w:rsidRPr="00C16077">
              <w:rPr>
                <w:rFonts w:ascii="Sylfaen" w:hAnsi="Sylfaen"/>
                <w:b/>
                <w:bCs/>
                <w:color w:val="000000"/>
                <w:sz w:val="22"/>
                <w:lang w:eastAsia="en-US"/>
              </w:rPr>
              <w:t xml:space="preserve"> </w:t>
            </w:r>
            <w:r w:rsidRPr="00C16077">
              <w:rPr>
                <w:rFonts w:ascii="Sylfaen" w:hAnsi="Sylfaen"/>
                <w:b/>
                <w:bCs/>
                <w:color w:val="000000"/>
                <w:sz w:val="22"/>
                <w:lang w:val="en-US" w:eastAsia="en-US"/>
              </w:rPr>
              <w:t>/</w:t>
            </w:r>
            <w:r w:rsidRPr="00C16077">
              <w:rPr>
                <w:rFonts w:ascii="Sylfaen" w:hAnsi="Sylfaen"/>
                <w:b/>
                <w:bCs/>
                <w:color w:val="000000"/>
                <w:sz w:val="22"/>
                <w:lang w:eastAsia="en-US"/>
              </w:rPr>
              <w:t xml:space="preserve"> </w:t>
            </w:r>
            <w:proofErr w:type="spellStart"/>
            <w:r w:rsidRPr="00C16077">
              <w:rPr>
                <w:rFonts w:ascii="Sylfaen" w:hAnsi="Sylfaen"/>
                <w:b/>
                <w:bCs/>
                <w:color w:val="000000"/>
                <w:sz w:val="22"/>
                <w:lang w:val="en-US" w:eastAsia="en-US"/>
              </w:rPr>
              <w:t>Ընդամենը</w:t>
            </w:r>
            <w:proofErr w:type="spellEnd"/>
            <w:r w:rsidRPr="00C16077">
              <w:rPr>
                <w:rFonts w:ascii="Sylfaen" w:hAnsi="Sylfaen"/>
                <w:b/>
                <w:bCs/>
                <w:color w:val="000000"/>
                <w:sz w:val="22"/>
                <w:lang w:val="en-US" w:eastAsia="en-US"/>
              </w:rPr>
              <w:t>՝</w:t>
            </w:r>
          </w:p>
        </w:tc>
        <w:tc>
          <w:tcPr>
            <w:tcW w:w="850" w:type="dxa"/>
            <w:tcBorders>
              <w:top w:val="nil"/>
              <w:left w:val="single" w:sz="4" w:space="0" w:color="auto"/>
              <w:bottom w:val="single" w:sz="4" w:space="0" w:color="auto"/>
              <w:right w:val="single" w:sz="4" w:space="0" w:color="auto"/>
            </w:tcBorders>
            <w:vAlign w:val="center"/>
          </w:tcPr>
          <w:p w:rsidR="00531E91" w:rsidRPr="00C16077" w:rsidRDefault="00531E91" w:rsidP="00150F56">
            <w:pPr>
              <w:jc w:val="center"/>
              <w:rPr>
                <w:color w:val="000000"/>
                <w:sz w:val="22"/>
                <w:szCs w:val="22"/>
                <w:lang w:eastAsia="en-US"/>
              </w:rPr>
            </w:pPr>
          </w:p>
        </w:tc>
        <w:tc>
          <w:tcPr>
            <w:tcW w:w="709" w:type="dxa"/>
            <w:tcBorders>
              <w:top w:val="nil"/>
              <w:left w:val="single" w:sz="4" w:space="0" w:color="auto"/>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20"/>
                <w:lang w:eastAsia="en-US"/>
              </w:rPr>
            </w:pPr>
          </w:p>
        </w:tc>
        <w:tc>
          <w:tcPr>
            <w:tcW w:w="709"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20"/>
                <w:lang w:eastAsia="en-US"/>
              </w:rPr>
            </w:pPr>
          </w:p>
        </w:tc>
        <w:tc>
          <w:tcPr>
            <w:tcW w:w="2126" w:type="dxa"/>
            <w:tcBorders>
              <w:top w:val="nil"/>
              <w:left w:val="nil"/>
              <w:bottom w:val="single" w:sz="4" w:space="0" w:color="auto"/>
              <w:right w:val="single" w:sz="4" w:space="0" w:color="auto"/>
            </w:tcBorders>
            <w:shd w:val="clear" w:color="auto" w:fill="auto"/>
            <w:vAlign w:val="center"/>
          </w:tcPr>
          <w:p w:rsidR="00531E91" w:rsidRPr="00C16077" w:rsidRDefault="00531E91" w:rsidP="00150F56">
            <w:pPr>
              <w:jc w:val="center"/>
              <w:rPr>
                <w:color w:val="000000"/>
                <w:sz w:val="22"/>
                <w:szCs w:val="22"/>
                <w:lang w:eastAsia="en-US"/>
              </w:rPr>
            </w:pPr>
          </w:p>
        </w:tc>
        <w:tc>
          <w:tcPr>
            <w:tcW w:w="2410" w:type="dxa"/>
            <w:tcBorders>
              <w:top w:val="nil"/>
              <w:left w:val="nil"/>
              <w:bottom w:val="single" w:sz="4" w:space="0" w:color="auto"/>
              <w:right w:val="single" w:sz="4" w:space="0" w:color="auto"/>
            </w:tcBorders>
            <w:shd w:val="clear" w:color="auto" w:fill="auto"/>
            <w:vAlign w:val="center"/>
          </w:tcPr>
          <w:p w:rsidR="00531E91" w:rsidRPr="00150F56" w:rsidRDefault="00531E91" w:rsidP="00150F56">
            <w:pPr>
              <w:jc w:val="center"/>
              <w:rPr>
                <w:color w:val="000000"/>
                <w:sz w:val="22"/>
                <w:szCs w:val="22"/>
                <w:lang w:val="en-US" w:eastAsia="en-US"/>
              </w:rPr>
            </w:pPr>
          </w:p>
        </w:tc>
      </w:tr>
    </w:tbl>
    <w:p w:rsidR="00150F56" w:rsidRPr="00150F56" w:rsidRDefault="00150F56" w:rsidP="00150F56">
      <w:pPr>
        <w:shd w:val="clear" w:color="auto" w:fill="FFFFFF" w:themeFill="background1"/>
        <w:rPr>
          <w:rFonts w:ascii="Sylfaen" w:hAnsi="Sylfaen"/>
          <w:sz w:val="20"/>
          <w:szCs w:val="20"/>
          <w:lang w:eastAsia="en-US"/>
        </w:rPr>
      </w:pPr>
      <w:r w:rsidRPr="00150F56">
        <w:rPr>
          <w:rFonts w:ascii="Sylfaen" w:eastAsiaTheme="minorHAnsi" w:hAnsi="Sylfaen"/>
          <w:noProof/>
          <w:sz w:val="20"/>
          <w:szCs w:val="20"/>
          <w:lang w:val="hy-AM" w:eastAsia="hy-AM"/>
        </w:rPr>
        <mc:AlternateContent>
          <mc:Choice Requires="wps">
            <w:drawing>
              <wp:anchor distT="0" distB="0" distL="114300" distR="114300" simplePos="0" relativeHeight="251683840" behindDoc="0" locked="0" layoutInCell="1" allowOverlap="1" wp14:anchorId="655E7D6C" wp14:editId="74FE9211">
                <wp:simplePos x="0" y="0"/>
                <wp:positionH relativeFrom="margin">
                  <wp:posOffset>342900</wp:posOffset>
                </wp:positionH>
                <wp:positionV relativeFrom="paragraph">
                  <wp:posOffset>38100</wp:posOffset>
                </wp:positionV>
                <wp:extent cx="2690718" cy="1609725"/>
                <wp:effectExtent l="0" t="0" r="14605" b="2857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09725"/>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35138" w:rsidRPr="00862DED" w:rsidRDefault="00A35138" w:rsidP="00150F5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35138" w:rsidRPr="00D24B01" w:rsidRDefault="00A35138" w:rsidP="00150F56">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35138" w:rsidRPr="00862DED" w:rsidRDefault="00A35138" w:rsidP="00150F5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35138" w:rsidRPr="00862DED" w:rsidRDefault="00A35138" w:rsidP="00150F5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35138" w:rsidRDefault="00A35138" w:rsidP="00150F56">
                            <w:pPr>
                              <w:rPr>
                                <w:rFonts w:ascii="Sylfaen" w:hAnsi="Sylfaen" w:cs="Sylfaen"/>
                                <w:sz w:val="22"/>
                                <w:szCs w:val="22"/>
                                <w:lang w:val="hy-AM" w:bidi="he-IL"/>
                              </w:rPr>
                            </w:pPr>
                          </w:p>
                          <w:p w:rsidR="00A35138" w:rsidRPr="00862DED" w:rsidRDefault="00A35138" w:rsidP="00150F56">
                            <w:pPr>
                              <w:rPr>
                                <w:rFonts w:ascii="Sylfaen" w:hAnsi="Sylfaen" w:cs="Sylfaen"/>
                                <w:sz w:val="22"/>
                                <w:szCs w:val="22"/>
                                <w:lang w:val="hy-AM" w:bidi="he-IL"/>
                              </w:rPr>
                            </w:pPr>
                          </w:p>
                          <w:p w:rsidR="00A35138" w:rsidRPr="00862DED" w:rsidRDefault="00A35138" w:rsidP="00150F5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35138" w:rsidRPr="00862DED" w:rsidRDefault="00A35138" w:rsidP="00150F5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35138" w:rsidRPr="00862DED" w:rsidRDefault="00A35138" w:rsidP="00150F56">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5E7D6C" id="Поле 3" o:spid="_x0000_s1027" type="#_x0000_t202" style="position:absolute;margin-left:27pt;margin-top:3pt;width:211.85pt;height:1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" strokecolor="white" strokeweight="1pt">
                <v:stroke dashstyle="dash"/>
                <v:shadow color="#868686"/>
                <v:textbox>
                  <w:txbxContent>
                    <w:p w:rsidR="00A35138" w:rsidRPr="00862DED" w:rsidRDefault="00A35138" w:rsidP="00150F5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35138" w:rsidRPr="00D24B01" w:rsidRDefault="00A35138" w:rsidP="00150F56">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35138" w:rsidRPr="00862DED" w:rsidRDefault="00A35138" w:rsidP="00150F5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35138" w:rsidRPr="00862DED" w:rsidRDefault="00A35138" w:rsidP="00150F5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35138" w:rsidRDefault="00A35138" w:rsidP="00150F56">
                      <w:pPr>
                        <w:rPr>
                          <w:rFonts w:ascii="Sylfaen" w:hAnsi="Sylfaen" w:cs="Sylfaen"/>
                          <w:sz w:val="22"/>
                          <w:szCs w:val="22"/>
                          <w:lang w:val="hy-AM" w:bidi="he-IL"/>
                        </w:rPr>
                      </w:pPr>
                    </w:p>
                    <w:p w:rsidR="00A35138" w:rsidRPr="00862DED" w:rsidRDefault="00A35138" w:rsidP="00150F56">
                      <w:pPr>
                        <w:rPr>
                          <w:rFonts w:ascii="Sylfaen" w:hAnsi="Sylfaen" w:cs="Sylfaen"/>
                          <w:sz w:val="22"/>
                          <w:szCs w:val="22"/>
                          <w:lang w:val="hy-AM" w:bidi="he-IL"/>
                        </w:rPr>
                      </w:pPr>
                    </w:p>
                    <w:p w:rsidR="00A35138" w:rsidRPr="00862DED" w:rsidRDefault="00A35138" w:rsidP="00150F5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35138" w:rsidRPr="00862DED" w:rsidRDefault="00A35138" w:rsidP="00150F5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35138" w:rsidRPr="00862DED" w:rsidRDefault="00A35138" w:rsidP="00150F56">
                      <w:pPr>
                        <w:rPr>
                          <w:rFonts w:ascii="Sylfaen" w:hAnsi="Sylfaen"/>
                          <w:lang w:val="hy-AM"/>
                        </w:rPr>
                      </w:pPr>
                    </w:p>
                  </w:txbxContent>
                </v:textbox>
                <w10:wrap anchorx="margin"/>
              </v:shape>
            </w:pict>
          </mc:Fallback>
        </mc:AlternateContent>
      </w:r>
      <w:r w:rsidRPr="00150F56">
        <w:rPr>
          <w:rFonts w:ascii="Sylfaen" w:eastAsiaTheme="minorHAnsi" w:hAnsi="Sylfaen"/>
          <w:noProof/>
          <w:sz w:val="20"/>
          <w:szCs w:val="20"/>
          <w:lang w:val="hy-AM" w:eastAsia="hy-AM"/>
        </w:rPr>
        <mc:AlternateContent>
          <mc:Choice Requires="wps">
            <w:drawing>
              <wp:anchor distT="0" distB="0" distL="114300" distR="114300" simplePos="0" relativeHeight="251684864" behindDoc="0" locked="0" layoutInCell="1" allowOverlap="1" wp14:anchorId="65367D5A" wp14:editId="7673C42D">
                <wp:simplePos x="0" y="0"/>
                <wp:positionH relativeFrom="margin">
                  <wp:align>right</wp:align>
                </wp:positionH>
                <wp:positionV relativeFrom="paragraph">
                  <wp:posOffset>6350</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35138" w:rsidRPr="00862DED" w:rsidRDefault="00A35138" w:rsidP="00150F5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35138" w:rsidRDefault="00A35138" w:rsidP="00150F5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35138" w:rsidRPr="00ED5A97" w:rsidRDefault="00A35138" w:rsidP="00150F56">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35138" w:rsidRPr="00ED0878" w:rsidRDefault="00A35138" w:rsidP="00150F5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35138" w:rsidRPr="00ED0878" w:rsidRDefault="00A35138" w:rsidP="00150F56">
                            <w:pPr>
                              <w:jc w:val="center"/>
                              <w:rPr>
                                <w:rFonts w:ascii="Sylfaen" w:hAnsi="Sylfaen"/>
                                <w:sz w:val="22"/>
                                <w:szCs w:val="22"/>
                                <w:lang w:val="hy-AM" w:bidi="he-IL"/>
                              </w:rPr>
                            </w:pPr>
                          </w:p>
                          <w:p w:rsidR="00A35138" w:rsidRPr="00AF52BE" w:rsidRDefault="00A35138" w:rsidP="00150F56">
                            <w:pPr>
                              <w:shd w:val="clear" w:color="auto" w:fill="FFFFFF"/>
                              <w:jc w:val="center"/>
                              <w:outlineLvl w:val="0"/>
                              <w:rPr>
                                <w:rFonts w:ascii="Sylfaen" w:hAnsi="Sylfaen" w:cs="Sylfaen"/>
                                <w:sz w:val="22"/>
                                <w:szCs w:val="22"/>
                                <w:lang w:val="hy-AM" w:bidi="he-IL"/>
                              </w:rPr>
                            </w:pPr>
                          </w:p>
                          <w:p w:rsidR="00A35138" w:rsidRPr="00AF52BE" w:rsidRDefault="00A35138" w:rsidP="00150F5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35138" w:rsidRPr="00171CC9" w:rsidRDefault="00A35138" w:rsidP="00150F5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35138" w:rsidRPr="00862DED" w:rsidRDefault="00A35138" w:rsidP="00150F5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35138" w:rsidRPr="00A817E5" w:rsidRDefault="00A35138" w:rsidP="00150F5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5367D5A" id="Поле 4" o:spid="_x0000_s1028" type="#_x0000_t202" style="position:absolute;margin-left:157.35pt;margin-top:.5pt;width:208.55pt;height:142.6pt;flip:y;z-index:2516848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" strokecolor="white" strokeweight="1pt">
                <v:stroke dashstyle="dash"/>
                <v:shadow color="#868686"/>
                <v:textbox>
                  <w:txbxContent>
                    <w:p w:rsidR="00A35138" w:rsidRPr="00862DED" w:rsidRDefault="00A35138" w:rsidP="00150F5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35138" w:rsidRDefault="00A35138" w:rsidP="00150F5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35138" w:rsidRPr="00ED5A97" w:rsidRDefault="00A35138" w:rsidP="00150F56">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35138" w:rsidRPr="00ED0878" w:rsidRDefault="00A35138" w:rsidP="00150F5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35138" w:rsidRPr="00ED0878" w:rsidRDefault="00A35138" w:rsidP="00150F56">
                      <w:pPr>
                        <w:jc w:val="center"/>
                        <w:rPr>
                          <w:rFonts w:ascii="Sylfaen" w:hAnsi="Sylfaen"/>
                          <w:sz w:val="22"/>
                          <w:szCs w:val="22"/>
                          <w:lang w:val="hy-AM" w:bidi="he-IL"/>
                        </w:rPr>
                      </w:pPr>
                    </w:p>
                    <w:p w:rsidR="00A35138" w:rsidRPr="00AF52BE" w:rsidRDefault="00A35138" w:rsidP="00150F56">
                      <w:pPr>
                        <w:shd w:val="clear" w:color="auto" w:fill="FFFFFF"/>
                        <w:jc w:val="center"/>
                        <w:outlineLvl w:val="0"/>
                        <w:rPr>
                          <w:rFonts w:ascii="Sylfaen" w:hAnsi="Sylfaen" w:cs="Sylfaen"/>
                          <w:sz w:val="22"/>
                          <w:szCs w:val="22"/>
                          <w:lang w:val="hy-AM" w:bidi="he-IL"/>
                        </w:rPr>
                      </w:pPr>
                    </w:p>
                    <w:p w:rsidR="00A35138" w:rsidRPr="00AF52BE" w:rsidRDefault="00A35138" w:rsidP="00150F5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35138" w:rsidRPr="00171CC9" w:rsidRDefault="00A35138" w:rsidP="00150F5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35138" w:rsidRPr="00862DED" w:rsidRDefault="00A35138" w:rsidP="00150F5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35138" w:rsidRPr="00A817E5" w:rsidRDefault="00A35138" w:rsidP="00150F56">
                      <w:pPr>
                        <w:rPr>
                          <w:lang w:val="hy-AM"/>
                        </w:rPr>
                      </w:pPr>
                    </w:p>
                  </w:txbxContent>
                </v:textbox>
                <w10:wrap anchorx="margin"/>
              </v:shape>
            </w:pict>
          </mc:Fallback>
        </mc:AlternateContent>
      </w:r>
    </w:p>
    <w:p w:rsidR="00150F56" w:rsidRPr="00150F56" w:rsidRDefault="00150F56" w:rsidP="00150F56">
      <w:pPr>
        <w:shd w:val="clear" w:color="auto" w:fill="FFFFFF" w:themeFill="background1"/>
        <w:rPr>
          <w:rFonts w:ascii="Sylfaen" w:hAnsi="Sylfaen"/>
          <w:sz w:val="20"/>
          <w:szCs w:val="20"/>
          <w:lang w:eastAsia="en-US"/>
        </w:rPr>
      </w:pPr>
    </w:p>
    <w:p w:rsidR="00150F56" w:rsidRPr="00150F56" w:rsidRDefault="00150F56" w:rsidP="00150F56">
      <w:pPr>
        <w:shd w:val="clear" w:color="auto" w:fill="FFFFFF" w:themeFill="background1"/>
        <w:rPr>
          <w:rFonts w:ascii="Sylfaen" w:hAnsi="Sylfaen"/>
          <w:sz w:val="20"/>
          <w:szCs w:val="20"/>
          <w:lang w:eastAsia="en-US"/>
        </w:rPr>
      </w:pPr>
    </w:p>
    <w:p w:rsidR="00150F56" w:rsidRPr="00150F56" w:rsidRDefault="00150F56" w:rsidP="00150F56">
      <w:pPr>
        <w:shd w:val="clear" w:color="auto" w:fill="FFFFFF" w:themeFill="background1"/>
        <w:rPr>
          <w:rFonts w:ascii="Sylfaen" w:hAnsi="Sylfaen"/>
          <w:sz w:val="20"/>
          <w:szCs w:val="20"/>
          <w:lang w:eastAsia="en-US"/>
        </w:rPr>
      </w:pPr>
    </w:p>
    <w:p w:rsidR="00150F56" w:rsidRPr="00150F56" w:rsidRDefault="00150F56" w:rsidP="00150F56">
      <w:pPr>
        <w:shd w:val="clear" w:color="auto" w:fill="FFFFFF" w:themeFill="background1"/>
        <w:rPr>
          <w:rFonts w:ascii="Sylfaen" w:hAnsi="Sylfaen"/>
          <w:sz w:val="20"/>
          <w:szCs w:val="20"/>
          <w:lang w:eastAsia="en-US"/>
        </w:rPr>
      </w:pPr>
    </w:p>
    <w:p w:rsidR="00150F56" w:rsidRPr="00150F56" w:rsidRDefault="00150F56" w:rsidP="00150F56">
      <w:pPr>
        <w:shd w:val="clear" w:color="auto" w:fill="FFFFFF" w:themeFill="background1"/>
        <w:rPr>
          <w:rFonts w:ascii="Sylfaen" w:hAnsi="Sylfaen"/>
          <w:sz w:val="20"/>
          <w:szCs w:val="20"/>
          <w:lang w:eastAsia="en-US"/>
        </w:rPr>
      </w:pPr>
    </w:p>
    <w:p w:rsidR="00150F56" w:rsidRPr="00150F56" w:rsidRDefault="00150F56" w:rsidP="00150F56">
      <w:pPr>
        <w:shd w:val="clear" w:color="auto" w:fill="FFFFFF" w:themeFill="background1"/>
        <w:rPr>
          <w:rFonts w:ascii="Sylfaen" w:hAnsi="Sylfaen"/>
          <w:sz w:val="20"/>
          <w:szCs w:val="20"/>
          <w:lang w:eastAsia="en-US"/>
        </w:rPr>
      </w:pPr>
    </w:p>
    <w:p w:rsidR="00150F56" w:rsidRPr="00150F56" w:rsidRDefault="00150F56" w:rsidP="00150F56">
      <w:pPr>
        <w:shd w:val="clear" w:color="auto" w:fill="FFFFFF" w:themeFill="background1"/>
        <w:rPr>
          <w:rFonts w:ascii="Sylfaen" w:hAnsi="Sylfaen"/>
          <w:sz w:val="20"/>
          <w:szCs w:val="20"/>
          <w:lang w:eastAsia="en-US"/>
        </w:rPr>
      </w:pPr>
    </w:p>
    <w:p w:rsidR="00150F56" w:rsidRPr="00150F56"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Приложение № 2/</w:t>
      </w:r>
      <w:proofErr w:type="spellStart"/>
      <w:r w:rsidRPr="00150F56">
        <w:rPr>
          <w:rFonts w:ascii="Sylfaen" w:hAnsi="Sylfaen"/>
          <w:sz w:val="20"/>
          <w:szCs w:val="20"/>
          <w:lang w:eastAsia="en-US"/>
        </w:rPr>
        <w:t>Հավելված</w:t>
      </w:r>
      <w:proofErr w:type="spellEnd"/>
      <w:r w:rsidRPr="00150F56">
        <w:rPr>
          <w:rFonts w:ascii="Sylfaen" w:hAnsi="Sylfaen"/>
          <w:sz w:val="20"/>
          <w:szCs w:val="20"/>
          <w:lang w:eastAsia="en-US"/>
        </w:rPr>
        <w:t xml:space="preserve"> № 2</w:t>
      </w:r>
    </w:p>
    <w:p w:rsidR="005C02AE" w:rsidRPr="00150F56" w:rsidRDefault="005C02AE" w:rsidP="005C02AE">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 xml:space="preserve">Приложение № </w:t>
      </w:r>
      <w:r>
        <w:rPr>
          <w:rFonts w:ascii="Sylfaen" w:hAnsi="Sylfaen"/>
          <w:sz w:val="20"/>
          <w:szCs w:val="20"/>
          <w:lang w:eastAsia="en-US"/>
        </w:rPr>
        <w:t>2</w:t>
      </w:r>
      <w:r w:rsidRPr="00150F56">
        <w:rPr>
          <w:rFonts w:ascii="Sylfaen" w:hAnsi="Sylfaen"/>
          <w:sz w:val="20"/>
          <w:szCs w:val="20"/>
          <w:lang w:eastAsia="en-US"/>
        </w:rPr>
        <w:t>/</w:t>
      </w:r>
      <w:proofErr w:type="spellStart"/>
      <w:r w:rsidRPr="00150F56">
        <w:rPr>
          <w:rFonts w:ascii="Sylfaen" w:hAnsi="Sylfaen"/>
          <w:sz w:val="20"/>
          <w:szCs w:val="20"/>
          <w:lang w:eastAsia="en-US"/>
        </w:rPr>
        <w:t>Հավելված</w:t>
      </w:r>
      <w:proofErr w:type="spellEnd"/>
      <w:r w:rsidRPr="00150F56">
        <w:rPr>
          <w:rFonts w:ascii="Sylfaen" w:hAnsi="Sylfaen"/>
          <w:sz w:val="20"/>
          <w:szCs w:val="20"/>
          <w:lang w:eastAsia="en-US"/>
        </w:rPr>
        <w:t xml:space="preserve"> № </w:t>
      </w:r>
      <w:r>
        <w:rPr>
          <w:rFonts w:ascii="Sylfaen" w:hAnsi="Sylfaen"/>
          <w:sz w:val="20"/>
          <w:szCs w:val="20"/>
          <w:lang w:eastAsia="en-US"/>
        </w:rPr>
        <w:t>2</w:t>
      </w:r>
    </w:p>
    <w:p w:rsidR="005C02AE"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 xml:space="preserve">                                                         </w:t>
      </w:r>
    </w:p>
    <w:p w:rsidR="00EC653B" w:rsidRDefault="00EC653B" w:rsidP="00150F56">
      <w:pPr>
        <w:widowControl w:val="0"/>
        <w:autoSpaceDE w:val="0"/>
        <w:autoSpaceDN w:val="0"/>
        <w:adjustRightInd w:val="0"/>
        <w:jc w:val="right"/>
        <w:rPr>
          <w:rFonts w:ascii="Sylfaen" w:hAnsi="Sylfaen"/>
          <w:sz w:val="20"/>
          <w:szCs w:val="20"/>
          <w:lang w:eastAsia="en-US"/>
        </w:rPr>
      </w:pPr>
    </w:p>
    <w:p w:rsidR="00DC26A9" w:rsidRDefault="00DC26A9" w:rsidP="00150F56">
      <w:pPr>
        <w:widowControl w:val="0"/>
        <w:autoSpaceDE w:val="0"/>
        <w:autoSpaceDN w:val="0"/>
        <w:adjustRightInd w:val="0"/>
        <w:jc w:val="right"/>
        <w:rPr>
          <w:rFonts w:ascii="Sylfaen" w:hAnsi="Sylfaen"/>
          <w:sz w:val="20"/>
          <w:szCs w:val="20"/>
          <w:lang w:eastAsia="en-US"/>
        </w:rPr>
      </w:pPr>
      <w:r w:rsidRPr="00DC26A9">
        <w:rPr>
          <w:rFonts w:ascii="Sylfaen" w:hAnsi="Sylfaen"/>
          <w:sz w:val="20"/>
          <w:szCs w:val="20"/>
          <w:lang w:eastAsia="en-US"/>
        </w:rPr>
        <w:t xml:space="preserve">Приложение № </w:t>
      </w:r>
      <w:r>
        <w:rPr>
          <w:rFonts w:ascii="Sylfaen" w:hAnsi="Sylfaen"/>
          <w:sz w:val="20"/>
          <w:szCs w:val="20"/>
          <w:lang w:eastAsia="en-US"/>
        </w:rPr>
        <w:t>2</w:t>
      </w:r>
      <w:r w:rsidRPr="00DC26A9">
        <w:rPr>
          <w:rFonts w:ascii="Sylfaen" w:hAnsi="Sylfaen"/>
          <w:sz w:val="20"/>
          <w:szCs w:val="20"/>
          <w:lang w:eastAsia="en-US"/>
        </w:rPr>
        <w:t>/</w:t>
      </w:r>
      <w:proofErr w:type="spellStart"/>
      <w:r w:rsidRPr="00DC26A9">
        <w:rPr>
          <w:rFonts w:ascii="Sylfaen" w:hAnsi="Sylfaen"/>
          <w:sz w:val="20"/>
          <w:szCs w:val="20"/>
          <w:lang w:eastAsia="en-US"/>
        </w:rPr>
        <w:t>Հավելված</w:t>
      </w:r>
      <w:proofErr w:type="spellEnd"/>
      <w:r w:rsidRPr="00DC26A9">
        <w:rPr>
          <w:rFonts w:ascii="Sylfaen" w:hAnsi="Sylfaen"/>
          <w:sz w:val="20"/>
          <w:szCs w:val="20"/>
          <w:lang w:eastAsia="en-US"/>
        </w:rPr>
        <w:t xml:space="preserve"> № </w:t>
      </w:r>
      <w:r>
        <w:rPr>
          <w:rFonts w:ascii="Sylfaen" w:hAnsi="Sylfaen"/>
          <w:sz w:val="20"/>
          <w:szCs w:val="20"/>
          <w:lang w:eastAsia="en-US"/>
        </w:rPr>
        <w:t>2</w:t>
      </w:r>
    </w:p>
    <w:p w:rsidR="00150F56" w:rsidRPr="00150F56"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 xml:space="preserve">  к Договору №_____/ </w:t>
      </w:r>
      <w:proofErr w:type="spellStart"/>
      <w:r w:rsidRPr="00150F56">
        <w:rPr>
          <w:rFonts w:ascii="Sylfaen" w:hAnsi="Sylfaen"/>
          <w:sz w:val="20"/>
          <w:szCs w:val="20"/>
          <w:lang w:eastAsia="en-US"/>
        </w:rPr>
        <w:t>թիվ</w:t>
      </w:r>
      <w:proofErr w:type="spellEnd"/>
      <w:r w:rsidRPr="00150F56">
        <w:rPr>
          <w:rFonts w:ascii="Sylfaen" w:hAnsi="Sylfaen"/>
          <w:sz w:val="20"/>
          <w:szCs w:val="20"/>
          <w:lang w:eastAsia="en-US"/>
        </w:rPr>
        <w:t xml:space="preserve"> ____________ </w:t>
      </w:r>
      <w:proofErr w:type="spellStart"/>
      <w:r w:rsidRPr="00150F56">
        <w:rPr>
          <w:rFonts w:ascii="Sylfaen" w:hAnsi="Sylfaen"/>
          <w:sz w:val="20"/>
          <w:szCs w:val="20"/>
          <w:lang w:eastAsia="en-US"/>
        </w:rPr>
        <w:t>Պայմանագրի</w:t>
      </w:r>
      <w:proofErr w:type="spellEnd"/>
    </w:p>
    <w:p w:rsidR="00150F56" w:rsidRPr="00150F56"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 xml:space="preserve">                  Спецификация № </w:t>
      </w:r>
      <w:r w:rsidR="005C02AE">
        <w:rPr>
          <w:rFonts w:ascii="Sylfaen" w:hAnsi="Sylfaen"/>
          <w:sz w:val="20"/>
          <w:szCs w:val="20"/>
          <w:lang w:eastAsia="en-US"/>
        </w:rPr>
        <w:t>2</w:t>
      </w:r>
      <w:r w:rsidRPr="00150F56">
        <w:rPr>
          <w:rFonts w:ascii="Sylfaen" w:hAnsi="Sylfaen"/>
          <w:sz w:val="20"/>
          <w:szCs w:val="20"/>
          <w:lang w:eastAsia="en-US"/>
        </w:rPr>
        <w:t xml:space="preserve"> к договору ________________ от «____» __________ 2024г.</w:t>
      </w:r>
    </w:p>
    <w:p w:rsidR="00150F56" w:rsidRPr="00150F56" w:rsidRDefault="00150F56" w:rsidP="00150F56">
      <w:pPr>
        <w:widowControl w:val="0"/>
        <w:autoSpaceDE w:val="0"/>
        <w:autoSpaceDN w:val="0"/>
        <w:adjustRightInd w:val="0"/>
        <w:jc w:val="right"/>
        <w:rPr>
          <w:rFonts w:ascii="Sylfaen" w:hAnsi="Sylfaen"/>
          <w:sz w:val="20"/>
          <w:szCs w:val="20"/>
          <w:lang w:eastAsia="en-US"/>
        </w:rPr>
      </w:pPr>
      <w:r w:rsidRPr="00150F56">
        <w:rPr>
          <w:rFonts w:ascii="Sylfaen" w:hAnsi="Sylfaen"/>
          <w:sz w:val="20"/>
          <w:szCs w:val="20"/>
          <w:lang w:eastAsia="en-US"/>
        </w:rPr>
        <w:t xml:space="preserve">                   </w:t>
      </w:r>
      <w:proofErr w:type="spellStart"/>
      <w:r w:rsidRPr="00150F56">
        <w:rPr>
          <w:rFonts w:ascii="Sylfaen" w:hAnsi="Sylfaen"/>
          <w:sz w:val="20"/>
          <w:szCs w:val="20"/>
          <w:lang w:eastAsia="en-US"/>
        </w:rPr>
        <w:t>Մասնագիր</w:t>
      </w:r>
      <w:proofErr w:type="spellEnd"/>
      <w:r w:rsidRPr="00150F56">
        <w:rPr>
          <w:rFonts w:ascii="Sylfaen" w:hAnsi="Sylfaen"/>
          <w:sz w:val="20"/>
          <w:szCs w:val="20"/>
          <w:lang w:eastAsia="en-US"/>
        </w:rPr>
        <w:t xml:space="preserve"> № </w:t>
      </w:r>
      <w:r w:rsidR="005C02AE">
        <w:rPr>
          <w:rFonts w:ascii="Sylfaen" w:hAnsi="Sylfaen"/>
          <w:sz w:val="20"/>
          <w:szCs w:val="20"/>
          <w:lang w:eastAsia="en-US"/>
        </w:rPr>
        <w:t>2</w:t>
      </w:r>
      <w:r w:rsidRPr="00150F56">
        <w:rPr>
          <w:rFonts w:ascii="Sylfaen" w:hAnsi="Sylfaen"/>
          <w:sz w:val="20"/>
          <w:szCs w:val="20"/>
          <w:lang w:eastAsia="en-US"/>
        </w:rPr>
        <w:t xml:space="preserve"> «___</w:t>
      </w:r>
      <w:proofErr w:type="gramStart"/>
      <w:r w:rsidRPr="00150F56">
        <w:rPr>
          <w:rFonts w:ascii="Sylfaen" w:hAnsi="Sylfaen"/>
          <w:sz w:val="20"/>
          <w:szCs w:val="20"/>
          <w:lang w:eastAsia="en-US"/>
        </w:rPr>
        <w:t>_»  _</w:t>
      </w:r>
      <w:proofErr w:type="gramEnd"/>
      <w:r w:rsidRPr="00150F56">
        <w:rPr>
          <w:rFonts w:ascii="Sylfaen" w:hAnsi="Sylfaen"/>
          <w:sz w:val="20"/>
          <w:szCs w:val="20"/>
          <w:lang w:eastAsia="en-US"/>
        </w:rPr>
        <w:t xml:space="preserve">___________ 2024թ.  </w:t>
      </w:r>
      <w:proofErr w:type="spellStart"/>
      <w:r w:rsidRPr="00150F56">
        <w:rPr>
          <w:rFonts w:ascii="Sylfaen" w:hAnsi="Sylfaen"/>
          <w:sz w:val="20"/>
          <w:szCs w:val="20"/>
          <w:lang w:eastAsia="en-US"/>
        </w:rPr>
        <w:t>թիվ</w:t>
      </w:r>
      <w:proofErr w:type="spellEnd"/>
      <w:r w:rsidRPr="00150F56">
        <w:rPr>
          <w:rFonts w:ascii="Sylfaen" w:hAnsi="Sylfaen"/>
          <w:sz w:val="20"/>
          <w:szCs w:val="20"/>
          <w:lang w:eastAsia="en-US"/>
        </w:rPr>
        <w:t xml:space="preserve"> __________</w:t>
      </w:r>
      <w:proofErr w:type="spellStart"/>
      <w:r w:rsidRPr="00150F56">
        <w:rPr>
          <w:rFonts w:ascii="Sylfaen" w:hAnsi="Sylfaen"/>
          <w:sz w:val="20"/>
          <w:szCs w:val="20"/>
          <w:lang w:eastAsia="en-US"/>
        </w:rPr>
        <w:t>Պայմանագրի</w:t>
      </w:r>
      <w:proofErr w:type="spellEnd"/>
    </w:p>
    <w:p w:rsidR="00150F56" w:rsidRPr="00150F56" w:rsidRDefault="00150F56" w:rsidP="00150F56">
      <w:pPr>
        <w:widowControl w:val="0"/>
        <w:autoSpaceDE w:val="0"/>
        <w:autoSpaceDN w:val="0"/>
        <w:adjustRightInd w:val="0"/>
        <w:rPr>
          <w:rFonts w:ascii="Sylfaen" w:hAnsi="Sylfaen"/>
          <w:b/>
          <w:color w:val="000000"/>
          <w:sz w:val="20"/>
          <w:szCs w:val="20"/>
          <w:lang w:eastAsia="en-US"/>
        </w:rPr>
      </w:pPr>
    </w:p>
    <w:tbl>
      <w:tblPr>
        <w:tblW w:w="10774" w:type="dxa"/>
        <w:tblInd w:w="-147" w:type="dxa"/>
        <w:tblLayout w:type="fixed"/>
        <w:tblLook w:val="04A0" w:firstRow="1" w:lastRow="0" w:firstColumn="1" w:lastColumn="0" w:noHBand="0" w:noVBand="1"/>
      </w:tblPr>
      <w:tblGrid>
        <w:gridCol w:w="568"/>
        <w:gridCol w:w="1275"/>
        <w:gridCol w:w="2268"/>
        <w:gridCol w:w="851"/>
        <w:gridCol w:w="850"/>
        <w:gridCol w:w="993"/>
        <w:gridCol w:w="1984"/>
        <w:gridCol w:w="1985"/>
      </w:tblGrid>
      <w:tr w:rsidR="00EC653B" w:rsidRPr="00150F56" w:rsidTr="00EC653B">
        <w:trPr>
          <w:trHeight w:val="342"/>
        </w:trPr>
        <w:tc>
          <w:tcPr>
            <w:tcW w:w="568" w:type="dxa"/>
            <w:tcBorders>
              <w:top w:val="single" w:sz="4" w:space="0" w:color="auto"/>
              <w:left w:val="single" w:sz="4" w:space="0" w:color="auto"/>
              <w:bottom w:val="single" w:sz="4" w:space="0" w:color="auto"/>
              <w:right w:val="single" w:sz="4" w:space="0" w:color="auto"/>
            </w:tcBorders>
          </w:tcPr>
          <w:p w:rsidR="00EC653B" w:rsidRPr="00C16077" w:rsidRDefault="00EC653B" w:rsidP="003B5308">
            <w:pPr>
              <w:jc w:val="center"/>
              <w:rPr>
                <w:rFonts w:ascii="Sylfaen" w:hAnsi="Sylfaen"/>
                <w:b/>
                <w:color w:val="000000"/>
                <w:sz w:val="22"/>
                <w:szCs w:val="22"/>
                <w:lang w:val="en-US" w:eastAsia="en-US"/>
              </w:rPr>
            </w:pPr>
            <w:bookmarkStart w:id="49" w:name="_GoBack" w:colFirst="0" w:colLast="7"/>
            <w:r w:rsidRPr="00C16077">
              <w:rPr>
                <w:rFonts w:ascii="Sylfaen" w:hAnsi="Sylfaen"/>
                <w:b/>
                <w:color w:val="000000"/>
                <w:sz w:val="22"/>
                <w:szCs w:val="22"/>
                <w:lang w:val="en-US" w:eastAsia="en-US"/>
              </w:rPr>
              <w:t xml:space="preserve">      №</w:t>
            </w:r>
          </w:p>
          <w:p w:rsidR="00EC653B" w:rsidRPr="00C16077" w:rsidRDefault="00EC653B" w:rsidP="003B5308">
            <w:pPr>
              <w:jc w:val="center"/>
              <w:rPr>
                <w:rFonts w:ascii="Sylfaen" w:hAnsi="Sylfaen"/>
                <w:color w:val="000000"/>
                <w:sz w:val="22"/>
                <w:szCs w:val="22"/>
                <w:lang w:val="en-US" w:eastAsia="en-US"/>
              </w:rPr>
            </w:pPr>
            <w:r w:rsidRPr="00C16077">
              <w:rPr>
                <w:rFonts w:ascii="Sylfaen" w:hAnsi="Sylfaen"/>
                <w:b/>
                <w:color w:val="000000"/>
                <w:sz w:val="22"/>
                <w:szCs w:val="22"/>
                <w:lang w:val="en-US" w:eastAsia="en-US"/>
              </w:rPr>
              <w:t>п/п</w:t>
            </w:r>
          </w:p>
        </w:tc>
        <w:tc>
          <w:tcPr>
            <w:tcW w:w="1275" w:type="dxa"/>
            <w:tcBorders>
              <w:top w:val="single" w:sz="4" w:space="0" w:color="auto"/>
              <w:left w:val="single" w:sz="4" w:space="0" w:color="auto"/>
              <w:bottom w:val="single" w:sz="4" w:space="0" w:color="auto"/>
              <w:right w:val="single" w:sz="4" w:space="0" w:color="auto"/>
            </w:tcBorders>
          </w:tcPr>
          <w:p w:rsidR="00EC653B" w:rsidRPr="00C16077" w:rsidRDefault="00EC653B" w:rsidP="003B5308">
            <w:pPr>
              <w:jc w:val="center"/>
              <w:rPr>
                <w:rFonts w:ascii="Sylfaen" w:hAnsi="Sylfaen"/>
                <w:b/>
                <w:bCs/>
                <w:sz w:val="22"/>
                <w:szCs w:val="22"/>
                <w:lang w:val="en-US" w:eastAsia="en-US"/>
              </w:rPr>
            </w:pPr>
          </w:p>
          <w:p w:rsidR="00EC653B" w:rsidRPr="00C16077" w:rsidRDefault="00EC653B" w:rsidP="003B5308">
            <w:pPr>
              <w:rPr>
                <w:rFonts w:ascii="Sylfaen" w:hAnsi="Sylfaen"/>
                <w:b/>
                <w:bCs/>
                <w:sz w:val="22"/>
                <w:szCs w:val="22"/>
                <w:lang w:val="en-US" w:eastAsia="en-US"/>
              </w:rPr>
            </w:pPr>
          </w:p>
          <w:p w:rsidR="00EC653B" w:rsidRPr="00C16077" w:rsidRDefault="00EC653B" w:rsidP="003B5308">
            <w:pPr>
              <w:jc w:val="center"/>
              <w:rPr>
                <w:rFonts w:ascii="Sylfaen" w:hAnsi="Sylfaen"/>
                <w:b/>
                <w:bCs/>
                <w:sz w:val="22"/>
                <w:szCs w:val="22"/>
                <w:lang w:val="en-US" w:eastAsia="en-US"/>
              </w:rPr>
            </w:pPr>
            <w:r w:rsidRPr="00C16077">
              <w:rPr>
                <w:rFonts w:ascii="Sylfaen" w:hAnsi="Sylfaen"/>
                <w:b/>
                <w:bCs/>
                <w:sz w:val="22"/>
                <w:szCs w:val="22"/>
                <w:lang w:val="en-US" w:eastAsia="en-US"/>
              </w:rPr>
              <w:t>СКМТР</w:t>
            </w:r>
          </w:p>
        </w:tc>
        <w:tc>
          <w:tcPr>
            <w:tcW w:w="2268" w:type="dxa"/>
            <w:tcBorders>
              <w:top w:val="single" w:sz="4" w:space="0" w:color="auto"/>
              <w:left w:val="single" w:sz="4" w:space="0" w:color="auto"/>
              <w:bottom w:val="single" w:sz="4" w:space="0" w:color="auto"/>
              <w:right w:val="single" w:sz="4" w:space="0" w:color="auto"/>
            </w:tcBorders>
          </w:tcPr>
          <w:p w:rsidR="00EC653B" w:rsidRPr="00C16077" w:rsidRDefault="00EC653B" w:rsidP="003B5308">
            <w:pPr>
              <w:jc w:val="center"/>
              <w:rPr>
                <w:rFonts w:ascii="Sylfaen" w:hAnsi="Sylfaen"/>
                <w:b/>
                <w:bCs/>
                <w:sz w:val="22"/>
                <w:szCs w:val="22"/>
                <w:lang w:val="hy-AM" w:eastAsia="en-US"/>
              </w:rPr>
            </w:pPr>
          </w:p>
          <w:p w:rsidR="00EC653B" w:rsidRPr="00C16077" w:rsidRDefault="00EC653B" w:rsidP="003B5308">
            <w:pPr>
              <w:jc w:val="center"/>
              <w:rPr>
                <w:rFonts w:ascii="Sylfaen" w:hAnsi="Sylfaen"/>
                <w:b/>
                <w:bCs/>
                <w:sz w:val="22"/>
                <w:szCs w:val="22"/>
                <w:lang w:val="hy-AM" w:eastAsia="en-US"/>
              </w:rPr>
            </w:pPr>
          </w:p>
          <w:p w:rsidR="00EC653B" w:rsidRPr="00C16077" w:rsidRDefault="00EC653B" w:rsidP="003B5308">
            <w:pPr>
              <w:jc w:val="center"/>
              <w:rPr>
                <w:rFonts w:ascii="Sylfaen" w:hAnsi="Sylfaen"/>
                <w:b/>
                <w:bCs/>
                <w:sz w:val="22"/>
                <w:szCs w:val="22"/>
                <w:lang w:val="hy-AM" w:eastAsia="en-US"/>
              </w:rPr>
            </w:pPr>
            <w:r w:rsidRPr="00C16077">
              <w:rPr>
                <w:rFonts w:ascii="Sylfaen" w:hAnsi="Sylfaen"/>
                <w:b/>
                <w:bCs/>
                <w:sz w:val="22"/>
                <w:szCs w:val="22"/>
                <w:lang w:val="hy-AM" w:eastAsia="en-US"/>
              </w:rPr>
              <w:t>Наименование товара/</w:t>
            </w:r>
          </w:p>
          <w:p w:rsidR="00EC653B" w:rsidRPr="00C16077" w:rsidRDefault="00EC653B" w:rsidP="003B5308">
            <w:pPr>
              <w:jc w:val="center"/>
              <w:rPr>
                <w:rFonts w:ascii="Sylfaen" w:hAnsi="Sylfaen"/>
                <w:color w:val="000000"/>
                <w:sz w:val="22"/>
                <w:szCs w:val="22"/>
                <w:lang w:val="en-US" w:eastAsia="en-US"/>
              </w:rPr>
            </w:pPr>
            <w:r w:rsidRPr="00C16077">
              <w:rPr>
                <w:rFonts w:ascii="Sylfaen" w:hAnsi="Sylfaen"/>
                <w:b/>
                <w:bCs/>
                <w:sz w:val="22"/>
                <w:szCs w:val="22"/>
                <w:lang w:val="hy-AM" w:eastAsia="en-US"/>
              </w:rPr>
              <w:t>Ապրանքի անվանումը</w:t>
            </w:r>
          </w:p>
        </w:tc>
        <w:tc>
          <w:tcPr>
            <w:tcW w:w="851" w:type="dxa"/>
            <w:tcBorders>
              <w:top w:val="single" w:sz="4" w:space="0" w:color="auto"/>
              <w:left w:val="single" w:sz="4" w:space="0" w:color="auto"/>
              <w:bottom w:val="single" w:sz="4" w:space="0" w:color="auto"/>
              <w:right w:val="single" w:sz="4" w:space="0" w:color="auto"/>
            </w:tcBorders>
          </w:tcPr>
          <w:p w:rsidR="00EC653B" w:rsidRPr="00C16077" w:rsidRDefault="00EC653B" w:rsidP="003B5308">
            <w:pPr>
              <w:rPr>
                <w:rFonts w:ascii="Sylfaen" w:eastAsia="Calibri" w:hAnsi="Sylfaen"/>
                <w:b/>
                <w:bCs/>
                <w:sz w:val="22"/>
                <w:szCs w:val="22"/>
                <w:lang w:val="hy-AM" w:eastAsia="en-US"/>
              </w:rPr>
            </w:pPr>
          </w:p>
          <w:p w:rsidR="00EC653B" w:rsidRPr="00C16077" w:rsidRDefault="00EC653B" w:rsidP="003B5308">
            <w:pPr>
              <w:rPr>
                <w:rFonts w:ascii="Sylfaen" w:eastAsia="Calibri" w:hAnsi="Sylfaen"/>
                <w:b/>
                <w:bCs/>
                <w:sz w:val="22"/>
                <w:szCs w:val="22"/>
                <w:lang w:val="hy-AM" w:eastAsia="en-US"/>
              </w:rPr>
            </w:pPr>
          </w:p>
          <w:p w:rsidR="00EC653B" w:rsidRPr="00C16077" w:rsidRDefault="00EC653B" w:rsidP="003B5308">
            <w:pPr>
              <w:jc w:val="center"/>
              <w:rPr>
                <w:rFonts w:ascii="Sylfaen" w:hAnsi="Sylfaen" w:cs="Calibri"/>
                <w:b/>
                <w:bCs/>
                <w:color w:val="000000"/>
                <w:sz w:val="22"/>
                <w:szCs w:val="22"/>
                <w:lang w:val="hy-AM" w:eastAsia="en-US"/>
              </w:rPr>
            </w:pPr>
            <w:proofErr w:type="spellStart"/>
            <w:r w:rsidRPr="00C16077">
              <w:rPr>
                <w:rFonts w:ascii="Sylfaen" w:hAnsi="Sylfaen" w:cs="Calibri"/>
                <w:b/>
                <w:bCs/>
                <w:color w:val="000000"/>
                <w:sz w:val="22"/>
                <w:szCs w:val="22"/>
                <w:lang w:val="en-US" w:eastAsia="en-US"/>
              </w:rPr>
              <w:t>Марка</w:t>
            </w:r>
            <w:proofErr w:type="spellEnd"/>
            <w:r w:rsidRPr="00C16077">
              <w:rPr>
                <w:rFonts w:ascii="Sylfaen" w:hAnsi="Sylfaen" w:cs="Calibri"/>
                <w:b/>
                <w:bCs/>
                <w:color w:val="000000"/>
                <w:sz w:val="22"/>
                <w:szCs w:val="22"/>
                <w:lang w:val="hy-AM" w:eastAsia="en-US"/>
              </w:rPr>
              <w:t>/</w:t>
            </w:r>
          </w:p>
          <w:p w:rsidR="00EC653B" w:rsidRPr="00C16077" w:rsidRDefault="00EC653B" w:rsidP="003B5308">
            <w:pPr>
              <w:jc w:val="center"/>
              <w:rPr>
                <w:rFonts w:ascii="Sylfaen" w:eastAsia="Calibri" w:hAnsi="Sylfaen"/>
                <w:b/>
                <w:bCs/>
                <w:sz w:val="22"/>
                <w:szCs w:val="22"/>
                <w:lang w:val="hy-AM" w:eastAsia="en-US"/>
              </w:rPr>
            </w:pPr>
            <w:r w:rsidRPr="00C16077">
              <w:rPr>
                <w:rFonts w:ascii="Sylfaen" w:hAnsi="Sylfaen" w:cs="Calibri"/>
                <w:b/>
                <w:bCs/>
                <w:color w:val="000000"/>
                <w:sz w:val="22"/>
                <w:szCs w:val="22"/>
                <w:lang w:val="hy-AM" w:eastAsia="en-US"/>
              </w:rPr>
              <w:t>մակնիշ</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653B" w:rsidRPr="00C16077" w:rsidRDefault="00EC653B" w:rsidP="003B5308">
            <w:pPr>
              <w:jc w:val="center"/>
              <w:rPr>
                <w:rFonts w:ascii="Sylfaen" w:eastAsia="Calibri" w:hAnsi="Sylfaen"/>
                <w:b/>
                <w:bCs/>
                <w:sz w:val="22"/>
                <w:szCs w:val="22"/>
                <w:lang w:val="en-US" w:eastAsia="en-US"/>
              </w:rPr>
            </w:pPr>
            <w:proofErr w:type="spellStart"/>
            <w:r w:rsidRPr="00C16077">
              <w:rPr>
                <w:rFonts w:ascii="Sylfaen" w:eastAsia="Calibri" w:hAnsi="Sylfaen"/>
                <w:b/>
                <w:bCs/>
                <w:sz w:val="22"/>
                <w:szCs w:val="22"/>
                <w:lang w:val="en-US" w:eastAsia="en-US"/>
              </w:rPr>
              <w:t>Ед</w:t>
            </w:r>
            <w:proofErr w:type="spellEnd"/>
            <w:r w:rsidRPr="00C16077">
              <w:rPr>
                <w:rFonts w:ascii="Sylfaen" w:eastAsia="Calibri" w:hAnsi="Sylfaen"/>
                <w:b/>
                <w:bCs/>
                <w:sz w:val="22"/>
                <w:szCs w:val="22"/>
                <w:lang w:val="en-US" w:eastAsia="en-US"/>
              </w:rPr>
              <w:t xml:space="preserve">. </w:t>
            </w:r>
            <w:proofErr w:type="spellStart"/>
            <w:r w:rsidRPr="00C16077">
              <w:rPr>
                <w:rFonts w:ascii="Sylfaen" w:eastAsia="Calibri" w:hAnsi="Sylfaen"/>
                <w:b/>
                <w:bCs/>
                <w:sz w:val="22"/>
                <w:szCs w:val="22"/>
                <w:lang w:val="en-US" w:eastAsia="en-US"/>
              </w:rPr>
              <w:t>изм</w:t>
            </w:r>
            <w:proofErr w:type="spellEnd"/>
            <w:r w:rsidRPr="00C16077">
              <w:rPr>
                <w:rFonts w:ascii="Sylfaen" w:eastAsia="Calibri" w:hAnsi="Sylfaen"/>
                <w:b/>
                <w:bCs/>
                <w:sz w:val="22"/>
                <w:szCs w:val="22"/>
                <w:lang w:val="en-US" w:eastAsia="en-US"/>
              </w:rPr>
              <w:t>.</w:t>
            </w:r>
          </w:p>
          <w:p w:rsidR="00EC653B" w:rsidRPr="00C16077" w:rsidRDefault="00EC653B" w:rsidP="003B5308">
            <w:pPr>
              <w:jc w:val="center"/>
              <w:rPr>
                <w:rFonts w:ascii="Sylfaen" w:hAnsi="Sylfaen"/>
                <w:color w:val="000000"/>
                <w:sz w:val="22"/>
                <w:szCs w:val="22"/>
                <w:lang w:val="en-US" w:eastAsia="en-US"/>
              </w:rPr>
            </w:pPr>
            <w:r w:rsidRPr="00C16077">
              <w:rPr>
                <w:rFonts w:ascii="Sylfaen" w:eastAsia="Calibri" w:hAnsi="Sylfaen"/>
                <w:b/>
                <w:bCs/>
                <w:sz w:val="22"/>
                <w:szCs w:val="22"/>
                <w:lang w:val="hy-AM" w:eastAsia="en-US"/>
              </w:rPr>
              <w:t>/չ/մ</w:t>
            </w:r>
          </w:p>
        </w:tc>
        <w:tc>
          <w:tcPr>
            <w:tcW w:w="993" w:type="dxa"/>
            <w:tcBorders>
              <w:top w:val="single" w:sz="4" w:space="0" w:color="auto"/>
              <w:left w:val="nil"/>
              <w:bottom w:val="single" w:sz="4" w:space="0" w:color="auto"/>
              <w:right w:val="single" w:sz="4" w:space="0" w:color="auto"/>
            </w:tcBorders>
            <w:shd w:val="clear" w:color="auto" w:fill="auto"/>
            <w:vAlign w:val="center"/>
            <w:hideMark/>
          </w:tcPr>
          <w:p w:rsidR="00EC653B" w:rsidRPr="00C16077" w:rsidRDefault="00EC653B" w:rsidP="003B5308">
            <w:pPr>
              <w:jc w:val="center"/>
              <w:rPr>
                <w:rFonts w:ascii="Sylfaen" w:hAnsi="Sylfaen"/>
                <w:color w:val="000000"/>
                <w:sz w:val="22"/>
                <w:szCs w:val="22"/>
                <w:lang w:val="en-US" w:eastAsia="en-US"/>
              </w:rPr>
            </w:pPr>
            <w:proofErr w:type="spellStart"/>
            <w:r w:rsidRPr="00C16077">
              <w:rPr>
                <w:rFonts w:ascii="Sylfaen" w:eastAsia="Calibri" w:hAnsi="Sylfaen"/>
                <w:b/>
                <w:bCs/>
                <w:sz w:val="22"/>
                <w:szCs w:val="22"/>
                <w:lang w:val="en-US" w:eastAsia="en-US"/>
              </w:rPr>
              <w:t>Кол-во</w:t>
            </w:r>
            <w:proofErr w:type="spellEnd"/>
            <w:r w:rsidRPr="00C16077">
              <w:rPr>
                <w:rFonts w:ascii="Sylfaen" w:eastAsia="Calibri" w:hAnsi="Sylfaen"/>
                <w:b/>
                <w:bCs/>
                <w:sz w:val="22"/>
                <w:szCs w:val="22"/>
                <w:lang w:val="hy-AM" w:eastAsia="en-US"/>
              </w:rPr>
              <w:t>/</w:t>
            </w:r>
            <w:r w:rsidRPr="00C16077">
              <w:rPr>
                <w:rFonts w:ascii="Sylfaen" w:eastAsia="Calibri" w:hAnsi="Sylfaen"/>
                <w:b/>
                <w:bCs/>
                <w:sz w:val="22"/>
                <w:szCs w:val="22"/>
                <w:lang w:val="en-US" w:eastAsia="en-US"/>
              </w:rPr>
              <w:t xml:space="preserve"> </w:t>
            </w:r>
            <w:r w:rsidRPr="00C16077">
              <w:rPr>
                <w:rFonts w:ascii="Sylfaen" w:eastAsia="Calibri" w:hAnsi="Sylfaen"/>
                <w:b/>
                <w:bCs/>
                <w:sz w:val="22"/>
                <w:szCs w:val="22"/>
                <w:lang w:val="hy-AM" w:eastAsia="en-US"/>
              </w:rPr>
              <w:t>Քանակ</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EC653B" w:rsidRPr="00C16077" w:rsidRDefault="00EC653B" w:rsidP="003B5308">
            <w:pPr>
              <w:jc w:val="center"/>
              <w:rPr>
                <w:rFonts w:ascii="Sylfaen" w:hAnsi="Sylfaen"/>
                <w:b/>
                <w:bCs/>
                <w:sz w:val="22"/>
                <w:szCs w:val="22"/>
                <w:lang w:val="hy-AM" w:eastAsia="en-US"/>
              </w:rPr>
            </w:pPr>
            <w:r w:rsidRPr="00C16077">
              <w:rPr>
                <w:rFonts w:ascii="Sylfaen" w:hAnsi="Sylfaen"/>
                <w:b/>
                <w:bCs/>
                <w:sz w:val="22"/>
                <w:szCs w:val="22"/>
                <w:lang w:val="hy-AM" w:eastAsia="en-US"/>
              </w:rPr>
              <w:t>Цена за единицу</w:t>
            </w:r>
          </w:p>
          <w:p w:rsidR="00EC653B" w:rsidRPr="00C16077" w:rsidRDefault="00EC653B" w:rsidP="003B5308">
            <w:pPr>
              <w:jc w:val="center"/>
              <w:rPr>
                <w:rFonts w:ascii="Sylfaen" w:hAnsi="Sylfaen"/>
                <w:color w:val="000000"/>
                <w:sz w:val="22"/>
                <w:szCs w:val="22"/>
                <w:lang w:val="hy-AM" w:eastAsia="en-US"/>
              </w:rPr>
            </w:pPr>
            <w:r w:rsidRPr="00C16077">
              <w:rPr>
                <w:rFonts w:ascii="Sylfaen" w:hAnsi="Sylfaen"/>
                <w:b/>
                <w:bCs/>
                <w:sz w:val="22"/>
                <w:szCs w:val="22"/>
                <w:lang w:val="hy-AM" w:eastAsia="en-US"/>
              </w:rPr>
              <w:t xml:space="preserve">в драмах РА  </w:t>
            </w:r>
            <w:r w:rsidRPr="00C16077">
              <w:rPr>
                <w:rFonts w:ascii="Sylfaen" w:hAnsi="Sylfaen"/>
                <w:b/>
                <w:bCs/>
                <w:sz w:val="22"/>
                <w:szCs w:val="22"/>
                <w:lang w:eastAsia="en-US"/>
              </w:rPr>
              <w:t xml:space="preserve">без/с НДС </w:t>
            </w:r>
            <w:r w:rsidRPr="00C16077">
              <w:rPr>
                <w:rFonts w:ascii="Sylfaen" w:hAnsi="Sylfaen"/>
                <w:b/>
                <w:bCs/>
                <w:sz w:val="22"/>
                <w:szCs w:val="22"/>
                <w:lang w:val="hy-AM" w:eastAsia="en-US"/>
              </w:rPr>
              <w:t xml:space="preserve">Միավորի գինը  </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EC653B" w:rsidRPr="00C16077" w:rsidRDefault="00EC653B" w:rsidP="003B5308">
            <w:pPr>
              <w:jc w:val="center"/>
              <w:rPr>
                <w:rFonts w:ascii="Sylfaen" w:hAnsi="Sylfaen"/>
                <w:b/>
                <w:bCs/>
                <w:sz w:val="22"/>
                <w:szCs w:val="22"/>
                <w:lang w:val="hy-AM" w:eastAsia="en-US"/>
              </w:rPr>
            </w:pPr>
            <w:r w:rsidRPr="00C16077">
              <w:rPr>
                <w:rFonts w:ascii="Sylfaen" w:hAnsi="Sylfaen"/>
                <w:b/>
                <w:bCs/>
                <w:sz w:val="22"/>
                <w:szCs w:val="22"/>
                <w:lang w:eastAsia="en-US"/>
              </w:rPr>
              <w:t>Общая сумма</w:t>
            </w:r>
            <w:r w:rsidRPr="00C16077">
              <w:rPr>
                <w:rFonts w:ascii="Sylfaen" w:hAnsi="Sylfaen"/>
                <w:b/>
                <w:bCs/>
                <w:sz w:val="22"/>
                <w:szCs w:val="22"/>
                <w:lang w:val="hy-AM" w:eastAsia="en-US"/>
              </w:rPr>
              <w:t xml:space="preserve"> </w:t>
            </w:r>
            <w:r w:rsidRPr="00C16077">
              <w:rPr>
                <w:rFonts w:ascii="Sylfaen" w:hAnsi="Sylfaen"/>
                <w:b/>
                <w:bCs/>
                <w:sz w:val="22"/>
                <w:szCs w:val="22"/>
                <w:lang w:eastAsia="en-US"/>
              </w:rPr>
              <w:t>в драмах РА без/</w:t>
            </w:r>
            <w:proofErr w:type="gramStart"/>
            <w:r w:rsidRPr="00C16077">
              <w:rPr>
                <w:rFonts w:ascii="Sylfaen" w:hAnsi="Sylfaen"/>
                <w:b/>
                <w:bCs/>
                <w:sz w:val="22"/>
                <w:szCs w:val="22"/>
                <w:lang w:eastAsia="en-US"/>
              </w:rPr>
              <w:t>с  НДС</w:t>
            </w:r>
            <w:proofErr w:type="gramEnd"/>
            <w:r w:rsidRPr="00C16077">
              <w:rPr>
                <w:rFonts w:ascii="Sylfaen" w:hAnsi="Sylfaen"/>
                <w:b/>
                <w:bCs/>
                <w:sz w:val="22"/>
                <w:szCs w:val="22"/>
                <w:lang w:eastAsia="en-US"/>
              </w:rPr>
              <w:t xml:space="preserve"> </w:t>
            </w:r>
            <w:r w:rsidRPr="00C16077">
              <w:rPr>
                <w:rFonts w:ascii="Sylfaen" w:hAnsi="Sylfaen"/>
                <w:b/>
                <w:bCs/>
                <w:sz w:val="22"/>
                <w:szCs w:val="22"/>
                <w:lang w:val="hy-AM" w:eastAsia="en-US"/>
              </w:rPr>
              <w:t xml:space="preserve"> </w:t>
            </w:r>
          </w:p>
          <w:p w:rsidR="00EC653B" w:rsidRPr="00C16077" w:rsidRDefault="00EC653B" w:rsidP="003B5308">
            <w:pPr>
              <w:jc w:val="center"/>
              <w:rPr>
                <w:rFonts w:ascii="Sylfaen" w:hAnsi="Sylfaen"/>
                <w:b/>
                <w:bCs/>
                <w:sz w:val="22"/>
                <w:szCs w:val="22"/>
                <w:lang w:eastAsia="en-US"/>
              </w:rPr>
            </w:pPr>
            <w:r w:rsidRPr="00C16077">
              <w:rPr>
                <w:rFonts w:ascii="Sylfaen" w:hAnsi="Sylfaen"/>
                <w:b/>
                <w:bCs/>
                <w:sz w:val="22"/>
                <w:szCs w:val="22"/>
                <w:lang w:eastAsia="en-US"/>
              </w:rPr>
              <w:t xml:space="preserve"> </w:t>
            </w:r>
            <w:proofErr w:type="spellStart"/>
            <w:r w:rsidRPr="00C16077">
              <w:rPr>
                <w:rFonts w:ascii="Sylfaen" w:hAnsi="Sylfaen"/>
                <w:b/>
                <w:bCs/>
                <w:sz w:val="22"/>
                <w:szCs w:val="22"/>
                <w:lang w:val="en-US" w:eastAsia="en-US"/>
              </w:rPr>
              <w:t>Ընդհանուր</w:t>
            </w:r>
            <w:proofErr w:type="spellEnd"/>
            <w:r w:rsidRPr="00C16077">
              <w:rPr>
                <w:rFonts w:ascii="Sylfaen" w:hAnsi="Sylfaen"/>
                <w:b/>
                <w:bCs/>
                <w:sz w:val="22"/>
                <w:szCs w:val="22"/>
                <w:lang w:eastAsia="en-US"/>
              </w:rPr>
              <w:t xml:space="preserve"> </w:t>
            </w:r>
            <w:proofErr w:type="spellStart"/>
            <w:r w:rsidRPr="00C16077">
              <w:rPr>
                <w:rFonts w:ascii="Sylfaen" w:hAnsi="Sylfaen"/>
                <w:b/>
                <w:bCs/>
                <w:sz w:val="22"/>
                <w:szCs w:val="22"/>
                <w:lang w:val="en-US" w:eastAsia="en-US"/>
              </w:rPr>
              <w:t>արժեքը</w:t>
            </w:r>
            <w:proofErr w:type="spellEnd"/>
          </w:p>
          <w:p w:rsidR="00EC653B" w:rsidRPr="00C16077" w:rsidRDefault="00EC653B" w:rsidP="003B5308">
            <w:pPr>
              <w:jc w:val="center"/>
              <w:rPr>
                <w:rFonts w:ascii="Sylfaen" w:hAnsi="Sylfaen"/>
                <w:color w:val="000000"/>
                <w:sz w:val="22"/>
                <w:szCs w:val="22"/>
                <w:lang w:val="hy-AM" w:eastAsia="en-US"/>
              </w:rPr>
            </w:pPr>
            <w:r w:rsidRPr="00C16077">
              <w:rPr>
                <w:rFonts w:ascii="Sylfaen" w:hAnsi="Sylfaen"/>
                <w:b/>
                <w:bCs/>
                <w:sz w:val="22"/>
                <w:szCs w:val="22"/>
                <w:lang w:val="en-US" w:eastAsia="en-US"/>
              </w:rPr>
              <w:t xml:space="preserve">ՀՀ </w:t>
            </w:r>
            <w:proofErr w:type="spellStart"/>
            <w:r w:rsidRPr="00C16077">
              <w:rPr>
                <w:rFonts w:ascii="Sylfaen" w:hAnsi="Sylfaen"/>
                <w:b/>
                <w:bCs/>
                <w:sz w:val="22"/>
                <w:szCs w:val="22"/>
                <w:lang w:val="en-US" w:eastAsia="en-US"/>
              </w:rPr>
              <w:t>դրամ</w:t>
            </w:r>
            <w:proofErr w:type="spellEnd"/>
            <w:r w:rsidRPr="00C16077">
              <w:rPr>
                <w:rFonts w:ascii="Sylfaen" w:hAnsi="Sylfaen"/>
                <w:b/>
                <w:bCs/>
                <w:sz w:val="22"/>
                <w:szCs w:val="22"/>
                <w:lang w:val="en-US" w:eastAsia="en-US"/>
              </w:rPr>
              <w:t xml:space="preserve">՝ </w:t>
            </w:r>
            <w:r w:rsidRPr="00C16077">
              <w:rPr>
                <w:rFonts w:ascii="Sylfaen" w:hAnsi="Sylfaen"/>
                <w:b/>
                <w:bCs/>
                <w:sz w:val="22"/>
                <w:szCs w:val="22"/>
                <w:lang w:val="hy-AM" w:eastAsia="en-US"/>
              </w:rPr>
              <w:t xml:space="preserve"> </w:t>
            </w:r>
          </w:p>
        </w:tc>
      </w:tr>
      <w:bookmarkEnd w:id="49"/>
      <w:tr w:rsidR="00EC653B" w:rsidRPr="00150F56" w:rsidTr="00EC653B">
        <w:trPr>
          <w:trHeight w:val="404"/>
        </w:trPr>
        <w:tc>
          <w:tcPr>
            <w:tcW w:w="568" w:type="dxa"/>
            <w:tcBorders>
              <w:top w:val="single" w:sz="4" w:space="0" w:color="auto"/>
              <w:left w:val="single" w:sz="4" w:space="0" w:color="auto"/>
              <w:bottom w:val="single" w:sz="4" w:space="0" w:color="auto"/>
              <w:right w:val="single" w:sz="4" w:space="0" w:color="auto"/>
            </w:tcBorders>
          </w:tcPr>
          <w:p w:rsidR="00EC653B" w:rsidRPr="00150F56" w:rsidRDefault="00EC653B" w:rsidP="00150F56">
            <w:pPr>
              <w:spacing w:after="160" w:line="259" w:lineRule="auto"/>
              <w:jc w:val="center"/>
              <w:rPr>
                <w:rFonts w:eastAsia="Calibri"/>
                <w:sz w:val="20"/>
                <w:szCs w:val="20"/>
                <w:lang w:val="en-US" w:eastAsia="en-US"/>
              </w:rPr>
            </w:pPr>
            <w:r w:rsidRPr="00150F56">
              <w:rPr>
                <w:rFonts w:eastAsia="Calibri"/>
                <w:sz w:val="20"/>
                <w:szCs w:val="20"/>
                <w:lang w:val="en-US" w:eastAsia="en-US"/>
              </w:rPr>
              <w:t>1</w:t>
            </w:r>
          </w:p>
        </w:tc>
        <w:tc>
          <w:tcPr>
            <w:tcW w:w="1275" w:type="dxa"/>
            <w:tcBorders>
              <w:top w:val="single" w:sz="4" w:space="0" w:color="auto"/>
              <w:left w:val="single" w:sz="4" w:space="0" w:color="auto"/>
              <w:bottom w:val="single" w:sz="4" w:space="0" w:color="auto"/>
              <w:right w:val="single" w:sz="4" w:space="0" w:color="auto"/>
            </w:tcBorders>
            <w:vAlign w:val="center"/>
          </w:tcPr>
          <w:p w:rsidR="00EC653B" w:rsidRPr="00150F56" w:rsidRDefault="00EC653B" w:rsidP="00150F56">
            <w:pPr>
              <w:rPr>
                <w:color w:val="000000"/>
                <w:sz w:val="20"/>
                <w:szCs w:val="20"/>
                <w:lang w:val="en-US" w:eastAsia="en-US"/>
              </w:rPr>
            </w:pPr>
            <w:r w:rsidRPr="00150F56">
              <w:rPr>
                <w:color w:val="000000"/>
                <w:sz w:val="20"/>
                <w:szCs w:val="20"/>
                <w:lang w:val="en-US" w:eastAsia="en-US"/>
              </w:rPr>
              <w:t>8811611600</w:t>
            </w:r>
          </w:p>
        </w:tc>
        <w:tc>
          <w:tcPr>
            <w:tcW w:w="2268" w:type="dxa"/>
            <w:tcBorders>
              <w:top w:val="single" w:sz="4" w:space="0" w:color="auto"/>
              <w:left w:val="single" w:sz="4" w:space="0" w:color="auto"/>
              <w:bottom w:val="single" w:sz="4" w:space="0" w:color="auto"/>
              <w:right w:val="single" w:sz="4" w:space="0" w:color="auto"/>
            </w:tcBorders>
            <w:vAlign w:val="center"/>
          </w:tcPr>
          <w:p w:rsidR="00EC653B" w:rsidRPr="00150F56" w:rsidRDefault="00EC653B" w:rsidP="00150F56">
            <w:pPr>
              <w:rPr>
                <w:color w:val="000000"/>
                <w:sz w:val="20"/>
                <w:szCs w:val="20"/>
                <w:lang w:eastAsia="en-US"/>
              </w:rPr>
            </w:pPr>
            <w:r w:rsidRPr="00150F56">
              <w:rPr>
                <w:color w:val="000000"/>
                <w:sz w:val="20"/>
                <w:szCs w:val="20"/>
                <w:lang w:eastAsia="en-US"/>
              </w:rPr>
              <w:t xml:space="preserve">Сапоги мужские юфтевые с кирзовыми голенищами на </w:t>
            </w:r>
            <w:proofErr w:type="spellStart"/>
            <w:r w:rsidRPr="00150F56">
              <w:rPr>
                <w:color w:val="000000"/>
                <w:sz w:val="20"/>
                <w:szCs w:val="20"/>
                <w:lang w:eastAsia="en-US"/>
              </w:rPr>
              <w:t>маслобензостойкой</w:t>
            </w:r>
            <w:proofErr w:type="spellEnd"/>
            <w:r w:rsidRPr="00150F56">
              <w:rPr>
                <w:color w:val="000000"/>
                <w:sz w:val="20"/>
                <w:szCs w:val="20"/>
                <w:lang w:eastAsia="en-US"/>
              </w:rPr>
              <w:t xml:space="preserve"> резиновой подошве</w:t>
            </w:r>
          </w:p>
        </w:tc>
        <w:tc>
          <w:tcPr>
            <w:tcW w:w="851" w:type="dxa"/>
            <w:tcBorders>
              <w:top w:val="single" w:sz="4" w:space="0" w:color="auto"/>
              <w:left w:val="single" w:sz="4" w:space="0" w:color="auto"/>
              <w:bottom w:val="single" w:sz="4" w:space="0" w:color="auto"/>
              <w:right w:val="single" w:sz="4" w:space="0" w:color="auto"/>
            </w:tcBorders>
            <w:vAlign w:val="bottom"/>
          </w:tcPr>
          <w:p w:rsidR="00EC653B" w:rsidRPr="00150F56" w:rsidRDefault="00EC653B" w:rsidP="00150F56">
            <w:pPr>
              <w:rPr>
                <w:color w:val="000000"/>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C653B" w:rsidRPr="00150F56" w:rsidRDefault="00EC653B" w:rsidP="00150F56">
            <w:pPr>
              <w:ind w:hanging="102"/>
              <w:rPr>
                <w:color w:val="000000"/>
                <w:sz w:val="20"/>
                <w:szCs w:val="20"/>
                <w:lang w:val="en-US" w:eastAsia="en-US"/>
              </w:rPr>
            </w:pPr>
            <w:r w:rsidRPr="00150F56">
              <w:rPr>
                <w:color w:val="000000"/>
                <w:sz w:val="20"/>
                <w:szCs w:val="20"/>
                <w:lang w:val="en-US" w:eastAsia="en-US"/>
              </w:rPr>
              <w:t>ПАР</w:t>
            </w:r>
          </w:p>
        </w:tc>
        <w:tc>
          <w:tcPr>
            <w:tcW w:w="993"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0"/>
                <w:szCs w:val="20"/>
                <w:lang w:val="en-US" w:eastAsia="en-US"/>
              </w:rPr>
            </w:pPr>
            <w:r w:rsidRPr="00150F56">
              <w:rPr>
                <w:color w:val="000000"/>
                <w:sz w:val="20"/>
                <w:szCs w:val="20"/>
                <w:lang w:val="en-US" w:eastAsia="en-US"/>
              </w:rPr>
              <w:t>11</w:t>
            </w:r>
          </w:p>
        </w:tc>
        <w:tc>
          <w:tcPr>
            <w:tcW w:w="1984"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2"/>
                <w:szCs w:val="30"/>
                <w:lang w:eastAsia="en-US"/>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2"/>
                <w:szCs w:val="22"/>
                <w:lang w:eastAsia="en-US"/>
              </w:rPr>
            </w:pPr>
          </w:p>
        </w:tc>
      </w:tr>
      <w:tr w:rsidR="00EC653B" w:rsidRPr="00150F56" w:rsidTr="00EC653B">
        <w:trPr>
          <w:trHeight w:val="404"/>
        </w:trPr>
        <w:tc>
          <w:tcPr>
            <w:tcW w:w="568" w:type="dxa"/>
            <w:tcBorders>
              <w:top w:val="single" w:sz="4" w:space="0" w:color="auto"/>
              <w:left w:val="single" w:sz="4" w:space="0" w:color="auto"/>
              <w:bottom w:val="single" w:sz="4" w:space="0" w:color="auto"/>
              <w:right w:val="single" w:sz="4" w:space="0" w:color="auto"/>
            </w:tcBorders>
          </w:tcPr>
          <w:p w:rsidR="00EC653B" w:rsidRPr="00150F56" w:rsidRDefault="00EC653B" w:rsidP="00150F56">
            <w:pPr>
              <w:spacing w:after="160" w:line="259" w:lineRule="auto"/>
              <w:jc w:val="center"/>
              <w:rPr>
                <w:rFonts w:eastAsia="Calibri"/>
                <w:sz w:val="20"/>
                <w:szCs w:val="20"/>
                <w:lang w:val="en-US" w:eastAsia="en-US"/>
              </w:rPr>
            </w:pPr>
            <w:r w:rsidRPr="00150F56">
              <w:rPr>
                <w:rFonts w:eastAsia="Calibri"/>
                <w:sz w:val="20"/>
                <w:szCs w:val="20"/>
                <w:lang w:val="en-US" w:eastAsia="en-US"/>
              </w:rPr>
              <w:t>2</w:t>
            </w:r>
          </w:p>
        </w:tc>
        <w:tc>
          <w:tcPr>
            <w:tcW w:w="1275" w:type="dxa"/>
            <w:tcBorders>
              <w:top w:val="single" w:sz="4" w:space="0" w:color="auto"/>
              <w:left w:val="single" w:sz="4" w:space="0" w:color="auto"/>
              <w:bottom w:val="single" w:sz="4" w:space="0" w:color="auto"/>
              <w:right w:val="single" w:sz="4" w:space="0" w:color="auto"/>
            </w:tcBorders>
            <w:vAlign w:val="center"/>
          </w:tcPr>
          <w:p w:rsidR="00EC653B" w:rsidRPr="00150F56" w:rsidRDefault="00EC653B" w:rsidP="00150F56">
            <w:pPr>
              <w:rPr>
                <w:color w:val="000000"/>
                <w:sz w:val="20"/>
                <w:szCs w:val="20"/>
                <w:lang w:val="en-US" w:eastAsia="en-US"/>
              </w:rPr>
            </w:pPr>
            <w:r w:rsidRPr="00150F56">
              <w:rPr>
                <w:color w:val="000000"/>
                <w:sz w:val="20"/>
                <w:szCs w:val="20"/>
                <w:lang w:val="en-US" w:eastAsia="en-US"/>
              </w:rPr>
              <w:t>8811663300</w:t>
            </w:r>
          </w:p>
        </w:tc>
        <w:tc>
          <w:tcPr>
            <w:tcW w:w="2268" w:type="dxa"/>
            <w:tcBorders>
              <w:top w:val="single" w:sz="4" w:space="0" w:color="auto"/>
              <w:left w:val="single" w:sz="4" w:space="0" w:color="auto"/>
              <w:bottom w:val="single" w:sz="4" w:space="0" w:color="auto"/>
              <w:right w:val="single" w:sz="4" w:space="0" w:color="auto"/>
            </w:tcBorders>
          </w:tcPr>
          <w:p w:rsidR="00EC653B" w:rsidRPr="00150F56" w:rsidRDefault="00EC653B" w:rsidP="00150F56">
            <w:pPr>
              <w:rPr>
                <w:color w:val="000000"/>
                <w:sz w:val="20"/>
                <w:szCs w:val="20"/>
                <w:lang w:eastAsia="en-US"/>
              </w:rPr>
            </w:pPr>
            <w:r w:rsidRPr="00150F56">
              <w:rPr>
                <w:color w:val="000000"/>
                <w:sz w:val="20"/>
                <w:szCs w:val="20"/>
                <w:lang w:eastAsia="en-US"/>
              </w:rPr>
              <w:t xml:space="preserve">Ботинки мужские кожаные с высокими берцами с защитным клапаном с ударопрочным </w:t>
            </w:r>
            <w:proofErr w:type="spellStart"/>
            <w:r w:rsidRPr="00150F56">
              <w:rPr>
                <w:color w:val="000000"/>
                <w:sz w:val="20"/>
                <w:szCs w:val="20"/>
                <w:lang w:eastAsia="en-US"/>
              </w:rPr>
              <w:t>подноском</w:t>
            </w:r>
            <w:proofErr w:type="spellEnd"/>
            <w:r w:rsidRPr="00150F56">
              <w:rPr>
                <w:color w:val="000000"/>
                <w:sz w:val="20"/>
                <w:szCs w:val="20"/>
                <w:lang w:eastAsia="en-US"/>
              </w:rPr>
              <w:t xml:space="preserve"> 200 </w:t>
            </w:r>
            <w:proofErr w:type="spellStart"/>
            <w:r w:rsidRPr="00150F56">
              <w:rPr>
                <w:color w:val="000000"/>
                <w:sz w:val="20"/>
                <w:szCs w:val="20"/>
                <w:lang w:eastAsia="en-US"/>
              </w:rPr>
              <w:t>дж</w:t>
            </w:r>
            <w:proofErr w:type="spellEnd"/>
            <w:r w:rsidRPr="00150F56">
              <w:rPr>
                <w:color w:val="000000"/>
                <w:sz w:val="20"/>
                <w:szCs w:val="20"/>
                <w:lang w:eastAsia="en-US"/>
              </w:rPr>
              <w:t xml:space="preserve"> на подошве из нитрильной резины для сварщиков</w:t>
            </w:r>
          </w:p>
        </w:tc>
        <w:tc>
          <w:tcPr>
            <w:tcW w:w="851" w:type="dxa"/>
            <w:tcBorders>
              <w:top w:val="single" w:sz="4" w:space="0" w:color="auto"/>
              <w:left w:val="single" w:sz="4" w:space="0" w:color="auto"/>
              <w:bottom w:val="single" w:sz="4" w:space="0" w:color="auto"/>
              <w:right w:val="single" w:sz="4" w:space="0" w:color="auto"/>
            </w:tcBorders>
            <w:vAlign w:val="bottom"/>
          </w:tcPr>
          <w:p w:rsidR="00EC653B" w:rsidRPr="00150F56" w:rsidRDefault="00EC653B" w:rsidP="00150F56">
            <w:pPr>
              <w:rPr>
                <w:color w:val="000000"/>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C653B" w:rsidRPr="00150F56" w:rsidRDefault="00EC653B" w:rsidP="00150F56">
            <w:pPr>
              <w:rPr>
                <w:color w:val="000000"/>
                <w:sz w:val="20"/>
                <w:szCs w:val="20"/>
                <w:lang w:val="en-US" w:eastAsia="en-US"/>
              </w:rPr>
            </w:pPr>
            <w:r w:rsidRPr="00150F56">
              <w:rPr>
                <w:color w:val="000000"/>
                <w:sz w:val="20"/>
                <w:szCs w:val="20"/>
                <w:lang w:val="en-US" w:eastAsia="en-US"/>
              </w:rPr>
              <w:t>ПАР</w:t>
            </w:r>
          </w:p>
        </w:tc>
        <w:tc>
          <w:tcPr>
            <w:tcW w:w="993"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0"/>
                <w:szCs w:val="20"/>
                <w:lang w:val="en-US" w:eastAsia="en-US"/>
              </w:rPr>
            </w:pPr>
            <w:r w:rsidRPr="00150F56">
              <w:rPr>
                <w:color w:val="000000"/>
                <w:sz w:val="20"/>
                <w:szCs w:val="20"/>
                <w:lang w:val="en-US" w:eastAsia="en-US"/>
              </w:rPr>
              <w:t>7</w:t>
            </w:r>
          </w:p>
        </w:tc>
        <w:tc>
          <w:tcPr>
            <w:tcW w:w="1984"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2"/>
                <w:szCs w:val="30"/>
                <w:lang w:eastAsia="en-US"/>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2"/>
                <w:szCs w:val="22"/>
                <w:lang w:eastAsia="en-US"/>
              </w:rPr>
            </w:pPr>
          </w:p>
        </w:tc>
      </w:tr>
      <w:tr w:rsidR="00EC653B" w:rsidRPr="00150F56" w:rsidTr="00EC653B">
        <w:trPr>
          <w:trHeight w:val="404"/>
        </w:trPr>
        <w:tc>
          <w:tcPr>
            <w:tcW w:w="568" w:type="dxa"/>
            <w:tcBorders>
              <w:top w:val="single" w:sz="4" w:space="0" w:color="auto"/>
              <w:left w:val="single" w:sz="4" w:space="0" w:color="auto"/>
              <w:bottom w:val="single" w:sz="4" w:space="0" w:color="auto"/>
              <w:right w:val="single" w:sz="4" w:space="0" w:color="auto"/>
            </w:tcBorders>
          </w:tcPr>
          <w:p w:rsidR="00EC653B" w:rsidRPr="00150F56" w:rsidRDefault="00EC653B" w:rsidP="00150F56">
            <w:pPr>
              <w:spacing w:after="160" w:line="259" w:lineRule="auto"/>
              <w:jc w:val="center"/>
              <w:rPr>
                <w:rFonts w:eastAsia="Calibri"/>
                <w:sz w:val="20"/>
                <w:szCs w:val="20"/>
                <w:lang w:val="en-US" w:eastAsia="en-US"/>
              </w:rPr>
            </w:pPr>
            <w:r w:rsidRPr="00150F56">
              <w:rPr>
                <w:rFonts w:eastAsia="Calibri"/>
                <w:sz w:val="20"/>
                <w:szCs w:val="20"/>
                <w:lang w:val="en-US" w:eastAsia="en-US"/>
              </w:rPr>
              <w:t>3</w:t>
            </w:r>
          </w:p>
        </w:tc>
        <w:tc>
          <w:tcPr>
            <w:tcW w:w="1275" w:type="dxa"/>
            <w:tcBorders>
              <w:top w:val="single" w:sz="4" w:space="0" w:color="auto"/>
              <w:left w:val="single" w:sz="4" w:space="0" w:color="auto"/>
              <w:bottom w:val="single" w:sz="4" w:space="0" w:color="auto"/>
              <w:right w:val="single" w:sz="4" w:space="0" w:color="auto"/>
            </w:tcBorders>
            <w:vAlign w:val="center"/>
          </w:tcPr>
          <w:p w:rsidR="00EC653B" w:rsidRPr="00150F56" w:rsidRDefault="00EC653B" w:rsidP="00150F56">
            <w:pPr>
              <w:rPr>
                <w:color w:val="000000"/>
                <w:sz w:val="20"/>
                <w:szCs w:val="20"/>
                <w:lang w:val="en-US" w:eastAsia="en-US"/>
              </w:rPr>
            </w:pPr>
            <w:r w:rsidRPr="00150F56">
              <w:rPr>
                <w:color w:val="000000"/>
                <w:sz w:val="20"/>
                <w:szCs w:val="20"/>
                <w:lang w:val="en-US" w:eastAsia="en-US"/>
              </w:rPr>
              <w:t>8811663800</w:t>
            </w:r>
          </w:p>
        </w:tc>
        <w:tc>
          <w:tcPr>
            <w:tcW w:w="2268" w:type="dxa"/>
            <w:tcBorders>
              <w:top w:val="single" w:sz="4" w:space="0" w:color="auto"/>
              <w:left w:val="single" w:sz="4" w:space="0" w:color="auto"/>
              <w:bottom w:val="single" w:sz="4" w:space="0" w:color="auto"/>
              <w:right w:val="single" w:sz="4" w:space="0" w:color="auto"/>
            </w:tcBorders>
          </w:tcPr>
          <w:p w:rsidR="00EC653B" w:rsidRPr="00150F56" w:rsidRDefault="00EC653B" w:rsidP="00150F56">
            <w:pPr>
              <w:rPr>
                <w:color w:val="000000"/>
                <w:sz w:val="20"/>
                <w:szCs w:val="20"/>
                <w:lang w:eastAsia="en-US"/>
              </w:rPr>
            </w:pPr>
            <w:r w:rsidRPr="00150F56">
              <w:rPr>
                <w:color w:val="000000"/>
                <w:sz w:val="20"/>
                <w:szCs w:val="20"/>
                <w:lang w:eastAsia="en-US"/>
              </w:rPr>
              <w:t xml:space="preserve">Ботинки мужские утепленные с высокими берцами с защитным клапаном кожаные с ударопрочным </w:t>
            </w:r>
            <w:proofErr w:type="spellStart"/>
            <w:r w:rsidRPr="00150F56">
              <w:rPr>
                <w:color w:val="000000"/>
                <w:sz w:val="20"/>
                <w:szCs w:val="20"/>
                <w:lang w:eastAsia="en-US"/>
              </w:rPr>
              <w:t>подноском</w:t>
            </w:r>
            <w:proofErr w:type="spellEnd"/>
            <w:r w:rsidRPr="00150F56">
              <w:rPr>
                <w:color w:val="000000"/>
                <w:sz w:val="20"/>
                <w:szCs w:val="20"/>
                <w:lang w:eastAsia="en-US"/>
              </w:rPr>
              <w:t xml:space="preserve"> 200 </w:t>
            </w:r>
            <w:proofErr w:type="spellStart"/>
            <w:r w:rsidRPr="00150F56">
              <w:rPr>
                <w:color w:val="000000"/>
                <w:sz w:val="20"/>
                <w:szCs w:val="20"/>
                <w:lang w:eastAsia="en-US"/>
              </w:rPr>
              <w:t>дж</w:t>
            </w:r>
            <w:proofErr w:type="spellEnd"/>
            <w:r w:rsidRPr="00150F56">
              <w:rPr>
                <w:color w:val="000000"/>
                <w:sz w:val="20"/>
                <w:szCs w:val="20"/>
                <w:lang w:eastAsia="en-US"/>
              </w:rPr>
              <w:t xml:space="preserve"> на подошве из нитрильной резины для сварщиков</w:t>
            </w:r>
          </w:p>
        </w:tc>
        <w:tc>
          <w:tcPr>
            <w:tcW w:w="851" w:type="dxa"/>
            <w:tcBorders>
              <w:top w:val="single" w:sz="4" w:space="0" w:color="auto"/>
              <w:left w:val="single" w:sz="4" w:space="0" w:color="auto"/>
              <w:bottom w:val="single" w:sz="4" w:space="0" w:color="auto"/>
              <w:right w:val="single" w:sz="4" w:space="0" w:color="auto"/>
            </w:tcBorders>
            <w:vAlign w:val="bottom"/>
          </w:tcPr>
          <w:p w:rsidR="00EC653B" w:rsidRPr="00150F56" w:rsidRDefault="00EC653B" w:rsidP="00150F56">
            <w:pPr>
              <w:rPr>
                <w:color w:val="000000"/>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C653B" w:rsidRPr="00150F56" w:rsidRDefault="00EC653B" w:rsidP="00150F56">
            <w:pPr>
              <w:rPr>
                <w:color w:val="000000"/>
                <w:sz w:val="20"/>
                <w:szCs w:val="20"/>
                <w:lang w:val="en-US" w:eastAsia="en-US"/>
              </w:rPr>
            </w:pPr>
            <w:r w:rsidRPr="00150F56">
              <w:rPr>
                <w:color w:val="000000"/>
                <w:sz w:val="20"/>
                <w:szCs w:val="20"/>
                <w:lang w:val="en-US" w:eastAsia="en-US"/>
              </w:rPr>
              <w:t>ПАР</w:t>
            </w:r>
          </w:p>
        </w:tc>
        <w:tc>
          <w:tcPr>
            <w:tcW w:w="993"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0"/>
                <w:szCs w:val="20"/>
                <w:lang w:val="en-US" w:eastAsia="en-US"/>
              </w:rPr>
            </w:pPr>
            <w:r w:rsidRPr="00150F56">
              <w:rPr>
                <w:color w:val="000000"/>
                <w:sz w:val="20"/>
                <w:szCs w:val="20"/>
                <w:lang w:val="en-US" w:eastAsia="en-US"/>
              </w:rPr>
              <w:t>5</w:t>
            </w:r>
          </w:p>
        </w:tc>
        <w:tc>
          <w:tcPr>
            <w:tcW w:w="1984"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2"/>
                <w:szCs w:val="30"/>
                <w:lang w:eastAsia="en-US"/>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2"/>
                <w:szCs w:val="22"/>
                <w:lang w:eastAsia="en-US"/>
              </w:rPr>
            </w:pPr>
          </w:p>
        </w:tc>
      </w:tr>
      <w:tr w:rsidR="00EC653B" w:rsidRPr="00150F56" w:rsidTr="00EC653B">
        <w:trPr>
          <w:trHeight w:val="404"/>
        </w:trPr>
        <w:tc>
          <w:tcPr>
            <w:tcW w:w="568" w:type="dxa"/>
            <w:tcBorders>
              <w:top w:val="single" w:sz="4" w:space="0" w:color="auto"/>
              <w:left w:val="single" w:sz="4" w:space="0" w:color="auto"/>
              <w:bottom w:val="single" w:sz="4" w:space="0" w:color="auto"/>
              <w:right w:val="single" w:sz="4" w:space="0" w:color="auto"/>
            </w:tcBorders>
          </w:tcPr>
          <w:p w:rsidR="00EC653B" w:rsidRPr="00150F56" w:rsidRDefault="00EC653B" w:rsidP="00150F56">
            <w:pPr>
              <w:spacing w:after="160" w:line="259" w:lineRule="auto"/>
              <w:jc w:val="center"/>
              <w:rPr>
                <w:rFonts w:ascii="Sylfaen" w:eastAsia="Calibri" w:hAnsi="Sylfaen"/>
                <w:lang w:val="en-US"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EC653B" w:rsidRPr="00EC653B" w:rsidRDefault="00EC653B" w:rsidP="00150F56">
            <w:pPr>
              <w:jc w:val="center"/>
              <w:rPr>
                <w:b/>
                <w:color w:val="000000"/>
                <w:lang w:eastAsia="en-US"/>
              </w:rPr>
            </w:pPr>
            <w:r w:rsidRPr="00EC653B">
              <w:rPr>
                <w:b/>
                <w:color w:val="000000"/>
                <w:lang w:eastAsia="en-US"/>
              </w:rPr>
              <w:t>Итого</w:t>
            </w:r>
            <w:r>
              <w:rPr>
                <w:b/>
                <w:color w:val="000000"/>
                <w:lang w:eastAsia="en-US"/>
              </w:rPr>
              <w:t xml:space="preserve"> </w:t>
            </w:r>
          </w:p>
        </w:tc>
        <w:tc>
          <w:tcPr>
            <w:tcW w:w="2268" w:type="dxa"/>
            <w:tcBorders>
              <w:top w:val="single" w:sz="4" w:space="0" w:color="auto"/>
              <w:left w:val="single" w:sz="4" w:space="0" w:color="auto"/>
              <w:bottom w:val="single" w:sz="4" w:space="0" w:color="auto"/>
              <w:right w:val="single" w:sz="4" w:space="0" w:color="auto"/>
            </w:tcBorders>
          </w:tcPr>
          <w:p w:rsidR="00EC653B" w:rsidRPr="00150F56" w:rsidRDefault="00EC653B" w:rsidP="00150F56">
            <w:pPr>
              <w:rPr>
                <w:rFonts w:ascii="Calibri" w:hAnsi="Calibri" w:cs="Calibri"/>
                <w:color w:val="000000"/>
                <w:sz w:val="20"/>
                <w:szCs w:val="20"/>
                <w:lang w:eastAsia="en-US"/>
              </w:rPr>
            </w:pPr>
          </w:p>
        </w:tc>
        <w:tc>
          <w:tcPr>
            <w:tcW w:w="851" w:type="dxa"/>
            <w:tcBorders>
              <w:top w:val="single" w:sz="4" w:space="0" w:color="auto"/>
              <w:left w:val="single" w:sz="4" w:space="0" w:color="auto"/>
              <w:bottom w:val="single" w:sz="4" w:space="0" w:color="auto"/>
              <w:right w:val="single" w:sz="4" w:space="0" w:color="auto"/>
            </w:tcBorders>
            <w:vAlign w:val="bottom"/>
          </w:tcPr>
          <w:p w:rsidR="00EC653B" w:rsidRPr="00150F56" w:rsidRDefault="00EC653B" w:rsidP="00150F56">
            <w:pPr>
              <w:rPr>
                <w:rFonts w:ascii="Calibri" w:hAnsi="Calibri" w:cs="Calibri"/>
                <w:color w:val="000000"/>
                <w:sz w:val="20"/>
                <w:lang w:eastAsia="en-US"/>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C653B" w:rsidRPr="00150F56" w:rsidRDefault="00EC653B" w:rsidP="00150F56">
            <w:pPr>
              <w:rPr>
                <w:rFonts w:ascii="Calibri" w:hAnsi="Calibri" w:cs="Calibri"/>
                <w:color w:val="000000"/>
                <w:sz w:val="22"/>
                <w:lang w:eastAsia="en-US"/>
              </w:rPr>
            </w:pPr>
          </w:p>
        </w:tc>
        <w:tc>
          <w:tcPr>
            <w:tcW w:w="993" w:type="dxa"/>
            <w:tcBorders>
              <w:top w:val="single" w:sz="4" w:space="0" w:color="auto"/>
              <w:left w:val="nil"/>
              <w:bottom w:val="single" w:sz="4" w:space="0" w:color="auto"/>
              <w:right w:val="single" w:sz="4" w:space="0" w:color="auto"/>
            </w:tcBorders>
            <w:shd w:val="clear" w:color="auto" w:fill="auto"/>
          </w:tcPr>
          <w:p w:rsidR="00EC653B" w:rsidRPr="00150F56" w:rsidRDefault="00EC653B" w:rsidP="00150F56">
            <w:pPr>
              <w:jc w:val="right"/>
              <w:rPr>
                <w:rFonts w:ascii="Calibri" w:hAnsi="Calibri" w:cs="Calibri"/>
                <w:color w:val="000000"/>
                <w:sz w:val="22"/>
                <w:lang w:eastAsia="en-US"/>
              </w:rPr>
            </w:pPr>
          </w:p>
        </w:tc>
        <w:tc>
          <w:tcPr>
            <w:tcW w:w="1984"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2"/>
                <w:szCs w:val="30"/>
                <w:lang w:eastAsia="en-US"/>
              </w:rPr>
            </w:pPr>
          </w:p>
        </w:tc>
        <w:tc>
          <w:tcPr>
            <w:tcW w:w="1985" w:type="dxa"/>
            <w:tcBorders>
              <w:top w:val="single" w:sz="4" w:space="0" w:color="auto"/>
              <w:left w:val="nil"/>
              <w:bottom w:val="single" w:sz="4" w:space="0" w:color="auto"/>
              <w:right w:val="single" w:sz="4" w:space="0" w:color="auto"/>
            </w:tcBorders>
            <w:shd w:val="clear" w:color="auto" w:fill="auto"/>
            <w:vAlign w:val="center"/>
          </w:tcPr>
          <w:p w:rsidR="00EC653B" w:rsidRPr="00150F56" w:rsidRDefault="00EC653B" w:rsidP="00150F56">
            <w:pPr>
              <w:jc w:val="center"/>
              <w:rPr>
                <w:color w:val="000000"/>
                <w:sz w:val="22"/>
                <w:szCs w:val="22"/>
                <w:lang w:eastAsia="en-US"/>
              </w:rPr>
            </w:pPr>
          </w:p>
        </w:tc>
      </w:tr>
    </w:tbl>
    <w:p w:rsidR="00150F56" w:rsidRPr="00150F56" w:rsidRDefault="00150F56" w:rsidP="00150F56">
      <w:pPr>
        <w:shd w:val="clear" w:color="auto" w:fill="FFFFFF" w:themeFill="background1"/>
        <w:rPr>
          <w:lang w:eastAsia="en-US"/>
        </w:rPr>
      </w:pPr>
      <w:r w:rsidRPr="00150F56">
        <w:rPr>
          <w:rFonts w:ascii="Sylfaen" w:eastAsiaTheme="minorHAnsi" w:hAnsi="Sylfaen"/>
          <w:noProof/>
          <w:sz w:val="20"/>
          <w:szCs w:val="20"/>
          <w:lang w:val="hy-AM" w:eastAsia="hy-AM"/>
        </w:rPr>
        <mc:AlternateContent>
          <mc:Choice Requires="wps">
            <w:drawing>
              <wp:anchor distT="0" distB="0" distL="114300" distR="114300" simplePos="0" relativeHeight="251685888" behindDoc="0" locked="0" layoutInCell="1" allowOverlap="1" wp14:anchorId="5239F46C" wp14:editId="1462B9AA">
                <wp:simplePos x="0" y="0"/>
                <wp:positionH relativeFrom="margin">
                  <wp:posOffset>97155</wp:posOffset>
                </wp:positionH>
                <wp:positionV relativeFrom="paragraph">
                  <wp:posOffset>213995</wp:posOffset>
                </wp:positionV>
                <wp:extent cx="2809875" cy="2000250"/>
                <wp:effectExtent l="0" t="0" r="28575" b="19050"/>
                <wp:wrapNone/>
                <wp:docPr id="1"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9875" cy="200025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35138" w:rsidRDefault="00A35138" w:rsidP="00150F56">
                            <w:pPr>
                              <w:jc w:val="center"/>
                              <w:rPr>
                                <w:rFonts w:ascii="Sylfaen" w:hAnsi="Sylfaen"/>
                                <w:b/>
                                <w:sz w:val="22"/>
                                <w:szCs w:val="22"/>
                              </w:rPr>
                            </w:pPr>
                          </w:p>
                          <w:p w:rsidR="00A35138" w:rsidRPr="00862DED" w:rsidRDefault="00A35138" w:rsidP="00150F5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35138" w:rsidRPr="00D24B01" w:rsidRDefault="00A35138" w:rsidP="00150F56">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35138" w:rsidRPr="00862DED" w:rsidRDefault="00A35138" w:rsidP="00150F5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35138" w:rsidRPr="00862DED" w:rsidRDefault="00A35138" w:rsidP="00150F5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35138" w:rsidRDefault="00A35138" w:rsidP="00150F56">
                            <w:pPr>
                              <w:rPr>
                                <w:rFonts w:ascii="Sylfaen" w:hAnsi="Sylfaen" w:cs="Sylfaen"/>
                                <w:sz w:val="22"/>
                                <w:szCs w:val="22"/>
                                <w:lang w:val="hy-AM" w:bidi="he-IL"/>
                              </w:rPr>
                            </w:pPr>
                          </w:p>
                          <w:p w:rsidR="00A35138" w:rsidRPr="00862DED" w:rsidRDefault="00A35138" w:rsidP="00150F56">
                            <w:pPr>
                              <w:rPr>
                                <w:rFonts w:ascii="Sylfaen" w:hAnsi="Sylfaen" w:cs="Sylfaen"/>
                                <w:sz w:val="22"/>
                                <w:szCs w:val="22"/>
                                <w:lang w:val="hy-AM" w:bidi="he-IL"/>
                              </w:rPr>
                            </w:pPr>
                          </w:p>
                          <w:p w:rsidR="00A35138" w:rsidRPr="00862DED" w:rsidRDefault="00A35138" w:rsidP="00150F5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35138" w:rsidRPr="00862DED" w:rsidRDefault="00A35138" w:rsidP="00150F5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35138" w:rsidRPr="00862DED" w:rsidRDefault="00A35138" w:rsidP="00150F56">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239F46C" id="_x0000_s1029" type="#_x0000_t202" style="position:absolute;margin-left:7.65pt;margin-top:16.85pt;width:221.25pt;height:15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" strokecolor="white" strokeweight="1pt">
                <v:stroke dashstyle="dash"/>
                <v:shadow color="#868686"/>
                <v:textbox>
                  <w:txbxContent>
                    <w:p w:rsidR="00A35138" w:rsidRDefault="00A35138" w:rsidP="00150F56">
                      <w:pPr>
                        <w:jc w:val="center"/>
                        <w:rPr>
                          <w:rFonts w:ascii="Sylfaen" w:hAnsi="Sylfaen"/>
                          <w:b/>
                          <w:sz w:val="22"/>
                          <w:szCs w:val="22"/>
                        </w:rPr>
                      </w:pPr>
                    </w:p>
                    <w:p w:rsidR="00A35138" w:rsidRPr="00862DED" w:rsidRDefault="00A35138" w:rsidP="00150F56">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A35138" w:rsidRPr="00D24B01" w:rsidRDefault="00A35138" w:rsidP="00150F56">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A35138" w:rsidRPr="00862DED" w:rsidRDefault="00A35138" w:rsidP="00150F56">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A35138" w:rsidRPr="00862DED" w:rsidRDefault="00A35138" w:rsidP="00150F56">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A35138" w:rsidRDefault="00A35138" w:rsidP="00150F56">
                      <w:pPr>
                        <w:rPr>
                          <w:rFonts w:ascii="Sylfaen" w:hAnsi="Sylfaen" w:cs="Sylfaen"/>
                          <w:sz w:val="22"/>
                          <w:szCs w:val="22"/>
                          <w:lang w:val="hy-AM" w:bidi="he-IL"/>
                        </w:rPr>
                      </w:pPr>
                    </w:p>
                    <w:p w:rsidR="00A35138" w:rsidRPr="00862DED" w:rsidRDefault="00A35138" w:rsidP="00150F56">
                      <w:pPr>
                        <w:rPr>
                          <w:rFonts w:ascii="Sylfaen" w:hAnsi="Sylfaen" w:cs="Sylfaen"/>
                          <w:sz w:val="22"/>
                          <w:szCs w:val="22"/>
                          <w:lang w:val="hy-AM" w:bidi="he-IL"/>
                        </w:rPr>
                      </w:pPr>
                    </w:p>
                    <w:p w:rsidR="00A35138" w:rsidRPr="00862DED" w:rsidRDefault="00A35138" w:rsidP="00150F56">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A35138" w:rsidRPr="00862DED" w:rsidRDefault="00A35138" w:rsidP="00150F56">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A35138" w:rsidRPr="00862DED" w:rsidRDefault="00A35138" w:rsidP="00150F56">
                      <w:pPr>
                        <w:rPr>
                          <w:rFonts w:ascii="Sylfaen" w:hAnsi="Sylfaen"/>
                          <w:lang w:val="hy-AM"/>
                        </w:rPr>
                      </w:pPr>
                    </w:p>
                  </w:txbxContent>
                </v:textbox>
                <w10:wrap anchorx="margin"/>
              </v:shape>
            </w:pict>
          </mc:Fallback>
        </mc:AlternateContent>
      </w:r>
    </w:p>
    <w:p w:rsidR="00150F56" w:rsidRPr="00150F56" w:rsidRDefault="00150F56" w:rsidP="00150F56">
      <w:pPr>
        <w:rPr>
          <w:lang w:eastAsia="en-US"/>
        </w:rPr>
      </w:pPr>
    </w:p>
    <w:p w:rsidR="00150F56" w:rsidRPr="00150F56" w:rsidRDefault="00150F56" w:rsidP="00150F56">
      <w:pPr>
        <w:rPr>
          <w:lang w:eastAsia="en-US"/>
        </w:rPr>
      </w:pPr>
      <w:r w:rsidRPr="00150F56">
        <w:rPr>
          <w:rFonts w:ascii="Sylfaen" w:eastAsiaTheme="minorHAnsi" w:hAnsi="Sylfaen"/>
          <w:noProof/>
          <w:sz w:val="20"/>
          <w:szCs w:val="20"/>
          <w:lang w:val="hy-AM" w:eastAsia="hy-AM"/>
        </w:rPr>
        <mc:AlternateContent>
          <mc:Choice Requires="wps">
            <w:drawing>
              <wp:anchor distT="0" distB="0" distL="114300" distR="114300" simplePos="0" relativeHeight="251686912" behindDoc="0" locked="0" layoutInCell="1" allowOverlap="1" wp14:anchorId="2A796DD9" wp14:editId="0F77F56D">
                <wp:simplePos x="0" y="0"/>
                <wp:positionH relativeFrom="margin">
                  <wp:align>right</wp:align>
                </wp:positionH>
                <wp:positionV relativeFrom="paragraph">
                  <wp:posOffset>6350</wp:posOffset>
                </wp:positionV>
                <wp:extent cx="2724150" cy="1934210"/>
                <wp:effectExtent l="0" t="0" r="19050" b="27940"/>
                <wp:wrapNone/>
                <wp:docPr id="2"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724150" cy="1934210"/>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35138" w:rsidRPr="00862DED" w:rsidRDefault="00A35138" w:rsidP="00150F5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35138" w:rsidRDefault="00A35138" w:rsidP="00150F5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35138" w:rsidRPr="00ED5A97" w:rsidRDefault="00A35138" w:rsidP="00150F56">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35138" w:rsidRPr="00ED0878" w:rsidRDefault="00A35138" w:rsidP="00150F5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35138" w:rsidRPr="00ED0878" w:rsidRDefault="00A35138" w:rsidP="00150F56">
                            <w:pPr>
                              <w:jc w:val="center"/>
                              <w:rPr>
                                <w:rFonts w:ascii="Sylfaen" w:hAnsi="Sylfaen"/>
                                <w:sz w:val="22"/>
                                <w:szCs w:val="22"/>
                                <w:lang w:val="hy-AM" w:bidi="he-IL"/>
                              </w:rPr>
                            </w:pPr>
                          </w:p>
                          <w:p w:rsidR="00A35138" w:rsidRPr="00AF52BE" w:rsidRDefault="00A35138" w:rsidP="00150F56">
                            <w:pPr>
                              <w:shd w:val="clear" w:color="auto" w:fill="FFFFFF"/>
                              <w:jc w:val="center"/>
                              <w:outlineLvl w:val="0"/>
                              <w:rPr>
                                <w:rFonts w:ascii="Sylfaen" w:hAnsi="Sylfaen" w:cs="Sylfaen"/>
                                <w:sz w:val="22"/>
                                <w:szCs w:val="22"/>
                                <w:lang w:val="hy-AM" w:bidi="he-IL"/>
                              </w:rPr>
                            </w:pPr>
                          </w:p>
                          <w:p w:rsidR="00A35138" w:rsidRPr="00AF52BE" w:rsidRDefault="00A35138" w:rsidP="00150F5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35138" w:rsidRPr="00171CC9" w:rsidRDefault="00A35138" w:rsidP="00150F5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35138" w:rsidRPr="00862DED" w:rsidRDefault="00A35138" w:rsidP="00150F5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35138" w:rsidRPr="00A817E5" w:rsidRDefault="00A35138" w:rsidP="00150F56">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796DD9" id="_x0000_s1030" type="#_x0000_t202" style="position:absolute;margin-left:163.3pt;margin-top:.5pt;width:214.5pt;height:152.3pt;flip:y;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" strokecolor="white" strokeweight="1pt">
                <v:stroke dashstyle="dash"/>
                <v:shadow color="#868686"/>
                <v:textbox>
                  <w:txbxContent>
                    <w:p w:rsidR="00A35138" w:rsidRPr="00862DED" w:rsidRDefault="00A35138" w:rsidP="00150F56">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A35138" w:rsidRDefault="00A35138" w:rsidP="00150F56">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A35138" w:rsidRPr="00ED5A97" w:rsidRDefault="00A35138" w:rsidP="00150F56">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A35138" w:rsidRPr="00ED0878" w:rsidRDefault="00A35138" w:rsidP="00150F56">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A35138" w:rsidRPr="00ED0878" w:rsidRDefault="00A35138" w:rsidP="00150F56">
                      <w:pPr>
                        <w:jc w:val="center"/>
                        <w:rPr>
                          <w:rFonts w:ascii="Sylfaen" w:hAnsi="Sylfaen"/>
                          <w:sz w:val="22"/>
                          <w:szCs w:val="22"/>
                          <w:lang w:val="hy-AM" w:bidi="he-IL"/>
                        </w:rPr>
                      </w:pPr>
                    </w:p>
                    <w:p w:rsidR="00A35138" w:rsidRPr="00AF52BE" w:rsidRDefault="00A35138" w:rsidP="00150F56">
                      <w:pPr>
                        <w:shd w:val="clear" w:color="auto" w:fill="FFFFFF"/>
                        <w:jc w:val="center"/>
                        <w:outlineLvl w:val="0"/>
                        <w:rPr>
                          <w:rFonts w:ascii="Sylfaen" w:hAnsi="Sylfaen" w:cs="Sylfaen"/>
                          <w:sz w:val="22"/>
                          <w:szCs w:val="22"/>
                          <w:lang w:val="hy-AM" w:bidi="he-IL"/>
                        </w:rPr>
                      </w:pPr>
                    </w:p>
                    <w:p w:rsidR="00A35138" w:rsidRPr="00AF52BE" w:rsidRDefault="00A35138" w:rsidP="00150F56">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A35138" w:rsidRPr="00171CC9" w:rsidRDefault="00A35138" w:rsidP="00150F56">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A35138" w:rsidRPr="00862DED" w:rsidRDefault="00A35138" w:rsidP="00150F56">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A35138" w:rsidRPr="00A817E5" w:rsidRDefault="00A35138" w:rsidP="00150F56">
                      <w:pPr>
                        <w:rPr>
                          <w:lang w:val="hy-AM"/>
                        </w:rPr>
                      </w:pPr>
                    </w:p>
                  </w:txbxContent>
                </v:textbox>
                <w10:wrap anchorx="margin"/>
              </v:shape>
            </w:pict>
          </mc:Fallback>
        </mc:AlternateContent>
      </w:r>
    </w:p>
    <w:p w:rsidR="00150F56" w:rsidRPr="00150F56" w:rsidRDefault="00150F56" w:rsidP="00150F56">
      <w:pPr>
        <w:tabs>
          <w:tab w:val="left" w:pos="6780"/>
        </w:tabs>
        <w:rPr>
          <w:lang w:eastAsia="en-US"/>
        </w:rPr>
      </w:pPr>
      <w:r w:rsidRPr="00150F56">
        <w:rPr>
          <w:lang w:eastAsia="en-US"/>
        </w:rPr>
        <w:tab/>
        <w:t xml:space="preserve">                                                                </w:t>
      </w: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rPr>
          <w:lang w:eastAsia="en-US"/>
        </w:rPr>
      </w:pPr>
    </w:p>
    <w:p w:rsidR="00150F56" w:rsidRPr="00150F56" w:rsidRDefault="00150F56" w:rsidP="00150F56">
      <w:pPr>
        <w:shd w:val="clear" w:color="auto" w:fill="FFFFFF" w:themeFill="background1"/>
        <w:rPr>
          <w:rFonts w:ascii="Sylfaen" w:hAnsi="Sylfaen"/>
          <w:sz w:val="16"/>
          <w:szCs w:val="16"/>
          <w:lang w:eastAsia="en-US"/>
        </w:rPr>
      </w:pPr>
      <w:r w:rsidRPr="00150F56">
        <w:rPr>
          <w:lang w:eastAsia="en-US"/>
        </w:rPr>
        <w:tab/>
      </w:r>
    </w:p>
    <w:p w:rsidR="00150F56" w:rsidRPr="00150F56" w:rsidRDefault="00150F56" w:rsidP="00150F56">
      <w:pPr>
        <w:shd w:val="clear" w:color="auto" w:fill="FFFFFF" w:themeFill="background1"/>
        <w:rPr>
          <w:rFonts w:ascii="Sylfaen" w:eastAsiaTheme="minorHAnsi" w:hAnsi="Sylfaen"/>
          <w:color w:val="000000" w:themeColor="text1"/>
          <w:sz w:val="16"/>
          <w:szCs w:val="16"/>
          <w:lang w:eastAsia="en-US"/>
        </w:rPr>
      </w:pPr>
      <w:r w:rsidRPr="00150F56">
        <w:rPr>
          <w:rFonts w:ascii="Sylfaen" w:hAnsi="Sylfaen"/>
          <w:sz w:val="16"/>
          <w:szCs w:val="16"/>
          <w:lang w:eastAsia="en-US"/>
        </w:rPr>
        <w:t>Координатор ЗАО «ЮКЖД»</w:t>
      </w:r>
      <w:r w:rsidRPr="00150F56">
        <w:rPr>
          <w:rFonts w:ascii="Sylfaen" w:hAnsi="Sylfaen"/>
          <w:sz w:val="16"/>
          <w:szCs w:val="16"/>
          <w:lang w:val="hy-AM" w:eastAsia="en-US"/>
        </w:rPr>
        <w:t>:</w:t>
      </w:r>
      <w:r w:rsidRPr="00150F56">
        <w:rPr>
          <w:rFonts w:ascii="Sylfaen" w:hAnsi="Sylfaen"/>
          <w:sz w:val="16"/>
          <w:szCs w:val="16"/>
          <w:lang w:eastAsia="en-US"/>
        </w:rPr>
        <w:t xml:space="preserve"> </w:t>
      </w:r>
      <w:r w:rsidRPr="00150F56">
        <w:rPr>
          <w:rFonts w:ascii="Sylfaen" w:hAnsi="Sylfaen"/>
          <w:i/>
          <w:color w:val="1F4E79" w:themeColor="accent1" w:themeShade="80"/>
          <w:sz w:val="16"/>
          <w:szCs w:val="16"/>
          <w:lang w:eastAsia="en-US"/>
        </w:rPr>
        <w:t>Наименование дирекции</w:t>
      </w:r>
      <w:r w:rsidRPr="00150F56">
        <w:rPr>
          <w:rFonts w:ascii="Sylfaen" w:eastAsia="Calibri" w:hAnsi="Sylfaen"/>
          <w:color w:val="1F4E79" w:themeColor="accent1" w:themeShade="80"/>
          <w:sz w:val="16"/>
          <w:szCs w:val="16"/>
          <w:lang w:eastAsia="en-US"/>
        </w:rPr>
        <w:t xml:space="preserve">: </w:t>
      </w:r>
    </w:p>
    <w:p w:rsidR="00184B15" w:rsidRPr="008F1CF1" w:rsidRDefault="00150F56" w:rsidP="005703AB">
      <w:pPr>
        <w:shd w:val="clear" w:color="auto" w:fill="FFFFFF" w:themeFill="background1"/>
        <w:rPr>
          <w:rFonts w:ascii="Sylfaen" w:hAnsi="Sylfaen"/>
          <w:sz w:val="20"/>
          <w:szCs w:val="20"/>
        </w:rPr>
      </w:pPr>
      <w:r w:rsidRPr="00150F56">
        <w:rPr>
          <w:rFonts w:ascii="Sylfaen" w:eastAsia="Calibri" w:hAnsi="Sylfaen"/>
          <w:i/>
          <w:color w:val="1F4E79" w:themeColor="accent1" w:themeShade="80"/>
          <w:sz w:val="16"/>
          <w:szCs w:val="16"/>
          <w:lang w:eastAsia="en-US"/>
        </w:rPr>
        <w:t>Ф.И.О. координатора</w:t>
      </w:r>
      <w:r w:rsidRPr="00150F56">
        <w:rPr>
          <w:rFonts w:ascii="Sylfaen" w:eastAsia="Calibri" w:hAnsi="Sylfaen"/>
          <w:sz w:val="16"/>
          <w:szCs w:val="16"/>
          <w:lang w:eastAsia="en-US"/>
        </w:rPr>
        <w:t>____________</w:t>
      </w:r>
      <w:r w:rsidRPr="00150F56">
        <w:rPr>
          <w:rFonts w:ascii="Sylfaen" w:eastAsiaTheme="minorHAnsi" w:hAnsi="Sylfaen"/>
          <w:color w:val="000000" w:themeColor="text1"/>
          <w:sz w:val="16"/>
          <w:szCs w:val="16"/>
          <w:lang w:eastAsia="en-US"/>
        </w:rPr>
        <w:t xml:space="preserve"> </w:t>
      </w:r>
    </w:p>
    <w:sectPr w:rsidR="00184B15" w:rsidRPr="008F1CF1" w:rsidSect="006D432B">
      <w:headerReference w:type="default" r:id="rId17"/>
      <w:footerReference w:type="default" r:id="rId18"/>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5138" w:rsidRDefault="00A35138" w:rsidP="0064449E">
      <w:r>
        <w:separator/>
      </w:r>
    </w:p>
  </w:endnote>
  <w:endnote w:type="continuationSeparator" w:id="0">
    <w:p w:rsidR="00A35138" w:rsidRDefault="00A35138"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3"/>
      <w:jc w:val="right"/>
    </w:pPr>
  </w:p>
  <w:p w:rsidR="00A35138" w:rsidRDefault="00A35138">
    <w:pPr>
      <w:pStyle w:val="af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3"/>
      <w:jc w:val="right"/>
    </w:pPr>
  </w:p>
  <w:p w:rsidR="00A35138" w:rsidRDefault="00A35138">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5138" w:rsidRDefault="00A35138" w:rsidP="0064449E">
      <w:r>
        <w:separator/>
      </w:r>
    </w:p>
  </w:footnote>
  <w:footnote w:type="continuationSeparator" w:id="0">
    <w:p w:rsidR="00A35138" w:rsidRDefault="00A35138" w:rsidP="0064449E">
      <w:r>
        <w:continuationSeparator/>
      </w:r>
    </w:p>
  </w:footnote>
  <w:footnote w:id="1">
    <w:p w:rsidR="00A35138" w:rsidRPr="00205C38" w:rsidRDefault="00A35138" w:rsidP="008633EF">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35138" w:rsidRPr="00C15AE2" w:rsidRDefault="00A35138" w:rsidP="00EC2865">
      <w:pPr>
        <w:pStyle w:val="a8"/>
        <w:rPr>
          <w:i/>
        </w:rPr>
      </w:pPr>
      <w:r>
        <w:rPr>
          <w:rStyle w:val="a7"/>
        </w:rPr>
        <w:footnoteRef/>
      </w:r>
      <w:r>
        <w:t xml:space="preserve"> </w:t>
      </w:r>
      <w:r w:rsidRPr="00734234">
        <w:rPr>
          <w:i/>
        </w:rPr>
        <w:t>В случае если участник не является плательщиком НДС, то должен указать цену в соответствии с действующим в отношении его режимом налогообложения</w:t>
      </w:r>
      <w:r>
        <w:rPr>
          <w: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1"/>
      <w:jc w:val="center"/>
    </w:pPr>
    <w:r>
      <w:fldChar w:fldCharType="begin"/>
    </w:r>
    <w:r>
      <w:instrText xml:space="preserve"> PAGE   \* MERGEFORMAT </w:instrText>
    </w:r>
    <w:r>
      <w:fldChar w:fldCharType="separate"/>
    </w:r>
    <w:r>
      <w:rPr>
        <w:noProof/>
      </w:rPr>
      <w:t>7</w:t>
    </w:r>
    <w:r>
      <w:fldChar w:fldCharType="end"/>
    </w:r>
  </w:p>
  <w:p w:rsidR="00A35138" w:rsidRDefault="00A35138">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1"/>
      <w:jc w:val="center"/>
    </w:pPr>
    <w:r>
      <w:fldChar w:fldCharType="begin"/>
    </w:r>
    <w:r>
      <w:instrText xml:space="preserve"> PAGE   \* MERGEFORMAT </w:instrText>
    </w:r>
    <w:r>
      <w:fldChar w:fldCharType="separate"/>
    </w:r>
    <w:r w:rsidR="00C16077">
      <w:rPr>
        <w:noProof/>
      </w:rPr>
      <w:t>32</w:t>
    </w:r>
    <w:r>
      <w:fldChar w:fldCharType="end"/>
    </w:r>
  </w:p>
  <w:p w:rsidR="00A35138" w:rsidRDefault="00A35138">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1"/>
      <w:jc w:val="center"/>
    </w:pPr>
    <w:r>
      <w:fldChar w:fldCharType="begin"/>
    </w:r>
    <w:r>
      <w:instrText xml:space="preserve"> PAGE   \* MERGEFORMAT </w:instrText>
    </w:r>
    <w:r>
      <w:fldChar w:fldCharType="separate"/>
    </w:r>
    <w:r w:rsidR="00C16077">
      <w:rPr>
        <w:noProof/>
      </w:rPr>
      <w:t>5</w:t>
    </w:r>
    <w:r>
      <w:fldChar w:fldCharType="end"/>
    </w:r>
  </w:p>
  <w:p w:rsidR="00A35138" w:rsidRPr="00345A79" w:rsidRDefault="00A35138"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1"/>
      <w:jc w:val="center"/>
    </w:pPr>
  </w:p>
  <w:p w:rsidR="00A35138" w:rsidRDefault="00A35138"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1"/>
    </w:pPr>
    <w:r>
      <w:t xml:space="preserve">                                    </w:t>
    </w:r>
    <w:r>
      <w:tab/>
    </w:r>
    <w:r>
      <w:tab/>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5138" w:rsidRDefault="00A35138">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AA05995"/>
    <w:multiLevelType w:val="hybridMultilevel"/>
    <w:tmpl w:val="C36EE67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23C9E"/>
    <w:multiLevelType w:val="multilevel"/>
    <w:tmpl w:val="6EA0682E"/>
    <w:lvl w:ilvl="0">
      <w:start w:val="2"/>
      <w:numFmt w:val="decimal"/>
      <w:lvlText w:val="%1."/>
      <w:lvlJc w:val="left"/>
      <w:pPr>
        <w:ind w:left="810" w:hanging="810"/>
      </w:pPr>
      <w:rPr>
        <w:rFonts w:hint="default"/>
      </w:rPr>
    </w:lvl>
    <w:lvl w:ilvl="1">
      <w:start w:val="13"/>
      <w:numFmt w:val="decimal"/>
      <w:lvlText w:val="%1.%2."/>
      <w:lvlJc w:val="left"/>
      <w:pPr>
        <w:ind w:left="1306" w:hanging="810"/>
      </w:pPr>
      <w:rPr>
        <w:rFonts w:hint="default"/>
      </w:rPr>
    </w:lvl>
    <w:lvl w:ilvl="2">
      <w:start w:val="1"/>
      <w:numFmt w:val="decimal"/>
      <w:lvlText w:val="%1.%2.%3."/>
      <w:lvlJc w:val="left"/>
      <w:pPr>
        <w:ind w:left="1802" w:hanging="810"/>
      </w:pPr>
      <w:rPr>
        <w:rFonts w:hint="default"/>
        <w:sz w:val="28"/>
        <w:szCs w:val="28"/>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1"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14D31F92"/>
    <w:multiLevelType w:val="multilevel"/>
    <w:tmpl w:val="56A0C1AC"/>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1802"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2988"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2913FBB"/>
    <w:multiLevelType w:val="hybridMultilevel"/>
    <w:tmpl w:val="A04ACF54"/>
    <w:lvl w:ilvl="0" w:tplc="55BEE43A">
      <w:start w:val="1"/>
      <w:numFmt w:val="decimal"/>
      <w:lvlText w:val="%1."/>
      <w:lvlJc w:val="left"/>
      <w:pPr>
        <w:ind w:left="360" w:hanging="360"/>
      </w:pPr>
      <w:rPr>
        <w:color w:val="auto"/>
      </w:rPr>
    </w:lvl>
    <w:lvl w:ilvl="1" w:tplc="042B0019" w:tentative="1">
      <w:start w:val="1"/>
      <w:numFmt w:val="lowerLetter"/>
      <w:lvlText w:val="%2."/>
      <w:lvlJc w:val="left"/>
      <w:pPr>
        <w:ind w:left="1080" w:hanging="360"/>
      </w:pPr>
    </w:lvl>
    <w:lvl w:ilvl="2" w:tplc="042B001B" w:tentative="1">
      <w:start w:val="1"/>
      <w:numFmt w:val="lowerRoman"/>
      <w:lvlText w:val="%3."/>
      <w:lvlJc w:val="right"/>
      <w:pPr>
        <w:ind w:left="1800" w:hanging="180"/>
      </w:pPr>
    </w:lvl>
    <w:lvl w:ilvl="3" w:tplc="042B000F" w:tentative="1">
      <w:start w:val="1"/>
      <w:numFmt w:val="decimal"/>
      <w:lvlText w:val="%4."/>
      <w:lvlJc w:val="left"/>
      <w:pPr>
        <w:ind w:left="2520" w:hanging="360"/>
      </w:pPr>
    </w:lvl>
    <w:lvl w:ilvl="4" w:tplc="042B0019" w:tentative="1">
      <w:start w:val="1"/>
      <w:numFmt w:val="lowerLetter"/>
      <w:lvlText w:val="%5."/>
      <w:lvlJc w:val="left"/>
      <w:pPr>
        <w:ind w:left="3240" w:hanging="360"/>
      </w:pPr>
    </w:lvl>
    <w:lvl w:ilvl="5" w:tplc="042B001B" w:tentative="1">
      <w:start w:val="1"/>
      <w:numFmt w:val="lowerRoman"/>
      <w:lvlText w:val="%6."/>
      <w:lvlJc w:val="right"/>
      <w:pPr>
        <w:ind w:left="3960" w:hanging="180"/>
      </w:pPr>
    </w:lvl>
    <w:lvl w:ilvl="6" w:tplc="042B000F" w:tentative="1">
      <w:start w:val="1"/>
      <w:numFmt w:val="decimal"/>
      <w:lvlText w:val="%7."/>
      <w:lvlJc w:val="left"/>
      <w:pPr>
        <w:ind w:left="4680" w:hanging="360"/>
      </w:pPr>
    </w:lvl>
    <w:lvl w:ilvl="7" w:tplc="042B0019" w:tentative="1">
      <w:start w:val="1"/>
      <w:numFmt w:val="lowerLetter"/>
      <w:lvlText w:val="%8."/>
      <w:lvlJc w:val="left"/>
      <w:pPr>
        <w:ind w:left="5400" w:hanging="360"/>
      </w:pPr>
    </w:lvl>
    <w:lvl w:ilvl="8" w:tplc="042B001B" w:tentative="1">
      <w:start w:val="1"/>
      <w:numFmt w:val="lowerRoman"/>
      <w:lvlText w:val="%9."/>
      <w:lvlJc w:val="right"/>
      <w:pPr>
        <w:ind w:left="6120" w:hanging="180"/>
      </w:pPr>
    </w:lvl>
  </w:abstractNum>
  <w:abstractNum w:abstractNumId="23"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4"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23009BE"/>
    <w:multiLevelType w:val="hybridMultilevel"/>
    <w:tmpl w:val="A04ACF54"/>
    <w:lvl w:ilvl="0" w:tplc="55BEE43A">
      <w:start w:val="1"/>
      <w:numFmt w:val="decimal"/>
      <w:lvlText w:val="%1."/>
      <w:lvlJc w:val="left"/>
      <w:pPr>
        <w:ind w:left="360" w:hanging="360"/>
      </w:pPr>
      <w:rPr>
        <w:color w:val="auto"/>
      </w:rPr>
    </w:lvl>
    <w:lvl w:ilvl="1" w:tplc="042B0019" w:tentative="1">
      <w:start w:val="1"/>
      <w:numFmt w:val="lowerLetter"/>
      <w:lvlText w:val="%2."/>
      <w:lvlJc w:val="left"/>
      <w:pPr>
        <w:ind w:left="1080" w:hanging="360"/>
      </w:pPr>
    </w:lvl>
    <w:lvl w:ilvl="2" w:tplc="042B001B" w:tentative="1">
      <w:start w:val="1"/>
      <w:numFmt w:val="lowerRoman"/>
      <w:lvlText w:val="%3."/>
      <w:lvlJc w:val="right"/>
      <w:pPr>
        <w:ind w:left="1800" w:hanging="180"/>
      </w:pPr>
    </w:lvl>
    <w:lvl w:ilvl="3" w:tplc="042B000F" w:tentative="1">
      <w:start w:val="1"/>
      <w:numFmt w:val="decimal"/>
      <w:lvlText w:val="%4."/>
      <w:lvlJc w:val="left"/>
      <w:pPr>
        <w:ind w:left="2520" w:hanging="360"/>
      </w:pPr>
    </w:lvl>
    <w:lvl w:ilvl="4" w:tplc="042B0019" w:tentative="1">
      <w:start w:val="1"/>
      <w:numFmt w:val="lowerLetter"/>
      <w:lvlText w:val="%5."/>
      <w:lvlJc w:val="left"/>
      <w:pPr>
        <w:ind w:left="3240" w:hanging="360"/>
      </w:pPr>
    </w:lvl>
    <w:lvl w:ilvl="5" w:tplc="042B001B" w:tentative="1">
      <w:start w:val="1"/>
      <w:numFmt w:val="lowerRoman"/>
      <w:lvlText w:val="%6."/>
      <w:lvlJc w:val="right"/>
      <w:pPr>
        <w:ind w:left="3960" w:hanging="180"/>
      </w:pPr>
    </w:lvl>
    <w:lvl w:ilvl="6" w:tplc="042B000F" w:tentative="1">
      <w:start w:val="1"/>
      <w:numFmt w:val="decimal"/>
      <w:lvlText w:val="%7."/>
      <w:lvlJc w:val="left"/>
      <w:pPr>
        <w:ind w:left="4680" w:hanging="360"/>
      </w:pPr>
    </w:lvl>
    <w:lvl w:ilvl="7" w:tplc="042B0019" w:tentative="1">
      <w:start w:val="1"/>
      <w:numFmt w:val="lowerLetter"/>
      <w:lvlText w:val="%8."/>
      <w:lvlJc w:val="left"/>
      <w:pPr>
        <w:ind w:left="5400" w:hanging="360"/>
      </w:pPr>
    </w:lvl>
    <w:lvl w:ilvl="8" w:tplc="042B001B" w:tentative="1">
      <w:start w:val="1"/>
      <w:numFmt w:val="lowerRoman"/>
      <w:lvlText w:val="%9."/>
      <w:lvlJc w:val="right"/>
      <w:pPr>
        <w:ind w:left="6120" w:hanging="180"/>
      </w:pPr>
    </w:lvl>
  </w:abstractNum>
  <w:abstractNum w:abstractNumId="26"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1"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2"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542B3EF6"/>
    <w:multiLevelType w:val="hybridMultilevel"/>
    <w:tmpl w:val="A04ACF54"/>
    <w:lvl w:ilvl="0" w:tplc="55BEE43A">
      <w:start w:val="1"/>
      <w:numFmt w:val="decimal"/>
      <w:lvlText w:val="%1."/>
      <w:lvlJc w:val="left"/>
      <w:pPr>
        <w:ind w:left="720" w:hanging="360"/>
      </w:pPr>
      <w:rPr>
        <w:color w:val="auto"/>
      </w:r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3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6"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0" w15:restartNumberingAfterBreak="0">
    <w:nsid w:val="61BF1591"/>
    <w:multiLevelType w:val="multilevel"/>
    <w:tmpl w:val="862022E8"/>
    <w:lvl w:ilvl="0">
      <w:start w:val="1"/>
      <w:numFmt w:val="decimal"/>
      <w:lvlText w:val="%1."/>
      <w:lvlJc w:val="left"/>
      <w:pPr>
        <w:ind w:left="1842" w:hanging="1128"/>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41"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5"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8"/>
  </w:num>
  <w:num w:numId="2">
    <w:abstractNumId w:val="40"/>
  </w:num>
  <w:num w:numId="3">
    <w:abstractNumId w:val="17"/>
  </w:num>
  <w:num w:numId="4">
    <w:abstractNumId w:val="24"/>
  </w:num>
  <w:num w:numId="5">
    <w:abstractNumId w:val="35"/>
  </w:num>
  <w:num w:numId="6">
    <w:abstractNumId w:val="26"/>
  </w:num>
  <w:num w:numId="7">
    <w:abstractNumId w:val="37"/>
  </w:num>
  <w:num w:numId="8">
    <w:abstractNumId w:val="39"/>
  </w:num>
  <w:num w:numId="9">
    <w:abstractNumId w:val="8"/>
  </w:num>
  <w:num w:numId="10">
    <w:abstractNumId w:val="11"/>
  </w:num>
  <w:num w:numId="11">
    <w:abstractNumId w:val="42"/>
  </w:num>
  <w:num w:numId="12">
    <w:abstractNumId w:val="2"/>
  </w:num>
  <w:num w:numId="13">
    <w:abstractNumId w:val="23"/>
  </w:num>
  <w:num w:numId="14">
    <w:abstractNumId w:val="28"/>
  </w:num>
  <w:num w:numId="15">
    <w:abstractNumId w:val="38"/>
  </w:num>
  <w:num w:numId="16">
    <w:abstractNumId w:val="12"/>
  </w:num>
  <w:num w:numId="17">
    <w:abstractNumId w:val="31"/>
  </w:num>
  <w:num w:numId="18">
    <w:abstractNumId w:val="25"/>
  </w:num>
  <w:num w:numId="19">
    <w:abstractNumId w:val="29"/>
  </w:num>
  <w:num w:numId="20">
    <w:abstractNumId w:val="7"/>
  </w:num>
  <w:num w:numId="21">
    <w:abstractNumId w:val="10"/>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0"/>
  </w:num>
  <w:num w:numId="26">
    <w:abstractNumId w:val="44"/>
  </w:num>
  <w:num w:numId="27">
    <w:abstractNumId w:val="43"/>
  </w:num>
  <w:num w:numId="28">
    <w:abstractNumId w:val="9"/>
  </w:num>
  <w:num w:numId="29">
    <w:abstractNumId w:val="15"/>
  </w:num>
  <w:num w:numId="30">
    <w:abstractNumId w:val="32"/>
  </w:num>
  <w:num w:numId="31">
    <w:abstractNumId w:val="36"/>
  </w:num>
  <w:num w:numId="32">
    <w:abstractNumId w:val="16"/>
  </w:num>
  <w:num w:numId="33">
    <w:abstractNumId w:val="4"/>
  </w:num>
  <w:num w:numId="34">
    <w:abstractNumId w:val="20"/>
  </w:num>
  <w:num w:numId="35">
    <w:abstractNumId w:val="21"/>
  </w:num>
  <w:num w:numId="3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41"/>
  </w:num>
  <w:num w:numId="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3"/>
  </w:num>
  <w:num w:numId="41">
    <w:abstractNumId w:val="27"/>
  </w:num>
  <w:num w:numId="42">
    <w:abstractNumId w:val="3"/>
  </w:num>
  <w:num w:numId="43">
    <w:abstractNumId w:val="19"/>
  </w:num>
  <w:num w:numId="44">
    <w:abstractNumId w:val="14"/>
  </w:num>
  <w:num w:numId="45">
    <w:abstractNumId w:val="34"/>
  </w:num>
  <w:num w:numId="46">
    <w:abstractNumId w:val="2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662"/>
    <w:rsid w:val="00002A40"/>
    <w:rsid w:val="00002CC8"/>
    <w:rsid w:val="00003F90"/>
    <w:rsid w:val="000070D3"/>
    <w:rsid w:val="0000796A"/>
    <w:rsid w:val="00007E72"/>
    <w:rsid w:val="00010116"/>
    <w:rsid w:val="00011415"/>
    <w:rsid w:val="00013FFD"/>
    <w:rsid w:val="00014078"/>
    <w:rsid w:val="000145E9"/>
    <w:rsid w:val="00014A6E"/>
    <w:rsid w:val="00016898"/>
    <w:rsid w:val="000234A4"/>
    <w:rsid w:val="00024C50"/>
    <w:rsid w:val="00025870"/>
    <w:rsid w:val="000301EB"/>
    <w:rsid w:val="00032A45"/>
    <w:rsid w:val="00035737"/>
    <w:rsid w:val="000358A4"/>
    <w:rsid w:val="00035EBC"/>
    <w:rsid w:val="00040F1D"/>
    <w:rsid w:val="0004129E"/>
    <w:rsid w:val="00044764"/>
    <w:rsid w:val="0005122E"/>
    <w:rsid w:val="000524EE"/>
    <w:rsid w:val="00053118"/>
    <w:rsid w:val="000546CF"/>
    <w:rsid w:val="00054E93"/>
    <w:rsid w:val="00055A7C"/>
    <w:rsid w:val="000566E7"/>
    <w:rsid w:val="000641EA"/>
    <w:rsid w:val="0006434D"/>
    <w:rsid w:val="00067F8F"/>
    <w:rsid w:val="00070EA6"/>
    <w:rsid w:val="00071C7D"/>
    <w:rsid w:val="0007214A"/>
    <w:rsid w:val="00072B56"/>
    <w:rsid w:val="00072B9F"/>
    <w:rsid w:val="00073611"/>
    <w:rsid w:val="00075585"/>
    <w:rsid w:val="00075C3B"/>
    <w:rsid w:val="00075EEA"/>
    <w:rsid w:val="00076037"/>
    <w:rsid w:val="00077A95"/>
    <w:rsid w:val="00081123"/>
    <w:rsid w:val="0008315A"/>
    <w:rsid w:val="00085238"/>
    <w:rsid w:val="00085AEE"/>
    <w:rsid w:val="00092431"/>
    <w:rsid w:val="000947EA"/>
    <w:rsid w:val="00095075"/>
    <w:rsid w:val="00096B5E"/>
    <w:rsid w:val="000A2444"/>
    <w:rsid w:val="000A313C"/>
    <w:rsid w:val="000A353C"/>
    <w:rsid w:val="000A3C63"/>
    <w:rsid w:val="000A5821"/>
    <w:rsid w:val="000B0535"/>
    <w:rsid w:val="000B07B9"/>
    <w:rsid w:val="000B308A"/>
    <w:rsid w:val="000B4294"/>
    <w:rsid w:val="000B4486"/>
    <w:rsid w:val="000B7CC3"/>
    <w:rsid w:val="000C02CD"/>
    <w:rsid w:val="000C1482"/>
    <w:rsid w:val="000C2762"/>
    <w:rsid w:val="000C393D"/>
    <w:rsid w:val="000C4DC2"/>
    <w:rsid w:val="000C5855"/>
    <w:rsid w:val="000C5CF0"/>
    <w:rsid w:val="000C7203"/>
    <w:rsid w:val="000D0DA5"/>
    <w:rsid w:val="000D0FD1"/>
    <w:rsid w:val="000D2A61"/>
    <w:rsid w:val="000D38ED"/>
    <w:rsid w:val="000D4A39"/>
    <w:rsid w:val="000D7B7E"/>
    <w:rsid w:val="000E203E"/>
    <w:rsid w:val="000E436F"/>
    <w:rsid w:val="000E4461"/>
    <w:rsid w:val="000E6385"/>
    <w:rsid w:val="000E71EA"/>
    <w:rsid w:val="000E7C5F"/>
    <w:rsid w:val="000F0728"/>
    <w:rsid w:val="000F3159"/>
    <w:rsid w:val="000F3813"/>
    <w:rsid w:val="000F4648"/>
    <w:rsid w:val="000F5743"/>
    <w:rsid w:val="000F701E"/>
    <w:rsid w:val="001020B3"/>
    <w:rsid w:val="001033A0"/>
    <w:rsid w:val="001033E0"/>
    <w:rsid w:val="00103FCE"/>
    <w:rsid w:val="00105DAC"/>
    <w:rsid w:val="00106E2D"/>
    <w:rsid w:val="0011073B"/>
    <w:rsid w:val="001121C5"/>
    <w:rsid w:val="0011301D"/>
    <w:rsid w:val="00113FC6"/>
    <w:rsid w:val="00115BA4"/>
    <w:rsid w:val="00116E90"/>
    <w:rsid w:val="0012039B"/>
    <w:rsid w:val="001204AA"/>
    <w:rsid w:val="0012173F"/>
    <w:rsid w:val="00126BB1"/>
    <w:rsid w:val="00127662"/>
    <w:rsid w:val="00127B7D"/>
    <w:rsid w:val="001310BB"/>
    <w:rsid w:val="0013312C"/>
    <w:rsid w:val="00133508"/>
    <w:rsid w:val="001339CC"/>
    <w:rsid w:val="001340C5"/>
    <w:rsid w:val="00140611"/>
    <w:rsid w:val="0014191C"/>
    <w:rsid w:val="00141C03"/>
    <w:rsid w:val="00142D71"/>
    <w:rsid w:val="00144D92"/>
    <w:rsid w:val="00145BFC"/>
    <w:rsid w:val="00146758"/>
    <w:rsid w:val="0014729E"/>
    <w:rsid w:val="00147A6A"/>
    <w:rsid w:val="00147B5B"/>
    <w:rsid w:val="00150F56"/>
    <w:rsid w:val="001522A0"/>
    <w:rsid w:val="00152463"/>
    <w:rsid w:val="001536A2"/>
    <w:rsid w:val="00153E6A"/>
    <w:rsid w:val="00155A5C"/>
    <w:rsid w:val="0015679F"/>
    <w:rsid w:val="00156D6B"/>
    <w:rsid w:val="001621C6"/>
    <w:rsid w:val="00164BD0"/>
    <w:rsid w:val="0016519C"/>
    <w:rsid w:val="001652EA"/>
    <w:rsid w:val="001705A9"/>
    <w:rsid w:val="00172BCF"/>
    <w:rsid w:val="001743AB"/>
    <w:rsid w:val="00183262"/>
    <w:rsid w:val="00184B15"/>
    <w:rsid w:val="00184DD3"/>
    <w:rsid w:val="00185C90"/>
    <w:rsid w:val="00185ED6"/>
    <w:rsid w:val="00190A1E"/>
    <w:rsid w:val="001938AD"/>
    <w:rsid w:val="0019394C"/>
    <w:rsid w:val="001956FE"/>
    <w:rsid w:val="001A1896"/>
    <w:rsid w:val="001A4E2F"/>
    <w:rsid w:val="001A531C"/>
    <w:rsid w:val="001A62AD"/>
    <w:rsid w:val="001A6492"/>
    <w:rsid w:val="001A654D"/>
    <w:rsid w:val="001A7006"/>
    <w:rsid w:val="001A70FC"/>
    <w:rsid w:val="001A7564"/>
    <w:rsid w:val="001B06CC"/>
    <w:rsid w:val="001B081F"/>
    <w:rsid w:val="001B1527"/>
    <w:rsid w:val="001B3EFE"/>
    <w:rsid w:val="001B7743"/>
    <w:rsid w:val="001B7BF2"/>
    <w:rsid w:val="001B7C0A"/>
    <w:rsid w:val="001C115E"/>
    <w:rsid w:val="001C2DD7"/>
    <w:rsid w:val="001C71E0"/>
    <w:rsid w:val="001C77CD"/>
    <w:rsid w:val="001D0788"/>
    <w:rsid w:val="001D1A3C"/>
    <w:rsid w:val="001D1B6D"/>
    <w:rsid w:val="001D1BCA"/>
    <w:rsid w:val="001D2E26"/>
    <w:rsid w:val="001D3CD0"/>
    <w:rsid w:val="001D46A4"/>
    <w:rsid w:val="001D7543"/>
    <w:rsid w:val="001D796E"/>
    <w:rsid w:val="001E0A6E"/>
    <w:rsid w:val="001E25D7"/>
    <w:rsid w:val="001E3FD0"/>
    <w:rsid w:val="001E5C1B"/>
    <w:rsid w:val="001F08B9"/>
    <w:rsid w:val="001F0B6E"/>
    <w:rsid w:val="001F1C52"/>
    <w:rsid w:val="001F2267"/>
    <w:rsid w:val="001F4E0A"/>
    <w:rsid w:val="001F4E5C"/>
    <w:rsid w:val="001F6A87"/>
    <w:rsid w:val="0020005E"/>
    <w:rsid w:val="00200894"/>
    <w:rsid w:val="0020107D"/>
    <w:rsid w:val="00202018"/>
    <w:rsid w:val="00203DF0"/>
    <w:rsid w:val="00203FF5"/>
    <w:rsid w:val="00205AA5"/>
    <w:rsid w:val="00205C38"/>
    <w:rsid w:val="002073FB"/>
    <w:rsid w:val="002108E2"/>
    <w:rsid w:val="00210A43"/>
    <w:rsid w:val="002170E7"/>
    <w:rsid w:val="002211F4"/>
    <w:rsid w:val="00225D06"/>
    <w:rsid w:val="00231823"/>
    <w:rsid w:val="00231ED8"/>
    <w:rsid w:val="00232C81"/>
    <w:rsid w:val="0023416C"/>
    <w:rsid w:val="00235C70"/>
    <w:rsid w:val="0023659D"/>
    <w:rsid w:val="002372B9"/>
    <w:rsid w:val="0024160C"/>
    <w:rsid w:val="00241D9C"/>
    <w:rsid w:val="0024490B"/>
    <w:rsid w:val="00246EDC"/>
    <w:rsid w:val="00250BBD"/>
    <w:rsid w:val="0025110F"/>
    <w:rsid w:val="00251F1F"/>
    <w:rsid w:val="0025266D"/>
    <w:rsid w:val="002532A2"/>
    <w:rsid w:val="00255F22"/>
    <w:rsid w:val="00257263"/>
    <w:rsid w:val="00263B81"/>
    <w:rsid w:val="00263C46"/>
    <w:rsid w:val="00264CF1"/>
    <w:rsid w:val="00267AEA"/>
    <w:rsid w:val="0027120D"/>
    <w:rsid w:val="002712B9"/>
    <w:rsid w:val="002729AB"/>
    <w:rsid w:val="002750F4"/>
    <w:rsid w:val="002765F5"/>
    <w:rsid w:val="0028081A"/>
    <w:rsid w:val="002809D7"/>
    <w:rsid w:val="0028438E"/>
    <w:rsid w:val="00284B59"/>
    <w:rsid w:val="00287766"/>
    <w:rsid w:val="00290511"/>
    <w:rsid w:val="00290B53"/>
    <w:rsid w:val="00290D32"/>
    <w:rsid w:val="00296E49"/>
    <w:rsid w:val="00297D0F"/>
    <w:rsid w:val="002A3448"/>
    <w:rsid w:val="002A390C"/>
    <w:rsid w:val="002A39FC"/>
    <w:rsid w:val="002B171D"/>
    <w:rsid w:val="002B4F19"/>
    <w:rsid w:val="002B6080"/>
    <w:rsid w:val="002C054B"/>
    <w:rsid w:val="002C0FD0"/>
    <w:rsid w:val="002C3E30"/>
    <w:rsid w:val="002C4C3B"/>
    <w:rsid w:val="002C60A8"/>
    <w:rsid w:val="002C6ED1"/>
    <w:rsid w:val="002C7DF2"/>
    <w:rsid w:val="002D0AE8"/>
    <w:rsid w:val="002D24DA"/>
    <w:rsid w:val="002D4F0C"/>
    <w:rsid w:val="002D6B8E"/>
    <w:rsid w:val="002E0538"/>
    <w:rsid w:val="002E057D"/>
    <w:rsid w:val="002E1FD8"/>
    <w:rsid w:val="002E41A0"/>
    <w:rsid w:val="002E61E4"/>
    <w:rsid w:val="002F0A7D"/>
    <w:rsid w:val="002F0CEB"/>
    <w:rsid w:val="002F1145"/>
    <w:rsid w:val="002F1261"/>
    <w:rsid w:val="002F2C0C"/>
    <w:rsid w:val="002F4DAE"/>
    <w:rsid w:val="002F5C81"/>
    <w:rsid w:val="003000A0"/>
    <w:rsid w:val="003008F6"/>
    <w:rsid w:val="003010F3"/>
    <w:rsid w:val="003013DD"/>
    <w:rsid w:val="003019D6"/>
    <w:rsid w:val="00302681"/>
    <w:rsid w:val="003034D4"/>
    <w:rsid w:val="00303A2F"/>
    <w:rsid w:val="003057F4"/>
    <w:rsid w:val="00305CB0"/>
    <w:rsid w:val="00310625"/>
    <w:rsid w:val="00311919"/>
    <w:rsid w:val="00311D4A"/>
    <w:rsid w:val="00312B88"/>
    <w:rsid w:val="00312F6B"/>
    <w:rsid w:val="003132D5"/>
    <w:rsid w:val="00317AEE"/>
    <w:rsid w:val="00323059"/>
    <w:rsid w:val="00323AF9"/>
    <w:rsid w:val="00330390"/>
    <w:rsid w:val="00330FB0"/>
    <w:rsid w:val="0033208A"/>
    <w:rsid w:val="00332220"/>
    <w:rsid w:val="00334379"/>
    <w:rsid w:val="00336D22"/>
    <w:rsid w:val="00340C89"/>
    <w:rsid w:val="003425F6"/>
    <w:rsid w:val="00342742"/>
    <w:rsid w:val="00344881"/>
    <w:rsid w:val="003472CB"/>
    <w:rsid w:val="00352A0A"/>
    <w:rsid w:val="00354274"/>
    <w:rsid w:val="00354AFB"/>
    <w:rsid w:val="00354D3D"/>
    <w:rsid w:val="00354F99"/>
    <w:rsid w:val="0035601A"/>
    <w:rsid w:val="00357641"/>
    <w:rsid w:val="0036330F"/>
    <w:rsid w:val="00364846"/>
    <w:rsid w:val="00366731"/>
    <w:rsid w:val="00371717"/>
    <w:rsid w:val="00371FF9"/>
    <w:rsid w:val="00374568"/>
    <w:rsid w:val="0037479F"/>
    <w:rsid w:val="00375C2F"/>
    <w:rsid w:val="003809E3"/>
    <w:rsid w:val="00382452"/>
    <w:rsid w:val="00382698"/>
    <w:rsid w:val="00384EE5"/>
    <w:rsid w:val="00387E51"/>
    <w:rsid w:val="003907F2"/>
    <w:rsid w:val="00390932"/>
    <w:rsid w:val="00394D0E"/>
    <w:rsid w:val="003952BB"/>
    <w:rsid w:val="00396553"/>
    <w:rsid w:val="00396993"/>
    <w:rsid w:val="00397DDD"/>
    <w:rsid w:val="003A3F74"/>
    <w:rsid w:val="003A4213"/>
    <w:rsid w:val="003B1611"/>
    <w:rsid w:val="003B1C21"/>
    <w:rsid w:val="003B396F"/>
    <w:rsid w:val="003B3FC7"/>
    <w:rsid w:val="003B5308"/>
    <w:rsid w:val="003B7C28"/>
    <w:rsid w:val="003C4C2F"/>
    <w:rsid w:val="003C6DA9"/>
    <w:rsid w:val="003C7219"/>
    <w:rsid w:val="003C73A5"/>
    <w:rsid w:val="003E0FB7"/>
    <w:rsid w:val="003E392B"/>
    <w:rsid w:val="003E3998"/>
    <w:rsid w:val="003E6BDC"/>
    <w:rsid w:val="003F0E16"/>
    <w:rsid w:val="003F660A"/>
    <w:rsid w:val="004027EB"/>
    <w:rsid w:val="0040311E"/>
    <w:rsid w:val="00403F69"/>
    <w:rsid w:val="004048E0"/>
    <w:rsid w:val="00407C01"/>
    <w:rsid w:val="00412758"/>
    <w:rsid w:val="00413A70"/>
    <w:rsid w:val="00415E89"/>
    <w:rsid w:val="00420685"/>
    <w:rsid w:val="00426C3D"/>
    <w:rsid w:val="00426E41"/>
    <w:rsid w:val="004334CB"/>
    <w:rsid w:val="004376EC"/>
    <w:rsid w:val="00443AD7"/>
    <w:rsid w:val="004464DA"/>
    <w:rsid w:val="004508C9"/>
    <w:rsid w:val="00451A63"/>
    <w:rsid w:val="0045290C"/>
    <w:rsid w:val="0045417F"/>
    <w:rsid w:val="0045418E"/>
    <w:rsid w:val="00454A78"/>
    <w:rsid w:val="00455458"/>
    <w:rsid w:val="00460A93"/>
    <w:rsid w:val="00461B13"/>
    <w:rsid w:val="00463961"/>
    <w:rsid w:val="00464D00"/>
    <w:rsid w:val="00467DE4"/>
    <w:rsid w:val="0047478D"/>
    <w:rsid w:val="00476194"/>
    <w:rsid w:val="00477CA0"/>
    <w:rsid w:val="004820F1"/>
    <w:rsid w:val="004828E0"/>
    <w:rsid w:val="00483925"/>
    <w:rsid w:val="00484C2F"/>
    <w:rsid w:val="00486FCE"/>
    <w:rsid w:val="00490D8D"/>
    <w:rsid w:val="0049122B"/>
    <w:rsid w:val="00491282"/>
    <w:rsid w:val="004924C6"/>
    <w:rsid w:val="00492AAD"/>
    <w:rsid w:val="00492E5A"/>
    <w:rsid w:val="00494649"/>
    <w:rsid w:val="004A17CA"/>
    <w:rsid w:val="004A591C"/>
    <w:rsid w:val="004A6B4B"/>
    <w:rsid w:val="004B0B0D"/>
    <w:rsid w:val="004B13C8"/>
    <w:rsid w:val="004B1830"/>
    <w:rsid w:val="004B3019"/>
    <w:rsid w:val="004B40CD"/>
    <w:rsid w:val="004B4415"/>
    <w:rsid w:val="004B69C8"/>
    <w:rsid w:val="004B76FA"/>
    <w:rsid w:val="004B7FD1"/>
    <w:rsid w:val="004C005A"/>
    <w:rsid w:val="004C0D8A"/>
    <w:rsid w:val="004C1F0D"/>
    <w:rsid w:val="004C27EC"/>
    <w:rsid w:val="004C36DA"/>
    <w:rsid w:val="004C4EB2"/>
    <w:rsid w:val="004C6A50"/>
    <w:rsid w:val="004C726F"/>
    <w:rsid w:val="004D04A0"/>
    <w:rsid w:val="004D052F"/>
    <w:rsid w:val="004D21E8"/>
    <w:rsid w:val="004D2F4B"/>
    <w:rsid w:val="004D3686"/>
    <w:rsid w:val="004D4055"/>
    <w:rsid w:val="004E0052"/>
    <w:rsid w:val="004E0E10"/>
    <w:rsid w:val="004E18E9"/>
    <w:rsid w:val="004E3190"/>
    <w:rsid w:val="004E502D"/>
    <w:rsid w:val="004E50CF"/>
    <w:rsid w:val="004E6B12"/>
    <w:rsid w:val="004E6D8B"/>
    <w:rsid w:val="004F1735"/>
    <w:rsid w:val="004F1F76"/>
    <w:rsid w:val="004F2BEE"/>
    <w:rsid w:val="004F5593"/>
    <w:rsid w:val="004F6071"/>
    <w:rsid w:val="004F6542"/>
    <w:rsid w:val="004F6F62"/>
    <w:rsid w:val="00504F56"/>
    <w:rsid w:val="00505640"/>
    <w:rsid w:val="005102DE"/>
    <w:rsid w:val="00512523"/>
    <w:rsid w:val="00514704"/>
    <w:rsid w:val="00517298"/>
    <w:rsid w:val="0052386B"/>
    <w:rsid w:val="00530AF8"/>
    <w:rsid w:val="00531E91"/>
    <w:rsid w:val="00537836"/>
    <w:rsid w:val="00541CFD"/>
    <w:rsid w:val="005420F6"/>
    <w:rsid w:val="005427AB"/>
    <w:rsid w:val="005439C6"/>
    <w:rsid w:val="00543BD8"/>
    <w:rsid w:val="005444BF"/>
    <w:rsid w:val="005453EF"/>
    <w:rsid w:val="00545E4D"/>
    <w:rsid w:val="00546EFE"/>
    <w:rsid w:val="00550243"/>
    <w:rsid w:val="00551E47"/>
    <w:rsid w:val="00560EF4"/>
    <w:rsid w:val="00561050"/>
    <w:rsid w:val="00561356"/>
    <w:rsid w:val="005627CF"/>
    <w:rsid w:val="0056299B"/>
    <w:rsid w:val="0056487A"/>
    <w:rsid w:val="00564FFA"/>
    <w:rsid w:val="00566FEC"/>
    <w:rsid w:val="00567FE4"/>
    <w:rsid w:val="0057035C"/>
    <w:rsid w:val="005703AB"/>
    <w:rsid w:val="00571E61"/>
    <w:rsid w:val="005734D6"/>
    <w:rsid w:val="005746F2"/>
    <w:rsid w:val="00576D72"/>
    <w:rsid w:val="00581258"/>
    <w:rsid w:val="00581301"/>
    <w:rsid w:val="00582F0F"/>
    <w:rsid w:val="0058379F"/>
    <w:rsid w:val="0058425D"/>
    <w:rsid w:val="005861AD"/>
    <w:rsid w:val="0058740B"/>
    <w:rsid w:val="005874DA"/>
    <w:rsid w:val="00594466"/>
    <w:rsid w:val="00594C8C"/>
    <w:rsid w:val="00595202"/>
    <w:rsid w:val="00595411"/>
    <w:rsid w:val="0059568F"/>
    <w:rsid w:val="00596C40"/>
    <w:rsid w:val="005B58EF"/>
    <w:rsid w:val="005C02AE"/>
    <w:rsid w:val="005C07DD"/>
    <w:rsid w:val="005C6ECB"/>
    <w:rsid w:val="005C760D"/>
    <w:rsid w:val="005D0C55"/>
    <w:rsid w:val="005D0CC1"/>
    <w:rsid w:val="005D28D0"/>
    <w:rsid w:val="005D6397"/>
    <w:rsid w:val="005E0241"/>
    <w:rsid w:val="005E0E0C"/>
    <w:rsid w:val="005E109D"/>
    <w:rsid w:val="005E10F1"/>
    <w:rsid w:val="005E2BDD"/>
    <w:rsid w:val="005E45D3"/>
    <w:rsid w:val="005E4A74"/>
    <w:rsid w:val="005E5F34"/>
    <w:rsid w:val="005E770D"/>
    <w:rsid w:val="005F0052"/>
    <w:rsid w:val="005F118A"/>
    <w:rsid w:val="005F191E"/>
    <w:rsid w:val="005F2607"/>
    <w:rsid w:val="005F2F3E"/>
    <w:rsid w:val="005F38CA"/>
    <w:rsid w:val="005F5EC2"/>
    <w:rsid w:val="005F6F0E"/>
    <w:rsid w:val="005F7616"/>
    <w:rsid w:val="00600FA7"/>
    <w:rsid w:val="006011F8"/>
    <w:rsid w:val="00601CB9"/>
    <w:rsid w:val="00605249"/>
    <w:rsid w:val="0060567E"/>
    <w:rsid w:val="006057CE"/>
    <w:rsid w:val="00606C59"/>
    <w:rsid w:val="00607968"/>
    <w:rsid w:val="006104EE"/>
    <w:rsid w:val="00611930"/>
    <w:rsid w:val="00613E91"/>
    <w:rsid w:val="00620A98"/>
    <w:rsid w:val="00620FF0"/>
    <w:rsid w:val="006215AD"/>
    <w:rsid w:val="00621D15"/>
    <w:rsid w:val="006224D4"/>
    <w:rsid w:val="0062441D"/>
    <w:rsid w:val="00624866"/>
    <w:rsid w:val="006272D9"/>
    <w:rsid w:val="0062777F"/>
    <w:rsid w:val="006277D3"/>
    <w:rsid w:val="006278D7"/>
    <w:rsid w:val="00627C0A"/>
    <w:rsid w:val="006308C7"/>
    <w:rsid w:val="006330A1"/>
    <w:rsid w:val="00634931"/>
    <w:rsid w:val="00635745"/>
    <w:rsid w:val="00636048"/>
    <w:rsid w:val="00640CA3"/>
    <w:rsid w:val="006414EE"/>
    <w:rsid w:val="0064449E"/>
    <w:rsid w:val="00644CA3"/>
    <w:rsid w:val="006464CA"/>
    <w:rsid w:val="0065028C"/>
    <w:rsid w:val="0065218A"/>
    <w:rsid w:val="006522FB"/>
    <w:rsid w:val="00654A1F"/>
    <w:rsid w:val="006560B9"/>
    <w:rsid w:val="006571E0"/>
    <w:rsid w:val="006600DE"/>
    <w:rsid w:val="00664379"/>
    <w:rsid w:val="00665886"/>
    <w:rsid w:val="00666C78"/>
    <w:rsid w:val="0067204F"/>
    <w:rsid w:val="00672EE6"/>
    <w:rsid w:val="0067307F"/>
    <w:rsid w:val="00673525"/>
    <w:rsid w:val="00674761"/>
    <w:rsid w:val="00674FF5"/>
    <w:rsid w:val="00676411"/>
    <w:rsid w:val="00677536"/>
    <w:rsid w:val="006779B4"/>
    <w:rsid w:val="00680BB9"/>
    <w:rsid w:val="006832E7"/>
    <w:rsid w:val="00683C7B"/>
    <w:rsid w:val="00683D77"/>
    <w:rsid w:val="0068440C"/>
    <w:rsid w:val="00684F6F"/>
    <w:rsid w:val="0068580E"/>
    <w:rsid w:val="00686235"/>
    <w:rsid w:val="00686D93"/>
    <w:rsid w:val="0069142D"/>
    <w:rsid w:val="0069165E"/>
    <w:rsid w:val="00691E47"/>
    <w:rsid w:val="00692972"/>
    <w:rsid w:val="00692CDC"/>
    <w:rsid w:val="006939F0"/>
    <w:rsid w:val="00693B38"/>
    <w:rsid w:val="006967AF"/>
    <w:rsid w:val="00696A8D"/>
    <w:rsid w:val="00697B57"/>
    <w:rsid w:val="00697D6E"/>
    <w:rsid w:val="006A1E01"/>
    <w:rsid w:val="006A1E7C"/>
    <w:rsid w:val="006A3A02"/>
    <w:rsid w:val="006A7C50"/>
    <w:rsid w:val="006B05ED"/>
    <w:rsid w:val="006B092E"/>
    <w:rsid w:val="006B0995"/>
    <w:rsid w:val="006B0A09"/>
    <w:rsid w:val="006B16E2"/>
    <w:rsid w:val="006B2B3E"/>
    <w:rsid w:val="006B3DA6"/>
    <w:rsid w:val="006B4451"/>
    <w:rsid w:val="006B5CBE"/>
    <w:rsid w:val="006B5DB6"/>
    <w:rsid w:val="006B6420"/>
    <w:rsid w:val="006B77FF"/>
    <w:rsid w:val="006C2F79"/>
    <w:rsid w:val="006C556B"/>
    <w:rsid w:val="006D0049"/>
    <w:rsid w:val="006D34CB"/>
    <w:rsid w:val="006D432B"/>
    <w:rsid w:val="006D45A0"/>
    <w:rsid w:val="006E1940"/>
    <w:rsid w:val="006E3CFF"/>
    <w:rsid w:val="006E48B3"/>
    <w:rsid w:val="006E54BA"/>
    <w:rsid w:val="006E5A14"/>
    <w:rsid w:val="006E6C40"/>
    <w:rsid w:val="006E7A30"/>
    <w:rsid w:val="006E7E06"/>
    <w:rsid w:val="006F01FB"/>
    <w:rsid w:val="006F2E88"/>
    <w:rsid w:val="006F5DEE"/>
    <w:rsid w:val="007001F0"/>
    <w:rsid w:val="0070033E"/>
    <w:rsid w:val="0070380C"/>
    <w:rsid w:val="00703C52"/>
    <w:rsid w:val="00706C4F"/>
    <w:rsid w:val="0070751E"/>
    <w:rsid w:val="00710A37"/>
    <w:rsid w:val="00710C89"/>
    <w:rsid w:val="00712982"/>
    <w:rsid w:val="00712DA8"/>
    <w:rsid w:val="00715EB1"/>
    <w:rsid w:val="0071669E"/>
    <w:rsid w:val="00716E9B"/>
    <w:rsid w:val="007177AE"/>
    <w:rsid w:val="00720151"/>
    <w:rsid w:val="00720C49"/>
    <w:rsid w:val="00724C1A"/>
    <w:rsid w:val="00730413"/>
    <w:rsid w:val="007329D1"/>
    <w:rsid w:val="007331E0"/>
    <w:rsid w:val="00733B0B"/>
    <w:rsid w:val="0073407E"/>
    <w:rsid w:val="00734234"/>
    <w:rsid w:val="00735503"/>
    <w:rsid w:val="0073568F"/>
    <w:rsid w:val="0073615E"/>
    <w:rsid w:val="00736649"/>
    <w:rsid w:val="007377C2"/>
    <w:rsid w:val="00740209"/>
    <w:rsid w:val="00740CAB"/>
    <w:rsid w:val="00742607"/>
    <w:rsid w:val="00744AAB"/>
    <w:rsid w:val="007456DC"/>
    <w:rsid w:val="00745AEF"/>
    <w:rsid w:val="007544FA"/>
    <w:rsid w:val="007572A2"/>
    <w:rsid w:val="00757654"/>
    <w:rsid w:val="00760D7E"/>
    <w:rsid w:val="00765BAF"/>
    <w:rsid w:val="00771EAB"/>
    <w:rsid w:val="0077221F"/>
    <w:rsid w:val="007734BA"/>
    <w:rsid w:val="00775FD8"/>
    <w:rsid w:val="00780B63"/>
    <w:rsid w:val="0078473F"/>
    <w:rsid w:val="00784774"/>
    <w:rsid w:val="00785F32"/>
    <w:rsid w:val="0079135F"/>
    <w:rsid w:val="00791AB5"/>
    <w:rsid w:val="00793303"/>
    <w:rsid w:val="00795991"/>
    <w:rsid w:val="007A0641"/>
    <w:rsid w:val="007A1660"/>
    <w:rsid w:val="007A44FF"/>
    <w:rsid w:val="007A4EFC"/>
    <w:rsid w:val="007A7B48"/>
    <w:rsid w:val="007B392E"/>
    <w:rsid w:val="007B6748"/>
    <w:rsid w:val="007B6C18"/>
    <w:rsid w:val="007C01DF"/>
    <w:rsid w:val="007C0805"/>
    <w:rsid w:val="007D180B"/>
    <w:rsid w:val="007D2D96"/>
    <w:rsid w:val="007D61C7"/>
    <w:rsid w:val="007D7B3A"/>
    <w:rsid w:val="007D7BF1"/>
    <w:rsid w:val="007E0B7C"/>
    <w:rsid w:val="007E210D"/>
    <w:rsid w:val="007E595E"/>
    <w:rsid w:val="007E6314"/>
    <w:rsid w:val="007E6655"/>
    <w:rsid w:val="007E72B5"/>
    <w:rsid w:val="007E75B8"/>
    <w:rsid w:val="007F0993"/>
    <w:rsid w:val="007F3BA0"/>
    <w:rsid w:val="008002C4"/>
    <w:rsid w:val="00800913"/>
    <w:rsid w:val="008038F3"/>
    <w:rsid w:val="00803D5C"/>
    <w:rsid w:val="00804B0A"/>
    <w:rsid w:val="00804DBF"/>
    <w:rsid w:val="00805927"/>
    <w:rsid w:val="008060ED"/>
    <w:rsid w:val="0081143E"/>
    <w:rsid w:val="0081232F"/>
    <w:rsid w:val="00812400"/>
    <w:rsid w:val="00812915"/>
    <w:rsid w:val="00814D82"/>
    <w:rsid w:val="00815256"/>
    <w:rsid w:val="00815B0A"/>
    <w:rsid w:val="00816BD4"/>
    <w:rsid w:val="00817341"/>
    <w:rsid w:val="00823074"/>
    <w:rsid w:val="00824BA2"/>
    <w:rsid w:val="00826112"/>
    <w:rsid w:val="00826BAE"/>
    <w:rsid w:val="00832C13"/>
    <w:rsid w:val="0083335F"/>
    <w:rsid w:val="00834CC7"/>
    <w:rsid w:val="00835A56"/>
    <w:rsid w:val="00835FD0"/>
    <w:rsid w:val="008426AB"/>
    <w:rsid w:val="008434BF"/>
    <w:rsid w:val="008460BF"/>
    <w:rsid w:val="00846C76"/>
    <w:rsid w:val="00847561"/>
    <w:rsid w:val="008508A4"/>
    <w:rsid w:val="0085259C"/>
    <w:rsid w:val="00853696"/>
    <w:rsid w:val="00854D3C"/>
    <w:rsid w:val="00855EB7"/>
    <w:rsid w:val="008564E2"/>
    <w:rsid w:val="008633EF"/>
    <w:rsid w:val="00864E1B"/>
    <w:rsid w:val="00865092"/>
    <w:rsid w:val="00865C95"/>
    <w:rsid w:val="008664DC"/>
    <w:rsid w:val="00866831"/>
    <w:rsid w:val="00874C31"/>
    <w:rsid w:val="008752DF"/>
    <w:rsid w:val="00882370"/>
    <w:rsid w:val="00882E77"/>
    <w:rsid w:val="00883B06"/>
    <w:rsid w:val="008854A8"/>
    <w:rsid w:val="00885508"/>
    <w:rsid w:val="0088556B"/>
    <w:rsid w:val="00892864"/>
    <w:rsid w:val="008945D1"/>
    <w:rsid w:val="008947EC"/>
    <w:rsid w:val="0089539D"/>
    <w:rsid w:val="00897C10"/>
    <w:rsid w:val="008A0897"/>
    <w:rsid w:val="008A1EAB"/>
    <w:rsid w:val="008A7820"/>
    <w:rsid w:val="008B2F4A"/>
    <w:rsid w:val="008B2F95"/>
    <w:rsid w:val="008B53A8"/>
    <w:rsid w:val="008B5564"/>
    <w:rsid w:val="008B6AC3"/>
    <w:rsid w:val="008B7D1D"/>
    <w:rsid w:val="008C0581"/>
    <w:rsid w:val="008C0A22"/>
    <w:rsid w:val="008C1AF5"/>
    <w:rsid w:val="008C2822"/>
    <w:rsid w:val="008C770E"/>
    <w:rsid w:val="008D28D4"/>
    <w:rsid w:val="008D2E39"/>
    <w:rsid w:val="008D3822"/>
    <w:rsid w:val="008D522E"/>
    <w:rsid w:val="008D6043"/>
    <w:rsid w:val="008D7C8A"/>
    <w:rsid w:val="008E0074"/>
    <w:rsid w:val="008E6D7B"/>
    <w:rsid w:val="008F1C1E"/>
    <w:rsid w:val="008F1CF1"/>
    <w:rsid w:val="008F3DDE"/>
    <w:rsid w:val="008F4501"/>
    <w:rsid w:val="008F5F69"/>
    <w:rsid w:val="008F7B39"/>
    <w:rsid w:val="009026B4"/>
    <w:rsid w:val="0090395E"/>
    <w:rsid w:val="00907DC8"/>
    <w:rsid w:val="00914180"/>
    <w:rsid w:val="009157E2"/>
    <w:rsid w:val="00917FFE"/>
    <w:rsid w:val="00921A6B"/>
    <w:rsid w:val="0092323E"/>
    <w:rsid w:val="00927A9F"/>
    <w:rsid w:val="009302E9"/>
    <w:rsid w:val="009320C3"/>
    <w:rsid w:val="0093308F"/>
    <w:rsid w:val="00935B8E"/>
    <w:rsid w:val="00935C7D"/>
    <w:rsid w:val="00935EF3"/>
    <w:rsid w:val="00937B8D"/>
    <w:rsid w:val="00940C03"/>
    <w:rsid w:val="00941AF0"/>
    <w:rsid w:val="00945D11"/>
    <w:rsid w:val="00946255"/>
    <w:rsid w:val="0095113F"/>
    <w:rsid w:val="009516F9"/>
    <w:rsid w:val="00953295"/>
    <w:rsid w:val="00955BAC"/>
    <w:rsid w:val="00957217"/>
    <w:rsid w:val="00957869"/>
    <w:rsid w:val="00957974"/>
    <w:rsid w:val="009579AC"/>
    <w:rsid w:val="00965F44"/>
    <w:rsid w:val="009675DE"/>
    <w:rsid w:val="00973549"/>
    <w:rsid w:val="00973747"/>
    <w:rsid w:val="00973827"/>
    <w:rsid w:val="00977141"/>
    <w:rsid w:val="0097741D"/>
    <w:rsid w:val="00981323"/>
    <w:rsid w:val="0098234B"/>
    <w:rsid w:val="00984474"/>
    <w:rsid w:val="00984A80"/>
    <w:rsid w:val="009914BA"/>
    <w:rsid w:val="0099231D"/>
    <w:rsid w:val="0099392F"/>
    <w:rsid w:val="00995AF4"/>
    <w:rsid w:val="00996402"/>
    <w:rsid w:val="00996D18"/>
    <w:rsid w:val="009A2EDF"/>
    <w:rsid w:val="009A3191"/>
    <w:rsid w:val="009A3976"/>
    <w:rsid w:val="009A6376"/>
    <w:rsid w:val="009A75A8"/>
    <w:rsid w:val="009B1E1D"/>
    <w:rsid w:val="009B3E51"/>
    <w:rsid w:val="009C18AC"/>
    <w:rsid w:val="009C3FB9"/>
    <w:rsid w:val="009C5697"/>
    <w:rsid w:val="009C6DA7"/>
    <w:rsid w:val="009D1414"/>
    <w:rsid w:val="009D38DE"/>
    <w:rsid w:val="009D55D3"/>
    <w:rsid w:val="009D6978"/>
    <w:rsid w:val="009E6109"/>
    <w:rsid w:val="009E7310"/>
    <w:rsid w:val="009E7692"/>
    <w:rsid w:val="009E7BE3"/>
    <w:rsid w:val="009F24A6"/>
    <w:rsid w:val="009F5987"/>
    <w:rsid w:val="009F6689"/>
    <w:rsid w:val="009F6853"/>
    <w:rsid w:val="00A003CF"/>
    <w:rsid w:val="00A024DF"/>
    <w:rsid w:val="00A07EE0"/>
    <w:rsid w:val="00A10047"/>
    <w:rsid w:val="00A10406"/>
    <w:rsid w:val="00A1247B"/>
    <w:rsid w:val="00A13BC3"/>
    <w:rsid w:val="00A173EC"/>
    <w:rsid w:val="00A174AE"/>
    <w:rsid w:val="00A20521"/>
    <w:rsid w:val="00A207A6"/>
    <w:rsid w:val="00A22B6E"/>
    <w:rsid w:val="00A24F8D"/>
    <w:rsid w:val="00A257EF"/>
    <w:rsid w:val="00A31E28"/>
    <w:rsid w:val="00A31EA3"/>
    <w:rsid w:val="00A32757"/>
    <w:rsid w:val="00A33558"/>
    <w:rsid w:val="00A33B12"/>
    <w:rsid w:val="00A33C23"/>
    <w:rsid w:val="00A348A2"/>
    <w:rsid w:val="00A35138"/>
    <w:rsid w:val="00A35BC4"/>
    <w:rsid w:val="00A4407F"/>
    <w:rsid w:val="00A44347"/>
    <w:rsid w:val="00A4458F"/>
    <w:rsid w:val="00A47B23"/>
    <w:rsid w:val="00A514AD"/>
    <w:rsid w:val="00A52694"/>
    <w:rsid w:val="00A52F08"/>
    <w:rsid w:val="00A55BB7"/>
    <w:rsid w:val="00A569BB"/>
    <w:rsid w:val="00A5705D"/>
    <w:rsid w:val="00A63A54"/>
    <w:rsid w:val="00A64FD0"/>
    <w:rsid w:val="00A715D3"/>
    <w:rsid w:val="00A73480"/>
    <w:rsid w:val="00A742AD"/>
    <w:rsid w:val="00A75E4F"/>
    <w:rsid w:val="00A77206"/>
    <w:rsid w:val="00A802A9"/>
    <w:rsid w:val="00A8120E"/>
    <w:rsid w:val="00A81283"/>
    <w:rsid w:val="00A82179"/>
    <w:rsid w:val="00A83D62"/>
    <w:rsid w:val="00A83F60"/>
    <w:rsid w:val="00A85869"/>
    <w:rsid w:val="00A8718F"/>
    <w:rsid w:val="00A90936"/>
    <w:rsid w:val="00A91CCB"/>
    <w:rsid w:val="00A91E42"/>
    <w:rsid w:val="00A91ECE"/>
    <w:rsid w:val="00A93095"/>
    <w:rsid w:val="00A95029"/>
    <w:rsid w:val="00A95090"/>
    <w:rsid w:val="00A95A30"/>
    <w:rsid w:val="00AA30F1"/>
    <w:rsid w:val="00AA4816"/>
    <w:rsid w:val="00AA5428"/>
    <w:rsid w:val="00AA5DBD"/>
    <w:rsid w:val="00AA6FE9"/>
    <w:rsid w:val="00AA75A4"/>
    <w:rsid w:val="00AA7A8E"/>
    <w:rsid w:val="00AB013F"/>
    <w:rsid w:val="00AB0AF1"/>
    <w:rsid w:val="00AB61FC"/>
    <w:rsid w:val="00AB69BC"/>
    <w:rsid w:val="00AB6E81"/>
    <w:rsid w:val="00AB79A9"/>
    <w:rsid w:val="00AC0E58"/>
    <w:rsid w:val="00AC12F0"/>
    <w:rsid w:val="00AC1E26"/>
    <w:rsid w:val="00AC2EDC"/>
    <w:rsid w:val="00AC53AE"/>
    <w:rsid w:val="00AC6F4A"/>
    <w:rsid w:val="00AC7624"/>
    <w:rsid w:val="00AD051D"/>
    <w:rsid w:val="00AD65F8"/>
    <w:rsid w:val="00AD6BDB"/>
    <w:rsid w:val="00AD7141"/>
    <w:rsid w:val="00AE0CFB"/>
    <w:rsid w:val="00AE14C5"/>
    <w:rsid w:val="00AE46C0"/>
    <w:rsid w:val="00AE502B"/>
    <w:rsid w:val="00AE60FA"/>
    <w:rsid w:val="00AE64C1"/>
    <w:rsid w:val="00AF3122"/>
    <w:rsid w:val="00AF4D7A"/>
    <w:rsid w:val="00AF5ECF"/>
    <w:rsid w:val="00AF5F97"/>
    <w:rsid w:val="00AF6EF3"/>
    <w:rsid w:val="00AF7948"/>
    <w:rsid w:val="00B00CFA"/>
    <w:rsid w:val="00B01162"/>
    <w:rsid w:val="00B03F14"/>
    <w:rsid w:val="00B0458E"/>
    <w:rsid w:val="00B0480E"/>
    <w:rsid w:val="00B05420"/>
    <w:rsid w:val="00B05EEF"/>
    <w:rsid w:val="00B07994"/>
    <w:rsid w:val="00B07B90"/>
    <w:rsid w:val="00B109B7"/>
    <w:rsid w:val="00B11565"/>
    <w:rsid w:val="00B119D0"/>
    <w:rsid w:val="00B122D7"/>
    <w:rsid w:val="00B1344B"/>
    <w:rsid w:val="00B14EC8"/>
    <w:rsid w:val="00B16337"/>
    <w:rsid w:val="00B16669"/>
    <w:rsid w:val="00B1745C"/>
    <w:rsid w:val="00B175E2"/>
    <w:rsid w:val="00B17673"/>
    <w:rsid w:val="00B22F43"/>
    <w:rsid w:val="00B25405"/>
    <w:rsid w:val="00B27D55"/>
    <w:rsid w:val="00B300DB"/>
    <w:rsid w:val="00B32A3B"/>
    <w:rsid w:val="00B36148"/>
    <w:rsid w:val="00B438AA"/>
    <w:rsid w:val="00B44068"/>
    <w:rsid w:val="00B45E6B"/>
    <w:rsid w:val="00B47174"/>
    <w:rsid w:val="00B47C76"/>
    <w:rsid w:val="00B50E8A"/>
    <w:rsid w:val="00B6270F"/>
    <w:rsid w:val="00B63B63"/>
    <w:rsid w:val="00B63C74"/>
    <w:rsid w:val="00B72250"/>
    <w:rsid w:val="00B72396"/>
    <w:rsid w:val="00B727A6"/>
    <w:rsid w:val="00B72CCB"/>
    <w:rsid w:val="00B7427A"/>
    <w:rsid w:val="00B750EF"/>
    <w:rsid w:val="00B75C95"/>
    <w:rsid w:val="00B765E0"/>
    <w:rsid w:val="00B82A70"/>
    <w:rsid w:val="00B83D8F"/>
    <w:rsid w:val="00B84BBF"/>
    <w:rsid w:val="00B9181F"/>
    <w:rsid w:val="00B92960"/>
    <w:rsid w:val="00B92F16"/>
    <w:rsid w:val="00B93450"/>
    <w:rsid w:val="00B93B8D"/>
    <w:rsid w:val="00B95BF3"/>
    <w:rsid w:val="00B9758E"/>
    <w:rsid w:val="00BA39E5"/>
    <w:rsid w:val="00BA3E95"/>
    <w:rsid w:val="00BA738B"/>
    <w:rsid w:val="00BB12DE"/>
    <w:rsid w:val="00BB3E34"/>
    <w:rsid w:val="00BB405B"/>
    <w:rsid w:val="00BB72A0"/>
    <w:rsid w:val="00BB7AEF"/>
    <w:rsid w:val="00BC275C"/>
    <w:rsid w:val="00BC5284"/>
    <w:rsid w:val="00BC63C0"/>
    <w:rsid w:val="00BC7BF1"/>
    <w:rsid w:val="00BD04FE"/>
    <w:rsid w:val="00BD2297"/>
    <w:rsid w:val="00BD40C4"/>
    <w:rsid w:val="00BD6B17"/>
    <w:rsid w:val="00BE06C6"/>
    <w:rsid w:val="00BE1385"/>
    <w:rsid w:val="00BE3ADF"/>
    <w:rsid w:val="00BE55E0"/>
    <w:rsid w:val="00BF2DCC"/>
    <w:rsid w:val="00BF3C47"/>
    <w:rsid w:val="00BF51E5"/>
    <w:rsid w:val="00BF6B88"/>
    <w:rsid w:val="00C042EE"/>
    <w:rsid w:val="00C05B85"/>
    <w:rsid w:val="00C07B5B"/>
    <w:rsid w:val="00C108E5"/>
    <w:rsid w:val="00C152BE"/>
    <w:rsid w:val="00C15AE2"/>
    <w:rsid w:val="00C16077"/>
    <w:rsid w:val="00C21A97"/>
    <w:rsid w:val="00C3454B"/>
    <w:rsid w:val="00C350CA"/>
    <w:rsid w:val="00C367AA"/>
    <w:rsid w:val="00C37AE0"/>
    <w:rsid w:val="00C40915"/>
    <w:rsid w:val="00C414EF"/>
    <w:rsid w:val="00C41F1B"/>
    <w:rsid w:val="00C42761"/>
    <w:rsid w:val="00C42DCE"/>
    <w:rsid w:val="00C455E0"/>
    <w:rsid w:val="00C5090A"/>
    <w:rsid w:val="00C51E52"/>
    <w:rsid w:val="00C5393A"/>
    <w:rsid w:val="00C5637C"/>
    <w:rsid w:val="00C56516"/>
    <w:rsid w:val="00C57F4C"/>
    <w:rsid w:val="00C61074"/>
    <w:rsid w:val="00C61740"/>
    <w:rsid w:val="00C62608"/>
    <w:rsid w:val="00C62C0A"/>
    <w:rsid w:val="00C63990"/>
    <w:rsid w:val="00C65451"/>
    <w:rsid w:val="00C65F57"/>
    <w:rsid w:val="00C71B5A"/>
    <w:rsid w:val="00C75B49"/>
    <w:rsid w:val="00C75FF5"/>
    <w:rsid w:val="00C76A66"/>
    <w:rsid w:val="00C76EAA"/>
    <w:rsid w:val="00C77C00"/>
    <w:rsid w:val="00C80DB4"/>
    <w:rsid w:val="00C82B38"/>
    <w:rsid w:val="00C846D1"/>
    <w:rsid w:val="00C84A2C"/>
    <w:rsid w:val="00C84D68"/>
    <w:rsid w:val="00C86A53"/>
    <w:rsid w:val="00C86C31"/>
    <w:rsid w:val="00C87936"/>
    <w:rsid w:val="00C879E1"/>
    <w:rsid w:val="00C87FB3"/>
    <w:rsid w:val="00C9146E"/>
    <w:rsid w:val="00C9247C"/>
    <w:rsid w:val="00C9323C"/>
    <w:rsid w:val="00C941B6"/>
    <w:rsid w:val="00C963A6"/>
    <w:rsid w:val="00CA02BC"/>
    <w:rsid w:val="00CA0CFC"/>
    <w:rsid w:val="00CA1FFA"/>
    <w:rsid w:val="00CA29F7"/>
    <w:rsid w:val="00CA4BE1"/>
    <w:rsid w:val="00CA5732"/>
    <w:rsid w:val="00CA6568"/>
    <w:rsid w:val="00CA6CCE"/>
    <w:rsid w:val="00CA713B"/>
    <w:rsid w:val="00CB4900"/>
    <w:rsid w:val="00CB6F7E"/>
    <w:rsid w:val="00CC25AC"/>
    <w:rsid w:val="00CC4130"/>
    <w:rsid w:val="00CC6C2E"/>
    <w:rsid w:val="00CD06A9"/>
    <w:rsid w:val="00CD3935"/>
    <w:rsid w:val="00CD5931"/>
    <w:rsid w:val="00CD5C6E"/>
    <w:rsid w:val="00CD68EF"/>
    <w:rsid w:val="00CD76F4"/>
    <w:rsid w:val="00CE0A41"/>
    <w:rsid w:val="00CF382D"/>
    <w:rsid w:val="00CF6304"/>
    <w:rsid w:val="00D0089F"/>
    <w:rsid w:val="00D00F63"/>
    <w:rsid w:val="00D01632"/>
    <w:rsid w:val="00D01E09"/>
    <w:rsid w:val="00D01FA2"/>
    <w:rsid w:val="00D04AD6"/>
    <w:rsid w:val="00D04F8C"/>
    <w:rsid w:val="00D05117"/>
    <w:rsid w:val="00D06D91"/>
    <w:rsid w:val="00D10DF0"/>
    <w:rsid w:val="00D116F4"/>
    <w:rsid w:val="00D1536A"/>
    <w:rsid w:val="00D15B73"/>
    <w:rsid w:val="00D214CE"/>
    <w:rsid w:val="00D226CB"/>
    <w:rsid w:val="00D22A97"/>
    <w:rsid w:val="00D22FD2"/>
    <w:rsid w:val="00D25C3E"/>
    <w:rsid w:val="00D26F9D"/>
    <w:rsid w:val="00D339D0"/>
    <w:rsid w:val="00D35E84"/>
    <w:rsid w:val="00D37422"/>
    <w:rsid w:val="00D37E65"/>
    <w:rsid w:val="00D427A9"/>
    <w:rsid w:val="00D44EC2"/>
    <w:rsid w:val="00D50484"/>
    <w:rsid w:val="00D524EA"/>
    <w:rsid w:val="00D52940"/>
    <w:rsid w:val="00D53C57"/>
    <w:rsid w:val="00D53DE6"/>
    <w:rsid w:val="00D563A4"/>
    <w:rsid w:val="00D57A7A"/>
    <w:rsid w:val="00D63444"/>
    <w:rsid w:val="00D6410B"/>
    <w:rsid w:val="00D64CB0"/>
    <w:rsid w:val="00D71209"/>
    <w:rsid w:val="00D71AE8"/>
    <w:rsid w:val="00D71DA1"/>
    <w:rsid w:val="00D7332E"/>
    <w:rsid w:val="00D80E1F"/>
    <w:rsid w:val="00D83954"/>
    <w:rsid w:val="00D84236"/>
    <w:rsid w:val="00D86519"/>
    <w:rsid w:val="00D90245"/>
    <w:rsid w:val="00D91C22"/>
    <w:rsid w:val="00D94D96"/>
    <w:rsid w:val="00D97ECB"/>
    <w:rsid w:val="00DA0CDC"/>
    <w:rsid w:val="00DA103A"/>
    <w:rsid w:val="00DA1239"/>
    <w:rsid w:val="00DA26A9"/>
    <w:rsid w:val="00DA73ED"/>
    <w:rsid w:val="00DA76ED"/>
    <w:rsid w:val="00DA78AB"/>
    <w:rsid w:val="00DB0828"/>
    <w:rsid w:val="00DB4474"/>
    <w:rsid w:val="00DB53F5"/>
    <w:rsid w:val="00DB7DE4"/>
    <w:rsid w:val="00DC26A9"/>
    <w:rsid w:val="00DC4B0E"/>
    <w:rsid w:val="00DC6737"/>
    <w:rsid w:val="00DD225F"/>
    <w:rsid w:val="00DD3C1E"/>
    <w:rsid w:val="00DD5AA4"/>
    <w:rsid w:val="00DD6B6E"/>
    <w:rsid w:val="00DD7530"/>
    <w:rsid w:val="00DD7A1A"/>
    <w:rsid w:val="00DE24AB"/>
    <w:rsid w:val="00DE2F64"/>
    <w:rsid w:val="00DE3F44"/>
    <w:rsid w:val="00DE47A2"/>
    <w:rsid w:val="00DF0F0D"/>
    <w:rsid w:val="00DF144B"/>
    <w:rsid w:val="00DF14C2"/>
    <w:rsid w:val="00DF5020"/>
    <w:rsid w:val="00DF680B"/>
    <w:rsid w:val="00DF79C7"/>
    <w:rsid w:val="00E02636"/>
    <w:rsid w:val="00E02D4B"/>
    <w:rsid w:val="00E0386E"/>
    <w:rsid w:val="00E04819"/>
    <w:rsid w:val="00E06BE7"/>
    <w:rsid w:val="00E07303"/>
    <w:rsid w:val="00E078E4"/>
    <w:rsid w:val="00E136F1"/>
    <w:rsid w:val="00E14690"/>
    <w:rsid w:val="00E14D05"/>
    <w:rsid w:val="00E15BC4"/>
    <w:rsid w:val="00E1718D"/>
    <w:rsid w:val="00E211BF"/>
    <w:rsid w:val="00E21676"/>
    <w:rsid w:val="00E23B9B"/>
    <w:rsid w:val="00E244D3"/>
    <w:rsid w:val="00E25A29"/>
    <w:rsid w:val="00E2766B"/>
    <w:rsid w:val="00E307B0"/>
    <w:rsid w:val="00E30E1B"/>
    <w:rsid w:val="00E3115C"/>
    <w:rsid w:val="00E31A89"/>
    <w:rsid w:val="00E33D87"/>
    <w:rsid w:val="00E342B5"/>
    <w:rsid w:val="00E4207A"/>
    <w:rsid w:val="00E42431"/>
    <w:rsid w:val="00E44730"/>
    <w:rsid w:val="00E47286"/>
    <w:rsid w:val="00E5059E"/>
    <w:rsid w:val="00E52AEF"/>
    <w:rsid w:val="00E54736"/>
    <w:rsid w:val="00E553FE"/>
    <w:rsid w:val="00E563D9"/>
    <w:rsid w:val="00E60694"/>
    <w:rsid w:val="00E6193D"/>
    <w:rsid w:val="00E62DC6"/>
    <w:rsid w:val="00E638C1"/>
    <w:rsid w:val="00E63E70"/>
    <w:rsid w:val="00E64C71"/>
    <w:rsid w:val="00E65E60"/>
    <w:rsid w:val="00E66383"/>
    <w:rsid w:val="00E7371E"/>
    <w:rsid w:val="00E76502"/>
    <w:rsid w:val="00E77368"/>
    <w:rsid w:val="00E77699"/>
    <w:rsid w:val="00E77F6C"/>
    <w:rsid w:val="00E809F0"/>
    <w:rsid w:val="00E81508"/>
    <w:rsid w:val="00E82FC6"/>
    <w:rsid w:val="00E845E3"/>
    <w:rsid w:val="00E8624E"/>
    <w:rsid w:val="00E907F1"/>
    <w:rsid w:val="00E912A9"/>
    <w:rsid w:val="00E92B65"/>
    <w:rsid w:val="00E946C6"/>
    <w:rsid w:val="00E9565C"/>
    <w:rsid w:val="00E963C4"/>
    <w:rsid w:val="00EA2B81"/>
    <w:rsid w:val="00EA4D8C"/>
    <w:rsid w:val="00EA593E"/>
    <w:rsid w:val="00EA5FA8"/>
    <w:rsid w:val="00EA7EB4"/>
    <w:rsid w:val="00EB2897"/>
    <w:rsid w:val="00EB3023"/>
    <w:rsid w:val="00EB3845"/>
    <w:rsid w:val="00EB4EA7"/>
    <w:rsid w:val="00EB6AB1"/>
    <w:rsid w:val="00EB7752"/>
    <w:rsid w:val="00EB7D71"/>
    <w:rsid w:val="00EC0082"/>
    <w:rsid w:val="00EC2865"/>
    <w:rsid w:val="00EC5A5A"/>
    <w:rsid w:val="00EC60E7"/>
    <w:rsid w:val="00EC653B"/>
    <w:rsid w:val="00EC7C36"/>
    <w:rsid w:val="00ED5051"/>
    <w:rsid w:val="00ED5DBD"/>
    <w:rsid w:val="00ED73C1"/>
    <w:rsid w:val="00EE129B"/>
    <w:rsid w:val="00EE1FD7"/>
    <w:rsid w:val="00EE424B"/>
    <w:rsid w:val="00EF0A5A"/>
    <w:rsid w:val="00EF16FA"/>
    <w:rsid w:val="00EF2EAD"/>
    <w:rsid w:val="00EF2F74"/>
    <w:rsid w:val="00EF5DBF"/>
    <w:rsid w:val="00EF759E"/>
    <w:rsid w:val="00EF7F70"/>
    <w:rsid w:val="00F03FA8"/>
    <w:rsid w:val="00F043EB"/>
    <w:rsid w:val="00F04D33"/>
    <w:rsid w:val="00F104E6"/>
    <w:rsid w:val="00F125AE"/>
    <w:rsid w:val="00F12605"/>
    <w:rsid w:val="00F1261D"/>
    <w:rsid w:val="00F167F1"/>
    <w:rsid w:val="00F20F12"/>
    <w:rsid w:val="00F2118D"/>
    <w:rsid w:val="00F2446B"/>
    <w:rsid w:val="00F24A43"/>
    <w:rsid w:val="00F251CE"/>
    <w:rsid w:val="00F25A7C"/>
    <w:rsid w:val="00F27A8E"/>
    <w:rsid w:val="00F35640"/>
    <w:rsid w:val="00F3692D"/>
    <w:rsid w:val="00F37382"/>
    <w:rsid w:val="00F37C83"/>
    <w:rsid w:val="00F401B0"/>
    <w:rsid w:val="00F41D3E"/>
    <w:rsid w:val="00F41F52"/>
    <w:rsid w:val="00F44E1F"/>
    <w:rsid w:val="00F46D16"/>
    <w:rsid w:val="00F46FBE"/>
    <w:rsid w:val="00F47187"/>
    <w:rsid w:val="00F4793E"/>
    <w:rsid w:val="00F55871"/>
    <w:rsid w:val="00F61325"/>
    <w:rsid w:val="00F62589"/>
    <w:rsid w:val="00F66606"/>
    <w:rsid w:val="00F71ABE"/>
    <w:rsid w:val="00F71BDA"/>
    <w:rsid w:val="00F72E3B"/>
    <w:rsid w:val="00F76C55"/>
    <w:rsid w:val="00F76D7E"/>
    <w:rsid w:val="00F772F4"/>
    <w:rsid w:val="00F80DD2"/>
    <w:rsid w:val="00F80F0D"/>
    <w:rsid w:val="00F83E4B"/>
    <w:rsid w:val="00F84ADF"/>
    <w:rsid w:val="00F91B2A"/>
    <w:rsid w:val="00F927B4"/>
    <w:rsid w:val="00F92920"/>
    <w:rsid w:val="00F94E62"/>
    <w:rsid w:val="00FA13F2"/>
    <w:rsid w:val="00FA283C"/>
    <w:rsid w:val="00FA3D9F"/>
    <w:rsid w:val="00FA4C8A"/>
    <w:rsid w:val="00FA50AA"/>
    <w:rsid w:val="00FB13C3"/>
    <w:rsid w:val="00FB1B86"/>
    <w:rsid w:val="00FB34DB"/>
    <w:rsid w:val="00FB7AF0"/>
    <w:rsid w:val="00FB7FEA"/>
    <w:rsid w:val="00FC0D03"/>
    <w:rsid w:val="00FC50C0"/>
    <w:rsid w:val="00FD371E"/>
    <w:rsid w:val="00FD61A6"/>
    <w:rsid w:val="00FD6537"/>
    <w:rsid w:val="00FD77E9"/>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5F1FFA"/>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js-phone-number">
    <w:name w:val="js-phone-number"/>
    <w:basedOn w:val="a0"/>
    <w:rsid w:val="00E07303"/>
  </w:style>
  <w:style w:type="numbering" w:customStyle="1" w:styleId="39">
    <w:name w:val="Нет списка3"/>
    <w:next w:val="a2"/>
    <w:uiPriority w:val="99"/>
    <w:semiHidden/>
    <w:unhideWhenUsed/>
    <w:rsid w:val="00FB1B86"/>
  </w:style>
  <w:style w:type="table" w:customStyle="1" w:styleId="43">
    <w:name w:val="Сетка таблицы4"/>
    <w:basedOn w:val="a1"/>
    <w:next w:val="aff8"/>
    <w:uiPriority w:val="59"/>
    <w:rsid w:val="00FB1B8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8"/>
    <w:uiPriority w:val="59"/>
    <w:rsid w:val="0020005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f8"/>
    <w:uiPriority w:val="59"/>
    <w:rsid w:val="006349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f8"/>
    <w:uiPriority w:val="59"/>
    <w:rsid w:val="008F1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206643379">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44796543">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072891230">
      <w:bodyDiv w:val="1"/>
      <w:marLeft w:val="0"/>
      <w:marRight w:val="0"/>
      <w:marTop w:val="0"/>
      <w:marBottom w:val="0"/>
      <w:divBdr>
        <w:top w:val="none" w:sz="0" w:space="0" w:color="auto"/>
        <w:left w:val="none" w:sz="0" w:space="0" w:color="auto"/>
        <w:bottom w:val="none" w:sz="0" w:space="0" w:color="auto"/>
        <w:right w:val="none" w:sz="0" w:space="0" w:color="auto"/>
      </w:divBdr>
    </w:div>
    <w:div w:id="1442414194">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21607404">
      <w:bodyDiv w:val="1"/>
      <w:marLeft w:val="0"/>
      <w:marRight w:val="0"/>
      <w:marTop w:val="0"/>
      <w:marBottom w:val="0"/>
      <w:divBdr>
        <w:top w:val="none" w:sz="0" w:space="0" w:color="auto"/>
        <w:left w:val="none" w:sz="0" w:space="0" w:color="auto"/>
        <w:bottom w:val="none" w:sz="0" w:space="0" w:color="auto"/>
        <w:right w:val="none" w:sz="0" w:space="0" w:color="auto"/>
      </w:divBdr>
    </w:div>
    <w:div w:id="2137284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87587F3692D4345AE06293E585F0770"/>
        <w:category>
          <w:name w:val="Общие"/>
          <w:gallery w:val="placeholder"/>
        </w:category>
        <w:types>
          <w:type w:val="bbPlcHdr"/>
        </w:types>
        <w:behaviors>
          <w:behavior w:val="content"/>
        </w:behaviors>
        <w:guid w:val="{232CFFC5-7FF7-4849-92D4-094EDA7DB986}"/>
      </w:docPartPr>
      <w:docPartBody>
        <w:p w:rsidR="0066505F" w:rsidRDefault="004A0A73" w:rsidP="004A0A73">
          <w:pPr>
            <w:pStyle w:val="387587F3692D4345AE06293E585F0770"/>
          </w:pPr>
          <w:r w:rsidRPr="00754BF9">
            <w:rPr>
              <w:rStyle w:val="a3"/>
            </w:rPr>
            <w:t>Место для ввода текста.</w:t>
          </w:r>
        </w:p>
      </w:docPartBody>
    </w:docPart>
    <w:docPart>
      <w:docPartPr>
        <w:name w:val="1B6D1B5E98FB4C8BB16E30C03D4D91B2"/>
        <w:category>
          <w:name w:val="Общие"/>
          <w:gallery w:val="placeholder"/>
        </w:category>
        <w:types>
          <w:type w:val="bbPlcHdr"/>
        </w:types>
        <w:behaviors>
          <w:behavior w:val="content"/>
        </w:behaviors>
        <w:guid w:val="{07C696A7-EB93-46F9-91EF-1DBEE42B10D0}"/>
      </w:docPartPr>
      <w:docPartBody>
        <w:p w:rsidR="0066505F" w:rsidRDefault="0066505F" w:rsidP="0066505F">
          <w:pPr>
            <w:pStyle w:val="1B6D1B5E98FB4C8BB16E30C03D4D91B2"/>
          </w:pPr>
          <w:r w:rsidRPr="00754BF9">
            <w:rPr>
              <w:rStyle w:val="a3"/>
            </w:rPr>
            <w:t>Место для ввода текста.</w:t>
          </w:r>
        </w:p>
      </w:docPartBody>
    </w:docPart>
    <w:docPart>
      <w:docPartPr>
        <w:name w:val="B2ED92B2ACA242429BC1617741510689"/>
        <w:category>
          <w:name w:val="Общие"/>
          <w:gallery w:val="placeholder"/>
        </w:category>
        <w:types>
          <w:type w:val="bbPlcHdr"/>
        </w:types>
        <w:behaviors>
          <w:behavior w:val="content"/>
        </w:behaviors>
        <w:guid w:val="{10FFA3BE-5D37-4FD8-8FD2-FB0B9227B724}"/>
      </w:docPartPr>
      <w:docPartBody>
        <w:p w:rsidR="0066505F" w:rsidRDefault="0066505F" w:rsidP="0066505F">
          <w:pPr>
            <w:pStyle w:val="B2ED92B2ACA242429BC1617741510689"/>
          </w:pPr>
          <w:r w:rsidRPr="00754BF9">
            <w:rPr>
              <w:rStyle w:val="a3"/>
            </w:rPr>
            <w:t>Место для ввода текста.</w:t>
          </w:r>
        </w:p>
      </w:docPartBody>
    </w:docPart>
    <w:docPart>
      <w:docPartPr>
        <w:name w:val="0740EF7383E24EBEAF6493E22C67DE39"/>
        <w:category>
          <w:name w:val="Общие"/>
          <w:gallery w:val="placeholder"/>
        </w:category>
        <w:types>
          <w:type w:val="bbPlcHdr"/>
        </w:types>
        <w:behaviors>
          <w:behavior w:val="content"/>
        </w:behaviors>
        <w:guid w:val="{B939FACD-4AC0-4799-9D14-B752EA3734A6}"/>
      </w:docPartPr>
      <w:docPartBody>
        <w:p w:rsidR="0066505F" w:rsidRDefault="0066505F" w:rsidP="0066505F">
          <w:pPr>
            <w:pStyle w:val="0740EF7383E24EBEAF6493E22C67DE39"/>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swiss"/>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D5E"/>
    <w:rsid w:val="00090156"/>
    <w:rsid w:val="00152E6E"/>
    <w:rsid w:val="002200BF"/>
    <w:rsid w:val="0024324A"/>
    <w:rsid w:val="00304DBA"/>
    <w:rsid w:val="004550D2"/>
    <w:rsid w:val="00496C79"/>
    <w:rsid w:val="004A0A73"/>
    <w:rsid w:val="004C2E71"/>
    <w:rsid w:val="00555505"/>
    <w:rsid w:val="0057735C"/>
    <w:rsid w:val="00591300"/>
    <w:rsid w:val="00633F6B"/>
    <w:rsid w:val="0066505F"/>
    <w:rsid w:val="00685B0A"/>
    <w:rsid w:val="006A7B4A"/>
    <w:rsid w:val="006F1C41"/>
    <w:rsid w:val="00700D5C"/>
    <w:rsid w:val="00717DE6"/>
    <w:rsid w:val="00763D5E"/>
    <w:rsid w:val="00822724"/>
    <w:rsid w:val="0096689C"/>
    <w:rsid w:val="00A718F1"/>
    <w:rsid w:val="00A85BCE"/>
    <w:rsid w:val="00AF60FB"/>
    <w:rsid w:val="00BB243E"/>
    <w:rsid w:val="00C06BFA"/>
    <w:rsid w:val="00C91D97"/>
    <w:rsid w:val="00DB1E07"/>
    <w:rsid w:val="00E059CB"/>
    <w:rsid w:val="00E12877"/>
    <w:rsid w:val="00E46047"/>
    <w:rsid w:val="00E9271C"/>
    <w:rsid w:val="00FA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6505F"/>
    <w:rPr>
      <w:color w:val="808080"/>
    </w:rPr>
  </w:style>
  <w:style w:type="paragraph" w:customStyle="1" w:styleId="E38D8312A65D4B0CA675530364A28E38">
    <w:name w:val="E38D8312A65D4B0CA675530364A28E38"/>
    <w:rsid w:val="00763D5E"/>
  </w:style>
  <w:style w:type="paragraph" w:customStyle="1" w:styleId="8EE99C982F6844CB8194EA89F7736DE2">
    <w:name w:val="8EE99C982F6844CB8194EA89F7736DE2"/>
    <w:rsid w:val="00763D5E"/>
  </w:style>
  <w:style w:type="paragraph" w:customStyle="1" w:styleId="2D1185BEEFB541C38A436FD6D166CB86">
    <w:name w:val="2D1185BEEFB541C38A436FD6D166CB86"/>
    <w:rsid w:val="00763D5E"/>
  </w:style>
  <w:style w:type="paragraph" w:customStyle="1" w:styleId="51B9B0D4418340E1B36BE24AE598D14B">
    <w:name w:val="51B9B0D4418340E1B36BE24AE598D14B"/>
    <w:rsid w:val="00763D5E"/>
  </w:style>
  <w:style w:type="paragraph" w:customStyle="1" w:styleId="147C4C25FDAA44C898BB0DC2C7B044E7">
    <w:name w:val="147C4C25FDAA44C898BB0DC2C7B044E7"/>
    <w:rsid w:val="00FA1D60"/>
    <w:rPr>
      <w:lang w:val="hy-AM" w:eastAsia="hy-AM"/>
    </w:rPr>
  </w:style>
  <w:style w:type="paragraph" w:customStyle="1" w:styleId="BEDB1CCD182D48D28E8F36395360351C">
    <w:name w:val="BEDB1CCD182D48D28E8F36395360351C"/>
    <w:rsid w:val="00FA1D60"/>
    <w:rPr>
      <w:lang w:val="hy-AM" w:eastAsia="hy-AM"/>
    </w:rPr>
  </w:style>
  <w:style w:type="paragraph" w:customStyle="1" w:styleId="E1B1F7D8AB104F4582D9CE7E4F62065F">
    <w:name w:val="E1B1F7D8AB104F4582D9CE7E4F62065F"/>
    <w:rsid w:val="00FA1D60"/>
    <w:rPr>
      <w:lang w:val="hy-AM" w:eastAsia="hy-AM"/>
    </w:rPr>
  </w:style>
  <w:style w:type="paragraph" w:customStyle="1" w:styleId="2A14575E92A946719A4DF183562DF8A7">
    <w:name w:val="2A14575E92A946719A4DF183562DF8A7"/>
    <w:rsid w:val="00FA1D60"/>
    <w:rPr>
      <w:lang w:val="hy-AM" w:eastAsia="hy-AM"/>
    </w:rPr>
  </w:style>
  <w:style w:type="paragraph" w:customStyle="1" w:styleId="D2AE3B6E50304E3A8B0F3C6B072E2384">
    <w:name w:val="D2AE3B6E50304E3A8B0F3C6B072E2384"/>
    <w:rsid w:val="00700D5C"/>
  </w:style>
  <w:style w:type="paragraph" w:customStyle="1" w:styleId="D26CE0A1A9874206BDEBF3EDB38557C5">
    <w:name w:val="D26CE0A1A9874206BDEBF3EDB38557C5"/>
    <w:rsid w:val="00700D5C"/>
  </w:style>
  <w:style w:type="paragraph" w:customStyle="1" w:styleId="138B78593D66497BA9E94B15C3CAC38C">
    <w:name w:val="138B78593D66497BA9E94B15C3CAC38C"/>
    <w:rsid w:val="00700D5C"/>
  </w:style>
  <w:style w:type="paragraph" w:customStyle="1" w:styleId="34EB86FE4C064E508DD2568F3043E605">
    <w:name w:val="34EB86FE4C064E508DD2568F3043E605"/>
    <w:rsid w:val="00700D5C"/>
  </w:style>
  <w:style w:type="paragraph" w:customStyle="1" w:styleId="6345D5ECFF364B40858363A01587FDA3">
    <w:name w:val="6345D5ECFF364B40858363A01587FDA3"/>
    <w:rsid w:val="00E9271C"/>
  </w:style>
  <w:style w:type="paragraph" w:customStyle="1" w:styleId="37A48CE82D0841619FE20F2B065CD5A2">
    <w:name w:val="37A48CE82D0841619FE20F2B065CD5A2"/>
    <w:rsid w:val="00E9271C"/>
  </w:style>
  <w:style w:type="paragraph" w:customStyle="1" w:styleId="938B944A538340ACBB4F1651888A3A95">
    <w:name w:val="938B944A538340ACBB4F1651888A3A95"/>
    <w:rsid w:val="00E9271C"/>
  </w:style>
  <w:style w:type="paragraph" w:customStyle="1" w:styleId="413C1A6E364341ABB48C16D1514CEF7D">
    <w:name w:val="413C1A6E364341ABB48C16D1514CEF7D"/>
    <w:rsid w:val="00E9271C"/>
  </w:style>
  <w:style w:type="paragraph" w:customStyle="1" w:styleId="23902831AD9A41229745108BB95A2274">
    <w:name w:val="23902831AD9A41229745108BB95A2274"/>
    <w:rsid w:val="00E9271C"/>
  </w:style>
  <w:style w:type="paragraph" w:customStyle="1" w:styleId="9E751507AA4C4D0BA3D35B89282A74E7">
    <w:name w:val="9E751507AA4C4D0BA3D35B89282A74E7"/>
    <w:rsid w:val="00E9271C"/>
  </w:style>
  <w:style w:type="paragraph" w:customStyle="1" w:styleId="9EC52FEF238E42DA885336AF3DFA9266">
    <w:name w:val="9EC52FEF238E42DA885336AF3DFA9266"/>
    <w:rsid w:val="00E9271C"/>
  </w:style>
  <w:style w:type="paragraph" w:customStyle="1" w:styleId="678166D680C94641B8696AEA1793F68F">
    <w:name w:val="678166D680C94641B8696AEA1793F68F"/>
    <w:rsid w:val="00E9271C"/>
  </w:style>
  <w:style w:type="paragraph" w:customStyle="1" w:styleId="87522162D8F64372A87BC5B4A31B42C0">
    <w:name w:val="87522162D8F64372A87BC5B4A31B42C0"/>
    <w:rsid w:val="00E9271C"/>
  </w:style>
  <w:style w:type="paragraph" w:customStyle="1" w:styleId="9CC1125037594931BA98CC1FDADE741D">
    <w:name w:val="9CC1125037594931BA98CC1FDADE741D"/>
    <w:rsid w:val="00E9271C"/>
  </w:style>
  <w:style w:type="paragraph" w:customStyle="1" w:styleId="4EF72520B38342CFA799E4CA776A26AB">
    <w:name w:val="4EF72520B38342CFA799E4CA776A26AB"/>
    <w:rsid w:val="00E9271C"/>
  </w:style>
  <w:style w:type="paragraph" w:customStyle="1" w:styleId="A37673C56E5B4D4AB63D4DF4595B8D89">
    <w:name w:val="A37673C56E5B4D4AB63D4DF4595B8D89"/>
    <w:rsid w:val="00E9271C"/>
  </w:style>
  <w:style w:type="paragraph" w:customStyle="1" w:styleId="F9AD4B698B924219965ADAB14DEC32E6">
    <w:name w:val="F9AD4B698B924219965ADAB14DEC32E6"/>
    <w:rsid w:val="00E9271C"/>
  </w:style>
  <w:style w:type="paragraph" w:customStyle="1" w:styleId="48C550AB816849C783ABE40A212DF27B">
    <w:name w:val="48C550AB816849C783ABE40A212DF27B"/>
    <w:rsid w:val="00E9271C"/>
  </w:style>
  <w:style w:type="paragraph" w:customStyle="1" w:styleId="AF07CBB4EE1E41208061BF4565C56AAD">
    <w:name w:val="AF07CBB4EE1E41208061BF4565C56AAD"/>
    <w:rsid w:val="00E9271C"/>
  </w:style>
  <w:style w:type="paragraph" w:customStyle="1" w:styleId="08EB36D43BB94B259EFB93336799A23B">
    <w:name w:val="08EB36D43BB94B259EFB93336799A23B"/>
    <w:rsid w:val="00555505"/>
  </w:style>
  <w:style w:type="paragraph" w:customStyle="1" w:styleId="CCA346C501214F8E85D7022FFA9BD758">
    <w:name w:val="CCA346C501214F8E85D7022FFA9BD758"/>
    <w:rsid w:val="00555505"/>
  </w:style>
  <w:style w:type="paragraph" w:customStyle="1" w:styleId="3FCAECCF446246BE916DA0A3EC31D60B">
    <w:name w:val="3FCAECCF446246BE916DA0A3EC31D60B"/>
    <w:rsid w:val="00555505"/>
  </w:style>
  <w:style w:type="paragraph" w:customStyle="1" w:styleId="15414D6313C948BDB29BA409037346DC">
    <w:name w:val="15414D6313C948BDB29BA409037346DC"/>
    <w:rsid w:val="00555505"/>
  </w:style>
  <w:style w:type="paragraph" w:customStyle="1" w:styleId="F0281A6DEC504C13831B06DB36D7FA62">
    <w:name w:val="F0281A6DEC504C13831B06DB36D7FA62"/>
    <w:rsid w:val="00555505"/>
  </w:style>
  <w:style w:type="paragraph" w:customStyle="1" w:styleId="62F062F7F58A4141AE1358E908D37220">
    <w:name w:val="62F062F7F58A4141AE1358E908D37220"/>
    <w:rsid w:val="00555505"/>
  </w:style>
  <w:style w:type="paragraph" w:customStyle="1" w:styleId="523383B284554314BA16AB01678206A2">
    <w:name w:val="523383B284554314BA16AB01678206A2"/>
    <w:rsid w:val="00555505"/>
  </w:style>
  <w:style w:type="paragraph" w:customStyle="1" w:styleId="C9D8D3D0708347EBBD8E43B4D76B9109">
    <w:name w:val="C9D8D3D0708347EBBD8E43B4D76B9109"/>
    <w:rsid w:val="00555505"/>
  </w:style>
  <w:style w:type="paragraph" w:customStyle="1" w:styleId="2345D00485104880BA8DEBC24E5350E3">
    <w:name w:val="2345D00485104880BA8DEBC24E5350E3"/>
    <w:rsid w:val="00555505"/>
  </w:style>
  <w:style w:type="paragraph" w:customStyle="1" w:styleId="3967CF89952C46DA85399A6AF9811C09">
    <w:name w:val="3967CF89952C46DA85399A6AF9811C09"/>
    <w:rsid w:val="00555505"/>
  </w:style>
  <w:style w:type="paragraph" w:customStyle="1" w:styleId="061C34BB7D2B4BC5AF36EB37219EB306">
    <w:name w:val="061C34BB7D2B4BC5AF36EB37219EB306"/>
    <w:rsid w:val="00555505"/>
  </w:style>
  <w:style w:type="paragraph" w:customStyle="1" w:styleId="43F651E519DD439B9286EDC7EF495B44">
    <w:name w:val="43F651E519DD439B9286EDC7EF495B44"/>
    <w:rsid w:val="00555505"/>
  </w:style>
  <w:style w:type="paragraph" w:customStyle="1" w:styleId="50A56FA87FBD4CFC87F79D7A796F2F0C">
    <w:name w:val="50A56FA87FBD4CFC87F79D7A796F2F0C"/>
    <w:rsid w:val="00555505"/>
  </w:style>
  <w:style w:type="paragraph" w:customStyle="1" w:styleId="1BCB965F04CF4BF1B90A2F17006CD805">
    <w:name w:val="1BCB965F04CF4BF1B90A2F17006CD805"/>
    <w:rsid w:val="00555505"/>
  </w:style>
  <w:style w:type="paragraph" w:customStyle="1" w:styleId="91DF05FC4B9449F99E98E77F38E499BC">
    <w:name w:val="91DF05FC4B9449F99E98E77F38E499BC"/>
    <w:rsid w:val="00555505"/>
  </w:style>
  <w:style w:type="paragraph" w:customStyle="1" w:styleId="1BFFBC9054E545A2843EA99287E3E257">
    <w:name w:val="1BFFBC9054E545A2843EA99287E3E257"/>
    <w:rsid w:val="00555505"/>
  </w:style>
  <w:style w:type="paragraph" w:customStyle="1" w:styleId="343A2731AA5342AC9991B5D94608FE44">
    <w:name w:val="343A2731AA5342AC9991B5D94608FE44"/>
    <w:rsid w:val="00555505"/>
  </w:style>
  <w:style w:type="paragraph" w:customStyle="1" w:styleId="18E77EE868DE43F29A55389C204535A5">
    <w:name w:val="18E77EE868DE43F29A55389C204535A5"/>
    <w:rsid w:val="00555505"/>
  </w:style>
  <w:style w:type="paragraph" w:customStyle="1" w:styleId="A8A3AA6DAC354806B6AB6A93338BA911">
    <w:name w:val="A8A3AA6DAC354806B6AB6A93338BA911"/>
    <w:rsid w:val="00555505"/>
  </w:style>
  <w:style w:type="paragraph" w:customStyle="1" w:styleId="5D30CF6D42BA4FF08AF29B3897E32CF6">
    <w:name w:val="5D30CF6D42BA4FF08AF29B3897E32CF6"/>
    <w:rsid w:val="00555505"/>
  </w:style>
  <w:style w:type="paragraph" w:customStyle="1" w:styleId="E56B4E8DCB04470A9F75548326D35A96">
    <w:name w:val="E56B4E8DCB04470A9F75548326D35A96"/>
    <w:rsid w:val="00555505"/>
  </w:style>
  <w:style w:type="paragraph" w:customStyle="1" w:styleId="89B4EEC5405A4732AFE8822BB21A23F1">
    <w:name w:val="89B4EEC5405A4732AFE8822BB21A23F1"/>
    <w:rsid w:val="00555505"/>
  </w:style>
  <w:style w:type="paragraph" w:customStyle="1" w:styleId="7C500A8E7DB545A8AF3036D32840852B">
    <w:name w:val="7C500A8E7DB545A8AF3036D32840852B"/>
    <w:rsid w:val="00555505"/>
  </w:style>
  <w:style w:type="paragraph" w:customStyle="1" w:styleId="A7B6D21A657646C0B363E4E5E6E9B9EB">
    <w:name w:val="A7B6D21A657646C0B363E4E5E6E9B9EB"/>
    <w:rsid w:val="00555505"/>
  </w:style>
  <w:style w:type="paragraph" w:customStyle="1" w:styleId="EB11E080FC6043CD8200E83FDF48F429">
    <w:name w:val="EB11E080FC6043CD8200E83FDF48F429"/>
    <w:rsid w:val="00555505"/>
  </w:style>
  <w:style w:type="paragraph" w:customStyle="1" w:styleId="D16F1AC97C4C418FB37279C145B7A75D">
    <w:name w:val="D16F1AC97C4C418FB37279C145B7A75D"/>
    <w:rsid w:val="00555505"/>
  </w:style>
  <w:style w:type="paragraph" w:customStyle="1" w:styleId="C794107A295A42E58554BA2C477ACF1A">
    <w:name w:val="C794107A295A42E58554BA2C477ACF1A"/>
    <w:rsid w:val="00555505"/>
  </w:style>
  <w:style w:type="paragraph" w:customStyle="1" w:styleId="6A98E19C847A48AC9C2F81FCF42C331F">
    <w:name w:val="6A98E19C847A48AC9C2F81FCF42C331F"/>
    <w:rsid w:val="00555505"/>
  </w:style>
  <w:style w:type="paragraph" w:customStyle="1" w:styleId="EB30F1C495C04C709A5C16DF2C06A7D5">
    <w:name w:val="EB30F1C495C04C709A5C16DF2C06A7D5"/>
    <w:rsid w:val="00555505"/>
  </w:style>
  <w:style w:type="paragraph" w:customStyle="1" w:styleId="7D00FB98369C4A31B5E823E2F5660110">
    <w:name w:val="7D00FB98369C4A31B5E823E2F5660110"/>
    <w:rsid w:val="00555505"/>
  </w:style>
  <w:style w:type="paragraph" w:customStyle="1" w:styleId="C81991C1797E4CE8BE5C0C8533AF9D44">
    <w:name w:val="C81991C1797E4CE8BE5C0C8533AF9D44"/>
    <w:rsid w:val="00555505"/>
  </w:style>
  <w:style w:type="paragraph" w:customStyle="1" w:styleId="1CAA0C85A6224F62B64057A5C7840156">
    <w:name w:val="1CAA0C85A6224F62B64057A5C7840156"/>
    <w:rsid w:val="00555505"/>
  </w:style>
  <w:style w:type="paragraph" w:customStyle="1" w:styleId="418A952AE5204D1B936EDF179AB1A5C9">
    <w:name w:val="418A952AE5204D1B936EDF179AB1A5C9"/>
    <w:rsid w:val="00555505"/>
  </w:style>
  <w:style w:type="paragraph" w:customStyle="1" w:styleId="BBCB8EA27817496D962725A12F1D17CD">
    <w:name w:val="BBCB8EA27817496D962725A12F1D17CD"/>
    <w:rsid w:val="00555505"/>
  </w:style>
  <w:style w:type="paragraph" w:customStyle="1" w:styleId="68C30D356A184781A7211F495995A6DD">
    <w:name w:val="68C30D356A184781A7211F495995A6DD"/>
    <w:rsid w:val="00555505"/>
  </w:style>
  <w:style w:type="paragraph" w:customStyle="1" w:styleId="E8378D9D75BA4DC4A99BA8120673BF9F">
    <w:name w:val="E8378D9D75BA4DC4A99BA8120673BF9F"/>
    <w:rsid w:val="00555505"/>
  </w:style>
  <w:style w:type="paragraph" w:customStyle="1" w:styleId="2CCD3B34693F4033B3A279B0FC26CB89">
    <w:name w:val="2CCD3B34693F4033B3A279B0FC26CB89"/>
    <w:rsid w:val="00555505"/>
  </w:style>
  <w:style w:type="paragraph" w:customStyle="1" w:styleId="FAB41F9C6E3E436087A4540A214B60BB">
    <w:name w:val="FAB41F9C6E3E436087A4540A214B60BB"/>
    <w:rsid w:val="00555505"/>
  </w:style>
  <w:style w:type="paragraph" w:customStyle="1" w:styleId="EB4D0906956D45009A82AA7C5C705C34">
    <w:name w:val="EB4D0906956D45009A82AA7C5C705C34"/>
    <w:rsid w:val="00555505"/>
  </w:style>
  <w:style w:type="paragraph" w:customStyle="1" w:styleId="42A485A79B0A41CD9DC7A9EB981A8C61">
    <w:name w:val="42A485A79B0A41CD9DC7A9EB981A8C61"/>
    <w:rsid w:val="00555505"/>
  </w:style>
  <w:style w:type="paragraph" w:customStyle="1" w:styleId="586DDC97E3864CD78C70C9271636B967">
    <w:name w:val="586DDC97E3864CD78C70C9271636B967"/>
    <w:rsid w:val="00555505"/>
  </w:style>
  <w:style w:type="paragraph" w:customStyle="1" w:styleId="225EAE93A63E48DD9AFB7606ED6404FE">
    <w:name w:val="225EAE93A63E48DD9AFB7606ED6404FE"/>
    <w:rsid w:val="00555505"/>
  </w:style>
  <w:style w:type="paragraph" w:customStyle="1" w:styleId="BFAC294FDAC348639CEBABCD6695EB23">
    <w:name w:val="BFAC294FDAC348639CEBABCD6695EB23"/>
    <w:rsid w:val="00555505"/>
  </w:style>
  <w:style w:type="paragraph" w:customStyle="1" w:styleId="0C1FCA303ABB49E9BF524DC49BEECFDA">
    <w:name w:val="0C1FCA303ABB49E9BF524DC49BEECFDA"/>
    <w:rsid w:val="00555505"/>
  </w:style>
  <w:style w:type="paragraph" w:customStyle="1" w:styleId="4C76CB8363374F869E7BC9351E1491B7">
    <w:name w:val="4C76CB8363374F869E7BC9351E1491B7"/>
    <w:rsid w:val="006A7B4A"/>
  </w:style>
  <w:style w:type="paragraph" w:customStyle="1" w:styleId="8EA6FABB9CCA43428E0408A031FF2570">
    <w:name w:val="8EA6FABB9CCA43428E0408A031FF2570"/>
    <w:rsid w:val="006A7B4A"/>
  </w:style>
  <w:style w:type="paragraph" w:customStyle="1" w:styleId="F11AD23C88134EFCB3EE9956DBE00C73">
    <w:name w:val="F11AD23C88134EFCB3EE9956DBE00C73"/>
    <w:rsid w:val="006A7B4A"/>
  </w:style>
  <w:style w:type="paragraph" w:customStyle="1" w:styleId="0AC72011D67B4280AB62DDBCCB3C657F">
    <w:name w:val="0AC72011D67B4280AB62DDBCCB3C657F"/>
    <w:rsid w:val="006A7B4A"/>
  </w:style>
  <w:style w:type="paragraph" w:customStyle="1" w:styleId="034ABE9601FE4B9897013A59E14C4590">
    <w:name w:val="034ABE9601FE4B9897013A59E14C4590"/>
    <w:rsid w:val="006A7B4A"/>
  </w:style>
  <w:style w:type="paragraph" w:customStyle="1" w:styleId="961495337BF64C75899D20A127C6A759">
    <w:name w:val="961495337BF64C75899D20A127C6A759"/>
    <w:rsid w:val="006A7B4A"/>
  </w:style>
  <w:style w:type="paragraph" w:customStyle="1" w:styleId="EB16AB3FA6FE4EAC9CDC9F6E1EAC3350">
    <w:name w:val="EB16AB3FA6FE4EAC9CDC9F6E1EAC3350"/>
    <w:rsid w:val="006A7B4A"/>
  </w:style>
  <w:style w:type="paragraph" w:customStyle="1" w:styleId="C96B09057D884D8DB7DE7A0B1BF9220B">
    <w:name w:val="C96B09057D884D8DB7DE7A0B1BF9220B"/>
    <w:rsid w:val="006A7B4A"/>
  </w:style>
  <w:style w:type="paragraph" w:customStyle="1" w:styleId="811A18508176436E9A3958CAA792CBF2">
    <w:name w:val="811A18508176436E9A3958CAA792CBF2"/>
    <w:rsid w:val="006A7B4A"/>
  </w:style>
  <w:style w:type="paragraph" w:customStyle="1" w:styleId="6B843F99E3C249D989A04DF3EC8ED650">
    <w:name w:val="6B843F99E3C249D989A04DF3EC8ED650"/>
    <w:rsid w:val="006A7B4A"/>
  </w:style>
  <w:style w:type="paragraph" w:customStyle="1" w:styleId="C02D8755107C4A3E81445626118A3D03">
    <w:name w:val="C02D8755107C4A3E81445626118A3D03"/>
    <w:rsid w:val="006A7B4A"/>
  </w:style>
  <w:style w:type="paragraph" w:customStyle="1" w:styleId="68EFD41BE11A43FE8393560DF8EE83FE">
    <w:name w:val="68EFD41BE11A43FE8393560DF8EE83FE"/>
    <w:rsid w:val="004A0A73"/>
  </w:style>
  <w:style w:type="paragraph" w:customStyle="1" w:styleId="00B2F0D56F1545DEA3F94BD57285A282">
    <w:name w:val="00B2F0D56F1545DEA3F94BD57285A282"/>
    <w:rsid w:val="004A0A73"/>
  </w:style>
  <w:style w:type="paragraph" w:customStyle="1" w:styleId="3101936C545843F78FD61495D97DB61D">
    <w:name w:val="3101936C545843F78FD61495D97DB61D"/>
    <w:rsid w:val="004A0A73"/>
  </w:style>
  <w:style w:type="paragraph" w:customStyle="1" w:styleId="14C9516E37A344409A20A2BBCF1EF969">
    <w:name w:val="14C9516E37A344409A20A2BBCF1EF969"/>
    <w:rsid w:val="004A0A73"/>
  </w:style>
  <w:style w:type="paragraph" w:customStyle="1" w:styleId="A9C6726276654C79A90318823124F20B">
    <w:name w:val="A9C6726276654C79A90318823124F20B"/>
    <w:rsid w:val="004A0A73"/>
  </w:style>
  <w:style w:type="paragraph" w:customStyle="1" w:styleId="74F069E699724150BDD187CA32070B42">
    <w:name w:val="74F069E699724150BDD187CA32070B42"/>
    <w:rsid w:val="004A0A73"/>
  </w:style>
  <w:style w:type="paragraph" w:customStyle="1" w:styleId="951C8E1DCF204A678ABBCC42ECE2C48E">
    <w:name w:val="951C8E1DCF204A678ABBCC42ECE2C48E"/>
    <w:rsid w:val="004A0A73"/>
  </w:style>
  <w:style w:type="paragraph" w:customStyle="1" w:styleId="FA32C94830BA41F3984177CC65923BD4">
    <w:name w:val="FA32C94830BA41F3984177CC65923BD4"/>
    <w:rsid w:val="004A0A73"/>
  </w:style>
  <w:style w:type="paragraph" w:customStyle="1" w:styleId="387587F3692D4345AE06293E585F0770">
    <w:name w:val="387587F3692D4345AE06293E585F0770"/>
    <w:rsid w:val="004A0A73"/>
  </w:style>
  <w:style w:type="paragraph" w:customStyle="1" w:styleId="39AA85BB86A34EC181E0FC1CA205535B">
    <w:name w:val="39AA85BB86A34EC181E0FC1CA205535B"/>
    <w:rsid w:val="004A0A73"/>
  </w:style>
  <w:style w:type="paragraph" w:customStyle="1" w:styleId="0CD86364B94344DE95A0FF8481FB27DD">
    <w:name w:val="0CD86364B94344DE95A0FF8481FB27DD"/>
    <w:rsid w:val="004A0A73"/>
  </w:style>
  <w:style w:type="paragraph" w:customStyle="1" w:styleId="6670EBFF37EF406E844822764C1A442D">
    <w:name w:val="6670EBFF37EF406E844822764C1A442D"/>
    <w:rsid w:val="004A0A73"/>
  </w:style>
  <w:style w:type="paragraph" w:customStyle="1" w:styleId="7B33F6671EF6456F892E1984356C6D8C">
    <w:name w:val="7B33F6671EF6456F892E1984356C6D8C"/>
    <w:rsid w:val="004A0A73"/>
  </w:style>
  <w:style w:type="paragraph" w:customStyle="1" w:styleId="4A1638D79D534AC38F6A53F8FF5BA299">
    <w:name w:val="4A1638D79D534AC38F6A53F8FF5BA299"/>
    <w:rsid w:val="004A0A73"/>
  </w:style>
  <w:style w:type="paragraph" w:customStyle="1" w:styleId="B8945C61B5BF4D5DA72E812D958EE15A">
    <w:name w:val="B8945C61B5BF4D5DA72E812D958EE15A"/>
    <w:rsid w:val="004A0A73"/>
  </w:style>
  <w:style w:type="paragraph" w:customStyle="1" w:styleId="0E592639CECA48F381682ED1BA4E015F">
    <w:name w:val="0E592639CECA48F381682ED1BA4E015F"/>
    <w:rsid w:val="004A0A73"/>
  </w:style>
  <w:style w:type="paragraph" w:customStyle="1" w:styleId="3787CE9FA046415D83D694A0796E6D97">
    <w:name w:val="3787CE9FA046415D83D694A0796E6D97"/>
    <w:rsid w:val="004A0A73"/>
  </w:style>
  <w:style w:type="paragraph" w:customStyle="1" w:styleId="1B6D1B5E98FB4C8BB16E30C03D4D91B2">
    <w:name w:val="1B6D1B5E98FB4C8BB16E30C03D4D91B2"/>
    <w:rsid w:val="0066505F"/>
  </w:style>
  <w:style w:type="paragraph" w:customStyle="1" w:styleId="B2ED92B2ACA242429BC1617741510689">
    <w:name w:val="B2ED92B2ACA242429BC1617741510689"/>
    <w:rsid w:val="0066505F"/>
  </w:style>
  <w:style w:type="paragraph" w:customStyle="1" w:styleId="761A1AB2604248F5A90A64845D6F351B">
    <w:name w:val="761A1AB2604248F5A90A64845D6F351B"/>
    <w:rsid w:val="0066505F"/>
  </w:style>
  <w:style w:type="paragraph" w:customStyle="1" w:styleId="4C5E9A5CCE0143C194722A0DA2E048F9">
    <w:name w:val="4C5E9A5CCE0143C194722A0DA2E048F9"/>
    <w:rsid w:val="0066505F"/>
  </w:style>
  <w:style w:type="paragraph" w:customStyle="1" w:styleId="2DE0144C515F4E0AB840B85C8E987E9E">
    <w:name w:val="2DE0144C515F4E0AB840B85C8E987E9E"/>
    <w:rsid w:val="0066505F"/>
  </w:style>
  <w:style w:type="paragraph" w:customStyle="1" w:styleId="66EA251615A74BD58BCDBEE48F1B2650">
    <w:name w:val="66EA251615A74BD58BCDBEE48F1B2650"/>
    <w:rsid w:val="0066505F"/>
  </w:style>
  <w:style w:type="paragraph" w:customStyle="1" w:styleId="2C4C6AE90BDB4A32B430793164FBD64C">
    <w:name w:val="2C4C6AE90BDB4A32B430793164FBD64C"/>
    <w:rsid w:val="0066505F"/>
  </w:style>
  <w:style w:type="paragraph" w:customStyle="1" w:styleId="343721E79D8F4687B22A16973DFE4A9E">
    <w:name w:val="343721E79D8F4687B22A16973DFE4A9E"/>
    <w:rsid w:val="0066505F"/>
  </w:style>
  <w:style w:type="paragraph" w:customStyle="1" w:styleId="A577F207076A4E268C92AAF330429F61">
    <w:name w:val="A577F207076A4E268C92AAF330429F61"/>
    <w:rsid w:val="0066505F"/>
  </w:style>
  <w:style w:type="paragraph" w:customStyle="1" w:styleId="5F25CC83706F456B932DD79B73332CD4">
    <w:name w:val="5F25CC83706F456B932DD79B73332CD4"/>
    <w:rsid w:val="0066505F"/>
  </w:style>
  <w:style w:type="paragraph" w:customStyle="1" w:styleId="0740EF7383E24EBEAF6493E22C67DE39">
    <w:name w:val="0740EF7383E24EBEAF6493E22C67DE39"/>
    <w:rsid w:val="006650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D011E-46AE-436B-93A6-7E09AED7A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960</TotalTime>
  <Pages>49</Pages>
  <Words>16063</Words>
  <Characters>91560</Characters>
  <Application>Microsoft Office Word</Application>
  <DocSecurity>0</DocSecurity>
  <Lines>763</Lines>
  <Paragraphs>214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412</cp:revision>
  <cp:lastPrinted>2024-05-08T12:11:00Z</cp:lastPrinted>
  <dcterms:created xsi:type="dcterms:W3CDTF">2024-11-25T06:55:00Z</dcterms:created>
  <dcterms:modified xsi:type="dcterms:W3CDTF">2025-03-20T12:18:00Z</dcterms:modified>
</cp:coreProperties>
</file>