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64.25pt" o:ole="">
            <v:imagedata r:id="rId8" o:title=""/>
          </v:shape>
          <o:OLEObject Type="Embed" ProgID="CorelDRAW.Graphic.12" ShapeID="_x0000_i1025" DrawAspect="Content" ObjectID="_180226734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CD3935"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854D3C">
        <w:rPr>
          <w:b/>
          <w:bCs/>
          <w:sz w:val="28"/>
          <w:szCs w:val="28"/>
        </w:rPr>
        <w:t>дизельного топлива в к</w:t>
      </w:r>
      <w:r w:rsidR="00053118">
        <w:rPr>
          <w:b/>
          <w:bCs/>
          <w:sz w:val="28"/>
          <w:szCs w:val="28"/>
        </w:rPr>
        <w:t>илограммах</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 xml:space="preserve">№ЮКЖД-ЗКЦ </w:t>
      </w:r>
      <w:r>
        <w:rPr>
          <w:b/>
          <w:bCs/>
          <w:color w:val="000000"/>
          <w:sz w:val="28"/>
          <w:szCs w:val="28"/>
        </w:rPr>
        <w:t>025/0</w:t>
      </w:r>
      <w:r w:rsidR="00854D3C">
        <w:rPr>
          <w:b/>
          <w:bCs/>
          <w:color w:val="000000"/>
          <w:sz w:val="28"/>
          <w:szCs w:val="28"/>
        </w:rPr>
        <w:t>15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FE7E85"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FE7E85"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FE7E85"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w:t>
      </w:r>
      <w:r w:rsidRPr="00781691">
        <w:rPr>
          <w:sz w:val="28"/>
          <w:szCs w:val="28"/>
        </w:rPr>
        <w:t xml:space="preserve">ЮКЖД-ЗКЦ </w:t>
      </w:r>
      <w:r w:rsidR="00B63C74" w:rsidRPr="00781691">
        <w:rPr>
          <w:sz w:val="28"/>
          <w:szCs w:val="28"/>
        </w:rPr>
        <w:t>025/0</w:t>
      </w:r>
      <w:r w:rsidR="00053118" w:rsidRPr="00781691">
        <w:rPr>
          <w:sz w:val="28"/>
          <w:szCs w:val="28"/>
        </w:rPr>
        <w:t>15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921E43" w:rsidRDefault="00F62589" w:rsidP="00F62589">
            <w:pPr>
              <w:jc w:val="both"/>
              <w:rPr>
                <w:bCs/>
                <w:sz w:val="28"/>
                <w:szCs w:val="28"/>
              </w:rPr>
            </w:pPr>
            <w:r w:rsidRPr="00743973">
              <w:rPr>
                <w:bCs/>
                <w:sz w:val="28"/>
                <w:szCs w:val="28"/>
              </w:rPr>
              <w:t xml:space="preserve">Право заключения договора на поставку </w:t>
            </w:r>
            <w:r w:rsidR="00013FFD" w:rsidRPr="00743973">
              <w:rPr>
                <w:bCs/>
                <w:sz w:val="28"/>
                <w:szCs w:val="28"/>
              </w:rPr>
              <w:t xml:space="preserve">дизельного топлива в </w:t>
            </w:r>
            <w:r w:rsidR="00053118" w:rsidRPr="00743973">
              <w:rPr>
                <w:bCs/>
                <w:sz w:val="28"/>
                <w:szCs w:val="28"/>
              </w:rPr>
              <w:t>килограммах</w:t>
            </w:r>
            <w:r w:rsidR="00013FFD" w:rsidRPr="00743973">
              <w:rPr>
                <w:bCs/>
                <w:sz w:val="28"/>
                <w:szCs w:val="28"/>
              </w:rPr>
              <w:t>.</w:t>
            </w:r>
          </w:p>
          <w:tbl>
            <w:tblPr>
              <w:tblW w:w="5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1"/>
              <w:gridCol w:w="1013"/>
              <w:gridCol w:w="1414"/>
            </w:tblGrid>
            <w:tr w:rsidR="001573B8" w:rsidRPr="00025B54" w:rsidTr="00460794">
              <w:trPr>
                <w:trHeight w:val="51"/>
                <w:jc w:val="center"/>
              </w:trPr>
              <w:tc>
                <w:tcPr>
                  <w:tcW w:w="2911" w:type="pct"/>
                  <w:tcBorders>
                    <w:bottom w:val="single" w:sz="4" w:space="0" w:color="auto"/>
                  </w:tcBorders>
                  <w:vAlign w:val="center"/>
                </w:tcPr>
                <w:p w:rsidR="001573B8" w:rsidRPr="00025B54" w:rsidRDefault="001573B8" w:rsidP="001573B8">
                  <w:pPr>
                    <w:jc w:val="center"/>
                    <w:rPr>
                      <w:b/>
                      <w:bCs/>
                      <w:color w:val="000000" w:themeColor="text1"/>
                    </w:rPr>
                  </w:pPr>
                  <w:r w:rsidRPr="00025B54">
                    <w:rPr>
                      <w:b/>
                      <w:bCs/>
                      <w:color w:val="000000" w:themeColor="text1"/>
                    </w:rPr>
                    <w:t>Наименование товара</w:t>
                  </w:r>
                </w:p>
              </w:tc>
              <w:tc>
                <w:tcPr>
                  <w:tcW w:w="872" w:type="pct"/>
                  <w:tcBorders>
                    <w:bottom w:val="single" w:sz="4" w:space="0" w:color="auto"/>
                  </w:tcBorders>
                  <w:vAlign w:val="center"/>
                </w:tcPr>
                <w:p w:rsidR="001573B8" w:rsidRPr="00025B54" w:rsidRDefault="001573B8" w:rsidP="001573B8">
                  <w:pPr>
                    <w:jc w:val="center"/>
                    <w:rPr>
                      <w:b/>
                      <w:bCs/>
                      <w:color w:val="000000" w:themeColor="text1"/>
                    </w:rPr>
                  </w:pPr>
                  <w:r w:rsidRPr="00025B54">
                    <w:rPr>
                      <w:b/>
                      <w:bCs/>
                      <w:color w:val="000000" w:themeColor="text1"/>
                    </w:rPr>
                    <w:t>Ед.</w:t>
                  </w:r>
                </w:p>
                <w:p w:rsidR="001573B8" w:rsidRPr="00025B54" w:rsidRDefault="001573B8" w:rsidP="001573B8">
                  <w:pPr>
                    <w:jc w:val="center"/>
                    <w:rPr>
                      <w:b/>
                      <w:bCs/>
                      <w:color w:val="000000" w:themeColor="text1"/>
                    </w:rPr>
                  </w:pPr>
                  <w:r w:rsidRPr="00025B54">
                    <w:rPr>
                      <w:b/>
                      <w:bCs/>
                      <w:color w:val="000000" w:themeColor="text1"/>
                    </w:rPr>
                    <w:t>изм.</w:t>
                  </w:r>
                </w:p>
              </w:tc>
              <w:tc>
                <w:tcPr>
                  <w:tcW w:w="1217" w:type="pct"/>
                  <w:tcBorders>
                    <w:bottom w:val="single" w:sz="4" w:space="0" w:color="auto"/>
                  </w:tcBorders>
                  <w:vAlign w:val="center"/>
                </w:tcPr>
                <w:p w:rsidR="001573B8" w:rsidRPr="00025B54" w:rsidRDefault="001573B8" w:rsidP="001573B8">
                  <w:pPr>
                    <w:jc w:val="center"/>
                    <w:rPr>
                      <w:b/>
                      <w:bCs/>
                      <w:color w:val="000000" w:themeColor="text1"/>
                    </w:rPr>
                  </w:pPr>
                  <w:r w:rsidRPr="00025B54">
                    <w:rPr>
                      <w:b/>
                      <w:bCs/>
                      <w:color w:val="000000" w:themeColor="text1"/>
                    </w:rPr>
                    <w:t>Кол-во (объем)</w:t>
                  </w:r>
                </w:p>
              </w:tc>
            </w:tr>
            <w:tr w:rsidR="001573B8" w:rsidRPr="00025B54" w:rsidTr="00460794">
              <w:trPr>
                <w:trHeight w:val="78"/>
                <w:jc w:val="center"/>
              </w:trPr>
              <w:tc>
                <w:tcPr>
                  <w:tcW w:w="2911" w:type="pct"/>
                  <w:vAlign w:val="center"/>
                </w:tcPr>
                <w:p w:rsidR="001573B8" w:rsidRPr="00025B54" w:rsidRDefault="001573B8" w:rsidP="001573B8">
                  <w:pPr>
                    <w:rPr>
                      <w:color w:val="000000" w:themeColor="text1"/>
                    </w:rPr>
                  </w:pPr>
                  <w:r w:rsidRPr="00025B54">
                    <w:rPr>
                      <w:color w:val="000000" w:themeColor="text1"/>
                    </w:rPr>
                    <w:t>Дизельное топливо межсезонное- К5</w:t>
                  </w:r>
                </w:p>
              </w:tc>
              <w:tc>
                <w:tcPr>
                  <w:tcW w:w="872" w:type="pct"/>
                  <w:vAlign w:val="center"/>
                </w:tcPr>
                <w:p w:rsidR="001573B8" w:rsidRPr="00025B54" w:rsidRDefault="001573B8" w:rsidP="001573B8">
                  <w:pPr>
                    <w:jc w:val="center"/>
                    <w:rPr>
                      <w:b/>
                      <w:bCs/>
                      <w:color w:val="000000" w:themeColor="text1"/>
                    </w:rPr>
                  </w:pPr>
                  <w:r w:rsidRPr="00025B54">
                    <w:rPr>
                      <w:color w:val="000000" w:themeColor="text1"/>
                    </w:rPr>
                    <w:t>кг</w:t>
                  </w:r>
                </w:p>
              </w:tc>
              <w:tc>
                <w:tcPr>
                  <w:tcW w:w="1217" w:type="pct"/>
                  <w:vAlign w:val="center"/>
                </w:tcPr>
                <w:p w:rsidR="001573B8" w:rsidRPr="00025B54" w:rsidRDefault="001573B8" w:rsidP="001573B8">
                  <w:pPr>
                    <w:ind w:right="-119"/>
                    <w:jc w:val="center"/>
                    <w:rPr>
                      <w:bCs/>
                      <w:color w:val="000000" w:themeColor="text1"/>
                    </w:rPr>
                  </w:pPr>
                  <w:r w:rsidRPr="001573B8">
                    <w:rPr>
                      <w:color w:val="000000" w:themeColor="text1"/>
                    </w:rPr>
                    <w:t>164 623</w:t>
                  </w:r>
                </w:p>
              </w:tc>
            </w:tr>
          </w:tbl>
          <w:p w:rsidR="00F62589" w:rsidRPr="00FA283C" w:rsidRDefault="00F62589" w:rsidP="001020B3">
            <w:pPr>
              <w:jc w:val="both"/>
              <w:rPr>
                <w:bCs/>
                <w:sz w:val="28"/>
                <w:szCs w:val="28"/>
              </w:rPr>
            </w:pPr>
          </w:p>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743973" w:rsidRDefault="008633EF" w:rsidP="00BB405B">
            <w:pPr>
              <w:spacing w:line="276" w:lineRule="auto"/>
              <w:contextualSpacing/>
              <w:jc w:val="both"/>
              <w:rPr>
                <w:color w:val="000000" w:themeColor="text1"/>
                <w:sz w:val="28"/>
                <w:szCs w:val="28"/>
              </w:rPr>
            </w:pPr>
            <w:r w:rsidRPr="00743973">
              <w:rPr>
                <w:b/>
                <w:bCs/>
                <w:sz w:val="28"/>
                <w:szCs w:val="28"/>
              </w:rPr>
              <w:t>Место поставки:</w:t>
            </w:r>
            <w:r w:rsidR="00FA283C" w:rsidRPr="00743973">
              <w:rPr>
                <w:bCs/>
                <w:sz w:val="28"/>
                <w:szCs w:val="28"/>
              </w:rPr>
              <w:t xml:space="preserve"> РА, </w:t>
            </w:r>
            <w:r w:rsidR="007E6655" w:rsidRPr="00743973">
              <w:rPr>
                <w:bCs/>
                <w:sz w:val="28"/>
                <w:szCs w:val="28"/>
              </w:rPr>
              <w:t xml:space="preserve">склады г. Ереван (адрес Арцаха32), </w:t>
            </w:r>
            <w:proofErr w:type="spellStart"/>
            <w:r w:rsidR="007E6655" w:rsidRPr="00743973">
              <w:rPr>
                <w:bCs/>
                <w:sz w:val="28"/>
                <w:szCs w:val="28"/>
              </w:rPr>
              <w:t>г.Гюмри</w:t>
            </w:r>
            <w:proofErr w:type="spellEnd"/>
            <w:r w:rsidR="007E6655" w:rsidRPr="00743973">
              <w:rPr>
                <w:bCs/>
                <w:sz w:val="28"/>
                <w:szCs w:val="28"/>
              </w:rPr>
              <w:t xml:space="preserve"> (ст. </w:t>
            </w:r>
            <w:proofErr w:type="spellStart"/>
            <w:r w:rsidR="007E6655" w:rsidRPr="00743973">
              <w:rPr>
                <w:bCs/>
                <w:sz w:val="28"/>
                <w:szCs w:val="28"/>
              </w:rPr>
              <w:t>Гюмри</w:t>
            </w:r>
            <w:proofErr w:type="spellEnd"/>
            <w:r w:rsidR="007E6655" w:rsidRPr="00743973">
              <w:rPr>
                <w:bCs/>
                <w:sz w:val="28"/>
                <w:szCs w:val="28"/>
              </w:rPr>
              <w:t xml:space="preserve">) и </w:t>
            </w:r>
            <w:proofErr w:type="spellStart"/>
            <w:r w:rsidR="007E6655" w:rsidRPr="00743973">
              <w:rPr>
                <w:bCs/>
                <w:sz w:val="28"/>
                <w:szCs w:val="28"/>
              </w:rPr>
              <w:t>с.Санаин</w:t>
            </w:r>
            <w:proofErr w:type="spellEnd"/>
            <w:r w:rsidR="007E6655" w:rsidRPr="00743973">
              <w:rPr>
                <w:bCs/>
                <w:sz w:val="28"/>
                <w:szCs w:val="28"/>
              </w:rPr>
              <w:t xml:space="preserve"> (</w:t>
            </w:r>
            <w:proofErr w:type="spellStart"/>
            <w:r w:rsidR="007E6655" w:rsidRPr="00743973">
              <w:rPr>
                <w:bCs/>
                <w:sz w:val="28"/>
                <w:szCs w:val="28"/>
              </w:rPr>
              <w:t>г.Алаверди</w:t>
            </w:r>
            <w:proofErr w:type="spellEnd"/>
            <w:r w:rsidR="007E6655" w:rsidRPr="00743973">
              <w:rPr>
                <w:bCs/>
                <w:sz w:val="28"/>
                <w:szCs w:val="28"/>
              </w:rPr>
              <w:t xml:space="preserve">, ст. </w:t>
            </w:r>
            <w:proofErr w:type="spellStart"/>
            <w:r w:rsidR="007E6655" w:rsidRPr="00743973">
              <w:rPr>
                <w:bCs/>
                <w:sz w:val="28"/>
                <w:szCs w:val="28"/>
              </w:rPr>
              <w:t>Санаин</w:t>
            </w:r>
            <w:proofErr w:type="spellEnd"/>
            <w:r w:rsidR="007E6655" w:rsidRPr="00743973">
              <w:rPr>
                <w:bCs/>
                <w:sz w:val="28"/>
                <w:szCs w:val="28"/>
              </w:rPr>
              <w:t xml:space="preserve"> 34/1, </w:t>
            </w:r>
            <w:proofErr w:type="spellStart"/>
            <w:r w:rsidR="007E6655" w:rsidRPr="00743973">
              <w:rPr>
                <w:bCs/>
                <w:sz w:val="28"/>
                <w:szCs w:val="28"/>
              </w:rPr>
              <w:t>г.Арарат</w:t>
            </w:r>
            <w:proofErr w:type="spellEnd"/>
            <w:r w:rsidR="007E6655" w:rsidRPr="00743973">
              <w:rPr>
                <w:bCs/>
                <w:sz w:val="28"/>
                <w:szCs w:val="28"/>
              </w:rPr>
              <w:t xml:space="preserve"> (</w:t>
            </w:r>
            <w:proofErr w:type="spellStart"/>
            <w:r w:rsidR="007E6655" w:rsidRPr="00743973">
              <w:rPr>
                <w:bCs/>
                <w:sz w:val="28"/>
                <w:szCs w:val="28"/>
              </w:rPr>
              <w:t>ст.Арарат</w:t>
            </w:r>
            <w:proofErr w:type="spellEnd"/>
            <w:r w:rsidR="007E6655" w:rsidRPr="00743973">
              <w:rPr>
                <w:bCs/>
                <w:sz w:val="28"/>
                <w:szCs w:val="28"/>
              </w:rPr>
              <w:t>)</w:t>
            </w:r>
            <w:r w:rsidR="001573B8" w:rsidRPr="000265C0">
              <w:rPr>
                <w:bCs/>
                <w:sz w:val="28"/>
                <w:szCs w:val="28"/>
              </w:rPr>
              <w:t xml:space="preserve"> </w:t>
            </w:r>
            <w:proofErr w:type="spellStart"/>
            <w:r w:rsidR="007E6655" w:rsidRPr="00743973">
              <w:rPr>
                <w:bCs/>
                <w:sz w:val="28"/>
                <w:szCs w:val="28"/>
              </w:rPr>
              <w:t>г.Масис</w:t>
            </w:r>
            <w:proofErr w:type="spellEnd"/>
            <w:r w:rsidR="007E6655" w:rsidRPr="00743973">
              <w:rPr>
                <w:bCs/>
                <w:sz w:val="28"/>
                <w:szCs w:val="28"/>
              </w:rPr>
              <w:t xml:space="preserve"> (ПМС Масис).</w:t>
            </w:r>
          </w:p>
          <w:p w:rsidR="008633EF" w:rsidRPr="00743973" w:rsidRDefault="008633EF" w:rsidP="00743973">
            <w:pPr>
              <w:spacing w:line="276" w:lineRule="auto"/>
              <w:jc w:val="both"/>
              <w:rPr>
                <w:b/>
                <w:bCs/>
                <w:sz w:val="28"/>
                <w:szCs w:val="28"/>
              </w:rPr>
            </w:pPr>
            <w:r w:rsidRPr="00743973">
              <w:rPr>
                <w:b/>
                <w:bCs/>
                <w:sz w:val="28"/>
                <w:szCs w:val="28"/>
              </w:rPr>
              <w:t xml:space="preserve">Сроки поставки: </w:t>
            </w:r>
            <w:r w:rsidR="00013FFD" w:rsidRPr="00743973">
              <w:rPr>
                <w:bCs/>
                <w:sz w:val="28"/>
                <w:szCs w:val="28"/>
              </w:rPr>
              <w:t>с 1 апреля 2025 года по 30 июня 2025 года.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743973" w:rsidRDefault="003010F3" w:rsidP="0007214A">
            <w:pPr>
              <w:spacing w:line="276" w:lineRule="auto"/>
              <w:jc w:val="both"/>
              <w:rPr>
                <w:color w:val="000000" w:themeColor="text1"/>
                <w:sz w:val="28"/>
                <w:szCs w:val="28"/>
              </w:rPr>
            </w:pPr>
            <w:r w:rsidRPr="00743973">
              <w:rPr>
                <w:sz w:val="28"/>
                <w:szCs w:val="28"/>
              </w:rPr>
              <w:t xml:space="preserve">Начальная (максимальная) цена договора </w:t>
            </w:r>
            <w:r w:rsidR="00AE46C0" w:rsidRPr="00743973">
              <w:rPr>
                <w:sz w:val="28"/>
                <w:szCs w:val="28"/>
              </w:rPr>
              <w:t>приведена</w:t>
            </w:r>
            <w:r w:rsidR="000C5855" w:rsidRPr="00743973">
              <w:rPr>
                <w:sz w:val="28"/>
                <w:szCs w:val="28"/>
              </w:rPr>
              <w:t xml:space="preserve"> с учетом доставки и </w:t>
            </w:r>
            <w:r w:rsidR="0007214A" w:rsidRPr="00743973">
              <w:rPr>
                <w:sz w:val="28"/>
                <w:szCs w:val="28"/>
              </w:rPr>
              <w:t>составляет</w:t>
            </w:r>
            <w:r w:rsidR="0007214A" w:rsidRPr="00743973">
              <w:rPr>
                <w:sz w:val="28"/>
                <w:szCs w:val="28"/>
                <w:lang w:val="hy-AM"/>
              </w:rPr>
              <w:t xml:space="preserve"> </w:t>
            </w:r>
            <w:r w:rsidR="00CC6C2E" w:rsidRPr="00743973">
              <w:rPr>
                <w:sz w:val="28"/>
                <w:szCs w:val="28"/>
              </w:rPr>
              <w:t>83 957 730</w:t>
            </w:r>
            <w:r w:rsidR="000C5855" w:rsidRPr="00743973">
              <w:rPr>
                <w:sz w:val="28"/>
                <w:szCs w:val="28"/>
              </w:rPr>
              <w:t xml:space="preserve"> (</w:t>
            </w:r>
            <w:r w:rsidR="0007214A" w:rsidRPr="00743973">
              <w:rPr>
                <w:sz w:val="28"/>
                <w:szCs w:val="28"/>
              </w:rPr>
              <w:t>восемьдесят три миллиона девятьсот пятьдесят семь тысяч семьсот тридцать</w:t>
            </w:r>
            <w:r w:rsidR="000C5855" w:rsidRPr="00743973">
              <w:rPr>
                <w:sz w:val="28"/>
                <w:szCs w:val="28"/>
              </w:rPr>
              <w:t xml:space="preserve">) драм РА без НДС или </w:t>
            </w:r>
            <w:r w:rsidR="00CC6C2E" w:rsidRPr="00743973">
              <w:rPr>
                <w:sz w:val="28"/>
                <w:szCs w:val="28"/>
              </w:rPr>
              <w:t xml:space="preserve">100 749 276 </w:t>
            </w:r>
            <w:r w:rsidR="000C5855" w:rsidRPr="00743973">
              <w:rPr>
                <w:sz w:val="28"/>
                <w:szCs w:val="28"/>
              </w:rPr>
              <w:t>(</w:t>
            </w:r>
            <w:r w:rsidR="0007214A" w:rsidRPr="00743973">
              <w:rPr>
                <w:sz w:val="28"/>
                <w:szCs w:val="28"/>
              </w:rPr>
              <w:t>сто миллионов семьсот сорок девять тысяч двести семьдесят шесть</w:t>
            </w:r>
            <w:r w:rsidR="000C5855" w:rsidRPr="00743973">
              <w:rPr>
                <w:sz w:val="28"/>
                <w:szCs w:val="28"/>
              </w:rPr>
              <w:t>)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rsidR="008633EF" w:rsidRPr="00460794" w:rsidRDefault="008633EF" w:rsidP="00C9146E">
            <w:pPr>
              <w:jc w:val="both"/>
              <w:rPr>
                <w:bCs/>
                <w:sz w:val="28"/>
                <w:szCs w:val="28"/>
              </w:rPr>
            </w:pPr>
            <w:r w:rsidRPr="00460794">
              <w:rPr>
                <w:bCs/>
                <w:sz w:val="28"/>
                <w:szCs w:val="28"/>
              </w:rPr>
              <w:t xml:space="preserve">Дата начала подачи заявок – с момента опубликования извещения на сайте </w:t>
            </w:r>
          </w:p>
          <w:p w:rsidR="00F41F52" w:rsidRPr="00460794" w:rsidRDefault="008633EF" w:rsidP="00F41F52">
            <w:pPr>
              <w:spacing w:line="276" w:lineRule="auto"/>
              <w:jc w:val="both"/>
              <w:rPr>
                <w:bCs/>
                <w:sz w:val="28"/>
                <w:szCs w:val="28"/>
              </w:rPr>
            </w:pPr>
            <w:r w:rsidRPr="00460794">
              <w:rPr>
                <w:bCs/>
                <w:sz w:val="28"/>
                <w:szCs w:val="28"/>
              </w:rPr>
              <w:t>«</w:t>
            </w:r>
            <w:r w:rsidR="0007214A" w:rsidRPr="00460794">
              <w:rPr>
                <w:bCs/>
                <w:sz w:val="28"/>
                <w:szCs w:val="28"/>
              </w:rPr>
              <w:t>2</w:t>
            </w:r>
            <w:r w:rsidR="00781691" w:rsidRPr="00460794">
              <w:rPr>
                <w:bCs/>
                <w:sz w:val="28"/>
                <w:szCs w:val="28"/>
              </w:rPr>
              <w:t>8</w:t>
            </w:r>
            <w:r w:rsidRPr="00460794">
              <w:rPr>
                <w:bCs/>
                <w:sz w:val="28"/>
                <w:szCs w:val="28"/>
              </w:rPr>
              <w:t xml:space="preserve">» </w:t>
            </w:r>
            <w:r w:rsidR="007E210D" w:rsidRPr="00460794">
              <w:rPr>
                <w:bCs/>
                <w:sz w:val="28"/>
                <w:szCs w:val="28"/>
              </w:rPr>
              <w:t>февраля</w:t>
            </w:r>
            <w:r w:rsidRPr="00460794">
              <w:rPr>
                <w:bCs/>
                <w:sz w:val="28"/>
                <w:szCs w:val="28"/>
              </w:rPr>
              <w:t xml:space="preserve"> </w:t>
            </w:r>
            <w:r w:rsidR="00935B8E" w:rsidRPr="00460794">
              <w:rPr>
                <w:bCs/>
                <w:sz w:val="28"/>
                <w:szCs w:val="28"/>
              </w:rPr>
              <w:t>2025</w:t>
            </w:r>
            <w:r w:rsidRPr="00460794">
              <w:rPr>
                <w:bCs/>
                <w:sz w:val="28"/>
                <w:szCs w:val="28"/>
              </w:rPr>
              <w:t xml:space="preserve"> г. с 09:00 до 18: 00 </w:t>
            </w:r>
            <w:r w:rsidR="00F41F52" w:rsidRPr="00460794">
              <w:rPr>
                <w:bCs/>
                <w:sz w:val="28"/>
                <w:szCs w:val="28"/>
              </w:rPr>
              <w:t>(в рабочие дни с 9:00 до 18:00, перерыв с 13:00 до 14:00 (время местное)).</w:t>
            </w:r>
          </w:p>
          <w:p w:rsidR="008633EF" w:rsidRPr="00460794" w:rsidRDefault="008633EF" w:rsidP="00C9146E">
            <w:pPr>
              <w:spacing w:line="276" w:lineRule="auto"/>
              <w:jc w:val="both"/>
              <w:rPr>
                <w:bCs/>
                <w:sz w:val="28"/>
                <w:szCs w:val="28"/>
              </w:rPr>
            </w:pPr>
            <w:r w:rsidRPr="00460794">
              <w:rPr>
                <w:bCs/>
                <w:sz w:val="28"/>
                <w:szCs w:val="28"/>
              </w:rPr>
              <w:t xml:space="preserve">Дата окончания срока подачи заявок -              </w:t>
            </w:r>
          </w:p>
          <w:p w:rsidR="00F41F52" w:rsidRPr="00460794" w:rsidRDefault="008633EF" w:rsidP="00F41F52">
            <w:pPr>
              <w:spacing w:line="276" w:lineRule="auto"/>
              <w:jc w:val="both"/>
              <w:rPr>
                <w:bCs/>
                <w:sz w:val="28"/>
                <w:szCs w:val="28"/>
              </w:rPr>
            </w:pPr>
            <w:r w:rsidRPr="00460794">
              <w:rPr>
                <w:bCs/>
                <w:sz w:val="28"/>
                <w:szCs w:val="28"/>
              </w:rPr>
              <w:t>«</w:t>
            </w:r>
            <w:r w:rsidR="00791AB5" w:rsidRPr="00460794">
              <w:rPr>
                <w:bCs/>
                <w:sz w:val="28"/>
                <w:szCs w:val="28"/>
              </w:rPr>
              <w:t>1</w:t>
            </w:r>
            <w:r w:rsidR="00781691" w:rsidRPr="00460794">
              <w:rPr>
                <w:bCs/>
                <w:sz w:val="28"/>
                <w:szCs w:val="28"/>
              </w:rPr>
              <w:t>7</w:t>
            </w:r>
            <w:r w:rsidR="00984A80" w:rsidRPr="00460794">
              <w:rPr>
                <w:bCs/>
                <w:sz w:val="28"/>
                <w:szCs w:val="28"/>
              </w:rPr>
              <w:t xml:space="preserve">» </w:t>
            </w:r>
            <w:r w:rsidR="00C87FB3" w:rsidRPr="00460794">
              <w:rPr>
                <w:bCs/>
                <w:sz w:val="28"/>
                <w:szCs w:val="28"/>
              </w:rPr>
              <w:t>марта</w:t>
            </w:r>
            <w:r w:rsidRPr="00460794">
              <w:rPr>
                <w:bCs/>
                <w:sz w:val="28"/>
                <w:szCs w:val="28"/>
              </w:rPr>
              <w:t xml:space="preserve"> </w:t>
            </w:r>
            <w:r w:rsidR="00935B8E" w:rsidRPr="00460794">
              <w:rPr>
                <w:bCs/>
                <w:sz w:val="28"/>
                <w:szCs w:val="28"/>
              </w:rPr>
              <w:t>2025</w:t>
            </w:r>
            <w:r w:rsidRPr="00460794">
              <w:rPr>
                <w:bCs/>
                <w:sz w:val="28"/>
                <w:szCs w:val="28"/>
              </w:rPr>
              <w:t xml:space="preserve"> г. с 09:00 до 18: 00</w:t>
            </w:r>
            <w:r w:rsidR="00F41F52" w:rsidRPr="00460794">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460794">
              <w:rPr>
                <w:bCs/>
                <w:sz w:val="28"/>
                <w:szCs w:val="28"/>
              </w:rPr>
              <w:t>Конверты до приема организатором закупок подлежат регистрации в Службе безопасности ЗАО «ЮКЖД»</w:t>
            </w:r>
            <w:r w:rsidRPr="00F92920">
              <w:rPr>
                <w:bCs/>
                <w:sz w:val="28"/>
                <w:szCs w:val="28"/>
              </w:rPr>
              <w:t xml:space="preserve"> по адресу ул. Тигран </w:t>
            </w:r>
            <w:proofErr w:type="spellStart"/>
            <w:r w:rsidRPr="00F92920">
              <w:rPr>
                <w:bCs/>
                <w:sz w:val="28"/>
                <w:szCs w:val="28"/>
              </w:rPr>
              <w:t>Меца</w:t>
            </w:r>
            <w:proofErr w:type="spellEnd"/>
            <w:r w:rsidRPr="00F92920">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 xml:space="preserve">по адресу проспект Тиграна </w:t>
            </w:r>
            <w:proofErr w:type="spellStart"/>
            <w:r w:rsidRPr="00F92920">
              <w:rPr>
                <w:bCs/>
                <w:sz w:val="28"/>
                <w:szCs w:val="28"/>
              </w:rPr>
              <w:t>Меца</w:t>
            </w:r>
            <w:proofErr w:type="spellEnd"/>
            <w:r w:rsidRPr="00F92920">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69165E" w:rsidRPr="00460794" w:rsidRDefault="008633EF" w:rsidP="00C9146E">
            <w:pPr>
              <w:spacing w:line="360" w:lineRule="exact"/>
              <w:jc w:val="both"/>
              <w:rPr>
                <w:sz w:val="28"/>
                <w:szCs w:val="28"/>
              </w:rPr>
            </w:pPr>
            <w:r w:rsidRPr="00460794">
              <w:rPr>
                <w:sz w:val="28"/>
                <w:szCs w:val="28"/>
              </w:rPr>
              <w:t xml:space="preserve">Дата начала срока предоставления участникам разъяснений положений документации: </w:t>
            </w:r>
          </w:p>
          <w:p w:rsidR="008633EF" w:rsidRPr="00460794" w:rsidRDefault="008633EF" w:rsidP="00C9146E">
            <w:pPr>
              <w:spacing w:line="360" w:lineRule="exact"/>
              <w:jc w:val="both"/>
              <w:rPr>
                <w:sz w:val="28"/>
                <w:szCs w:val="28"/>
              </w:rPr>
            </w:pPr>
            <w:r w:rsidRPr="00460794">
              <w:rPr>
                <w:sz w:val="28"/>
                <w:szCs w:val="28"/>
              </w:rPr>
              <w:t>«</w:t>
            </w:r>
            <w:r w:rsidR="004D04A0" w:rsidRPr="00460794">
              <w:rPr>
                <w:sz w:val="28"/>
                <w:szCs w:val="28"/>
              </w:rPr>
              <w:t>2</w:t>
            </w:r>
            <w:r w:rsidR="00023F36" w:rsidRPr="00460794">
              <w:rPr>
                <w:sz w:val="28"/>
                <w:szCs w:val="28"/>
              </w:rPr>
              <w:t>8</w:t>
            </w:r>
            <w:r w:rsidRPr="00460794">
              <w:rPr>
                <w:sz w:val="28"/>
                <w:szCs w:val="28"/>
              </w:rPr>
              <w:t xml:space="preserve">» </w:t>
            </w:r>
            <w:r w:rsidR="007E210D" w:rsidRPr="00460794">
              <w:rPr>
                <w:sz w:val="28"/>
                <w:szCs w:val="28"/>
              </w:rPr>
              <w:t>февраля</w:t>
            </w:r>
            <w:r w:rsidR="00BE06C6" w:rsidRPr="00460794">
              <w:rPr>
                <w:sz w:val="28"/>
                <w:szCs w:val="28"/>
              </w:rPr>
              <w:t xml:space="preserve"> </w:t>
            </w:r>
            <w:r w:rsidR="00935B8E" w:rsidRPr="00460794">
              <w:rPr>
                <w:sz w:val="28"/>
                <w:szCs w:val="28"/>
              </w:rPr>
              <w:t>2025</w:t>
            </w:r>
            <w:r w:rsidRPr="00460794">
              <w:rPr>
                <w:sz w:val="28"/>
                <w:szCs w:val="28"/>
              </w:rPr>
              <w:t xml:space="preserve"> г. с 09:00 до 18: 00</w:t>
            </w:r>
          </w:p>
          <w:p w:rsidR="0069165E" w:rsidRPr="00460794" w:rsidRDefault="008633EF" w:rsidP="008F3DDE">
            <w:pPr>
              <w:spacing w:line="360" w:lineRule="exact"/>
              <w:jc w:val="both"/>
              <w:rPr>
                <w:sz w:val="28"/>
                <w:szCs w:val="28"/>
              </w:rPr>
            </w:pPr>
            <w:r w:rsidRPr="00460794">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023F36">
            <w:pPr>
              <w:spacing w:line="360" w:lineRule="exact"/>
              <w:jc w:val="both"/>
              <w:rPr>
                <w:sz w:val="28"/>
                <w:szCs w:val="28"/>
              </w:rPr>
            </w:pPr>
            <w:r w:rsidRPr="00460794">
              <w:rPr>
                <w:sz w:val="28"/>
                <w:szCs w:val="28"/>
              </w:rPr>
              <w:t>«</w:t>
            </w:r>
            <w:r w:rsidR="00791AB5" w:rsidRPr="00460794">
              <w:rPr>
                <w:sz w:val="28"/>
                <w:szCs w:val="28"/>
                <w:lang w:val="en-US"/>
              </w:rPr>
              <w:t>1</w:t>
            </w:r>
            <w:r w:rsidR="00023F36" w:rsidRPr="00460794">
              <w:rPr>
                <w:sz w:val="28"/>
                <w:szCs w:val="28"/>
              </w:rPr>
              <w:t>2</w:t>
            </w:r>
            <w:r w:rsidRPr="00460794">
              <w:rPr>
                <w:sz w:val="28"/>
                <w:szCs w:val="28"/>
              </w:rPr>
              <w:t>»</w:t>
            </w:r>
            <w:r w:rsidR="009579AC" w:rsidRPr="00460794">
              <w:rPr>
                <w:sz w:val="28"/>
                <w:szCs w:val="28"/>
              </w:rPr>
              <w:t xml:space="preserve"> </w:t>
            </w:r>
            <w:r w:rsidR="00791AB5" w:rsidRPr="00460794">
              <w:rPr>
                <w:sz w:val="28"/>
                <w:szCs w:val="28"/>
              </w:rPr>
              <w:t>марта</w:t>
            </w:r>
            <w:r w:rsidR="00EE424B" w:rsidRPr="00460794">
              <w:rPr>
                <w:sz w:val="28"/>
                <w:szCs w:val="28"/>
              </w:rPr>
              <w:t xml:space="preserve"> </w:t>
            </w:r>
            <w:r w:rsidR="00935B8E" w:rsidRPr="00460794">
              <w:rPr>
                <w:sz w:val="28"/>
                <w:szCs w:val="28"/>
              </w:rPr>
              <w:t>2025</w:t>
            </w:r>
            <w:r w:rsidR="00B01162" w:rsidRPr="00460794">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 xml:space="preserve">Требования к участникам указаны в </w:t>
            </w:r>
            <w:proofErr w:type="spellStart"/>
            <w:r w:rsidRPr="0069165E">
              <w:rPr>
                <w:sz w:val="28"/>
                <w:szCs w:val="28"/>
              </w:rPr>
              <w:t>п.п</w:t>
            </w:r>
            <w:proofErr w:type="spellEnd"/>
            <w:r w:rsidRPr="0069165E">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 xml:space="preserve">г. Ереван, </w:t>
            </w:r>
            <w:proofErr w:type="spellStart"/>
            <w:r>
              <w:rPr>
                <w:sz w:val="28"/>
                <w:szCs w:val="28"/>
              </w:rPr>
              <w:t>Арцаха</w:t>
            </w:r>
            <w:proofErr w:type="spellEnd"/>
            <w:r>
              <w:rPr>
                <w:sz w:val="28"/>
                <w:szCs w:val="28"/>
              </w:rPr>
              <w:t xml:space="preserve">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CE0A41" w:rsidRDefault="00CC6C2E" w:rsidP="00E907F1">
            <w:pPr>
              <w:spacing w:line="276" w:lineRule="auto"/>
              <w:rPr>
                <w:sz w:val="28"/>
                <w:szCs w:val="28"/>
              </w:rPr>
            </w:pPr>
            <w:r w:rsidRPr="00743973">
              <w:rPr>
                <w:sz w:val="28"/>
                <w:szCs w:val="28"/>
              </w:rPr>
              <w:t>К</w:t>
            </w:r>
            <w:r w:rsidR="00CE0A41" w:rsidRPr="00743973">
              <w:rPr>
                <w:sz w:val="28"/>
                <w:szCs w:val="28"/>
              </w:rPr>
              <w:t>опия сертификатов</w:t>
            </w:r>
            <w:r w:rsidR="00E907F1" w:rsidRPr="00743973">
              <w:rPr>
                <w:sz w:val="28"/>
                <w:szCs w:val="28"/>
              </w:rPr>
              <w:t xml:space="preserve"> </w:t>
            </w:r>
            <w:r w:rsidR="004D04A0" w:rsidRPr="00743973">
              <w:rPr>
                <w:sz w:val="28"/>
                <w:szCs w:val="28"/>
              </w:rPr>
              <w:t>(паспорта, акты) качества (сертификаты соответствия)</w:t>
            </w:r>
            <w:r w:rsidR="004D04A0" w:rsidRPr="004D04A0">
              <w:rPr>
                <w:sz w:val="28"/>
                <w:szCs w:val="28"/>
              </w:rPr>
              <w:t xml:space="preserve"> </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Pr="00460794" w:rsidRDefault="008633EF" w:rsidP="000B07B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460794" w:rsidRDefault="00743973" w:rsidP="00743973">
      <w:pPr>
        <w:pStyle w:val="12"/>
        <w:numPr>
          <w:ilvl w:val="2"/>
          <w:numId w:val="17"/>
        </w:numPr>
        <w:spacing w:line="276" w:lineRule="auto"/>
        <w:ind w:left="0" w:firstLine="851"/>
        <w:rPr>
          <w:szCs w:val="28"/>
        </w:rPr>
      </w:pPr>
      <w:r w:rsidRPr="00460794">
        <w:rPr>
          <w:szCs w:val="28"/>
        </w:rPr>
        <w:t>Копия сертификатов (паспорта, акты) качества (сертификаты соответствия).</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CE0A41" w:rsidRPr="00460794" w:rsidRDefault="008633EF" w:rsidP="000C02CD">
      <w:pPr>
        <w:pStyle w:val="a5"/>
        <w:suppressAutoHyphens/>
        <w:spacing w:line="276" w:lineRule="auto"/>
        <w:ind w:firstLine="851"/>
        <w:rPr>
          <w:sz w:val="28"/>
          <w:szCs w:val="28"/>
        </w:rPr>
      </w:pPr>
      <w:r w:rsidRPr="00460794">
        <w:rPr>
          <w:sz w:val="28"/>
          <w:szCs w:val="28"/>
        </w:rPr>
        <w:t>- Приложение №5 (Проект договора), к извещению, заверенное подписью и печа</w:t>
      </w:r>
      <w:r w:rsidR="00B01162" w:rsidRPr="00460794">
        <w:rPr>
          <w:sz w:val="28"/>
          <w:szCs w:val="28"/>
        </w:rPr>
        <w:t>тью участника запроса котировок</w:t>
      </w:r>
      <w:r w:rsidR="00CE0A41" w:rsidRPr="00460794">
        <w:rPr>
          <w:sz w:val="28"/>
          <w:szCs w:val="28"/>
        </w:rPr>
        <w:t>,</w:t>
      </w:r>
    </w:p>
    <w:p w:rsidR="000C02CD" w:rsidRPr="00CC6C2E" w:rsidRDefault="00CE0A41" w:rsidP="00CC6C2E">
      <w:pPr>
        <w:spacing w:line="276" w:lineRule="auto"/>
        <w:ind w:left="851"/>
        <w:rPr>
          <w:rFonts w:eastAsia="MS Mincho"/>
          <w:sz w:val="28"/>
          <w:szCs w:val="28"/>
        </w:rPr>
      </w:pPr>
      <w:r w:rsidRPr="00460794">
        <w:rPr>
          <w:rFonts w:eastAsia="MS Mincho"/>
          <w:sz w:val="28"/>
          <w:szCs w:val="28"/>
        </w:rPr>
        <w:t xml:space="preserve">- </w:t>
      </w:r>
      <w:r w:rsidR="00CC6C2E" w:rsidRPr="00460794">
        <w:rPr>
          <w:rFonts w:eastAsia="MS Mincho"/>
          <w:sz w:val="28"/>
          <w:szCs w:val="28"/>
        </w:rPr>
        <w:t>К</w:t>
      </w:r>
      <w:r w:rsidR="004D04A0" w:rsidRPr="00460794">
        <w:rPr>
          <w:rFonts w:eastAsia="MS Mincho"/>
          <w:sz w:val="28"/>
          <w:szCs w:val="28"/>
        </w:rPr>
        <w:t>опия сертификатов (паспорта, акты) качества (сертификаты соответствия)</w:t>
      </w:r>
      <w:r w:rsidRPr="00460794">
        <w:rPr>
          <w:rFonts w:eastAsia="MS Mincho"/>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AE34B4">
        <w:rPr>
          <w:b/>
          <w:i/>
          <w:sz w:val="28"/>
          <w:szCs w:val="28"/>
          <w:highlight w:val="yellow"/>
        </w:rPr>
        <w:t>17</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4B5AA2">
        <w:rPr>
          <w:sz w:val="28"/>
          <w:szCs w:val="28"/>
        </w:rPr>
        <w:t xml:space="preserve">-ЗКЦ </w:t>
      </w:r>
      <w:r w:rsidR="0073407E" w:rsidRPr="004B5AA2">
        <w:rPr>
          <w:sz w:val="28"/>
          <w:szCs w:val="28"/>
        </w:rPr>
        <w:t>025/</w:t>
      </w:r>
      <w:r w:rsidR="00832F2C" w:rsidRPr="004B5AA2">
        <w:rPr>
          <w:sz w:val="28"/>
          <w:szCs w:val="28"/>
        </w:rPr>
        <w:t>015</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32F2C" w:rsidRPr="00832F2C">
        <w:rPr>
          <w:sz w:val="28"/>
          <w:szCs w:val="28"/>
        </w:rPr>
        <w:t>ПОСТАВКУ Д</w:t>
      </w:r>
      <w:r w:rsidR="00832F2C">
        <w:rPr>
          <w:sz w:val="28"/>
          <w:szCs w:val="28"/>
        </w:rPr>
        <w:t>ИЗЕЛЬНОГО ТОПЛИВА В КИЛОГРАММАХ</w:t>
      </w:r>
    </w:p>
    <w:tbl>
      <w:tblPr>
        <w:tblpPr w:leftFromText="180" w:rightFromText="180" w:vertAnchor="text" w:horzAnchor="margin" w:tblpXSpec="center" w:tblpY="462"/>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23"/>
        <w:gridCol w:w="1985"/>
        <w:gridCol w:w="235"/>
        <w:gridCol w:w="3167"/>
        <w:gridCol w:w="567"/>
        <w:gridCol w:w="992"/>
        <w:gridCol w:w="1134"/>
        <w:gridCol w:w="1276"/>
        <w:gridCol w:w="1559"/>
        <w:gridCol w:w="1843"/>
      </w:tblGrid>
      <w:tr w:rsidR="002E057D" w:rsidRPr="00200894" w:rsidTr="00F71ABE">
        <w:trPr>
          <w:trHeight w:val="700"/>
        </w:trPr>
        <w:tc>
          <w:tcPr>
            <w:tcW w:w="14743" w:type="dxa"/>
            <w:gridSpan w:val="11"/>
            <w:shd w:val="clear" w:color="auto" w:fill="auto"/>
            <w:vAlign w:val="center"/>
          </w:tcPr>
          <w:p w:rsidR="002E057D" w:rsidRPr="00803D5C" w:rsidRDefault="002E057D" w:rsidP="00E907F1">
            <w:pPr>
              <w:jc w:val="center"/>
              <w:rPr>
                <w:b/>
                <w:bCs/>
                <w:color w:val="000000"/>
                <w:sz w:val="20"/>
              </w:rPr>
            </w:pPr>
            <w:r w:rsidRPr="00803D5C">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F71ABE" w:rsidRPr="00200894" w:rsidTr="00F71ABE">
        <w:trPr>
          <w:trHeight w:val="471"/>
        </w:trPr>
        <w:tc>
          <w:tcPr>
            <w:tcW w:w="562" w:type="dxa"/>
            <w:shd w:val="clear" w:color="auto" w:fill="auto"/>
            <w:vAlign w:val="center"/>
          </w:tcPr>
          <w:p w:rsidR="00566FEC" w:rsidRPr="00200894" w:rsidRDefault="00566FEC" w:rsidP="00E907F1">
            <w:pPr>
              <w:jc w:val="center"/>
              <w:rPr>
                <w:b/>
                <w:bCs/>
                <w:color w:val="000000"/>
                <w:sz w:val="20"/>
              </w:rPr>
            </w:pPr>
            <w:r w:rsidRPr="00200894">
              <w:rPr>
                <w:b/>
                <w:bCs/>
                <w:color w:val="000000"/>
                <w:sz w:val="20"/>
              </w:rPr>
              <w:t>П/п  №</w:t>
            </w:r>
          </w:p>
        </w:tc>
        <w:tc>
          <w:tcPr>
            <w:tcW w:w="1423" w:type="dxa"/>
            <w:shd w:val="clear" w:color="auto" w:fill="auto"/>
            <w:vAlign w:val="center"/>
          </w:tcPr>
          <w:p w:rsidR="00566FEC" w:rsidRPr="00200894" w:rsidRDefault="00566FEC" w:rsidP="00E907F1">
            <w:pPr>
              <w:jc w:val="center"/>
              <w:rPr>
                <w:b/>
                <w:bCs/>
                <w:color w:val="000000"/>
                <w:sz w:val="20"/>
              </w:rPr>
            </w:pPr>
            <w:r w:rsidRPr="00200894">
              <w:rPr>
                <w:b/>
                <w:bCs/>
                <w:color w:val="000000" w:themeColor="text1"/>
                <w:sz w:val="18"/>
              </w:rPr>
              <w:t>Код СКМТР</w:t>
            </w:r>
          </w:p>
        </w:tc>
        <w:tc>
          <w:tcPr>
            <w:tcW w:w="1985" w:type="dxa"/>
            <w:shd w:val="clear" w:color="auto" w:fill="auto"/>
            <w:vAlign w:val="center"/>
          </w:tcPr>
          <w:p w:rsidR="00566FEC" w:rsidRPr="00200894" w:rsidRDefault="00566FEC" w:rsidP="00E907F1">
            <w:pPr>
              <w:jc w:val="center"/>
              <w:rPr>
                <w:b/>
                <w:bCs/>
                <w:color w:val="000000"/>
                <w:sz w:val="20"/>
              </w:rPr>
            </w:pPr>
          </w:p>
        </w:tc>
        <w:tc>
          <w:tcPr>
            <w:tcW w:w="3402" w:type="dxa"/>
            <w:gridSpan w:val="2"/>
            <w:shd w:val="clear" w:color="auto" w:fill="auto"/>
            <w:vAlign w:val="center"/>
          </w:tcPr>
          <w:p w:rsidR="00566FEC" w:rsidRPr="00803D5C" w:rsidRDefault="00817341" w:rsidP="00566FEC">
            <w:pPr>
              <w:jc w:val="center"/>
              <w:rPr>
                <w:b/>
                <w:bCs/>
                <w:color w:val="000000"/>
                <w:sz w:val="20"/>
                <w:lang w:val="hy-AM"/>
              </w:rPr>
            </w:pPr>
            <w:r w:rsidRPr="00803D5C">
              <w:rPr>
                <w:b/>
                <w:bCs/>
                <w:color w:val="000000"/>
                <w:sz w:val="20"/>
              </w:rPr>
              <w:t>Техническое требование к товару</w:t>
            </w:r>
          </w:p>
        </w:tc>
        <w:tc>
          <w:tcPr>
            <w:tcW w:w="567" w:type="dxa"/>
            <w:shd w:val="clear" w:color="auto" w:fill="auto"/>
            <w:vAlign w:val="center"/>
          </w:tcPr>
          <w:p w:rsidR="00566FEC" w:rsidRPr="00803D5C" w:rsidRDefault="00566FEC" w:rsidP="00E907F1">
            <w:pPr>
              <w:jc w:val="center"/>
              <w:rPr>
                <w:b/>
                <w:bCs/>
                <w:color w:val="000000"/>
                <w:sz w:val="20"/>
              </w:rPr>
            </w:pPr>
            <w:r w:rsidRPr="00803D5C">
              <w:rPr>
                <w:b/>
                <w:bCs/>
                <w:color w:val="000000"/>
                <w:sz w:val="20"/>
              </w:rPr>
              <w:t>Ед. изм.</w:t>
            </w:r>
          </w:p>
        </w:tc>
        <w:tc>
          <w:tcPr>
            <w:tcW w:w="992" w:type="dxa"/>
            <w:shd w:val="clear" w:color="auto" w:fill="auto"/>
            <w:vAlign w:val="center"/>
          </w:tcPr>
          <w:p w:rsidR="00566FEC" w:rsidRPr="00803D5C" w:rsidRDefault="00566FEC" w:rsidP="00E907F1">
            <w:pPr>
              <w:jc w:val="center"/>
              <w:rPr>
                <w:b/>
                <w:bCs/>
                <w:color w:val="000000" w:themeColor="text1"/>
                <w:sz w:val="18"/>
              </w:rPr>
            </w:pPr>
            <w:r w:rsidRPr="00803D5C">
              <w:rPr>
                <w:b/>
                <w:bCs/>
                <w:color w:val="000000"/>
                <w:sz w:val="20"/>
              </w:rPr>
              <w:t xml:space="preserve">Кол-во </w:t>
            </w:r>
          </w:p>
        </w:tc>
        <w:tc>
          <w:tcPr>
            <w:tcW w:w="1134" w:type="dxa"/>
            <w:shd w:val="clear" w:color="auto" w:fill="auto"/>
            <w:vAlign w:val="center"/>
          </w:tcPr>
          <w:p w:rsidR="00566FEC" w:rsidRPr="00803D5C" w:rsidRDefault="00566FEC" w:rsidP="00E907F1">
            <w:pPr>
              <w:jc w:val="center"/>
              <w:rPr>
                <w:b/>
                <w:bCs/>
                <w:color w:val="000000"/>
                <w:sz w:val="20"/>
              </w:rPr>
            </w:pPr>
            <w:r w:rsidRPr="00803D5C">
              <w:rPr>
                <w:b/>
                <w:bCs/>
                <w:color w:val="000000"/>
                <w:sz w:val="20"/>
              </w:rPr>
              <w:t>Цена в драмах РА без НДС</w:t>
            </w:r>
          </w:p>
        </w:tc>
        <w:tc>
          <w:tcPr>
            <w:tcW w:w="1276" w:type="dxa"/>
            <w:shd w:val="clear" w:color="auto" w:fill="auto"/>
            <w:vAlign w:val="center"/>
          </w:tcPr>
          <w:p w:rsidR="00566FEC" w:rsidRPr="00803D5C" w:rsidRDefault="00566FEC" w:rsidP="00E907F1">
            <w:pPr>
              <w:jc w:val="center"/>
              <w:rPr>
                <w:b/>
                <w:bCs/>
                <w:color w:val="000000"/>
                <w:sz w:val="20"/>
              </w:rPr>
            </w:pPr>
            <w:r w:rsidRPr="00803D5C">
              <w:rPr>
                <w:b/>
                <w:bCs/>
                <w:color w:val="000000"/>
                <w:sz w:val="20"/>
              </w:rPr>
              <w:t>Цена в драмах РА с учётом НДС</w:t>
            </w:r>
          </w:p>
        </w:tc>
        <w:tc>
          <w:tcPr>
            <w:tcW w:w="1559" w:type="dxa"/>
            <w:shd w:val="clear" w:color="auto" w:fill="auto"/>
            <w:vAlign w:val="center"/>
          </w:tcPr>
          <w:p w:rsidR="00566FEC" w:rsidRPr="00803D5C" w:rsidRDefault="00566FEC" w:rsidP="00E907F1">
            <w:pPr>
              <w:jc w:val="center"/>
              <w:rPr>
                <w:b/>
                <w:bCs/>
                <w:color w:val="000000"/>
                <w:sz w:val="20"/>
              </w:rPr>
            </w:pPr>
            <w:r w:rsidRPr="00803D5C">
              <w:rPr>
                <w:b/>
                <w:bCs/>
                <w:color w:val="000000"/>
                <w:sz w:val="20"/>
              </w:rPr>
              <w:t>Сумма в</w:t>
            </w:r>
          </w:p>
          <w:p w:rsidR="00566FEC" w:rsidRPr="00803D5C" w:rsidRDefault="00566FEC" w:rsidP="00E907F1">
            <w:pPr>
              <w:jc w:val="center"/>
              <w:rPr>
                <w:b/>
                <w:bCs/>
                <w:color w:val="000000"/>
                <w:sz w:val="20"/>
              </w:rPr>
            </w:pPr>
            <w:r w:rsidRPr="00803D5C">
              <w:rPr>
                <w:b/>
                <w:bCs/>
                <w:color w:val="000000"/>
                <w:sz w:val="20"/>
              </w:rPr>
              <w:t>драмах РА</w:t>
            </w:r>
          </w:p>
          <w:p w:rsidR="00566FEC" w:rsidRPr="00803D5C" w:rsidRDefault="00566FEC" w:rsidP="00E907F1">
            <w:pPr>
              <w:jc w:val="center"/>
              <w:rPr>
                <w:b/>
                <w:bCs/>
                <w:color w:val="000000"/>
                <w:sz w:val="20"/>
              </w:rPr>
            </w:pPr>
            <w:r w:rsidRPr="00803D5C">
              <w:rPr>
                <w:b/>
                <w:bCs/>
                <w:color w:val="000000"/>
                <w:sz w:val="20"/>
              </w:rPr>
              <w:t>без НДС</w:t>
            </w:r>
          </w:p>
        </w:tc>
        <w:tc>
          <w:tcPr>
            <w:tcW w:w="1843" w:type="dxa"/>
            <w:shd w:val="clear" w:color="auto" w:fill="auto"/>
            <w:vAlign w:val="center"/>
          </w:tcPr>
          <w:p w:rsidR="00566FEC" w:rsidRPr="00803D5C" w:rsidRDefault="00566FEC" w:rsidP="00E907F1">
            <w:pPr>
              <w:jc w:val="center"/>
              <w:rPr>
                <w:b/>
                <w:bCs/>
                <w:color w:val="000000"/>
                <w:sz w:val="20"/>
              </w:rPr>
            </w:pPr>
            <w:r w:rsidRPr="00803D5C">
              <w:rPr>
                <w:b/>
                <w:bCs/>
                <w:color w:val="000000"/>
                <w:sz w:val="20"/>
              </w:rPr>
              <w:t>Сумма в</w:t>
            </w:r>
          </w:p>
          <w:p w:rsidR="00566FEC" w:rsidRPr="00803D5C" w:rsidRDefault="00566FEC" w:rsidP="00E907F1">
            <w:pPr>
              <w:jc w:val="center"/>
              <w:rPr>
                <w:b/>
                <w:bCs/>
                <w:color w:val="000000"/>
                <w:sz w:val="20"/>
              </w:rPr>
            </w:pPr>
            <w:r w:rsidRPr="00803D5C">
              <w:rPr>
                <w:b/>
                <w:bCs/>
                <w:color w:val="000000"/>
                <w:sz w:val="20"/>
              </w:rPr>
              <w:t>драмах РА</w:t>
            </w:r>
          </w:p>
          <w:p w:rsidR="00566FEC" w:rsidRPr="00803D5C" w:rsidRDefault="00566FEC" w:rsidP="00E907F1">
            <w:pPr>
              <w:jc w:val="center"/>
              <w:rPr>
                <w:b/>
                <w:bCs/>
                <w:color w:val="000000"/>
                <w:sz w:val="20"/>
              </w:rPr>
            </w:pPr>
            <w:r w:rsidRPr="00803D5C">
              <w:rPr>
                <w:b/>
                <w:bCs/>
                <w:color w:val="000000"/>
                <w:sz w:val="20"/>
              </w:rPr>
              <w:t>с учётом НДС</w:t>
            </w:r>
          </w:p>
        </w:tc>
      </w:tr>
      <w:tr w:rsidR="00882E77" w:rsidRPr="00200894" w:rsidTr="00F71ABE">
        <w:trPr>
          <w:trHeight w:val="92"/>
        </w:trPr>
        <w:tc>
          <w:tcPr>
            <w:tcW w:w="562" w:type="dxa"/>
            <w:vMerge w:val="restart"/>
            <w:shd w:val="clear" w:color="auto" w:fill="auto"/>
            <w:vAlign w:val="center"/>
          </w:tcPr>
          <w:p w:rsidR="00882E77" w:rsidRPr="00200894" w:rsidRDefault="00882E77" w:rsidP="00566FEC">
            <w:pPr>
              <w:pStyle w:val="a3"/>
              <w:numPr>
                <w:ilvl w:val="0"/>
                <w:numId w:val="45"/>
              </w:numPr>
              <w:tabs>
                <w:tab w:val="left" w:pos="360"/>
              </w:tabs>
              <w:ind w:hanging="720"/>
              <w:jc w:val="center"/>
              <w:rPr>
                <w:color w:val="FF0000"/>
                <w:sz w:val="20"/>
                <w:szCs w:val="20"/>
              </w:rPr>
            </w:pPr>
          </w:p>
        </w:tc>
        <w:tc>
          <w:tcPr>
            <w:tcW w:w="1423" w:type="dxa"/>
            <w:vMerge w:val="restart"/>
            <w:shd w:val="clear" w:color="auto" w:fill="auto"/>
            <w:vAlign w:val="center"/>
          </w:tcPr>
          <w:p w:rsidR="00882E77" w:rsidRPr="00804B0A" w:rsidRDefault="00882E77" w:rsidP="00566FEC">
            <w:pPr>
              <w:jc w:val="center"/>
              <w:rPr>
                <w:sz w:val="20"/>
                <w:szCs w:val="20"/>
              </w:rPr>
            </w:pPr>
            <w:r>
              <w:rPr>
                <w:sz w:val="20"/>
                <w:szCs w:val="20"/>
              </w:rPr>
              <w:t>Дизельное топливо межсезонное-К5</w:t>
            </w:r>
          </w:p>
        </w:tc>
        <w:tc>
          <w:tcPr>
            <w:tcW w:w="1985" w:type="dxa"/>
            <w:shd w:val="clear" w:color="auto" w:fill="auto"/>
            <w:vAlign w:val="center"/>
          </w:tcPr>
          <w:p w:rsidR="00882E77" w:rsidRPr="006104EE" w:rsidRDefault="00882E77" w:rsidP="006104EE">
            <w:pPr>
              <w:ind w:left="-74" w:firstLine="74"/>
              <w:rPr>
                <w:color w:val="000000"/>
                <w:sz w:val="20"/>
                <w:szCs w:val="20"/>
              </w:rPr>
            </w:pPr>
            <w:r w:rsidRPr="006104EE">
              <w:rPr>
                <w:sz w:val="20"/>
              </w:rPr>
              <w:t>Нормативные документы, согласно которым установлены требования.</w:t>
            </w:r>
          </w:p>
        </w:tc>
        <w:tc>
          <w:tcPr>
            <w:tcW w:w="3402" w:type="dxa"/>
            <w:gridSpan w:val="2"/>
            <w:shd w:val="clear" w:color="auto" w:fill="auto"/>
            <w:vAlign w:val="center"/>
          </w:tcPr>
          <w:p w:rsidR="00882E77" w:rsidRPr="00804B0A" w:rsidRDefault="00882E77" w:rsidP="009E6109">
            <w:pPr>
              <w:ind w:left="-74" w:firstLine="74"/>
              <w:jc w:val="both"/>
              <w:rPr>
                <w:color w:val="000000"/>
                <w:sz w:val="20"/>
                <w:szCs w:val="20"/>
              </w:rPr>
            </w:pPr>
            <w:r w:rsidRPr="008E0074">
              <w:rPr>
                <w:color w:val="000000"/>
                <w:sz w:val="18"/>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8E0074">
              <w:rPr>
                <w:color w:val="000000"/>
                <w:sz w:val="18"/>
                <w:lang w:val="en-US"/>
              </w:rPr>
              <w:t>EH</w:t>
            </w:r>
            <w:r w:rsidRPr="008E0074">
              <w:rPr>
                <w:color w:val="000000"/>
                <w:sz w:val="18"/>
              </w:rPr>
              <w:t xml:space="preserve"> 590:2009). Топливо дизельное. Техническое условия (с изм.1).</w:t>
            </w:r>
          </w:p>
        </w:tc>
        <w:tc>
          <w:tcPr>
            <w:tcW w:w="567" w:type="dxa"/>
            <w:vMerge w:val="restart"/>
            <w:shd w:val="clear" w:color="auto" w:fill="auto"/>
            <w:vAlign w:val="center"/>
          </w:tcPr>
          <w:p w:rsidR="00882E77" w:rsidRPr="00804B0A" w:rsidRDefault="00882E77" w:rsidP="00566FEC">
            <w:pPr>
              <w:jc w:val="center"/>
              <w:rPr>
                <w:color w:val="000000"/>
                <w:sz w:val="20"/>
                <w:szCs w:val="20"/>
              </w:rPr>
            </w:pPr>
            <w:r w:rsidRPr="00804B0A">
              <w:rPr>
                <w:color w:val="000000"/>
                <w:sz w:val="20"/>
                <w:szCs w:val="20"/>
              </w:rPr>
              <w:t>кг.</w:t>
            </w:r>
          </w:p>
        </w:tc>
        <w:tc>
          <w:tcPr>
            <w:tcW w:w="992" w:type="dxa"/>
            <w:vMerge w:val="restart"/>
            <w:shd w:val="clear" w:color="auto" w:fill="auto"/>
            <w:vAlign w:val="center"/>
          </w:tcPr>
          <w:p w:rsidR="00882E77" w:rsidRPr="009B2C50" w:rsidRDefault="00882E77" w:rsidP="00566FEC">
            <w:pPr>
              <w:jc w:val="center"/>
              <w:rPr>
                <w:color w:val="000000"/>
                <w:sz w:val="20"/>
                <w:szCs w:val="20"/>
              </w:rPr>
            </w:pPr>
            <w:r w:rsidRPr="009B2C50">
              <w:rPr>
                <w:color w:val="000000"/>
                <w:sz w:val="20"/>
                <w:szCs w:val="20"/>
              </w:rPr>
              <w:t>164 623</w:t>
            </w:r>
          </w:p>
        </w:tc>
        <w:tc>
          <w:tcPr>
            <w:tcW w:w="1134" w:type="dxa"/>
            <w:vMerge w:val="restart"/>
            <w:shd w:val="clear" w:color="auto" w:fill="auto"/>
            <w:vAlign w:val="center"/>
          </w:tcPr>
          <w:p w:rsidR="00882E77" w:rsidRPr="009B2C50" w:rsidRDefault="00882E77" w:rsidP="006104EE">
            <w:pPr>
              <w:jc w:val="center"/>
              <w:rPr>
                <w:color w:val="000000"/>
                <w:sz w:val="20"/>
                <w:szCs w:val="20"/>
              </w:rPr>
            </w:pPr>
            <w:r w:rsidRPr="009B2C50">
              <w:rPr>
                <w:color w:val="000000"/>
                <w:sz w:val="20"/>
                <w:szCs w:val="20"/>
              </w:rPr>
              <w:t>510</w:t>
            </w:r>
          </w:p>
        </w:tc>
        <w:tc>
          <w:tcPr>
            <w:tcW w:w="1276" w:type="dxa"/>
            <w:vMerge w:val="restart"/>
            <w:shd w:val="clear" w:color="auto" w:fill="auto"/>
            <w:vAlign w:val="center"/>
          </w:tcPr>
          <w:p w:rsidR="00882E77" w:rsidRPr="009B2C50" w:rsidRDefault="00882E77" w:rsidP="006104EE">
            <w:pPr>
              <w:jc w:val="center"/>
              <w:rPr>
                <w:color w:val="000000"/>
                <w:sz w:val="20"/>
                <w:szCs w:val="20"/>
                <w:lang w:val="hy-AM"/>
              </w:rPr>
            </w:pPr>
            <w:r w:rsidRPr="009B2C50">
              <w:rPr>
                <w:color w:val="000000"/>
                <w:sz w:val="20"/>
                <w:szCs w:val="20"/>
              </w:rPr>
              <w:t>612</w:t>
            </w:r>
          </w:p>
        </w:tc>
        <w:tc>
          <w:tcPr>
            <w:tcW w:w="1559" w:type="dxa"/>
            <w:vMerge w:val="restart"/>
            <w:shd w:val="clear" w:color="auto" w:fill="auto"/>
            <w:vAlign w:val="center"/>
          </w:tcPr>
          <w:p w:rsidR="00882E77" w:rsidRPr="009B2C50" w:rsidRDefault="00882E77" w:rsidP="006104EE">
            <w:pPr>
              <w:jc w:val="center"/>
              <w:rPr>
                <w:color w:val="000000"/>
                <w:sz w:val="20"/>
                <w:szCs w:val="20"/>
              </w:rPr>
            </w:pPr>
            <w:r w:rsidRPr="009B2C50">
              <w:rPr>
                <w:color w:val="000000"/>
                <w:sz w:val="20"/>
                <w:szCs w:val="20"/>
              </w:rPr>
              <w:t>83 957 730,00</w:t>
            </w:r>
          </w:p>
        </w:tc>
        <w:tc>
          <w:tcPr>
            <w:tcW w:w="1843" w:type="dxa"/>
            <w:vMerge w:val="restart"/>
            <w:shd w:val="clear" w:color="auto" w:fill="auto"/>
            <w:vAlign w:val="center"/>
          </w:tcPr>
          <w:p w:rsidR="00882E77" w:rsidRPr="009B2C50" w:rsidRDefault="00882E77" w:rsidP="006104EE">
            <w:pPr>
              <w:ind w:right="181" w:firstLine="29"/>
              <w:jc w:val="center"/>
              <w:rPr>
                <w:color w:val="000000"/>
                <w:sz w:val="20"/>
                <w:szCs w:val="20"/>
              </w:rPr>
            </w:pPr>
            <w:r w:rsidRPr="009B2C50">
              <w:rPr>
                <w:color w:val="000000"/>
                <w:sz w:val="20"/>
                <w:szCs w:val="20"/>
              </w:rPr>
              <w:t>100  749 276,00</w:t>
            </w:r>
          </w:p>
        </w:tc>
      </w:tr>
      <w:tr w:rsidR="00882E77" w:rsidRPr="00200894" w:rsidTr="00F71ABE">
        <w:trPr>
          <w:trHeight w:val="92"/>
        </w:trPr>
        <w:tc>
          <w:tcPr>
            <w:tcW w:w="562" w:type="dxa"/>
            <w:vMerge/>
            <w:shd w:val="clear" w:color="auto" w:fill="auto"/>
            <w:vAlign w:val="center"/>
          </w:tcPr>
          <w:p w:rsidR="00882E77" w:rsidRPr="00200894" w:rsidRDefault="00882E77" w:rsidP="00566FEC">
            <w:pPr>
              <w:pStyle w:val="a3"/>
              <w:numPr>
                <w:ilvl w:val="0"/>
                <w:numId w:val="45"/>
              </w:numPr>
              <w:tabs>
                <w:tab w:val="left" w:pos="360"/>
              </w:tabs>
              <w:ind w:hanging="720"/>
              <w:jc w:val="center"/>
              <w:rPr>
                <w:color w:val="FF0000"/>
                <w:sz w:val="20"/>
                <w:szCs w:val="20"/>
              </w:rPr>
            </w:pPr>
          </w:p>
        </w:tc>
        <w:tc>
          <w:tcPr>
            <w:tcW w:w="1423" w:type="dxa"/>
            <w:vMerge/>
            <w:shd w:val="clear" w:color="auto" w:fill="auto"/>
            <w:vAlign w:val="center"/>
          </w:tcPr>
          <w:p w:rsidR="00882E77" w:rsidRDefault="00882E77" w:rsidP="00566FEC">
            <w:pPr>
              <w:jc w:val="center"/>
              <w:rPr>
                <w:sz w:val="20"/>
                <w:szCs w:val="20"/>
              </w:rPr>
            </w:pPr>
          </w:p>
        </w:tc>
        <w:tc>
          <w:tcPr>
            <w:tcW w:w="1985" w:type="dxa"/>
            <w:shd w:val="clear" w:color="auto" w:fill="auto"/>
            <w:vAlign w:val="center"/>
          </w:tcPr>
          <w:p w:rsidR="00882E77" w:rsidRPr="006104EE" w:rsidRDefault="00882E77" w:rsidP="006104EE">
            <w:pPr>
              <w:ind w:left="-74" w:firstLine="74"/>
              <w:rPr>
                <w:sz w:val="20"/>
              </w:rPr>
            </w:pPr>
            <w:r w:rsidRPr="006104EE">
              <w:rPr>
                <w:sz w:val="20"/>
              </w:rPr>
              <w:t>Технические требования к функциональным характеристикам товара.</w:t>
            </w:r>
          </w:p>
        </w:tc>
        <w:tc>
          <w:tcPr>
            <w:tcW w:w="3402" w:type="dxa"/>
            <w:gridSpan w:val="2"/>
            <w:shd w:val="clear" w:color="auto" w:fill="auto"/>
            <w:vAlign w:val="center"/>
          </w:tcPr>
          <w:p w:rsidR="00882E77" w:rsidRDefault="00882E77" w:rsidP="009E6109">
            <w:pPr>
              <w:ind w:left="-74" w:firstLine="74"/>
              <w:jc w:val="both"/>
              <w:rPr>
                <w:color w:val="000000"/>
                <w:sz w:val="18"/>
              </w:rPr>
            </w:pPr>
            <w:r w:rsidRPr="008E0074">
              <w:rPr>
                <w:color w:val="000000"/>
                <w:sz w:val="18"/>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rsidR="00882E77" w:rsidRDefault="00882E77" w:rsidP="009E6109">
            <w:pPr>
              <w:ind w:left="-74" w:firstLine="74"/>
              <w:jc w:val="both"/>
              <w:rPr>
                <w:color w:val="000000"/>
                <w:sz w:val="18"/>
              </w:rPr>
            </w:pPr>
          </w:p>
          <w:p w:rsidR="00882E77" w:rsidRPr="00804B0A" w:rsidRDefault="00882E77" w:rsidP="009E6109">
            <w:pPr>
              <w:ind w:left="-74" w:firstLine="74"/>
              <w:jc w:val="both"/>
              <w:rPr>
                <w:color w:val="000000"/>
                <w:sz w:val="20"/>
                <w:szCs w:val="20"/>
              </w:rPr>
            </w:pPr>
            <w:r w:rsidRPr="008E0074">
              <w:rPr>
                <w:color w:val="000000"/>
                <w:sz w:val="18"/>
              </w:rPr>
              <w:t xml:space="preserve"> Требования к техническим характеристикам товара должны соответствовать ГОСТ 32511-2013/ ГОСТ Р 52368-2005 (с изм.1) </w:t>
            </w:r>
            <w:proofErr w:type="spellStart"/>
            <w:r w:rsidRPr="008E0074">
              <w:rPr>
                <w:color w:val="000000"/>
                <w:sz w:val="18"/>
              </w:rPr>
              <w:t>цетановое</w:t>
            </w:r>
            <w:proofErr w:type="spellEnd"/>
            <w:r w:rsidRPr="008E0074">
              <w:rPr>
                <w:color w:val="000000"/>
                <w:sz w:val="18"/>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8E0074">
              <w:rPr>
                <w:color w:val="000000"/>
                <w:sz w:val="18"/>
              </w:rPr>
              <w:t>фильтруемости</w:t>
            </w:r>
            <w:proofErr w:type="spellEnd"/>
            <w:r w:rsidRPr="008E0074">
              <w:rPr>
                <w:color w:val="000000"/>
                <w:sz w:val="18"/>
              </w:rPr>
              <w:t>, а также климатическими условиями на момент поставки. (ГОСТ Р 52368-2005)</w:t>
            </w:r>
          </w:p>
        </w:tc>
        <w:tc>
          <w:tcPr>
            <w:tcW w:w="567" w:type="dxa"/>
            <w:vMerge/>
            <w:shd w:val="clear" w:color="auto" w:fill="auto"/>
            <w:vAlign w:val="center"/>
          </w:tcPr>
          <w:p w:rsidR="00882E77" w:rsidRPr="00804B0A" w:rsidRDefault="00882E77" w:rsidP="00566FEC">
            <w:pPr>
              <w:jc w:val="center"/>
              <w:rPr>
                <w:color w:val="000000"/>
                <w:sz w:val="20"/>
                <w:szCs w:val="20"/>
              </w:rPr>
            </w:pPr>
          </w:p>
        </w:tc>
        <w:tc>
          <w:tcPr>
            <w:tcW w:w="992" w:type="dxa"/>
            <w:vMerge/>
            <w:shd w:val="clear" w:color="auto" w:fill="auto"/>
            <w:vAlign w:val="center"/>
          </w:tcPr>
          <w:p w:rsidR="00882E77" w:rsidRPr="006104EE" w:rsidRDefault="00882E77" w:rsidP="00566FEC">
            <w:pPr>
              <w:jc w:val="center"/>
              <w:rPr>
                <w:color w:val="000000"/>
                <w:sz w:val="20"/>
                <w:szCs w:val="20"/>
                <w:highlight w:val="yellow"/>
              </w:rPr>
            </w:pPr>
          </w:p>
        </w:tc>
        <w:tc>
          <w:tcPr>
            <w:tcW w:w="1134" w:type="dxa"/>
            <w:vMerge/>
            <w:shd w:val="clear" w:color="auto" w:fill="auto"/>
            <w:vAlign w:val="center"/>
          </w:tcPr>
          <w:p w:rsidR="00882E77" w:rsidRPr="006104EE" w:rsidRDefault="00882E77" w:rsidP="00566FEC">
            <w:pPr>
              <w:jc w:val="right"/>
              <w:rPr>
                <w:color w:val="000000"/>
                <w:sz w:val="20"/>
                <w:szCs w:val="20"/>
                <w:highlight w:val="yellow"/>
              </w:rPr>
            </w:pPr>
          </w:p>
        </w:tc>
        <w:tc>
          <w:tcPr>
            <w:tcW w:w="1276" w:type="dxa"/>
            <w:vMerge/>
            <w:shd w:val="clear" w:color="auto" w:fill="auto"/>
            <w:vAlign w:val="center"/>
          </w:tcPr>
          <w:p w:rsidR="00882E77" w:rsidRPr="006104EE" w:rsidRDefault="00882E77" w:rsidP="00566FEC">
            <w:pPr>
              <w:jc w:val="right"/>
              <w:rPr>
                <w:color w:val="000000"/>
                <w:sz w:val="20"/>
                <w:szCs w:val="20"/>
                <w:highlight w:val="yellow"/>
              </w:rPr>
            </w:pPr>
          </w:p>
        </w:tc>
        <w:tc>
          <w:tcPr>
            <w:tcW w:w="1559" w:type="dxa"/>
            <w:vMerge/>
            <w:shd w:val="clear" w:color="auto" w:fill="auto"/>
            <w:vAlign w:val="center"/>
          </w:tcPr>
          <w:p w:rsidR="00882E77" w:rsidRPr="006104EE" w:rsidRDefault="00882E77" w:rsidP="00566FEC">
            <w:pPr>
              <w:jc w:val="right"/>
              <w:rPr>
                <w:color w:val="000000"/>
                <w:sz w:val="20"/>
                <w:szCs w:val="20"/>
                <w:highlight w:val="yellow"/>
              </w:rPr>
            </w:pPr>
          </w:p>
        </w:tc>
        <w:tc>
          <w:tcPr>
            <w:tcW w:w="1843" w:type="dxa"/>
            <w:vMerge/>
            <w:shd w:val="clear" w:color="auto" w:fill="auto"/>
            <w:vAlign w:val="center"/>
          </w:tcPr>
          <w:p w:rsidR="00882E77" w:rsidRPr="006104EE" w:rsidRDefault="00882E77" w:rsidP="00566FEC">
            <w:pPr>
              <w:ind w:right="181" w:firstLine="29"/>
              <w:jc w:val="right"/>
              <w:rPr>
                <w:color w:val="000000"/>
                <w:sz w:val="20"/>
                <w:szCs w:val="20"/>
                <w:highlight w:val="yellow"/>
              </w:rPr>
            </w:pPr>
          </w:p>
        </w:tc>
      </w:tr>
      <w:tr w:rsidR="00882E77" w:rsidRPr="00200894" w:rsidTr="00F71ABE">
        <w:trPr>
          <w:trHeight w:val="92"/>
        </w:trPr>
        <w:tc>
          <w:tcPr>
            <w:tcW w:w="562" w:type="dxa"/>
            <w:vMerge/>
            <w:shd w:val="clear" w:color="auto" w:fill="auto"/>
            <w:vAlign w:val="center"/>
          </w:tcPr>
          <w:p w:rsidR="00882E77" w:rsidRPr="00200894" w:rsidRDefault="00882E77" w:rsidP="00566FEC">
            <w:pPr>
              <w:pStyle w:val="a3"/>
              <w:numPr>
                <w:ilvl w:val="0"/>
                <w:numId w:val="45"/>
              </w:numPr>
              <w:tabs>
                <w:tab w:val="left" w:pos="360"/>
              </w:tabs>
              <w:ind w:hanging="720"/>
              <w:jc w:val="center"/>
              <w:rPr>
                <w:color w:val="FF0000"/>
                <w:sz w:val="20"/>
                <w:szCs w:val="20"/>
              </w:rPr>
            </w:pPr>
          </w:p>
        </w:tc>
        <w:tc>
          <w:tcPr>
            <w:tcW w:w="1423" w:type="dxa"/>
            <w:vMerge/>
            <w:shd w:val="clear" w:color="auto" w:fill="auto"/>
            <w:vAlign w:val="center"/>
          </w:tcPr>
          <w:p w:rsidR="00882E77" w:rsidRDefault="00882E77" w:rsidP="00566FEC">
            <w:pPr>
              <w:jc w:val="center"/>
              <w:rPr>
                <w:sz w:val="20"/>
                <w:szCs w:val="20"/>
              </w:rPr>
            </w:pPr>
          </w:p>
        </w:tc>
        <w:tc>
          <w:tcPr>
            <w:tcW w:w="1985" w:type="dxa"/>
            <w:shd w:val="clear" w:color="auto" w:fill="auto"/>
            <w:vAlign w:val="center"/>
          </w:tcPr>
          <w:p w:rsidR="00882E77" w:rsidRPr="006104EE" w:rsidRDefault="00882E77" w:rsidP="006104EE">
            <w:pPr>
              <w:ind w:left="-74" w:firstLine="74"/>
              <w:rPr>
                <w:sz w:val="20"/>
              </w:rPr>
            </w:pPr>
            <w:r w:rsidRPr="006104EE">
              <w:rPr>
                <w:sz w:val="20"/>
              </w:rPr>
              <w:t>Требования к безопасности товара.</w:t>
            </w:r>
          </w:p>
        </w:tc>
        <w:tc>
          <w:tcPr>
            <w:tcW w:w="3402" w:type="dxa"/>
            <w:gridSpan w:val="2"/>
            <w:shd w:val="clear" w:color="auto" w:fill="auto"/>
            <w:vAlign w:val="center"/>
          </w:tcPr>
          <w:p w:rsidR="00882E77" w:rsidRPr="00804B0A" w:rsidRDefault="00882E77" w:rsidP="009E6109">
            <w:pPr>
              <w:ind w:left="-74" w:firstLine="74"/>
              <w:jc w:val="both"/>
              <w:rPr>
                <w:color w:val="000000"/>
                <w:sz w:val="20"/>
                <w:szCs w:val="20"/>
              </w:rPr>
            </w:pPr>
            <w:r>
              <w:rPr>
                <w:color w:val="000000"/>
                <w:sz w:val="20"/>
                <w:szCs w:val="20"/>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c>
          <w:tcPr>
            <w:tcW w:w="567" w:type="dxa"/>
            <w:vMerge/>
            <w:shd w:val="clear" w:color="auto" w:fill="auto"/>
            <w:vAlign w:val="center"/>
          </w:tcPr>
          <w:p w:rsidR="00882E77" w:rsidRPr="00804B0A" w:rsidRDefault="00882E77" w:rsidP="00566FEC">
            <w:pPr>
              <w:jc w:val="center"/>
              <w:rPr>
                <w:color w:val="000000"/>
                <w:sz w:val="20"/>
                <w:szCs w:val="20"/>
              </w:rPr>
            </w:pPr>
          </w:p>
        </w:tc>
        <w:tc>
          <w:tcPr>
            <w:tcW w:w="992" w:type="dxa"/>
            <w:vMerge/>
            <w:shd w:val="clear" w:color="auto" w:fill="auto"/>
            <w:vAlign w:val="center"/>
          </w:tcPr>
          <w:p w:rsidR="00882E77" w:rsidRPr="006104EE" w:rsidRDefault="00882E77" w:rsidP="00566FEC">
            <w:pPr>
              <w:jc w:val="center"/>
              <w:rPr>
                <w:color w:val="000000"/>
                <w:sz w:val="20"/>
                <w:szCs w:val="20"/>
                <w:highlight w:val="yellow"/>
              </w:rPr>
            </w:pPr>
          </w:p>
        </w:tc>
        <w:tc>
          <w:tcPr>
            <w:tcW w:w="1134" w:type="dxa"/>
            <w:vMerge/>
            <w:shd w:val="clear" w:color="auto" w:fill="auto"/>
            <w:vAlign w:val="center"/>
          </w:tcPr>
          <w:p w:rsidR="00882E77" w:rsidRPr="006104EE" w:rsidRDefault="00882E77" w:rsidP="00566FEC">
            <w:pPr>
              <w:jc w:val="right"/>
              <w:rPr>
                <w:color w:val="000000"/>
                <w:sz w:val="20"/>
                <w:szCs w:val="20"/>
                <w:highlight w:val="yellow"/>
              </w:rPr>
            </w:pPr>
          </w:p>
        </w:tc>
        <w:tc>
          <w:tcPr>
            <w:tcW w:w="1276" w:type="dxa"/>
            <w:vMerge/>
            <w:shd w:val="clear" w:color="auto" w:fill="auto"/>
            <w:vAlign w:val="center"/>
          </w:tcPr>
          <w:p w:rsidR="00882E77" w:rsidRPr="006104EE" w:rsidRDefault="00882E77" w:rsidP="00566FEC">
            <w:pPr>
              <w:jc w:val="right"/>
              <w:rPr>
                <w:color w:val="000000"/>
                <w:sz w:val="20"/>
                <w:szCs w:val="20"/>
                <w:highlight w:val="yellow"/>
              </w:rPr>
            </w:pPr>
          </w:p>
        </w:tc>
        <w:tc>
          <w:tcPr>
            <w:tcW w:w="1559" w:type="dxa"/>
            <w:vMerge/>
            <w:shd w:val="clear" w:color="auto" w:fill="auto"/>
            <w:vAlign w:val="center"/>
          </w:tcPr>
          <w:p w:rsidR="00882E77" w:rsidRPr="006104EE" w:rsidRDefault="00882E77" w:rsidP="00566FEC">
            <w:pPr>
              <w:jc w:val="right"/>
              <w:rPr>
                <w:color w:val="000000"/>
                <w:sz w:val="20"/>
                <w:szCs w:val="20"/>
                <w:highlight w:val="yellow"/>
              </w:rPr>
            </w:pPr>
          </w:p>
        </w:tc>
        <w:tc>
          <w:tcPr>
            <w:tcW w:w="1843" w:type="dxa"/>
            <w:vMerge/>
            <w:shd w:val="clear" w:color="auto" w:fill="auto"/>
            <w:vAlign w:val="center"/>
          </w:tcPr>
          <w:p w:rsidR="00882E77" w:rsidRPr="006104EE" w:rsidRDefault="00882E77" w:rsidP="00566FEC">
            <w:pPr>
              <w:ind w:right="181" w:firstLine="29"/>
              <w:jc w:val="right"/>
              <w:rPr>
                <w:color w:val="000000"/>
                <w:sz w:val="20"/>
                <w:szCs w:val="20"/>
                <w:highlight w:val="yellow"/>
              </w:rPr>
            </w:pPr>
          </w:p>
        </w:tc>
      </w:tr>
      <w:tr w:rsidR="00882E77" w:rsidRPr="00200894" w:rsidTr="00F71ABE">
        <w:trPr>
          <w:trHeight w:val="92"/>
        </w:trPr>
        <w:tc>
          <w:tcPr>
            <w:tcW w:w="562" w:type="dxa"/>
            <w:vMerge/>
            <w:shd w:val="clear" w:color="auto" w:fill="auto"/>
            <w:vAlign w:val="center"/>
          </w:tcPr>
          <w:p w:rsidR="00882E77" w:rsidRPr="00200894" w:rsidRDefault="00882E77" w:rsidP="00566FEC">
            <w:pPr>
              <w:pStyle w:val="a3"/>
              <w:numPr>
                <w:ilvl w:val="0"/>
                <w:numId w:val="45"/>
              </w:numPr>
              <w:tabs>
                <w:tab w:val="left" w:pos="360"/>
              </w:tabs>
              <w:ind w:hanging="720"/>
              <w:jc w:val="center"/>
              <w:rPr>
                <w:color w:val="FF0000"/>
                <w:sz w:val="20"/>
                <w:szCs w:val="20"/>
              </w:rPr>
            </w:pPr>
          </w:p>
        </w:tc>
        <w:tc>
          <w:tcPr>
            <w:tcW w:w="1423" w:type="dxa"/>
            <w:vMerge/>
            <w:shd w:val="clear" w:color="auto" w:fill="auto"/>
            <w:vAlign w:val="center"/>
          </w:tcPr>
          <w:p w:rsidR="00882E77" w:rsidRDefault="00882E77" w:rsidP="00566FEC">
            <w:pPr>
              <w:jc w:val="center"/>
              <w:rPr>
                <w:sz w:val="20"/>
                <w:szCs w:val="20"/>
              </w:rPr>
            </w:pPr>
          </w:p>
        </w:tc>
        <w:tc>
          <w:tcPr>
            <w:tcW w:w="1985" w:type="dxa"/>
            <w:shd w:val="clear" w:color="auto" w:fill="auto"/>
            <w:vAlign w:val="center"/>
          </w:tcPr>
          <w:p w:rsidR="00882E77" w:rsidRPr="006104EE" w:rsidRDefault="00882E77" w:rsidP="006104EE">
            <w:pPr>
              <w:ind w:left="-74" w:firstLine="74"/>
              <w:rPr>
                <w:sz w:val="20"/>
              </w:rPr>
            </w:pPr>
            <w:r w:rsidRPr="006104EE">
              <w:rPr>
                <w:sz w:val="20"/>
              </w:rPr>
              <w:t>Требования к качеству товара.</w:t>
            </w:r>
          </w:p>
        </w:tc>
        <w:tc>
          <w:tcPr>
            <w:tcW w:w="3402" w:type="dxa"/>
            <w:gridSpan w:val="2"/>
            <w:shd w:val="clear" w:color="auto" w:fill="auto"/>
            <w:vAlign w:val="center"/>
          </w:tcPr>
          <w:p w:rsidR="00882E77" w:rsidRPr="00804B0A" w:rsidRDefault="00882E77" w:rsidP="009E6109">
            <w:pPr>
              <w:ind w:left="-74" w:firstLine="74"/>
              <w:jc w:val="both"/>
              <w:rPr>
                <w:color w:val="000000"/>
                <w:sz w:val="20"/>
                <w:szCs w:val="20"/>
              </w:rPr>
            </w:pPr>
            <w:r>
              <w:rPr>
                <w:color w:val="000000"/>
                <w:sz w:val="20"/>
                <w:szCs w:val="20"/>
              </w:rPr>
              <w:t xml:space="preserve">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 </w:t>
            </w:r>
          </w:p>
        </w:tc>
        <w:tc>
          <w:tcPr>
            <w:tcW w:w="567" w:type="dxa"/>
            <w:vMerge/>
            <w:shd w:val="clear" w:color="auto" w:fill="auto"/>
            <w:vAlign w:val="center"/>
          </w:tcPr>
          <w:p w:rsidR="00882E77" w:rsidRPr="00804B0A" w:rsidRDefault="00882E77" w:rsidP="00566FEC">
            <w:pPr>
              <w:jc w:val="center"/>
              <w:rPr>
                <w:color w:val="000000"/>
                <w:sz w:val="20"/>
                <w:szCs w:val="20"/>
              </w:rPr>
            </w:pPr>
          </w:p>
        </w:tc>
        <w:tc>
          <w:tcPr>
            <w:tcW w:w="992" w:type="dxa"/>
            <w:vMerge/>
            <w:shd w:val="clear" w:color="auto" w:fill="auto"/>
            <w:vAlign w:val="center"/>
          </w:tcPr>
          <w:p w:rsidR="00882E77" w:rsidRPr="006104EE" w:rsidRDefault="00882E77" w:rsidP="00566FEC">
            <w:pPr>
              <w:jc w:val="center"/>
              <w:rPr>
                <w:color w:val="000000"/>
                <w:sz w:val="20"/>
                <w:szCs w:val="20"/>
                <w:highlight w:val="yellow"/>
              </w:rPr>
            </w:pPr>
          </w:p>
        </w:tc>
        <w:tc>
          <w:tcPr>
            <w:tcW w:w="1134" w:type="dxa"/>
            <w:vMerge/>
            <w:shd w:val="clear" w:color="auto" w:fill="auto"/>
            <w:vAlign w:val="center"/>
          </w:tcPr>
          <w:p w:rsidR="00882E77" w:rsidRPr="006104EE" w:rsidRDefault="00882E77" w:rsidP="00566FEC">
            <w:pPr>
              <w:jc w:val="right"/>
              <w:rPr>
                <w:color w:val="000000"/>
                <w:sz w:val="20"/>
                <w:szCs w:val="20"/>
                <w:highlight w:val="yellow"/>
              </w:rPr>
            </w:pPr>
          </w:p>
        </w:tc>
        <w:tc>
          <w:tcPr>
            <w:tcW w:w="1276" w:type="dxa"/>
            <w:vMerge/>
            <w:shd w:val="clear" w:color="auto" w:fill="auto"/>
            <w:vAlign w:val="center"/>
          </w:tcPr>
          <w:p w:rsidR="00882E77" w:rsidRPr="006104EE" w:rsidRDefault="00882E77" w:rsidP="00566FEC">
            <w:pPr>
              <w:jc w:val="right"/>
              <w:rPr>
                <w:color w:val="000000"/>
                <w:sz w:val="20"/>
                <w:szCs w:val="20"/>
                <w:highlight w:val="yellow"/>
              </w:rPr>
            </w:pPr>
          </w:p>
        </w:tc>
        <w:tc>
          <w:tcPr>
            <w:tcW w:w="1559" w:type="dxa"/>
            <w:vMerge/>
            <w:shd w:val="clear" w:color="auto" w:fill="auto"/>
            <w:vAlign w:val="center"/>
          </w:tcPr>
          <w:p w:rsidR="00882E77" w:rsidRPr="006104EE" w:rsidRDefault="00882E77" w:rsidP="00566FEC">
            <w:pPr>
              <w:jc w:val="right"/>
              <w:rPr>
                <w:color w:val="000000"/>
                <w:sz w:val="20"/>
                <w:szCs w:val="20"/>
                <w:highlight w:val="yellow"/>
              </w:rPr>
            </w:pPr>
          </w:p>
        </w:tc>
        <w:tc>
          <w:tcPr>
            <w:tcW w:w="1843" w:type="dxa"/>
            <w:vMerge/>
            <w:shd w:val="clear" w:color="auto" w:fill="auto"/>
            <w:vAlign w:val="center"/>
          </w:tcPr>
          <w:p w:rsidR="00882E77" w:rsidRPr="006104EE" w:rsidRDefault="00882E77" w:rsidP="00566FEC">
            <w:pPr>
              <w:ind w:right="181" w:firstLine="29"/>
              <w:jc w:val="right"/>
              <w:rPr>
                <w:color w:val="000000"/>
                <w:sz w:val="20"/>
                <w:szCs w:val="20"/>
                <w:highlight w:val="yellow"/>
              </w:rPr>
            </w:pPr>
          </w:p>
        </w:tc>
      </w:tr>
      <w:tr w:rsidR="004B5AA2" w:rsidRPr="00200894" w:rsidTr="001573B8">
        <w:trPr>
          <w:trHeight w:val="92"/>
        </w:trPr>
        <w:tc>
          <w:tcPr>
            <w:tcW w:w="11341" w:type="dxa"/>
            <w:gridSpan w:val="9"/>
            <w:shd w:val="clear" w:color="auto" w:fill="auto"/>
            <w:vAlign w:val="center"/>
          </w:tcPr>
          <w:p w:rsidR="004B5AA2" w:rsidRPr="009B2C50" w:rsidRDefault="004B5AA2" w:rsidP="00566FEC">
            <w:pPr>
              <w:tabs>
                <w:tab w:val="left" w:pos="1059"/>
              </w:tabs>
              <w:jc w:val="center"/>
              <w:rPr>
                <w:b/>
                <w:sz w:val="18"/>
                <w:szCs w:val="18"/>
              </w:rPr>
            </w:pPr>
            <w:r w:rsidRPr="009B2C50">
              <w:rPr>
                <w:b/>
              </w:rPr>
              <w:t>Всего</w:t>
            </w:r>
          </w:p>
        </w:tc>
        <w:tc>
          <w:tcPr>
            <w:tcW w:w="1559" w:type="dxa"/>
            <w:shd w:val="clear" w:color="auto" w:fill="auto"/>
            <w:vAlign w:val="center"/>
          </w:tcPr>
          <w:p w:rsidR="004B5AA2" w:rsidRPr="009B2C50" w:rsidRDefault="004B5AA2" w:rsidP="00566FEC">
            <w:pPr>
              <w:jc w:val="center"/>
              <w:rPr>
                <w:b/>
              </w:rPr>
            </w:pPr>
            <w:r w:rsidRPr="009B2C50">
              <w:rPr>
                <w:b/>
                <w:bCs/>
                <w:color w:val="000000"/>
                <w:sz w:val="20"/>
                <w:szCs w:val="20"/>
              </w:rPr>
              <w:t>83 957 730,00</w:t>
            </w:r>
          </w:p>
        </w:tc>
        <w:tc>
          <w:tcPr>
            <w:tcW w:w="1843" w:type="dxa"/>
            <w:shd w:val="clear" w:color="auto" w:fill="auto"/>
            <w:vAlign w:val="center"/>
          </w:tcPr>
          <w:p w:rsidR="004B5AA2" w:rsidRPr="009B2C50" w:rsidRDefault="004B5AA2" w:rsidP="00566FEC">
            <w:pPr>
              <w:jc w:val="center"/>
              <w:rPr>
                <w:b/>
              </w:rPr>
            </w:pPr>
            <w:r w:rsidRPr="009B2C50">
              <w:rPr>
                <w:b/>
                <w:bCs/>
                <w:color w:val="000000"/>
                <w:sz w:val="20"/>
                <w:szCs w:val="20"/>
              </w:rPr>
              <w:t>100  749 276,00</w:t>
            </w:r>
          </w:p>
        </w:tc>
      </w:tr>
      <w:tr w:rsidR="00566FEC" w:rsidRPr="00200894" w:rsidTr="00F71ABE">
        <w:trPr>
          <w:trHeight w:val="92"/>
        </w:trPr>
        <w:tc>
          <w:tcPr>
            <w:tcW w:w="4205" w:type="dxa"/>
            <w:gridSpan w:val="4"/>
            <w:shd w:val="clear" w:color="auto" w:fill="auto"/>
            <w:vAlign w:val="center"/>
          </w:tcPr>
          <w:p w:rsidR="00566FEC" w:rsidRPr="009B2C50" w:rsidRDefault="00566FEC" w:rsidP="00566FEC">
            <w:pPr>
              <w:rPr>
                <w:b/>
                <w:color w:val="000000"/>
              </w:rPr>
            </w:pPr>
            <w:r w:rsidRPr="009B2C50">
              <w:rPr>
                <w:b/>
                <w:color w:val="000000"/>
              </w:rPr>
              <w:t>Порядок формирования начальной (максимальной) цены договора</w:t>
            </w:r>
          </w:p>
        </w:tc>
        <w:tc>
          <w:tcPr>
            <w:tcW w:w="10538" w:type="dxa"/>
            <w:gridSpan w:val="7"/>
            <w:shd w:val="clear" w:color="auto" w:fill="auto"/>
          </w:tcPr>
          <w:p w:rsidR="00DD5AA4" w:rsidRPr="00FE7E85" w:rsidRDefault="00812400" w:rsidP="00263B81">
            <w:pPr>
              <w:jc w:val="both"/>
              <w:rPr>
                <w:color w:val="000000" w:themeColor="text1"/>
              </w:rPr>
            </w:pPr>
            <w:r w:rsidRPr="00FE7E85">
              <w:rPr>
                <w:color w:val="000000" w:themeColor="text1"/>
              </w:rPr>
              <w:t>Начальная (максимальная) цена договора приведена с учетом всех видов налогов (в том числе без учета НДС/с учетом НДС), цена товара включает в себе доставку до склад</w:t>
            </w:r>
            <w:r w:rsidR="00263B81" w:rsidRPr="00FE7E85">
              <w:rPr>
                <w:color w:val="000000" w:themeColor="text1"/>
              </w:rPr>
              <w:t>ов</w:t>
            </w:r>
            <w:r w:rsidRPr="00FE7E85">
              <w:rPr>
                <w:color w:val="000000" w:themeColor="text1"/>
              </w:rPr>
              <w:t xml:space="preserve"> и составляет</w:t>
            </w:r>
            <w:r w:rsidR="009B2C50" w:rsidRPr="00FE7E85">
              <w:rPr>
                <w:color w:val="000000" w:themeColor="text1"/>
              </w:rPr>
              <w:t xml:space="preserve"> </w:t>
            </w:r>
            <w:r w:rsidR="006104EE" w:rsidRPr="00FE7E85">
              <w:rPr>
                <w:color w:val="000000" w:themeColor="text1"/>
              </w:rPr>
              <w:t>83 957 730,00 (восемьдесят три миллиона девятьсот пятьдесят семь тысяч семьсот тридцать) драм РА без НДС или 100 749 276,00 (сто миллионов семьсот сорок девять тысяч двести семьдесят шесть) драм РА с НДС.</w:t>
            </w:r>
          </w:p>
          <w:p w:rsidR="00FF6576" w:rsidRPr="00FE7E85" w:rsidRDefault="00FF6576" w:rsidP="00263B81">
            <w:pPr>
              <w:jc w:val="both"/>
              <w:rPr>
                <w:color w:val="000000" w:themeColor="text1"/>
              </w:rPr>
            </w:pPr>
          </w:p>
          <w:p w:rsidR="00487F0B" w:rsidRPr="00FE7E85" w:rsidRDefault="00487F0B" w:rsidP="00DD5AA4">
            <w:pPr>
              <w:jc w:val="both"/>
              <w:rPr>
                <w:bCs/>
                <w:color w:val="000000" w:themeColor="text1"/>
              </w:rPr>
            </w:pPr>
            <w:r w:rsidRPr="00FE7E85">
              <w:rPr>
                <w:bCs/>
                <w:color w:val="000000" w:themeColor="text1"/>
              </w:rPr>
              <w:t>В случае существенных изменений факторов, влияющих на формирование цены предмета Договора (инфляция, дефляция, курсовые разницы, подтвержденные Центральным Банком РА), отчета статистического комитета «</w:t>
            </w:r>
            <w:proofErr w:type="spellStart"/>
            <w:r w:rsidRPr="00FE7E85">
              <w:rPr>
                <w:bCs/>
                <w:color w:val="000000" w:themeColor="text1"/>
              </w:rPr>
              <w:t>Армстат</w:t>
            </w:r>
            <w:proofErr w:type="spellEnd"/>
            <w:r w:rsidRPr="00FE7E85">
              <w:rPr>
                <w:bCs/>
                <w:color w:val="000000" w:themeColor="text1"/>
              </w:rPr>
              <w:t xml:space="preserve">» РА об изменении потребительских </w:t>
            </w:r>
            <w:proofErr w:type="gramStart"/>
            <w:r w:rsidRPr="00FE7E85">
              <w:rPr>
                <w:bCs/>
                <w:color w:val="000000" w:themeColor="text1"/>
              </w:rPr>
              <w:t>цен</w:t>
            </w:r>
            <w:proofErr w:type="gramEnd"/>
            <w:r w:rsidRPr="00FE7E85">
              <w:rPr>
                <w:bCs/>
                <w:color w:val="000000" w:themeColor="text1"/>
              </w:rPr>
              <w:t xml:space="preserve"> а также изменения цен на нефтепродукты на мировом рынке и внутреннем рынке РА, стороны, по взаимному соглашению, могут пропорционально изменить цену Договора.</w:t>
            </w:r>
          </w:p>
          <w:p w:rsidR="00487F0B" w:rsidRPr="00FE7E85" w:rsidRDefault="00487F0B" w:rsidP="00487F0B">
            <w:pPr>
              <w:jc w:val="both"/>
              <w:rPr>
                <w:bCs/>
                <w:color w:val="000000" w:themeColor="text1"/>
              </w:rPr>
            </w:pPr>
            <w:r w:rsidRPr="00FE7E85">
              <w:rPr>
                <w:bCs/>
                <w:color w:val="000000" w:themeColor="text1"/>
              </w:rPr>
              <w:t xml:space="preserve">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w:t>
            </w:r>
          </w:p>
          <w:p w:rsidR="00487F0B" w:rsidRPr="00FE7E85" w:rsidRDefault="00487F0B" w:rsidP="00DD5AA4">
            <w:pPr>
              <w:jc w:val="both"/>
              <w:rPr>
                <w:b/>
                <w:bCs/>
                <w:color w:val="000000" w:themeColor="text1"/>
              </w:rPr>
            </w:pPr>
          </w:p>
          <w:p w:rsidR="00487F0B" w:rsidRPr="00FE7E85" w:rsidRDefault="00DD5AA4" w:rsidP="00DD5AA4">
            <w:pPr>
              <w:jc w:val="both"/>
              <w:rPr>
                <w:bCs/>
                <w:color w:val="000000" w:themeColor="text1"/>
              </w:rPr>
            </w:pPr>
            <w:r w:rsidRPr="00FE7E85">
              <w:rPr>
                <w:bCs/>
                <w:color w:val="000000" w:themeColor="text1"/>
              </w:rPr>
              <w:t xml:space="preserve">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w:t>
            </w:r>
          </w:p>
          <w:p w:rsidR="00DD5AA4" w:rsidRPr="00FE7E85" w:rsidRDefault="00DD5AA4" w:rsidP="00DD5AA4">
            <w:pPr>
              <w:jc w:val="both"/>
              <w:rPr>
                <w:color w:val="000000" w:themeColor="text1"/>
              </w:rPr>
            </w:pPr>
            <w:r w:rsidRPr="00FE7E85">
              <w:rPr>
                <w:bCs/>
                <w:color w:val="000000" w:themeColor="text1"/>
              </w:rPr>
              <w:t>Указанные изменения оформляются Сторонами дополнительными соглашениями к настоящему Договору.</w:t>
            </w:r>
          </w:p>
          <w:p w:rsidR="00DD5AA4" w:rsidRPr="00FE7E85" w:rsidRDefault="00DD5AA4" w:rsidP="00263B81">
            <w:pPr>
              <w:jc w:val="both"/>
              <w:rPr>
                <w:color w:val="000000" w:themeColor="text1"/>
              </w:rPr>
            </w:pPr>
          </w:p>
        </w:tc>
      </w:tr>
      <w:tr w:rsidR="00566FEC" w:rsidRPr="00200894" w:rsidTr="00F71ABE">
        <w:trPr>
          <w:trHeight w:val="746"/>
        </w:trPr>
        <w:tc>
          <w:tcPr>
            <w:tcW w:w="14743" w:type="dxa"/>
            <w:gridSpan w:val="11"/>
            <w:shd w:val="clear" w:color="auto" w:fill="auto"/>
            <w:vAlign w:val="center"/>
          </w:tcPr>
          <w:p w:rsidR="00882E77" w:rsidRPr="00FE7E85" w:rsidRDefault="00882E77" w:rsidP="00566FEC">
            <w:pPr>
              <w:jc w:val="both"/>
              <w:rPr>
                <w:bCs/>
                <w:color w:val="000000" w:themeColor="text1"/>
              </w:rPr>
            </w:pPr>
            <w:r w:rsidRPr="00FE7E85">
              <w:rPr>
                <w:b/>
                <w:bCs/>
                <w:color w:val="000000" w:themeColor="text1"/>
              </w:rPr>
              <w:t>Требования к результатам</w:t>
            </w:r>
          </w:p>
          <w:p w:rsidR="00566FEC" w:rsidRPr="00FE7E85" w:rsidRDefault="00882E77" w:rsidP="00566FEC">
            <w:pPr>
              <w:jc w:val="both"/>
              <w:rPr>
                <w:color w:val="000000"/>
              </w:rPr>
            </w:pPr>
            <w:r w:rsidRPr="00FE7E85">
              <w:rPr>
                <w:bCs/>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566FEC" w:rsidRPr="00200894" w:rsidTr="00F71ABE">
        <w:trPr>
          <w:trHeight w:val="92"/>
        </w:trPr>
        <w:tc>
          <w:tcPr>
            <w:tcW w:w="14743" w:type="dxa"/>
            <w:gridSpan w:val="11"/>
            <w:shd w:val="clear" w:color="auto" w:fill="auto"/>
            <w:vAlign w:val="center"/>
          </w:tcPr>
          <w:p w:rsidR="00566FEC" w:rsidRPr="00FE7E85" w:rsidRDefault="00566FEC" w:rsidP="00566FEC">
            <w:pPr>
              <w:jc w:val="center"/>
              <w:rPr>
                <w:b/>
                <w:bCs/>
                <w:color w:val="000000" w:themeColor="text1"/>
              </w:rPr>
            </w:pPr>
            <w:r w:rsidRPr="00FE7E85">
              <w:rPr>
                <w:b/>
                <w:bCs/>
                <w:color w:val="000000" w:themeColor="text1"/>
              </w:rPr>
              <w:t>2.</w:t>
            </w:r>
            <w:r w:rsidRPr="00FE7E85">
              <w:rPr>
                <w:bCs/>
                <w:i/>
                <w:color w:val="000000" w:themeColor="text1"/>
              </w:rPr>
              <w:t xml:space="preserve"> </w:t>
            </w:r>
            <w:r w:rsidRPr="00FE7E85">
              <w:rPr>
                <w:b/>
                <w:bCs/>
                <w:color w:val="000000" w:themeColor="text1"/>
              </w:rPr>
              <w:t>Место, условия и порядок поставки товаров</w:t>
            </w:r>
          </w:p>
        </w:tc>
      </w:tr>
      <w:tr w:rsidR="00566FEC" w:rsidRPr="00200894" w:rsidTr="00F71ABE">
        <w:trPr>
          <w:trHeight w:val="92"/>
        </w:trPr>
        <w:tc>
          <w:tcPr>
            <w:tcW w:w="4205" w:type="dxa"/>
            <w:gridSpan w:val="4"/>
            <w:shd w:val="clear" w:color="auto" w:fill="auto"/>
          </w:tcPr>
          <w:p w:rsidR="00566FEC" w:rsidRPr="00200894" w:rsidRDefault="00566FEC" w:rsidP="00566FEC">
            <w:pPr>
              <w:jc w:val="both"/>
              <w:rPr>
                <w:bCs/>
                <w:color w:val="000000" w:themeColor="text1"/>
              </w:rPr>
            </w:pPr>
            <w:r w:rsidRPr="00200894">
              <w:rPr>
                <w:bCs/>
                <w:color w:val="000000" w:themeColor="text1"/>
              </w:rPr>
              <w:t>Место поставки товаров</w:t>
            </w:r>
          </w:p>
        </w:tc>
        <w:tc>
          <w:tcPr>
            <w:tcW w:w="10538" w:type="dxa"/>
            <w:gridSpan w:val="7"/>
            <w:shd w:val="clear" w:color="auto" w:fill="auto"/>
          </w:tcPr>
          <w:p w:rsidR="00566FEC" w:rsidRPr="00FE7E85" w:rsidRDefault="00885508" w:rsidP="00566FEC">
            <w:pPr>
              <w:jc w:val="both"/>
              <w:rPr>
                <w:bCs/>
                <w:color w:val="000000" w:themeColor="text1"/>
              </w:rPr>
            </w:pPr>
            <w:r w:rsidRPr="00FE7E85">
              <w:rPr>
                <w:bCs/>
                <w:color w:val="000000" w:themeColor="text1"/>
              </w:rPr>
              <w:t>Поставка Товара осуществляется путем передачи Товара покупателю.</w:t>
            </w:r>
            <w:r w:rsidR="007E6655" w:rsidRPr="00FE7E85">
              <w:rPr>
                <w:bCs/>
                <w:color w:val="000000" w:themeColor="text1"/>
              </w:rPr>
              <w:t xml:space="preserve"> </w:t>
            </w:r>
            <w:r w:rsidRPr="00FE7E85">
              <w:rPr>
                <w:bCs/>
                <w:color w:val="000000" w:themeColor="text1"/>
              </w:rPr>
              <w:t xml:space="preserve">ГСМ склады г. Ереван (адрес Арцаха32), </w:t>
            </w:r>
            <w:proofErr w:type="spellStart"/>
            <w:r w:rsidRPr="00FE7E85">
              <w:rPr>
                <w:bCs/>
                <w:color w:val="000000" w:themeColor="text1"/>
              </w:rPr>
              <w:t>г.Гюмри</w:t>
            </w:r>
            <w:proofErr w:type="spellEnd"/>
            <w:r w:rsidRPr="00FE7E85">
              <w:rPr>
                <w:bCs/>
                <w:color w:val="000000" w:themeColor="text1"/>
              </w:rPr>
              <w:t xml:space="preserve"> (ст. </w:t>
            </w:r>
            <w:proofErr w:type="spellStart"/>
            <w:r w:rsidRPr="00FE7E85">
              <w:rPr>
                <w:bCs/>
                <w:color w:val="000000" w:themeColor="text1"/>
              </w:rPr>
              <w:t>Гюмри</w:t>
            </w:r>
            <w:proofErr w:type="spellEnd"/>
            <w:r w:rsidRPr="00FE7E85">
              <w:rPr>
                <w:bCs/>
                <w:color w:val="000000" w:themeColor="text1"/>
              </w:rPr>
              <w:t xml:space="preserve">) и </w:t>
            </w:r>
            <w:proofErr w:type="spellStart"/>
            <w:r w:rsidRPr="00FE7E85">
              <w:rPr>
                <w:bCs/>
                <w:color w:val="000000" w:themeColor="text1"/>
              </w:rPr>
              <w:t>с.Санаин</w:t>
            </w:r>
            <w:proofErr w:type="spellEnd"/>
            <w:r w:rsidRPr="00FE7E85">
              <w:rPr>
                <w:bCs/>
                <w:color w:val="000000" w:themeColor="text1"/>
              </w:rPr>
              <w:t xml:space="preserve"> (</w:t>
            </w:r>
            <w:proofErr w:type="spellStart"/>
            <w:r w:rsidRPr="00FE7E85">
              <w:rPr>
                <w:bCs/>
                <w:color w:val="000000" w:themeColor="text1"/>
              </w:rPr>
              <w:t>г.Алаверди</w:t>
            </w:r>
            <w:proofErr w:type="spellEnd"/>
            <w:r w:rsidRPr="00FE7E85">
              <w:rPr>
                <w:bCs/>
                <w:color w:val="000000" w:themeColor="text1"/>
              </w:rPr>
              <w:t xml:space="preserve">, ст. </w:t>
            </w:r>
            <w:proofErr w:type="spellStart"/>
            <w:r w:rsidRPr="00FE7E85">
              <w:rPr>
                <w:bCs/>
                <w:color w:val="000000" w:themeColor="text1"/>
              </w:rPr>
              <w:t>Санаин</w:t>
            </w:r>
            <w:proofErr w:type="spellEnd"/>
            <w:r w:rsidRPr="00FE7E85">
              <w:rPr>
                <w:bCs/>
                <w:color w:val="000000" w:themeColor="text1"/>
              </w:rPr>
              <w:t xml:space="preserve"> 34/1, </w:t>
            </w:r>
            <w:proofErr w:type="spellStart"/>
            <w:r w:rsidRPr="00FE7E85">
              <w:rPr>
                <w:bCs/>
                <w:color w:val="000000" w:themeColor="text1"/>
              </w:rPr>
              <w:t>г.Арарат</w:t>
            </w:r>
            <w:proofErr w:type="spellEnd"/>
            <w:r w:rsidRPr="00FE7E85">
              <w:rPr>
                <w:bCs/>
                <w:color w:val="000000" w:themeColor="text1"/>
              </w:rPr>
              <w:t xml:space="preserve"> (</w:t>
            </w:r>
            <w:proofErr w:type="spellStart"/>
            <w:r w:rsidRPr="00FE7E85">
              <w:rPr>
                <w:bCs/>
                <w:color w:val="000000" w:themeColor="text1"/>
              </w:rPr>
              <w:t>ст.Арарат</w:t>
            </w:r>
            <w:proofErr w:type="spellEnd"/>
            <w:r w:rsidRPr="00FE7E85">
              <w:rPr>
                <w:bCs/>
                <w:color w:val="000000" w:themeColor="text1"/>
              </w:rPr>
              <w:t>)</w:t>
            </w:r>
            <w:proofErr w:type="spellStart"/>
            <w:r w:rsidRPr="00FE7E85">
              <w:rPr>
                <w:bCs/>
                <w:color w:val="000000" w:themeColor="text1"/>
              </w:rPr>
              <w:t>г.Масис</w:t>
            </w:r>
            <w:proofErr w:type="spellEnd"/>
            <w:r w:rsidRPr="00FE7E85">
              <w:rPr>
                <w:bCs/>
                <w:color w:val="000000" w:themeColor="text1"/>
              </w:rPr>
              <w:t xml:space="preserve"> (ПМС Масис).</w:t>
            </w:r>
            <w:bookmarkStart w:id="40" w:name="_GoBack"/>
            <w:bookmarkEnd w:id="40"/>
          </w:p>
        </w:tc>
      </w:tr>
      <w:tr w:rsidR="00566FEC" w:rsidRPr="00200894" w:rsidTr="00F71ABE">
        <w:trPr>
          <w:trHeight w:val="92"/>
        </w:trPr>
        <w:tc>
          <w:tcPr>
            <w:tcW w:w="4205" w:type="dxa"/>
            <w:gridSpan w:val="4"/>
            <w:shd w:val="clear" w:color="auto" w:fill="auto"/>
          </w:tcPr>
          <w:p w:rsidR="00566FEC" w:rsidRPr="00200894" w:rsidRDefault="00566FEC" w:rsidP="00566FEC">
            <w:pPr>
              <w:jc w:val="both"/>
              <w:rPr>
                <w:bCs/>
                <w:color w:val="000000" w:themeColor="text1"/>
              </w:rPr>
            </w:pPr>
            <w:r>
              <w:rPr>
                <w:bCs/>
                <w:color w:val="000000" w:themeColor="text1"/>
              </w:rPr>
              <w:t>Сроки поставки товаров</w:t>
            </w:r>
          </w:p>
        </w:tc>
        <w:tc>
          <w:tcPr>
            <w:tcW w:w="10538" w:type="dxa"/>
            <w:gridSpan w:val="7"/>
            <w:shd w:val="clear" w:color="auto" w:fill="auto"/>
          </w:tcPr>
          <w:p w:rsidR="00EF16FA" w:rsidRPr="00353A9E" w:rsidRDefault="00EF16FA" w:rsidP="00EF16FA">
            <w:pPr>
              <w:jc w:val="both"/>
              <w:rPr>
                <w:bCs/>
                <w:color w:val="000000" w:themeColor="text1"/>
              </w:rPr>
            </w:pPr>
            <w:r w:rsidRPr="00353A9E">
              <w:rPr>
                <w:bCs/>
                <w:color w:val="000000" w:themeColor="text1"/>
              </w:rPr>
              <w:t>с 1 апреля 2025 года по 30 июня 2025 года.</w:t>
            </w:r>
          </w:p>
          <w:p w:rsidR="00566FEC" w:rsidRPr="00353A9E" w:rsidRDefault="00566FEC" w:rsidP="00EF16FA">
            <w:pPr>
              <w:jc w:val="both"/>
              <w:rPr>
                <w:bCs/>
                <w:color w:val="000000" w:themeColor="text1"/>
              </w:rPr>
            </w:pPr>
          </w:p>
        </w:tc>
      </w:tr>
      <w:tr w:rsidR="00566FEC" w:rsidRPr="00200894" w:rsidTr="00F71ABE">
        <w:trPr>
          <w:trHeight w:val="92"/>
        </w:trPr>
        <w:tc>
          <w:tcPr>
            <w:tcW w:w="4205" w:type="dxa"/>
            <w:gridSpan w:val="4"/>
            <w:shd w:val="clear" w:color="auto" w:fill="auto"/>
          </w:tcPr>
          <w:p w:rsidR="00566FEC" w:rsidRPr="00200894" w:rsidRDefault="00882E77" w:rsidP="00566FEC">
            <w:pPr>
              <w:jc w:val="both"/>
              <w:rPr>
                <w:bCs/>
                <w:color w:val="000000" w:themeColor="text1"/>
              </w:rPr>
            </w:pPr>
            <w:r w:rsidRPr="000D6305">
              <w:rPr>
                <w:bCs/>
                <w:color w:val="000000" w:themeColor="text1"/>
              </w:rPr>
              <w:t>Условия поставки товаров</w:t>
            </w:r>
          </w:p>
        </w:tc>
        <w:tc>
          <w:tcPr>
            <w:tcW w:w="10538" w:type="dxa"/>
            <w:gridSpan w:val="7"/>
            <w:shd w:val="clear" w:color="auto" w:fill="auto"/>
          </w:tcPr>
          <w:p w:rsidR="00566FEC" w:rsidRPr="00200894" w:rsidRDefault="00882E77" w:rsidP="00EF16FA">
            <w:pPr>
              <w:spacing w:line="240" w:lineRule="atLeast"/>
              <w:jc w:val="both"/>
              <w:rPr>
                <w:bCs/>
                <w:color w:val="000000" w:themeColor="text1"/>
              </w:rPr>
            </w:pPr>
            <w:r w:rsidRPr="000D6305">
              <w:rPr>
                <w:bCs/>
                <w:color w:val="000000" w:themeColor="text1"/>
              </w:rPr>
              <w:t>Участник/Победитель за счет собственных средств поставляет на основании Заявки Заказчику дизельное топливо по адресу</w:t>
            </w:r>
            <w:r>
              <w:rPr>
                <w:bCs/>
                <w:color w:val="000000" w:themeColor="text1"/>
              </w:rPr>
              <w:t>,</w:t>
            </w:r>
            <w:r w:rsidRPr="000D6305">
              <w:rPr>
                <w:bCs/>
                <w:color w:val="000000" w:themeColor="text1"/>
              </w:rPr>
              <w:t xml:space="preserve"> указанному в заявке, по акту приема-передачи в срок не позднее 2 (двух) </w:t>
            </w:r>
            <w:r>
              <w:rPr>
                <w:bCs/>
                <w:color w:val="000000" w:themeColor="text1"/>
              </w:rPr>
              <w:t>рабочих</w:t>
            </w:r>
            <w:r w:rsidRPr="000D6305">
              <w:rPr>
                <w:bCs/>
                <w:color w:val="000000" w:themeColor="text1"/>
              </w:rPr>
              <w:t xml:space="preserve"> дней с момента получения Участником/Победителем Заявки от Заказчика.</w:t>
            </w:r>
          </w:p>
        </w:tc>
      </w:tr>
      <w:tr w:rsidR="00566FEC" w:rsidRPr="00200894" w:rsidTr="00F71ABE">
        <w:trPr>
          <w:trHeight w:val="92"/>
        </w:trPr>
        <w:tc>
          <w:tcPr>
            <w:tcW w:w="14743" w:type="dxa"/>
            <w:gridSpan w:val="11"/>
            <w:shd w:val="clear" w:color="auto" w:fill="auto"/>
            <w:vAlign w:val="center"/>
          </w:tcPr>
          <w:p w:rsidR="00566FEC" w:rsidRPr="00200894" w:rsidRDefault="00566FEC" w:rsidP="00566FEC">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566FEC" w:rsidRPr="00200894" w:rsidTr="00F71ABE">
        <w:trPr>
          <w:trHeight w:val="92"/>
        </w:trPr>
        <w:tc>
          <w:tcPr>
            <w:tcW w:w="4205" w:type="dxa"/>
            <w:gridSpan w:val="4"/>
            <w:shd w:val="clear" w:color="auto" w:fill="auto"/>
          </w:tcPr>
          <w:p w:rsidR="00566FEC" w:rsidRPr="00200894" w:rsidRDefault="00566FEC" w:rsidP="00566FEC">
            <w:pPr>
              <w:jc w:val="both"/>
              <w:rPr>
                <w:color w:val="000000" w:themeColor="text1"/>
              </w:rPr>
            </w:pPr>
            <w:r w:rsidRPr="00200894">
              <w:rPr>
                <w:bCs/>
                <w:color w:val="000000" w:themeColor="text1"/>
              </w:rPr>
              <w:t>Форма оплаты</w:t>
            </w:r>
          </w:p>
        </w:tc>
        <w:tc>
          <w:tcPr>
            <w:tcW w:w="10538" w:type="dxa"/>
            <w:gridSpan w:val="7"/>
            <w:shd w:val="clear" w:color="auto" w:fill="auto"/>
          </w:tcPr>
          <w:p w:rsidR="00566FEC" w:rsidRPr="00353A9E" w:rsidRDefault="00566FEC" w:rsidP="00566FEC">
            <w:pPr>
              <w:jc w:val="both"/>
              <w:rPr>
                <w:color w:val="000000" w:themeColor="text1"/>
              </w:rPr>
            </w:pPr>
            <w:r w:rsidRPr="00353A9E">
              <w:rPr>
                <w:color w:val="000000" w:themeColor="text1"/>
              </w:rPr>
              <w:t>Оплата осуществляется в безналичной форме путем перечисления денежных средств на счет контрагента.</w:t>
            </w:r>
          </w:p>
        </w:tc>
      </w:tr>
      <w:tr w:rsidR="00566FEC" w:rsidRPr="00200894" w:rsidTr="00F71ABE">
        <w:trPr>
          <w:trHeight w:val="92"/>
        </w:trPr>
        <w:tc>
          <w:tcPr>
            <w:tcW w:w="4205" w:type="dxa"/>
            <w:gridSpan w:val="4"/>
            <w:shd w:val="clear" w:color="auto" w:fill="auto"/>
          </w:tcPr>
          <w:p w:rsidR="00566FEC" w:rsidRPr="00200894" w:rsidRDefault="00566FEC" w:rsidP="00566FEC">
            <w:pPr>
              <w:jc w:val="both"/>
              <w:rPr>
                <w:color w:val="000000" w:themeColor="text1"/>
              </w:rPr>
            </w:pPr>
            <w:r w:rsidRPr="00200894">
              <w:rPr>
                <w:bCs/>
                <w:color w:val="000000" w:themeColor="text1"/>
              </w:rPr>
              <w:t>Авансирование</w:t>
            </w:r>
          </w:p>
        </w:tc>
        <w:tc>
          <w:tcPr>
            <w:tcW w:w="10538" w:type="dxa"/>
            <w:gridSpan w:val="7"/>
            <w:shd w:val="clear" w:color="auto" w:fill="auto"/>
          </w:tcPr>
          <w:p w:rsidR="00566FEC" w:rsidRPr="00353A9E" w:rsidRDefault="00566FEC" w:rsidP="00566FEC">
            <w:pPr>
              <w:jc w:val="both"/>
              <w:rPr>
                <w:color w:val="000000" w:themeColor="text1"/>
              </w:rPr>
            </w:pPr>
            <w:r w:rsidRPr="00353A9E">
              <w:rPr>
                <w:color w:val="000000" w:themeColor="text1"/>
              </w:rPr>
              <w:t>По условиям запроса котировок предоплата не предусмотрена.</w:t>
            </w:r>
          </w:p>
        </w:tc>
      </w:tr>
      <w:tr w:rsidR="00566FEC" w:rsidRPr="00200894" w:rsidTr="00F71ABE">
        <w:trPr>
          <w:trHeight w:val="272"/>
        </w:trPr>
        <w:tc>
          <w:tcPr>
            <w:tcW w:w="4205" w:type="dxa"/>
            <w:gridSpan w:val="4"/>
            <w:shd w:val="clear" w:color="auto" w:fill="auto"/>
          </w:tcPr>
          <w:p w:rsidR="00566FEC" w:rsidRPr="00200894" w:rsidRDefault="00566FEC" w:rsidP="00566FEC">
            <w:pPr>
              <w:jc w:val="both"/>
              <w:rPr>
                <w:bCs/>
                <w:color w:val="000000" w:themeColor="text1"/>
              </w:rPr>
            </w:pPr>
          </w:p>
          <w:p w:rsidR="00566FEC" w:rsidRPr="00200894" w:rsidRDefault="00566FEC" w:rsidP="00566FEC">
            <w:pPr>
              <w:jc w:val="both"/>
              <w:rPr>
                <w:bCs/>
                <w:color w:val="000000" w:themeColor="text1"/>
              </w:rPr>
            </w:pPr>
            <w:r w:rsidRPr="00200894">
              <w:rPr>
                <w:bCs/>
                <w:color w:val="000000" w:themeColor="text1"/>
              </w:rPr>
              <w:t>Срок и порядок оплаты</w:t>
            </w:r>
          </w:p>
        </w:tc>
        <w:tc>
          <w:tcPr>
            <w:tcW w:w="10538" w:type="dxa"/>
            <w:gridSpan w:val="7"/>
            <w:shd w:val="clear" w:color="auto" w:fill="auto"/>
          </w:tcPr>
          <w:p w:rsidR="00566FEC" w:rsidRPr="00353A9E" w:rsidRDefault="00566FEC" w:rsidP="00566FEC">
            <w:pPr>
              <w:jc w:val="both"/>
            </w:pPr>
            <w:r w:rsidRPr="00353A9E">
              <w:t>Покупатель осуществляет оплату в течение 15 (Пятнадцать) рабочих дней с момента поставки товара.</w:t>
            </w:r>
          </w:p>
        </w:tc>
      </w:tr>
      <w:tr w:rsidR="00566FEC" w:rsidRPr="00200894" w:rsidTr="00F71ABE">
        <w:trPr>
          <w:trHeight w:val="92"/>
        </w:trPr>
        <w:tc>
          <w:tcPr>
            <w:tcW w:w="4205" w:type="dxa"/>
            <w:gridSpan w:val="4"/>
            <w:shd w:val="clear" w:color="auto" w:fill="auto"/>
          </w:tcPr>
          <w:p w:rsidR="00566FEC" w:rsidRPr="00200894" w:rsidRDefault="00566FEC" w:rsidP="00566FEC">
            <w:pPr>
              <w:jc w:val="both"/>
              <w:rPr>
                <w:bCs/>
                <w:color w:val="000000" w:themeColor="text1"/>
              </w:rPr>
            </w:pPr>
          </w:p>
          <w:p w:rsidR="00566FEC" w:rsidRPr="00200894" w:rsidRDefault="00566FEC" w:rsidP="00566FEC">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0538" w:type="dxa"/>
            <w:gridSpan w:val="7"/>
            <w:shd w:val="clear" w:color="auto" w:fill="auto"/>
          </w:tcPr>
          <w:p w:rsidR="00566FEC" w:rsidRPr="005E770D" w:rsidRDefault="00566FEC" w:rsidP="00566FEC">
            <w:pPr>
              <w:jc w:val="both"/>
              <w:rPr>
                <w:bCs/>
              </w:rPr>
            </w:pPr>
            <w:r w:rsidRPr="005E770D">
              <w:rPr>
                <w:bCs/>
              </w:rPr>
              <w:t>Договор вступает в силу с момента его подписания сторонами и действует до 31.12.2025 г., а в части взаиморасч</w:t>
            </w:r>
            <w:r w:rsidR="00AC3B78">
              <w:rPr>
                <w:bCs/>
              </w:rPr>
              <w:t xml:space="preserve">етов до полного их исполнения. </w:t>
            </w:r>
          </w:p>
        </w:tc>
      </w:tr>
      <w:tr w:rsidR="00566FEC" w:rsidRPr="00200894" w:rsidTr="00F71ABE">
        <w:trPr>
          <w:trHeight w:val="92"/>
        </w:trPr>
        <w:tc>
          <w:tcPr>
            <w:tcW w:w="14743" w:type="dxa"/>
            <w:gridSpan w:val="11"/>
            <w:shd w:val="clear" w:color="auto" w:fill="auto"/>
          </w:tcPr>
          <w:p w:rsidR="00566FEC" w:rsidRPr="00353A9E" w:rsidRDefault="00566FEC" w:rsidP="00566FEC">
            <w:pPr>
              <w:rPr>
                <w:b/>
                <w:bCs/>
              </w:rPr>
            </w:pPr>
            <w:r w:rsidRPr="00353A9E">
              <w:rPr>
                <w:b/>
                <w:bCs/>
              </w:rPr>
              <w:t>5. Выбор победителя</w:t>
            </w:r>
          </w:p>
        </w:tc>
      </w:tr>
      <w:tr w:rsidR="00566FEC" w:rsidRPr="00200894" w:rsidTr="00F71ABE">
        <w:trPr>
          <w:trHeight w:val="92"/>
        </w:trPr>
        <w:tc>
          <w:tcPr>
            <w:tcW w:w="14743" w:type="dxa"/>
            <w:gridSpan w:val="11"/>
            <w:shd w:val="clear" w:color="auto" w:fill="auto"/>
          </w:tcPr>
          <w:p w:rsidR="00566FEC" w:rsidRPr="00353A9E" w:rsidRDefault="00566FEC" w:rsidP="00566FEC">
            <w:pPr>
              <w:rPr>
                <w:bCs/>
              </w:rPr>
            </w:pPr>
            <w:r w:rsidRPr="00353A9E">
              <w:rPr>
                <w:bCs/>
              </w:rPr>
              <w:t>По итогам конкурентной закупки определяется один победитель.</w:t>
            </w:r>
          </w:p>
        </w:tc>
      </w:tr>
      <w:tr w:rsidR="00566FEC" w:rsidRPr="00200894" w:rsidTr="00F71ABE">
        <w:trPr>
          <w:trHeight w:val="92"/>
        </w:trPr>
        <w:tc>
          <w:tcPr>
            <w:tcW w:w="14743" w:type="dxa"/>
            <w:gridSpan w:val="11"/>
            <w:shd w:val="clear" w:color="auto" w:fill="auto"/>
          </w:tcPr>
          <w:p w:rsidR="00566FEC" w:rsidRPr="00353A9E" w:rsidRDefault="00566FEC" w:rsidP="00566FEC">
            <w:pPr>
              <w:rPr>
                <w:b/>
                <w:bCs/>
              </w:rPr>
            </w:pPr>
            <w:r w:rsidRPr="00353A9E">
              <w:rPr>
                <w:b/>
                <w:bCs/>
              </w:rPr>
              <w:t>6. Количество договоров и их виды</w:t>
            </w:r>
          </w:p>
        </w:tc>
      </w:tr>
      <w:tr w:rsidR="00566FEC" w:rsidRPr="00200894" w:rsidTr="00F71ABE">
        <w:trPr>
          <w:trHeight w:val="92"/>
        </w:trPr>
        <w:tc>
          <w:tcPr>
            <w:tcW w:w="14743" w:type="dxa"/>
            <w:gridSpan w:val="11"/>
            <w:shd w:val="clear" w:color="auto" w:fill="auto"/>
          </w:tcPr>
          <w:p w:rsidR="00566FEC" w:rsidRPr="00353A9E" w:rsidRDefault="00566FEC" w:rsidP="00566FEC">
            <w:pPr>
              <w:rPr>
                <w:bCs/>
                <w:color w:val="000000" w:themeColor="text1"/>
              </w:rPr>
            </w:pPr>
            <w:r w:rsidRPr="00353A9E">
              <w:rPr>
                <w:bCs/>
                <w:color w:val="000000" w:themeColor="text1"/>
              </w:rPr>
              <w:t>По итогам конкурентной закупки заключается один договор поставки.</w:t>
            </w:r>
          </w:p>
        </w:tc>
      </w:tr>
      <w:tr w:rsidR="00882E77" w:rsidRPr="00200894" w:rsidTr="00F71ABE">
        <w:trPr>
          <w:trHeight w:val="92"/>
        </w:trPr>
        <w:tc>
          <w:tcPr>
            <w:tcW w:w="14743" w:type="dxa"/>
            <w:gridSpan w:val="11"/>
            <w:shd w:val="clear" w:color="auto" w:fill="auto"/>
          </w:tcPr>
          <w:p w:rsidR="00882E77" w:rsidRPr="00EF16FA" w:rsidRDefault="00882E77" w:rsidP="00882E77">
            <w:pPr>
              <w:rPr>
                <w:bCs/>
                <w:color w:val="000000" w:themeColor="text1"/>
                <w:highlight w:val="green"/>
              </w:rPr>
            </w:pPr>
            <w:r>
              <w:rPr>
                <w:b/>
                <w:bCs/>
                <w:color w:val="000000" w:themeColor="text1"/>
              </w:rPr>
              <w:t>7.</w:t>
            </w:r>
            <w:r w:rsidRPr="009B7E31">
              <w:rPr>
                <w:b/>
                <w:bCs/>
                <w:color w:val="000000" w:themeColor="text1"/>
              </w:rPr>
              <w:t>Особые условия заключения и исполнения договора</w:t>
            </w:r>
            <w:r>
              <w:rPr>
                <w:b/>
                <w:bCs/>
                <w:color w:val="000000" w:themeColor="text1"/>
              </w:rPr>
              <w:t xml:space="preserve"> </w:t>
            </w:r>
          </w:p>
        </w:tc>
      </w:tr>
      <w:tr w:rsidR="00882E77" w:rsidRPr="00200894" w:rsidTr="00F71ABE">
        <w:trPr>
          <w:trHeight w:val="92"/>
        </w:trPr>
        <w:tc>
          <w:tcPr>
            <w:tcW w:w="14743" w:type="dxa"/>
            <w:gridSpan w:val="11"/>
            <w:shd w:val="clear" w:color="auto" w:fill="auto"/>
          </w:tcPr>
          <w:p w:rsidR="00882E77" w:rsidRDefault="00882E77" w:rsidP="00882E77">
            <w:pPr>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66FEC" w:rsidRPr="00200894" w:rsidTr="00F71ABE">
        <w:trPr>
          <w:trHeight w:val="92"/>
        </w:trPr>
        <w:tc>
          <w:tcPr>
            <w:tcW w:w="14743" w:type="dxa"/>
            <w:gridSpan w:val="11"/>
            <w:shd w:val="clear" w:color="auto" w:fill="auto"/>
          </w:tcPr>
          <w:p w:rsidR="00566FEC" w:rsidRPr="00200894" w:rsidRDefault="004C2886" w:rsidP="00566FEC">
            <w:pPr>
              <w:tabs>
                <w:tab w:val="center" w:pos="4745"/>
              </w:tabs>
              <w:jc w:val="both"/>
              <w:rPr>
                <w:b/>
                <w:bCs/>
                <w:color w:val="000000" w:themeColor="text1"/>
              </w:rPr>
            </w:pPr>
            <w:r>
              <w:rPr>
                <w:b/>
                <w:bCs/>
                <w:color w:val="000000" w:themeColor="text1"/>
              </w:rPr>
              <w:t>8</w:t>
            </w:r>
            <w:r w:rsidR="00566FEC" w:rsidRPr="00200894">
              <w:rPr>
                <w:b/>
                <w:bCs/>
                <w:color w:val="000000" w:themeColor="text1"/>
              </w:rPr>
              <w:t>. Постав</w:t>
            </w:r>
            <w:r w:rsidR="00566FEC">
              <w:rPr>
                <w:b/>
                <w:bCs/>
                <w:color w:val="000000" w:themeColor="text1"/>
              </w:rPr>
              <w:t>щик гарантирует качество товара</w:t>
            </w:r>
          </w:p>
        </w:tc>
      </w:tr>
      <w:tr w:rsidR="00817341" w:rsidRPr="00200894" w:rsidTr="00F71ABE">
        <w:trPr>
          <w:trHeight w:val="390"/>
        </w:trPr>
        <w:tc>
          <w:tcPr>
            <w:tcW w:w="14743" w:type="dxa"/>
            <w:gridSpan w:val="11"/>
            <w:shd w:val="clear" w:color="auto" w:fill="auto"/>
          </w:tcPr>
          <w:p w:rsidR="00817341" w:rsidRPr="00200894" w:rsidRDefault="004C2886" w:rsidP="00817341">
            <w:pPr>
              <w:rPr>
                <w:bCs/>
                <w:color w:val="000000" w:themeColor="text1"/>
              </w:rPr>
            </w:pPr>
            <w:r>
              <w:rPr>
                <w:b/>
                <w:bCs/>
              </w:rPr>
              <w:t>9</w:t>
            </w:r>
            <w:r w:rsidR="00817341" w:rsidRPr="000D4A39">
              <w:rPr>
                <w:b/>
                <w:bCs/>
              </w:rPr>
              <w:t>.</w:t>
            </w:r>
            <w:r w:rsidR="00817341">
              <w:rPr>
                <w:b/>
                <w:bCs/>
              </w:rPr>
              <w:t xml:space="preserve"> </w:t>
            </w:r>
            <w:r w:rsidR="00817341" w:rsidRPr="00DB5FD3">
              <w:rPr>
                <w:b/>
                <w:bCs/>
                <w:color w:val="000000" w:themeColor="text1"/>
              </w:rPr>
              <w:t xml:space="preserve"> Документы, предоставляемые в подтверждение соответствия предлагаемых участником товаров</w:t>
            </w:r>
            <w:r w:rsidR="00817341" w:rsidRPr="00DB5FD3">
              <w:rPr>
                <w:color w:val="000000" w:themeColor="text1"/>
              </w:rPr>
              <w:t xml:space="preserve">  </w:t>
            </w:r>
          </w:p>
        </w:tc>
      </w:tr>
      <w:tr w:rsidR="00817341" w:rsidRPr="00200894" w:rsidTr="00F71ABE">
        <w:trPr>
          <w:trHeight w:val="301"/>
        </w:trPr>
        <w:tc>
          <w:tcPr>
            <w:tcW w:w="14743" w:type="dxa"/>
            <w:gridSpan w:val="11"/>
            <w:shd w:val="clear" w:color="auto" w:fill="auto"/>
          </w:tcPr>
          <w:p w:rsidR="00817341" w:rsidRPr="000D4A39" w:rsidRDefault="00817341" w:rsidP="00E82FC6">
            <w:pPr>
              <w:rPr>
                <w:b/>
                <w:bCs/>
              </w:rPr>
            </w:pPr>
            <w:r w:rsidRPr="00353A9E">
              <w:rPr>
                <w:color w:val="000000" w:themeColor="text1"/>
              </w:rPr>
              <w:t>В подтверждение качества поставляе</w:t>
            </w:r>
            <w:r w:rsidR="00E907F1" w:rsidRPr="00353A9E">
              <w:rPr>
                <w:color w:val="000000" w:themeColor="text1"/>
              </w:rPr>
              <w:t>мого Товара, участник в составе</w:t>
            </w:r>
            <w:r w:rsidRPr="00353A9E">
              <w:rPr>
                <w:color w:val="000000" w:themeColor="text1"/>
              </w:rPr>
              <w:t xml:space="preserve"> заявки должен представить </w:t>
            </w:r>
            <w:r w:rsidR="00353A9E" w:rsidRPr="00353A9E">
              <w:rPr>
                <w:color w:val="000000" w:themeColor="text1"/>
              </w:rPr>
              <w:t>сертификаты (</w:t>
            </w:r>
            <w:r w:rsidR="00E82FC6" w:rsidRPr="00353A9E">
              <w:rPr>
                <w:color w:val="000000" w:themeColor="text1"/>
              </w:rPr>
              <w:t xml:space="preserve">паспорта, акты) качества </w:t>
            </w:r>
            <w:r w:rsidR="00353A9E" w:rsidRPr="00353A9E">
              <w:rPr>
                <w:color w:val="000000" w:themeColor="text1"/>
              </w:rPr>
              <w:t>(сертификаты</w:t>
            </w:r>
            <w:r w:rsidR="00E82FC6" w:rsidRPr="00353A9E">
              <w:rPr>
                <w:color w:val="000000" w:themeColor="text1"/>
              </w:rPr>
              <w:t xml:space="preserve"> </w:t>
            </w:r>
            <w:r w:rsidRPr="00353A9E">
              <w:rPr>
                <w:color w:val="000000" w:themeColor="text1"/>
              </w:rPr>
              <w:t>соответствия</w:t>
            </w:r>
            <w:r w:rsidR="00E82FC6" w:rsidRPr="00353A9E">
              <w:rPr>
                <w:color w:val="000000" w:themeColor="text1"/>
              </w:rPr>
              <w:t>).</w:t>
            </w:r>
            <w:r w:rsidR="00E82FC6">
              <w:rPr>
                <w:color w:val="000000" w:themeColor="text1"/>
              </w:rPr>
              <w:t xml:space="preserve"> </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9565C">
        <w:rPr>
          <w:sz w:val="28"/>
          <w:szCs w:val="28"/>
        </w:rPr>
        <w:t>025/</w:t>
      </w:r>
      <w:r w:rsidR="00634931">
        <w:rPr>
          <w:sz w:val="28"/>
          <w:szCs w:val="28"/>
        </w:rPr>
        <w:t>015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w:t>
      </w:r>
      <w:r w:rsidR="00634931">
        <w:rPr>
          <w:sz w:val="28"/>
          <w:szCs w:val="28"/>
        </w:rPr>
        <w:t>15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w:t>
      </w:r>
      <w:r w:rsidR="00634931">
        <w:t>15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w:t>
      </w:r>
      <w:r w:rsidR="00634931">
        <w:rPr>
          <w:b/>
          <w:bCs/>
          <w:szCs w:val="28"/>
        </w:rPr>
        <w:t>15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№ЮКЖД-ЗКЦ 025/0</w:t>
      </w:r>
      <w:r w:rsidR="00634931">
        <w:rPr>
          <w:sz w:val="28"/>
          <w:szCs w:val="28"/>
        </w:rPr>
        <w:t>15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B5DB6">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w:t>
      </w:r>
      <w:r w:rsidR="00DF0F0D">
        <w:rPr>
          <w:b/>
          <w:bCs/>
        </w:rPr>
        <w:t>15</w:t>
      </w:r>
      <w:r w:rsidR="004C27EC">
        <w:rPr>
          <w:b/>
          <w:bCs/>
        </w:rPr>
        <w:t xml:space="preserve">; поставка </w:t>
      </w:r>
      <w:r w:rsidR="00DF0F0D">
        <w:rPr>
          <w:b/>
          <w:bCs/>
        </w:rPr>
        <w:t>д</w:t>
      </w:r>
      <w:r w:rsidR="00DF0F0D" w:rsidRPr="00DF0F0D">
        <w:rPr>
          <w:b/>
          <w:bCs/>
        </w:rPr>
        <w:t>изельно</w:t>
      </w:r>
      <w:r w:rsidR="00DF0F0D">
        <w:rPr>
          <w:b/>
          <w:bCs/>
        </w:rPr>
        <w:t>го топлива</w:t>
      </w:r>
    </w:p>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4745"/>
        <w:gridCol w:w="850"/>
        <w:gridCol w:w="1560"/>
        <w:gridCol w:w="1842"/>
        <w:gridCol w:w="1985"/>
        <w:gridCol w:w="1559"/>
        <w:gridCol w:w="1920"/>
      </w:tblGrid>
      <w:tr w:rsidR="00EC2865" w:rsidRPr="00200894" w:rsidTr="00205AA5">
        <w:trPr>
          <w:trHeight w:val="682"/>
        </w:trPr>
        <w:tc>
          <w:tcPr>
            <w:tcW w:w="15098" w:type="dxa"/>
            <w:gridSpan w:val="8"/>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2039B" w:rsidRPr="00200894" w:rsidTr="0012039B">
        <w:trPr>
          <w:trHeight w:val="682"/>
        </w:trPr>
        <w:tc>
          <w:tcPr>
            <w:tcW w:w="637" w:type="dxa"/>
            <w:shd w:val="clear" w:color="auto" w:fill="auto"/>
            <w:vAlign w:val="center"/>
          </w:tcPr>
          <w:p w:rsidR="0012039B" w:rsidRPr="00200894" w:rsidRDefault="0012039B" w:rsidP="0012039B">
            <w:pPr>
              <w:jc w:val="center"/>
              <w:rPr>
                <w:b/>
                <w:bCs/>
                <w:color w:val="000000"/>
                <w:sz w:val="20"/>
              </w:rPr>
            </w:pPr>
            <w:r w:rsidRPr="00200894">
              <w:rPr>
                <w:b/>
                <w:bCs/>
                <w:color w:val="000000"/>
                <w:sz w:val="20"/>
              </w:rPr>
              <w:t>П/п  №</w:t>
            </w:r>
          </w:p>
        </w:tc>
        <w:tc>
          <w:tcPr>
            <w:tcW w:w="4745" w:type="dxa"/>
            <w:shd w:val="clear" w:color="auto" w:fill="auto"/>
            <w:vAlign w:val="center"/>
          </w:tcPr>
          <w:p w:rsidR="0012039B" w:rsidRPr="00200894" w:rsidRDefault="0012039B" w:rsidP="0012039B">
            <w:pPr>
              <w:jc w:val="center"/>
              <w:rPr>
                <w:b/>
                <w:bCs/>
                <w:color w:val="000000"/>
                <w:sz w:val="20"/>
              </w:rPr>
            </w:pPr>
            <w:r w:rsidRPr="00200894">
              <w:rPr>
                <w:b/>
                <w:bCs/>
                <w:color w:val="000000"/>
                <w:sz w:val="20"/>
              </w:rPr>
              <w:t>Наименование товара</w:t>
            </w:r>
          </w:p>
        </w:tc>
        <w:tc>
          <w:tcPr>
            <w:tcW w:w="850" w:type="dxa"/>
            <w:shd w:val="clear" w:color="auto" w:fill="auto"/>
            <w:vAlign w:val="center"/>
          </w:tcPr>
          <w:p w:rsidR="0012039B" w:rsidRPr="00200894" w:rsidRDefault="0012039B" w:rsidP="0012039B">
            <w:pPr>
              <w:jc w:val="center"/>
              <w:rPr>
                <w:b/>
                <w:bCs/>
                <w:color w:val="000000"/>
                <w:sz w:val="20"/>
              </w:rPr>
            </w:pPr>
            <w:r w:rsidRPr="00200894">
              <w:rPr>
                <w:b/>
                <w:bCs/>
                <w:color w:val="000000"/>
                <w:sz w:val="20"/>
              </w:rPr>
              <w:t>Ед. изм.</w:t>
            </w:r>
          </w:p>
        </w:tc>
        <w:tc>
          <w:tcPr>
            <w:tcW w:w="1560" w:type="dxa"/>
            <w:shd w:val="clear" w:color="auto" w:fill="auto"/>
            <w:vAlign w:val="center"/>
          </w:tcPr>
          <w:p w:rsidR="0012039B" w:rsidRPr="00200894" w:rsidRDefault="0012039B" w:rsidP="0012039B">
            <w:pPr>
              <w:jc w:val="center"/>
              <w:rPr>
                <w:b/>
                <w:bCs/>
                <w:color w:val="000000" w:themeColor="text1"/>
                <w:sz w:val="18"/>
              </w:rPr>
            </w:pPr>
            <w:r w:rsidRPr="00200894">
              <w:rPr>
                <w:b/>
                <w:bCs/>
                <w:color w:val="000000"/>
                <w:sz w:val="20"/>
              </w:rPr>
              <w:t xml:space="preserve">Кол-во </w:t>
            </w:r>
          </w:p>
        </w:tc>
        <w:tc>
          <w:tcPr>
            <w:tcW w:w="1842" w:type="dxa"/>
            <w:shd w:val="clear" w:color="auto" w:fill="auto"/>
            <w:vAlign w:val="center"/>
          </w:tcPr>
          <w:p w:rsidR="0012039B" w:rsidRPr="00200894" w:rsidRDefault="0012039B"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985" w:type="dxa"/>
            <w:shd w:val="clear" w:color="auto" w:fill="auto"/>
            <w:vAlign w:val="center"/>
          </w:tcPr>
          <w:p w:rsidR="0012039B" w:rsidRPr="00200894" w:rsidRDefault="0012039B"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12039B" w:rsidRDefault="0012039B" w:rsidP="0012039B">
            <w:pPr>
              <w:jc w:val="center"/>
              <w:rPr>
                <w:b/>
                <w:bCs/>
                <w:color w:val="000000"/>
                <w:sz w:val="20"/>
              </w:rPr>
            </w:pPr>
            <w:r w:rsidRPr="00200894">
              <w:rPr>
                <w:b/>
                <w:bCs/>
                <w:color w:val="000000"/>
                <w:sz w:val="20"/>
              </w:rPr>
              <w:t>без НДС</w:t>
            </w:r>
          </w:p>
          <w:p w:rsidR="0012039B" w:rsidRPr="00200894" w:rsidRDefault="0012039B" w:rsidP="0012039B">
            <w:pPr>
              <w:jc w:val="center"/>
              <w:rPr>
                <w:b/>
                <w:bCs/>
                <w:color w:val="000000"/>
                <w:sz w:val="20"/>
              </w:rPr>
            </w:pPr>
          </w:p>
        </w:tc>
        <w:tc>
          <w:tcPr>
            <w:tcW w:w="1559" w:type="dxa"/>
            <w:shd w:val="clear" w:color="auto" w:fill="auto"/>
            <w:vAlign w:val="center"/>
          </w:tcPr>
          <w:p w:rsidR="0012039B" w:rsidRPr="00200894" w:rsidRDefault="0012039B"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920" w:type="dxa"/>
            <w:shd w:val="clear" w:color="auto" w:fill="auto"/>
            <w:vAlign w:val="center"/>
          </w:tcPr>
          <w:p w:rsidR="0012039B" w:rsidRDefault="0012039B"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rsidR="0012039B" w:rsidRPr="00200894" w:rsidRDefault="0012039B" w:rsidP="0012039B">
            <w:pPr>
              <w:jc w:val="center"/>
              <w:rPr>
                <w:b/>
                <w:bCs/>
                <w:color w:val="000000"/>
                <w:sz w:val="20"/>
              </w:rPr>
            </w:pPr>
          </w:p>
        </w:tc>
      </w:tr>
      <w:tr w:rsidR="0012039B" w:rsidRPr="00200894" w:rsidTr="0012039B">
        <w:trPr>
          <w:trHeight w:val="79"/>
        </w:trPr>
        <w:tc>
          <w:tcPr>
            <w:tcW w:w="637" w:type="dxa"/>
            <w:shd w:val="clear" w:color="auto" w:fill="auto"/>
            <w:vAlign w:val="center"/>
          </w:tcPr>
          <w:p w:rsidR="0012039B" w:rsidRPr="00CB7CBD" w:rsidRDefault="0012039B" w:rsidP="0012039B">
            <w:pPr>
              <w:pStyle w:val="a3"/>
              <w:numPr>
                <w:ilvl w:val="0"/>
                <w:numId w:val="18"/>
              </w:numPr>
              <w:tabs>
                <w:tab w:val="left" w:pos="360"/>
              </w:tabs>
              <w:jc w:val="center"/>
              <w:rPr>
                <w:color w:val="FF0000"/>
                <w:sz w:val="20"/>
                <w:szCs w:val="20"/>
              </w:rPr>
            </w:pPr>
          </w:p>
        </w:tc>
        <w:tc>
          <w:tcPr>
            <w:tcW w:w="4745" w:type="dxa"/>
            <w:shd w:val="clear" w:color="auto" w:fill="auto"/>
            <w:vAlign w:val="center"/>
          </w:tcPr>
          <w:p w:rsidR="0012039B" w:rsidRPr="00CB7CBD" w:rsidRDefault="0012039B" w:rsidP="0012039B">
            <w:pPr>
              <w:rPr>
                <w:color w:val="000000"/>
                <w:sz w:val="18"/>
                <w:szCs w:val="18"/>
                <w:lang w:eastAsia="hy-AM"/>
              </w:rPr>
            </w:pPr>
            <w:r w:rsidRPr="00CB7CBD">
              <w:t>Дизельное топливо межсезонное-К5</w:t>
            </w:r>
          </w:p>
        </w:tc>
        <w:tc>
          <w:tcPr>
            <w:tcW w:w="850" w:type="dxa"/>
            <w:shd w:val="clear" w:color="auto" w:fill="auto"/>
          </w:tcPr>
          <w:p w:rsidR="0012039B" w:rsidRPr="00CB7CBD" w:rsidRDefault="0012039B" w:rsidP="0012039B">
            <w:r w:rsidRPr="00CB7CBD">
              <w:t>кг</w:t>
            </w:r>
          </w:p>
        </w:tc>
        <w:tc>
          <w:tcPr>
            <w:tcW w:w="1560" w:type="dxa"/>
            <w:shd w:val="clear" w:color="auto" w:fill="auto"/>
          </w:tcPr>
          <w:p w:rsidR="0012039B" w:rsidRPr="00CB7CBD" w:rsidRDefault="0012039B" w:rsidP="0012039B">
            <w:r w:rsidRPr="00CB7CBD">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12039B" w:rsidRPr="00CB7CBD" w:rsidRDefault="0012039B" w:rsidP="0012039B">
            <w:pPr>
              <w:jc w:val="both"/>
              <w:rPr>
                <w:i/>
                <w:color w:val="000000" w:themeColor="text1"/>
                <w:sz w:val="22"/>
                <w:szCs w:val="22"/>
              </w:rPr>
            </w:pPr>
            <w:r w:rsidRPr="00CB7CBD">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12039B" w:rsidRPr="00CB7CBD" w:rsidRDefault="0012039B" w:rsidP="0012039B">
            <w:pPr>
              <w:jc w:val="both"/>
              <w:rPr>
                <w:i/>
                <w:color w:val="000000" w:themeColor="text1"/>
                <w:sz w:val="22"/>
                <w:szCs w:val="22"/>
              </w:rPr>
            </w:pPr>
            <w:r w:rsidRPr="00CB7CBD">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12039B" w:rsidRPr="00CB7CBD" w:rsidRDefault="0012039B" w:rsidP="0012039B">
            <w:pPr>
              <w:jc w:val="both"/>
              <w:rPr>
                <w:i/>
                <w:color w:val="000000" w:themeColor="text1"/>
                <w:sz w:val="22"/>
                <w:szCs w:val="22"/>
              </w:rPr>
            </w:pPr>
            <w:r w:rsidRPr="00CB7CBD">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12039B" w:rsidRPr="00CB7CBD" w:rsidRDefault="0012039B" w:rsidP="0012039B">
            <w:pPr>
              <w:jc w:val="both"/>
              <w:rPr>
                <w:i/>
                <w:color w:val="000000" w:themeColor="text1"/>
                <w:sz w:val="22"/>
                <w:szCs w:val="22"/>
              </w:rPr>
            </w:pPr>
            <w:r w:rsidRPr="00CB7CBD">
              <w:rPr>
                <w:i/>
                <w:color w:val="000000" w:themeColor="text1"/>
                <w:sz w:val="22"/>
                <w:szCs w:val="22"/>
              </w:rPr>
              <w:t>Указать сумму с НДС</w:t>
            </w:r>
          </w:p>
        </w:tc>
      </w:tr>
      <w:tr w:rsidR="0012039B" w:rsidRPr="00200894" w:rsidTr="0012039B">
        <w:trPr>
          <w:trHeight w:val="79"/>
        </w:trPr>
        <w:tc>
          <w:tcPr>
            <w:tcW w:w="6232" w:type="dxa"/>
            <w:gridSpan w:val="3"/>
            <w:shd w:val="clear" w:color="auto" w:fill="auto"/>
            <w:vAlign w:val="center"/>
          </w:tcPr>
          <w:p w:rsidR="0012039B" w:rsidRPr="00CB7CBD" w:rsidRDefault="0012039B" w:rsidP="0012039B">
            <w:pPr>
              <w:jc w:val="center"/>
              <w:rPr>
                <w:b/>
              </w:rPr>
            </w:pPr>
            <w:r w:rsidRPr="00CB7CBD">
              <w:rPr>
                <w:b/>
              </w:rPr>
              <w:t>Всего</w:t>
            </w:r>
          </w:p>
        </w:tc>
        <w:tc>
          <w:tcPr>
            <w:tcW w:w="1560" w:type="dxa"/>
            <w:shd w:val="clear" w:color="auto" w:fill="auto"/>
            <w:vAlign w:val="center"/>
          </w:tcPr>
          <w:p w:rsidR="0012039B" w:rsidRPr="00CB7CBD" w:rsidRDefault="0012039B" w:rsidP="0012039B">
            <w:pPr>
              <w:jc w:val="center"/>
              <w:rPr>
                <w:b/>
                <w:sz w:val="20"/>
              </w:rPr>
            </w:pPr>
          </w:p>
        </w:tc>
        <w:tc>
          <w:tcPr>
            <w:tcW w:w="1842" w:type="dxa"/>
            <w:shd w:val="clear" w:color="auto" w:fill="auto"/>
            <w:vAlign w:val="center"/>
          </w:tcPr>
          <w:p w:rsidR="0012039B" w:rsidRPr="00CB7CBD" w:rsidRDefault="0012039B" w:rsidP="0012039B">
            <w:pPr>
              <w:jc w:val="center"/>
              <w:rPr>
                <w:b/>
                <w:sz w:val="20"/>
              </w:rPr>
            </w:pPr>
          </w:p>
        </w:tc>
        <w:tc>
          <w:tcPr>
            <w:tcW w:w="1985" w:type="dxa"/>
            <w:shd w:val="clear" w:color="auto" w:fill="auto"/>
            <w:vAlign w:val="center"/>
          </w:tcPr>
          <w:p w:rsidR="0012039B" w:rsidRPr="00CB7CBD" w:rsidRDefault="0012039B" w:rsidP="0012039B">
            <w:pPr>
              <w:tabs>
                <w:tab w:val="left" w:pos="1059"/>
              </w:tabs>
              <w:jc w:val="center"/>
              <w:rPr>
                <w:b/>
                <w:sz w:val="20"/>
                <w:szCs w:val="20"/>
              </w:rPr>
            </w:pPr>
            <w:r w:rsidRPr="00CB7CBD">
              <w:rPr>
                <w:i/>
                <w:color w:val="000000" w:themeColor="text1"/>
                <w:sz w:val="22"/>
                <w:szCs w:val="22"/>
              </w:rPr>
              <w:t>Указать сумму без НДС</w:t>
            </w:r>
          </w:p>
        </w:tc>
        <w:tc>
          <w:tcPr>
            <w:tcW w:w="1559" w:type="dxa"/>
            <w:shd w:val="clear" w:color="auto" w:fill="auto"/>
            <w:vAlign w:val="center"/>
          </w:tcPr>
          <w:p w:rsidR="0012039B" w:rsidRPr="00CB7CBD" w:rsidRDefault="0012039B" w:rsidP="0012039B">
            <w:pPr>
              <w:jc w:val="center"/>
              <w:rPr>
                <w:b/>
                <w:sz w:val="20"/>
              </w:rPr>
            </w:pPr>
          </w:p>
        </w:tc>
        <w:tc>
          <w:tcPr>
            <w:tcW w:w="1920" w:type="dxa"/>
            <w:shd w:val="clear" w:color="auto" w:fill="auto"/>
            <w:vAlign w:val="center"/>
          </w:tcPr>
          <w:p w:rsidR="0012039B" w:rsidRPr="00CB7CBD" w:rsidRDefault="0012039B" w:rsidP="0012039B">
            <w:pPr>
              <w:jc w:val="center"/>
              <w:rPr>
                <w:b/>
                <w:sz w:val="20"/>
              </w:rPr>
            </w:pPr>
            <w:r w:rsidRPr="00CB7CBD">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CB7CBD">
        <w:rPr>
          <w:rFonts w:ascii="Times New Roman" w:hAnsi="Times New Roman" w:cs="Times New Roman"/>
          <w:b w:val="0"/>
          <w:sz w:val="28"/>
          <w:szCs w:val="28"/>
        </w:rPr>
        <w:t>Приложение №5</w:t>
      </w:r>
      <w:bookmarkEnd w:id="49"/>
      <w:r w:rsidRPr="00CB7CBD">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CB7CBD">
        <w:rPr>
          <w:sz w:val="28"/>
          <w:szCs w:val="28"/>
        </w:rPr>
        <w:t xml:space="preserve">№ЮКЖД-ЗКЦ </w:t>
      </w:r>
      <w:r w:rsidR="00075EEA" w:rsidRPr="00CB7CBD">
        <w:rPr>
          <w:sz w:val="28"/>
          <w:szCs w:val="28"/>
        </w:rPr>
        <w:t>025/0</w:t>
      </w:r>
      <w:r w:rsidR="00484C2F" w:rsidRPr="00CB7CBD">
        <w:rPr>
          <w:sz w:val="28"/>
          <w:szCs w:val="28"/>
        </w:rPr>
        <w:t>15</w:t>
      </w:r>
    </w:p>
    <w:tbl>
      <w:tblPr>
        <w:tblW w:w="10378" w:type="dxa"/>
        <w:tblInd w:w="421" w:type="dxa"/>
        <w:tblLayout w:type="fixed"/>
        <w:tblLook w:val="04A0" w:firstRow="1" w:lastRow="0" w:firstColumn="1" w:lastColumn="0" w:noHBand="0" w:noVBand="1"/>
      </w:tblPr>
      <w:tblGrid>
        <w:gridCol w:w="5559"/>
        <w:gridCol w:w="4819"/>
      </w:tblGrid>
      <w:tr w:rsidR="00487F0B" w:rsidRPr="00487F0B" w:rsidTr="00487F0B">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487F0B" w:rsidRPr="00487F0B" w:rsidRDefault="00487F0B" w:rsidP="00487F0B">
            <w:pPr>
              <w:ind w:right="35"/>
              <w:rPr>
                <w:rFonts w:ascii="Sylfaen" w:hAnsi="Sylfaen"/>
                <w:b/>
                <w:sz w:val="20"/>
                <w:szCs w:val="20"/>
                <w:lang w:eastAsia="en-US"/>
              </w:rPr>
            </w:pPr>
            <w:r w:rsidRPr="00487F0B">
              <w:rPr>
                <w:rFonts w:ascii="Sylfaen" w:eastAsia="Calibri" w:hAnsi="Sylfaen" w:cs="Sylfaen"/>
                <w:b/>
                <w:sz w:val="20"/>
                <w:szCs w:val="20"/>
                <w:lang w:val="hy-AM" w:eastAsia="en-US"/>
              </w:rPr>
              <w:t>ՄԱՏԱԿԱՐԱՐՄԱՆ</w:t>
            </w:r>
            <w:r w:rsidRPr="00487F0B">
              <w:rPr>
                <w:rFonts w:ascii="Sylfaen" w:eastAsia="Calibri" w:hAnsi="Sylfaen"/>
                <w:b/>
                <w:sz w:val="20"/>
                <w:szCs w:val="20"/>
                <w:lang w:val="hy-AM" w:eastAsia="en-US"/>
              </w:rPr>
              <w:t xml:space="preserve"> </w:t>
            </w:r>
            <w:r w:rsidRPr="00487F0B">
              <w:rPr>
                <w:rFonts w:ascii="Sylfaen" w:eastAsia="Calibri" w:hAnsi="Sylfaen" w:cs="Sylfaen"/>
                <w:b/>
                <w:sz w:val="20"/>
                <w:szCs w:val="20"/>
                <w:lang w:val="hy-AM" w:eastAsia="en-US"/>
              </w:rPr>
              <w:t>ՊԱՅՄԱՆԱԳԻՐ</w:t>
            </w:r>
            <w:r w:rsidRPr="00487F0B">
              <w:rPr>
                <w:rFonts w:ascii="Sylfaen" w:hAnsi="Sylfaen"/>
                <w:b/>
                <w:sz w:val="20"/>
                <w:szCs w:val="20"/>
                <w:lang w:eastAsia="en-US"/>
              </w:rPr>
              <w:t xml:space="preserve">                                         </w:t>
            </w:r>
          </w:p>
          <w:p w:rsidR="00487F0B" w:rsidRPr="00487F0B" w:rsidRDefault="00487F0B" w:rsidP="00487F0B">
            <w:pPr>
              <w:ind w:right="35"/>
              <w:rPr>
                <w:rFonts w:ascii="Sylfaen" w:eastAsia="Calibri" w:hAnsi="Sylfaen"/>
                <w:b/>
                <w:bCs/>
                <w:sz w:val="20"/>
                <w:szCs w:val="20"/>
                <w:lang w:eastAsia="en-US"/>
              </w:rPr>
            </w:pP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hAnsi="Sylfaen"/>
                <w:b/>
                <w:sz w:val="20"/>
                <w:szCs w:val="20"/>
                <w:lang w:eastAsia="en-US"/>
              </w:rPr>
              <w:t xml:space="preserve">   №</w:t>
            </w:r>
            <w:r w:rsidRPr="00487F0B">
              <w:rPr>
                <w:rFonts w:ascii="Sylfaen" w:hAnsi="Sylfaen"/>
                <w:b/>
                <w:sz w:val="20"/>
                <w:szCs w:val="20"/>
                <w:lang w:val="hy-AM" w:eastAsia="en-US"/>
              </w:rPr>
              <w:t xml:space="preserve"> </w:t>
            </w:r>
            <w:r w:rsidRPr="00487F0B">
              <w:rPr>
                <w:rFonts w:ascii="Sylfaen" w:eastAsia="Calibri" w:hAnsi="Sylfaen"/>
                <w:b/>
                <w:bCs/>
                <w:sz w:val="20"/>
                <w:szCs w:val="20"/>
                <w:lang w:eastAsia="en-US"/>
              </w:rPr>
              <w:t xml:space="preserve">НЮ – </w:t>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r>
            <w:r w:rsidRPr="00487F0B">
              <w:rPr>
                <w:rFonts w:ascii="Sylfaen" w:eastAsia="Calibri" w:hAnsi="Sylfaen"/>
                <w:b/>
                <w:bCs/>
                <w:sz w:val="20"/>
                <w:szCs w:val="20"/>
                <w:lang w:eastAsia="en-US"/>
              </w:rPr>
              <w:softHyphen/>
              <w:t>_______________________</w:t>
            </w:r>
          </w:p>
          <w:p w:rsidR="00487F0B" w:rsidRPr="00487F0B" w:rsidRDefault="00487F0B" w:rsidP="00487F0B">
            <w:pPr>
              <w:jc w:val="both"/>
              <w:rPr>
                <w:rFonts w:ascii="Sylfaen" w:eastAsia="Calibri" w:hAnsi="Sylfaen"/>
                <w:sz w:val="20"/>
                <w:szCs w:val="20"/>
                <w:lang w:eastAsia="en-US"/>
              </w:rPr>
            </w:pPr>
            <w:r w:rsidRPr="00487F0B">
              <w:rPr>
                <w:rFonts w:ascii="Sylfaen" w:hAnsi="Sylfaen"/>
                <w:b/>
                <w:sz w:val="20"/>
                <w:szCs w:val="20"/>
                <w:lang w:eastAsia="en-US"/>
              </w:rPr>
              <w:t xml:space="preserve">ДОГОВОР ПОСТАВКИ </w:t>
            </w:r>
          </w:p>
          <w:p w:rsidR="00487F0B" w:rsidRPr="00487F0B" w:rsidRDefault="00487F0B" w:rsidP="00487F0B">
            <w:pPr>
              <w:rPr>
                <w:rFonts w:ascii="Sylfaen" w:eastAsia="Calibri" w:hAnsi="Sylfaen"/>
                <w:sz w:val="20"/>
                <w:szCs w:val="20"/>
                <w:lang w:eastAsia="en-US"/>
              </w:rPr>
            </w:pP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ք.</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Եր</w:t>
            </w:r>
            <w:r w:rsidRPr="00487F0B">
              <w:rPr>
                <w:rFonts w:ascii="Sylfaen" w:eastAsia="Calibri" w:hAnsi="Sylfaen"/>
                <w:sz w:val="20"/>
                <w:szCs w:val="20"/>
                <w:lang w:val="en-US" w:eastAsia="en-US"/>
              </w:rPr>
              <w:t>և</w:t>
            </w:r>
            <w:r w:rsidRPr="00487F0B">
              <w:rPr>
                <w:rFonts w:ascii="Sylfaen" w:eastAsia="Calibri" w:hAnsi="Sylfaen"/>
                <w:sz w:val="20"/>
                <w:szCs w:val="20"/>
                <w:lang w:val="hy-AM" w:eastAsia="en-US"/>
              </w:rPr>
              <w:t>ան</w:t>
            </w:r>
            <w:r w:rsidRPr="00487F0B">
              <w:rPr>
                <w:rFonts w:ascii="Sylfaen" w:eastAsia="Calibri" w:hAnsi="Sylfaen"/>
                <w:sz w:val="20"/>
                <w:szCs w:val="20"/>
                <w:lang w:eastAsia="en-US"/>
              </w:rPr>
              <w:t xml:space="preserve">/ г. Ереван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w:t>
            </w:r>
            <w:proofErr w:type="gramStart"/>
            <w:r w:rsidRPr="00487F0B">
              <w:rPr>
                <w:rFonts w:ascii="Sylfaen" w:eastAsia="Calibri" w:hAnsi="Sylfaen"/>
                <w:sz w:val="20"/>
                <w:szCs w:val="20"/>
                <w:lang w:eastAsia="en-US"/>
              </w:rPr>
              <w:t xml:space="preserve">   </w:t>
            </w:r>
            <w:r w:rsidRPr="00487F0B">
              <w:rPr>
                <w:rFonts w:ascii="Sylfaen" w:eastAsia="Calibri" w:hAnsi="Sylfaen"/>
                <w:sz w:val="20"/>
                <w:szCs w:val="20"/>
                <w:lang w:val="hy-AM" w:eastAsia="en-US"/>
              </w:rPr>
              <w:t>«</w:t>
            </w:r>
            <w:proofErr w:type="gramEnd"/>
            <w:r w:rsidRPr="00487F0B">
              <w:rPr>
                <w:rFonts w:ascii="Sylfaen" w:eastAsia="Calibri" w:hAnsi="Sylfaen"/>
                <w:sz w:val="20"/>
                <w:szCs w:val="20"/>
                <w:lang w:eastAsia="en-US"/>
              </w:rPr>
              <w:t xml:space="preserve">_____  </w:t>
            </w:r>
            <w:r w:rsidRPr="00487F0B">
              <w:rPr>
                <w:rFonts w:ascii="Sylfaen" w:eastAsia="Calibri" w:hAnsi="Sylfaen"/>
                <w:sz w:val="20"/>
                <w:szCs w:val="20"/>
                <w:lang w:val="hy-AM" w:eastAsia="en-US"/>
              </w:rPr>
              <w:t>»</w:t>
            </w:r>
            <w:r w:rsidRPr="00487F0B">
              <w:rPr>
                <w:rFonts w:ascii="Sylfaen" w:eastAsia="Calibri" w:hAnsi="Sylfaen"/>
                <w:sz w:val="20"/>
                <w:szCs w:val="20"/>
                <w:lang w:eastAsia="en-US"/>
              </w:rPr>
              <w:t xml:space="preserve"> ______________ 20</w:t>
            </w:r>
            <w:r w:rsidRPr="00487F0B">
              <w:rPr>
                <w:rFonts w:ascii="Sylfaen" w:hAnsi="Sylfaen"/>
                <w:color w:val="000000"/>
                <w:sz w:val="20"/>
                <w:szCs w:val="20"/>
                <w:lang w:eastAsia="en-US"/>
              </w:rPr>
              <w:t xml:space="preserve">2     </w:t>
            </w:r>
            <w:r w:rsidRPr="00487F0B">
              <w:rPr>
                <w:rFonts w:ascii="Sylfaen" w:eastAsia="Calibri" w:hAnsi="Sylfaen"/>
                <w:sz w:val="20"/>
                <w:szCs w:val="20"/>
                <w:lang w:val="en-US" w:eastAsia="en-US"/>
              </w:rPr>
              <w:t>թ</w:t>
            </w:r>
            <w:r w:rsidRPr="00487F0B">
              <w:rPr>
                <w:rFonts w:ascii="Sylfaen" w:eastAsia="Calibri" w:hAnsi="Sylfaen"/>
                <w:sz w:val="20"/>
                <w:szCs w:val="20"/>
                <w:lang w:val="hy-AM" w:eastAsia="en-US"/>
              </w:rPr>
              <w:t>.</w:t>
            </w:r>
            <w:r w:rsidRPr="00487F0B">
              <w:rPr>
                <w:rFonts w:ascii="Sylfaen" w:eastAsia="Calibri" w:hAnsi="Sylfaen"/>
                <w:sz w:val="20"/>
                <w:szCs w:val="20"/>
                <w:lang w:eastAsia="en-US"/>
              </w:rPr>
              <w:t>/г.</w:t>
            </w:r>
          </w:p>
          <w:p w:rsidR="00487F0B" w:rsidRPr="00487F0B" w:rsidRDefault="00487F0B" w:rsidP="00487F0B">
            <w:pPr>
              <w:rPr>
                <w:rFonts w:ascii="Sylfaen" w:eastAsia="Calibri" w:hAnsi="Sylfaen"/>
                <w:sz w:val="20"/>
                <w:szCs w:val="20"/>
                <w:lang w:eastAsia="en-US"/>
              </w:rPr>
            </w:pPr>
          </w:p>
        </w:tc>
      </w:tr>
      <w:tr w:rsidR="00487F0B" w:rsidRPr="00487F0B" w:rsidTr="00487F0B">
        <w:tc>
          <w:tcPr>
            <w:tcW w:w="5559" w:type="dxa"/>
            <w:tcBorders>
              <w:top w:val="single" w:sz="4" w:space="0" w:color="auto"/>
              <w:left w:val="nil"/>
              <w:bottom w:val="nil"/>
              <w:right w:val="nil"/>
            </w:tcBorders>
          </w:tcPr>
          <w:p w:rsidR="00487F0B" w:rsidRPr="00487F0B" w:rsidRDefault="00487F0B" w:rsidP="00487F0B">
            <w:pPr>
              <w:jc w:val="both"/>
              <w:rPr>
                <w:rFonts w:ascii="Sylfaen" w:hAnsi="Sylfaen"/>
                <w:sz w:val="20"/>
                <w:szCs w:val="20"/>
                <w:lang w:eastAsia="en-US"/>
              </w:rPr>
            </w:pPr>
          </w:p>
          <w:p w:rsidR="00487F0B" w:rsidRPr="00487F0B" w:rsidRDefault="00487F0B" w:rsidP="00487F0B">
            <w:pPr>
              <w:shd w:val="clear" w:color="auto" w:fill="FFFFFF" w:themeFill="background1"/>
              <w:spacing w:after="160"/>
              <w:jc w:val="both"/>
              <w:rPr>
                <w:rFonts w:ascii="Sylfaen" w:eastAsia="Calibri" w:hAnsi="Sylfaen"/>
                <w:sz w:val="20"/>
                <w:szCs w:val="20"/>
                <w:lang w:val="hy-AM" w:eastAsia="en-US"/>
              </w:rPr>
            </w:pPr>
            <w:r w:rsidRPr="00487F0B">
              <w:rPr>
                <w:rFonts w:ascii="Sylfaen" w:eastAsia="Calibri" w:hAnsi="Sylfaen" w:cs="Sylfaen"/>
                <w:sz w:val="20"/>
                <w:szCs w:val="20"/>
                <w:lang w:val="hy-AM" w:eastAsia="en-US"/>
              </w:rPr>
              <w:t xml:space="preserve">    «Հարավկովկասյան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երկաթուղի</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ՓԲԸ</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այսուհետ՝</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Գնորդ</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ի</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դեմս</w:t>
            </w:r>
            <w:r w:rsidRPr="00487F0B">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E4D9357531274A1D9DD2000C0F9AED38"/>
                </w:placeholder>
              </w:sdtPr>
              <w:sdtEndPr/>
              <w:sdtContent>
                <w:r w:rsidRPr="00487F0B">
                  <w:rPr>
                    <w:rFonts w:ascii="Sylfaen" w:hAnsi="Sylfaen"/>
                    <w:sz w:val="20"/>
                    <w:szCs w:val="20"/>
                    <w:lang w:val="hy-AM" w:eastAsia="en-US"/>
                  </w:rPr>
                  <w:t xml:space="preserve">գլխավոր  տնօրեն՝ </w:t>
                </w:r>
                <w:r w:rsidRPr="00487F0B">
                  <w:rPr>
                    <w:rFonts w:ascii="Sylfaen" w:hAnsi="Sylfaen" w:cs="Sylfaen"/>
                    <w:sz w:val="20"/>
                    <w:szCs w:val="20"/>
                    <w:lang w:val="hy-AM" w:eastAsia="en-US"/>
                  </w:rPr>
                  <w:t>Ալեքսեյ</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Վալերիի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Մելնիկովի</w:t>
                </w:r>
              </w:sdtContent>
            </w:sdt>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ով</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գործում</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է</w:t>
            </w:r>
            <w:r w:rsidRPr="00487F0B">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E4D9357531274A1D9DD2000C0F9AED38"/>
                </w:placeholder>
              </w:sdtPr>
              <w:sdtEndPr/>
              <w:sdtContent>
                <w:r w:rsidRPr="00487F0B">
                  <w:rPr>
                    <w:rFonts w:ascii="Sylfaen" w:eastAsia="Calibri" w:hAnsi="Sylfaen" w:cs="Sylfaen"/>
                    <w:sz w:val="20"/>
                    <w:szCs w:val="20"/>
                    <w:lang w:val="hy-AM" w:eastAsia="en-US"/>
                  </w:rPr>
                  <w:t>Կանոնադրության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հիման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վրա,</w:t>
                </w:r>
              </w:sdtContent>
            </w:sdt>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մի</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կողմից</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և</w:t>
            </w:r>
            <w:r w:rsidRPr="00487F0B">
              <w:rPr>
                <w:rFonts w:ascii="Sylfaen" w:eastAsia="Calibri" w:hAnsi="Sylfaen"/>
                <w:sz w:val="20"/>
                <w:szCs w:val="20"/>
                <w:lang w:val="hy-AM" w:eastAsia="en-US"/>
              </w:rPr>
              <w:t xml:space="preserve"> </w:t>
            </w:r>
            <w:r w:rsidRPr="00487F0B">
              <w:rPr>
                <w:rFonts w:ascii="Sylfaen" w:hAnsi="Sylfaen"/>
                <w:i/>
                <w:color w:val="1F4E79" w:themeColor="accent1" w:themeShade="80"/>
                <w:sz w:val="20"/>
                <w:szCs w:val="20"/>
                <w:lang w:val="hy-AM" w:eastAsia="en-US"/>
              </w:rPr>
              <w:t xml:space="preserve">/«Կողմի անվանում» Կազմակերպա-իրավական տեսակ/  </w:t>
            </w:r>
            <w:r w:rsidRPr="00487F0B">
              <w:rPr>
                <w:rFonts w:ascii="Sylfaen" w:eastAsia="Calibri" w:hAnsi="Sylfaen" w:cs="Sylfaen"/>
                <w:sz w:val="20"/>
                <w:szCs w:val="20"/>
                <w:lang w:val="hy-AM" w:eastAsia="en-US"/>
              </w:rPr>
              <w:t>այսուհետ՝</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Մատակարար</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ի</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դեմս</w:t>
            </w:r>
            <w:r w:rsidRPr="00487F0B">
              <w:rPr>
                <w:rFonts w:ascii="Sylfaen" w:eastAsia="Calibri" w:hAnsi="Sylfaen"/>
                <w:sz w:val="20"/>
                <w:szCs w:val="20"/>
                <w:lang w:val="hy-AM" w:eastAsia="en-US"/>
              </w:rPr>
              <w:t xml:space="preserve"> </w:t>
            </w:r>
            <w:r w:rsidRPr="00487F0B">
              <w:rPr>
                <w:rFonts w:ascii="Sylfaen" w:hAnsi="Sylfaen"/>
                <w:i/>
                <w:color w:val="1F4E79" w:themeColor="accent1" w:themeShade="80"/>
                <w:sz w:val="20"/>
                <w:szCs w:val="20"/>
                <w:lang w:val="hy-AM" w:eastAsia="en-US"/>
              </w:rPr>
              <w:t>պաշտոն՝ /Անուն Ազգանուն Հայրանուն/</w:t>
            </w:r>
            <w:r w:rsidRPr="00487F0B">
              <w:rPr>
                <w:rFonts w:ascii="Sylfaen" w:eastAsia="Calibri" w:hAnsi="Sylfaen"/>
                <w:sz w:val="20"/>
                <w:szCs w:val="20"/>
                <w:lang w:val="hy-AM" w:eastAsia="en-US"/>
              </w:rPr>
              <w:t>,</w:t>
            </w:r>
            <w:r w:rsidRPr="00487F0B">
              <w:rPr>
                <w:rFonts w:ascii="Sylfaen" w:eastAsia="Calibri" w:hAnsi="Sylfaen" w:cs="Sylfaen"/>
                <w:sz w:val="20"/>
                <w:szCs w:val="20"/>
                <w:lang w:val="hy-AM" w:eastAsia="en-US"/>
              </w:rPr>
              <w:t xml:space="preserve"> ով գործում է    </w:t>
            </w:r>
            <w:r w:rsidRPr="00487F0B">
              <w:rPr>
                <w:rFonts w:ascii="Sylfaen" w:hAnsi="Sylfaen"/>
                <w:i/>
                <w:color w:val="1F4E79" w:themeColor="accent1" w:themeShade="80"/>
                <w:sz w:val="20"/>
                <w:szCs w:val="20"/>
                <w:lang w:val="hy-AM" w:eastAsia="en-US"/>
              </w:rPr>
              <w:t>/Փաստաթղթի անվանում/</w:t>
            </w:r>
            <w:r w:rsidRPr="00487F0B">
              <w:rPr>
                <w:rFonts w:ascii="Sylfaen" w:eastAsia="Calibri" w:hAnsi="Sylfaen" w:cs="Sylfaen"/>
                <w:sz w:val="20"/>
                <w:szCs w:val="20"/>
                <w:lang w:val="hy-AM" w:eastAsia="en-US"/>
              </w:rPr>
              <w:t xml:space="preserve">  հիման վրա,  մյուս կողմից, այսուհետ միասին անվանվելով` «Կողմեր»,</w:t>
            </w:r>
            <w:r w:rsidRPr="00487F0B">
              <w:rPr>
                <w:rFonts w:ascii="Sylfaen" w:eastAsia="Calibri" w:hAnsi="Sylfaen"/>
                <w:sz w:val="20"/>
                <w:szCs w:val="20"/>
                <w:lang w:val="hy-AM" w:eastAsia="en-US"/>
              </w:rPr>
              <w:t xml:space="preserve"> /«ՀԿԵ» ՓԲԸ </w:t>
            </w:r>
            <w:r w:rsidRPr="00487F0B">
              <w:rPr>
                <w:rFonts w:ascii="Sylfaen" w:eastAsia="Calibri" w:hAnsi="Sylfaen" w:cs="Sylfaen"/>
                <w:sz w:val="20"/>
                <w:szCs w:val="20"/>
                <w:lang w:val="hy-AM" w:eastAsia="en-US"/>
              </w:rPr>
              <w:t>մրցութային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 xml:space="preserve">հանձնաժողովի </w:t>
            </w:r>
            <w:r w:rsidRPr="00487F0B">
              <w:rPr>
                <w:rFonts w:ascii="Sylfaen" w:eastAsia="Calibri" w:hAnsi="Sylfaen"/>
                <w:sz w:val="20"/>
                <w:szCs w:val="20"/>
                <w:lang w:val="hy-AM" w:eastAsia="en-US"/>
              </w:rPr>
              <w:t xml:space="preserve"> ----. ---.202 __ </w:t>
            </w:r>
            <w:r w:rsidRPr="00487F0B">
              <w:rPr>
                <w:rFonts w:ascii="Sylfaen" w:eastAsia="Calibri" w:hAnsi="Sylfaen" w:cs="Sylfaen"/>
                <w:sz w:val="20"/>
                <w:szCs w:val="20"/>
                <w:lang w:val="hy-AM" w:eastAsia="en-US"/>
              </w:rPr>
              <w:t>թ</w:t>
            </w:r>
            <w:r w:rsidRPr="00487F0B">
              <w:rPr>
                <w:rFonts w:ascii="Sylfaen" w:eastAsia="Calibri" w:hAnsi="Sylfaen"/>
                <w:sz w:val="20"/>
                <w:szCs w:val="20"/>
                <w:lang w:val="hy-AM" w:eastAsia="en-US"/>
              </w:rPr>
              <w:t xml:space="preserve">. նիստի </w:t>
            </w:r>
            <w:r w:rsidRPr="00487F0B">
              <w:rPr>
                <w:rFonts w:ascii="Sylfaen" w:eastAsia="Calibri" w:hAnsi="Sylfaen" w:cs="Sylfaen"/>
                <w:sz w:val="20"/>
                <w:szCs w:val="20"/>
                <w:lang w:val="hy-AM" w:eastAsia="en-US"/>
              </w:rPr>
              <w:t>№  ---</w:t>
            </w:r>
            <w:r w:rsidRPr="00487F0B">
              <w:rPr>
                <w:rFonts w:ascii="Sylfaen" w:eastAsia="Calibri" w:hAnsi="Sylfaen"/>
                <w:sz w:val="20"/>
                <w:szCs w:val="20"/>
                <w:lang w:val="hy-AM" w:eastAsia="en-US"/>
              </w:rPr>
              <w:t xml:space="preserve">  արձանագրության </w:t>
            </w:r>
            <w:r w:rsidRPr="00487F0B">
              <w:rPr>
                <w:rFonts w:ascii="Sylfaen" w:eastAsia="Calibri" w:hAnsi="Sylfaen" w:cs="Sylfaen"/>
                <w:sz w:val="20"/>
                <w:szCs w:val="20"/>
                <w:lang w:val="hy-AM" w:eastAsia="en-US"/>
              </w:rPr>
              <w:t>հիման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վրա</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կնքեցին սույն</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Պայմանագիրը</w:t>
            </w:r>
            <w:r w:rsidRPr="00487F0B">
              <w:rPr>
                <w:rFonts w:ascii="Sylfaen" w:eastAsia="Calibri" w:hAnsi="Sylfaen"/>
                <w:sz w:val="20"/>
                <w:szCs w:val="20"/>
                <w:lang w:val="hy-AM" w:eastAsia="en-US"/>
              </w:rPr>
              <w:t xml:space="preserve"> (այսուհետ՝ Պայմանագիր) </w:t>
            </w:r>
            <w:r w:rsidRPr="00487F0B">
              <w:rPr>
                <w:rFonts w:ascii="Sylfaen" w:eastAsia="Calibri" w:hAnsi="Sylfaen" w:cs="Sylfaen"/>
                <w:sz w:val="20"/>
                <w:szCs w:val="20"/>
                <w:lang w:val="hy-AM" w:eastAsia="en-US"/>
              </w:rPr>
              <w:t>հետևյալի</w:t>
            </w:r>
            <w:r w:rsidRPr="00487F0B">
              <w:rPr>
                <w:rFonts w:ascii="Sylfaen" w:eastAsia="Calibri" w:hAnsi="Sylfaen"/>
                <w:sz w:val="20"/>
                <w:szCs w:val="20"/>
                <w:lang w:val="hy-AM" w:eastAsia="en-US"/>
              </w:rPr>
              <w:t xml:space="preserve"> </w:t>
            </w:r>
            <w:r w:rsidRPr="00487F0B">
              <w:rPr>
                <w:rFonts w:ascii="Sylfaen" w:eastAsia="Calibri" w:hAnsi="Sylfaen" w:cs="Sylfaen"/>
                <w:sz w:val="20"/>
                <w:szCs w:val="20"/>
                <w:lang w:val="hy-AM" w:eastAsia="en-US"/>
              </w:rPr>
              <w:t>մասին.</w:t>
            </w:r>
          </w:p>
        </w:tc>
        <w:tc>
          <w:tcPr>
            <w:tcW w:w="4819" w:type="dxa"/>
            <w:tcBorders>
              <w:top w:val="single" w:sz="4" w:space="0" w:color="auto"/>
              <w:left w:val="nil"/>
              <w:bottom w:val="nil"/>
              <w:right w:val="nil"/>
            </w:tcBorders>
          </w:tcPr>
          <w:p w:rsidR="00487F0B" w:rsidRPr="00487F0B" w:rsidRDefault="00487F0B" w:rsidP="00487F0B">
            <w:pPr>
              <w:jc w:val="both"/>
              <w:rPr>
                <w:rFonts w:ascii="Sylfaen" w:hAnsi="Sylfaen"/>
                <w:sz w:val="20"/>
                <w:szCs w:val="20"/>
                <w:lang w:val="hy-AM" w:eastAsia="en-US"/>
              </w:rPr>
            </w:pPr>
          </w:p>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B517DE0725284F19B7F8031BB61D4305"/>
                </w:placeholder>
              </w:sdtPr>
              <w:sdtEndPr/>
              <w:sdtContent>
                <w:r w:rsidRPr="00487F0B">
                  <w:rPr>
                    <w:rFonts w:ascii="Sylfaen" w:hAnsi="Sylfaen"/>
                    <w:sz w:val="20"/>
                    <w:szCs w:val="20"/>
                    <w:lang w:eastAsia="en-US"/>
                  </w:rPr>
                  <w:t>Устава,</w:t>
                </w:r>
              </w:sdtContent>
            </w:sdt>
            <w:r w:rsidRPr="00487F0B">
              <w:rPr>
                <w:rFonts w:ascii="Sylfaen" w:hAnsi="Sylfaen"/>
                <w:sz w:val="20"/>
                <w:szCs w:val="20"/>
                <w:lang w:eastAsia="en-US"/>
              </w:rPr>
              <w:t xml:space="preserve"> с одной стороны, и </w:t>
            </w:r>
            <w:r w:rsidRPr="00487F0B">
              <w:rPr>
                <w:rFonts w:ascii="Sylfaen" w:hAnsi="Sylfaen"/>
                <w:i/>
                <w:color w:val="1F4E79" w:themeColor="accent1" w:themeShade="80"/>
                <w:sz w:val="20"/>
                <w:szCs w:val="20"/>
                <w:lang w:eastAsia="en-US"/>
              </w:rPr>
              <w:t>/Организационно-правовой тип «Наименование</w:t>
            </w:r>
            <w:r w:rsidRPr="00487F0B">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87F0B">
              <w:rPr>
                <w:rFonts w:ascii="Sylfaen" w:hAnsi="Sylfaen"/>
                <w:i/>
                <w:color w:val="1F4E79" w:themeColor="accent1" w:themeShade="80"/>
                <w:sz w:val="20"/>
                <w:szCs w:val="20"/>
                <w:lang w:eastAsia="en-US"/>
              </w:rPr>
              <w:t>организации»/</w:t>
            </w:r>
            <w:r w:rsidRPr="00487F0B">
              <w:rPr>
                <w:rFonts w:ascii="Sylfaen" w:hAnsi="Sylfaen"/>
                <w:sz w:val="20"/>
                <w:szCs w:val="20"/>
                <w:lang w:eastAsia="en-US"/>
              </w:rPr>
              <w:t xml:space="preserve">, далее – «Поставщик», в лице </w:t>
            </w:r>
            <w:r w:rsidRPr="00487F0B">
              <w:rPr>
                <w:rFonts w:ascii="Sylfaen" w:hAnsi="Sylfaen"/>
                <w:i/>
                <w:color w:val="1F4E79" w:themeColor="accent1" w:themeShade="80"/>
                <w:sz w:val="20"/>
                <w:szCs w:val="20"/>
                <w:lang w:eastAsia="en-US"/>
              </w:rPr>
              <w:t>/должность /Фамилия Имя Отчество/</w:t>
            </w:r>
            <w:r w:rsidRPr="00487F0B">
              <w:rPr>
                <w:rFonts w:ascii="Sylfaen" w:hAnsi="Sylfaen"/>
                <w:color w:val="000000" w:themeColor="text1"/>
                <w:sz w:val="20"/>
                <w:szCs w:val="20"/>
                <w:lang w:eastAsia="en-US"/>
              </w:rPr>
              <w:t xml:space="preserve">, </w:t>
            </w:r>
            <w:r w:rsidRPr="00487F0B">
              <w:rPr>
                <w:rFonts w:ascii="Sylfaen" w:hAnsi="Sylfaen"/>
                <w:sz w:val="20"/>
                <w:szCs w:val="20"/>
                <w:lang w:eastAsia="en-US"/>
              </w:rPr>
              <w:t xml:space="preserve">действующего(щей) на основании  </w:t>
            </w:r>
            <w:r w:rsidRPr="00487F0B">
              <w:rPr>
                <w:rFonts w:ascii="Sylfaen" w:hAnsi="Sylfaen"/>
                <w:i/>
                <w:color w:val="1F4E79" w:themeColor="accent1" w:themeShade="80"/>
                <w:sz w:val="20"/>
                <w:szCs w:val="20"/>
                <w:lang w:eastAsia="en-US"/>
              </w:rPr>
              <w:t>/Наименование документа/</w:t>
            </w:r>
            <w:r w:rsidRPr="00487F0B">
              <w:rPr>
                <w:rFonts w:ascii="Sylfaen" w:hAnsi="Sylfaen"/>
                <w:sz w:val="20"/>
                <w:szCs w:val="20"/>
                <w:lang w:eastAsia="en-US"/>
              </w:rPr>
              <w:t>, с другой стороны</w:t>
            </w:r>
            <w:sdt>
              <w:sdtPr>
                <w:rPr>
                  <w:rFonts w:ascii="Sylfaen" w:hAnsi="Sylfaen"/>
                  <w:sz w:val="20"/>
                  <w:szCs w:val="20"/>
                  <w:lang w:val="en-US" w:eastAsia="en-US"/>
                </w:rPr>
                <w:id w:val="-671641431"/>
                <w:placeholder>
                  <w:docPart w:val="B517DE0725284F19B7F8031BB61D4305"/>
                </w:placeholder>
              </w:sdtPr>
              <w:sdtEndPr/>
              <w:sdtContent>
                <w:r w:rsidRPr="00487F0B">
                  <w:rPr>
                    <w:rFonts w:ascii="Sylfaen" w:hAnsi="Sylfaen"/>
                    <w:sz w:val="20"/>
                    <w:szCs w:val="20"/>
                    <w:lang w:eastAsia="en-US"/>
                  </w:rPr>
                  <w:t>, далее совместно именуемые «Стороны»,</w:t>
                </w:r>
                <w:r w:rsidRPr="00487F0B">
                  <w:rPr>
                    <w:sz w:val="20"/>
                    <w:szCs w:val="20"/>
                    <w:lang w:eastAsia="en-US"/>
                  </w:rPr>
                  <w:t xml:space="preserve"> </w:t>
                </w:r>
                <w:r w:rsidRPr="00487F0B">
                  <w:rPr>
                    <w:rFonts w:ascii="Sylfaen" w:hAnsi="Sylfaen"/>
                    <w:sz w:val="20"/>
                    <w:szCs w:val="20"/>
                    <w:lang w:eastAsia="en-US"/>
                  </w:rPr>
                  <w:t xml:space="preserve">/на основании протокола заседания конкурсной комиссии ЗАО «ЮКЖД» </w:t>
                </w:r>
                <w:r w:rsidRPr="00487F0B">
                  <w:rPr>
                    <w:rFonts w:ascii="Sylfaen" w:hAnsi="Sylfaen"/>
                    <w:color w:val="000000" w:themeColor="text1"/>
                    <w:sz w:val="20"/>
                    <w:szCs w:val="20"/>
                    <w:lang w:eastAsia="en-US"/>
                  </w:rPr>
                  <w:t>№</w:t>
                </w:r>
                <w:r w:rsidRPr="00487F0B">
                  <w:rPr>
                    <w:rFonts w:ascii="Sylfaen" w:eastAsia="Calibri" w:hAnsi="Sylfaen"/>
                    <w:color w:val="000000" w:themeColor="text1"/>
                    <w:sz w:val="20"/>
                    <w:szCs w:val="20"/>
                    <w:lang w:val="hy-AM" w:eastAsia="en-US"/>
                  </w:rPr>
                  <w:t xml:space="preserve"> </w:t>
                </w:r>
                <w:r w:rsidRPr="00487F0B">
                  <w:rPr>
                    <w:rFonts w:ascii="Sylfaen" w:eastAsia="Calibri" w:hAnsi="Sylfaen"/>
                    <w:color w:val="000000" w:themeColor="text1"/>
                    <w:sz w:val="20"/>
                    <w:szCs w:val="20"/>
                    <w:lang w:eastAsia="en-US"/>
                  </w:rPr>
                  <w:t xml:space="preserve"> -- </w:t>
                </w:r>
                <w:r w:rsidRPr="00487F0B">
                  <w:rPr>
                    <w:rFonts w:ascii="Sylfaen" w:hAnsi="Sylfaen"/>
                    <w:color w:val="000000" w:themeColor="text1"/>
                    <w:sz w:val="20"/>
                    <w:szCs w:val="20"/>
                    <w:lang w:eastAsia="en-US"/>
                  </w:rPr>
                  <w:t>от</w:t>
                </w:r>
                <w:r w:rsidRPr="00487F0B">
                  <w:rPr>
                    <w:rFonts w:ascii="Sylfaen" w:eastAsia="Calibri" w:hAnsi="Sylfaen"/>
                    <w:color w:val="000000" w:themeColor="text1"/>
                    <w:sz w:val="20"/>
                    <w:szCs w:val="20"/>
                    <w:lang w:val="hy-AM" w:eastAsia="en-US"/>
                  </w:rPr>
                  <w:t xml:space="preserve"> </w:t>
                </w:r>
                <w:r w:rsidRPr="00487F0B">
                  <w:rPr>
                    <w:rFonts w:ascii="Sylfaen" w:eastAsia="Calibri" w:hAnsi="Sylfaen"/>
                    <w:sz w:val="20"/>
                    <w:szCs w:val="20"/>
                    <w:lang w:val="hy-AM" w:eastAsia="en-US"/>
                  </w:rPr>
                  <w:t xml:space="preserve"> --</w:t>
                </w:r>
                <w:r w:rsidRPr="00487F0B">
                  <w:rPr>
                    <w:rFonts w:ascii="Sylfaen" w:eastAsia="Calibri" w:hAnsi="Sylfaen"/>
                    <w:sz w:val="20"/>
                    <w:szCs w:val="20"/>
                    <w:lang w:eastAsia="en-US"/>
                  </w:rPr>
                  <w:t xml:space="preserve">.  --. 202  г./ </w:t>
                </w:r>
              </w:sdtContent>
            </w:sdt>
            <w:r w:rsidRPr="00487F0B">
              <w:rPr>
                <w:rFonts w:ascii="Sylfaen" w:hAnsi="Sylfaen"/>
                <w:sz w:val="20"/>
                <w:szCs w:val="20"/>
                <w:lang w:eastAsia="en-US"/>
              </w:rPr>
              <w:t xml:space="preserve">заключили настоящий Договор </w:t>
            </w:r>
            <w:r w:rsidRPr="00487F0B">
              <w:rPr>
                <w:sz w:val="20"/>
                <w:szCs w:val="20"/>
              </w:rPr>
              <w:t>(далее - Договор)</w:t>
            </w:r>
            <w:r w:rsidRPr="00487F0B">
              <w:rPr>
                <w:sz w:val="20"/>
                <w:szCs w:val="20"/>
                <w:lang w:val="hy-AM"/>
              </w:rPr>
              <w:t xml:space="preserve"> </w:t>
            </w:r>
            <w:r w:rsidRPr="00487F0B">
              <w:rPr>
                <w:rFonts w:ascii="Sylfaen" w:hAnsi="Sylfaen"/>
                <w:sz w:val="20"/>
                <w:szCs w:val="20"/>
                <w:lang w:eastAsia="en-US"/>
              </w:rPr>
              <w:t>о нижеследующем:</w:t>
            </w:r>
          </w:p>
          <w:p w:rsidR="00487F0B" w:rsidRPr="00487F0B" w:rsidRDefault="00487F0B" w:rsidP="00487F0B">
            <w:pPr>
              <w:jc w:val="both"/>
              <w:rPr>
                <w:rFonts w:ascii="Sylfaen" w:hAnsi="Sylfaen"/>
                <w:color w:val="000000"/>
                <w:sz w:val="20"/>
                <w:szCs w:val="20"/>
                <w:lang w:val="hy-AM" w:eastAsia="en-US"/>
              </w:rPr>
            </w:pPr>
          </w:p>
        </w:tc>
      </w:tr>
      <w:tr w:rsidR="00487F0B" w:rsidRPr="00487F0B" w:rsidTr="00487F0B">
        <w:tc>
          <w:tcPr>
            <w:tcW w:w="5559" w:type="dxa"/>
            <w:tcBorders>
              <w:top w:val="nil"/>
              <w:left w:val="nil"/>
              <w:bottom w:val="nil"/>
              <w:right w:val="nil"/>
            </w:tcBorders>
          </w:tcPr>
          <w:p w:rsidR="00487F0B" w:rsidRPr="00FE7E85" w:rsidRDefault="00487F0B" w:rsidP="00487F0B">
            <w:pPr>
              <w:spacing w:before="120"/>
              <w:jc w:val="center"/>
              <w:rPr>
                <w:rFonts w:ascii="Sylfaen" w:hAnsi="Sylfaen" w:cs="Sylfaen"/>
                <w:b/>
                <w:sz w:val="20"/>
                <w:szCs w:val="20"/>
                <w:lang w:eastAsia="en-US"/>
              </w:rPr>
            </w:pPr>
            <w:r w:rsidRPr="00FE7E85">
              <w:rPr>
                <w:rFonts w:ascii="Sylfaen" w:hAnsi="Sylfaen" w:cs="Sylfaen"/>
                <w:b/>
                <w:sz w:val="20"/>
                <w:szCs w:val="20"/>
                <w:lang w:eastAsia="en-US"/>
              </w:rPr>
              <w:t>1</w:t>
            </w:r>
            <w:r w:rsidRPr="00FE7E85">
              <w:rPr>
                <w:rFonts w:ascii="Sylfaen" w:hAnsi="Sylfaen"/>
                <w:b/>
                <w:sz w:val="20"/>
                <w:szCs w:val="20"/>
                <w:lang w:eastAsia="en-US"/>
              </w:rPr>
              <w:t xml:space="preserve">.  </w:t>
            </w:r>
            <w:proofErr w:type="spellStart"/>
            <w:r w:rsidRPr="00487F0B">
              <w:rPr>
                <w:rFonts w:ascii="Sylfaen" w:hAnsi="Sylfaen" w:cs="Sylfaen"/>
                <w:b/>
                <w:sz w:val="20"/>
                <w:szCs w:val="20"/>
                <w:lang w:val="en-US" w:eastAsia="en-US"/>
              </w:rPr>
              <w:t>Պայմանագրի</w:t>
            </w:r>
            <w:proofErr w:type="spellEnd"/>
            <w:r w:rsidRPr="00FE7E85">
              <w:rPr>
                <w:rFonts w:ascii="Sylfaen" w:hAnsi="Sylfaen"/>
                <w:b/>
                <w:sz w:val="20"/>
                <w:szCs w:val="20"/>
                <w:lang w:eastAsia="en-US"/>
              </w:rPr>
              <w:t xml:space="preserve"> </w:t>
            </w:r>
            <w:proofErr w:type="spellStart"/>
            <w:r w:rsidRPr="00487F0B">
              <w:rPr>
                <w:rFonts w:ascii="Sylfaen" w:hAnsi="Sylfaen" w:cs="Sylfaen"/>
                <w:b/>
                <w:sz w:val="20"/>
                <w:szCs w:val="20"/>
                <w:lang w:val="en-US" w:eastAsia="en-US"/>
              </w:rPr>
              <w:t>առարկան</w:t>
            </w:r>
            <w:proofErr w:type="spellEnd"/>
          </w:p>
          <w:p w:rsidR="00487F0B" w:rsidRPr="00FE7E85" w:rsidRDefault="00487F0B" w:rsidP="00487F0B">
            <w:pPr>
              <w:shd w:val="clear" w:color="auto" w:fill="FFFFFF" w:themeFill="background1"/>
              <w:spacing w:after="160"/>
              <w:jc w:val="both"/>
              <w:rPr>
                <w:rFonts w:ascii="Sylfaen" w:eastAsia="Calibri" w:hAnsi="Sylfaen"/>
                <w:sz w:val="20"/>
                <w:szCs w:val="20"/>
                <w:lang w:eastAsia="en-US"/>
              </w:rPr>
            </w:pPr>
            <w:r w:rsidRPr="00FE7E85">
              <w:rPr>
                <w:rFonts w:ascii="Sylfaen" w:hAnsi="Sylfaen" w:cs="Sylfaen"/>
                <w:sz w:val="20"/>
                <w:szCs w:val="20"/>
                <w:lang w:eastAsia="en-US"/>
              </w:rPr>
              <w:t>1.1.</w:t>
            </w:r>
            <w:r w:rsidRPr="00FE7E85">
              <w:rPr>
                <w:rFonts w:ascii="Sylfaen" w:hAnsi="Sylfaen"/>
                <w:sz w:val="20"/>
                <w:szCs w:val="20"/>
                <w:lang w:eastAsia="en-US"/>
              </w:rPr>
              <w:t xml:space="preserve"> </w:t>
            </w:r>
            <w:proofErr w:type="spellStart"/>
            <w:r w:rsidRPr="00487F0B">
              <w:rPr>
                <w:rFonts w:ascii="Sylfaen" w:eastAsia="Calibri" w:hAnsi="Sylfaen" w:cs="Sylfaen"/>
                <w:sz w:val="20"/>
                <w:szCs w:val="20"/>
                <w:lang w:val="en-US" w:eastAsia="en-US"/>
              </w:rPr>
              <w:t>Մատակարարը</w:t>
            </w:r>
            <w:proofErr w:type="spellEnd"/>
            <w:r w:rsidRPr="00FE7E85">
              <w:rPr>
                <w:rFonts w:ascii="Sylfaen" w:eastAsia="Calibri" w:hAnsi="Sylfaen"/>
                <w:sz w:val="20"/>
                <w:szCs w:val="20"/>
                <w:lang w:eastAsia="en-US"/>
              </w:rPr>
              <w:t xml:space="preserve"> </w:t>
            </w:r>
            <w:r w:rsidRPr="00487F0B">
              <w:rPr>
                <w:rFonts w:ascii="Sylfaen" w:eastAsia="Calibri" w:hAnsi="Sylfaen" w:cs="Sylfaen"/>
                <w:sz w:val="20"/>
                <w:szCs w:val="20"/>
                <w:lang w:val="hy-AM" w:eastAsia="en-US"/>
              </w:rPr>
              <w:t>պ</w:t>
            </w:r>
            <w:proofErr w:type="spellStart"/>
            <w:r w:rsidRPr="00487F0B">
              <w:rPr>
                <w:rFonts w:ascii="Sylfaen" w:eastAsia="Calibri" w:hAnsi="Sylfaen" w:cs="Sylfaen"/>
                <w:sz w:val="20"/>
                <w:szCs w:val="20"/>
                <w:lang w:val="en-US" w:eastAsia="en-US"/>
              </w:rPr>
              <w:t>արտավորվում</w:t>
            </w:r>
            <w:proofErr w:type="spellEnd"/>
            <w:r w:rsidRPr="00FE7E85">
              <w:rPr>
                <w:rFonts w:ascii="Sylfaen" w:eastAsia="Calibri" w:hAnsi="Sylfaen"/>
                <w:sz w:val="20"/>
                <w:szCs w:val="20"/>
                <w:lang w:eastAsia="en-US"/>
              </w:rPr>
              <w:t xml:space="preserve"> </w:t>
            </w:r>
            <w:r w:rsidRPr="00487F0B">
              <w:rPr>
                <w:rFonts w:ascii="Sylfaen" w:eastAsia="Calibri" w:hAnsi="Sylfaen" w:cs="Sylfaen"/>
                <w:sz w:val="20"/>
                <w:szCs w:val="20"/>
                <w:lang w:val="en-US" w:eastAsia="en-US"/>
              </w:rPr>
              <w:t>է</w:t>
            </w:r>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Գնորդին</w:t>
            </w:r>
            <w:proofErr w:type="spellEnd"/>
            <w:r w:rsidRPr="00FE7E85">
              <w:rPr>
                <w:rFonts w:ascii="Sylfaen" w:eastAsia="Calibri" w:hAnsi="Sylfaen"/>
                <w:sz w:val="20"/>
                <w:szCs w:val="20"/>
                <w:lang w:eastAsia="en-US"/>
              </w:rPr>
              <w:t xml:space="preserve"> </w:t>
            </w:r>
            <w:r w:rsidRPr="00487F0B">
              <w:rPr>
                <w:rFonts w:ascii="Sylfaen" w:eastAsia="Calibri" w:hAnsi="Sylfaen" w:cs="Sylfaen"/>
                <w:color w:val="000000" w:themeColor="text1"/>
                <w:sz w:val="20"/>
                <w:szCs w:val="20"/>
                <w:lang w:val="hy-AM" w:eastAsia="en-US"/>
              </w:rPr>
              <w:t>մատակարարել</w:t>
            </w:r>
            <w:r w:rsidRPr="00FE7E85">
              <w:rPr>
                <w:sz w:val="20"/>
                <w:szCs w:val="20"/>
                <w:lang w:eastAsia="en-US"/>
              </w:rPr>
              <w:t xml:space="preserve"> </w:t>
            </w:r>
            <w:r w:rsidRPr="00487F0B">
              <w:rPr>
                <w:rFonts w:ascii="Sylfaen" w:eastAsia="Calibri" w:hAnsi="Sylfaen" w:cs="Sylfaen"/>
                <w:color w:val="000000" w:themeColor="text1"/>
                <w:sz w:val="20"/>
                <w:szCs w:val="20"/>
                <w:lang w:val="hy-AM" w:eastAsia="en-US"/>
              </w:rPr>
              <w:t>պատշաճ որակի և քանակի</w:t>
            </w:r>
            <w:r w:rsidRPr="00FE7E85">
              <w:rPr>
                <w:lang w:eastAsia="en-US"/>
              </w:rPr>
              <w:t xml:space="preserve"> </w:t>
            </w:r>
            <w:r w:rsidRPr="00487F0B">
              <w:rPr>
                <w:rFonts w:ascii="Sylfaen" w:eastAsia="Calibri" w:hAnsi="Sylfaen" w:cs="Sylfaen"/>
                <w:color w:val="000000" w:themeColor="text1"/>
                <w:sz w:val="20"/>
                <w:szCs w:val="20"/>
                <w:lang w:val="hy-AM" w:eastAsia="en-US"/>
              </w:rPr>
              <w:t>դիզելային վառելիք կգ-ով</w:t>
            </w:r>
            <w:r w:rsidRPr="00487F0B">
              <w:rPr>
                <w:rFonts w:ascii="Sylfaen" w:eastAsia="Calibri" w:hAnsi="Sylfaen"/>
                <w:i/>
                <w:color w:val="5B9BD5" w:themeColor="accen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E7E85">
              <w:rPr>
                <w:rFonts w:ascii="Sylfaen" w:eastAsia="Calibri" w:hAnsi="Sylfaen"/>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87F0B">
              <w:rPr>
                <w:rFonts w:ascii="Sylfaen" w:eastAsia="Calibri" w:hAnsi="Sylfaen" w:cs="Sylfaen"/>
                <w:color w:val="000000" w:themeColor="text1"/>
                <w:sz w:val="20"/>
                <w:szCs w:val="20"/>
                <w:lang w:val="hy-AM" w:eastAsia="en-US"/>
              </w:rPr>
              <w:t xml:space="preserve">այսուհետ՝ Ապրանք/ </w:t>
            </w:r>
            <w:proofErr w:type="spellStart"/>
            <w:r w:rsidRPr="00487F0B">
              <w:rPr>
                <w:rFonts w:ascii="Sylfaen" w:eastAsia="Calibri" w:hAnsi="Sylfaen" w:cs="Sylfaen"/>
                <w:sz w:val="20"/>
                <w:szCs w:val="20"/>
                <w:lang w:val="en-US" w:eastAsia="en-US"/>
              </w:rPr>
              <w:t>Պայմանագրի</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թիվ</w:t>
            </w:r>
            <w:proofErr w:type="spellEnd"/>
            <w:r w:rsidRPr="00FE7E85">
              <w:rPr>
                <w:rFonts w:ascii="Sylfaen" w:eastAsia="Calibri" w:hAnsi="Sylfaen"/>
                <w:sz w:val="20"/>
                <w:szCs w:val="20"/>
                <w:lang w:eastAsia="en-US"/>
              </w:rPr>
              <w:t xml:space="preserve"> </w:t>
            </w:r>
            <w:sdt>
              <w:sdtPr>
                <w:rPr>
                  <w:rFonts w:ascii="Sylfaen" w:eastAsia="Calibri" w:hAnsi="Sylfaen"/>
                  <w:sz w:val="20"/>
                  <w:szCs w:val="20"/>
                  <w:lang w:val="en-US" w:eastAsia="en-US"/>
                </w:rPr>
                <w:id w:val="741063857"/>
                <w:placeholder>
                  <w:docPart w:val="377880C9C4844277BF4525BBB7829D1E"/>
                </w:placeholder>
              </w:sdtPr>
              <w:sdtEndPr/>
              <w:sdtContent>
                <w:r w:rsidRPr="00487F0B">
                  <w:rPr>
                    <w:rFonts w:ascii="Sylfaen" w:eastAsia="Calibri" w:hAnsi="Sylfaen"/>
                    <w:sz w:val="20"/>
                    <w:szCs w:val="20"/>
                    <w:lang w:val="hy-AM" w:eastAsia="en-US"/>
                  </w:rPr>
                  <w:t>1</w:t>
                </w:r>
              </w:sdtContent>
            </w:sdt>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Հավելվածով</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նախատեսված</w:t>
            </w:r>
            <w:proofErr w:type="spellEnd"/>
            <w:r w:rsidRPr="00FE7E85">
              <w:rPr>
                <w:sz w:val="20"/>
                <w:szCs w:val="20"/>
                <w:lang w:eastAsia="en-US"/>
              </w:rPr>
              <w:t xml:space="preserve"> /</w:t>
            </w:r>
            <w:proofErr w:type="spellStart"/>
            <w:r w:rsidRPr="00487F0B">
              <w:rPr>
                <w:rFonts w:ascii="Sylfaen" w:eastAsia="Calibri" w:hAnsi="Sylfaen" w:cs="Sylfaen"/>
                <w:sz w:val="20"/>
                <w:szCs w:val="20"/>
                <w:lang w:val="en-US" w:eastAsia="en-US"/>
              </w:rPr>
              <w:t>Մասնագիր</w:t>
            </w:r>
            <w:proofErr w:type="spellEnd"/>
            <w:r w:rsidRPr="00FE7E85">
              <w:rPr>
                <w:rFonts w:ascii="Sylfaen" w:eastAsia="Calibri" w:hAnsi="Sylfaen" w:cs="Sylfaen"/>
                <w:sz w:val="20"/>
                <w:szCs w:val="20"/>
                <w:lang w:eastAsia="en-US"/>
              </w:rPr>
              <w:t xml:space="preserve"> № 1/</w:t>
            </w:r>
            <w:r w:rsidRPr="00487F0B">
              <w:rPr>
                <w:rFonts w:ascii="Sylfaen" w:eastAsia="Calibri" w:hAnsi="Sylfaen"/>
                <w:sz w:val="20"/>
                <w:szCs w:val="20"/>
                <w:lang w:val="hy-AM" w:eastAsia="en-US"/>
              </w:rPr>
              <w:t>,</w:t>
            </w:r>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իսկ</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Գնորդը</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պարտավոր</w:t>
            </w:r>
            <w:proofErr w:type="spellEnd"/>
            <w:r w:rsidRPr="00FE7E85">
              <w:rPr>
                <w:rFonts w:ascii="Sylfaen" w:eastAsia="Calibri" w:hAnsi="Sylfaen"/>
                <w:sz w:val="20"/>
                <w:szCs w:val="20"/>
                <w:lang w:eastAsia="en-US"/>
              </w:rPr>
              <w:t xml:space="preserve"> </w:t>
            </w:r>
            <w:r w:rsidRPr="00487F0B">
              <w:rPr>
                <w:rFonts w:ascii="Sylfaen" w:eastAsia="Calibri" w:hAnsi="Sylfaen" w:cs="Sylfaen"/>
                <w:sz w:val="20"/>
                <w:szCs w:val="20"/>
                <w:lang w:val="en-US" w:eastAsia="en-US"/>
              </w:rPr>
              <w:t>է</w:t>
            </w:r>
            <w:r w:rsidRPr="00FE7E85">
              <w:rPr>
                <w:rFonts w:ascii="Sylfaen" w:eastAsia="Calibri" w:hAnsi="Sylfaen"/>
                <w:sz w:val="20"/>
                <w:szCs w:val="20"/>
                <w:lang w:eastAsia="en-US"/>
              </w:rPr>
              <w:t xml:space="preserve"> </w:t>
            </w:r>
            <w:r w:rsidRPr="00487F0B">
              <w:rPr>
                <w:rFonts w:ascii="Sylfaen" w:eastAsia="Calibri" w:hAnsi="Sylfaen" w:cs="Sylfaen"/>
                <w:sz w:val="20"/>
                <w:szCs w:val="20"/>
                <w:lang w:val="hy-AM" w:eastAsia="en-US"/>
              </w:rPr>
              <w:t>ընդունել</w:t>
            </w:r>
            <w:r w:rsidRPr="00487F0B">
              <w:rPr>
                <w:rFonts w:ascii="Sylfaen" w:eastAsia="Calibri" w:hAnsi="Sylfaen"/>
                <w:sz w:val="20"/>
                <w:szCs w:val="20"/>
                <w:lang w:val="hy-AM" w:eastAsia="en-US"/>
              </w:rPr>
              <w:t xml:space="preserve"> և </w:t>
            </w:r>
            <w:proofErr w:type="spellStart"/>
            <w:r w:rsidRPr="00487F0B">
              <w:rPr>
                <w:rFonts w:ascii="Sylfaen" w:eastAsia="Calibri" w:hAnsi="Sylfaen" w:cs="Sylfaen"/>
                <w:sz w:val="20"/>
                <w:szCs w:val="20"/>
                <w:lang w:val="en-US" w:eastAsia="en-US"/>
              </w:rPr>
              <w:t>վճարել</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մատակարարված</w:t>
            </w:r>
            <w:proofErr w:type="spellEnd"/>
            <w:r w:rsidRPr="00FE7E85">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Ապրանքի</w:t>
            </w:r>
            <w:proofErr w:type="spellEnd"/>
            <w:r w:rsidRPr="00FE7E85">
              <w:rPr>
                <w:rFonts w:ascii="Sylfaen" w:eastAsia="Calibri" w:hAnsi="Sylfaen"/>
                <w:sz w:val="20"/>
                <w:szCs w:val="20"/>
                <w:lang w:eastAsia="en-US"/>
              </w:rPr>
              <w:t xml:space="preserve"> </w:t>
            </w:r>
            <w:r w:rsidRPr="00487F0B">
              <w:rPr>
                <w:rFonts w:ascii="Sylfaen" w:eastAsia="Calibri" w:hAnsi="Sylfaen" w:cs="Sylfaen"/>
                <w:sz w:val="20"/>
                <w:szCs w:val="20"/>
                <w:lang w:val="hy-AM" w:eastAsia="en-US"/>
              </w:rPr>
              <w:t>դիմաց</w:t>
            </w:r>
            <w:r w:rsidRPr="00FE7E85">
              <w:rPr>
                <w:rFonts w:ascii="Sylfaen" w:eastAsia="Calibri" w:hAnsi="Sylfaen"/>
                <w:sz w:val="20"/>
                <w:szCs w:val="20"/>
                <w:lang w:eastAsia="en-US"/>
              </w:rPr>
              <w:t>:</w:t>
            </w:r>
          </w:p>
        </w:tc>
        <w:tc>
          <w:tcPr>
            <w:tcW w:w="4819" w:type="dxa"/>
            <w:tcBorders>
              <w:top w:val="nil"/>
              <w:left w:val="nil"/>
              <w:bottom w:val="nil"/>
              <w:right w:val="nil"/>
            </w:tcBorders>
          </w:tcPr>
          <w:p w:rsidR="00487F0B" w:rsidRPr="00487F0B" w:rsidRDefault="00487F0B" w:rsidP="00487F0B">
            <w:pPr>
              <w:spacing w:before="120"/>
              <w:jc w:val="center"/>
              <w:rPr>
                <w:rFonts w:ascii="Sylfaen" w:hAnsi="Sylfaen"/>
                <w:b/>
                <w:sz w:val="20"/>
                <w:szCs w:val="20"/>
                <w:lang w:eastAsia="en-US"/>
              </w:rPr>
            </w:pPr>
            <w:r w:rsidRPr="00487F0B">
              <w:rPr>
                <w:rFonts w:ascii="Sylfaen" w:hAnsi="Sylfaen"/>
                <w:b/>
                <w:sz w:val="20"/>
                <w:szCs w:val="20"/>
                <w:lang w:eastAsia="en-US"/>
              </w:rPr>
              <w:t>1. Предмет Договора</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1.</w:t>
            </w:r>
            <w:r w:rsidRPr="00487F0B">
              <w:rPr>
                <w:rFonts w:ascii="Sylfaen" w:hAnsi="Sylfaen"/>
                <w:sz w:val="20"/>
                <w:szCs w:val="20"/>
                <w:lang w:val="af-ZA" w:eastAsia="en-US"/>
              </w:rPr>
              <w:t>1</w:t>
            </w:r>
            <w:r w:rsidRPr="00487F0B">
              <w:rPr>
                <w:rFonts w:ascii="Sylfaen" w:hAnsi="Sylfaen"/>
                <w:sz w:val="20"/>
                <w:szCs w:val="20"/>
                <w:lang w:eastAsia="en-US"/>
              </w:rPr>
              <w:t>. Поставщик обязуется поставить Покупателю в надлежащем качестве и количестве</w:t>
            </w:r>
            <w:r w:rsidRPr="00487F0B">
              <w:rPr>
                <w:lang w:eastAsia="en-US"/>
              </w:rPr>
              <w:t xml:space="preserve"> </w:t>
            </w:r>
            <w:r w:rsidRPr="00487F0B">
              <w:rPr>
                <w:rFonts w:ascii="Sylfaen" w:hAnsi="Sylfaen"/>
                <w:sz w:val="20"/>
                <w:szCs w:val="20"/>
                <w:lang w:eastAsia="en-US"/>
              </w:rPr>
              <w:t>дизельное топливо в кг.</w:t>
            </w:r>
            <w:r w:rsidRPr="00487F0B">
              <w:rPr>
                <w:rFonts w:ascii="Sylfaen" w:hAnsi="Sylfaen"/>
                <w:i/>
                <w:color w:val="1F4E79" w:themeColor="accent1" w:themeShade="80"/>
                <w:sz w:val="20"/>
                <w:szCs w:val="20"/>
                <w:lang w:eastAsia="en-US"/>
              </w:rPr>
              <w:t xml:space="preserve"> </w:t>
            </w:r>
            <w:r w:rsidRPr="00487F0B">
              <w:rPr>
                <w:rFonts w:ascii="Sylfaen" w:hAnsi="Sylfaen"/>
                <w:sz w:val="20"/>
                <w:szCs w:val="20"/>
                <w:lang w:eastAsia="en-US"/>
              </w:rPr>
              <w:t>(далее - Товар), предусмотренные Приложением №1 (Спецификация № 1) Договора, а Покупатель обязуется принять и оплатить за поставленный Товар.</w:t>
            </w:r>
          </w:p>
          <w:p w:rsidR="00487F0B" w:rsidRPr="00487F0B" w:rsidRDefault="00487F0B" w:rsidP="00487F0B">
            <w:pPr>
              <w:shd w:val="clear" w:color="auto" w:fill="FFFFFF" w:themeFill="background1"/>
              <w:jc w:val="both"/>
              <w:rPr>
                <w:rFonts w:ascii="Sylfaen" w:hAnsi="Sylfaen"/>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sz w:val="20"/>
                <w:szCs w:val="20"/>
                <w:lang w:val="hy-AM" w:eastAsia="en-US"/>
              </w:rPr>
            </w:pPr>
            <w:r w:rsidRPr="00487F0B">
              <w:rPr>
                <w:rFonts w:ascii="Sylfaen" w:hAnsi="Sylfaen" w:cs="Sylfaen"/>
                <w:sz w:val="20"/>
                <w:szCs w:val="20"/>
                <w:lang w:val="hy-AM" w:eastAsia="en-US"/>
              </w:rPr>
              <w:t xml:space="preserve">1.2. </w:t>
            </w:r>
            <w:proofErr w:type="spellStart"/>
            <w:r w:rsidRPr="00487F0B">
              <w:rPr>
                <w:rFonts w:ascii="Sylfaen" w:eastAsia="Calibri" w:hAnsi="Sylfaen" w:cs="Sylfaen"/>
                <w:sz w:val="20"/>
                <w:szCs w:val="20"/>
                <w:lang w:val="en-US" w:eastAsia="en-US"/>
              </w:rPr>
              <w:t>Մատակարարը</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երաշխավորում</w:t>
            </w:r>
            <w:proofErr w:type="spellEnd"/>
            <w:r w:rsidRPr="00487F0B">
              <w:rPr>
                <w:rFonts w:ascii="Sylfaen" w:eastAsia="Calibri" w:hAnsi="Sylfaen"/>
                <w:sz w:val="20"/>
                <w:szCs w:val="20"/>
                <w:lang w:eastAsia="en-US"/>
              </w:rPr>
              <w:t xml:space="preserve"> </w:t>
            </w:r>
            <w:r w:rsidRPr="00487F0B">
              <w:rPr>
                <w:rFonts w:ascii="Sylfaen" w:eastAsia="Calibri" w:hAnsi="Sylfaen" w:cs="Sylfaen"/>
                <w:sz w:val="20"/>
                <w:szCs w:val="20"/>
                <w:lang w:val="en-US" w:eastAsia="en-US"/>
              </w:rPr>
              <w:t>է</w:t>
            </w:r>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որ</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մատակարարվող</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Ապրանքը</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ազատ</w:t>
            </w:r>
            <w:proofErr w:type="spellEnd"/>
            <w:r w:rsidRPr="00487F0B">
              <w:rPr>
                <w:rFonts w:ascii="Sylfaen" w:eastAsia="Calibri" w:hAnsi="Sylfaen"/>
                <w:sz w:val="20"/>
                <w:szCs w:val="20"/>
                <w:lang w:eastAsia="en-US"/>
              </w:rPr>
              <w:t xml:space="preserve"> </w:t>
            </w:r>
            <w:r w:rsidRPr="00487F0B">
              <w:rPr>
                <w:rFonts w:ascii="Sylfaen" w:eastAsia="Calibri" w:hAnsi="Sylfaen" w:cs="Sylfaen"/>
                <w:sz w:val="20"/>
                <w:szCs w:val="20"/>
                <w:lang w:val="en-US" w:eastAsia="en-US"/>
              </w:rPr>
              <w:t>է</w:t>
            </w:r>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երրորդ</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անձանց</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ցանկացած</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իրավունքներից</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կամ</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այլ</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կերպ</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չի</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հանդիսանում</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վեճի</w:t>
            </w:r>
            <w:proofErr w:type="spellEnd"/>
            <w:r w:rsidRPr="00487F0B">
              <w:rPr>
                <w:rFonts w:ascii="Sylfaen" w:eastAsia="Calibri" w:hAnsi="Sylfaen"/>
                <w:sz w:val="20"/>
                <w:szCs w:val="20"/>
                <w:lang w:eastAsia="en-US"/>
              </w:rPr>
              <w:t xml:space="preserve"> </w:t>
            </w:r>
            <w:proofErr w:type="spellStart"/>
            <w:r w:rsidRPr="00487F0B">
              <w:rPr>
                <w:rFonts w:ascii="Sylfaen" w:eastAsia="Calibri" w:hAnsi="Sylfaen" w:cs="Sylfaen"/>
                <w:sz w:val="20"/>
                <w:szCs w:val="20"/>
                <w:lang w:val="en-US" w:eastAsia="en-US"/>
              </w:rPr>
              <w:t>առարկա</w:t>
            </w:r>
            <w:proofErr w:type="spellEnd"/>
            <w:r w:rsidRPr="00487F0B">
              <w:rPr>
                <w:rFonts w:ascii="Sylfaen" w:eastAsia="Calibri" w:hAnsi="Sylfaen"/>
                <w:sz w:val="20"/>
                <w:szCs w:val="20"/>
                <w:lang w:eastAsia="en-US"/>
              </w:rPr>
              <w:t>:</w:t>
            </w: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87F0B" w:rsidRPr="00487F0B" w:rsidRDefault="00487F0B" w:rsidP="00487F0B">
            <w:pPr>
              <w:jc w:val="both"/>
              <w:rPr>
                <w:rFonts w:ascii="Sylfaen" w:hAnsi="Sylfaen"/>
                <w:b/>
                <w:sz w:val="20"/>
                <w:szCs w:val="20"/>
                <w:highlight w:val="yellow"/>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pacing w:before="120" w:after="120"/>
              <w:ind w:left="568"/>
              <w:jc w:val="center"/>
              <w:rPr>
                <w:rFonts w:ascii="Sylfaen" w:eastAsiaTheme="minorHAnsi" w:hAnsi="Sylfaen" w:cs="Sylfaen"/>
                <w:b/>
                <w:bCs/>
                <w:sz w:val="20"/>
                <w:szCs w:val="20"/>
                <w:lang w:val="hy-AM" w:eastAsia="en-US"/>
              </w:rPr>
            </w:pPr>
            <w:r w:rsidRPr="00487F0B">
              <w:rPr>
                <w:rFonts w:ascii="Sylfaen" w:eastAsiaTheme="minorHAnsi" w:hAnsi="Sylfaen" w:cs="Sylfaen"/>
                <w:b/>
                <w:sz w:val="20"/>
                <w:szCs w:val="20"/>
                <w:lang w:val="hy-AM" w:eastAsia="en-US"/>
              </w:rPr>
              <w:t>2</w:t>
            </w:r>
            <w:r w:rsidRPr="00487F0B">
              <w:rPr>
                <w:rFonts w:ascii="Sylfaen" w:eastAsiaTheme="minorHAnsi" w:hAnsi="Sylfaen" w:cstheme="minorBidi"/>
                <w:b/>
                <w:sz w:val="20"/>
                <w:szCs w:val="20"/>
                <w:lang w:val="hy-AM" w:eastAsia="en-US"/>
              </w:rPr>
              <w:t xml:space="preserve">.  </w:t>
            </w:r>
            <w:r w:rsidRPr="00487F0B">
              <w:rPr>
                <w:rFonts w:ascii="Sylfaen" w:eastAsia="Calibri" w:hAnsi="Sylfaen" w:cs="Sylfaen"/>
                <w:b/>
                <w:sz w:val="20"/>
                <w:szCs w:val="20"/>
                <w:lang w:val="hy-AM" w:eastAsia="en-US"/>
              </w:rPr>
              <w:t>Ապ</w:t>
            </w:r>
            <w:proofErr w:type="spellStart"/>
            <w:r w:rsidRPr="00487F0B">
              <w:rPr>
                <w:rFonts w:ascii="Sylfaen" w:eastAsia="Calibri" w:hAnsi="Sylfaen" w:cs="Sylfaen"/>
                <w:b/>
                <w:sz w:val="20"/>
                <w:szCs w:val="20"/>
                <w:lang w:eastAsia="en-US"/>
              </w:rPr>
              <w:t>րանքի</w:t>
            </w:r>
            <w:proofErr w:type="spellEnd"/>
            <w:r w:rsidRPr="00487F0B">
              <w:rPr>
                <w:rFonts w:ascii="Sylfaen" w:eastAsia="Calibri" w:hAnsi="Sylfaen" w:cstheme="minorBidi"/>
                <w:b/>
                <w:sz w:val="20"/>
                <w:szCs w:val="20"/>
                <w:lang w:eastAsia="en-US"/>
              </w:rPr>
              <w:t xml:space="preserve"> </w:t>
            </w:r>
            <w:proofErr w:type="spellStart"/>
            <w:r w:rsidRPr="00487F0B">
              <w:rPr>
                <w:rFonts w:ascii="Sylfaen" w:eastAsia="Calibri" w:hAnsi="Sylfaen" w:cs="Sylfaen"/>
                <w:b/>
                <w:sz w:val="20"/>
                <w:szCs w:val="20"/>
                <w:lang w:eastAsia="en-US"/>
              </w:rPr>
              <w:t>որակը</w:t>
            </w:r>
            <w:proofErr w:type="spellEnd"/>
            <w:r w:rsidRPr="00487F0B">
              <w:rPr>
                <w:rFonts w:ascii="Sylfaen" w:eastAsiaTheme="minorHAnsi" w:hAnsi="Sylfaen" w:cs="Sylfaen"/>
                <w:b/>
                <w:sz w:val="20"/>
                <w:szCs w:val="20"/>
                <w:lang w:eastAsia="en-US"/>
              </w:rPr>
              <w:t xml:space="preserve"> և </w:t>
            </w:r>
            <w:proofErr w:type="spellStart"/>
            <w:r w:rsidRPr="00487F0B">
              <w:rPr>
                <w:rFonts w:ascii="Sylfaen" w:eastAsiaTheme="minorHAnsi" w:hAnsi="Sylfaen" w:cs="Sylfaen"/>
                <w:b/>
                <w:sz w:val="20"/>
                <w:szCs w:val="20"/>
                <w:lang w:eastAsia="en-US"/>
              </w:rPr>
              <w:t>երաշխիքային</w:t>
            </w:r>
            <w:proofErr w:type="spellEnd"/>
            <w:r w:rsidRPr="00487F0B">
              <w:rPr>
                <w:rFonts w:ascii="Sylfaen" w:eastAsiaTheme="minorHAnsi" w:hAnsi="Sylfaen" w:cs="Sylfaen"/>
                <w:b/>
                <w:sz w:val="20"/>
                <w:szCs w:val="20"/>
                <w:lang w:eastAsia="en-US"/>
              </w:rPr>
              <w:t xml:space="preserve"> </w:t>
            </w:r>
            <w:proofErr w:type="spellStart"/>
            <w:r w:rsidRPr="00487F0B">
              <w:rPr>
                <w:rFonts w:ascii="Sylfaen" w:eastAsiaTheme="minorHAnsi" w:hAnsi="Sylfaen" w:cs="Sylfaen"/>
                <w:b/>
                <w:sz w:val="20"/>
                <w:szCs w:val="20"/>
                <w:lang w:eastAsia="en-US"/>
              </w:rPr>
              <w:t>սպասարկման</w:t>
            </w:r>
            <w:proofErr w:type="spellEnd"/>
            <w:r w:rsidRPr="00487F0B">
              <w:rPr>
                <w:rFonts w:ascii="Sylfaen" w:eastAsiaTheme="minorHAnsi" w:hAnsi="Sylfaen" w:cs="Sylfaen"/>
                <w:b/>
                <w:sz w:val="20"/>
                <w:szCs w:val="20"/>
                <w:lang w:eastAsia="en-US"/>
              </w:rPr>
              <w:t xml:space="preserve"> </w:t>
            </w:r>
            <w:proofErr w:type="spellStart"/>
            <w:r w:rsidRPr="00487F0B">
              <w:rPr>
                <w:rFonts w:ascii="Sylfaen" w:eastAsiaTheme="minorHAnsi" w:hAnsi="Sylfaen" w:cs="Sylfaen"/>
                <w:b/>
                <w:sz w:val="20"/>
                <w:szCs w:val="20"/>
                <w:lang w:eastAsia="en-US"/>
              </w:rPr>
              <w:t>ժամկետը</w:t>
            </w:r>
            <w:proofErr w:type="spellEnd"/>
          </w:p>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eastAsia="Calibri" w:hAnsi="Sylfaen" w:cs="Sylfaen"/>
                <w:sz w:val="20"/>
                <w:szCs w:val="20"/>
                <w:lang w:val="hy-AM" w:eastAsia="en-US"/>
              </w:rPr>
              <w:t xml:space="preserve">2.1. Պայմանագրով մատակարարվող Ապրանքը պետք է համապատասխանի </w:t>
            </w:r>
            <w:r w:rsidRPr="00487F0B">
              <w:rPr>
                <w:rFonts w:ascii="Sylfaen" w:hAnsi="Sylfaen"/>
                <w:sz w:val="20"/>
                <w:szCs w:val="20"/>
                <w:lang w:val="hy-AM" w:eastAsia="en-US"/>
              </w:rPr>
              <w:t>Տեխնիկական առաջադրանքին (Հավելված թիվ 2)</w:t>
            </w:r>
            <w:r w:rsidRPr="00487F0B">
              <w:rPr>
                <w:rFonts w:ascii="Sylfaen" w:eastAsia="Calibri" w:hAnsi="Sylfaen" w:cs="Sylfaen"/>
                <w:sz w:val="20"/>
                <w:szCs w:val="20"/>
                <w:lang w:val="hy-AM" w:eastAsia="en-US"/>
              </w:rPr>
              <w:t xml:space="preserve"> և Մաքսային միության տեխնիկական հայեցակարգի պահանջներին՝ ՄՄ ՏՀ 013/2011 «Ավտոմոբիլային եւ ավիացիոն բենզինի, դիզելային եւ ծովային վառելիքի, ռեակտիվ շարժիչների վառելիքի և մազութի նկատմաբ պահանջների վերաբերյալ»:</w:t>
            </w:r>
          </w:p>
        </w:tc>
        <w:tc>
          <w:tcPr>
            <w:tcW w:w="4819" w:type="dxa"/>
            <w:tcBorders>
              <w:top w:val="nil"/>
              <w:left w:val="nil"/>
              <w:bottom w:val="nil"/>
              <w:right w:val="nil"/>
            </w:tcBorders>
          </w:tcPr>
          <w:p w:rsidR="00487F0B" w:rsidRPr="00487F0B" w:rsidRDefault="00487F0B" w:rsidP="00487F0B">
            <w:pPr>
              <w:shd w:val="clear" w:color="auto" w:fill="FFFFFF" w:themeFill="background1"/>
              <w:spacing w:line="360" w:lineRule="auto"/>
              <w:ind w:firstLine="72"/>
              <w:jc w:val="center"/>
              <w:rPr>
                <w:rFonts w:ascii="Sylfaen" w:hAnsi="Sylfaen" w:cs="Sylfaen"/>
                <w:b/>
                <w:bCs/>
                <w:sz w:val="20"/>
                <w:szCs w:val="20"/>
                <w:lang w:val="hy-AM" w:eastAsia="en-US"/>
              </w:rPr>
            </w:pPr>
            <w:r w:rsidRPr="00487F0B">
              <w:rPr>
                <w:rFonts w:ascii="Sylfaen" w:hAnsi="Sylfaen"/>
                <w:b/>
                <w:sz w:val="20"/>
                <w:szCs w:val="20"/>
                <w:lang w:eastAsia="en-US"/>
              </w:rPr>
              <w:t>2. Качество Товара</w:t>
            </w:r>
            <w:r w:rsidRPr="00487F0B">
              <w:rPr>
                <w:rFonts w:ascii="Sylfaen" w:hAnsi="Sylfaen" w:cs="Sylfaen"/>
                <w:b/>
                <w:bCs/>
                <w:sz w:val="20"/>
                <w:szCs w:val="20"/>
                <w:lang w:val="hy-AM" w:eastAsia="en-US"/>
              </w:rPr>
              <w:t xml:space="preserve"> и срок гарантийного обслуживания</w:t>
            </w:r>
          </w:p>
          <w:p w:rsidR="00487F0B" w:rsidRPr="00487F0B" w:rsidRDefault="00487F0B" w:rsidP="00487F0B">
            <w:pPr>
              <w:shd w:val="clear" w:color="auto" w:fill="FFFFFF" w:themeFill="background1"/>
              <w:jc w:val="both"/>
              <w:rPr>
                <w:rFonts w:ascii="Sylfaen" w:hAnsi="Sylfaen"/>
                <w:b/>
                <w:sz w:val="20"/>
                <w:szCs w:val="20"/>
                <w:lang w:eastAsia="en-US"/>
              </w:rPr>
            </w:pPr>
            <w:r w:rsidRPr="00487F0B">
              <w:rPr>
                <w:rFonts w:ascii="Sylfaen" w:hAnsi="Sylfaen" w:cs="Sylfaen"/>
                <w:bCs/>
                <w:sz w:val="20"/>
                <w:szCs w:val="20"/>
                <w:lang w:val="hy-AM" w:eastAsia="en-US"/>
              </w:rPr>
              <w:t>2.1</w:t>
            </w:r>
            <w:r w:rsidRPr="00487F0B">
              <w:rPr>
                <w:rFonts w:ascii="Sylfaen" w:hAnsi="Sylfaen" w:cs="Sylfaen"/>
                <w:bCs/>
                <w:sz w:val="20"/>
                <w:szCs w:val="20"/>
                <w:lang w:eastAsia="en-US"/>
              </w:rPr>
              <w:t xml:space="preserve"> П</w:t>
            </w:r>
            <w:r w:rsidRPr="00487F0B">
              <w:rPr>
                <w:rFonts w:ascii="Sylfaen" w:hAnsi="Sylfaen" w:cs="Sylfaen"/>
                <w:bCs/>
                <w:sz w:val="20"/>
                <w:szCs w:val="20"/>
                <w:lang w:val="hy-AM" w:eastAsia="en-US"/>
              </w:rPr>
              <w:t>оставляем</w:t>
            </w:r>
            <w:proofErr w:type="spellStart"/>
            <w:r w:rsidRPr="00487F0B">
              <w:rPr>
                <w:rFonts w:ascii="Sylfaen" w:hAnsi="Sylfaen" w:cs="Sylfaen"/>
                <w:bCs/>
                <w:sz w:val="20"/>
                <w:szCs w:val="20"/>
                <w:lang w:eastAsia="en-US"/>
              </w:rPr>
              <w:t>ый</w:t>
            </w:r>
            <w:proofErr w:type="spellEnd"/>
            <w:r w:rsidRPr="00487F0B">
              <w:rPr>
                <w:rFonts w:ascii="Sylfaen" w:hAnsi="Sylfaen" w:cs="Sylfaen"/>
                <w:bCs/>
                <w:sz w:val="20"/>
                <w:szCs w:val="20"/>
                <w:lang w:val="hy-AM" w:eastAsia="en-US"/>
              </w:rPr>
              <w:t xml:space="preserve"> по Договору Товар должен соответствовать</w:t>
            </w:r>
            <w:r w:rsidRPr="00487F0B">
              <w:rPr>
                <w:sz w:val="20"/>
                <w:szCs w:val="20"/>
                <w:lang w:eastAsia="en-US"/>
              </w:rPr>
              <w:t xml:space="preserve"> </w:t>
            </w:r>
            <w:r w:rsidRPr="00487F0B">
              <w:rPr>
                <w:rFonts w:ascii="Sylfaen" w:hAnsi="Sylfaen"/>
                <w:sz w:val="20"/>
                <w:szCs w:val="20"/>
                <w:lang w:eastAsia="en-US"/>
              </w:rPr>
              <w:t>Техническому</w:t>
            </w:r>
            <w:r w:rsidRPr="00487F0B">
              <w:rPr>
                <w:rFonts w:ascii="Sylfaen" w:eastAsia="Calibri" w:hAnsi="Sylfaen"/>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87F0B">
              <w:rPr>
                <w:rFonts w:ascii="Sylfaen" w:hAnsi="Sylfaen"/>
                <w:sz w:val="20"/>
                <w:szCs w:val="20"/>
                <w:lang w:eastAsia="en-US"/>
              </w:rPr>
              <w:t>заданию (Приложение №2)</w:t>
            </w:r>
            <w:r w:rsidRPr="00487F0B">
              <w:rPr>
                <w:rFonts w:ascii="Sylfaen" w:hAnsi="Sylfaen" w:cs="Sylfaen"/>
                <w:bCs/>
                <w:sz w:val="20"/>
                <w:szCs w:val="20"/>
                <w:lang w:eastAsia="en-US"/>
              </w:rPr>
              <w:t xml:space="preserve">, </w:t>
            </w:r>
            <w:r w:rsidRPr="00487F0B">
              <w:rPr>
                <w:rFonts w:ascii="Sylfaen" w:hAnsi="Sylfaen" w:cs="Sylfaen"/>
                <w:bCs/>
                <w:sz w:val="20"/>
                <w:szCs w:val="20"/>
                <w:lang w:val="hy-AM" w:eastAsia="en-US"/>
              </w:rPr>
              <w:t>и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tc>
      </w:tr>
      <w:tr w:rsidR="00487F0B" w:rsidRPr="00487F0B" w:rsidTr="00487F0B">
        <w:tc>
          <w:tcPr>
            <w:tcW w:w="5559" w:type="dxa"/>
            <w:tcBorders>
              <w:top w:val="nil"/>
              <w:left w:val="nil"/>
              <w:bottom w:val="nil"/>
              <w:right w:val="nil"/>
            </w:tcBorders>
          </w:tcPr>
          <w:p w:rsidR="00487F0B" w:rsidRPr="00487F0B" w:rsidRDefault="00487F0B" w:rsidP="00487F0B">
            <w:pPr>
              <w:spacing w:before="120" w:after="120" w:line="276" w:lineRule="auto"/>
              <w:ind w:left="34"/>
              <w:contextualSpacing/>
              <w:jc w:val="both"/>
              <w:rPr>
                <w:rFonts w:ascii="Sylfaen" w:eastAsiaTheme="minorHAnsi" w:hAnsi="Sylfaen" w:cs="Sylfaen"/>
                <w:b/>
                <w:sz w:val="20"/>
                <w:szCs w:val="20"/>
                <w:lang w:val="hy-AM" w:eastAsia="en-US"/>
              </w:rPr>
            </w:pPr>
            <w:r w:rsidRPr="00487F0B">
              <w:rPr>
                <w:rFonts w:ascii="Sylfaen" w:eastAsiaTheme="minorHAnsi" w:hAnsi="Sylfaen" w:cstheme="minorBidi"/>
                <w:sz w:val="20"/>
                <w:szCs w:val="20"/>
                <w:lang w:val="hy-AM" w:eastAsia="en-US"/>
              </w:rPr>
              <w:t xml:space="preserve">2.2. </w:t>
            </w:r>
            <w:r w:rsidRPr="00487F0B">
              <w:rPr>
                <w:rFonts w:ascii="Sylfaen" w:eastAsia="Calibri" w:hAnsi="Sylfaen" w:cs="Sylfaen"/>
                <w:sz w:val="20"/>
                <w:szCs w:val="20"/>
                <w:lang w:val="hy-AM" w:eastAsia="en-US"/>
              </w:rPr>
              <w:t>Մատակարարը</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պարտավոր</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է</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Ապրանքի</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հետ</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միասին</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Գնորդին</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փոխանցել</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տվյալ</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Ապրանքի</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 xml:space="preserve">որակի </w:t>
            </w:r>
            <w:r w:rsidRPr="00487F0B">
              <w:rPr>
                <w:rFonts w:ascii="Sylfaen" w:eastAsia="Calibri" w:hAnsi="Sylfaen" w:cstheme="minorBidi"/>
                <w:sz w:val="20"/>
                <w:szCs w:val="20"/>
                <w:lang w:val="hy-AM" w:eastAsia="en-US"/>
              </w:rPr>
              <w:t>/</w:t>
            </w:r>
            <w:r w:rsidRPr="00487F0B">
              <w:rPr>
                <w:rFonts w:ascii="Sylfaen" w:eastAsia="Calibri" w:hAnsi="Sylfaen" w:cs="Sylfaen"/>
                <w:sz w:val="20"/>
                <w:szCs w:val="20"/>
                <w:lang w:val="hy-AM" w:eastAsia="en-US"/>
              </w:rPr>
              <w:t>համապատասխանության</w:t>
            </w:r>
            <w:r w:rsidRPr="00487F0B">
              <w:rPr>
                <w:rFonts w:ascii="Sylfaen" w:eastAsia="Calibri" w:hAnsi="Sylfaen" w:cstheme="minorBidi"/>
                <w:sz w:val="20"/>
                <w:szCs w:val="20"/>
                <w:lang w:val="hy-AM" w:eastAsia="en-US"/>
              </w:rPr>
              <w:t xml:space="preserve">/ </w:t>
            </w:r>
            <w:r w:rsidRPr="00487F0B">
              <w:rPr>
                <w:rFonts w:ascii="Sylfaen" w:eastAsia="Calibri" w:hAnsi="Sylfaen" w:cs="Sylfaen"/>
                <w:sz w:val="20"/>
                <w:szCs w:val="20"/>
                <w:lang w:val="hy-AM" w:eastAsia="en-US"/>
              </w:rPr>
              <w:t>հավաստագիր</w:t>
            </w:r>
            <w:r w:rsidRPr="00487F0B">
              <w:rPr>
                <w:rFonts w:ascii="Sylfaen" w:eastAsia="Calibri" w:hAnsi="Sylfaen" w:cstheme="minorBidi"/>
                <w:sz w:val="20"/>
                <w:szCs w:val="20"/>
                <w:lang w:val="hy-AM" w:eastAsia="en-US"/>
              </w:rPr>
              <w:t>:</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bCs/>
                <w:sz w:val="20"/>
                <w:szCs w:val="20"/>
                <w:lang w:eastAsia="en-US"/>
              </w:rPr>
            </w:pPr>
            <w:r w:rsidRPr="00487F0B">
              <w:rPr>
                <w:rFonts w:ascii="Sylfaen" w:hAnsi="Sylfaen" w:cs="Sylfaen"/>
                <w:bCs/>
                <w:sz w:val="20"/>
                <w:szCs w:val="20"/>
                <w:lang w:val="hy-AM" w:eastAsia="en-US"/>
              </w:rPr>
              <w:t>2.2. Поставщик обязан вместе с Товаром передать Покупателю сертификат качества /соответствия/ на данный вид Товара.</w:t>
            </w:r>
          </w:p>
        </w:tc>
      </w:tr>
      <w:tr w:rsidR="00487F0B" w:rsidRPr="00487F0B" w:rsidTr="00487F0B">
        <w:trPr>
          <w:trHeight w:val="703"/>
        </w:trPr>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bCs/>
                <w:sz w:val="20"/>
                <w:szCs w:val="20"/>
                <w:lang w:val="hy-AM" w:eastAsia="en-US"/>
              </w:rPr>
            </w:pPr>
            <w:r w:rsidRPr="00487F0B">
              <w:rPr>
                <w:rFonts w:ascii="Sylfaen" w:hAnsi="Sylfaen"/>
                <w:sz w:val="20"/>
                <w:szCs w:val="20"/>
                <w:lang w:val="hy-AM" w:eastAsia="en-US"/>
              </w:rPr>
              <w:t xml:space="preserve">2.3. </w:t>
            </w:r>
            <w:r w:rsidRPr="00487F0B">
              <w:rPr>
                <w:rFonts w:ascii="Sylfaen" w:hAnsi="Sylfaen" w:cs="Sylfaen"/>
                <w:sz w:val="20"/>
                <w:szCs w:val="20"/>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lang w:eastAsia="en-US"/>
              </w:rPr>
            </w:pPr>
            <w:r w:rsidRPr="00487F0B">
              <w:rPr>
                <w:rFonts w:ascii="Sylfaen" w:hAnsi="Sylfaen"/>
                <w:sz w:val="20"/>
                <w:szCs w:val="20"/>
                <w:lang w:val="hy-AM" w:eastAsia="en-US"/>
              </w:rPr>
              <w:t>2</w:t>
            </w:r>
            <w:r w:rsidRPr="00487F0B">
              <w:rPr>
                <w:rFonts w:ascii="Sylfaen" w:hAnsi="Sylfaen"/>
                <w:sz w:val="20"/>
                <w:szCs w:val="20"/>
                <w:lang w:eastAsia="en-US"/>
              </w:rPr>
              <w:t>.3.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487F0B" w:rsidRPr="00487F0B" w:rsidRDefault="00487F0B" w:rsidP="00487F0B">
            <w:pPr>
              <w:shd w:val="clear" w:color="auto" w:fill="FFFFFF" w:themeFill="background1"/>
              <w:ind w:firstLine="72"/>
              <w:jc w:val="both"/>
              <w:rPr>
                <w:rFonts w:ascii="Sylfaen" w:hAnsi="Sylfaen" w:cs="Sylfaen"/>
                <w:bCs/>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pacing w:before="120"/>
              <w:jc w:val="center"/>
              <w:rPr>
                <w:rFonts w:ascii="Sylfaen" w:hAnsi="Sylfaen" w:cs="Sylfaen"/>
                <w:b/>
                <w:bCs/>
                <w:sz w:val="20"/>
                <w:szCs w:val="20"/>
                <w:lang w:val="hy-AM" w:eastAsia="en-US"/>
              </w:rPr>
            </w:pPr>
            <w:r w:rsidRPr="00487F0B">
              <w:rPr>
                <w:rFonts w:ascii="Sylfaen" w:hAnsi="Sylfaen"/>
                <w:b/>
                <w:bCs/>
                <w:sz w:val="20"/>
                <w:szCs w:val="20"/>
                <w:lang w:val="hy-AM" w:eastAsia="en-US"/>
              </w:rPr>
              <w:t xml:space="preserve">3. </w:t>
            </w:r>
            <w:r w:rsidRPr="00487F0B">
              <w:rPr>
                <w:rFonts w:ascii="Sylfaen" w:hAnsi="Sylfaen" w:cs="Sylfaen"/>
                <w:b/>
                <w:sz w:val="20"/>
                <w:szCs w:val="20"/>
                <w:lang w:val="hy-AM" w:eastAsia="en-US"/>
              </w:rPr>
              <w:t>Մատակարարման</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ժամկետը</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և</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կարգը</w:t>
            </w:r>
          </w:p>
          <w:p w:rsidR="00487F0B" w:rsidRPr="00487F0B" w:rsidRDefault="00487F0B" w:rsidP="00487F0B">
            <w:pPr>
              <w:jc w:val="both"/>
              <w:rPr>
                <w:rFonts w:ascii="Sylfaen" w:hAnsi="Sylfaen" w:cs="Sylfaen"/>
                <w:sz w:val="20"/>
                <w:szCs w:val="20"/>
                <w:lang w:val="hy-AM" w:eastAsia="en-US"/>
              </w:rPr>
            </w:pPr>
            <w:r w:rsidRPr="00487F0B">
              <w:rPr>
                <w:rFonts w:ascii="Sylfaen" w:hAnsi="Sylfaen" w:cs="Sylfaen"/>
                <w:sz w:val="20"/>
                <w:szCs w:val="20"/>
                <w:lang w:val="hy-AM" w:eastAsia="en-US"/>
              </w:rPr>
              <w:t>3.1. Մատակարարը պարտավորվում է Ապրանքի մատակարարումը իրականացնել Գնորդի հայտերում նշված քանակով ՝ հայտը ստանալուց 2 (երկու) աշխատանքային օրվա ընթացքում։</w:t>
            </w:r>
          </w:p>
        </w:tc>
        <w:tc>
          <w:tcPr>
            <w:tcW w:w="4819" w:type="dxa"/>
            <w:tcBorders>
              <w:top w:val="nil"/>
              <w:left w:val="nil"/>
              <w:bottom w:val="nil"/>
              <w:right w:val="nil"/>
            </w:tcBorders>
          </w:tcPr>
          <w:p w:rsidR="00487F0B" w:rsidRPr="00487F0B" w:rsidRDefault="00487F0B" w:rsidP="00487F0B">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487F0B">
              <w:rPr>
                <w:rFonts w:ascii="Sylfaen" w:hAnsi="Sylfaen"/>
                <w:b/>
                <w:sz w:val="20"/>
                <w:szCs w:val="20"/>
                <w:lang w:eastAsia="en-US"/>
              </w:rPr>
              <w:t>3. Срок и порядок поставки</w:t>
            </w:r>
          </w:p>
          <w:p w:rsidR="00487F0B" w:rsidRPr="00487F0B" w:rsidRDefault="00487F0B" w:rsidP="00487F0B">
            <w:pPr>
              <w:jc w:val="both"/>
              <w:rPr>
                <w:rFonts w:ascii="Sylfaen" w:hAnsi="Sylfaen"/>
                <w:spacing w:val="6"/>
                <w:sz w:val="20"/>
                <w:szCs w:val="20"/>
                <w:lang w:eastAsia="en-US"/>
              </w:rPr>
            </w:pPr>
            <w:r w:rsidRPr="00487F0B">
              <w:rPr>
                <w:rFonts w:ascii="Sylfaen" w:hAnsi="Sylfaen"/>
                <w:sz w:val="20"/>
                <w:szCs w:val="20"/>
                <w:lang w:eastAsia="en-US"/>
              </w:rPr>
              <w:t>3.1.</w:t>
            </w:r>
            <w:r w:rsidRPr="00487F0B">
              <w:rPr>
                <w:rFonts w:ascii="Sylfaen" w:hAnsi="Sylfaen"/>
                <w:spacing w:val="6"/>
                <w:sz w:val="20"/>
                <w:szCs w:val="20"/>
                <w:lang w:val="hy-AM" w:eastAsia="en-US"/>
              </w:rPr>
              <w:t> </w:t>
            </w:r>
            <w:r w:rsidRPr="00487F0B">
              <w:rPr>
                <w:rFonts w:ascii="Sylfaen" w:hAnsi="Sylfaen"/>
                <w:sz w:val="20"/>
                <w:szCs w:val="20"/>
                <w:lang w:eastAsia="en-US"/>
              </w:rPr>
              <w:t>Поставщик обязуется осуществить поставку Товара, в количестве, указанном в заявках Покупателя в течении 2(двух) рабочих дней после получения заявки.</w:t>
            </w: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cs="Sylfaen"/>
                <w:sz w:val="20"/>
                <w:szCs w:val="20"/>
                <w:lang w:val="hy-AM" w:eastAsia="en-US"/>
              </w:rPr>
            </w:pPr>
            <w:r w:rsidRPr="00487F0B">
              <w:rPr>
                <w:rFonts w:ascii="Sylfaen" w:hAnsi="Sylfaen" w:cs="Sylfaen"/>
                <w:sz w:val="20"/>
                <w:szCs w:val="20"/>
                <w:lang w:val="hy-AM" w:eastAsia="en-US"/>
              </w:rPr>
              <w:t>3.2.</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մատակարարումն</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իրականացվում</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է`</w:t>
            </w:r>
            <w:r w:rsidRPr="00487F0B">
              <w:rPr>
                <w:lang w:eastAsia="en-US"/>
              </w:rPr>
              <w:t xml:space="preserve"> </w:t>
            </w:r>
            <w:r w:rsidRPr="00487F0B">
              <w:rPr>
                <w:rFonts w:ascii="Sylfaen" w:hAnsi="Sylfaen" w:cs="Sylfaen"/>
                <w:sz w:val="20"/>
                <w:szCs w:val="20"/>
                <w:lang w:val="hy-AM" w:eastAsia="en-US"/>
              </w:rPr>
              <w:t>ՀՀ, ք. Երևան, Արցախի փողոց, շ. 32 «ՀԿԵ» ՓԲԸ-ի ՆԱՏ կենտրոնական պահեստ:</w:t>
            </w:r>
            <w:r w:rsidRPr="00487F0B">
              <w:rPr>
                <w:rFonts w:ascii="Sylfaen" w:hAnsi="Sylfaen"/>
                <w:sz w:val="20"/>
                <w:szCs w:val="20"/>
                <w:lang w:val="hy-AM" w:eastAsia="en-US"/>
              </w:rPr>
              <w:t xml:space="preserve"> </w:t>
            </w:r>
          </w:p>
        </w:tc>
        <w:tc>
          <w:tcPr>
            <w:tcW w:w="4819" w:type="dxa"/>
            <w:tcBorders>
              <w:top w:val="nil"/>
              <w:left w:val="nil"/>
              <w:bottom w:val="nil"/>
              <w:right w:val="nil"/>
            </w:tcBorders>
          </w:tcPr>
          <w:p w:rsidR="00487F0B" w:rsidRPr="00487F0B" w:rsidRDefault="00487F0B" w:rsidP="00487F0B">
            <w:pPr>
              <w:jc w:val="both"/>
              <w:rPr>
                <w:rFonts w:ascii="Sylfaen" w:hAnsi="Sylfaen"/>
                <w:spacing w:val="6"/>
                <w:sz w:val="20"/>
                <w:szCs w:val="20"/>
                <w:lang w:eastAsia="en-US"/>
              </w:rPr>
            </w:pPr>
            <w:r w:rsidRPr="00487F0B">
              <w:rPr>
                <w:rFonts w:ascii="Sylfaen" w:hAnsi="Sylfaen"/>
                <w:spacing w:val="6"/>
                <w:sz w:val="20"/>
                <w:szCs w:val="20"/>
                <w:lang w:eastAsia="en-US"/>
              </w:rPr>
              <w:t>3.2.</w:t>
            </w:r>
            <w:r w:rsidRPr="00487F0B">
              <w:rPr>
                <w:rFonts w:ascii="Sylfaen" w:hAnsi="Sylfaen"/>
                <w:spacing w:val="6"/>
                <w:sz w:val="20"/>
                <w:szCs w:val="20"/>
                <w:lang w:val="hy-AM" w:eastAsia="en-US"/>
              </w:rPr>
              <w:t> </w:t>
            </w:r>
            <w:r w:rsidRPr="00487F0B">
              <w:rPr>
                <w:rFonts w:ascii="Sylfaen" w:hAnsi="Sylfaen"/>
                <w:sz w:val="20"/>
                <w:szCs w:val="20"/>
                <w:lang w:eastAsia="en-US"/>
              </w:rPr>
              <w:t>Поставка Товара производится:</w:t>
            </w:r>
            <w:r w:rsidRPr="00487F0B">
              <w:rPr>
                <w:lang w:eastAsia="en-US"/>
              </w:rPr>
              <w:t xml:space="preserve"> </w:t>
            </w:r>
            <w:r w:rsidRPr="00487F0B">
              <w:rPr>
                <w:rFonts w:ascii="Sylfaen" w:hAnsi="Sylfaen"/>
                <w:sz w:val="20"/>
                <w:szCs w:val="20"/>
                <w:lang w:eastAsia="en-US"/>
              </w:rPr>
              <w:t xml:space="preserve">РА, г. Ереван, улица </w:t>
            </w:r>
            <w:proofErr w:type="spellStart"/>
            <w:r w:rsidRPr="00487F0B">
              <w:rPr>
                <w:rFonts w:ascii="Sylfaen" w:hAnsi="Sylfaen"/>
                <w:sz w:val="20"/>
                <w:szCs w:val="20"/>
                <w:lang w:eastAsia="en-US"/>
              </w:rPr>
              <w:t>Арцаха</w:t>
            </w:r>
            <w:proofErr w:type="spellEnd"/>
            <w:r w:rsidRPr="00487F0B">
              <w:rPr>
                <w:rFonts w:ascii="Sylfaen" w:hAnsi="Sylfaen"/>
                <w:sz w:val="20"/>
                <w:szCs w:val="20"/>
                <w:lang w:eastAsia="en-US"/>
              </w:rPr>
              <w:t xml:space="preserve">, д. 32 центральный склад ДМТО, ЗАО «ЮКЖД» </w:t>
            </w: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cs="Sylfaen"/>
                <w:noProof/>
                <w:sz w:val="20"/>
                <w:szCs w:val="20"/>
                <w:lang w:eastAsia="en-US"/>
              </w:rPr>
            </w:pPr>
            <w:r w:rsidRPr="00487F0B">
              <w:rPr>
                <w:rFonts w:ascii="Sylfaen" w:hAnsi="Sylfaen"/>
                <w:sz w:val="20"/>
                <w:szCs w:val="20"/>
                <w:lang w:eastAsia="en-US"/>
              </w:rPr>
              <w:t>3.</w:t>
            </w:r>
            <w:r w:rsidRPr="00487F0B">
              <w:rPr>
                <w:rFonts w:ascii="Sylfaen" w:hAnsi="Sylfaen"/>
                <w:sz w:val="20"/>
                <w:szCs w:val="20"/>
                <w:lang w:val="hy-AM" w:eastAsia="en-US"/>
              </w:rPr>
              <w:t>3</w:t>
            </w:r>
            <w:r w:rsidRPr="00487F0B">
              <w:rPr>
                <w:rFonts w:ascii="Sylfaen" w:hAnsi="Sylfaen"/>
                <w:sz w:val="20"/>
                <w:szCs w:val="20"/>
                <w:lang w:eastAsia="en-US"/>
              </w:rPr>
              <w:t>.</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ընդունումն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իրականացվում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П</w:t>
            </w:r>
            <w:r w:rsidRPr="00487F0B">
              <w:rPr>
                <w:rFonts w:ascii="Sylfaen" w:hAnsi="Sylfaen"/>
                <w:sz w:val="20"/>
                <w:szCs w:val="20"/>
                <w:lang w:eastAsia="en-US"/>
              </w:rPr>
              <w:t>-</w:t>
            </w:r>
            <w:r w:rsidRPr="00487F0B">
              <w:rPr>
                <w:rFonts w:ascii="Sylfaen" w:hAnsi="Sylfaen"/>
                <w:sz w:val="20"/>
                <w:szCs w:val="20"/>
                <w:lang w:val="hy-AM" w:eastAsia="en-US"/>
              </w:rPr>
              <w:t>6 «</w:t>
            </w:r>
            <w:r w:rsidRPr="00487F0B">
              <w:rPr>
                <w:rFonts w:ascii="Sylfaen" w:hAnsi="Sylfaen" w:cs="Sylfaen"/>
                <w:sz w:val="20"/>
                <w:szCs w:val="20"/>
                <w:lang w:val="hy-AM" w:eastAsia="en-US"/>
              </w:rPr>
              <w:t>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կարգն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ըստ</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քանակի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և</w:t>
            </w:r>
            <w:r w:rsidRPr="00487F0B">
              <w:rPr>
                <w:rFonts w:ascii="Sylfaen" w:hAnsi="Sylfaen"/>
                <w:sz w:val="20"/>
                <w:szCs w:val="20"/>
                <w:lang w:val="hy-AM" w:eastAsia="en-US"/>
              </w:rPr>
              <w:t xml:space="preserve">   П</w:t>
            </w:r>
            <w:r w:rsidRPr="00487F0B">
              <w:rPr>
                <w:rFonts w:ascii="Sylfaen" w:hAnsi="Sylfaen"/>
                <w:sz w:val="20"/>
                <w:szCs w:val="20"/>
                <w:lang w:eastAsia="en-US"/>
              </w:rPr>
              <w:t>-</w:t>
            </w:r>
            <w:r w:rsidRPr="00487F0B">
              <w:rPr>
                <w:rFonts w:ascii="Sylfaen" w:hAnsi="Sylfaen"/>
                <w:sz w:val="20"/>
                <w:szCs w:val="20"/>
                <w:lang w:val="hy-AM" w:eastAsia="en-US"/>
              </w:rPr>
              <w:t>7 «</w:t>
            </w:r>
            <w:r w:rsidRPr="00487F0B">
              <w:rPr>
                <w:rFonts w:ascii="Sylfaen" w:hAnsi="Sylfaen" w:cs="Sylfaen"/>
                <w:sz w:val="20"/>
                <w:szCs w:val="20"/>
                <w:lang w:val="hy-AM" w:eastAsia="en-US"/>
              </w:rPr>
              <w:t>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կարգն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ըստ</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որակի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հրահանգների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համաձայն</w:t>
            </w:r>
            <w:r w:rsidRPr="00487F0B">
              <w:rPr>
                <w:rFonts w:ascii="Sylfaen" w:hAnsi="Sylfaen"/>
                <w:sz w:val="20"/>
                <w:szCs w:val="20"/>
                <w:lang w:val="hy-AM" w:eastAsia="en-US"/>
              </w:rPr>
              <w:t>:</w:t>
            </w: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3.3. Приемка Товара осуществляется согласно инструкциям П-6 "О порядке приемки по количеству" и П-7 "О порядке приемки по качеству''.</w:t>
            </w:r>
          </w:p>
          <w:p w:rsidR="00487F0B" w:rsidRPr="00487F0B" w:rsidRDefault="00487F0B" w:rsidP="00487F0B">
            <w:pPr>
              <w:jc w:val="both"/>
              <w:rPr>
                <w:rFonts w:ascii="Sylfaen" w:hAnsi="Sylfaen"/>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sz w:val="20"/>
                <w:szCs w:val="20"/>
                <w:lang w:val="hy-AM" w:eastAsia="en-US"/>
              </w:rPr>
            </w:pPr>
            <w:r w:rsidRPr="00487F0B">
              <w:rPr>
                <w:rFonts w:ascii="Sylfaen" w:hAnsi="Sylfaen" w:cs="Sylfaen"/>
                <w:noProof/>
                <w:sz w:val="20"/>
                <w:szCs w:val="20"/>
                <w:lang w:val="hy-AM" w:eastAsia="en-US"/>
              </w:rPr>
              <w:t>3.4.</w:t>
            </w:r>
            <w:r w:rsidRPr="00487F0B">
              <w:rPr>
                <w:rFonts w:ascii="Sylfaen" w:hAnsi="Sylfaen" w:cs="Sylfaen"/>
                <w:color w:val="000000"/>
                <w:sz w:val="20"/>
                <w:szCs w:val="20"/>
                <w:lang w:val="hy-AM" w:eastAsia="en-US"/>
              </w:rPr>
              <w:t xml:space="preserve"> </w:t>
            </w:r>
            <w:r w:rsidRPr="00487F0B">
              <w:rPr>
                <w:rFonts w:ascii="Sylfaen" w:hAnsi="Sylfaen" w:cs="Sylfaen"/>
                <w:sz w:val="20"/>
                <w:szCs w:val="20"/>
                <w:lang w:val="hy-AM" w:eastAsia="en-US"/>
              </w:rPr>
              <w:t>Մատակարարման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ամսաթիվ</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համարվում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Գնորդի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ամսաթիվը</w:t>
            </w:r>
            <w:r w:rsidRPr="00487F0B">
              <w:rPr>
                <w:rFonts w:ascii="Sylfaen" w:hAnsi="Sylfaen"/>
                <w:sz w:val="20"/>
                <w:szCs w:val="20"/>
                <w:lang w:eastAsia="en-US"/>
              </w:rPr>
              <w:t>`</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վերջինիս</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որակի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քանակի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հանդեպ</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բողոքի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բացակայության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դեպքում</w:t>
            </w:r>
            <w:r w:rsidRPr="00487F0B">
              <w:rPr>
                <w:rFonts w:ascii="Sylfaen" w:hAnsi="Sylfaen"/>
                <w:sz w:val="20"/>
                <w:szCs w:val="20"/>
                <w:lang w:val="hy-AM" w:eastAsia="en-US"/>
              </w:rPr>
              <w:t>:</w:t>
            </w:r>
          </w:p>
          <w:p w:rsidR="00487F0B" w:rsidRPr="00487F0B" w:rsidRDefault="00487F0B" w:rsidP="00487F0B">
            <w:pPr>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highlight w:val="yellow"/>
                <w:lang w:eastAsia="en-US"/>
              </w:rPr>
            </w:pPr>
            <w:r w:rsidRPr="00487F0B">
              <w:rPr>
                <w:rFonts w:ascii="Sylfaen" w:hAnsi="Sylfaen"/>
                <w:sz w:val="20"/>
                <w:szCs w:val="20"/>
                <w:lang w:eastAsia="en-US"/>
              </w:rPr>
              <w:t>3.4.</w:t>
            </w:r>
            <w:r w:rsidRPr="00487F0B">
              <w:rPr>
                <w:rFonts w:ascii="Sylfaen" w:hAnsi="Sylfaen"/>
                <w:sz w:val="20"/>
                <w:szCs w:val="20"/>
                <w:lang w:val="hy-AM" w:eastAsia="en-US"/>
              </w:rPr>
              <w:t> </w:t>
            </w:r>
            <w:r w:rsidRPr="00487F0B">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количеству Товара.</w:t>
            </w: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cs="Sylfaen"/>
                <w:sz w:val="20"/>
                <w:szCs w:val="20"/>
                <w:lang w:val="hy-AM" w:eastAsia="en-US"/>
              </w:rPr>
            </w:pPr>
            <w:r w:rsidRPr="00487F0B">
              <w:rPr>
                <w:rFonts w:ascii="Sylfaen" w:hAnsi="Sylfaen" w:cs="Sylfaen"/>
                <w:color w:val="000000"/>
                <w:sz w:val="20"/>
                <w:szCs w:val="20"/>
                <w:lang w:val="hy-AM" w:eastAsia="en-US"/>
              </w:rPr>
              <w:t>3.5.</w:t>
            </w:r>
            <w:r w:rsidRPr="00487F0B">
              <w:rPr>
                <w:rFonts w:ascii="Sylfaen" w:hAnsi="Sylfaen" w:cs="Sylfaen"/>
                <w:sz w:val="20"/>
                <w:szCs w:val="20"/>
                <w:lang w:val="hy-AM" w:eastAsia="en-US"/>
              </w:rPr>
              <w:t xml:space="preserve"> Մինչ Գնորդի կողմից Պայմանագրով նախատեսված Ապրանքի ընդունումը, Ապրանքի կորստի</w:t>
            </w:r>
            <w:r w:rsidRPr="00487F0B">
              <w:rPr>
                <w:sz w:val="20"/>
                <w:szCs w:val="20"/>
                <w:lang w:eastAsia="en-US"/>
              </w:rPr>
              <w:t xml:space="preserve"> </w:t>
            </w:r>
            <w:r w:rsidRPr="00487F0B">
              <w:rPr>
                <w:rFonts w:ascii="Sylfaen" w:hAnsi="Sylfaen" w:cs="Sylfaen"/>
                <w:sz w:val="20"/>
                <w:szCs w:val="20"/>
                <w:lang w:val="hy-AM" w:eastAsia="en-US"/>
              </w:rPr>
              <w:t>(վնասի) ռիսկը ամբողջությամբ կրում է Մատակարարը:</w:t>
            </w:r>
          </w:p>
          <w:p w:rsidR="00487F0B" w:rsidRPr="00487F0B" w:rsidRDefault="00487F0B" w:rsidP="00487F0B">
            <w:pPr>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uppressAutoHyphens/>
              <w:jc w:val="both"/>
              <w:rPr>
                <w:rFonts w:ascii="Sylfaen" w:hAnsi="Sylfaen"/>
                <w:sz w:val="20"/>
                <w:szCs w:val="20"/>
                <w:highlight w:val="yellow"/>
                <w:lang w:eastAsia="en-US"/>
              </w:rPr>
            </w:pPr>
            <w:r w:rsidRPr="00487F0B">
              <w:rPr>
                <w:rFonts w:ascii="Sylfaen" w:hAnsi="Sylfaen"/>
                <w:sz w:val="20"/>
                <w:szCs w:val="20"/>
                <w:lang w:eastAsia="en-US"/>
              </w:rPr>
              <w:t>3.5. До принятия Товара, предусмотренного Договором, со стороны Покупателя,</w:t>
            </w:r>
            <w:r w:rsidRPr="00487F0B">
              <w:rPr>
                <w:rFonts w:ascii="Sylfaen" w:hAnsi="Sylfaen"/>
                <w:sz w:val="20"/>
                <w:szCs w:val="20"/>
                <w:lang w:val="hy-AM" w:eastAsia="en-US"/>
              </w:rPr>
              <w:t xml:space="preserve"> </w:t>
            </w:r>
            <w:r w:rsidRPr="00487F0B">
              <w:rPr>
                <w:rFonts w:ascii="Sylfaen" w:hAnsi="Sylfaen"/>
                <w:sz w:val="20"/>
                <w:szCs w:val="20"/>
                <w:lang w:eastAsia="en-US"/>
              </w:rPr>
              <w:t>риск потери (повреждения) Товара</w:t>
            </w:r>
            <w:r w:rsidRPr="00487F0B">
              <w:rPr>
                <w:rFonts w:ascii="Sylfaen" w:hAnsi="Sylfaen"/>
                <w:sz w:val="20"/>
                <w:szCs w:val="20"/>
                <w:lang w:val="hy-AM" w:eastAsia="en-US"/>
              </w:rPr>
              <w:t xml:space="preserve"> </w:t>
            </w:r>
            <w:r w:rsidRPr="00487F0B">
              <w:rPr>
                <w:rFonts w:ascii="Sylfaen" w:hAnsi="Sylfaen"/>
                <w:sz w:val="20"/>
                <w:szCs w:val="20"/>
                <w:lang w:eastAsia="en-US"/>
              </w:rPr>
              <w:t xml:space="preserve">полностью несет Поставщик.   </w:t>
            </w:r>
          </w:p>
        </w:tc>
      </w:tr>
      <w:tr w:rsidR="00487F0B" w:rsidRPr="00487F0B" w:rsidTr="00487F0B">
        <w:tc>
          <w:tcPr>
            <w:tcW w:w="5559" w:type="dxa"/>
            <w:tcBorders>
              <w:top w:val="nil"/>
              <w:left w:val="nil"/>
              <w:bottom w:val="nil"/>
              <w:right w:val="nil"/>
            </w:tcBorders>
          </w:tcPr>
          <w:p w:rsidR="00487F0B" w:rsidRPr="00487F0B" w:rsidRDefault="00487F0B" w:rsidP="00487F0B">
            <w:pPr>
              <w:jc w:val="both"/>
              <w:rPr>
                <w:rFonts w:ascii="Sylfaen" w:hAnsi="Sylfaen"/>
                <w:sz w:val="20"/>
                <w:szCs w:val="20"/>
                <w:lang w:val="hy-AM" w:eastAsia="en-US"/>
              </w:rPr>
            </w:pPr>
            <w:r w:rsidRPr="00487F0B">
              <w:rPr>
                <w:rFonts w:ascii="Sylfaen" w:hAnsi="Sylfaen" w:cs="Sylfaen"/>
                <w:sz w:val="20"/>
                <w:szCs w:val="20"/>
                <w:lang w:val="hy-AM" w:eastAsia="en-US"/>
              </w:rPr>
              <w:t>3.6. 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ընդունումը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Գնորդի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հաստատվում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ապրանքա</w:t>
            </w:r>
            <w:r w:rsidRPr="00487F0B">
              <w:rPr>
                <w:rFonts w:ascii="Sylfaen" w:hAnsi="Sylfaen"/>
                <w:sz w:val="20"/>
                <w:szCs w:val="20"/>
                <w:lang w:val="hy-AM" w:eastAsia="en-US"/>
              </w:rPr>
              <w:t>-</w:t>
            </w:r>
            <w:r w:rsidRPr="00487F0B">
              <w:rPr>
                <w:rFonts w:ascii="Sylfaen" w:hAnsi="Sylfaen" w:cs="Sylfaen"/>
                <w:sz w:val="20"/>
                <w:szCs w:val="20"/>
                <w:lang w:val="hy-AM" w:eastAsia="en-US"/>
              </w:rPr>
              <w:t>տրանսպորտային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բեռնագրի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վրա</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Գնորդի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լիազոր</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ներկայացուցչի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ստորագրությամբ</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 xml:space="preserve"> հանձնման - 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Ակտի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կազմման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միջոցով</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որը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ստորագրվում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լիազոր</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ներկայացուցիչների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Ապրանքա</w:t>
            </w:r>
            <w:r w:rsidRPr="00487F0B">
              <w:rPr>
                <w:rFonts w:ascii="Sylfaen" w:hAnsi="Sylfaen"/>
                <w:sz w:val="20"/>
                <w:szCs w:val="20"/>
                <w:lang w:val="hy-AM" w:eastAsia="en-US"/>
              </w:rPr>
              <w:t xml:space="preserve"> - </w:t>
            </w:r>
            <w:r w:rsidRPr="00487F0B">
              <w:rPr>
                <w:rFonts w:ascii="Sylfaen" w:hAnsi="Sylfaen" w:cs="Sylfaen"/>
                <w:sz w:val="20"/>
                <w:szCs w:val="20"/>
                <w:lang w:val="hy-AM" w:eastAsia="en-US"/>
              </w:rPr>
              <w:t>տրանսպորտային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բեռնագրում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հանձնման - 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Ակտում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նշվում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են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ընդունման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պահին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առկա</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դիտողությունները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վերաբերյալ</w:t>
            </w:r>
            <w:r w:rsidRPr="00487F0B">
              <w:rPr>
                <w:rFonts w:ascii="Sylfaen" w:hAnsi="Sylfaen"/>
                <w:sz w:val="20"/>
                <w:szCs w:val="20"/>
                <w:lang w:val="hy-AM" w:eastAsia="en-US"/>
              </w:rPr>
              <w:t>:</w:t>
            </w:r>
          </w:p>
          <w:p w:rsidR="00487F0B" w:rsidRPr="00487F0B" w:rsidRDefault="00487F0B" w:rsidP="00487F0B">
            <w:pPr>
              <w:jc w:val="both"/>
              <w:rPr>
                <w:rFonts w:ascii="Sylfaen" w:hAnsi="Sylfaen" w:cs="Sylfaen"/>
                <w:sz w:val="20"/>
                <w:szCs w:val="20"/>
                <w:lang w:val="hy-AM" w:eastAsia="en-US"/>
              </w:rPr>
            </w:pPr>
            <w:r w:rsidRPr="00487F0B">
              <w:rPr>
                <w:rFonts w:ascii="Sylfaen" w:hAnsi="Sylfaen"/>
                <w:sz w:val="20"/>
                <w:szCs w:val="20"/>
                <w:lang w:val="hy-AM" w:eastAsia="en-US"/>
              </w:rPr>
              <w:t>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Անորակ Ապրանքի մատակարարման դեպքում Գնորդն իրավունք ունի միակողմանիորեն  խզել Պայմանագիրը:</w:t>
            </w: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 xml:space="preserve">3.6.  </w:t>
            </w:r>
            <w:r w:rsidRPr="00487F0B">
              <w:rPr>
                <w:rFonts w:ascii="Sylfaen" w:hAnsi="Sylfaen"/>
                <w:color w:val="000000" w:themeColor="text1"/>
                <w:sz w:val="20"/>
                <w:szCs w:val="20"/>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87F0B">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Каждая партия товара проходит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некачественного Товара со стороны Поставщика, Покупатель имеет право в одностороннем порядке расторгнуть Договор.</w:t>
            </w:r>
          </w:p>
          <w:p w:rsidR="00487F0B" w:rsidRPr="00487F0B" w:rsidRDefault="00487F0B" w:rsidP="00487F0B">
            <w:pPr>
              <w:jc w:val="both"/>
              <w:rPr>
                <w:rFonts w:ascii="Sylfaen" w:hAnsi="Sylfaen"/>
                <w:color w:val="C00000"/>
                <w:sz w:val="20"/>
                <w:szCs w:val="20"/>
                <w:highlight w:val="yellow"/>
                <w:lang w:eastAsia="en-US"/>
              </w:rPr>
            </w:pPr>
          </w:p>
        </w:tc>
      </w:tr>
      <w:tr w:rsidR="00487F0B" w:rsidRPr="00487F0B" w:rsidTr="00487F0B">
        <w:trPr>
          <w:trHeight w:val="1402"/>
        </w:trPr>
        <w:tc>
          <w:tcPr>
            <w:tcW w:w="5559" w:type="dxa"/>
            <w:tcBorders>
              <w:top w:val="nil"/>
              <w:left w:val="nil"/>
              <w:bottom w:val="nil"/>
              <w:right w:val="nil"/>
            </w:tcBorders>
          </w:tcPr>
          <w:p w:rsidR="00487F0B" w:rsidRPr="00487F0B" w:rsidRDefault="00487F0B" w:rsidP="00487F0B">
            <w:pPr>
              <w:shd w:val="clear" w:color="auto" w:fill="FFFFFF" w:themeFill="background1"/>
              <w:spacing w:before="120"/>
              <w:jc w:val="center"/>
              <w:rPr>
                <w:rFonts w:ascii="Sylfaen" w:hAnsi="Sylfaen" w:cs="Sylfaen"/>
                <w:b/>
                <w:sz w:val="20"/>
                <w:szCs w:val="20"/>
                <w:lang w:val="hy-AM" w:eastAsia="en-US"/>
              </w:rPr>
            </w:pPr>
            <w:r w:rsidRPr="00487F0B">
              <w:rPr>
                <w:rFonts w:ascii="Sylfaen" w:hAnsi="Sylfaen"/>
                <w:b/>
                <w:sz w:val="20"/>
                <w:szCs w:val="20"/>
                <w:lang w:val="hy-AM" w:eastAsia="en-US"/>
              </w:rPr>
              <w:t xml:space="preserve">4. </w:t>
            </w:r>
            <w:r w:rsidRPr="00487F0B">
              <w:rPr>
                <w:rFonts w:ascii="Sylfaen" w:hAnsi="Sylfaen" w:cs="Sylfaen"/>
                <w:b/>
                <w:sz w:val="20"/>
                <w:szCs w:val="20"/>
                <w:lang w:val="hy-AM" w:eastAsia="en-US"/>
              </w:rPr>
              <w:t>Պայմանագրի գինը</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և</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վճարման</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կարգը</w:t>
            </w:r>
          </w:p>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val="hy-AM" w:eastAsia="en-US"/>
              </w:rPr>
              <w:t xml:space="preserve">4.1. </w:t>
            </w:r>
            <w:r w:rsidRPr="00487F0B">
              <w:rPr>
                <w:rFonts w:ascii="Sylfaen" w:hAnsi="Sylfaen" w:cs="Sylfaen"/>
                <w:sz w:val="20"/>
                <w:szCs w:val="20"/>
                <w:lang w:val="hy-AM" w:eastAsia="en-US"/>
              </w:rPr>
              <w:t>Պայմանագրի</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գինը</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կազմում</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pt-BR" w:eastAsia="en-US"/>
              </w:rPr>
              <w:t xml:space="preserve"> </w:t>
            </w:r>
            <w:r w:rsidRPr="00487F0B">
              <w:rPr>
                <w:sz w:val="20"/>
                <w:szCs w:val="20"/>
                <w:lang w:val="hy-AM" w:eastAsia="en-US"/>
              </w:rPr>
              <w:t xml:space="preserve"> </w:t>
            </w:r>
            <w:r w:rsidRPr="00487F0B">
              <w:rPr>
                <w:rFonts w:ascii="Sylfaen" w:hAnsi="Sylfaen" w:cs="Sylfaen"/>
                <w:i/>
                <w:color w:val="1F4E79" w:themeColor="accent1" w:themeShade="80"/>
                <w:sz w:val="20"/>
                <w:szCs w:val="20"/>
                <w:lang w:val="hy-AM" w:eastAsia="en-US"/>
              </w:rPr>
              <w:t>(նշել գումարը)</w:t>
            </w:r>
            <w:r w:rsidRPr="00487F0B">
              <w:rPr>
                <w:rFonts w:ascii="Sylfaen" w:hAnsi="Sylfaen" w:cs="Sylfaen"/>
                <w:i/>
                <w:color w:val="1F4E79" w:themeColor="accent1" w:themeShade="80"/>
                <w:sz w:val="20"/>
                <w:szCs w:val="20"/>
                <w:lang w:eastAsia="en-US"/>
              </w:rPr>
              <w:t xml:space="preserve"> </w:t>
            </w:r>
            <w:r w:rsidRPr="00487F0B">
              <w:rPr>
                <w:rFonts w:ascii="Sylfaen" w:hAnsi="Sylfaen" w:cs="Sylfaen"/>
                <w:i/>
                <w:color w:val="1F4E79" w:themeColor="accent1" w:themeShade="80"/>
                <w:sz w:val="20"/>
                <w:szCs w:val="20"/>
                <w:lang w:val="hy-AM" w:eastAsia="en-US"/>
              </w:rPr>
              <w:t>(տառերով)</w:t>
            </w:r>
            <w:r w:rsidRPr="00487F0B">
              <w:rPr>
                <w:rFonts w:ascii="Sylfaen" w:hAnsi="Sylfaen" w:cs="Sylfaen"/>
                <w:i/>
                <w:color w:val="1F4E79" w:themeColor="accent1" w:themeShade="80"/>
                <w:sz w:val="20"/>
                <w:szCs w:val="20"/>
                <w:lang w:eastAsia="en-US"/>
              </w:rPr>
              <w:t xml:space="preserve"> </w:t>
            </w:r>
            <w:r w:rsidRPr="00487F0B">
              <w:rPr>
                <w:rFonts w:ascii="Sylfaen" w:hAnsi="Sylfaen" w:cs="Sylfaen"/>
                <w:i/>
                <w:color w:val="1F4E79" w:themeColor="accent1" w:themeShade="80"/>
                <w:sz w:val="20"/>
                <w:szCs w:val="20"/>
                <w:lang w:val="hy-AM" w:eastAsia="en-US"/>
              </w:rPr>
              <w:t>արժույթ/</w:t>
            </w:r>
            <w:r w:rsidRPr="00487F0B">
              <w:rPr>
                <w:rFonts w:ascii="Sylfaen" w:hAnsi="Sylfaen" w:cs="Sylfaen"/>
                <w:sz w:val="20"/>
                <w:szCs w:val="20"/>
                <w:lang w:val="hy-AM" w:eastAsia="en-US"/>
              </w:rPr>
              <w:t>՝ ներառյալ</w:t>
            </w:r>
            <w:r w:rsidRPr="00487F0B">
              <w:rPr>
                <w:rFonts w:ascii="Sylfaen" w:hAnsi="Sylfaen"/>
                <w:sz w:val="20"/>
                <w:szCs w:val="20"/>
                <w:lang w:val="hy-AM" w:eastAsia="en-US"/>
              </w:rPr>
              <w:t xml:space="preserve"> </w:t>
            </w:r>
            <w:r w:rsidRPr="00487F0B">
              <w:rPr>
                <w:rFonts w:ascii="Sylfaen" w:hAnsi="Sylfaen" w:cs="Sylfaen"/>
                <w:color w:val="1F4E79" w:themeColor="accent1" w:themeShade="80"/>
                <w:sz w:val="20"/>
                <w:szCs w:val="20"/>
                <w:lang w:val="hy-AM" w:eastAsia="en-US"/>
              </w:rPr>
              <w:t>ԱԱՀ/Հարկեր</w:t>
            </w:r>
            <w:r w:rsidRPr="00487F0B">
              <w:rPr>
                <w:rFonts w:ascii="Sylfaen" w:hAnsi="Sylfaen"/>
                <w:sz w:val="20"/>
                <w:szCs w:val="20"/>
                <w:lang w:val="pt-BR" w:eastAsia="en-US"/>
              </w:rPr>
              <w:t>:</w:t>
            </w:r>
          </w:p>
        </w:tc>
        <w:tc>
          <w:tcPr>
            <w:tcW w:w="4819" w:type="dxa"/>
            <w:tcBorders>
              <w:top w:val="nil"/>
              <w:left w:val="nil"/>
              <w:bottom w:val="nil"/>
              <w:right w:val="nil"/>
            </w:tcBorders>
          </w:tcPr>
          <w:p w:rsidR="00487F0B" w:rsidRPr="00487F0B" w:rsidRDefault="00487F0B" w:rsidP="00487F0B">
            <w:pPr>
              <w:shd w:val="clear" w:color="auto" w:fill="FFFFFF" w:themeFill="background1"/>
              <w:spacing w:before="120"/>
              <w:jc w:val="center"/>
              <w:rPr>
                <w:rFonts w:ascii="Sylfaen" w:hAnsi="Sylfaen"/>
                <w:b/>
                <w:sz w:val="20"/>
                <w:szCs w:val="20"/>
                <w:lang w:eastAsia="en-US"/>
              </w:rPr>
            </w:pPr>
            <w:r w:rsidRPr="00487F0B">
              <w:rPr>
                <w:rFonts w:ascii="Sylfaen" w:hAnsi="Sylfaen"/>
                <w:b/>
                <w:sz w:val="20"/>
                <w:szCs w:val="20"/>
                <w:lang w:eastAsia="en-US"/>
              </w:rPr>
              <w:t>4. Цена Договора и порядок расчетов</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 xml:space="preserve">4.1. </w:t>
            </w:r>
            <w:r w:rsidRPr="00487F0B">
              <w:rPr>
                <w:rFonts w:ascii="Sylfaen" w:hAnsi="Sylfaen"/>
                <w:sz w:val="20"/>
                <w:szCs w:val="20"/>
                <w:lang w:val="hy-AM" w:eastAsia="en-US"/>
              </w:rPr>
              <w:t xml:space="preserve"> </w:t>
            </w:r>
            <w:r w:rsidRPr="00487F0B">
              <w:rPr>
                <w:rFonts w:ascii="Sylfaen" w:hAnsi="Sylfaen"/>
                <w:sz w:val="20"/>
                <w:szCs w:val="20"/>
                <w:lang w:eastAsia="en-US"/>
              </w:rPr>
              <w:t xml:space="preserve">Цена Договора </w:t>
            </w:r>
            <w:r w:rsidRPr="00487F0B">
              <w:rPr>
                <w:rFonts w:ascii="Sylfaen" w:hAnsi="Sylfaen"/>
                <w:i/>
                <w:color w:val="2E74B5" w:themeColor="accent1" w:themeShade="BF"/>
                <w:sz w:val="20"/>
                <w:szCs w:val="20"/>
                <w:lang w:val="hy-AM" w:eastAsia="en-US"/>
              </w:rPr>
              <w:t>(</w:t>
            </w:r>
            <w:r w:rsidRPr="00487F0B">
              <w:rPr>
                <w:rFonts w:ascii="Sylfaen" w:hAnsi="Sylfaen"/>
                <w:i/>
                <w:color w:val="2E74B5" w:themeColor="accent1" w:themeShade="BF"/>
                <w:sz w:val="20"/>
                <w:szCs w:val="20"/>
                <w:lang w:eastAsia="en-US"/>
              </w:rPr>
              <w:t xml:space="preserve">указать </w:t>
            </w:r>
            <w:proofErr w:type="gramStart"/>
            <w:r w:rsidRPr="00487F0B">
              <w:rPr>
                <w:rFonts w:ascii="Sylfaen" w:hAnsi="Sylfaen"/>
                <w:i/>
                <w:color w:val="2E74B5" w:themeColor="accent1" w:themeShade="BF"/>
                <w:sz w:val="20"/>
                <w:szCs w:val="20"/>
                <w:lang w:eastAsia="en-US"/>
              </w:rPr>
              <w:t>сумму</w:t>
            </w:r>
            <w:r w:rsidRPr="00487F0B">
              <w:rPr>
                <w:rFonts w:ascii="Sylfaen" w:hAnsi="Sylfaen"/>
                <w:i/>
                <w:color w:val="2E74B5" w:themeColor="accent1" w:themeShade="BF"/>
                <w:sz w:val="20"/>
                <w:szCs w:val="20"/>
                <w:lang w:val="hy-AM" w:eastAsia="en-US"/>
              </w:rPr>
              <w:t>)</w:t>
            </w:r>
            <w:r w:rsidRPr="00487F0B">
              <w:rPr>
                <w:rFonts w:ascii="Sylfaen" w:hAnsi="Sylfaen"/>
                <w:color w:val="2E74B5" w:themeColor="accent1" w:themeShade="BF"/>
                <w:sz w:val="20"/>
                <w:szCs w:val="20"/>
                <w:lang w:val="hy-AM" w:eastAsia="en-US"/>
              </w:rPr>
              <w:t xml:space="preserve"> </w:t>
            </w:r>
            <w:r w:rsidRPr="00487F0B">
              <w:rPr>
                <w:rFonts w:ascii="Sylfaen" w:hAnsi="Sylfaen"/>
                <w:color w:val="2E74B5" w:themeColor="accent1" w:themeShade="BF"/>
                <w:sz w:val="20"/>
                <w:szCs w:val="20"/>
                <w:lang w:eastAsia="en-US"/>
              </w:rPr>
              <w:t xml:space="preserve"> </w:t>
            </w:r>
            <w:r w:rsidRPr="00487F0B">
              <w:rPr>
                <w:rFonts w:ascii="Sylfaen" w:hAnsi="Sylfaen"/>
                <w:i/>
                <w:color w:val="2E74B5" w:themeColor="accent1" w:themeShade="BF"/>
                <w:sz w:val="20"/>
                <w:szCs w:val="20"/>
                <w:lang w:eastAsia="en-US"/>
              </w:rPr>
              <w:t>(</w:t>
            </w:r>
            <w:proofErr w:type="gramEnd"/>
            <w:r w:rsidRPr="00487F0B">
              <w:rPr>
                <w:rFonts w:ascii="Sylfaen" w:hAnsi="Sylfaen"/>
                <w:i/>
                <w:color w:val="2E74B5" w:themeColor="accent1" w:themeShade="BF"/>
                <w:sz w:val="20"/>
                <w:szCs w:val="20"/>
                <w:lang w:eastAsia="en-US"/>
              </w:rPr>
              <w:t>буквами)</w:t>
            </w:r>
            <w:r w:rsidRPr="00487F0B">
              <w:rPr>
                <w:rFonts w:ascii="Sylfaen" w:hAnsi="Sylfaen"/>
                <w:color w:val="2E74B5" w:themeColor="accent1" w:themeShade="BF"/>
                <w:sz w:val="20"/>
                <w:szCs w:val="20"/>
                <w:lang w:eastAsia="en-US"/>
              </w:rPr>
              <w:t xml:space="preserve"> </w:t>
            </w:r>
            <w:r w:rsidRPr="00487F0B">
              <w:rPr>
                <w:rFonts w:ascii="Sylfaen" w:hAnsi="Sylfaen"/>
                <w:i/>
                <w:color w:val="2E74B5" w:themeColor="accent1" w:themeShade="BF"/>
                <w:sz w:val="20"/>
                <w:szCs w:val="20"/>
                <w:lang w:eastAsia="en-US"/>
              </w:rPr>
              <w:t>валюта/,</w:t>
            </w:r>
            <w:r w:rsidRPr="00487F0B">
              <w:rPr>
                <w:rFonts w:ascii="Sylfaen" w:hAnsi="Sylfaen"/>
                <w:color w:val="2E74B5" w:themeColor="accent1" w:themeShade="BF"/>
                <w:sz w:val="20"/>
                <w:szCs w:val="20"/>
                <w:lang w:eastAsia="en-US"/>
              </w:rPr>
              <w:t xml:space="preserve"> </w:t>
            </w:r>
            <w:r w:rsidRPr="00487F0B">
              <w:rPr>
                <w:rFonts w:ascii="Sylfaen" w:hAnsi="Sylfaen"/>
                <w:sz w:val="20"/>
                <w:szCs w:val="20"/>
                <w:lang w:eastAsia="en-US"/>
              </w:rPr>
              <w:t>включая</w:t>
            </w:r>
            <w:r w:rsidRPr="00487F0B">
              <w:rPr>
                <w:rFonts w:ascii="Sylfaen" w:hAnsi="Sylfaen"/>
                <w:color w:val="2E74B5" w:themeColor="accent1" w:themeShade="BF"/>
                <w:sz w:val="20"/>
                <w:szCs w:val="20"/>
                <w:lang w:eastAsia="en-US"/>
              </w:rPr>
              <w:t xml:space="preserve"> НДС/Налоги</w:t>
            </w:r>
            <w:r w:rsidRPr="00487F0B">
              <w:rPr>
                <w:rFonts w:ascii="Sylfaen" w:hAnsi="Sylfaen"/>
                <w:sz w:val="20"/>
                <w:szCs w:val="20"/>
                <w:lang w:eastAsia="en-US"/>
              </w:rPr>
              <w:t>.</w:t>
            </w:r>
          </w:p>
          <w:p w:rsidR="00487F0B" w:rsidRPr="00487F0B" w:rsidRDefault="00487F0B" w:rsidP="00487F0B">
            <w:pPr>
              <w:shd w:val="clear" w:color="auto" w:fill="FFFFFF" w:themeFill="background1"/>
              <w:jc w:val="both"/>
              <w:rPr>
                <w:rFonts w:ascii="Sylfaen" w:hAnsi="Sylfaen"/>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val="hy-AM" w:eastAsia="en-US"/>
              </w:rPr>
              <w:t>4.2.</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lang w:val="hy-AM" w:eastAsia="en-US"/>
              </w:rPr>
              <w:t>Գնորդը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մատակարարված Ապրանքի դիմաց վճարումն իրականացնում 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 xml:space="preserve">հանձնման-ընդունման Ակտը ստորագրման ամսաթվից 15 (տասնհինգ)  աշխատանքային օրվա ընթացքում: </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Վճարումը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կատարվում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դրամական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միջոցները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Մատակարարի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հաշվարկային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հաշվին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փոխանցելու</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միջոցով</w:t>
            </w:r>
            <w:r w:rsidRPr="00487F0B">
              <w:rPr>
                <w:rFonts w:ascii="Sylfaen" w:hAnsi="Sylfaen"/>
                <w:sz w:val="20"/>
                <w:szCs w:val="20"/>
                <w:lang w:val="hy-AM" w:eastAsia="en-US"/>
              </w:rPr>
              <w:t>:</w:t>
            </w:r>
          </w:p>
          <w:p w:rsidR="00487F0B" w:rsidRPr="00487F0B" w:rsidRDefault="00487F0B" w:rsidP="00487F0B">
            <w:pPr>
              <w:shd w:val="clear" w:color="auto" w:fill="FFFFFF" w:themeFill="background1"/>
              <w:jc w:val="both"/>
              <w:rPr>
                <w:rFonts w:ascii="Sylfaen" w:hAnsi="Sylfaen"/>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487F0B" w:rsidRPr="005612B1" w:rsidRDefault="00487F0B" w:rsidP="00487F0B">
            <w:pPr>
              <w:shd w:val="clear" w:color="auto" w:fill="FFFFFF" w:themeFill="background1"/>
              <w:jc w:val="both"/>
              <w:rPr>
                <w:rFonts w:ascii="Sylfaen" w:hAnsi="Sylfaen"/>
                <w:sz w:val="20"/>
                <w:szCs w:val="20"/>
                <w:highlight w:val="yellow"/>
                <w:lang w:eastAsia="en-US"/>
              </w:rPr>
            </w:pPr>
            <w:r w:rsidRPr="005612B1">
              <w:rPr>
                <w:rFonts w:ascii="Sylfaen" w:hAnsi="Sylfaen"/>
                <w:sz w:val="20"/>
                <w:szCs w:val="20"/>
                <w:highlight w:val="yellow"/>
                <w:lang w:eastAsia="en-US"/>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eastAsia="en-US"/>
              </w:rPr>
              <w:t>4.3.</w:t>
            </w:r>
            <w:r w:rsidRPr="00487F0B">
              <w:rPr>
                <w:rFonts w:ascii="Sylfaen" w:hAnsi="Sylfaen"/>
                <w:sz w:val="20"/>
                <w:szCs w:val="20"/>
                <w:lang w:val="hy-AM" w:eastAsia="en-US"/>
              </w:rPr>
              <w:t xml:space="preserve"> Պայմանագրի առարկայի գնի ձևավորման վրա ազդող գործոնների (գնաճ, դեֆլյացիա, փոխարժեքային տարբերություններ, Հայաստանի Հանրապետության կենտրոնական բանկի կողմից հաստատված), Հայաստանի Հանրապետության վիճակագրական կոմիտե «Արմստատ» </w:t>
            </w:r>
            <w:r w:rsidRPr="00487F0B">
              <w:rPr>
                <w:rFonts w:ascii="Sylfaen" w:hAnsi="Sylfaen" w:cs="Sylfaen"/>
                <w:sz w:val="20"/>
                <w:szCs w:val="20"/>
                <w:lang w:val="hy-AM" w:eastAsia="en-US"/>
              </w:rPr>
              <w:t>հաշվետվություն սպառողական գների փոփոխման մասին</w:t>
            </w:r>
            <w:r w:rsidRPr="00487F0B">
              <w:rPr>
                <w:rFonts w:ascii="Sylfaen" w:hAnsi="Sylfaen"/>
                <w:sz w:val="20"/>
                <w:szCs w:val="20"/>
                <w:lang w:val="hy-AM" w:eastAsia="en-US"/>
              </w:rPr>
              <w:t>, ինչպես նաև համաշխարհային շուկայում և Հայաստանի Հանրապետության ներքին շուկայում նավթամթերքի գների փոփոխությունների դեպքում կողմերը, փոխադարձ համաձայնությամբ, կարող են համաչափորեն փոխել Պայմանագրի գինը:</w:t>
            </w:r>
          </w:p>
          <w:p w:rsidR="00487F0B" w:rsidRPr="00487F0B" w:rsidRDefault="00487F0B" w:rsidP="00487F0B">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487F0B" w:rsidRPr="005612B1" w:rsidRDefault="00487F0B" w:rsidP="00487F0B">
            <w:pPr>
              <w:shd w:val="clear" w:color="auto" w:fill="FFFFFF" w:themeFill="background1"/>
              <w:jc w:val="both"/>
              <w:rPr>
                <w:rFonts w:ascii="Sylfaen" w:hAnsi="Sylfaen"/>
                <w:sz w:val="20"/>
                <w:szCs w:val="20"/>
                <w:highlight w:val="yellow"/>
                <w:lang w:eastAsia="en-US"/>
              </w:rPr>
            </w:pPr>
            <w:r w:rsidRPr="005612B1">
              <w:rPr>
                <w:rFonts w:ascii="Sylfaen" w:hAnsi="Sylfaen"/>
                <w:sz w:val="20"/>
                <w:szCs w:val="20"/>
                <w:highlight w:val="yellow"/>
                <w:lang w:eastAsia="en-US"/>
              </w:rPr>
              <w:t>4.3.</w:t>
            </w:r>
            <w:r w:rsidRPr="005612B1">
              <w:rPr>
                <w:highlight w:val="yellow"/>
                <w:lang w:eastAsia="en-US"/>
              </w:rPr>
              <w:t xml:space="preserve"> </w:t>
            </w:r>
            <w:r w:rsidRPr="005612B1">
              <w:rPr>
                <w:rFonts w:ascii="Sylfaen" w:hAnsi="Sylfaen"/>
                <w:sz w:val="20"/>
                <w:szCs w:val="20"/>
                <w:highlight w:val="yellow"/>
                <w:lang w:eastAsia="en-US"/>
              </w:rPr>
              <w:t>В случае существенных изменений факторов, влияющих на формирование цены предмета Договора (инфляция, дефляция, курсовые разницы, подтвержденные Центральным Банком РА)</w:t>
            </w:r>
            <w:r w:rsidRPr="005612B1">
              <w:rPr>
                <w:rFonts w:ascii="Sylfaen" w:hAnsi="Sylfaen"/>
                <w:sz w:val="20"/>
                <w:szCs w:val="20"/>
                <w:highlight w:val="yellow"/>
                <w:lang w:val="hy-AM" w:eastAsia="en-US"/>
              </w:rPr>
              <w:t>,</w:t>
            </w:r>
            <w:r w:rsidRPr="005612B1">
              <w:rPr>
                <w:highlight w:val="yellow"/>
                <w:lang w:eastAsia="en-US"/>
              </w:rPr>
              <w:t xml:space="preserve"> </w:t>
            </w:r>
            <w:r w:rsidRPr="005612B1">
              <w:rPr>
                <w:rFonts w:ascii="Sylfaen" w:hAnsi="Sylfaen"/>
                <w:sz w:val="20"/>
                <w:szCs w:val="20"/>
                <w:highlight w:val="yellow"/>
                <w:lang w:eastAsia="en-US"/>
              </w:rPr>
              <w:t>отчета статистического комитета «</w:t>
            </w:r>
            <w:proofErr w:type="spellStart"/>
            <w:r w:rsidRPr="005612B1">
              <w:rPr>
                <w:rFonts w:ascii="Sylfaen" w:hAnsi="Sylfaen"/>
                <w:sz w:val="20"/>
                <w:szCs w:val="20"/>
                <w:highlight w:val="yellow"/>
                <w:lang w:eastAsia="en-US"/>
              </w:rPr>
              <w:t>Армстат</w:t>
            </w:r>
            <w:proofErr w:type="spellEnd"/>
            <w:r w:rsidRPr="005612B1">
              <w:rPr>
                <w:rFonts w:ascii="Sylfaen" w:hAnsi="Sylfaen"/>
                <w:sz w:val="20"/>
                <w:szCs w:val="20"/>
                <w:highlight w:val="yellow"/>
                <w:lang w:eastAsia="en-US"/>
              </w:rPr>
              <w:t>» РА об изменении потребительских цен а также изменения цен на нефтепродукты на мировом рынке и внутреннем рынке РА, стороны, по взаимному соглашению, могут пропорционально изменить цену Договора.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val="hy-AM" w:eastAsia="en-US"/>
              </w:rPr>
              <w:t xml:space="preserve">4.3.1.Մատակարարը պարտավոր է առնվազն ամիսը մեկ անգամ վերահսկել համաշխարհային շուկայում և ՀՀ շուկայում նավթամթերքների շուկայական գները և իրականացնել գների համաչափ վերանայում գների նվազեցման և բարձրացման տեսանկյունից: </w:t>
            </w:r>
          </w:p>
        </w:tc>
        <w:tc>
          <w:tcPr>
            <w:tcW w:w="4819" w:type="dxa"/>
            <w:tcBorders>
              <w:top w:val="nil"/>
              <w:left w:val="nil"/>
              <w:bottom w:val="nil"/>
              <w:right w:val="nil"/>
            </w:tcBorders>
          </w:tcPr>
          <w:p w:rsidR="00487F0B" w:rsidRPr="005612B1" w:rsidRDefault="00487F0B" w:rsidP="00487F0B">
            <w:pPr>
              <w:shd w:val="clear" w:color="auto" w:fill="FFFFFF" w:themeFill="background1"/>
              <w:jc w:val="both"/>
              <w:rPr>
                <w:rFonts w:ascii="Sylfaen" w:hAnsi="Sylfaen"/>
                <w:sz w:val="20"/>
                <w:szCs w:val="20"/>
                <w:highlight w:val="yellow"/>
                <w:lang w:eastAsia="en-US"/>
              </w:rPr>
            </w:pPr>
            <w:r w:rsidRPr="005612B1">
              <w:rPr>
                <w:rFonts w:ascii="Sylfaen" w:hAnsi="Sylfaen"/>
                <w:sz w:val="20"/>
                <w:szCs w:val="20"/>
                <w:highlight w:val="yellow"/>
                <w:lang w:eastAsia="en-US"/>
              </w:rPr>
              <w:t>4.3.1.</w:t>
            </w:r>
            <w:r w:rsidRPr="005612B1">
              <w:rPr>
                <w:highlight w:val="yellow"/>
                <w:lang w:eastAsia="en-US"/>
              </w:rPr>
              <w:t xml:space="preserve"> </w:t>
            </w:r>
            <w:r w:rsidRPr="005612B1">
              <w:rPr>
                <w:rFonts w:ascii="Sylfaen" w:hAnsi="Sylfaen"/>
                <w:sz w:val="20"/>
                <w:szCs w:val="20"/>
                <w:highlight w:val="yellow"/>
                <w:lang w:eastAsia="en-US"/>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val="hy-AM" w:eastAsia="en-US"/>
              </w:rPr>
              <w:t>4.3.2.</w:t>
            </w:r>
            <w:r w:rsidRPr="00487F0B">
              <w:rPr>
                <w:rFonts w:ascii="Sylfaen" w:hAnsi="Sylfaen" w:cs="Sylfaen"/>
                <w:sz w:val="20"/>
                <w:szCs w:val="20"/>
                <w:lang w:val="hy-AM" w:eastAsia="en-US"/>
              </w:rPr>
              <w:t xml:space="preserve"> </w:t>
            </w:r>
            <w:r w:rsidRPr="00487F0B">
              <w:rPr>
                <w:rFonts w:ascii="Sylfaen" w:hAnsi="Sylfaen"/>
                <w:sz w:val="20"/>
                <w:szCs w:val="20"/>
                <w:lang w:val="hy-AM" w:eastAsia="en-US"/>
              </w:rPr>
              <w:t>Նշված փոփոխությունները Կողմերը ձևակերպում են գրավոր, Պայմանագրին լրացուցիչ համաձայնագրերով:</w:t>
            </w:r>
          </w:p>
        </w:tc>
        <w:tc>
          <w:tcPr>
            <w:tcW w:w="4819" w:type="dxa"/>
            <w:tcBorders>
              <w:top w:val="nil"/>
              <w:left w:val="nil"/>
              <w:bottom w:val="nil"/>
              <w:right w:val="nil"/>
            </w:tcBorders>
          </w:tcPr>
          <w:p w:rsidR="00487F0B" w:rsidRPr="005612B1" w:rsidRDefault="00487F0B" w:rsidP="00487F0B">
            <w:pPr>
              <w:shd w:val="clear" w:color="auto" w:fill="FFFFFF" w:themeFill="background1"/>
              <w:jc w:val="both"/>
              <w:rPr>
                <w:rFonts w:ascii="Sylfaen" w:hAnsi="Sylfaen"/>
                <w:sz w:val="20"/>
                <w:szCs w:val="20"/>
                <w:highlight w:val="yellow"/>
                <w:lang w:eastAsia="en-US"/>
              </w:rPr>
            </w:pPr>
            <w:r w:rsidRPr="005612B1">
              <w:rPr>
                <w:rFonts w:ascii="Sylfaen" w:hAnsi="Sylfaen"/>
                <w:sz w:val="20"/>
                <w:szCs w:val="20"/>
                <w:highlight w:val="yellow"/>
                <w:lang w:eastAsia="en-US"/>
              </w:rPr>
              <w:t>4.3.2.</w:t>
            </w:r>
            <w:r w:rsidRPr="005612B1">
              <w:rPr>
                <w:highlight w:val="yellow"/>
                <w:lang w:eastAsia="en-US"/>
              </w:rPr>
              <w:t xml:space="preserve"> </w:t>
            </w:r>
            <w:r w:rsidRPr="005612B1">
              <w:rPr>
                <w:rFonts w:ascii="Sylfaen" w:hAnsi="Sylfaen"/>
                <w:sz w:val="20"/>
                <w:szCs w:val="20"/>
                <w:highlight w:val="yellow"/>
                <w:lang w:eastAsia="en-US"/>
              </w:rPr>
              <w:t>Указанные изменения оформляются Сторонами посменно, дополнительными соглашениями к Договору.</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ind w:right="-73"/>
              <w:jc w:val="center"/>
              <w:rPr>
                <w:rFonts w:ascii="Sylfaen" w:hAnsi="Sylfaen"/>
                <w:b/>
                <w:color w:val="000000" w:themeColor="text1"/>
                <w:sz w:val="20"/>
                <w:szCs w:val="20"/>
                <w:lang w:val="hy-AM" w:eastAsia="en-US"/>
              </w:rPr>
            </w:pPr>
            <w:r w:rsidRPr="00487F0B">
              <w:rPr>
                <w:rFonts w:ascii="Sylfaen" w:hAnsi="Sylfaen"/>
                <w:b/>
                <w:color w:val="000000" w:themeColor="text1"/>
                <w:sz w:val="20"/>
                <w:szCs w:val="20"/>
                <w:lang w:val="hy-AM" w:eastAsia="en-US"/>
              </w:rPr>
              <w:t>5. Կողմերի իրավունքներն ու պարտականությունները</w:t>
            </w:r>
          </w:p>
          <w:p w:rsidR="00487F0B" w:rsidRPr="00487F0B" w:rsidRDefault="00487F0B" w:rsidP="00487F0B">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sz w:val="20"/>
                <w:szCs w:val="20"/>
                <w:lang w:eastAsia="en-US"/>
              </w:rPr>
            </w:pPr>
            <w:r w:rsidRPr="00487F0B">
              <w:rPr>
                <w:rFonts w:ascii="Sylfaen" w:hAnsi="Sylfaen"/>
                <w:b/>
                <w:sz w:val="20"/>
                <w:szCs w:val="20"/>
                <w:lang w:eastAsia="en-US"/>
              </w:rPr>
              <w:t xml:space="preserve">5 </w:t>
            </w:r>
            <w:r w:rsidRPr="00487F0B">
              <w:rPr>
                <w:rFonts w:ascii="Sylfaen" w:hAnsi="Sylfaen"/>
                <w:b/>
                <w:color w:val="000000" w:themeColor="text1"/>
                <w:sz w:val="20"/>
                <w:szCs w:val="20"/>
                <w:lang w:eastAsia="en-US"/>
              </w:rPr>
              <w:t>Права и обязанности Сторон</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b/>
                <w:sz w:val="20"/>
                <w:szCs w:val="20"/>
                <w:lang w:val="hy-AM" w:eastAsia="en-US"/>
              </w:rPr>
            </w:pPr>
            <w:r w:rsidRPr="00487F0B">
              <w:rPr>
                <w:rFonts w:ascii="Sylfaen" w:hAnsi="Sylfaen"/>
                <w:color w:val="000000" w:themeColor="text1"/>
                <w:sz w:val="20"/>
                <w:szCs w:val="20"/>
                <w:lang w:val="hy-AM" w:eastAsia="en-US"/>
              </w:rPr>
              <w:t>5.1. Մատակարարը պարտավոր է՝</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b/>
                <w:sz w:val="20"/>
                <w:szCs w:val="20"/>
                <w:lang w:eastAsia="en-US"/>
              </w:rPr>
            </w:pPr>
            <w:r w:rsidRPr="00487F0B">
              <w:rPr>
                <w:rFonts w:ascii="Sylfaen" w:hAnsi="Sylfaen"/>
                <w:color w:val="000000" w:themeColor="text1"/>
                <w:sz w:val="20"/>
                <w:szCs w:val="20"/>
                <w:lang w:eastAsia="en-US"/>
              </w:rPr>
              <w:t>5.1. Поставщик о</w:t>
            </w:r>
            <w:proofErr w:type="spellStart"/>
            <w:r w:rsidRPr="00487F0B">
              <w:rPr>
                <w:rFonts w:ascii="Sylfaen" w:hAnsi="Sylfaen"/>
                <w:color w:val="000000" w:themeColor="text1"/>
                <w:sz w:val="20"/>
                <w:szCs w:val="20"/>
                <w:lang w:val="en-US" w:eastAsia="en-US"/>
              </w:rPr>
              <w:t>бязан</w:t>
            </w:r>
            <w:proofErr w:type="spellEnd"/>
            <w:r w:rsidRPr="00487F0B">
              <w:rPr>
                <w:rFonts w:ascii="Sylfaen" w:hAnsi="Sylfaen"/>
                <w:color w:val="000000" w:themeColor="text1"/>
                <w:sz w:val="20"/>
                <w:szCs w:val="20"/>
                <w:lang w:val="en-US" w:eastAsia="en-US"/>
              </w:rPr>
              <w:t>:</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5.1.1. Իր հաշվին և իր միջոցներով իրականացնել Պայմանագրի՝ թիվ 1 Հավելվածում նշված Ապրանքի մատակարարումը, Պայմանագրի 3.2. ենթակետում նշված հասցեով:</w:t>
            </w:r>
          </w:p>
          <w:p w:rsidR="00487F0B" w:rsidRPr="00487F0B" w:rsidRDefault="00487F0B" w:rsidP="00487F0B">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5.1.2. Պայմանագրի 3.1. ենթակետում նշված ժամկետներում, հանձնման- ընդունման Ակտով Գնորդին հանձնել համապատասխան որակի և քանակի Ապրանք:</w:t>
            </w:r>
          </w:p>
          <w:p w:rsidR="00487F0B" w:rsidRPr="00487F0B" w:rsidRDefault="00487F0B" w:rsidP="00487F0B">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5.1.2. Передать Покупателю Товар надлежащего качества и количества по Акту сдачи-приема в сроки, указанные в подпункте 3.1. Договора.</w:t>
            </w:r>
          </w:p>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ind w:firstLine="72"/>
              <w:jc w:val="both"/>
              <w:rPr>
                <w:rFonts w:ascii="Sylfaen" w:hAnsi="Sylfaen" w:cs="Sylfaen"/>
                <w:sz w:val="20"/>
                <w:szCs w:val="20"/>
                <w:lang w:val="hy-AM" w:eastAsia="en-US"/>
              </w:rPr>
            </w:pPr>
            <w:r w:rsidRPr="00487F0B">
              <w:rPr>
                <w:rFonts w:ascii="Sylfaen" w:hAnsi="Sylfaen"/>
                <w:color w:val="000000" w:themeColor="text1"/>
                <w:sz w:val="20"/>
                <w:szCs w:val="20"/>
                <w:lang w:val="hy-AM" w:eastAsia="en-US"/>
              </w:rPr>
              <w:t>5</w:t>
            </w:r>
            <w:r w:rsidRPr="00487F0B">
              <w:rPr>
                <w:color w:val="000000" w:themeColor="text1"/>
                <w:sz w:val="20"/>
                <w:szCs w:val="20"/>
                <w:lang w:val="hy-AM" w:eastAsia="en-US"/>
              </w:rPr>
              <w:t>․</w:t>
            </w:r>
            <w:r w:rsidRPr="00487F0B">
              <w:rPr>
                <w:rFonts w:ascii="Sylfaen" w:hAnsi="Sylfaen"/>
                <w:sz w:val="20"/>
                <w:szCs w:val="20"/>
                <w:lang w:val="hy-AM" w:eastAsia="en-US"/>
              </w:rPr>
              <w:t>1</w:t>
            </w:r>
            <w:r w:rsidRPr="00487F0B">
              <w:rPr>
                <w:sz w:val="20"/>
                <w:szCs w:val="20"/>
                <w:lang w:val="hy-AM" w:eastAsia="en-US"/>
              </w:rPr>
              <w:t>․</w:t>
            </w:r>
            <w:r w:rsidRPr="00487F0B">
              <w:rPr>
                <w:rFonts w:ascii="Sylfaen" w:hAnsi="Sylfaen"/>
                <w:sz w:val="20"/>
                <w:szCs w:val="20"/>
                <w:lang w:val="hy-AM" w:eastAsia="en-US"/>
              </w:rPr>
              <w:t>3</w:t>
            </w:r>
            <w:r w:rsidRPr="00487F0B">
              <w:rPr>
                <w:sz w:val="20"/>
                <w:szCs w:val="20"/>
                <w:lang w:val="hy-AM" w:eastAsia="en-US"/>
              </w:rPr>
              <w:t xml:space="preserve">. </w:t>
            </w:r>
            <w:r w:rsidRPr="00487F0B">
              <w:rPr>
                <w:rFonts w:ascii="Sylfaen" w:hAnsi="Sylfaen"/>
                <w:color w:val="000000" w:themeColor="text1"/>
                <w:sz w:val="20"/>
                <w:szCs w:val="20"/>
                <w:lang w:val="hy-AM" w:eastAsia="en-US"/>
              </w:rPr>
              <w:t>Պայմանագրով նախատեսված Ապրանքի որակի</w:t>
            </w:r>
            <w:r w:rsidRPr="00487F0B">
              <w:rPr>
                <w:sz w:val="20"/>
                <w:szCs w:val="20"/>
                <w:lang w:val="hy-AM" w:eastAsia="en-US"/>
              </w:rPr>
              <w:t xml:space="preserve">, </w:t>
            </w:r>
            <w:r w:rsidRPr="00487F0B">
              <w:rPr>
                <w:rFonts w:ascii="Sylfaen" w:hAnsi="Sylfaen" w:cs="Sylfaen"/>
                <w:sz w:val="20"/>
                <w:szCs w:val="20"/>
                <w:lang w:val="hy-AM" w:eastAsia="en-US"/>
              </w:rPr>
              <w:t>կոմպլեկտավորման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քանակի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և</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տեսականու,</w:t>
            </w:r>
            <w:r w:rsidRPr="00487F0B">
              <w:rPr>
                <w:rFonts w:ascii="Sylfaen" w:hAnsi="Sylfaen"/>
                <w:sz w:val="20"/>
                <w:szCs w:val="20"/>
                <w:lang w:val="hy-AM" w:eastAsia="en-US"/>
              </w:rPr>
              <w:t xml:space="preserve"> պայմանների խախտման դեպքում, </w:t>
            </w:r>
            <w:r w:rsidRPr="00487F0B">
              <w:rPr>
                <w:rFonts w:ascii="Sylfaen" w:hAnsi="Sylfaen" w:cs="Sylfaen"/>
                <w:sz w:val="20"/>
                <w:szCs w:val="20"/>
                <w:lang w:val="hy-AM" w:eastAsia="en-US"/>
              </w:rPr>
              <w:t>Գնորդը Մատակարարի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ներկայացուցչի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հետ</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միասին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կազմում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թերությունների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ակտ</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Մատակարարը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ակտի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ստորագրումից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հետո</w:t>
            </w:r>
            <w:r w:rsidRPr="00487F0B">
              <w:rPr>
                <w:rFonts w:ascii="Sylfaen" w:hAnsi="Sylfaen"/>
                <w:sz w:val="20"/>
                <w:szCs w:val="20"/>
                <w:lang w:val="hy-AM" w:eastAsia="en-US"/>
              </w:rPr>
              <w:t xml:space="preserve"> 10 /տասը/ աշխատանքային օրվա ընթացքում պարտավորվում է </w:t>
            </w:r>
            <w:r w:rsidRPr="00487F0B">
              <w:rPr>
                <w:rFonts w:ascii="Sylfaen" w:hAnsi="Sylfaen" w:cs="Sylfaen"/>
                <w:sz w:val="20"/>
                <w:szCs w:val="20"/>
                <w:lang w:val="hy-AM" w:eastAsia="en-US"/>
              </w:rPr>
              <w:t>վերացնել</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թերությունները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Գնորդի ընտրությամբ.</w:t>
            </w:r>
          </w:p>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s="Sylfaen"/>
                <w:sz w:val="20"/>
                <w:szCs w:val="20"/>
                <w:lang w:val="hy-AM" w:eastAsia="en-US"/>
              </w:rPr>
              <w:t>- համաչափ պակասացնել ապրանքի գինը;</w:t>
            </w:r>
          </w:p>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s="Sylfaen"/>
                <w:sz w:val="20"/>
                <w:szCs w:val="20"/>
                <w:lang w:val="hy-AM" w:eastAsia="en-US"/>
              </w:rPr>
              <w:t>-հատուցել  Գնորդին ապրանքի թերությունները վերացնելու համար կատարած բոլոր ծախսերը;</w:t>
            </w:r>
          </w:p>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s="Sylfaen"/>
                <w:sz w:val="20"/>
                <w:szCs w:val="20"/>
                <w:lang w:val="hy-AM" w:eastAsia="en-US"/>
              </w:rPr>
              <w:t xml:space="preserve">-անհատույց փոխարինել անպատշաճ որակի կամ Պայմանագրին չհամապատասխանող </w:t>
            </w:r>
            <w:r w:rsidRPr="00487F0B">
              <w:rPr>
                <w:rFonts w:ascii="Sylfaen" w:hAnsi="Sylfaen" w:cs="Sylfaen"/>
                <w:color w:val="000000" w:themeColor="text1"/>
                <w:sz w:val="20"/>
                <w:szCs w:val="20"/>
                <w:lang w:val="hy-AM" w:eastAsia="en-US"/>
              </w:rPr>
              <w:t>Ա</w:t>
            </w:r>
            <w:r w:rsidRPr="00487F0B">
              <w:rPr>
                <w:rFonts w:ascii="Sylfaen" w:hAnsi="Sylfaen" w:cs="Sylfaen"/>
                <w:sz w:val="20"/>
                <w:szCs w:val="20"/>
                <w:lang w:val="hy-AM" w:eastAsia="en-US"/>
              </w:rPr>
              <w:t xml:space="preserve">պրանքը: </w:t>
            </w:r>
          </w:p>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w:t>
            </w:r>
            <w:proofErr w:type="spellStart"/>
            <w:r w:rsidRPr="00487F0B">
              <w:rPr>
                <w:rFonts w:ascii="Sylfaen" w:hAnsi="Sylfaen"/>
                <w:sz w:val="20"/>
                <w:szCs w:val="20"/>
                <w:lang w:eastAsia="en-US"/>
              </w:rPr>
              <w:t>aкт</w:t>
            </w:r>
            <w:proofErr w:type="spellEnd"/>
            <w:r w:rsidRPr="00487F0B">
              <w:rPr>
                <w:rFonts w:ascii="Sylfaen" w:hAnsi="Sylfaen"/>
                <w:sz w:val="20"/>
                <w:szCs w:val="20"/>
                <w:lang w:eastAsia="en-US"/>
              </w:rPr>
              <w:t xml:space="preserve"> о недостатках товара. Поставщик после подписания </w:t>
            </w:r>
            <w:r w:rsidRPr="00487F0B">
              <w:rPr>
                <w:rFonts w:ascii="Sylfaen" w:hAnsi="Sylfaen"/>
                <w:sz w:val="20"/>
                <w:szCs w:val="20"/>
                <w:lang w:val="en-US" w:eastAsia="en-US"/>
              </w:rPr>
              <w:t>a</w:t>
            </w:r>
            <w:proofErr w:type="spellStart"/>
            <w:r w:rsidRPr="00487F0B">
              <w:rPr>
                <w:rFonts w:ascii="Sylfaen" w:hAnsi="Sylfaen"/>
                <w:sz w:val="20"/>
                <w:szCs w:val="20"/>
                <w:lang w:eastAsia="en-US"/>
              </w:rPr>
              <w:t>кта</w:t>
            </w:r>
            <w:proofErr w:type="spellEnd"/>
            <w:r w:rsidRPr="00487F0B">
              <w:rPr>
                <w:rFonts w:ascii="Sylfaen" w:hAnsi="Sylfaen"/>
                <w:sz w:val="20"/>
                <w:szCs w:val="20"/>
                <w:lang w:eastAsia="en-US"/>
              </w:rPr>
              <w:t xml:space="preserve"> обязуется в </w:t>
            </w:r>
            <w:r w:rsidRPr="00487F0B">
              <w:rPr>
                <w:rFonts w:ascii="Sylfaen" w:hAnsi="Sylfaen"/>
                <w:color w:val="000000" w:themeColor="text1"/>
                <w:sz w:val="20"/>
                <w:szCs w:val="20"/>
                <w:lang w:eastAsia="en-US"/>
              </w:rPr>
              <w:t>течение 10 (десяти) рабочих дней устранить</w:t>
            </w:r>
            <w:r w:rsidRPr="00487F0B">
              <w:rPr>
                <w:rFonts w:ascii="Sylfaen" w:hAnsi="Sylfaen"/>
                <w:sz w:val="20"/>
                <w:szCs w:val="20"/>
                <w:lang w:eastAsia="en-US"/>
              </w:rPr>
              <w:t xml:space="preserve"> недостатки Товара, или по выбору Покупателя:</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 xml:space="preserve">-пропорционально снизить цену Товара; </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-возместить все затраты Покупателя на устранение недостатков Товара.</w:t>
            </w:r>
          </w:p>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 xml:space="preserve"> </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5.2. Մատակարարը իրավունք ունի՝</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en-US" w:eastAsia="en-US"/>
              </w:rPr>
            </w:pPr>
            <w:r w:rsidRPr="00487F0B">
              <w:rPr>
                <w:rFonts w:ascii="Sylfaen" w:hAnsi="Sylfaen"/>
                <w:color w:val="000000" w:themeColor="text1"/>
                <w:sz w:val="20"/>
                <w:szCs w:val="20"/>
                <w:lang w:val="en-US" w:eastAsia="en-US"/>
              </w:rPr>
              <w:t xml:space="preserve">5.2. </w:t>
            </w:r>
            <w:proofErr w:type="spellStart"/>
            <w:r w:rsidRPr="00487F0B">
              <w:rPr>
                <w:rFonts w:ascii="Sylfaen" w:hAnsi="Sylfaen"/>
                <w:color w:val="000000" w:themeColor="text1"/>
                <w:sz w:val="20"/>
                <w:szCs w:val="20"/>
                <w:lang w:val="en-US" w:eastAsia="en-US"/>
              </w:rPr>
              <w:t>Поставщик</w:t>
            </w:r>
            <w:proofErr w:type="spellEnd"/>
            <w:r w:rsidRPr="00487F0B">
              <w:rPr>
                <w:rFonts w:ascii="Sylfaen" w:hAnsi="Sylfaen"/>
                <w:color w:val="000000" w:themeColor="text1"/>
                <w:sz w:val="20"/>
                <w:szCs w:val="20"/>
                <w:lang w:val="en-US" w:eastAsia="en-US"/>
              </w:rPr>
              <w:t xml:space="preserve"> </w:t>
            </w:r>
            <w:proofErr w:type="spellStart"/>
            <w:r w:rsidRPr="00487F0B">
              <w:rPr>
                <w:rFonts w:ascii="Sylfaen" w:hAnsi="Sylfaen"/>
                <w:color w:val="000000" w:themeColor="text1"/>
                <w:sz w:val="20"/>
                <w:szCs w:val="20"/>
                <w:lang w:val="en-US" w:eastAsia="en-US"/>
              </w:rPr>
              <w:t>имеет</w:t>
            </w:r>
            <w:proofErr w:type="spellEnd"/>
            <w:r w:rsidRPr="00487F0B">
              <w:rPr>
                <w:rFonts w:ascii="Sylfaen" w:hAnsi="Sylfaen"/>
                <w:color w:val="000000" w:themeColor="text1"/>
                <w:sz w:val="20"/>
                <w:szCs w:val="20"/>
                <w:lang w:val="en-US" w:eastAsia="en-US"/>
              </w:rPr>
              <w:t xml:space="preserve"> </w:t>
            </w:r>
            <w:proofErr w:type="spellStart"/>
            <w:r w:rsidRPr="00487F0B">
              <w:rPr>
                <w:rFonts w:ascii="Sylfaen" w:hAnsi="Sylfaen"/>
                <w:color w:val="000000" w:themeColor="text1"/>
                <w:sz w:val="20"/>
                <w:szCs w:val="20"/>
                <w:lang w:val="en-US" w:eastAsia="en-US"/>
              </w:rPr>
              <w:t>право</w:t>
            </w:r>
            <w:proofErr w:type="spellEnd"/>
            <w:r w:rsidRPr="00487F0B">
              <w:rPr>
                <w:rFonts w:ascii="Sylfaen" w:hAnsi="Sylfaen"/>
                <w:color w:val="000000" w:themeColor="text1"/>
                <w:sz w:val="20"/>
                <w:szCs w:val="20"/>
                <w:lang w:val="en-US" w:eastAsia="en-US"/>
              </w:rPr>
              <w:t>:</w:t>
            </w:r>
          </w:p>
          <w:p w:rsidR="00487F0B" w:rsidRPr="00487F0B" w:rsidRDefault="00487F0B" w:rsidP="00487F0B">
            <w:pPr>
              <w:shd w:val="clear" w:color="auto" w:fill="FFFFFF" w:themeFill="background1"/>
              <w:jc w:val="both"/>
              <w:rPr>
                <w:rFonts w:ascii="Sylfaen" w:hAnsi="Sylfaen"/>
                <w:color w:val="000000" w:themeColor="text1"/>
                <w:sz w:val="20"/>
                <w:szCs w:val="20"/>
                <w:lang w:val="en-US"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b/>
                <w:sz w:val="20"/>
                <w:szCs w:val="20"/>
                <w:lang w:eastAsia="en-US"/>
              </w:rPr>
            </w:pPr>
            <w:r w:rsidRPr="00487F0B">
              <w:rPr>
                <w:rFonts w:ascii="Sylfaen" w:hAnsi="Sylfaen"/>
                <w:color w:val="000000" w:themeColor="text1"/>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olor w:val="000000" w:themeColor="text1"/>
                <w:sz w:val="20"/>
                <w:szCs w:val="20"/>
                <w:lang w:val="hy-AM" w:eastAsia="en-US"/>
              </w:rPr>
              <w:t>5.3. Գնորդը պարտավոր է՝</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color w:val="000000" w:themeColor="text1"/>
                <w:sz w:val="20"/>
                <w:szCs w:val="20"/>
                <w:lang w:val="en-US" w:eastAsia="en-US"/>
              </w:rPr>
              <w:t xml:space="preserve">5.3. </w:t>
            </w:r>
            <w:proofErr w:type="spellStart"/>
            <w:r w:rsidRPr="00487F0B">
              <w:rPr>
                <w:rFonts w:ascii="Sylfaen" w:hAnsi="Sylfaen"/>
                <w:color w:val="000000" w:themeColor="text1"/>
                <w:sz w:val="20"/>
                <w:szCs w:val="20"/>
                <w:lang w:val="en-US" w:eastAsia="en-US"/>
              </w:rPr>
              <w:t>Покупатель</w:t>
            </w:r>
            <w:proofErr w:type="spellEnd"/>
            <w:r w:rsidRPr="00487F0B">
              <w:rPr>
                <w:rFonts w:ascii="Sylfaen" w:hAnsi="Sylfaen"/>
                <w:color w:val="000000" w:themeColor="text1"/>
                <w:sz w:val="20"/>
                <w:szCs w:val="20"/>
                <w:lang w:val="en-US" w:eastAsia="en-US"/>
              </w:rPr>
              <w:t xml:space="preserve"> </w:t>
            </w:r>
            <w:proofErr w:type="spellStart"/>
            <w:r w:rsidRPr="00487F0B">
              <w:rPr>
                <w:rFonts w:ascii="Sylfaen" w:hAnsi="Sylfaen"/>
                <w:color w:val="000000" w:themeColor="text1"/>
                <w:sz w:val="20"/>
                <w:szCs w:val="20"/>
                <w:lang w:val="en-US" w:eastAsia="en-US"/>
              </w:rPr>
              <w:t>обязан</w:t>
            </w:r>
            <w:proofErr w:type="spellEnd"/>
            <w:r w:rsidRPr="00487F0B">
              <w:rPr>
                <w:rFonts w:ascii="Sylfaen" w:hAnsi="Sylfaen"/>
                <w:color w:val="000000" w:themeColor="text1"/>
                <w:sz w:val="20"/>
                <w:szCs w:val="20"/>
                <w:lang w:val="en-US" w:eastAsia="en-US"/>
              </w:rPr>
              <w:t>:</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olor w:val="000000" w:themeColor="text1"/>
                <w:sz w:val="20"/>
                <w:szCs w:val="20"/>
                <w:lang w:val="hy-AM" w:eastAsia="en-US"/>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5.3.1.  Принять Товар,</w:t>
            </w:r>
            <w:r w:rsidRPr="00487F0B">
              <w:rPr>
                <w:rFonts w:ascii="Sylfaen" w:hAnsi="Sylfaen"/>
                <w:color w:val="000000" w:themeColor="text1"/>
                <w:sz w:val="20"/>
                <w:szCs w:val="20"/>
                <w:lang w:val="hy-AM" w:eastAsia="en-US"/>
              </w:rPr>
              <w:t xml:space="preserve"> </w:t>
            </w:r>
            <w:r w:rsidRPr="00487F0B">
              <w:rPr>
                <w:rFonts w:ascii="Sylfaen" w:hAnsi="Sylfaen"/>
                <w:color w:val="000000" w:themeColor="text1"/>
                <w:sz w:val="20"/>
                <w:szCs w:val="20"/>
                <w:lang w:eastAsia="en-US"/>
              </w:rPr>
              <w:t>осуществить проверку при приемке Товара по количеству и качеству</w:t>
            </w:r>
            <w:r w:rsidRPr="00487F0B">
              <w:rPr>
                <w:rFonts w:ascii="Sylfaen" w:hAnsi="Sylfaen"/>
                <w:color w:val="FF0000"/>
                <w:sz w:val="20"/>
                <w:szCs w:val="20"/>
                <w:lang w:val="hy-AM" w:eastAsia="en-US"/>
              </w:rPr>
              <w:t>,</w:t>
            </w:r>
            <w:r w:rsidRPr="00487F0B">
              <w:rPr>
                <w:rFonts w:ascii="Sylfaen" w:hAnsi="Sylfaen"/>
                <w:color w:val="000000" w:themeColor="text1"/>
                <w:sz w:val="20"/>
                <w:szCs w:val="20"/>
                <w:lang w:eastAsia="en-US"/>
              </w:rPr>
              <w:t xml:space="preserve"> подписать Акт сдачи-приема.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sz w:val="20"/>
                <w:szCs w:val="20"/>
                <w:lang w:val="hy-AM" w:eastAsia="en-US"/>
              </w:rPr>
            </w:pPr>
            <w:r w:rsidRPr="00487F0B">
              <w:rPr>
                <w:rFonts w:ascii="Sylfaen" w:hAnsi="Sylfaen"/>
                <w:color w:val="000000" w:themeColor="text1"/>
                <w:sz w:val="20"/>
                <w:szCs w:val="20"/>
                <w:lang w:val="hy-AM" w:eastAsia="en-US"/>
              </w:rPr>
              <w:t xml:space="preserve">5.3.2. Պայմանագրում նշված ժամկետում վճարել Ապրանքի </w:t>
            </w:r>
            <w:r w:rsidRPr="00487F0B">
              <w:rPr>
                <w:rFonts w:ascii="Sylfaen" w:hAnsi="Sylfaen"/>
                <w:sz w:val="20"/>
                <w:szCs w:val="20"/>
                <w:lang w:val="hy-AM" w:eastAsia="en-US"/>
              </w:rPr>
              <w:t xml:space="preserve">դիմաց: </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5.3.2. Оплатить Товар в срок, установленный Договором.</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5.4. Գնորդն իրավունք ունի՝</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en-US" w:eastAsia="en-US"/>
              </w:rPr>
            </w:pPr>
            <w:r w:rsidRPr="00487F0B">
              <w:rPr>
                <w:rFonts w:ascii="Sylfaen" w:hAnsi="Sylfaen"/>
                <w:color w:val="000000" w:themeColor="text1"/>
                <w:sz w:val="20"/>
                <w:szCs w:val="20"/>
                <w:lang w:val="en-US" w:eastAsia="en-US"/>
              </w:rPr>
              <w:t xml:space="preserve">5.4. </w:t>
            </w:r>
            <w:proofErr w:type="spellStart"/>
            <w:r w:rsidRPr="00487F0B">
              <w:rPr>
                <w:rFonts w:ascii="Sylfaen" w:hAnsi="Sylfaen"/>
                <w:color w:val="000000" w:themeColor="text1"/>
                <w:sz w:val="20"/>
                <w:szCs w:val="20"/>
                <w:lang w:val="en-US" w:eastAsia="en-US"/>
              </w:rPr>
              <w:t>Покупатель</w:t>
            </w:r>
            <w:proofErr w:type="spellEnd"/>
            <w:r w:rsidRPr="00487F0B">
              <w:rPr>
                <w:rFonts w:ascii="Sylfaen" w:hAnsi="Sylfaen"/>
                <w:color w:val="000000" w:themeColor="text1"/>
                <w:sz w:val="20"/>
                <w:szCs w:val="20"/>
                <w:lang w:val="en-US" w:eastAsia="en-US"/>
              </w:rPr>
              <w:t xml:space="preserve"> </w:t>
            </w:r>
            <w:proofErr w:type="spellStart"/>
            <w:r w:rsidRPr="00487F0B">
              <w:rPr>
                <w:rFonts w:ascii="Sylfaen" w:hAnsi="Sylfaen"/>
                <w:color w:val="000000" w:themeColor="text1"/>
                <w:sz w:val="20"/>
                <w:szCs w:val="20"/>
                <w:lang w:val="en-US" w:eastAsia="en-US"/>
              </w:rPr>
              <w:t>имеет</w:t>
            </w:r>
            <w:proofErr w:type="spellEnd"/>
            <w:r w:rsidRPr="00487F0B">
              <w:rPr>
                <w:rFonts w:ascii="Sylfaen" w:hAnsi="Sylfaen"/>
                <w:color w:val="000000" w:themeColor="text1"/>
                <w:sz w:val="20"/>
                <w:szCs w:val="20"/>
                <w:lang w:val="en-US" w:eastAsia="en-US"/>
              </w:rPr>
              <w:t xml:space="preserve"> </w:t>
            </w:r>
            <w:proofErr w:type="spellStart"/>
            <w:r w:rsidRPr="00487F0B">
              <w:rPr>
                <w:rFonts w:ascii="Sylfaen" w:hAnsi="Sylfaen"/>
                <w:color w:val="000000" w:themeColor="text1"/>
                <w:sz w:val="20"/>
                <w:szCs w:val="20"/>
                <w:lang w:val="en-US" w:eastAsia="en-US"/>
              </w:rPr>
              <w:t>право</w:t>
            </w:r>
            <w:proofErr w:type="spellEnd"/>
            <w:r w:rsidRPr="00487F0B">
              <w:rPr>
                <w:rFonts w:ascii="Sylfaen" w:hAnsi="Sylfaen"/>
                <w:color w:val="000000" w:themeColor="text1"/>
                <w:sz w:val="20"/>
                <w:szCs w:val="20"/>
                <w:lang w:val="en-US" w:eastAsia="en-US"/>
              </w:rPr>
              <w:t>:</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b/>
                <w:sz w:val="20"/>
                <w:szCs w:val="20"/>
                <w:lang w:val="hy-AM" w:eastAsia="en-US"/>
              </w:rPr>
            </w:pPr>
            <w:r w:rsidRPr="00487F0B">
              <w:rPr>
                <w:rFonts w:ascii="Sylfaen" w:hAnsi="Sylfaen"/>
                <w:color w:val="000000" w:themeColor="text1"/>
                <w:sz w:val="20"/>
                <w:szCs w:val="20"/>
                <w:lang w:val="hy-AM" w:eastAsia="en-US"/>
              </w:rPr>
              <w:t xml:space="preserve">5.4.1. Հրաժարվել անպատշաճ որակի Ապրանքի </w:t>
            </w:r>
            <w:r w:rsidRPr="00487F0B">
              <w:rPr>
                <w:rFonts w:ascii="Sylfaen" w:hAnsi="Sylfaen"/>
                <w:sz w:val="20"/>
                <w:szCs w:val="20"/>
                <w:lang w:val="hy-AM" w:eastAsia="en-US"/>
              </w:rPr>
              <w:t>դիմաց</w:t>
            </w:r>
            <w:r w:rsidRPr="00487F0B">
              <w:rPr>
                <w:rFonts w:ascii="Sylfaen" w:hAnsi="Sylfaen"/>
                <w:color w:val="000000" w:themeColor="text1"/>
                <w:sz w:val="20"/>
                <w:szCs w:val="20"/>
                <w:lang w:val="hy-AM" w:eastAsia="en-US"/>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487F0B" w:rsidRPr="00487F0B" w:rsidRDefault="00487F0B" w:rsidP="00487F0B">
            <w:pPr>
              <w:shd w:val="clear" w:color="auto" w:fill="FFFFFF" w:themeFill="background1"/>
              <w:jc w:val="both"/>
              <w:rPr>
                <w:rFonts w:ascii="Sylfaen" w:hAnsi="Sylfaen"/>
                <w:b/>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 xml:space="preserve">5.4.2. Մատակարարին ծանուցելուց հետո, հրաժարվել ժամկետանց մատակարարված Ապրանքն ընդունելուց, եթե այլ </w:t>
            </w:r>
            <w:r w:rsidRPr="00487F0B">
              <w:rPr>
                <w:rFonts w:ascii="Sylfaen" w:hAnsi="Sylfaen"/>
                <w:sz w:val="20"/>
                <w:szCs w:val="20"/>
                <w:lang w:val="hy-AM" w:eastAsia="en-US"/>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487F0B" w:rsidRPr="00487F0B" w:rsidRDefault="00487F0B" w:rsidP="00487F0B">
            <w:pPr>
              <w:shd w:val="clear" w:color="auto" w:fill="FFFFFF" w:themeFill="background1"/>
              <w:jc w:val="both"/>
              <w:rPr>
                <w:rFonts w:ascii="Sylfaen" w:hAnsi="Sylfaen" w:cs="Sylfaen"/>
                <w:sz w:val="20"/>
                <w:szCs w:val="20"/>
                <w:lang w:val="hy-AM" w:eastAsia="en-US"/>
              </w:rPr>
            </w:pP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87F0B" w:rsidRPr="00487F0B" w:rsidTr="00487F0B">
        <w:tc>
          <w:tcPr>
            <w:tcW w:w="5559" w:type="dxa"/>
            <w:tcBorders>
              <w:top w:val="nil"/>
              <w:left w:val="nil"/>
              <w:bottom w:val="nil"/>
              <w:right w:val="nil"/>
            </w:tcBorders>
          </w:tcPr>
          <w:p w:rsidR="00487F0B" w:rsidRPr="00487F0B" w:rsidRDefault="00487F0B" w:rsidP="00487F0B">
            <w:pPr>
              <w:tabs>
                <w:tab w:val="left" w:pos="132"/>
              </w:tabs>
              <w:jc w:val="center"/>
              <w:rPr>
                <w:rFonts w:ascii="Sylfaen" w:hAnsi="Sylfaen" w:cs="Times Armenian"/>
                <w:b/>
                <w:sz w:val="20"/>
                <w:szCs w:val="20"/>
                <w:lang w:val="hy-AM" w:eastAsia="en-US"/>
              </w:rPr>
            </w:pPr>
            <w:r w:rsidRPr="00487F0B">
              <w:rPr>
                <w:rFonts w:ascii="Sylfaen" w:hAnsi="Sylfaen"/>
                <w:b/>
                <w:sz w:val="20"/>
                <w:szCs w:val="20"/>
                <w:lang w:val="pt-BR" w:eastAsia="en-US"/>
              </w:rPr>
              <w:t>6</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 xml:space="preserve"> Անհաղթահարելի ուժի ազդեցությունը </w:t>
            </w:r>
            <w:r w:rsidRPr="00487F0B">
              <w:rPr>
                <w:rFonts w:ascii="Sylfaen" w:hAnsi="Sylfaen" w:cs="Times Armenian"/>
                <w:b/>
                <w:sz w:val="20"/>
                <w:szCs w:val="20"/>
                <w:lang w:val="hy-AM" w:eastAsia="en-US"/>
              </w:rPr>
              <w:t>(</w:t>
            </w:r>
            <w:r w:rsidRPr="00487F0B">
              <w:rPr>
                <w:rFonts w:ascii="Sylfaen" w:hAnsi="Sylfaen" w:cs="Sylfaen"/>
                <w:b/>
                <w:sz w:val="20"/>
                <w:szCs w:val="20"/>
                <w:lang w:val="hy-AM" w:eastAsia="en-US"/>
              </w:rPr>
              <w:t>ՖՈՐՍ</w:t>
            </w:r>
            <w:r w:rsidRPr="00487F0B">
              <w:rPr>
                <w:rFonts w:ascii="Sylfaen" w:hAnsi="Sylfaen" w:cs="Times Armenian"/>
                <w:b/>
                <w:sz w:val="20"/>
                <w:szCs w:val="20"/>
                <w:lang w:val="hy-AM" w:eastAsia="en-US"/>
              </w:rPr>
              <w:t>-</w:t>
            </w:r>
            <w:r w:rsidRPr="00487F0B">
              <w:rPr>
                <w:rFonts w:ascii="Sylfaen" w:hAnsi="Sylfaen" w:cs="Sylfaen"/>
                <w:b/>
                <w:sz w:val="20"/>
                <w:szCs w:val="20"/>
                <w:lang w:val="hy-AM" w:eastAsia="en-US"/>
              </w:rPr>
              <w:t>ՄԱԺՈՐ</w:t>
            </w:r>
            <w:r w:rsidRPr="00487F0B">
              <w:rPr>
                <w:rFonts w:ascii="Sylfaen" w:hAnsi="Sylfaen" w:cs="Times Armenian"/>
                <w:b/>
                <w:sz w:val="20"/>
                <w:szCs w:val="20"/>
                <w:lang w:val="hy-AM" w:eastAsia="en-US"/>
              </w:rPr>
              <w:t>)</w:t>
            </w:r>
          </w:p>
          <w:p w:rsidR="00487F0B" w:rsidRPr="00487F0B" w:rsidRDefault="00487F0B" w:rsidP="00487F0B">
            <w:pPr>
              <w:tabs>
                <w:tab w:val="left" w:pos="132"/>
              </w:tabs>
              <w:jc w:val="both"/>
              <w:rPr>
                <w:rFonts w:ascii="Sylfaen" w:hAnsi="Sylfaen"/>
                <w:color w:val="000000" w:themeColor="text1"/>
                <w:sz w:val="20"/>
                <w:szCs w:val="20"/>
                <w:lang w:val="hy-AM" w:eastAsia="en-US"/>
              </w:rPr>
            </w:pPr>
            <w:r w:rsidRPr="00487F0B">
              <w:rPr>
                <w:rFonts w:ascii="Sylfaen" w:hAnsi="Sylfaen"/>
                <w:sz w:val="20"/>
                <w:szCs w:val="20"/>
                <w:lang w:val="hy-AM" w:eastAsia="en-US"/>
              </w:rPr>
              <w:t>6.1</w:t>
            </w:r>
            <w:r w:rsidRPr="00487F0B">
              <w:rPr>
                <w:rFonts w:ascii="Sylfaen" w:hAnsi="Sylfaen" w:cs="Sylfaen"/>
                <w:sz w:val="20"/>
                <w:szCs w:val="20"/>
                <w:lang w:val="pt-BR" w:eastAsia="en-US"/>
              </w:rPr>
              <w:t xml:space="preserve">. </w:t>
            </w:r>
            <w:r w:rsidRPr="00487F0B">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487F0B" w:rsidRPr="00487F0B" w:rsidRDefault="00487F0B" w:rsidP="00487F0B">
            <w:pPr>
              <w:tabs>
                <w:tab w:val="left" w:pos="132"/>
              </w:tabs>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sz w:val="20"/>
                <w:szCs w:val="20"/>
                <w:lang w:val="hy-AM" w:eastAsia="en-US"/>
              </w:rPr>
            </w:pPr>
            <w:r w:rsidRPr="00487F0B">
              <w:rPr>
                <w:rFonts w:ascii="Sylfaen" w:hAnsi="Sylfaen"/>
                <w:b/>
                <w:sz w:val="20"/>
                <w:szCs w:val="20"/>
                <w:lang w:eastAsia="en-US"/>
              </w:rPr>
              <w:t xml:space="preserve">6. </w:t>
            </w:r>
            <w:r w:rsidRPr="00487F0B">
              <w:rPr>
                <w:rFonts w:ascii="Sylfaen" w:hAnsi="Sylfaen"/>
                <w:b/>
                <w:sz w:val="20"/>
                <w:szCs w:val="20"/>
                <w:lang w:val="hy-AM" w:eastAsia="en-US"/>
              </w:rPr>
              <w:t>Oбстоятельства непреодолимой силы</w:t>
            </w:r>
          </w:p>
          <w:p w:rsidR="00487F0B" w:rsidRPr="00487F0B" w:rsidRDefault="00487F0B" w:rsidP="00487F0B">
            <w:pPr>
              <w:shd w:val="clear" w:color="auto" w:fill="FFFFFF" w:themeFill="background1"/>
              <w:jc w:val="center"/>
              <w:rPr>
                <w:rFonts w:ascii="Sylfaen" w:hAnsi="Sylfaen"/>
                <w:b/>
                <w:sz w:val="20"/>
                <w:szCs w:val="20"/>
                <w:lang w:val="hy-AM" w:eastAsia="en-US"/>
              </w:rPr>
            </w:pPr>
            <w:r w:rsidRPr="00487F0B">
              <w:rPr>
                <w:rFonts w:ascii="Sylfaen" w:hAnsi="Sylfaen"/>
                <w:b/>
                <w:sz w:val="20"/>
                <w:szCs w:val="20"/>
                <w:lang w:eastAsia="en-US"/>
              </w:rPr>
              <w:t>(ФОРС-МАЖОР)</w:t>
            </w:r>
            <w:r w:rsidRPr="00487F0B">
              <w:rPr>
                <w:rFonts w:ascii="Sylfaen" w:hAnsi="Sylfaen"/>
                <w:b/>
                <w:sz w:val="20"/>
                <w:szCs w:val="20"/>
                <w:lang w:val="hy-AM" w:eastAsia="en-US"/>
              </w:rPr>
              <w:t xml:space="preserve"> </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487F0B">
              <w:rPr>
                <w:rFonts w:ascii="Sylfaen" w:hAnsi="Sylfaen"/>
                <w:color w:val="FF0000"/>
                <w:sz w:val="20"/>
                <w:szCs w:val="20"/>
                <w:lang w:eastAsia="en-US"/>
              </w:rPr>
              <w:t xml:space="preserve"> </w:t>
            </w:r>
            <w:r w:rsidRPr="00487F0B">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487F0B">
              <w:rPr>
                <w:rFonts w:ascii="Sylfaen" w:hAnsi="Sylfaen"/>
                <w:sz w:val="20"/>
                <w:szCs w:val="20"/>
                <w:lang w:val="hy-AM" w:eastAsia="en-US"/>
              </w:rPr>
              <w:t>непреодолимой силы</w:t>
            </w:r>
            <w:r w:rsidRPr="00487F0B">
              <w:rPr>
                <w:rFonts w:ascii="Sylfaen" w:hAnsi="Sylfaen"/>
                <w:sz w:val="20"/>
                <w:szCs w:val="20"/>
                <w:lang w:eastAsia="en-US"/>
              </w:rPr>
              <w:t>,</w:t>
            </w:r>
            <w:r w:rsidRPr="00487F0B">
              <w:rPr>
                <w:rFonts w:ascii="Sylfaen" w:hAnsi="Sylfaen"/>
                <w:sz w:val="20"/>
                <w:szCs w:val="20"/>
                <w:lang w:val="hy-AM" w:eastAsia="en-US"/>
              </w:rPr>
              <w:t xml:space="preserve"> </w:t>
            </w:r>
            <w:r w:rsidRPr="00487F0B">
              <w:rPr>
                <w:rFonts w:ascii="Sylfaen" w:hAnsi="Sylfaen"/>
                <w:sz w:val="20"/>
                <w:szCs w:val="20"/>
                <w:lang w:eastAsia="en-US"/>
              </w:rPr>
              <w:t>которые стороны не могли предвидеть или предотвратить на момент заключения Договора.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cs="Sylfaen"/>
                <w:sz w:val="20"/>
                <w:szCs w:val="20"/>
                <w:lang w:val="pt-BR" w:eastAsia="en-US"/>
              </w:rPr>
              <w:t>6.2.</w:t>
            </w:r>
            <w:r w:rsidRPr="00487F0B">
              <w:rPr>
                <w:rFonts w:ascii="Sylfaen" w:hAnsi="Sylfaen" w:cs="Sylfaen"/>
                <w:sz w:val="20"/>
                <w:szCs w:val="20"/>
                <w:shd w:val="clear" w:color="auto" w:fill="FFFFFF"/>
                <w:lang w:val="hy-AM" w:eastAsia="en-US"/>
              </w:rPr>
              <w:t xml:space="preserve"> Անհաղթահարելի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ուժի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հանգամանքների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առաջացումը</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Կողմերը</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պետք</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է</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հաստատեն</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իրավասու</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մարմինների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փաստաթղթերով</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այդպիսի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հանգամանքների</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առաջացման</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պահից</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սկսած</w:t>
            </w:r>
            <w:r w:rsidRPr="00487F0B">
              <w:rPr>
                <w:rFonts w:ascii="Sylfaen" w:hAnsi="Sylfaen"/>
                <w:sz w:val="20"/>
                <w:szCs w:val="20"/>
                <w:shd w:val="clear" w:color="auto" w:fill="FFFFFF"/>
                <w:lang w:val="hy-AM" w:eastAsia="en-US"/>
              </w:rPr>
              <w:t xml:space="preserve"> 10 - </w:t>
            </w:r>
            <w:r w:rsidRPr="00487F0B">
              <w:rPr>
                <w:rFonts w:ascii="Sylfaen" w:hAnsi="Sylfaen" w:cs="Sylfaen"/>
                <w:sz w:val="20"/>
                <w:szCs w:val="20"/>
                <w:shd w:val="clear" w:color="auto" w:fill="FFFFFF"/>
                <w:lang w:val="hy-AM" w:eastAsia="en-US"/>
              </w:rPr>
              <w:t>օրյա</w:t>
            </w:r>
            <w:r w:rsidRPr="00487F0B">
              <w:rPr>
                <w:rFonts w:ascii="Sylfaen" w:hAnsi="Sylfaen"/>
                <w:sz w:val="20"/>
                <w:szCs w:val="20"/>
                <w:shd w:val="clear" w:color="auto" w:fill="FFFFFF"/>
                <w:lang w:val="hy-AM" w:eastAsia="en-US"/>
              </w:rPr>
              <w:t xml:space="preserve"> </w:t>
            </w:r>
            <w:r w:rsidRPr="00487F0B">
              <w:rPr>
                <w:rFonts w:ascii="Sylfaen" w:hAnsi="Sylfaen" w:cs="Sylfaen"/>
                <w:sz w:val="20"/>
                <w:szCs w:val="20"/>
                <w:shd w:val="clear" w:color="auto" w:fill="FFFFFF"/>
                <w:lang w:val="hy-AM" w:eastAsia="en-US"/>
              </w:rPr>
              <w:t>ժամկետում</w:t>
            </w:r>
            <w:r w:rsidRPr="00487F0B">
              <w:rPr>
                <w:rFonts w:ascii="Sylfaen" w:hAnsi="Sylfaen"/>
                <w:sz w:val="20"/>
                <w:szCs w:val="20"/>
                <w:shd w:val="clear" w:color="auto" w:fill="FFFFFF"/>
                <w:lang w:val="hy-AM" w:eastAsia="en-US"/>
              </w:rPr>
              <w:t>:</w:t>
            </w:r>
          </w:p>
        </w:tc>
        <w:tc>
          <w:tcPr>
            <w:tcW w:w="4819" w:type="dxa"/>
            <w:tcBorders>
              <w:top w:val="nil"/>
              <w:left w:val="nil"/>
              <w:bottom w:val="nil"/>
              <w:right w:val="nil"/>
            </w:tcBorders>
          </w:tcPr>
          <w:p w:rsidR="00487F0B" w:rsidRPr="00487F0B" w:rsidRDefault="00487F0B" w:rsidP="00487F0B">
            <w:pPr>
              <w:widowControl w:val="0"/>
              <w:shd w:val="clear" w:color="auto" w:fill="FFFFFF"/>
              <w:autoSpaceDE w:val="0"/>
              <w:autoSpaceDN w:val="0"/>
              <w:adjustRightInd w:val="0"/>
              <w:jc w:val="both"/>
              <w:rPr>
                <w:rFonts w:ascii="Sylfaen" w:hAnsi="Sylfaen"/>
                <w:sz w:val="20"/>
                <w:szCs w:val="20"/>
                <w:lang w:eastAsia="en-US"/>
              </w:rPr>
            </w:pPr>
            <w:r w:rsidRPr="00487F0B">
              <w:rPr>
                <w:rFonts w:ascii="Sylfaen" w:hAnsi="Sylfaen"/>
                <w:sz w:val="20"/>
                <w:szCs w:val="20"/>
                <w:lang w:eastAsia="en-US"/>
              </w:rPr>
              <w:t>6.2. Наступление обстоятельств непреодолимой силы,</w:t>
            </w:r>
            <w:r w:rsidRPr="00487F0B">
              <w:rPr>
                <w:rFonts w:ascii="Sylfaen" w:hAnsi="Sylfaen"/>
                <w:b/>
                <w:sz w:val="20"/>
                <w:szCs w:val="20"/>
                <w:lang w:eastAsia="en-US"/>
              </w:rPr>
              <w:t xml:space="preserve"> </w:t>
            </w:r>
            <w:r w:rsidRPr="00487F0B">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487F0B" w:rsidRPr="00487F0B" w:rsidRDefault="00487F0B" w:rsidP="00487F0B">
            <w:pPr>
              <w:widowControl w:val="0"/>
              <w:shd w:val="clear" w:color="auto" w:fill="FFFFFF"/>
              <w:autoSpaceDE w:val="0"/>
              <w:autoSpaceDN w:val="0"/>
              <w:adjustRightInd w:val="0"/>
              <w:jc w:val="both"/>
              <w:rPr>
                <w:rFonts w:ascii="Sylfaen" w:hAnsi="Sylfaen"/>
                <w:sz w:val="20"/>
                <w:szCs w:val="20"/>
                <w:lang w:eastAsia="en-US"/>
              </w:rPr>
            </w:pPr>
          </w:p>
        </w:tc>
      </w:tr>
      <w:tr w:rsidR="00487F0B" w:rsidRPr="00487F0B" w:rsidTr="00487F0B">
        <w:trPr>
          <w:trHeight w:val="1367"/>
        </w:trPr>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cs="Sylfaen"/>
                <w:sz w:val="20"/>
                <w:szCs w:val="20"/>
                <w:lang w:val="hy-AM" w:eastAsia="en-US"/>
              </w:rPr>
              <w:t>6.3.</w:t>
            </w:r>
            <w:r w:rsidRPr="00487F0B">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487F0B">
              <w:rPr>
                <w:rFonts w:ascii="Sylfaen" w:hAnsi="Sylfaen"/>
                <w:sz w:val="20"/>
                <w:szCs w:val="20"/>
                <w:lang w:val="hy-AM" w:eastAsia="en-US"/>
              </w:rPr>
              <w:t>:</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widowControl w:val="0"/>
              <w:shd w:val="clear" w:color="auto" w:fill="FFFFFF"/>
              <w:autoSpaceDE w:val="0"/>
              <w:autoSpaceDN w:val="0"/>
              <w:adjustRightInd w:val="0"/>
              <w:jc w:val="both"/>
              <w:rPr>
                <w:rFonts w:ascii="Sylfaen" w:hAnsi="Sylfaen"/>
                <w:sz w:val="20"/>
                <w:szCs w:val="20"/>
                <w:lang w:val="hy-AM" w:eastAsia="en-US"/>
              </w:rPr>
            </w:pPr>
            <w:r w:rsidRPr="00487F0B">
              <w:rPr>
                <w:rFonts w:ascii="Sylfaen" w:hAnsi="Sylfaen"/>
                <w:sz w:val="20"/>
                <w:szCs w:val="20"/>
                <w:lang w:val="hy-AM" w:eastAsia="en-US"/>
              </w:rPr>
              <w:t>6.3</w:t>
            </w:r>
            <w:r w:rsidRPr="00487F0B">
              <w:rPr>
                <w:rFonts w:ascii="Sylfaen" w:hAnsi="Sylfaen"/>
                <w:sz w:val="20"/>
                <w:szCs w:val="20"/>
                <w:lang w:eastAsia="en-US"/>
              </w:rPr>
              <w:t xml:space="preserve"> Если обстоятельств</w:t>
            </w:r>
            <w:r w:rsidRPr="00487F0B">
              <w:rPr>
                <w:rFonts w:ascii="Sylfaen" w:hAnsi="Sylfaen"/>
                <w:sz w:val="20"/>
                <w:szCs w:val="20"/>
                <w:lang w:val="en-US" w:eastAsia="en-US"/>
              </w:rPr>
              <w:t>a</w:t>
            </w:r>
            <w:r w:rsidRPr="00487F0B">
              <w:rPr>
                <w:rFonts w:ascii="Sylfaen" w:hAnsi="Sylfaen"/>
                <w:sz w:val="20"/>
                <w:szCs w:val="20"/>
                <w:lang w:eastAsia="en-US"/>
              </w:rPr>
              <w:t xml:space="preserve"> непреодолимой силы</w:t>
            </w:r>
            <w:r w:rsidRPr="00487F0B">
              <w:rPr>
                <w:rFonts w:ascii="Sylfaen" w:hAnsi="Sylfaen"/>
                <w:b/>
                <w:sz w:val="20"/>
                <w:szCs w:val="20"/>
                <w:lang w:val="hy-AM" w:eastAsia="en-US"/>
              </w:rPr>
              <w:t xml:space="preserve"> </w:t>
            </w:r>
            <w:r w:rsidRPr="00487F0B">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proofErr w:type="spellStart"/>
            <w:r w:rsidRPr="00487F0B">
              <w:rPr>
                <w:rFonts w:ascii="Sylfaen" w:hAnsi="Sylfaen"/>
                <w:sz w:val="20"/>
                <w:szCs w:val="20"/>
                <w:lang w:val="en-US" w:eastAsia="en-US"/>
              </w:rPr>
              <w:t>Сторону</w:t>
            </w:r>
            <w:proofErr w:type="spellEnd"/>
            <w:r w:rsidRPr="00487F0B">
              <w:rPr>
                <w:rFonts w:ascii="Sylfaen" w:hAnsi="Sylfaen"/>
                <w:sz w:val="20"/>
                <w:szCs w:val="20"/>
                <w:lang w:val="en-US" w:eastAsia="en-US"/>
              </w:rPr>
              <w:t>.</w:t>
            </w:r>
          </w:p>
        </w:tc>
      </w:tr>
      <w:tr w:rsidR="00487F0B" w:rsidRPr="00487F0B" w:rsidTr="00487F0B">
        <w:tc>
          <w:tcPr>
            <w:tcW w:w="5559" w:type="dxa"/>
            <w:tcBorders>
              <w:top w:val="nil"/>
              <w:left w:val="nil"/>
              <w:bottom w:val="nil"/>
              <w:right w:val="nil"/>
            </w:tcBorders>
          </w:tcPr>
          <w:p w:rsidR="00487F0B" w:rsidRPr="00487F0B" w:rsidRDefault="00487F0B" w:rsidP="00487F0B">
            <w:pPr>
              <w:tabs>
                <w:tab w:val="left" w:pos="132"/>
              </w:tabs>
              <w:ind w:firstLine="91"/>
              <w:jc w:val="center"/>
              <w:rPr>
                <w:rFonts w:ascii="Sylfaen" w:hAnsi="Sylfaen" w:cs="Sylfaen"/>
                <w:b/>
                <w:sz w:val="20"/>
                <w:szCs w:val="20"/>
                <w:lang w:val="hy-AM" w:eastAsia="en-US"/>
              </w:rPr>
            </w:pPr>
            <w:r w:rsidRPr="00487F0B">
              <w:rPr>
                <w:rFonts w:ascii="Sylfaen" w:hAnsi="Sylfaen" w:cs="Sylfaen"/>
                <w:b/>
                <w:sz w:val="20"/>
                <w:szCs w:val="20"/>
                <w:lang w:val="hy-AM" w:eastAsia="en-US"/>
              </w:rPr>
              <w:t>7</w:t>
            </w:r>
            <w:r w:rsidRPr="00487F0B">
              <w:rPr>
                <w:rFonts w:ascii="Sylfaen" w:hAnsi="Sylfaen" w:cs="Sylfaen"/>
                <w:b/>
                <w:sz w:val="20"/>
                <w:szCs w:val="20"/>
                <w:lang w:val="pt-BR" w:eastAsia="en-US"/>
              </w:rPr>
              <w:t>.</w:t>
            </w:r>
            <w:r w:rsidRPr="00487F0B">
              <w:rPr>
                <w:rFonts w:ascii="Sylfaen" w:hAnsi="Sylfaen"/>
                <w:b/>
                <w:sz w:val="20"/>
                <w:szCs w:val="20"/>
                <w:lang w:val="pt-BR" w:eastAsia="en-US"/>
              </w:rPr>
              <w:t xml:space="preserve"> </w:t>
            </w:r>
            <w:r w:rsidRPr="00487F0B">
              <w:rPr>
                <w:rFonts w:ascii="Sylfaen" w:hAnsi="Sylfaen" w:cs="Sylfaen"/>
                <w:b/>
                <w:sz w:val="20"/>
                <w:szCs w:val="20"/>
                <w:lang w:val="hy-AM" w:eastAsia="en-US"/>
              </w:rPr>
              <w:t>Կողմերի</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պատասխանատվությունը</w:t>
            </w:r>
          </w:p>
          <w:p w:rsidR="00487F0B" w:rsidRPr="00487F0B" w:rsidRDefault="00487F0B" w:rsidP="00487F0B">
            <w:pPr>
              <w:tabs>
                <w:tab w:val="left" w:pos="132"/>
              </w:tabs>
              <w:ind w:firstLine="91"/>
              <w:jc w:val="center"/>
              <w:rPr>
                <w:rFonts w:ascii="Sylfaen" w:hAnsi="Sylfaen" w:cs="Sylfaen"/>
                <w:b/>
                <w:sz w:val="20"/>
                <w:szCs w:val="20"/>
                <w:lang w:val="pt-BR" w:eastAsia="en-US"/>
              </w:rPr>
            </w:pPr>
          </w:p>
          <w:p w:rsidR="00487F0B" w:rsidRPr="00487F0B" w:rsidRDefault="00487F0B" w:rsidP="00487F0B">
            <w:pPr>
              <w:tabs>
                <w:tab w:val="left" w:pos="132"/>
              </w:tabs>
              <w:jc w:val="both"/>
              <w:rPr>
                <w:rFonts w:ascii="Sylfaen" w:hAnsi="Sylfaen" w:cs="Sylfaen"/>
                <w:sz w:val="20"/>
                <w:szCs w:val="20"/>
                <w:lang w:val="hy-AM" w:eastAsia="en-US"/>
              </w:rPr>
            </w:pPr>
            <w:r w:rsidRPr="00487F0B">
              <w:rPr>
                <w:rFonts w:ascii="Sylfaen" w:hAnsi="Sylfaen" w:cs="Sylfaen"/>
                <w:sz w:val="20"/>
                <w:szCs w:val="20"/>
                <w:lang w:val="hy-AM" w:eastAsia="en-US"/>
              </w:rPr>
              <w:t>7</w:t>
            </w:r>
            <w:r w:rsidRPr="00487F0B">
              <w:rPr>
                <w:rFonts w:ascii="Sylfaen" w:hAnsi="Sylfaen" w:cs="Sylfaen"/>
                <w:sz w:val="20"/>
                <w:szCs w:val="20"/>
                <w:lang w:val="pt-BR" w:eastAsia="en-US"/>
              </w:rPr>
              <w:t>.1</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Ապրանքի</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մատակարաման</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ուշացման</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կամ</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թերի</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մատակարարման</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դեպքում</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Գնորդը</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իրավունք ունի</w:t>
            </w:r>
            <w:r w:rsidRPr="00487F0B">
              <w:rPr>
                <w:rFonts w:ascii="Sylfaen" w:hAnsi="Sylfaen"/>
                <w:sz w:val="20"/>
                <w:szCs w:val="20"/>
                <w:lang w:val="hy-AM" w:eastAsia="en-US"/>
              </w:rPr>
              <w:t xml:space="preserve"> </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Մատակարարից</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գանձել</w:t>
            </w:r>
            <w:r w:rsidRPr="00487F0B">
              <w:rPr>
                <w:rFonts w:ascii="Sylfaen" w:hAnsi="Sylfaen"/>
                <w:sz w:val="20"/>
                <w:szCs w:val="20"/>
                <w:lang w:val="pt-BR" w:eastAsia="en-US"/>
              </w:rPr>
              <w:t xml:space="preserve"> 0,</w:t>
            </w:r>
            <w:r w:rsidRPr="00487F0B">
              <w:rPr>
                <w:rFonts w:ascii="Sylfaen" w:hAnsi="Sylfaen"/>
                <w:sz w:val="20"/>
                <w:szCs w:val="20"/>
                <w:lang w:val="hy-AM" w:eastAsia="en-US"/>
              </w:rPr>
              <w:t>13</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տույժ՝</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թերի</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487F0B" w:rsidRPr="00487F0B" w:rsidRDefault="00487F0B" w:rsidP="00487F0B">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rsidR="00487F0B" w:rsidRPr="00487F0B" w:rsidRDefault="00487F0B" w:rsidP="00487F0B">
            <w:pPr>
              <w:jc w:val="center"/>
              <w:rPr>
                <w:rFonts w:ascii="Sylfaen" w:hAnsi="Sylfaen"/>
                <w:b/>
                <w:sz w:val="20"/>
                <w:szCs w:val="20"/>
                <w:lang w:eastAsia="en-US"/>
              </w:rPr>
            </w:pPr>
            <w:r w:rsidRPr="00487F0B">
              <w:rPr>
                <w:rFonts w:ascii="Sylfaen" w:hAnsi="Sylfaen"/>
                <w:b/>
                <w:sz w:val="20"/>
                <w:szCs w:val="20"/>
                <w:lang w:val="pt-BR" w:eastAsia="en-US"/>
              </w:rPr>
              <w:t xml:space="preserve">7. </w:t>
            </w:r>
            <w:r w:rsidRPr="00487F0B">
              <w:rPr>
                <w:rFonts w:ascii="Sylfaen" w:hAnsi="Sylfaen"/>
                <w:b/>
                <w:sz w:val="20"/>
                <w:szCs w:val="20"/>
                <w:lang w:eastAsia="en-US"/>
              </w:rPr>
              <w:t>Ответственность сторон</w:t>
            </w:r>
          </w:p>
          <w:p w:rsidR="00487F0B" w:rsidRPr="00487F0B" w:rsidRDefault="00487F0B" w:rsidP="00487F0B">
            <w:pPr>
              <w:jc w:val="center"/>
              <w:rPr>
                <w:rFonts w:ascii="Sylfaen" w:hAnsi="Sylfaen"/>
                <w:b/>
                <w:sz w:val="20"/>
                <w:szCs w:val="20"/>
                <w:lang w:val="pt-BR" w:eastAsia="en-US"/>
              </w:rPr>
            </w:pPr>
          </w:p>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487F0B">
              <w:rPr>
                <w:rFonts w:ascii="Sylfaen" w:hAnsi="Sylfaen"/>
                <w:sz w:val="20"/>
                <w:szCs w:val="20"/>
                <w:lang w:val="hy-AM" w:eastAsia="en-US"/>
              </w:rPr>
              <w:t>10</w:t>
            </w:r>
            <w:r w:rsidRPr="00487F0B">
              <w:rPr>
                <w:rFonts w:ascii="Sylfaen" w:hAnsi="Sylfaen"/>
                <w:sz w:val="20"/>
                <w:szCs w:val="20"/>
                <w:lang w:eastAsia="en-US"/>
              </w:rPr>
              <w:t>% от общей стоимости Товара.</w:t>
            </w:r>
          </w:p>
        </w:tc>
      </w:tr>
      <w:tr w:rsidR="00487F0B" w:rsidRPr="00487F0B" w:rsidTr="00487F0B">
        <w:tc>
          <w:tcPr>
            <w:tcW w:w="5559" w:type="dxa"/>
            <w:tcBorders>
              <w:top w:val="nil"/>
              <w:left w:val="nil"/>
              <w:bottom w:val="nil"/>
              <w:right w:val="nil"/>
            </w:tcBorders>
          </w:tcPr>
          <w:p w:rsidR="00487F0B" w:rsidRPr="00487F0B" w:rsidRDefault="00487F0B" w:rsidP="00487F0B">
            <w:pPr>
              <w:tabs>
                <w:tab w:val="left" w:pos="132"/>
              </w:tabs>
              <w:jc w:val="both"/>
              <w:rPr>
                <w:rFonts w:ascii="Sylfaen" w:hAnsi="Sylfaen" w:cs="Sylfaen"/>
                <w:sz w:val="20"/>
                <w:szCs w:val="20"/>
                <w:lang w:val="pt-BR" w:eastAsia="en-US"/>
              </w:rPr>
            </w:pPr>
            <w:r w:rsidRPr="00487F0B">
              <w:rPr>
                <w:rFonts w:ascii="Sylfaen" w:hAnsi="Sylfaen" w:cs="Sylfaen"/>
                <w:sz w:val="20"/>
                <w:szCs w:val="20"/>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487F0B" w:rsidRPr="00487F0B" w:rsidRDefault="00487F0B" w:rsidP="00487F0B">
            <w:pPr>
              <w:jc w:val="both"/>
              <w:rPr>
                <w:rFonts w:ascii="Sylfaen" w:hAnsi="Sylfaen"/>
                <w:sz w:val="20"/>
                <w:szCs w:val="20"/>
                <w:lang w:eastAsia="en-US"/>
              </w:rPr>
            </w:pPr>
            <w:r w:rsidRPr="00487F0B">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487F0B">
              <w:rPr>
                <w:rFonts w:ascii="Sylfaen" w:hAnsi="Sylfaen"/>
                <w:sz w:val="20"/>
                <w:szCs w:val="20"/>
                <w:lang w:val="hy-AM" w:eastAsia="en-US"/>
              </w:rPr>
              <w:t>10</w:t>
            </w:r>
            <w:r w:rsidRPr="00487F0B">
              <w:rPr>
                <w:rFonts w:ascii="Sylfaen" w:hAnsi="Sylfaen"/>
                <w:sz w:val="20"/>
                <w:szCs w:val="20"/>
                <w:lang w:eastAsia="en-US"/>
              </w:rPr>
              <w:t>% от общей стоимости Товара.</w:t>
            </w:r>
          </w:p>
          <w:p w:rsidR="00487F0B" w:rsidRPr="00487F0B" w:rsidRDefault="00487F0B" w:rsidP="00487F0B">
            <w:pPr>
              <w:jc w:val="both"/>
              <w:rPr>
                <w:rFonts w:ascii="Sylfaen" w:hAnsi="Sylfaen"/>
                <w:sz w:val="20"/>
                <w:szCs w:val="20"/>
                <w:lang w:eastAsia="en-US"/>
              </w:rPr>
            </w:pPr>
          </w:p>
        </w:tc>
      </w:tr>
      <w:tr w:rsidR="00487F0B" w:rsidRPr="00487F0B" w:rsidTr="00487F0B">
        <w:trPr>
          <w:trHeight w:val="1330"/>
        </w:trPr>
        <w:tc>
          <w:tcPr>
            <w:tcW w:w="5559" w:type="dxa"/>
            <w:tcBorders>
              <w:top w:val="nil"/>
              <w:left w:val="nil"/>
              <w:bottom w:val="nil"/>
              <w:right w:val="nil"/>
            </w:tcBorders>
          </w:tcPr>
          <w:p w:rsidR="00487F0B" w:rsidRPr="00487F0B" w:rsidRDefault="00487F0B" w:rsidP="00487F0B">
            <w:pPr>
              <w:autoSpaceDE w:val="0"/>
              <w:autoSpaceDN w:val="0"/>
              <w:adjustRightInd w:val="0"/>
              <w:jc w:val="both"/>
              <w:rPr>
                <w:rFonts w:ascii="Sylfaen" w:hAnsi="Sylfaen" w:cs="Sylfaen"/>
                <w:sz w:val="20"/>
                <w:szCs w:val="20"/>
                <w:lang w:val="hy-AM" w:eastAsia="en-US"/>
              </w:rPr>
            </w:pPr>
          </w:p>
          <w:p w:rsidR="00487F0B" w:rsidRPr="00487F0B" w:rsidRDefault="00487F0B" w:rsidP="00487F0B">
            <w:pPr>
              <w:autoSpaceDE w:val="0"/>
              <w:autoSpaceDN w:val="0"/>
              <w:adjustRightInd w:val="0"/>
              <w:jc w:val="both"/>
              <w:rPr>
                <w:rFonts w:ascii="Sylfaen" w:hAnsi="Sylfaen"/>
                <w:sz w:val="20"/>
                <w:szCs w:val="20"/>
                <w:lang w:val="pt-BR" w:eastAsia="en-US"/>
              </w:rPr>
            </w:pPr>
            <w:r w:rsidRPr="00487F0B">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487F0B">
              <w:rPr>
                <w:rFonts w:ascii="Sylfaen" w:hAnsi="Sylfaen"/>
                <w:sz w:val="20"/>
                <w:szCs w:val="20"/>
                <w:lang w:val="pt-BR" w:eastAsia="en-US"/>
              </w:rPr>
              <w:t>:</w:t>
            </w:r>
          </w:p>
          <w:p w:rsidR="00487F0B" w:rsidRPr="00487F0B" w:rsidRDefault="00487F0B" w:rsidP="00487F0B">
            <w:pPr>
              <w:autoSpaceDE w:val="0"/>
              <w:autoSpaceDN w:val="0"/>
              <w:adjustRightInd w:val="0"/>
              <w:jc w:val="both"/>
              <w:rPr>
                <w:rFonts w:ascii="Sylfaen" w:hAnsi="Sylfaen" w:cs="Sylfaen"/>
                <w:sz w:val="20"/>
                <w:szCs w:val="20"/>
                <w:highlight w:val="yellow"/>
                <w:lang w:val="hy-AM" w:eastAsia="en-US"/>
              </w:rPr>
            </w:pPr>
          </w:p>
        </w:tc>
        <w:tc>
          <w:tcPr>
            <w:tcW w:w="4819" w:type="dxa"/>
            <w:tcBorders>
              <w:top w:val="nil"/>
              <w:left w:val="nil"/>
              <w:bottom w:val="nil"/>
              <w:right w:val="nil"/>
            </w:tcBorders>
          </w:tcPr>
          <w:p w:rsidR="00487F0B" w:rsidRPr="00487F0B" w:rsidRDefault="00487F0B" w:rsidP="00487F0B">
            <w:pPr>
              <w:widowControl w:val="0"/>
              <w:tabs>
                <w:tab w:val="left" w:pos="-240"/>
                <w:tab w:val="left" w:pos="709"/>
                <w:tab w:val="left" w:pos="7982"/>
              </w:tabs>
              <w:suppressAutoHyphens/>
              <w:jc w:val="both"/>
              <w:rPr>
                <w:rFonts w:ascii="Sylfaen" w:hAnsi="Sylfaen"/>
                <w:sz w:val="20"/>
                <w:szCs w:val="20"/>
                <w:lang w:val="hy-AM" w:eastAsia="en-US"/>
              </w:rPr>
            </w:pPr>
          </w:p>
          <w:p w:rsidR="00487F0B" w:rsidRPr="00487F0B" w:rsidRDefault="00487F0B" w:rsidP="00487F0B">
            <w:pPr>
              <w:widowControl w:val="0"/>
              <w:tabs>
                <w:tab w:val="left" w:pos="-240"/>
                <w:tab w:val="left" w:pos="709"/>
                <w:tab w:val="left" w:pos="7982"/>
              </w:tabs>
              <w:suppressAutoHyphens/>
              <w:jc w:val="both"/>
              <w:rPr>
                <w:rFonts w:ascii="Sylfaen" w:hAnsi="Sylfaen"/>
                <w:sz w:val="20"/>
                <w:szCs w:val="20"/>
                <w:lang w:eastAsia="en-US"/>
              </w:rPr>
            </w:pPr>
            <w:r w:rsidRPr="00487F0B">
              <w:rPr>
                <w:rFonts w:ascii="Sylfaen" w:hAnsi="Sylfaen"/>
                <w:sz w:val="20"/>
                <w:szCs w:val="20"/>
                <w:lang w:val="hy-AM" w:eastAsia="en-US"/>
              </w:rPr>
              <w:t>7.</w:t>
            </w:r>
            <w:r w:rsidRPr="00487F0B">
              <w:rPr>
                <w:rFonts w:ascii="Sylfaen" w:hAnsi="Sylfaen"/>
                <w:sz w:val="20"/>
                <w:szCs w:val="20"/>
                <w:lang w:eastAsia="en-US"/>
              </w:rPr>
              <w:t>3</w:t>
            </w:r>
            <w:r w:rsidRPr="00487F0B">
              <w:rPr>
                <w:rFonts w:ascii="Sylfaen" w:hAnsi="Sylfaen"/>
                <w:sz w:val="20"/>
                <w:szCs w:val="20"/>
                <w:lang w:val="hy-AM" w:eastAsia="en-US"/>
              </w:rPr>
              <w:t xml:space="preserve"> </w:t>
            </w:r>
            <w:r w:rsidRPr="00487F0B">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487F0B" w:rsidRPr="00487F0B" w:rsidTr="00487F0B">
        <w:tc>
          <w:tcPr>
            <w:tcW w:w="5559" w:type="dxa"/>
            <w:tcBorders>
              <w:top w:val="nil"/>
              <w:left w:val="nil"/>
              <w:bottom w:val="nil"/>
              <w:right w:val="nil"/>
            </w:tcBorders>
          </w:tcPr>
          <w:p w:rsidR="00487F0B" w:rsidRPr="00487F0B" w:rsidRDefault="00487F0B" w:rsidP="00487F0B">
            <w:pPr>
              <w:autoSpaceDE w:val="0"/>
              <w:autoSpaceDN w:val="0"/>
              <w:adjustRightInd w:val="0"/>
              <w:jc w:val="center"/>
              <w:rPr>
                <w:rFonts w:ascii="Sylfaen" w:hAnsi="Sylfaen" w:cs="Sylfaen"/>
                <w:sz w:val="20"/>
                <w:szCs w:val="20"/>
                <w:lang w:val="pt-BR" w:eastAsia="en-US"/>
              </w:rPr>
            </w:pPr>
          </w:p>
          <w:p w:rsidR="00487F0B" w:rsidRPr="00487F0B" w:rsidRDefault="00487F0B" w:rsidP="00487F0B">
            <w:pPr>
              <w:autoSpaceDE w:val="0"/>
              <w:autoSpaceDN w:val="0"/>
              <w:adjustRightInd w:val="0"/>
              <w:jc w:val="center"/>
              <w:rPr>
                <w:rFonts w:ascii="Sylfaen" w:hAnsi="Sylfaen" w:cs="Sylfaen"/>
                <w:b/>
                <w:sz w:val="20"/>
                <w:szCs w:val="20"/>
                <w:lang w:val="hy-AM" w:eastAsia="en-US"/>
              </w:rPr>
            </w:pPr>
            <w:r w:rsidRPr="00487F0B">
              <w:rPr>
                <w:rFonts w:ascii="Sylfaen" w:hAnsi="Sylfaen" w:cs="Sylfaen"/>
                <w:b/>
                <w:sz w:val="20"/>
                <w:szCs w:val="20"/>
                <w:lang w:val="pt-BR" w:eastAsia="en-US"/>
              </w:rPr>
              <w:t>8.</w:t>
            </w:r>
            <w:r w:rsidRPr="00487F0B">
              <w:rPr>
                <w:rFonts w:ascii="Sylfaen" w:hAnsi="Sylfaen" w:cs="Sylfaen"/>
                <w:b/>
                <w:sz w:val="20"/>
                <w:szCs w:val="20"/>
                <w:lang w:val="hy-AM" w:eastAsia="en-US"/>
              </w:rPr>
              <w:t xml:space="preserve"> Պայմանագրի</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գործողության</w:t>
            </w:r>
            <w:r w:rsidRPr="00487F0B">
              <w:rPr>
                <w:rFonts w:ascii="Sylfaen" w:hAnsi="Sylfaen"/>
                <w:b/>
                <w:sz w:val="20"/>
                <w:szCs w:val="20"/>
                <w:lang w:val="hy-AM" w:eastAsia="en-US"/>
              </w:rPr>
              <w:t xml:space="preserve"> </w:t>
            </w:r>
            <w:r w:rsidRPr="00487F0B">
              <w:rPr>
                <w:rFonts w:ascii="Sylfaen" w:hAnsi="Sylfaen" w:cs="Sylfaen"/>
                <w:b/>
                <w:sz w:val="20"/>
                <w:szCs w:val="20"/>
                <w:lang w:val="hy-AM" w:eastAsia="en-US"/>
              </w:rPr>
              <w:t>ժամկետը</w:t>
            </w:r>
          </w:p>
        </w:tc>
        <w:tc>
          <w:tcPr>
            <w:tcW w:w="4819" w:type="dxa"/>
            <w:tcBorders>
              <w:top w:val="nil"/>
              <w:left w:val="nil"/>
              <w:bottom w:val="nil"/>
              <w:right w:val="nil"/>
            </w:tcBorders>
          </w:tcPr>
          <w:p w:rsidR="00487F0B" w:rsidRPr="00487F0B" w:rsidRDefault="00487F0B" w:rsidP="00487F0B">
            <w:pPr>
              <w:widowControl w:val="0"/>
              <w:tabs>
                <w:tab w:val="left" w:pos="-240"/>
                <w:tab w:val="left" w:pos="709"/>
                <w:tab w:val="left" w:pos="7982"/>
              </w:tabs>
              <w:suppressAutoHyphens/>
              <w:jc w:val="center"/>
              <w:rPr>
                <w:rFonts w:ascii="Sylfaen" w:hAnsi="Sylfaen"/>
                <w:b/>
                <w:sz w:val="20"/>
                <w:szCs w:val="20"/>
                <w:lang w:eastAsia="en-US"/>
              </w:rPr>
            </w:pPr>
          </w:p>
          <w:p w:rsidR="00487F0B" w:rsidRPr="00487F0B" w:rsidRDefault="00487F0B" w:rsidP="00487F0B">
            <w:pPr>
              <w:widowControl w:val="0"/>
              <w:tabs>
                <w:tab w:val="left" w:pos="-240"/>
                <w:tab w:val="left" w:pos="709"/>
                <w:tab w:val="left" w:pos="7982"/>
              </w:tabs>
              <w:suppressAutoHyphens/>
              <w:jc w:val="center"/>
              <w:rPr>
                <w:rFonts w:ascii="Sylfaen" w:hAnsi="Sylfaen"/>
                <w:sz w:val="20"/>
                <w:szCs w:val="20"/>
                <w:lang w:val="hy-AM" w:eastAsia="en-US"/>
              </w:rPr>
            </w:pPr>
            <w:r w:rsidRPr="00487F0B">
              <w:rPr>
                <w:rFonts w:ascii="Sylfaen" w:hAnsi="Sylfaen"/>
                <w:b/>
                <w:sz w:val="20"/>
                <w:szCs w:val="20"/>
                <w:lang w:eastAsia="en-US"/>
              </w:rPr>
              <w:t>8.</w:t>
            </w:r>
            <w:r w:rsidRPr="00487F0B">
              <w:rPr>
                <w:rFonts w:ascii="Sylfaen" w:hAnsi="Sylfaen"/>
                <w:b/>
                <w:sz w:val="20"/>
                <w:szCs w:val="20"/>
                <w:lang w:val="en-US" w:eastAsia="en-US"/>
              </w:rPr>
              <w:t xml:space="preserve"> </w:t>
            </w:r>
            <w:proofErr w:type="spellStart"/>
            <w:r w:rsidRPr="00487F0B">
              <w:rPr>
                <w:rFonts w:ascii="Sylfaen" w:hAnsi="Sylfaen"/>
                <w:b/>
                <w:sz w:val="20"/>
                <w:szCs w:val="20"/>
                <w:lang w:val="en-US" w:eastAsia="en-US"/>
              </w:rPr>
              <w:t>Срок</w:t>
            </w:r>
            <w:proofErr w:type="spellEnd"/>
            <w:r w:rsidRPr="00487F0B">
              <w:rPr>
                <w:rFonts w:ascii="Sylfaen" w:hAnsi="Sylfaen"/>
                <w:b/>
                <w:sz w:val="20"/>
                <w:szCs w:val="20"/>
                <w:lang w:val="en-US" w:eastAsia="en-US"/>
              </w:rPr>
              <w:t xml:space="preserve"> </w:t>
            </w:r>
            <w:proofErr w:type="spellStart"/>
            <w:r w:rsidRPr="00487F0B">
              <w:rPr>
                <w:rFonts w:ascii="Sylfaen" w:hAnsi="Sylfaen"/>
                <w:b/>
                <w:sz w:val="20"/>
                <w:szCs w:val="20"/>
                <w:lang w:val="en-US" w:eastAsia="en-US"/>
              </w:rPr>
              <w:t>действия</w:t>
            </w:r>
            <w:proofErr w:type="spellEnd"/>
            <w:r w:rsidRPr="00487F0B">
              <w:rPr>
                <w:rFonts w:ascii="Sylfaen" w:hAnsi="Sylfaen"/>
                <w:b/>
                <w:sz w:val="20"/>
                <w:szCs w:val="20"/>
                <w:lang w:val="en-US" w:eastAsia="en-US"/>
              </w:rPr>
              <w:t xml:space="preserve"> </w:t>
            </w:r>
            <w:r w:rsidRPr="00487F0B">
              <w:rPr>
                <w:rFonts w:ascii="Sylfaen" w:hAnsi="Sylfaen"/>
                <w:b/>
                <w:sz w:val="20"/>
                <w:szCs w:val="20"/>
                <w:lang w:eastAsia="en-US"/>
              </w:rPr>
              <w:t>Д</w:t>
            </w:r>
            <w:proofErr w:type="spellStart"/>
            <w:r w:rsidRPr="00487F0B">
              <w:rPr>
                <w:rFonts w:ascii="Sylfaen" w:hAnsi="Sylfaen"/>
                <w:b/>
                <w:sz w:val="20"/>
                <w:szCs w:val="20"/>
                <w:lang w:val="en-US" w:eastAsia="en-US"/>
              </w:rPr>
              <w:t>оговора</w:t>
            </w:r>
            <w:proofErr w:type="spellEnd"/>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sz w:val="20"/>
                <w:szCs w:val="20"/>
                <w:lang w:val="hy-AM" w:eastAsia="en-US"/>
              </w:rPr>
              <w:t xml:space="preserve">8.1. </w:t>
            </w:r>
            <w:r w:rsidRPr="00487F0B">
              <w:rPr>
                <w:rFonts w:ascii="Sylfaen" w:hAnsi="Sylfaen" w:cs="Sylfaen"/>
                <w:sz w:val="20"/>
                <w:szCs w:val="20"/>
                <w:lang w:val="hy-AM" w:eastAsia="en-US"/>
              </w:rPr>
              <w:t>Պայմանագիրն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ուժի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մեջ</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մտնում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ստորագրման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պահից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և</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գործում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մինչև 31.12.2025 թ., իսկ փոխհաշվարկների մասով մինչև դրանց ամբողջական կատարումը։</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widowControl w:val="0"/>
              <w:tabs>
                <w:tab w:val="left" w:pos="-240"/>
                <w:tab w:val="left" w:pos="709"/>
                <w:tab w:val="left" w:pos="7982"/>
              </w:tabs>
              <w:suppressAutoHyphens/>
              <w:jc w:val="both"/>
              <w:rPr>
                <w:rFonts w:ascii="Sylfaen" w:hAnsi="Sylfaen"/>
                <w:sz w:val="20"/>
                <w:szCs w:val="20"/>
                <w:lang w:val="hy-AM" w:eastAsia="en-US"/>
              </w:rPr>
            </w:pPr>
          </w:p>
          <w:p w:rsidR="00487F0B" w:rsidRPr="00487F0B" w:rsidRDefault="00487F0B" w:rsidP="00487F0B">
            <w:pPr>
              <w:widowControl w:val="0"/>
              <w:tabs>
                <w:tab w:val="left" w:pos="-240"/>
                <w:tab w:val="left" w:pos="709"/>
                <w:tab w:val="left" w:pos="7982"/>
              </w:tabs>
              <w:suppressAutoHyphens/>
              <w:jc w:val="both"/>
              <w:rPr>
                <w:sz w:val="20"/>
                <w:szCs w:val="20"/>
                <w:lang w:val="hy-AM" w:eastAsia="en-US"/>
              </w:rPr>
            </w:pPr>
            <w:r w:rsidRPr="00487F0B">
              <w:rPr>
                <w:rFonts w:ascii="Sylfaen" w:hAnsi="Sylfaen"/>
                <w:sz w:val="20"/>
                <w:szCs w:val="20"/>
                <w:lang w:val="hy-AM" w:eastAsia="en-US"/>
              </w:rPr>
              <w:t>8.1</w:t>
            </w:r>
            <w:r w:rsidRPr="00487F0B">
              <w:rPr>
                <w:rFonts w:ascii="Sylfaen" w:hAnsi="Sylfaen"/>
                <w:sz w:val="20"/>
                <w:szCs w:val="20"/>
                <w:lang w:eastAsia="en-US"/>
              </w:rPr>
              <w:t xml:space="preserve"> Договор вступает в силу с момента его подписания</w:t>
            </w:r>
            <w:r w:rsidRPr="00487F0B">
              <w:rPr>
                <w:rFonts w:ascii="Sylfaen" w:hAnsi="Sylfaen"/>
                <w:sz w:val="20"/>
                <w:szCs w:val="20"/>
                <w:lang w:val="hy-AM" w:eastAsia="en-US"/>
              </w:rPr>
              <w:t xml:space="preserve"> </w:t>
            </w:r>
            <w:r w:rsidRPr="00487F0B">
              <w:rPr>
                <w:rFonts w:ascii="Sylfaen" w:hAnsi="Sylfaen"/>
                <w:sz w:val="20"/>
                <w:szCs w:val="20"/>
                <w:lang w:eastAsia="en-US"/>
              </w:rPr>
              <w:t>сторонами и действует до 31.12.2025г. года</w:t>
            </w:r>
            <w:r w:rsidRPr="00487F0B">
              <w:rPr>
                <w:rFonts w:ascii="Sylfaen" w:hAnsi="Sylfaen"/>
                <w:sz w:val="20"/>
                <w:szCs w:val="20"/>
                <w:lang w:val="hy-AM" w:eastAsia="en-US"/>
              </w:rPr>
              <w:t>,</w:t>
            </w:r>
            <w:r w:rsidRPr="00487F0B">
              <w:rPr>
                <w:rFonts w:ascii="Sylfaen" w:hAnsi="Sylfaen"/>
                <w:sz w:val="20"/>
                <w:szCs w:val="20"/>
                <w:lang w:eastAsia="en-US"/>
              </w:rPr>
              <w:t xml:space="preserve"> а в части взаиморасчетов до полного их исполнения</w:t>
            </w:r>
            <w:r w:rsidRPr="00487F0B">
              <w:rPr>
                <w:sz w:val="20"/>
                <w:szCs w:val="20"/>
                <w:lang w:val="hy-AM" w:eastAsia="en-US"/>
              </w:rPr>
              <w:t>․</w:t>
            </w:r>
          </w:p>
        </w:tc>
      </w:tr>
      <w:tr w:rsidR="00487F0B" w:rsidRPr="00487F0B" w:rsidTr="00487F0B">
        <w:trPr>
          <w:trHeight w:val="582"/>
        </w:trPr>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2E74B5" w:themeColor="accent1" w:themeShade="BF"/>
                <w:sz w:val="20"/>
                <w:szCs w:val="20"/>
                <w:lang w:eastAsia="en-US"/>
              </w:rPr>
            </w:pPr>
            <w:r w:rsidRPr="00487F0B">
              <w:rPr>
                <w:rFonts w:ascii="Sylfaen" w:hAnsi="Sylfaen"/>
                <w:color w:val="2E74B5" w:themeColor="accent1" w:themeShade="BF"/>
                <w:sz w:val="20"/>
                <w:szCs w:val="20"/>
                <w:lang w:val="hy-AM" w:eastAsia="en-US"/>
              </w:rPr>
              <w:t>8</w:t>
            </w:r>
            <w:r w:rsidRPr="00487F0B">
              <w:rPr>
                <w:rFonts w:ascii="Sylfaen" w:hAnsi="Sylfaen" w:cs="Sylfaen"/>
                <w:color w:val="2E74B5" w:themeColor="accent1" w:themeShade="BF"/>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487F0B" w:rsidRPr="00487F0B" w:rsidRDefault="00487F0B" w:rsidP="00487F0B">
            <w:pPr>
              <w:widowControl w:val="0"/>
              <w:tabs>
                <w:tab w:val="left" w:pos="-240"/>
                <w:tab w:val="left" w:pos="709"/>
                <w:tab w:val="left" w:pos="7982"/>
              </w:tabs>
              <w:suppressAutoHyphens/>
              <w:jc w:val="both"/>
              <w:rPr>
                <w:rFonts w:ascii="Sylfaen" w:hAnsi="Sylfaen"/>
                <w:color w:val="2E74B5" w:themeColor="accent1" w:themeShade="BF"/>
                <w:sz w:val="20"/>
                <w:szCs w:val="20"/>
                <w:lang w:eastAsia="en-US"/>
              </w:rPr>
            </w:pPr>
            <w:r w:rsidRPr="00487F0B">
              <w:rPr>
                <w:rFonts w:ascii="Sylfaen" w:hAnsi="Sylfaen"/>
                <w:color w:val="2E74B5" w:themeColor="accent1" w:themeShade="BF"/>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Pr="00487F0B">
              <w:rPr>
                <w:rFonts w:ascii="Sylfaen" w:hAnsi="Sylfaen"/>
                <w:color w:val="2E74B5" w:themeColor="accent1" w:themeShade="BF"/>
                <w:sz w:val="20"/>
                <w:szCs w:val="20"/>
                <w:vertAlign w:val="superscript"/>
                <w:lang w:eastAsia="en-US"/>
              </w:rPr>
              <w:footnoteReference w:id="3"/>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val="pt-BR" w:eastAsia="en-US"/>
              </w:rPr>
            </w:pPr>
            <w:r w:rsidRPr="00487F0B">
              <w:rPr>
                <w:rFonts w:ascii="Sylfaen" w:hAnsi="Sylfaen" w:cs="Sylfaen"/>
                <w:sz w:val="20"/>
                <w:szCs w:val="20"/>
                <w:lang w:val="hy-AM" w:eastAsia="en-US"/>
              </w:rPr>
              <w:t>8.3. Պայմանագիրը</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կարող</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վաղաժամկետ</w:t>
            </w:r>
            <w:r w:rsidRPr="00487F0B">
              <w:rPr>
                <w:rFonts w:ascii="Sylfaen" w:hAnsi="Sylfaen"/>
                <w:sz w:val="20"/>
                <w:szCs w:val="20"/>
                <w:lang w:val="pt-BR" w:eastAsia="en-US"/>
              </w:rPr>
              <w:t xml:space="preserve"> </w:t>
            </w:r>
            <w:r w:rsidRPr="00487F0B">
              <w:rPr>
                <w:rFonts w:ascii="Sylfaen" w:hAnsi="Sylfaen" w:cs="Sylfaen"/>
                <w:sz w:val="20"/>
                <w:szCs w:val="20"/>
                <w:lang w:val="hy-AM" w:eastAsia="en-US"/>
              </w:rPr>
              <w:t>լուծվել</w:t>
            </w:r>
            <w:r w:rsidRPr="00487F0B">
              <w:rPr>
                <w:rFonts w:ascii="Sylfaen" w:hAnsi="Sylfaen"/>
                <w:sz w:val="20"/>
                <w:szCs w:val="20"/>
                <w:lang w:val="pt-BR" w:eastAsia="en-US"/>
              </w:rPr>
              <w:t>.</w:t>
            </w:r>
          </w:p>
          <w:p w:rsidR="00487F0B" w:rsidRPr="00487F0B" w:rsidRDefault="00487F0B" w:rsidP="00487F0B">
            <w:pPr>
              <w:shd w:val="clear" w:color="auto" w:fill="FFFFFF" w:themeFill="background1"/>
              <w:jc w:val="both"/>
              <w:rPr>
                <w:rFonts w:ascii="Sylfaen" w:hAnsi="Sylfaen"/>
                <w:sz w:val="20"/>
                <w:szCs w:val="20"/>
                <w:lang w:val="pt-BR" w:eastAsia="en-US"/>
              </w:rPr>
            </w:pPr>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Կողմերի</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գրավոր</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համաձայնությամբ</w:t>
            </w:r>
            <w:proofErr w:type="spellEnd"/>
            <w:r w:rsidRPr="00487F0B">
              <w:rPr>
                <w:rFonts w:ascii="Sylfaen" w:hAnsi="Sylfaen"/>
                <w:sz w:val="20"/>
                <w:szCs w:val="20"/>
                <w:lang w:val="pt-BR" w:eastAsia="en-US"/>
              </w:rPr>
              <w:t>,</w:t>
            </w:r>
          </w:p>
          <w:p w:rsidR="00487F0B" w:rsidRPr="00487F0B" w:rsidRDefault="00487F0B" w:rsidP="00487F0B">
            <w:pPr>
              <w:shd w:val="clear" w:color="auto" w:fill="FFFFFF" w:themeFill="background1"/>
              <w:jc w:val="both"/>
              <w:rPr>
                <w:rFonts w:ascii="Sylfaen" w:hAnsi="Sylfaen"/>
                <w:sz w:val="20"/>
                <w:szCs w:val="20"/>
                <w:lang w:val="pt-BR" w:eastAsia="en-US"/>
              </w:rPr>
            </w:pPr>
            <w:r w:rsidRPr="00487F0B">
              <w:rPr>
                <w:rFonts w:ascii="Sylfaen" w:hAnsi="Sylfaen"/>
                <w:sz w:val="20"/>
                <w:szCs w:val="20"/>
                <w:lang w:val="pt-BR" w:eastAsia="en-US"/>
              </w:rPr>
              <w:t xml:space="preserve"> - </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Պայմանագրի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Կողմի</w:t>
            </w:r>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նախաձեռնությամբ</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միակողմանի</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կարգով</w:t>
            </w:r>
            <w:proofErr w:type="spellEnd"/>
            <w:r w:rsidRPr="00487F0B">
              <w:rPr>
                <w:rFonts w:ascii="Sylfaen" w:hAnsi="Sylfaen"/>
                <w:sz w:val="20"/>
                <w:szCs w:val="20"/>
                <w:lang w:val="pt-BR" w:eastAsia="en-US"/>
              </w:rPr>
              <w:t xml:space="preserve">, </w:t>
            </w:r>
            <w:r w:rsidRPr="00487F0B">
              <w:rPr>
                <w:rFonts w:ascii="Sylfaen" w:hAnsi="Sylfaen" w:cs="Sylfaen"/>
                <w:sz w:val="20"/>
                <w:szCs w:val="20"/>
                <w:lang w:val="hy-AM" w:eastAsia="en-US"/>
              </w:rPr>
              <w:t>եթե</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մյուս</w:t>
            </w:r>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Կողմը</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խախտել</w:t>
            </w:r>
            <w:proofErr w:type="spellEnd"/>
            <w:r w:rsidRPr="00487F0B">
              <w:rPr>
                <w:rFonts w:ascii="Sylfaen" w:hAnsi="Sylfaen"/>
                <w:sz w:val="20"/>
                <w:szCs w:val="20"/>
                <w:lang w:val="pt-BR" w:eastAsia="en-US"/>
              </w:rPr>
              <w:t xml:space="preserve"> </w:t>
            </w:r>
            <w:r w:rsidRPr="00487F0B">
              <w:rPr>
                <w:rFonts w:ascii="Sylfaen" w:hAnsi="Sylfaen" w:cs="Sylfaen"/>
                <w:sz w:val="20"/>
                <w:szCs w:val="20"/>
                <w:lang w:val="en-US" w:eastAsia="en-US"/>
              </w:rPr>
              <w:t>է</w:t>
            </w:r>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պայմանագրային</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պարտավորությունները</w:t>
            </w:r>
            <w:proofErr w:type="spellEnd"/>
            <w:r w:rsidRPr="00487F0B">
              <w:rPr>
                <w:rFonts w:ascii="Sylfaen" w:hAnsi="Sylfaen"/>
                <w:sz w:val="20"/>
                <w:szCs w:val="20"/>
                <w:lang w:val="pt-BR" w:eastAsia="en-US"/>
              </w:rPr>
              <w:t>,</w:t>
            </w:r>
          </w:p>
          <w:p w:rsidR="00487F0B" w:rsidRPr="00487F0B" w:rsidRDefault="00487F0B" w:rsidP="00487F0B">
            <w:pPr>
              <w:shd w:val="clear" w:color="auto" w:fill="FFFFFF" w:themeFill="background1"/>
              <w:jc w:val="both"/>
              <w:rPr>
                <w:rFonts w:ascii="Sylfaen" w:hAnsi="Sylfaen"/>
                <w:sz w:val="20"/>
                <w:szCs w:val="20"/>
                <w:lang w:val="pt-BR" w:eastAsia="en-US"/>
              </w:rPr>
            </w:pPr>
            <w:r w:rsidRPr="00487F0B">
              <w:rPr>
                <w:rFonts w:ascii="Sylfaen" w:hAnsi="Sylfaen"/>
                <w:sz w:val="20"/>
                <w:szCs w:val="20"/>
                <w:lang w:val="pt-BR" w:eastAsia="en-US"/>
              </w:rPr>
              <w:t xml:space="preserve">- </w:t>
            </w:r>
            <w:r w:rsidRPr="00487F0B">
              <w:rPr>
                <w:rFonts w:ascii="Sylfaen" w:hAnsi="Sylfaen" w:cs="Sylfaen"/>
                <w:sz w:val="20"/>
                <w:szCs w:val="20"/>
                <w:lang w:val="en-US" w:eastAsia="en-US"/>
              </w:rPr>
              <w:t>ՀՀ</w:t>
            </w:r>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գործող</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օրենսդրությամբ</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նախատեսված</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այլ</w:t>
            </w:r>
            <w:proofErr w:type="spellEnd"/>
            <w:r w:rsidRPr="00487F0B">
              <w:rPr>
                <w:rFonts w:ascii="Sylfaen" w:hAnsi="Sylfaen"/>
                <w:sz w:val="20"/>
                <w:szCs w:val="20"/>
                <w:lang w:val="pt-BR" w:eastAsia="en-US"/>
              </w:rPr>
              <w:t xml:space="preserve"> </w:t>
            </w:r>
            <w:proofErr w:type="spellStart"/>
            <w:r w:rsidRPr="00487F0B">
              <w:rPr>
                <w:rFonts w:ascii="Sylfaen" w:hAnsi="Sylfaen" w:cs="Sylfaen"/>
                <w:sz w:val="20"/>
                <w:szCs w:val="20"/>
                <w:lang w:val="en-US" w:eastAsia="en-US"/>
              </w:rPr>
              <w:t>դեպքերում</w:t>
            </w:r>
            <w:proofErr w:type="spellEnd"/>
            <w:r w:rsidRPr="00487F0B">
              <w:rPr>
                <w:rFonts w:ascii="Sylfaen" w:hAnsi="Sylfaen"/>
                <w:sz w:val="20"/>
                <w:szCs w:val="20"/>
                <w:lang w:val="pt-BR" w:eastAsia="en-US"/>
              </w:rPr>
              <w:t>:</w:t>
            </w:r>
          </w:p>
          <w:p w:rsidR="00487F0B" w:rsidRPr="00487F0B" w:rsidRDefault="00487F0B" w:rsidP="00487F0B">
            <w:pPr>
              <w:autoSpaceDE w:val="0"/>
              <w:autoSpaceDN w:val="0"/>
              <w:adjustRightInd w:val="0"/>
              <w:jc w:val="both"/>
              <w:rPr>
                <w:rFonts w:ascii="Sylfaen" w:hAnsi="Sylfaen" w:cs="Sylfaen"/>
                <w:sz w:val="20"/>
                <w:szCs w:val="20"/>
                <w:lang w:val="pt-BR" w:eastAsia="en-US"/>
              </w:rPr>
            </w:pPr>
          </w:p>
          <w:p w:rsidR="00487F0B" w:rsidRPr="00487F0B" w:rsidRDefault="00487F0B" w:rsidP="00487F0B">
            <w:pPr>
              <w:autoSpaceDE w:val="0"/>
              <w:autoSpaceDN w:val="0"/>
              <w:adjustRightInd w:val="0"/>
              <w:jc w:val="both"/>
              <w:rPr>
                <w:rFonts w:ascii="Sylfaen" w:hAnsi="Sylfaen" w:cs="Sylfaen"/>
                <w:sz w:val="20"/>
                <w:szCs w:val="20"/>
                <w:lang w:val="pt-BR"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val="hy-AM" w:eastAsia="en-US"/>
              </w:rPr>
              <w:t>8</w:t>
            </w:r>
            <w:r w:rsidRPr="00487F0B">
              <w:rPr>
                <w:rFonts w:ascii="Sylfaen" w:hAnsi="Sylfaen"/>
                <w:sz w:val="20"/>
                <w:szCs w:val="20"/>
                <w:lang w:eastAsia="en-US"/>
              </w:rPr>
              <w:t>.3. Договор может быть расторгнут досрочно:</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-по письменному согласию Сторон;</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sz w:val="20"/>
                <w:szCs w:val="20"/>
                <w:lang w:eastAsia="en-US"/>
              </w:rPr>
              <w:t>-в иных случаях, предусмотренных действующим законодательством РА.</w:t>
            </w:r>
          </w:p>
          <w:p w:rsidR="00487F0B" w:rsidRPr="00487F0B" w:rsidRDefault="00487F0B" w:rsidP="00487F0B">
            <w:pPr>
              <w:shd w:val="clear" w:color="auto" w:fill="FFFFFF" w:themeFill="background1"/>
              <w:jc w:val="both"/>
              <w:rPr>
                <w:rFonts w:ascii="Sylfaen" w:hAnsi="Sylfaen"/>
                <w:sz w:val="20"/>
                <w:szCs w:val="20"/>
                <w:lang w:eastAsia="en-US"/>
              </w:rPr>
            </w:pPr>
          </w:p>
          <w:p w:rsidR="00487F0B" w:rsidRPr="00487F0B" w:rsidRDefault="00487F0B" w:rsidP="00487F0B">
            <w:pPr>
              <w:shd w:val="clear" w:color="auto" w:fill="FFFFFF" w:themeFill="background1"/>
              <w:jc w:val="both"/>
              <w:rPr>
                <w:rFonts w:ascii="Sylfaen" w:hAnsi="Sylfaen"/>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color w:val="000000" w:themeColor="text1"/>
                <w:sz w:val="20"/>
                <w:szCs w:val="20"/>
                <w:lang w:val="hy-AM" w:eastAsia="en-US"/>
              </w:rPr>
            </w:pPr>
          </w:p>
          <w:p w:rsidR="00487F0B" w:rsidRPr="00487F0B" w:rsidRDefault="00487F0B" w:rsidP="00487F0B">
            <w:pPr>
              <w:shd w:val="clear" w:color="auto" w:fill="FFFFFF" w:themeFill="background1"/>
              <w:jc w:val="center"/>
              <w:rPr>
                <w:rFonts w:ascii="Sylfaen" w:hAnsi="Sylfaen"/>
                <w:b/>
                <w:color w:val="000000" w:themeColor="text1"/>
                <w:sz w:val="20"/>
                <w:szCs w:val="20"/>
                <w:lang w:val="hy-AM" w:eastAsia="en-US"/>
              </w:rPr>
            </w:pPr>
            <w:r w:rsidRPr="00487F0B">
              <w:rPr>
                <w:rFonts w:ascii="Sylfaen" w:hAnsi="Sylfaen"/>
                <w:b/>
                <w:color w:val="000000" w:themeColor="text1"/>
                <w:sz w:val="20"/>
                <w:szCs w:val="20"/>
                <w:lang w:val="hy-AM" w:eastAsia="en-US"/>
              </w:rPr>
              <w:t xml:space="preserve">9. </w:t>
            </w:r>
            <w:r w:rsidRPr="00487F0B">
              <w:rPr>
                <w:rFonts w:ascii="Sylfaen" w:hAnsi="Sylfaen" w:cs="Sylfaen"/>
                <w:b/>
                <w:color w:val="000000" w:themeColor="text1"/>
                <w:sz w:val="20"/>
                <w:szCs w:val="20"/>
                <w:lang w:val="hy-AM" w:eastAsia="en-US"/>
              </w:rPr>
              <w:t>Վեճերի</w:t>
            </w:r>
            <w:r w:rsidRPr="00487F0B">
              <w:rPr>
                <w:rFonts w:ascii="Sylfaen" w:hAnsi="Sylfaen"/>
                <w:b/>
                <w:color w:val="000000" w:themeColor="text1"/>
                <w:sz w:val="20"/>
                <w:szCs w:val="20"/>
                <w:lang w:val="hy-AM" w:eastAsia="en-US"/>
              </w:rPr>
              <w:t xml:space="preserve"> </w:t>
            </w:r>
            <w:r w:rsidRPr="00487F0B">
              <w:rPr>
                <w:rFonts w:ascii="Sylfaen" w:hAnsi="Sylfaen" w:cs="Sylfaen"/>
                <w:b/>
                <w:color w:val="000000" w:themeColor="text1"/>
                <w:sz w:val="20"/>
                <w:szCs w:val="20"/>
                <w:lang w:val="hy-AM" w:eastAsia="en-US"/>
              </w:rPr>
              <w:t>լուծման կարգը</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color w:val="000000" w:themeColor="text1"/>
                <w:sz w:val="20"/>
                <w:szCs w:val="20"/>
                <w:lang w:val="hy-AM" w:eastAsia="en-US"/>
              </w:rPr>
            </w:pPr>
          </w:p>
          <w:p w:rsidR="00487F0B" w:rsidRPr="00487F0B" w:rsidRDefault="00487F0B" w:rsidP="00487F0B">
            <w:pPr>
              <w:shd w:val="clear" w:color="auto" w:fill="FFFFFF" w:themeFill="background1"/>
              <w:jc w:val="center"/>
              <w:rPr>
                <w:rFonts w:ascii="Sylfaen" w:hAnsi="Sylfaen"/>
                <w:b/>
                <w:color w:val="000000" w:themeColor="text1"/>
                <w:sz w:val="20"/>
                <w:szCs w:val="20"/>
                <w:lang w:val="en-US" w:eastAsia="en-US"/>
              </w:rPr>
            </w:pPr>
            <w:r w:rsidRPr="00487F0B">
              <w:rPr>
                <w:rFonts w:ascii="Sylfaen" w:hAnsi="Sylfaen"/>
                <w:b/>
                <w:color w:val="000000" w:themeColor="text1"/>
                <w:sz w:val="20"/>
                <w:szCs w:val="20"/>
                <w:lang w:val="hy-AM" w:eastAsia="en-US"/>
              </w:rPr>
              <w:t>9</w:t>
            </w:r>
            <w:r w:rsidRPr="00487F0B">
              <w:rPr>
                <w:rFonts w:ascii="Sylfaen" w:hAnsi="Sylfaen"/>
                <w:b/>
                <w:color w:val="000000" w:themeColor="text1"/>
                <w:sz w:val="20"/>
                <w:szCs w:val="20"/>
                <w:lang w:val="en-US" w:eastAsia="en-US"/>
              </w:rPr>
              <w:t>.</w:t>
            </w:r>
            <w:r w:rsidRPr="00487F0B">
              <w:rPr>
                <w:rFonts w:ascii="Sylfaen" w:hAnsi="Sylfaen"/>
                <w:b/>
                <w:color w:val="000000" w:themeColor="text1"/>
                <w:sz w:val="20"/>
                <w:szCs w:val="20"/>
                <w:lang w:val="en-US" w:eastAsia="en-US"/>
              </w:rPr>
              <w:tab/>
            </w:r>
            <w:proofErr w:type="spellStart"/>
            <w:r w:rsidRPr="00487F0B">
              <w:rPr>
                <w:rFonts w:ascii="Sylfaen" w:hAnsi="Sylfaen"/>
                <w:b/>
                <w:color w:val="000000" w:themeColor="text1"/>
                <w:sz w:val="20"/>
                <w:szCs w:val="20"/>
                <w:lang w:val="en-US" w:eastAsia="en-US"/>
              </w:rPr>
              <w:t>Порядок</w:t>
            </w:r>
            <w:proofErr w:type="spellEnd"/>
            <w:r w:rsidRPr="00487F0B">
              <w:rPr>
                <w:rFonts w:ascii="Sylfaen" w:hAnsi="Sylfaen"/>
                <w:b/>
                <w:color w:val="000000" w:themeColor="text1"/>
                <w:sz w:val="20"/>
                <w:szCs w:val="20"/>
                <w:lang w:val="en-US" w:eastAsia="en-US"/>
              </w:rPr>
              <w:t xml:space="preserve"> </w:t>
            </w:r>
            <w:proofErr w:type="spellStart"/>
            <w:r w:rsidRPr="00487F0B">
              <w:rPr>
                <w:rFonts w:ascii="Sylfaen" w:hAnsi="Sylfaen"/>
                <w:b/>
                <w:color w:val="000000" w:themeColor="text1"/>
                <w:sz w:val="20"/>
                <w:szCs w:val="20"/>
                <w:lang w:val="en-US" w:eastAsia="en-US"/>
              </w:rPr>
              <w:t>разрешения</w:t>
            </w:r>
            <w:proofErr w:type="spellEnd"/>
            <w:r w:rsidRPr="00487F0B">
              <w:rPr>
                <w:rFonts w:ascii="Sylfaen" w:hAnsi="Sylfaen"/>
                <w:b/>
                <w:color w:val="000000" w:themeColor="text1"/>
                <w:sz w:val="20"/>
                <w:szCs w:val="20"/>
                <w:lang w:val="en-US" w:eastAsia="en-US"/>
              </w:rPr>
              <w:t xml:space="preserve"> </w:t>
            </w:r>
            <w:proofErr w:type="spellStart"/>
            <w:r w:rsidRPr="00487F0B">
              <w:rPr>
                <w:rFonts w:ascii="Sylfaen" w:hAnsi="Sylfaen"/>
                <w:b/>
                <w:color w:val="000000" w:themeColor="text1"/>
                <w:sz w:val="20"/>
                <w:szCs w:val="20"/>
                <w:lang w:val="en-US" w:eastAsia="en-US"/>
              </w:rPr>
              <w:t>споров</w:t>
            </w:r>
            <w:proofErr w:type="spellEnd"/>
          </w:p>
          <w:p w:rsidR="00487F0B" w:rsidRPr="00487F0B" w:rsidRDefault="00487F0B" w:rsidP="00487F0B">
            <w:pPr>
              <w:shd w:val="clear" w:color="auto" w:fill="FFFFFF" w:themeFill="background1"/>
              <w:jc w:val="both"/>
              <w:rPr>
                <w:rFonts w:ascii="Sylfaen" w:hAnsi="Sylfaen"/>
                <w:sz w:val="20"/>
                <w:szCs w:val="20"/>
                <w:lang w:val="hy-AM"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color w:val="000000" w:themeColor="text1"/>
                <w:sz w:val="20"/>
                <w:szCs w:val="20"/>
                <w:lang w:val="hy-AM" w:eastAsia="en-US"/>
              </w:rPr>
              <w:t xml:space="preserve">9.1. </w:t>
            </w:r>
            <w:r w:rsidRPr="00487F0B">
              <w:rPr>
                <w:rFonts w:ascii="Sylfaen" w:hAnsi="Sylfaen"/>
                <w:sz w:val="20"/>
                <w:szCs w:val="20"/>
                <w:lang w:val="hy-AM" w:eastAsia="en-US"/>
              </w:rPr>
              <w:t>Պայմանագրի կատար</w:t>
            </w:r>
            <w:r w:rsidRPr="00487F0B">
              <w:rPr>
                <w:rFonts w:ascii="Sylfaen" w:hAnsi="Sylfaen"/>
                <w:sz w:val="20"/>
                <w:szCs w:val="20"/>
                <w:lang w:val="hy-AM" w:eastAsia="en-US"/>
              </w:rPr>
              <w:softHyphen/>
              <w:t>ման ժամանակ ծագող բոլոր վեճերը և տարաձայնությունները լուծվում են բանակցությունների միջոցով:</w:t>
            </w:r>
          </w:p>
          <w:p w:rsidR="00487F0B" w:rsidRPr="00487F0B" w:rsidRDefault="00487F0B" w:rsidP="00487F0B">
            <w:pPr>
              <w:shd w:val="clear" w:color="auto" w:fill="FFFFFF" w:themeFill="background1"/>
              <w:jc w:val="both"/>
              <w:rPr>
                <w:rFonts w:ascii="Sylfaen" w:hAnsi="Sylfaen" w:cs="Sylfaen"/>
                <w:sz w:val="20"/>
                <w:szCs w:val="20"/>
                <w:lang w:val="hy-AM" w:eastAsia="en-US"/>
              </w:rPr>
            </w:pP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val="hy-AM" w:eastAsia="en-US"/>
              </w:rPr>
              <w:t>9</w:t>
            </w:r>
            <w:r w:rsidRPr="00487F0B">
              <w:rPr>
                <w:rFonts w:ascii="Sylfaen" w:hAnsi="Sylfaen"/>
                <w:color w:val="000000" w:themeColor="text1"/>
                <w:sz w:val="20"/>
                <w:szCs w:val="20"/>
                <w:lang w:eastAsia="en-US"/>
              </w:rPr>
              <w:t xml:space="preserve">.1. </w:t>
            </w:r>
            <w:r w:rsidRPr="00487F0B">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rPr>
                <w:rFonts w:ascii="Sylfaen" w:hAnsi="Sylfaen"/>
                <w:b/>
                <w:color w:val="000000" w:themeColor="text1"/>
                <w:sz w:val="20"/>
                <w:szCs w:val="20"/>
                <w:lang w:val="hy-AM" w:eastAsia="en-US"/>
              </w:rPr>
            </w:pPr>
          </w:p>
          <w:p w:rsidR="00487F0B" w:rsidRPr="00487F0B" w:rsidRDefault="00487F0B" w:rsidP="00487F0B">
            <w:pPr>
              <w:shd w:val="clear" w:color="auto" w:fill="FFFFFF" w:themeFill="background1"/>
              <w:rPr>
                <w:rFonts w:ascii="Sylfaen" w:hAnsi="Sylfaen"/>
                <w:b/>
                <w:color w:val="000000" w:themeColor="text1"/>
                <w:sz w:val="20"/>
                <w:szCs w:val="20"/>
                <w:lang w:val="hy-AM" w:eastAsia="en-US"/>
              </w:rPr>
            </w:pPr>
          </w:p>
          <w:p w:rsidR="00487F0B" w:rsidRPr="00487F0B" w:rsidRDefault="00487F0B" w:rsidP="00487F0B">
            <w:pPr>
              <w:shd w:val="clear" w:color="auto" w:fill="FFFFFF" w:themeFill="background1"/>
              <w:ind w:firstLine="708"/>
              <w:jc w:val="center"/>
              <w:rPr>
                <w:rFonts w:ascii="Sylfaen" w:hAnsi="Sylfaen"/>
                <w:b/>
                <w:color w:val="000000" w:themeColor="text1"/>
                <w:sz w:val="20"/>
                <w:szCs w:val="20"/>
                <w:lang w:val="hy-AM" w:eastAsia="en-US"/>
              </w:rPr>
            </w:pPr>
            <w:r w:rsidRPr="00487F0B">
              <w:rPr>
                <w:rFonts w:ascii="Sylfaen" w:hAnsi="Sylfaen"/>
                <w:b/>
                <w:color w:val="000000" w:themeColor="text1"/>
                <w:sz w:val="20"/>
                <w:szCs w:val="20"/>
                <w:lang w:val="hy-AM" w:eastAsia="en-US"/>
              </w:rPr>
              <w:t xml:space="preserve">10. </w:t>
            </w:r>
            <w:r w:rsidRPr="00487F0B">
              <w:rPr>
                <w:rFonts w:ascii="Sylfaen" w:hAnsi="Sylfaen" w:cs="Sylfaen"/>
                <w:b/>
                <w:color w:val="000000" w:themeColor="text1"/>
                <w:sz w:val="20"/>
                <w:szCs w:val="20"/>
                <w:lang w:val="hy-AM" w:eastAsia="en-US"/>
              </w:rPr>
              <w:t>Գաղտնիություն</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ind w:firstLine="708"/>
              <w:jc w:val="center"/>
              <w:rPr>
                <w:rFonts w:ascii="Sylfaen" w:hAnsi="Sylfaen"/>
                <w:b/>
                <w:color w:val="000000" w:themeColor="text1"/>
                <w:sz w:val="20"/>
                <w:szCs w:val="20"/>
                <w:lang w:val="en-US" w:eastAsia="en-US"/>
              </w:rPr>
            </w:pPr>
          </w:p>
          <w:p w:rsidR="00487F0B" w:rsidRPr="00487F0B" w:rsidRDefault="00487F0B" w:rsidP="00487F0B">
            <w:pPr>
              <w:shd w:val="clear" w:color="auto" w:fill="FFFFFF" w:themeFill="background1"/>
              <w:ind w:firstLine="708"/>
              <w:jc w:val="center"/>
              <w:rPr>
                <w:rFonts w:ascii="Sylfaen" w:hAnsi="Sylfaen"/>
                <w:b/>
                <w:color w:val="000000" w:themeColor="text1"/>
                <w:sz w:val="20"/>
                <w:szCs w:val="20"/>
                <w:lang w:val="en-US" w:eastAsia="en-US"/>
              </w:rPr>
            </w:pPr>
          </w:p>
          <w:p w:rsidR="00487F0B" w:rsidRPr="00487F0B" w:rsidRDefault="00487F0B" w:rsidP="00487F0B">
            <w:pPr>
              <w:shd w:val="clear" w:color="auto" w:fill="FFFFFF" w:themeFill="background1"/>
              <w:ind w:firstLine="708"/>
              <w:jc w:val="center"/>
              <w:rPr>
                <w:rFonts w:ascii="Sylfaen" w:hAnsi="Sylfaen"/>
                <w:b/>
                <w:color w:val="000000" w:themeColor="text1"/>
                <w:sz w:val="20"/>
                <w:szCs w:val="20"/>
                <w:lang w:val="en-US" w:eastAsia="en-US"/>
              </w:rPr>
            </w:pPr>
            <w:r w:rsidRPr="00487F0B">
              <w:rPr>
                <w:rFonts w:ascii="Sylfaen" w:hAnsi="Sylfaen"/>
                <w:b/>
                <w:color w:val="000000" w:themeColor="text1"/>
                <w:sz w:val="20"/>
                <w:szCs w:val="20"/>
                <w:lang w:val="en-US" w:eastAsia="en-US"/>
              </w:rPr>
              <w:t xml:space="preserve">10. </w:t>
            </w:r>
            <w:proofErr w:type="spellStart"/>
            <w:r w:rsidRPr="00487F0B">
              <w:rPr>
                <w:rFonts w:ascii="Sylfaen" w:hAnsi="Sylfaen"/>
                <w:b/>
                <w:color w:val="000000" w:themeColor="text1"/>
                <w:sz w:val="20"/>
                <w:szCs w:val="20"/>
                <w:lang w:val="en-US" w:eastAsia="en-US"/>
              </w:rPr>
              <w:t>Конфиденциальность</w:t>
            </w:r>
            <w:proofErr w:type="spellEnd"/>
          </w:p>
          <w:p w:rsidR="00487F0B" w:rsidRPr="00487F0B" w:rsidRDefault="00487F0B" w:rsidP="00487F0B">
            <w:pPr>
              <w:shd w:val="clear" w:color="auto" w:fill="FFFFFF" w:themeFill="background1"/>
              <w:jc w:val="both"/>
              <w:rPr>
                <w:rFonts w:ascii="Sylfaen" w:hAnsi="Sylfaen"/>
                <w:sz w:val="20"/>
                <w:szCs w:val="20"/>
                <w:lang w:val="hy-AM"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color w:val="000000" w:themeColor="text1"/>
                <w:sz w:val="20"/>
                <w:szCs w:val="20"/>
                <w:lang w:val="hy-AM" w:eastAsia="en-US"/>
              </w:rPr>
              <w:t xml:space="preserve">10.1. </w:t>
            </w:r>
            <w:r w:rsidRPr="00487F0B">
              <w:rPr>
                <w:rFonts w:ascii="Sylfaen" w:hAnsi="Sylfaen" w:cs="Sylfaen"/>
                <w:sz w:val="20"/>
                <w:szCs w:val="20"/>
                <w:lang w:val="hy-AM" w:eastAsia="en-US"/>
              </w:rPr>
              <w:t>Կողմերը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պարտավորվում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են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չհրապարակել</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այն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տեղեկատվությունը</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որն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իրենց</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հայտնի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է</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դարձել</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Պայմանագրով</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նախատեսված</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պարտավորությունների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կատարման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ընթացքում</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բացառությամբ</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ՀՀ</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գործող</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օրենսդրությամբ</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նախատեսված</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դեպքերի</w:t>
            </w:r>
            <w:r w:rsidRPr="00487F0B">
              <w:rPr>
                <w:rFonts w:ascii="Sylfaen" w:hAnsi="Sylfaen"/>
                <w:sz w:val="20"/>
                <w:szCs w:val="20"/>
                <w:lang w:val="hy-AM" w:eastAsia="en-US"/>
              </w:rPr>
              <w:t>:</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color w:val="000000" w:themeColor="text1"/>
                <w:sz w:val="20"/>
                <w:szCs w:val="20"/>
                <w:lang w:eastAsia="en-US"/>
              </w:rPr>
              <w:t xml:space="preserve">10.1. </w:t>
            </w:r>
            <w:r w:rsidRPr="00487F0B">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color w:val="000000" w:themeColor="text1"/>
                <w:sz w:val="20"/>
                <w:szCs w:val="20"/>
                <w:lang w:val="hy-AM" w:eastAsia="en-US"/>
              </w:rPr>
            </w:pPr>
          </w:p>
          <w:p w:rsidR="00487F0B" w:rsidRPr="00487F0B" w:rsidRDefault="00487F0B" w:rsidP="00487F0B">
            <w:pPr>
              <w:shd w:val="clear" w:color="auto" w:fill="FFFFFF" w:themeFill="background1"/>
              <w:jc w:val="center"/>
              <w:rPr>
                <w:rFonts w:ascii="Sylfaen" w:hAnsi="Sylfaen"/>
                <w:b/>
                <w:color w:val="000000" w:themeColor="text1"/>
                <w:sz w:val="20"/>
                <w:szCs w:val="20"/>
                <w:lang w:val="hy-AM" w:eastAsia="en-US"/>
              </w:rPr>
            </w:pPr>
            <w:r w:rsidRPr="00487F0B">
              <w:rPr>
                <w:rFonts w:ascii="Sylfaen" w:hAnsi="Sylfaen"/>
                <w:b/>
                <w:color w:val="000000" w:themeColor="text1"/>
                <w:sz w:val="20"/>
                <w:szCs w:val="20"/>
                <w:lang w:val="hy-AM" w:eastAsia="en-US"/>
              </w:rPr>
              <w:t xml:space="preserve">11. </w:t>
            </w:r>
            <w:r w:rsidRPr="00487F0B">
              <w:rPr>
                <w:rFonts w:ascii="Sylfaen" w:hAnsi="Sylfaen" w:cs="Sylfaen"/>
                <w:b/>
                <w:color w:val="000000" w:themeColor="text1"/>
                <w:sz w:val="20"/>
                <w:szCs w:val="20"/>
                <w:lang w:val="hy-AM" w:eastAsia="en-US"/>
              </w:rPr>
              <w:t>Այլ</w:t>
            </w:r>
            <w:r w:rsidRPr="00487F0B">
              <w:rPr>
                <w:rFonts w:ascii="Sylfaen" w:hAnsi="Sylfaen"/>
                <w:b/>
                <w:color w:val="000000" w:themeColor="text1"/>
                <w:sz w:val="20"/>
                <w:szCs w:val="20"/>
                <w:lang w:val="hy-AM" w:eastAsia="en-US"/>
              </w:rPr>
              <w:t xml:space="preserve">  </w:t>
            </w:r>
            <w:r w:rsidRPr="00487F0B">
              <w:rPr>
                <w:rFonts w:ascii="Sylfaen" w:hAnsi="Sylfaen" w:cs="Sylfaen"/>
                <w:b/>
                <w:color w:val="000000" w:themeColor="text1"/>
                <w:sz w:val="20"/>
                <w:szCs w:val="20"/>
                <w:lang w:val="hy-AM" w:eastAsia="en-US"/>
              </w:rPr>
              <w:t>պայմաններ</w:t>
            </w:r>
          </w:p>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color w:val="000000" w:themeColor="text1"/>
                <w:sz w:val="20"/>
                <w:szCs w:val="20"/>
                <w:lang w:val="en-US" w:eastAsia="en-US"/>
              </w:rPr>
            </w:pPr>
          </w:p>
          <w:p w:rsidR="00487F0B" w:rsidRPr="00487F0B" w:rsidRDefault="00487F0B" w:rsidP="00487F0B">
            <w:pPr>
              <w:shd w:val="clear" w:color="auto" w:fill="FFFFFF" w:themeFill="background1"/>
              <w:jc w:val="center"/>
              <w:rPr>
                <w:rFonts w:ascii="Sylfaen" w:hAnsi="Sylfaen"/>
                <w:b/>
                <w:color w:val="000000" w:themeColor="text1"/>
                <w:sz w:val="20"/>
                <w:szCs w:val="20"/>
                <w:lang w:val="en-US" w:eastAsia="en-US"/>
              </w:rPr>
            </w:pPr>
            <w:r w:rsidRPr="00487F0B">
              <w:rPr>
                <w:rFonts w:ascii="Sylfaen" w:hAnsi="Sylfaen"/>
                <w:b/>
                <w:color w:val="000000" w:themeColor="text1"/>
                <w:sz w:val="20"/>
                <w:szCs w:val="20"/>
                <w:lang w:val="en-US" w:eastAsia="en-US"/>
              </w:rPr>
              <w:t xml:space="preserve">11. </w:t>
            </w:r>
            <w:proofErr w:type="spellStart"/>
            <w:r w:rsidRPr="00487F0B">
              <w:rPr>
                <w:rFonts w:ascii="Sylfaen" w:hAnsi="Sylfaen"/>
                <w:b/>
                <w:color w:val="000000" w:themeColor="text1"/>
                <w:sz w:val="20"/>
                <w:szCs w:val="20"/>
                <w:lang w:val="en-US" w:eastAsia="en-US"/>
              </w:rPr>
              <w:t>Иные</w:t>
            </w:r>
            <w:proofErr w:type="spellEnd"/>
            <w:r w:rsidRPr="00487F0B">
              <w:rPr>
                <w:rFonts w:ascii="Sylfaen" w:hAnsi="Sylfaen"/>
                <w:b/>
                <w:color w:val="000000" w:themeColor="text1"/>
                <w:sz w:val="20"/>
                <w:szCs w:val="20"/>
                <w:lang w:val="en-US" w:eastAsia="en-US"/>
              </w:rPr>
              <w:t xml:space="preserve"> </w:t>
            </w:r>
            <w:proofErr w:type="spellStart"/>
            <w:r w:rsidRPr="00487F0B">
              <w:rPr>
                <w:rFonts w:ascii="Sylfaen" w:hAnsi="Sylfaen"/>
                <w:b/>
                <w:color w:val="000000" w:themeColor="text1"/>
                <w:sz w:val="20"/>
                <w:szCs w:val="20"/>
                <w:lang w:val="en-US" w:eastAsia="en-US"/>
              </w:rPr>
              <w:t>условия</w:t>
            </w:r>
            <w:proofErr w:type="spellEnd"/>
          </w:p>
          <w:p w:rsidR="00487F0B" w:rsidRPr="00487F0B" w:rsidRDefault="00487F0B" w:rsidP="00487F0B">
            <w:pPr>
              <w:shd w:val="clear" w:color="auto" w:fill="FFFFFF" w:themeFill="background1"/>
              <w:jc w:val="both"/>
              <w:rPr>
                <w:rFonts w:ascii="Sylfaen" w:hAnsi="Sylfaen"/>
                <w:sz w:val="20"/>
                <w:szCs w:val="20"/>
                <w:lang w:val="hy-AM"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 xml:space="preserve">11.1. </w:t>
            </w:r>
            <w:r w:rsidRPr="00487F0B">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կողմից</w:t>
            </w:r>
            <w:r w:rsidRPr="00487F0B">
              <w:rPr>
                <w:rFonts w:ascii="Sylfaen" w:hAnsi="Sylfaen"/>
                <w:color w:val="000000" w:themeColor="text1"/>
                <w:sz w:val="20"/>
                <w:szCs w:val="20"/>
                <w:lang w:val="hy-AM" w:eastAsia="en-US"/>
              </w:rPr>
              <w:t>:</w:t>
            </w:r>
          </w:p>
          <w:p w:rsidR="00487F0B" w:rsidRPr="00487F0B" w:rsidRDefault="00487F0B" w:rsidP="00487F0B">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 xml:space="preserve">11.2. </w:t>
            </w:r>
            <w:r w:rsidRPr="00487F0B">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eastAsia="en-US"/>
              </w:rPr>
              <w:t>11.3. Ни одна</w:t>
            </w:r>
            <w:r w:rsidRPr="00487F0B">
              <w:rPr>
                <w:rFonts w:ascii="Sylfaen" w:hAnsi="Sylfaen"/>
                <w:sz w:val="20"/>
                <w:szCs w:val="20"/>
                <w:lang w:eastAsia="en-US"/>
              </w:rPr>
              <w:t xml:space="preserve"> Сторона </w:t>
            </w:r>
            <w:r w:rsidRPr="00487F0B">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87F0B" w:rsidRPr="00487F0B" w:rsidRDefault="00487F0B" w:rsidP="00487F0B">
            <w:pPr>
              <w:shd w:val="clear" w:color="auto" w:fill="FFFFFF" w:themeFill="background1"/>
              <w:jc w:val="both"/>
              <w:rPr>
                <w:rFonts w:ascii="Sylfaen" w:hAnsi="Sylfaen"/>
                <w:sz w:val="20"/>
                <w:szCs w:val="20"/>
                <w:lang w:val="hy-AM" w:eastAsia="en-US"/>
              </w:rPr>
            </w:pPr>
          </w:p>
        </w:tc>
      </w:tr>
      <w:tr w:rsidR="00487F0B" w:rsidRPr="00487F0B" w:rsidTr="00487F0B">
        <w:trPr>
          <w:trHeight w:val="2817"/>
        </w:trPr>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val="hy-AM" w:eastAsia="en-US"/>
              </w:rPr>
            </w:pPr>
            <w:r w:rsidRPr="00487F0B">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487F0B">
              <w:rPr>
                <w:rFonts w:ascii="Sylfaen" w:hAnsi="Sylfaen" w:cs="Sylfaen"/>
                <w:color w:val="000000" w:themeColor="text1"/>
                <w:sz w:val="20"/>
                <w:szCs w:val="20"/>
                <w:lang w:val="hy-AM" w:eastAsia="en-US"/>
              </w:rPr>
              <w:t>վավերապայմանների</w:t>
            </w:r>
            <w:r w:rsidRPr="00487F0B">
              <w:rPr>
                <w:rFonts w:ascii="Sylfaen" w:hAnsi="Sylfaen" w:cs="Sylfaen"/>
                <w:b/>
                <w:color w:val="000000" w:themeColor="text1"/>
                <w:sz w:val="20"/>
                <w:szCs w:val="20"/>
                <w:lang w:val="hy-AM" w:eastAsia="en-US"/>
              </w:rPr>
              <w:t xml:space="preserve"> </w:t>
            </w:r>
            <w:r w:rsidRPr="00487F0B">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487F0B">
              <w:rPr>
                <w:rFonts w:ascii="Sylfaen" w:hAnsi="Sylfaen"/>
                <w:sz w:val="20"/>
                <w:szCs w:val="20"/>
                <w:lang w:val="hy-AM" w:eastAsia="en-US"/>
              </w:rPr>
              <w:t xml:space="preserve">ստորագրել լրացուցիչ համաձայնագիր, որում կորոշվի </w:t>
            </w:r>
            <w:r w:rsidRPr="00487F0B">
              <w:rPr>
                <w:rFonts w:ascii="Sylfaen" w:hAnsi="Sylfaen"/>
                <w:color w:val="000000" w:themeColor="text1"/>
                <w:sz w:val="20"/>
                <w:szCs w:val="20"/>
                <w:lang w:val="hy-AM" w:eastAsia="en-US"/>
              </w:rPr>
              <w:t>Կ</w:t>
            </w:r>
            <w:r w:rsidRPr="00487F0B">
              <w:rPr>
                <w:rFonts w:ascii="Sylfaen" w:hAnsi="Sylfaen"/>
                <w:sz w:val="20"/>
                <w:szCs w:val="20"/>
                <w:lang w:val="hy-AM" w:eastAsia="en-US"/>
              </w:rPr>
              <w:t>ողմերի միջև հարաբերությունների կարգը:</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487F0B">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487F0B">
              <w:rPr>
                <w:rFonts w:ascii="Sylfaen" w:hAnsi="Sylfaen"/>
                <w:color w:val="000000" w:themeColor="text1"/>
                <w:sz w:val="20"/>
                <w:szCs w:val="20"/>
                <w:lang w:eastAsia="en-US"/>
              </w:rPr>
              <w:t>С</w:t>
            </w:r>
            <w:r w:rsidRPr="00487F0B">
              <w:rPr>
                <w:rFonts w:ascii="Sylfaen" w:hAnsi="Sylfaen"/>
                <w:sz w:val="20"/>
                <w:szCs w:val="20"/>
                <w:lang w:eastAsia="en-US"/>
              </w:rPr>
              <w:t>торонами.</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color w:val="000000" w:themeColor="text1"/>
                <w:sz w:val="20"/>
                <w:szCs w:val="20"/>
                <w:lang w:val="hy-AM" w:eastAsia="en-US"/>
              </w:rPr>
            </w:pPr>
          </w:p>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r w:rsidRPr="00487F0B">
              <w:rPr>
                <w:rFonts w:ascii="Sylfaen" w:hAnsi="Sylfaen" w:cs="Sylfaen"/>
                <w:color w:val="000000" w:themeColor="text1"/>
                <w:sz w:val="20"/>
                <w:szCs w:val="20"/>
                <w:lang w:val="hy-AM" w:eastAsia="en-US"/>
              </w:rPr>
              <w:t>11</w:t>
            </w:r>
            <w:r w:rsidRPr="00487F0B">
              <w:rPr>
                <w:color w:val="000000" w:themeColor="text1"/>
                <w:sz w:val="20"/>
                <w:szCs w:val="20"/>
                <w:lang w:val="hy-AM" w:eastAsia="en-US"/>
              </w:rPr>
              <w:t>․</w:t>
            </w:r>
            <w:r w:rsidRPr="00487F0B">
              <w:rPr>
                <w:rFonts w:ascii="Sylfaen" w:hAnsi="Sylfaen" w:cs="Sylfaen"/>
                <w:color w:val="000000" w:themeColor="text1"/>
                <w:sz w:val="20"/>
                <w:szCs w:val="20"/>
                <w:lang w:val="hy-AM" w:eastAsia="en-US"/>
              </w:rPr>
              <w:t>5</w:t>
            </w:r>
            <w:r w:rsidRPr="00487F0B">
              <w:rPr>
                <w:color w:val="000000" w:themeColor="text1"/>
                <w:sz w:val="20"/>
                <w:szCs w:val="20"/>
                <w:lang w:val="hy-AM" w:eastAsia="en-US"/>
              </w:rPr>
              <w:t>․</w:t>
            </w:r>
            <w:r w:rsidRPr="00487F0B">
              <w:rPr>
                <w:rFonts w:ascii="Sylfaen" w:hAnsi="Sylfaen" w:cs="Sylfaen"/>
                <w:color w:val="000000" w:themeColor="text1"/>
                <w:sz w:val="20"/>
                <w:szCs w:val="20"/>
                <w:lang w:val="hy-AM" w:eastAsia="en-US"/>
              </w:rPr>
              <w:t xml:space="preserve"> Պայմանագիրը</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կազմված</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է</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հայերեն</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և</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ռուսերեն</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լեզուներով</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երեք</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օրինակից</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որոնք</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ունեն</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հավասար</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իրավաբանական</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ուժ</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երկու</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օրինակ</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Գնորդին</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մեկ</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օրինակ՝</w:t>
            </w:r>
            <w:r w:rsidRPr="00487F0B">
              <w:rPr>
                <w:rFonts w:ascii="Sylfaen" w:hAnsi="Sylfaen"/>
                <w:color w:val="000000" w:themeColor="text1"/>
                <w:sz w:val="20"/>
                <w:szCs w:val="20"/>
                <w:lang w:val="hy-AM" w:eastAsia="en-US"/>
              </w:rPr>
              <w:t xml:space="preserve"> </w:t>
            </w:r>
            <w:r w:rsidRPr="00487F0B">
              <w:rPr>
                <w:rFonts w:ascii="Sylfaen" w:hAnsi="Sylfaen" w:cs="Sylfaen"/>
                <w:color w:val="000000" w:themeColor="text1"/>
                <w:sz w:val="20"/>
                <w:szCs w:val="20"/>
                <w:lang w:val="hy-AM" w:eastAsia="en-US"/>
              </w:rPr>
              <w:t>Մատակարարին</w:t>
            </w:r>
            <w:r w:rsidRPr="00487F0B">
              <w:rPr>
                <w:rFonts w:ascii="Sylfaen" w:hAnsi="Sylfaen"/>
                <w:color w:val="000000" w:themeColor="text1"/>
                <w:sz w:val="20"/>
                <w:szCs w:val="20"/>
                <w:lang w:val="hy-AM" w:eastAsia="en-US"/>
              </w:rPr>
              <w:t>:</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p w:rsidR="00487F0B" w:rsidRPr="00487F0B" w:rsidRDefault="00487F0B" w:rsidP="00487F0B">
            <w:pPr>
              <w:shd w:val="clear" w:color="auto" w:fill="FFFFFF" w:themeFill="background1"/>
              <w:jc w:val="both"/>
              <w:rPr>
                <w:rFonts w:ascii="Sylfaen" w:hAnsi="Sylfaen"/>
                <w:sz w:val="20"/>
                <w:szCs w:val="20"/>
                <w:lang w:eastAsia="en-US"/>
              </w:rPr>
            </w:pPr>
            <w:r w:rsidRPr="00487F0B">
              <w:rPr>
                <w:rFonts w:ascii="Sylfaen" w:hAnsi="Sylfaen"/>
                <w:color w:val="000000" w:themeColor="text1"/>
                <w:sz w:val="20"/>
                <w:szCs w:val="20"/>
                <w:lang w:eastAsia="en-US"/>
              </w:rPr>
              <w:t>11.5</w:t>
            </w:r>
            <w:r w:rsidRPr="00487F0B">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487F0B" w:rsidRPr="00487F0B" w:rsidTr="00487F0B">
        <w:trPr>
          <w:trHeight w:val="825"/>
        </w:trPr>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1"/>
                <w:szCs w:val="21"/>
                <w:lang w:val="hy-AM" w:eastAsia="en-US"/>
              </w:rPr>
            </w:pPr>
          </w:p>
          <w:p w:rsidR="00487F0B" w:rsidRPr="00487F0B" w:rsidRDefault="00487F0B" w:rsidP="00487F0B">
            <w:pPr>
              <w:shd w:val="clear" w:color="auto" w:fill="FFFFFF" w:themeFill="background1"/>
              <w:jc w:val="both"/>
              <w:rPr>
                <w:rFonts w:ascii="Sylfaen" w:hAnsi="Sylfaen" w:cs="Sylfaen"/>
                <w:sz w:val="21"/>
                <w:szCs w:val="21"/>
                <w:lang w:val="hy-AM" w:eastAsia="en-US"/>
              </w:rPr>
            </w:pPr>
            <w:r w:rsidRPr="00487F0B">
              <w:rPr>
                <w:rFonts w:ascii="Sylfaen" w:hAnsi="Sylfaen"/>
                <w:color w:val="000000" w:themeColor="text1"/>
                <w:sz w:val="21"/>
                <w:szCs w:val="21"/>
                <w:lang w:val="hy-AM" w:eastAsia="en-US"/>
              </w:rPr>
              <w:t xml:space="preserve">11.6.  Հավելված թիվ 1/Մասնագիր № 1/ և  Հավելված թիվ 2 /Տեխնիկական առաջադրանք/  հանդիսանում են  Պայմանագրի անբաժանելի մասերը:   </w:t>
            </w: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val="hy-AM" w:eastAsia="en-US"/>
              </w:rPr>
            </w:pPr>
          </w:p>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r w:rsidRPr="00487F0B">
              <w:rPr>
                <w:rFonts w:ascii="Sylfaen" w:hAnsi="Sylfaen"/>
                <w:color w:val="000000" w:themeColor="text1"/>
                <w:sz w:val="20"/>
                <w:szCs w:val="20"/>
                <w:lang w:val="hy-AM" w:eastAsia="en-US"/>
              </w:rPr>
              <w:t>11</w:t>
            </w:r>
            <w:r w:rsidRPr="00487F0B">
              <w:rPr>
                <w:rFonts w:ascii="Sylfaen" w:hAnsi="Sylfaen"/>
                <w:color w:val="000000" w:themeColor="text1"/>
                <w:sz w:val="20"/>
                <w:szCs w:val="20"/>
                <w:lang w:eastAsia="en-US"/>
              </w:rPr>
              <w:t>.6.  Приложение №1 (Спецификация №1), Приложения №2 (Техническое задание) являются неотъемлемыми частями Договора.</w:t>
            </w:r>
          </w:p>
        </w:tc>
      </w:tr>
      <w:tr w:rsidR="00487F0B" w:rsidRPr="00487F0B" w:rsidTr="00487F0B">
        <w:tc>
          <w:tcPr>
            <w:tcW w:w="555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shd w:val="clear" w:color="auto" w:fill="FFFFFF" w:themeFill="background1"/>
              <w:jc w:val="both"/>
              <w:rPr>
                <w:rFonts w:ascii="Sylfaen" w:hAnsi="Sylfaen"/>
                <w:color w:val="000000" w:themeColor="text1"/>
                <w:sz w:val="20"/>
                <w:szCs w:val="20"/>
                <w:lang w:eastAsia="en-US"/>
              </w:rPr>
            </w:pPr>
          </w:p>
        </w:tc>
      </w:tr>
      <w:tr w:rsidR="00487F0B" w:rsidRPr="00487F0B" w:rsidTr="00487F0B">
        <w:tc>
          <w:tcPr>
            <w:tcW w:w="5559" w:type="dxa"/>
            <w:tcBorders>
              <w:top w:val="nil"/>
              <w:left w:val="nil"/>
              <w:bottom w:val="nil"/>
              <w:right w:val="nil"/>
            </w:tcBorders>
          </w:tcPr>
          <w:p w:rsidR="00487F0B" w:rsidRPr="00487F0B" w:rsidRDefault="00487F0B" w:rsidP="00487F0B">
            <w:pPr>
              <w:tabs>
                <w:tab w:val="left" w:pos="132"/>
              </w:tabs>
              <w:ind w:firstLine="91"/>
              <w:jc w:val="center"/>
              <w:rPr>
                <w:rFonts w:ascii="Sylfaen" w:hAnsi="Sylfaen" w:cs="Sylfaen"/>
                <w:b/>
                <w:sz w:val="20"/>
                <w:szCs w:val="20"/>
                <w:lang w:eastAsia="en-US"/>
              </w:rPr>
            </w:pPr>
          </w:p>
          <w:p w:rsidR="00487F0B" w:rsidRPr="00487F0B" w:rsidRDefault="00487F0B" w:rsidP="00487F0B">
            <w:pPr>
              <w:tabs>
                <w:tab w:val="left" w:pos="132"/>
              </w:tabs>
              <w:ind w:firstLine="91"/>
              <w:jc w:val="center"/>
              <w:rPr>
                <w:rFonts w:ascii="Sylfaen" w:hAnsi="Sylfaen" w:cs="Sylfaen"/>
                <w:b/>
                <w:sz w:val="20"/>
                <w:szCs w:val="20"/>
                <w:lang w:eastAsia="en-US"/>
              </w:rPr>
            </w:pPr>
            <w:r w:rsidRPr="00487F0B">
              <w:rPr>
                <w:rFonts w:ascii="Sylfaen" w:hAnsi="Sylfaen" w:cs="Sylfaen"/>
                <w:b/>
                <w:sz w:val="20"/>
                <w:szCs w:val="20"/>
                <w:lang w:eastAsia="en-US"/>
              </w:rPr>
              <w:t xml:space="preserve">12. </w:t>
            </w:r>
            <w:r w:rsidRPr="00487F0B">
              <w:rPr>
                <w:rFonts w:ascii="Sylfaen" w:hAnsi="Sylfaen" w:cs="Sylfaen"/>
                <w:b/>
                <w:sz w:val="20"/>
                <w:szCs w:val="20"/>
                <w:lang w:val="hy-AM" w:eastAsia="en-US"/>
              </w:rPr>
              <w:t>Կողմերի</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իրավաբանական</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հասցեները</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բանկային</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վավերապայմանները</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և</w:t>
            </w:r>
            <w:r w:rsidRPr="00487F0B">
              <w:rPr>
                <w:rFonts w:ascii="Sylfaen" w:hAnsi="Sylfaen" w:cs="Sylfaen"/>
                <w:b/>
                <w:sz w:val="20"/>
                <w:szCs w:val="20"/>
                <w:lang w:val="pt-BR" w:eastAsia="en-US"/>
              </w:rPr>
              <w:t xml:space="preserve"> </w:t>
            </w:r>
            <w:r w:rsidRPr="00487F0B">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b/>
                <w:color w:val="000000" w:themeColor="text1"/>
                <w:sz w:val="20"/>
                <w:szCs w:val="20"/>
                <w:lang w:eastAsia="en-US"/>
              </w:rPr>
            </w:pPr>
          </w:p>
          <w:p w:rsidR="00487F0B" w:rsidRPr="00487F0B" w:rsidRDefault="00487F0B" w:rsidP="00487F0B">
            <w:pPr>
              <w:shd w:val="clear" w:color="auto" w:fill="FFFFFF" w:themeFill="background1"/>
              <w:jc w:val="center"/>
              <w:rPr>
                <w:rFonts w:ascii="Sylfaen" w:hAnsi="Sylfaen"/>
                <w:b/>
                <w:color w:val="000000" w:themeColor="text1"/>
                <w:sz w:val="20"/>
                <w:szCs w:val="20"/>
                <w:lang w:eastAsia="en-US"/>
              </w:rPr>
            </w:pPr>
            <w:r w:rsidRPr="00487F0B">
              <w:rPr>
                <w:rFonts w:ascii="Sylfaen" w:hAnsi="Sylfaen"/>
                <w:b/>
                <w:color w:val="000000" w:themeColor="text1"/>
                <w:sz w:val="20"/>
                <w:szCs w:val="20"/>
                <w:lang w:eastAsia="en-US"/>
              </w:rPr>
              <w:t>12. Юридические адреса, банковские реквизиты и подписи сторон</w:t>
            </w:r>
          </w:p>
          <w:p w:rsidR="00487F0B" w:rsidRPr="00487F0B" w:rsidRDefault="00487F0B" w:rsidP="00487F0B">
            <w:pPr>
              <w:jc w:val="center"/>
              <w:rPr>
                <w:rFonts w:ascii="Sylfaen" w:hAnsi="Sylfaen"/>
                <w:sz w:val="20"/>
                <w:szCs w:val="20"/>
                <w:lang w:eastAsia="en-US"/>
              </w:rPr>
            </w:pPr>
          </w:p>
        </w:tc>
      </w:tr>
      <w:tr w:rsidR="00487F0B" w:rsidRPr="00487F0B" w:rsidTr="00487F0B">
        <w:trPr>
          <w:trHeight w:val="80"/>
        </w:trPr>
        <w:tc>
          <w:tcPr>
            <w:tcW w:w="5559" w:type="dxa"/>
            <w:tcBorders>
              <w:top w:val="nil"/>
              <w:left w:val="nil"/>
              <w:bottom w:val="nil"/>
              <w:right w:val="nil"/>
            </w:tcBorders>
          </w:tcPr>
          <w:p w:rsidR="00487F0B" w:rsidRPr="00487F0B" w:rsidRDefault="00487F0B" w:rsidP="00487F0B">
            <w:pPr>
              <w:spacing w:before="120" w:after="120"/>
              <w:jc w:val="center"/>
              <w:rPr>
                <w:rFonts w:ascii="Sylfaen" w:hAnsi="Sylfaen" w:cs="Sylfaen"/>
                <w:b/>
                <w:sz w:val="20"/>
                <w:szCs w:val="20"/>
                <w:lang w:val="hy-AM" w:eastAsia="en-US"/>
              </w:rPr>
            </w:pPr>
            <w:r w:rsidRPr="00487F0B">
              <w:rPr>
                <w:rFonts w:ascii="Sylfaen" w:hAnsi="Sylfaen" w:cs="Sylfaen"/>
                <w:b/>
                <w:sz w:val="20"/>
                <w:szCs w:val="20"/>
                <w:lang w:val="hy-AM" w:eastAsia="en-US"/>
              </w:rPr>
              <w:t>«Գնորդ»</w:t>
            </w:r>
          </w:p>
        </w:tc>
        <w:tc>
          <w:tcPr>
            <w:tcW w:w="4819" w:type="dxa"/>
            <w:tcBorders>
              <w:top w:val="nil"/>
              <w:left w:val="nil"/>
              <w:bottom w:val="nil"/>
              <w:right w:val="nil"/>
            </w:tcBorders>
          </w:tcPr>
          <w:p w:rsidR="00487F0B" w:rsidRPr="00487F0B" w:rsidRDefault="00487F0B" w:rsidP="00487F0B">
            <w:pPr>
              <w:spacing w:before="120" w:after="120"/>
              <w:jc w:val="center"/>
              <w:rPr>
                <w:rFonts w:ascii="Sylfaen" w:hAnsi="Sylfaen"/>
                <w:b/>
                <w:sz w:val="20"/>
                <w:szCs w:val="20"/>
                <w:lang w:val="hy-AM" w:eastAsia="en-US"/>
              </w:rPr>
            </w:pPr>
            <w:r w:rsidRPr="00487F0B">
              <w:rPr>
                <w:rFonts w:ascii="Sylfaen" w:hAnsi="Sylfaen"/>
                <w:b/>
                <w:sz w:val="20"/>
                <w:szCs w:val="20"/>
                <w:lang w:val="hy-AM" w:eastAsia="en-US"/>
              </w:rPr>
              <w:t>«</w:t>
            </w:r>
            <w:proofErr w:type="spellStart"/>
            <w:r w:rsidRPr="00487F0B">
              <w:rPr>
                <w:rFonts w:ascii="Sylfaen" w:hAnsi="Sylfaen"/>
                <w:b/>
                <w:sz w:val="20"/>
                <w:szCs w:val="20"/>
                <w:lang w:val="en-US" w:eastAsia="en-US"/>
              </w:rPr>
              <w:t>Покупатель</w:t>
            </w:r>
            <w:proofErr w:type="spellEnd"/>
            <w:r w:rsidRPr="00487F0B">
              <w:rPr>
                <w:rFonts w:ascii="Sylfaen" w:hAnsi="Sylfaen"/>
                <w:b/>
                <w:sz w:val="20"/>
                <w:szCs w:val="20"/>
                <w:lang w:val="hy-AM" w:eastAsia="en-US"/>
              </w:rPr>
              <w:t>»</w:t>
            </w:r>
          </w:p>
        </w:tc>
      </w:tr>
      <w:tr w:rsidR="00487F0B" w:rsidRPr="00487F0B" w:rsidTr="00487F0B">
        <w:trPr>
          <w:trHeight w:val="80"/>
        </w:trPr>
        <w:tc>
          <w:tcPr>
            <w:tcW w:w="555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cs="Sylfaen"/>
                <w:sz w:val="20"/>
                <w:szCs w:val="20"/>
                <w:lang w:val="hy-AM" w:eastAsia="en-US"/>
              </w:rPr>
              <w:t>«Հարավկովկասյան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երկաթուղի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ՓԲԸ</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cs="Sylfaen"/>
                <w:sz w:val="20"/>
                <w:szCs w:val="20"/>
                <w:lang w:val="hy-AM" w:eastAsia="en-US"/>
              </w:rPr>
              <w:t>ՀՀ</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ք</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Երևան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Տիգրան</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Մեծի</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պող</w:t>
            </w:r>
            <w:r w:rsidRPr="00487F0B">
              <w:rPr>
                <w:rFonts w:ascii="Sylfaen" w:hAnsi="Sylfaen"/>
                <w:sz w:val="20"/>
                <w:szCs w:val="20"/>
                <w:lang w:val="hy-AM" w:eastAsia="en-US"/>
              </w:rPr>
              <w:t>. 50</w:t>
            </w:r>
          </w:p>
          <w:p w:rsidR="00487F0B" w:rsidRPr="00487F0B" w:rsidRDefault="00487F0B" w:rsidP="00487F0B">
            <w:pPr>
              <w:shd w:val="clear" w:color="auto" w:fill="FFFFFF" w:themeFill="background1"/>
              <w:jc w:val="center"/>
              <w:rPr>
                <w:rFonts w:ascii="Sylfaen" w:hAnsi="Sylfaen" w:cs="Sylfaen"/>
                <w:sz w:val="20"/>
                <w:szCs w:val="20"/>
                <w:lang w:val="hy-AM" w:eastAsia="en-US"/>
              </w:rPr>
            </w:pPr>
            <w:r w:rsidRPr="00487F0B">
              <w:rPr>
                <w:rFonts w:ascii="Sylfaen" w:hAnsi="Sylfaen" w:cs="Sylfaen"/>
                <w:sz w:val="20"/>
                <w:szCs w:val="20"/>
                <w:lang w:val="hy-AM" w:eastAsia="en-US"/>
              </w:rPr>
              <w:t>ՀՎՀՀ 00448268</w:t>
            </w:r>
          </w:p>
          <w:p w:rsidR="00487F0B" w:rsidRPr="00487F0B" w:rsidRDefault="00487F0B" w:rsidP="00487F0B">
            <w:pPr>
              <w:shd w:val="clear" w:color="auto" w:fill="FFFFFF" w:themeFill="background1"/>
              <w:jc w:val="center"/>
              <w:rPr>
                <w:rFonts w:ascii="Sylfaen" w:hAnsi="Sylfaen" w:cs="Sylfaen"/>
                <w:sz w:val="20"/>
                <w:szCs w:val="20"/>
                <w:lang w:val="hy-AM" w:eastAsia="en-US"/>
              </w:rPr>
            </w:pPr>
            <w:r w:rsidRPr="00487F0B">
              <w:rPr>
                <w:rFonts w:ascii="Sylfaen" w:hAnsi="Sylfaen" w:cs="Sylfaen"/>
                <w:sz w:val="20"/>
                <w:szCs w:val="20"/>
                <w:lang w:val="hy-AM" w:eastAsia="en-US"/>
              </w:rPr>
              <w:t>«Բանկ ՎՏԲ –Հայաստան» ՓԲԸ</w:t>
            </w:r>
          </w:p>
          <w:p w:rsidR="00487F0B" w:rsidRPr="00487F0B" w:rsidRDefault="00487F0B" w:rsidP="00487F0B">
            <w:pPr>
              <w:shd w:val="clear" w:color="auto" w:fill="FFFFFF" w:themeFill="background1"/>
              <w:jc w:val="center"/>
              <w:rPr>
                <w:rFonts w:ascii="Sylfaen" w:hAnsi="Sylfaen" w:cs="Sylfaen"/>
                <w:sz w:val="20"/>
                <w:szCs w:val="20"/>
                <w:lang w:val="hy-AM" w:eastAsia="en-US"/>
              </w:rPr>
            </w:pPr>
            <w:r w:rsidRPr="00487F0B">
              <w:rPr>
                <w:rFonts w:ascii="Sylfaen" w:hAnsi="Sylfaen" w:cs="Sylfaen"/>
                <w:sz w:val="20"/>
                <w:szCs w:val="20"/>
                <w:lang w:val="hy-AM" w:eastAsia="en-US"/>
              </w:rPr>
              <w:t>Էրեբունի մ/ճ</w:t>
            </w:r>
          </w:p>
          <w:p w:rsidR="00487F0B" w:rsidRPr="00487F0B" w:rsidRDefault="00487F0B" w:rsidP="00487F0B">
            <w:pPr>
              <w:spacing w:after="120"/>
              <w:jc w:val="center"/>
              <w:rPr>
                <w:rFonts w:ascii="Sylfaen" w:hAnsi="Sylfaen" w:cs="Sylfaen"/>
                <w:sz w:val="20"/>
                <w:szCs w:val="20"/>
                <w:lang w:val="hy-AM" w:eastAsia="en-US"/>
              </w:rPr>
            </w:pPr>
            <w:r w:rsidRPr="00487F0B">
              <w:rPr>
                <w:rFonts w:ascii="Sylfaen" w:hAnsi="Sylfaen" w:cs="Sylfaen"/>
                <w:sz w:val="20"/>
                <w:szCs w:val="20"/>
                <w:lang w:val="hy-AM" w:eastAsia="en-US"/>
              </w:rPr>
              <w:t>Հ/Հ 16041102326200</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Հեռ</w:t>
            </w:r>
            <w:r w:rsidRPr="00487F0B">
              <w:rPr>
                <w:sz w:val="20"/>
                <w:szCs w:val="20"/>
                <w:lang w:val="hy-AM" w:eastAsia="en-US"/>
              </w:rPr>
              <w:t>․</w:t>
            </w:r>
            <w:r w:rsidRPr="00487F0B">
              <w:rPr>
                <w:rFonts w:ascii="Sylfaen" w:hAnsi="Sylfaen" w:cs="Sylfaen"/>
                <w:sz w:val="20"/>
                <w:szCs w:val="20"/>
                <w:lang w:val="hy-AM" w:eastAsia="en-US"/>
              </w:rPr>
              <w:t>__________</w:t>
            </w:r>
          </w:p>
          <w:p w:rsidR="00487F0B" w:rsidRPr="00487F0B" w:rsidRDefault="00487F0B" w:rsidP="00487F0B">
            <w:pPr>
              <w:spacing w:after="120"/>
              <w:jc w:val="center"/>
              <w:rPr>
                <w:rFonts w:ascii="Sylfaen" w:hAnsi="Sylfaen" w:cs="Sylfaen"/>
                <w:b/>
                <w:sz w:val="20"/>
                <w:szCs w:val="20"/>
                <w:lang w:val="hy-AM" w:eastAsia="en-US"/>
              </w:rPr>
            </w:pPr>
          </w:p>
        </w:tc>
        <w:tc>
          <w:tcPr>
            <w:tcW w:w="4819" w:type="dxa"/>
            <w:tcBorders>
              <w:top w:val="nil"/>
              <w:left w:val="nil"/>
              <w:bottom w:val="nil"/>
              <w:right w:val="nil"/>
            </w:tcBorders>
          </w:tcPr>
          <w:p w:rsidR="00487F0B" w:rsidRPr="00487F0B" w:rsidRDefault="00487F0B" w:rsidP="00487F0B">
            <w:pPr>
              <w:jc w:val="center"/>
              <w:rPr>
                <w:rFonts w:ascii="Sylfaen" w:hAnsi="Sylfaen"/>
                <w:sz w:val="21"/>
                <w:szCs w:val="21"/>
                <w:lang w:eastAsia="en-US"/>
              </w:rPr>
            </w:pPr>
            <w:r w:rsidRPr="00487F0B">
              <w:rPr>
                <w:rFonts w:ascii="Sylfaen" w:hAnsi="Sylfaen"/>
                <w:sz w:val="21"/>
                <w:szCs w:val="21"/>
                <w:lang w:eastAsia="en-US"/>
              </w:rPr>
              <w:t xml:space="preserve">ЗАО </w:t>
            </w:r>
            <w:r w:rsidRPr="00487F0B">
              <w:rPr>
                <w:rFonts w:ascii="Sylfaen" w:hAnsi="Sylfaen"/>
                <w:sz w:val="21"/>
                <w:szCs w:val="21"/>
                <w:lang w:val="hy-AM" w:eastAsia="en-US"/>
              </w:rPr>
              <w:t>«</w:t>
            </w:r>
            <w:r w:rsidRPr="00487F0B">
              <w:rPr>
                <w:rFonts w:ascii="Sylfaen" w:hAnsi="Sylfaen"/>
                <w:sz w:val="21"/>
                <w:szCs w:val="21"/>
                <w:lang w:eastAsia="en-US"/>
              </w:rPr>
              <w:t>Южно-Кавказская железная дорога</w:t>
            </w:r>
            <w:r w:rsidRPr="00487F0B">
              <w:rPr>
                <w:rFonts w:ascii="Sylfaen" w:hAnsi="Sylfaen"/>
                <w:sz w:val="21"/>
                <w:szCs w:val="21"/>
                <w:lang w:val="hy-AM" w:eastAsia="en-US"/>
              </w:rPr>
              <w:t>»</w:t>
            </w:r>
          </w:p>
          <w:p w:rsidR="00487F0B" w:rsidRPr="00487F0B" w:rsidRDefault="00487F0B" w:rsidP="00487F0B">
            <w:pPr>
              <w:jc w:val="center"/>
              <w:rPr>
                <w:rFonts w:ascii="Sylfaen" w:hAnsi="Sylfaen"/>
                <w:sz w:val="21"/>
                <w:szCs w:val="21"/>
                <w:lang w:eastAsia="en-US"/>
              </w:rPr>
            </w:pPr>
            <w:r w:rsidRPr="00487F0B">
              <w:rPr>
                <w:rFonts w:ascii="Sylfaen" w:hAnsi="Sylfaen"/>
                <w:sz w:val="21"/>
                <w:szCs w:val="21"/>
                <w:lang w:val="en-US" w:eastAsia="en-US"/>
              </w:rPr>
              <w:t>A</w:t>
            </w:r>
            <w:r w:rsidRPr="00487F0B">
              <w:rPr>
                <w:rFonts w:ascii="Sylfaen" w:hAnsi="Sylfaen"/>
                <w:sz w:val="21"/>
                <w:szCs w:val="21"/>
                <w:lang w:val="hy-AM" w:eastAsia="en-US"/>
              </w:rPr>
              <w:t xml:space="preserve">дрес: </w:t>
            </w:r>
            <w:r w:rsidRPr="00487F0B">
              <w:rPr>
                <w:rFonts w:ascii="Sylfaen" w:hAnsi="Sylfaen"/>
                <w:sz w:val="21"/>
                <w:szCs w:val="21"/>
                <w:lang w:eastAsia="en-US"/>
              </w:rPr>
              <w:t xml:space="preserve">РА, г. Ереван, проспект Тигран </w:t>
            </w:r>
            <w:proofErr w:type="spellStart"/>
            <w:r w:rsidRPr="00487F0B">
              <w:rPr>
                <w:rFonts w:ascii="Sylfaen" w:hAnsi="Sylfaen"/>
                <w:sz w:val="21"/>
                <w:szCs w:val="21"/>
                <w:lang w:eastAsia="en-US"/>
              </w:rPr>
              <w:t>Меца</w:t>
            </w:r>
            <w:proofErr w:type="spellEnd"/>
            <w:r w:rsidRPr="00487F0B">
              <w:rPr>
                <w:rFonts w:ascii="Sylfaen" w:hAnsi="Sylfaen"/>
                <w:sz w:val="21"/>
                <w:szCs w:val="21"/>
                <w:lang w:eastAsia="en-US"/>
              </w:rPr>
              <w:t xml:space="preserve"> 50</w:t>
            </w:r>
          </w:p>
          <w:p w:rsidR="00487F0B" w:rsidRPr="00487F0B" w:rsidRDefault="00487F0B" w:rsidP="00487F0B">
            <w:pPr>
              <w:jc w:val="center"/>
              <w:rPr>
                <w:rFonts w:ascii="Sylfaen" w:hAnsi="Sylfaen"/>
                <w:sz w:val="21"/>
                <w:szCs w:val="21"/>
                <w:lang w:eastAsia="en-US"/>
              </w:rPr>
            </w:pPr>
            <w:r w:rsidRPr="00487F0B">
              <w:rPr>
                <w:rFonts w:ascii="Sylfaen" w:hAnsi="Sylfaen"/>
                <w:sz w:val="21"/>
                <w:szCs w:val="21"/>
                <w:lang w:eastAsia="en-US"/>
              </w:rPr>
              <w:t xml:space="preserve">ИНН: 00448268 </w:t>
            </w:r>
          </w:p>
          <w:p w:rsidR="00487F0B" w:rsidRPr="00487F0B" w:rsidRDefault="00487F0B" w:rsidP="00487F0B">
            <w:pPr>
              <w:jc w:val="center"/>
              <w:rPr>
                <w:rFonts w:ascii="Sylfaen" w:hAnsi="Sylfaen"/>
                <w:sz w:val="21"/>
                <w:szCs w:val="21"/>
                <w:lang w:eastAsia="en-US"/>
              </w:rPr>
            </w:pPr>
            <w:r w:rsidRPr="00487F0B">
              <w:rPr>
                <w:rFonts w:ascii="Sylfaen" w:hAnsi="Sylfaen"/>
                <w:sz w:val="21"/>
                <w:szCs w:val="21"/>
                <w:lang w:val="hy-AM" w:eastAsia="en-US"/>
              </w:rPr>
              <w:t>Банк:</w:t>
            </w:r>
            <w:r w:rsidRPr="00487F0B">
              <w:rPr>
                <w:rFonts w:ascii="Sylfaen" w:hAnsi="Sylfaen"/>
                <w:sz w:val="21"/>
                <w:szCs w:val="21"/>
                <w:lang w:eastAsia="en-US"/>
              </w:rPr>
              <w:t xml:space="preserve"> ЗАО </w:t>
            </w:r>
            <w:r w:rsidRPr="00487F0B">
              <w:rPr>
                <w:rFonts w:ascii="Sylfaen" w:hAnsi="Sylfaen"/>
                <w:sz w:val="21"/>
                <w:szCs w:val="21"/>
                <w:lang w:val="hy-AM" w:eastAsia="en-US"/>
              </w:rPr>
              <w:t>«</w:t>
            </w:r>
            <w:r w:rsidRPr="00487F0B">
              <w:rPr>
                <w:rFonts w:ascii="Sylfaen" w:hAnsi="Sylfaen"/>
                <w:sz w:val="21"/>
                <w:szCs w:val="21"/>
                <w:lang w:eastAsia="en-US"/>
              </w:rPr>
              <w:t>Банк ВТБ</w:t>
            </w:r>
            <w:r w:rsidRPr="00487F0B">
              <w:rPr>
                <w:rFonts w:ascii="Sylfaen" w:hAnsi="Sylfaen"/>
                <w:sz w:val="21"/>
                <w:szCs w:val="21"/>
                <w:lang w:val="hy-AM" w:eastAsia="en-US"/>
              </w:rPr>
              <w:t>-</w:t>
            </w:r>
            <w:r w:rsidRPr="00487F0B">
              <w:rPr>
                <w:rFonts w:ascii="Sylfaen" w:hAnsi="Sylfaen"/>
                <w:sz w:val="21"/>
                <w:szCs w:val="21"/>
                <w:lang w:eastAsia="en-US"/>
              </w:rPr>
              <w:t>АРМЕНИЯ</w:t>
            </w:r>
            <w:r w:rsidRPr="00487F0B">
              <w:rPr>
                <w:rFonts w:ascii="Sylfaen" w:hAnsi="Sylfaen"/>
                <w:sz w:val="21"/>
                <w:szCs w:val="21"/>
                <w:lang w:val="hy-AM" w:eastAsia="en-US"/>
              </w:rPr>
              <w:t>»</w:t>
            </w:r>
            <w:r w:rsidRPr="00487F0B">
              <w:rPr>
                <w:rFonts w:ascii="Sylfaen" w:hAnsi="Sylfaen"/>
                <w:sz w:val="21"/>
                <w:szCs w:val="21"/>
                <w:lang w:eastAsia="en-US"/>
              </w:rPr>
              <w:t xml:space="preserve"> </w:t>
            </w:r>
          </w:p>
          <w:p w:rsidR="00487F0B" w:rsidRPr="00487F0B" w:rsidRDefault="00487F0B" w:rsidP="00487F0B">
            <w:pPr>
              <w:jc w:val="center"/>
              <w:rPr>
                <w:rFonts w:ascii="Sylfaen" w:hAnsi="Sylfaen"/>
                <w:sz w:val="21"/>
                <w:szCs w:val="21"/>
                <w:lang w:eastAsia="en-US"/>
              </w:rPr>
            </w:pPr>
            <w:r w:rsidRPr="00487F0B">
              <w:rPr>
                <w:rFonts w:ascii="Sylfaen" w:hAnsi="Sylfaen"/>
                <w:sz w:val="21"/>
                <w:szCs w:val="21"/>
                <w:lang w:eastAsia="en-US"/>
              </w:rPr>
              <w:t>филиал Эребуни</w:t>
            </w:r>
          </w:p>
          <w:p w:rsidR="00487F0B" w:rsidRPr="00487F0B" w:rsidRDefault="00487F0B" w:rsidP="00487F0B">
            <w:pPr>
              <w:spacing w:after="120"/>
              <w:jc w:val="center"/>
              <w:rPr>
                <w:rFonts w:ascii="Sylfaen" w:hAnsi="Sylfaen"/>
                <w:sz w:val="21"/>
                <w:szCs w:val="21"/>
                <w:lang w:eastAsia="en-US"/>
              </w:rPr>
            </w:pPr>
            <w:r w:rsidRPr="00487F0B">
              <w:rPr>
                <w:rFonts w:ascii="Sylfaen" w:hAnsi="Sylfaen"/>
                <w:sz w:val="21"/>
                <w:szCs w:val="21"/>
                <w:lang w:eastAsia="en-US"/>
              </w:rPr>
              <w:t>р/с: 16041102326200</w:t>
            </w:r>
          </w:p>
          <w:p w:rsidR="00487F0B" w:rsidRPr="00487F0B" w:rsidRDefault="00487F0B" w:rsidP="00487F0B">
            <w:pPr>
              <w:spacing w:after="120"/>
              <w:jc w:val="center"/>
              <w:rPr>
                <w:rFonts w:ascii="Sylfaen" w:hAnsi="Sylfaen"/>
                <w:b/>
                <w:sz w:val="20"/>
                <w:szCs w:val="20"/>
                <w:lang w:val="hy-AM" w:eastAsia="en-US"/>
              </w:rPr>
            </w:pPr>
            <w:r w:rsidRPr="00487F0B">
              <w:rPr>
                <w:rFonts w:ascii="Sylfaen" w:hAnsi="Sylfaen"/>
                <w:sz w:val="20"/>
                <w:szCs w:val="20"/>
                <w:lang w:val="hy-AM" w:eastAsia="en-US"/>
              </w:rPr>
              <w:t>Тел</w:t>
            </w:r>
            <w:r w:rsidRPr="00487F0B">
              <w:rPr>
                <w:rFonts w:ascii="Sylfaen" w:hAnsi="Sylfaen"/>
                <w:sz w:val="20"/>
                <w:szCs w:val="20"/>
                <w:lang w:eastAsia="en-US"/>
              </w:rPr>
              <w:t xml:space="preserve">.: </w:t>
            </w:r>
            <w:r w:rsidRPr="00487F0B">
              <w:rPr>
                <w:rFonts w:ascii="Sylfaen" w:hAnsi="Sylfaen" w:cs="Sylfaen"/>
                <w:sz w:val="20"/>
                <w:szCs w:val="20"/>
                <w:lang w:eastAsia="en-US"/>
              </w:rPr>
              <w:t>__________</w:t>
            </w:r>
          </w:p>
        </w:tc>
      </w:tr>
      <w:tr w:rsidR="00487F0B" w:rsidRPr="00487F0B" w:rsidTr="00487F0B">
        <w:trPr>
          <w:trHeight w:val="906"/>
        </w:trPr>
        <w:tc>
          <w:tcPr>
            <w:tcW w:w="5559" w:type="dxa"/>
            <w:tcBorders>
              <w:top w:val="nil"/>
              <w:left w:val="nil"/>
              <w:bottom w:val="nil"/>
              <w:right w:val="nil"/>
            </w:tcBorders>
          </w:tcPr>
          <w:p w:rsidR="00487F0B" w:rsidRPr="00487F0B" w:rsidRDefault="00487F0B" w:rsidP="00487F0B">
            <w:pPr>
              <w:jc w:val="both"/>
              <w:rPr>
                <w:rFonts w:ascii="Sylfaen" w:hAnsi="Sylfaen" w:cs="Sylfaen"/>
                <w:sz w:val="20"/>
                <w:szCs w:val="20"/>
                <w:lang w:val="hy-AM" w:eastAsia="en-US"/>
              </w:rPr>
            </w:pPr>
            <w:r w:rsidRPr="00487F0B">
              <w:rPr>
                <w:rFonts w:ascii="Sylfaen" w:hAnsi="Sylfaen" w:cs="Sylfaen"/>
                <w:sz w:val="20"/>
                <w:szCs w:val="20"/>
                <w:lang w:val="hy-AM" w:eastAsia="en-US"/>
              </w:rPr>
              <w:t xml:space="preserve">Գլխավոր </w:t>
            </w:r>
          </w:p>
          <w:p w:rsidR="00487F0B" w:rsidRPr="00487F0B" w:rsidRDefault="00487F0B" w:rsidP="00487F0B">
            <w:pPr>
              <w:jc w:val="both"/>
              <w:rPr>
                <w:rFonts w:ascii="Sylfaen" w:hAnsi="Sylfaen" w:cs="Sylfaen"/>
                <w:sz w:val="20"/>
                <w:szCs w:val="20"/>
                <w:lang w:val="hy-AM" w:eastAsia="en-US"/>
              </w:rPr>
            </w:pPr>
            <w:r w:rsidRPr="00487F0B">
              <w:rPr>
                <w:rFonts w:ascii="Sylfaen" w:hAnsi="Sylfaen" w:cs="Sylfaen"/>
                <w:sz w:val="20"/>
                <w:szCs w:val="20"/>
                <w:lang w:val="hy-AM" w:eastAsia="en-US"/>
              </w:rPr>
              <w:t>տնօրեն`</w:t>
            </w:r>
            <w:r w:rsidRPr="00487F0B">
              <w:rPr>
                <w:rFonts w:ascii="Sylfaen" w:hAnsi="Sylfaen"/>
                <w:sz w:val="20"/>
                <w:szCs w:val="20"/>
                <w:lang w:val="hy-AM" w:eastAsia="en-US"/>
              </w:rPr>
              <w:t>______________________</w:t>
            </w:r>
            <w:r w:rsidRPr="00487F0B">
              <w:rPr>
                <w:rFonts w:ascii="Sylfaen" w:hAnsi="Sylfaen" w:cs="Sylfaen"/>
                <w:sz w:val="20"/>
                <w:szCs w:val="20"/>
                <w:lang w:val="hy-AM" w:eastAsia="en-US"/>
              </w:rPr>
              <w:t xml:space="preserve"> Ա.Վ.Մելնիկով</w:t>
            </w:r>
          </w:p>
          <w:p w:rsidR="00487F0B" w:rsidRPr="00487F0B" w:rsidRDefault="00487F0B" w:rsidP="00487F0B">
            <w:pPr>
              <w:rPr>
                <w:rFonts w:ascii="Sylfaen" w:hAnsi="Sylfaen" w:cs="Sylfaen"/>
                <w:sz w:val="20"/>
                <w:szCs w:val="20"/>
                <w:lang w:val="hy-AM" w:eastAsia="en-US"/>
              </w:rPr>
            </w:pPr>
            <w:r w:rsidRPr="00487F0B">
              <w:rPr>
                <w:rFonts w:ascii="Sylfaen" w:hAnsi="Sylfaen" w:cs="Sylfaen"/>
                <w:sz w:val="20"/>
                <w:szCs w:val="20"/>
                <w:lang w:val="hy-AM" w:eastAsia="en-US"/>
              </w:rPr>
              <w:t xml:space="preserve">                             </w:t>
            </w:r>
          </w:p>
        </w:tc>
        <w:tc>
          <w:tcPr>
            <w:tcW w:w="4819" w:type="dxa"/>
            <w:tcBorders>
              <w:top w:val="nil"/>
              <w:left w:val="nil"/>
              <w:bottom w:val="nil"/>
              <w:right w:val="nil"/>
            </w:tcBorders>
          </w:tcPr>
          <w:p w:rsidR="00487F0B" w:rsidRPr="00487F0B" w:rsidRDefault="00487F0B" w:rsidP="00487F0B">
            <w:pPr>
              <w:rPr>
                <w:rFonts w:ascii="Sylfaen" w:hAnsi="Sylfaen"/>
                <w:sz w:val="20"/>
                <w:szCs w:val="20"/>
                <w:lang w:val="hy-AM" w:eastAsia="en-US"/>
              </w:rPr>
            </w:pPr>
            <w:r w:rsidRPr="00487F0B">
              <w:rPr>
                <w:rFonts w:ascii="Sylfaen" w:hAnsi="Sylfaen"/>
                <w:sz w:val="20"/>
                <w:szCs w:val="20"/>
                <w:lang w:val="hy-AM" w:eastAsia="en-US"/>
              </w:rPr>
              <w:t xml:space="preserve">Генеральный  </w:t>
            </w:r>
          </w:p>
          <w:p w:rsidR="00487F0B" w:rsidRPr="00487F0B" w:rsidRDefault="00487F0B" w:rsidP="00487F0B">
            <w:pPr>
              <w:rPr>
                <w:rFonts w:ascii="Sylfaen" w:hAnsi="Sylfaen"/>
                <w:sz w:val="20"/>
                <w:szCs w:val="20"/>
                <w:lang w:val="hy-AM" w:eastAsia="en-US"/>
              </w:rPr>
            </w:pPr>
            <w:r w:rsidRPr="00487F0B">
              <w:rPr>
                <w:rFonts w:ascii="Sylfaen" w:hAnsi="Sylfaen"/>
                <w:sz w:val="20"/>
                <w:szCs w:val="20"/>
                <w:lang w:val="hy-AM" w:eastAsia="en-US"/>
              </w:rPr>
              <w:t>директор:______________________А.В. Мельников</w:t>
            </w:r>
          </w:p>
          <w:p w:rsidR="00487F0B" w:rsidRPr="00487F0B" w:rsidRDefault="00487F0B" w:rsidP="00487F0B">
            <w:pPr>
              <w:ind w:left="-142"/>
              <w:rPr>
                <w:rFonts w:ascii="Sylfaen" w:hAnsi="Sylfaen"/>
                <w:sz w:val="20"/>
                <w:szCs w:val="20"/>
                <w:lang w:val="hy-AM" w:eastAsia="en-US"/>
              </w:rPr>
            </w:pPr>
          </w:p>
        </w:tc>
      </w:tr>
      <w:tr w:rsidR="00487F0B" w:rsidRPr="00487F0B" w:rsidTr="00487F0B">
        <w:trPr>
          <w:trHeight w:val="906"/>
        </w:trPr>
        <w:tc>
          <w:tcPr>
            <w:tcW w:w="5559" w:type="dxa"/>
            <w:tcBorders>
              <w:top w:val="nil"/>
              <w:left w:val="nil"/>
              <w:bottom w:val="nil"/>
              <w:right w:val="nil"/>
            </w:tcBorders>
          </w:tcPr>
          <w:p w:rsidR="00487F0B" w:rsidRPr="00487F0B" w:rsidRDefault="00487F0B" w:rsidP="00487F0B">
            <w:pPr>
              <w:shd w:val="clear" w:color="auto" w:fill="FFFFFF" w:themeFill="background1"/>
              <w:jc w:val="center"/>
              <w:rPr>
                <w:rFonts w:ascii="Sylfaen" w:hAnsi="Sylfaen" w:cs="Sylfaen"/>
                <w:b/>
                <w:sz w:val="20"/>
                <w:szCs w:val="20"/>
                <w:lang w:val="hy-AM" w:eastAsia="en-US"/>
              </w:rPr>
            </w:pPr>
          </w:p>
          <w:p w:rsidR="00487F0B" w:rsidRPr="00487F0B" w:rsidRDefault="00487F0B" w:rsidP="00487F0B">
            <w:pPr>
              <w:shd w:val="clear" w:color="auto" w:fill="FFFFFF" w:themeFill="background1"/>
              <w:jc w:val="center"/>
              <w:rPr>
                <w:rFonts w:ascii="Sylfaen" w:hAnsi="Sylfaen" w:cs="Sylfaen"/>
                <w:b/>
                <w:sz w:val="20"/>
                <w:szCs w:val="20"/>
                <w:lang w:val="hy-AM" w:eastAsia="en-US"/>
              </w:rPr>
            </w:pPr>
            <w:r w:rsidRPr="00487F0B">
              <w:rPr>
                <w:rFonts w:ascii="Sylfaen" w:hAnsi="Sylfaen" w:cs="Sylfaen"/>
                <w:b/>
                <w:sz w:val="20"/>
                <w:szCs w:val="20"/>
                <w:lang w:val="hy-AM" w:eastAsia="en-US"/>
              </w:rPr>
              <w:t>«Մատակարար»</w:t>
            </w:r>
          </w:p>
          <w:p w:rsidR="00487F0B" w:rsidRPr="00487F0B" w:rsidRDefault="00FE7E85" w:rsidP="00487F0B">
            <w:pPr>
              <w:shd w:val="clear" w:color="auto" w:fill="FFFFFF" w:themeFill="background1"/>
              <w:jc w:val="center"/>
              <w:rPr>
                <w:rFonts w:ascii="Sylfaen" w:hAnsi="Sylfaen"/>
                <w:sz w:val="20"/>
                <w:szCs w:val="20"/>
                <w:lang w:val="hy-AM" w:eastAsia="en-US"/>
              </w:rPr>
            </w:pPr>
            <w:sdt>
              <w:sdtPr>
                <w:rPr>
                  <w:rFonts w:ascii="Sylfaen" w:eastAsia="Calibri" w:hAnsi="Sylfaen"/>
                  <w:sz w:val="20"/>
                  <w:szCs w:val="20"/>
                  <w:lang w:val="en-US" w:eastAsia="en-US"/>
                </w:rPr>
                <w:id w:val="-2055614735"/>
                <w:placeholder>
                  <w:docPart w:val="58547468A4B24E97A6CB7DB5034CB498"/>
                </w:placeholder>
              </w:sdtPr>
              <w:sdtEndPr/>
              <w:sdtContent>
                <w:r w:rsidR="00487F0B" w:rsidRPr="00487F0B">
                  <w:rPr>
                    <w:rFonts w:ascii="Sylfaen" w:eastAsia="Calibri" w:hAnsi="Sylfaen"/>
                    <w:sz w:val="20"/>
                    <w:szCs w:val="20"/>
                    <w:lang w:val="hy-AM" w:eastAsia="en-US"/>
                  </w:rPr>
                  <w:t>«</w:t>
                </w:r>
                <w:r w:rsidR="00487F0B" w:rsidRPr="00487F0B">
                  <w:rPr>
                    <w:rFonts w:ascii="Sylfaen" w:hAnsi="Sylfaen" w:cs="Sylfaen"/>
                    <w:sz w:val="20"/>
                    <w:szCs w:val="20"/>
                    <w:lang w:val="hy-AM" w:eastAsia="en-US"/>
                  </w:rPr>
                  <w:t>__________</w:t>
                </w:r>
                <w:r w:rsidR="00487F0B" w:rsidRPr="00487F0B">
                  <w:rPr>
                    <w:rFonts w:ascii="Sylfaen" w:eastAsia="Calibri" w:hAnsi="Sylfaen"/>
                    <w:sz w:val="20"/>
                    <w:szCs w:val="20"/>
                    <w:lang w:val="hy-AM" w:eastAsia="en-US"/>
                  </w:rPr>
                  <w:t>»</w:t>
                </w:r>
                <w:r w:rsidR="00487F0B" w:rsidRPr="00487F0B">
                  <w:rPr>
                    <w:rFonts w:ascii="Sylfaen" w:hAnsi="Sylfaen" w:cs="Sylfaen"/>
                    <w:sz w:val="20"/>
                    <w:szCs w:val="20"/>
                    <w:lang w:val="hy-AM" w:eastAsia="en-US"/>
                  </w:rPr>
                  <w:t>_____</w:t>
                </w:r>
              </w:sdtContent>
            </w:sdt>
          </w:p>
          <w:p w:rsidR="00487F0B" w:rsidRPr="00487F0B" w:rsidRDefault="00487F0B" w:rsidP="00487F0B">
            <w:pPr>
              <w:shd w:val="clear" w:color="auto" w:fill="FFFFFF" w:themeFill="background1"/>
              <w:jc w:val="center"/>
              <w:outlineLvl w:val="0"/>
              <w:rPr>
                <w:rFonts w:ascii="Sylfaen" w:hAnsi="Sylfaen"/>
                <w:sz w:val="20"/>
                <w:szCs w:val="20"/>
                <w:lang w:val="hy-AM" w:eastAsia="en-US"/>
              </w:rPr>
            </w:pPr>
            <w:r w:rsidRPr="00487F0B">
              <w:rPr>
                <w:rFonts w:ascii="Sylfaen" w:hAnsi="Sylfaen" w:cs="Sylfaen"/>
                <w:sz w:val="20"/>
                <w:szCs w:val="20"/>
                <w:lang w:val="hy-AM" w:eastAsia="en-US"/>
              </w:rPr>
              <w:t>Հասցե՝</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__________</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cs="Sylfaen"/>
                <w:sz w:val="20"/>
                <w:szCs w:val="20"/>
                <w:lang w:val="hy-AM" w:eastAsia="en-US"/>
              </w:rPr>
              <w:t>ՀՎՀՀ՝</w:t>
            </w:r>
            <w:r w:rsidRPr="00487F0B">
              <w:rPr>
                <w:rFonts w:ascii="Sylfaen" w:hAnsi="Sylfaen"/>
                <w:sz w:val="20"/>
                <w:szCs w:val="20"/>
                <w:lang w:val="hy-AM" w:eastAsia="en-US"/>
              </w:rPr>
              <w:t xml:space="preserve"> </w:t>
            </w:r>
            <w:r w:rsidRPr="00487F0B">
              <w:rPr>
                <w:rFonts w:ascii="Sylfaen" w:hAnsi="Sylfaen" w:cs="Sylfaen"/>
                <w:sz w:val="20"/>
                <w:szCs w:val="20"/>
                <w:lang w:val="hy-AM" w:eastAsia="en-US"/>
              </w:rPr>
              <w:t>__________</w:t>
            </w:r>
          </w:p>
          <w:p w:rsidR="00487F0B" w:rsidRPr="00487F0B" w:rsidRDefault="00487F0B" w:rsidP="00487F0B">
            <w:pPr>
              <w:shd w:val="clear" w:color="auto" w:fill="FFFFFF" w:themeFill="background1"/>
              <w:jc w:val="center"/>
              <w:rPr>
                <w:rFonts w:ascii="Sylfaen" w:hAnsi="Sylfaen" w:cs="Sylfaen"/>
                <w:sz w:val="20"/>
                <w:szCs w:val="20"/>
                <w:lang w:val="hy-AM" w:eastAsia="en-US"/>
              </w:rPr>
            </w:pPr>
            <w:r w:rsidRPr="00487F0B">
              <w:rPr>
                <w:rFonts w:ascii="Sylfaen" w:hAnsi="Sylfaen" w:cs="Sylfaen"/>
                <w:sz w:val="20"/>
                <w:szCs w:val="20"/>
                <w:lang w:val="hy-AM" w:eastAsia="en-US"/>
              </w:rPr>
              <w:t>Բանկ՝ «_______» _____</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 xml:space="preserve">հ/հ </w:t>
            </w:r>
            <w:r w:rsidRPr="00487F0B">
              <w:rPr>
                <w:rFonts w:ascii="Sylfaen" w:hAnsi="Sylfaen" w:cs="Sylfaen"/>
                <w:sz w:val="20"/>
                <w:szCs w:val="20"/>
                <w:lang w:val="hy-AM" w:eastAsia="en-US"/>
              </w:rPr>
              <w:t>__________</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Հեռ</w:t>
            </w:r>
            <w:r w:rsidRPr="00487F0B">
              <w:rPr>
                <w:sz w:val="20"/>
                <w:szCs w:val="20"/>
                <w:lang w:val="hy-AM" w:eastAsia="en-US"/>
              </w:rPr>
              <w:t>․</w:t>
            </w:r>
            <w:r w:rsidRPr="00487F0B">
              <w:rPr>
                <w:rFonts w:ascii="Sylfaen" w:hAnsi="Sylfaen" w:cs="Sylfaen"/>
                <w:sz w:val="20"/>
                <w:szCs w:val="20"/>
                <w:lang w:val="hy-AM" w:eastAsia="en-US"/>
              </w:rPr>
              <w:t>__________</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Էլ.հասցե՝_____</w:t>
            </w:r>
          </w:p>
          <w:p w:rsidR="00487F0B" w:rsidRPr="00487F0B" w:rsidRDefault="00487F0B" w:rsidP="00487F0B">
            <w:pPr>
              <w:shd w:val="clear" w:color="auto" w:fill="FFFFFF" w:themeFill="background1"/>
              <w:jc w:val="center"/>
              <w:rPr>
                <w:rFonts w:ascii="Sylfaen" w:hAnsi="Sylfaen"/>
                <w:sz w:val="20"/>
                <w:szCs w:val="20"/>
                <w:lang w:val="hy-AM" w:eastAsia="en-US"/>
              </w:rPr>
            </w:pPr>
          </w:p>
          <w:p w:rsidR="00487F0B" w:rsidRPr="00487F0B" w:rsidRDefault="00487F0B" w:rsidP="00487F0B">
            <w:pPr>
              <w:shd w:val="clear" w:color="auto" w:fill="FFFFFF" w:themeFill="background1"/>
              <w:jc w:val="center"/>
              <w:rPr>
                <w:rFonts w:ascii="Sylfaen" w:hAnsi="Sylfaen"/>
                <w:sz w:val="20"/>
                <w:szCs w:val="20"/>
                <w:lang w:val="hy-AM" w:eastAsia="en-US"/>
              </w:rPr>
            </w:pPr>
          </w:p>
        </w:tc>
        <w:tc>
          <w:tcPr>
            <w:tcW w:w="4819" w:type="dxa"/>
            <w:tcBorders>
              <w:top w:val="nil"/>
              <w:left w:val="nil"/>
              <w:bottom w:val="nil"/>
              <w:right w:val="nil"/>
            </w:tcBorders>
          </w:tcPr>
          <w:p w:rsidR="00487F0B" w:rsidRPr="00487F0B" w:rsidRDefault="00487F0B" w:rsidP="00487F0B">
            <w:pPr>
              <w:jc w:val="center"/>
              <w:rPr>
                <w:rFonts w:ascii="Sylfaen" w:hAnsi="Sylfaen"/>
                <w:b/>
                <w:sz w:val="20"/>
                <w:szCs w:val="20"/>
                <w:lang w:val="hy-AM" w:eastAsia="en-US"/>
              </w:rPr>
            </w:pPr>
          </w:p>
          <w:p w:rsidR="00487F0B" w:rsidRPr="00487F0B" w:rsidRDefault="00487F0B" w:rsidP="00487F0B">
            <w:pPr>
              <w:jc w:val="center"/>
              <w:rPr>
                <w:rFonts w:ascii="Sylfaen" w:hAnsi="Sylfaen"/>
                <w:b/>
                <w:sz w:val="20"/>
                <w:szCs w:val="20"/>
                <w:lang w:val="hy-AM" w:eastAsia="en-US"/>
              </w:rPr>
            </w:pPr>
            <w:r w:rsidRPr="00487F0B">
              <w:rPr>
                <w:rFonts w:ascii="Sylfaen" w:hAnsi="Sylfaen"/>
                <w:b/>
                <w:sz w:val="20"/>
                <w:szCs w:val="20"/>
                <w:lang w:val="hy-AM" w:eastAsia="en-US"/>
              </w:rPr>
              <w:t>«Поставщик»</w:t>
            </w:r>
          </w:p>
          <w:p w:rsidR="00487F0B" w:rsidRPr="00487F0B" w:rsidRDefault="00487F0B" w:rsidP="00487F0B">
            <w:pPr>
              <w:shd w:val="clear" w:color="auto" w:fill="FFFFFF" w:themeFill="background1"/>
              <w:jc w:val="center"/>
              <w:outlineLvl w:val="0"/>
              <w:rPr>
                <w:rFonts w:ascii="Sylfaen" w:hAnsi="Sylfaen"/>
                <w:sz w:val="20"/>
                <w:szCs w:val="20"/>
                <w:lang w:val="hy-AM" w:eastAsia="en-US"/>
              </w:rPr>
            </w:pPr>
            <w:r w:rsidRPr="00487F0B">
              <w:rPr>
                <w:rFonts w:ascii="Sylfaen" w:hAnsi="Sylfaen" w:cs="Sylfaen"/>
                <w:sz w:val="20"/>
                <w:szCs w:val="20"/>
                <w:lang w:eastAsia="en-US"/>
              </w:rPr>
              <w:t>_____</w:t>
            </w:r>
            <w:r w:rsidRPr="00487F0B">
              <w:rPr>
                <w:rFonts w:ascii="Sylfaen" w:hAnsi="Sylfaen"/>
                <w:sz w:val="20"/>
                <w:szCs w:val="20"/>
                <w:lang w:val="hy-AM" w:eastAsia="en-US"/>
              </w:rPr>
              <w:t xml:space="preserve"> «</w:t>
            </w:r>
            <w:r w:rsidRPr="00487F0B">
              <w:rPr>
                <w:rFonts w:ascii="Sylfaen" w:hAnsi="Sylfaen" w:cs="Sylfaen"/>
                <w:sz w:val="20"/>
                <w:szCs w:val="20"/>
                <w:lang w:eastAsia="en-US"/>
              </w:rPr>
              <w:t>__________</w:t>
            </w:r>
            <w:r w:rsidRPr="00487F0B">
              <w:rPr>
                <w:rFonts w:ascii="Sylfaen" w:hAnsi="Sylfaen"/>
                <w:sz w:val="20"/>
                <w:szCs w:val="20"/>
                <w:lang w:val="hy-AM" w:eastAsia="en-US"/>
              </w:rPr>
              <w:t>»</w:t>
            </w:r>
          </w:p>
          <w:p w:rsidR="00487F0B" w:rsidRPr="00487F0B" w:rsidRDefault="00487F0B" w:rsidP="00487F0B">
            <w:pPr>
              <w:shd w:val="clear" w:color="auto" w:fill="FFFFFF" w:themeFill="background1"/>
              <w:jc w:val="center"/>
              <w:outlineLvl w:val="0"/>
              <w:rPr>
                <w:rFonts w:ascii="Sylfaen" w:hAnsi="Sylfaen"/>
                <w:sz w:val="20"/>
                <w:szCs w:val="20"/>
                <w:lang w:eastAsia="en-US"/>
              </w:rPr>
            </w:pPr>
            <w:r w:rsidRPr="00487F0B">
              <w:rPr>
                <w:rFonts w:ascii="Sylfaen" w:hAnsi="Sylfaen"/>
                <w:sz w:val="20"/>
                <w:szCs w:val="20"/>
                <w:lang w:eastAsia="en-US"/>
              </w:rPr>
              <w:t>А</w:t>
            </w:r>
            <w:r w:rsidRPr="00487F0B">
              <w:rPr>
                <w:rFonts w:ascii="Sylfaen" w:hAnsi="Sylfaen"/>
                <w:sz w:val="20"/>
                <w:szCs w:val="20"/>
                <w:lang w:val="hy-AM" w:eastAsia="en-US"/>
              </w:rPr>
              <w:t xml:space="preserve">дрес: </w:t>
            </w:r>
            <w:r w:rsidRPr="00487F0B">
              <w:rPr>
                <w:rFonts w:ascii="Sylfaen" w:hAnsi="Sylfaen" w:cs="Sylfaen"/>
                <w:sz w:val="20"/>
                <w:szCs w:val="20"/>
                <w:lang w:eastAsia="en-US"/>
              </w:rPr>
              <w:t>__________</w:t>
            </w:r>
          </w:p>
          <w:p w:rsidR="00487F0B" w:rsidRPr="00487F0B" w:rsidRDefault="00487F0B" w:rsidP="00487F0B">
            <w:pPr>
              <w:shd w:val="clear" w:color="auto" w:fill="FFFFFF" w:themeFill="background1"/>
              <w:jc w:val="center"/>
              <w:rPr>
                <w:rFonts w:ascii="Sylfaen" w:hAnsi="Sylfaen" w:cs="Sylfaen"/>
                <w:sz w:val="20"/>
                <w:szCs w:val="20"/>
                <w:lang w:eastAsia="en-US"/>
              </w:rPr>
            </w:pPr>
            <w:r w:rsidRPr="00487F0B">
              <w:rPr>
                <w:rFonts w:ascii="Sylfaen" w:hAnsi="Sylfaen"/>
                <w:sz w:val="20"/>
                <w:szCs w:val="20"/>
                <w:lang w:val="hy-AM" w:eastAsia="en-US"/>
              </w:rPr>
              <w:t xml:space="preserve">ИНН: </w:t>
            </w:r>
            <w:r w:rsidRPr="00487F0B">
              <w:rPr>
                <w:rFonts w:ascii="Sylfaen" w:hAnsi="Sylfaen" w:cs="Sylfaen"/>
                <w:sz w:val="20"/>
                <w:szCs w:val="20"/>
                <w:lang w:eastAsia="en-US"/>
              </w:rPr>
              <w:t>__________</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 xml:space="preserve">Банк: </w:t>
            </w:r>
            <w:r w:rsidRPr="00487F0B">
              <w:rPr>
                <w:rFonts w:ascii="Sylfaen" w:hAnsi="Sylfaen" w:cs="Sylfaen"/>
                <w:sz w:val="20"/>
                <w:szCs w:val="20"/>
                <w:lang w:eastAsia="en-US"/>
              </w:rPr>
              <w:t>_____</w:t>
            </w:r>
            <w:r w:rsidRPr="00487F0B">
              <w:rPr>
                <w:rFonts w:ascii="Sylfaen" w:hAnsi="Sylfaen"/>
                <w:sz w:val="20"/>
                <w:szCs w:val="20"/>
                <w:lang w:val="hy-AM" w:eastAsia="en-US"/>
              </w:rPr>
              <w:t xml:space="preserve"> «</w:t>
            </w:r>
            <w:r w:rsidRPr="00487F0B">
              <w:rPr>
                <w:rFonts w:ascii="Sylfaen" w:hAnsi="Sylfaen" w:cs="Sylfaen"/>
                <w:sz w:val="20"/>
                <w:szCs w:val="20"/>
                <w:lang w:eastAsia="en-US"/>
              </w:rPr>
              <w:t>__________</w:t>
            </w:r>
            <w:r w:rsidRPr="00487F0B">
              <w:rPr>
                <w:rFonts w:ascii="Sylfaen" w:hAnsi="Sylfaen"/>
                <w:sz w:val="20"/>
                <w:szCs w:val="20"/>
                <w:lang w:val="hy-AM" w:eastAsia="en-US"/>
              </w:rPr>
              <w:t>»</w:t>
            </w:r>
          </w:p>
          <w:p w:rsidR="00487F0B" w:rsidRPr="00487F0B" w:rsidRDefault="00487F0B" w:rsidP="00487F0B">
            <w:pPr>
              <w:shd w:val="clear" w:color="auto" w:fill="FFFFFF" w:themeFill="background1"/>
              <w:jc w:val="center"/>
              <w:rPr>
                <w:rFonts w:ascii="Sylfaen" w:hAnsi="Sylfaen"/>
                <w:sz w:val="20"/>
                <w:szCs w:val="20"/>
                <w:lang w:val="hy-AM" w:eastAsia="en-US"/>
              </w:rPr>
            </w:pPr>
            <w:r w:rsidRPr="00487F0B">
              <w:rPr>
                <w:rFonts w:ascii="Sylfaen" w:hAnsi="Sylfaen"/>
                <w:sz w:val="20"/>
                <w:szCs w:val="20"/>
                <w:lang w:val="hy-AM" w:eastAsia="en-US"/>
              </w:rPr>
              <w:t xml:space="preserve">р/с: </w:t>
            </w:r>
            <w:r w:rsidRPr="00487F0B">
              <w:rPr>
                <w:rFonts w:ascii="Sylfaen" w:hAnsi="Sylfaen" w:cs="Sylfaen"/>
                <w:sz w:val="20"/>
                <w:szCs w:val="20"/>
                <w:lang w:eastAsia="en-US"/>
              </w:rPr>
              <w:t>__________</w:t>
            </w:r>
          </w:p>
          <w:p w:rsidR="00487F0B" w:rsidRPr="00487F0B" w:rsidRDefault="00487F0B" w:rsidP="00487F0B">
            <w:pPr>
              <w:jc w:val="center"/>
              <w:rPr>
                <w:rFonts w:ascii="Sylfaen" w:hAnsi="Sylfaen" w:cs="Sylfaen"/>
                <w:sz w:val="20"/>
                <w:szCs w:val="20"/>
                <w:lang w:eastAsia="en-US"/>
              </w:rPr>
            </w:pPr>
            <w:r w:rsidRPr="00487F0B">
              <w:rPr>
                <w:rFonts w:ascii="Sylfaen" w:hAnsi="Sylfaen"/>
                <w:sz w:val="20"/>
                <w:szCs w:val="20"/>
                <w:lang w:val="hy-AM" w:eastAsia="en-US"/>
              </w:rPr>
              <w:t>Тел</w:t>
            </w:r>
            <w:r w:rsidRPr="00487F0B">
              <w:rPr>
                <w:rFonts w:ascii="Sylfaen" w:hAnsi="Sylfaen"/>
                <w:sz w:val="20"/>
                <w:szCs w:val="20"/>
                <w:lang w:eastAsia="en-US"/>
              </w:rPr>
              <w:t xml:space="preserve">.: </w:t>
            </w:r>
            <w:r w:rsidRPr="00487F0B">
              <w:rPr>
                <w:rFonts w:ascii="Sylfaen" w:hAnsi="Sylfaen" w:cs="Sylfaen"/>
                <w:sz w:val="20"/>
                <w:szCs w:val="20"/>
                <w:lang w:eastAsia="en-US"/>
              </w:rPr>
              <w:t>__________</w:t>
            </w:r>
          </w:p>
          <w:p w:rsidR="00487F0B" w:rsidRPr="00487F0B" w:rsidRDefault="00487F0B" w:rsidP="00487F0B">
            <w:pPr>
              <w:jc w:val="center"/>
              <w:rPr>
                <w:rFonts w:ascii="Sylfaen" w:hAnsi="Sylfaen"/>
                <w:sz w:val="20"/>
                <w:szCs w:val="20"/>
                <w:lang w:eastAsia="en-US"/>
              </w:rPr>
            </w:pPr>
            <w:proofErr w:type="spellStart"/>
            <w:r w:rsidRPr="00487F0B">
              <w:rPr>
                <w:rFonts w:ascii="Sylfaen" w:hAnsi="Sylfaen" w:cs="Sylfaen"/>
                <w:sz w:val="20"/>
                <w:szCs w:val="20"/>
                <w:lang w:eastAsia="en-US"/>
              </w:rPr>
              <w:t>Эл.почта</w:t>
            </w:r>
            <w:proofErr w:type="spellEnd"/>
            <w:r w:rsidRPr="00487F0B">
              <w:rPr>
                <w:rFonts w:ascii="Sylfaen" w:hAnsi="Sylfaen" w:cs="Sylfaen"/>
                <w:sz w:val="20"/>
                <w:szCs w:val="20"/>
                <w:lang w:eastAsia="en-US"/>
              </w:rPr>
              <w:t>:</w:t>
            </w:r>
            <w:r w:rsidRPr="00487F0B">
              <w:rPr>
                <w:lang w:val="en-US" w:eastAsia="en-US"/>
              </w:rPr>
              <w:t xml:space="preserve"> </w:t>
            </w:r>
            <w:r w:rsidRPr="00487F0B">
              <w:rPr>
                <w:rFonts w:ascii="Sylfaen" w:hAnsi="Sylfaen" w:cs="Sylfaen"/>
                <w:sz w:val="20"/>
                <w:szCs w:val="20"/>
                <w:lang w:eastAsia="en-US"/>
              </w:rPr>
              <w:t>_____</w:t>
            </w:r>
          </w:p>
        </w:tc>
      </w:tr>
      <w:tr w:rsidR="00487F0B" w:rsidRPr="00487F0B" w:rsidTr="00487F0B">
        <w:trPr>
          <w:trHeight w:val="906"/>
        </w:trPr>
        <w:tc>
          <w:tcPr>
            <w:tcW w:w="5559" w:type="dxa"/>
            <w:tcBorders>
              <w:top w:val="nil"/>
              <w:left w:val="nil"/>
              <w:bottom w:val="nil"/>
              <w:right w:val="nil"/>
            </w:tcBorders>
          </w:tcPr>
          <w:p w:rsidR="00487F0B" w:rsidRPr="00487F0B" w:rsidRDefault="00487F0B" w:rsidP="00487F0B">
            <w:pPr>
              <w:shd w:val="clear" w:color="auto" w:fill="FFFFFF" w:themeFill="background1"/>
              <w:rPr>
                <w:rFonts w:ascii="Sylfaen" w:eastAsia="Calibri" w:hAnsi="Sylfaen"/>
                <w:sz w:val="20"/>
                <w:szCs w:val="20"/>
                <w:lang w:val="en-US" w:eastAsia="en-US"/>
              </w:rPr>
            </w:pPr>
            <w:r w:rsidRPr="00487F0B">
              <w:rPr>
                <w:rFonts w:ascii="Sylfaen" w:hAnsi="Sylfaen" w:cs="Sylfaen"/>
                <w:sz w:val="20"/>
                <w:szCs w:val="20"/>
                <w:lang w:val="hy-AM" w:eastAsia="en-US"/>
              </w:rPr>
              <w:t>Տնօրեն՝</w:t>
            </w:r>
            <w:r w:rsidRPr="00487F0B">
              <w:rPr>
                <w:rFonts w:ascii="Sylfaen" w:hAnsi="Sylfaen" w:cs="Sylfaen"/>
                <w:sz w:val="20"/>
                <w:szCs w:val="20"/>
                <w:lang w:eastAsia="en-US"/>
              </w:rPr>
              <w:t xml:space="preserve">       </w:t>
            </w:r>
            <w:r w:rsidRPr="00487F0B">
              <w:rPr>
                <w:rFonts w:ascii="Sylfaen" w:hAnsi="Sylfaen" w:cs="Sylfaen"/>
                <w:sz w:val="20"/>
                <w:szCs w:val="20"/>
                <w:lang w:val="hy-AM" w:eastAsia="en-US"/>
              </w:rPr>
              <w:t xml:space="preserve">   ____________ </w:t>
            </w:r>
            <w:r w:rsidRPr="00487F0B">
              <w:rPr>
                <w:rFonts w:ascii="Sylfaen" w:hAnsi="Sylfaen" w:cs="Sylfaen"/>
                <w:color w:val="1F4E79" w:themeColor="accent1" w:themeShade="80"/>
                <w:sz w:val="20"/>
                <w:szCs w:val="20"/>
                <w:lang w:val="hy-AM" w:eastAsia="en-US" w:bidi="he-IL"/>
              </w:rPr>
              <w:t>ԱԱՀ</w:t>
            </w:r>
          </w:p>
          <w:p w:rsidR="00487F0B" w:rsidRPr="00487F0B" w:rsidRDefault="00487F0B" w:rsidP="00487F0B">
            <w:pPr>
              <w:jc w:val="both"/>
              <w:rPr>
                <w:rFonts w:ascii="Sylfaen" w:hAnsi="Sylfaen" w:cs="Sylfaen"/>
                <w:sz w:val="20"/>
                <w:szCs w:val="20"/>
                <w:lang w:val="hy-AM" w:eastAsia="en-US"/>
              </w:rPr>
            </w:pPr>
          </w:p>
        </w:tc>
        <w:tc>
          <w:tcPr>
            <w:tcW w:w="4819" w:type="dxa"/>
            <w:tcBorders>
              <w:top w:val="nil"/>
              <w:left w:val="nil"/>
              <w:bottom w:val="nil"/>
              <w:right w:val="nil"/>
            </w:tcBorders>
          </w:tcPr>
          <w:p w:rsidR="00487F0B" w:rsidRPr="00487F0B" w:rsidRDefault="00487F0B" w:rsidP="00487F0B">
            <w:pPr>
              <w:rPr>
                <w:rFonts w:ascii="Sylfaen" w:hAnsi="Sylfaen"/>
                <w:sz w:val="20"/>
                <w:szCs w:val="20"/>
                <w:lang w:eastAsia="en-US"/>
              </w:rPr>
            </w:pPr>
            <w:proofErr w:type="gramStart"/>
            <w:r w:rsidRPr="00487F0B">
              <w:rPr>
                <w:rFonts w:eastAsia="Calibri"/>
                <w:sz w:val="20"/>
                <w:szCs w:val="20"/>
                <w:lang w:eastAsia="en-US"/>
              </w:rPr>
              <w:t xml:space="preserve">Директор:   </w:t>
            </w:r>
            <w:proofErr w:type="gramEnd"/>
            <w:r w:rsidRPr="00487F0B">
              <w:rPr>
                <w:rFonts w:eastAsia="Calibri"/>
                <w:sz w:val="20"/>
                <w:szCs w:val="20"/>
                <w:lang w:eastAsia="en-US"/>
              </w:rPr>
              <w:t xml:space="preserve">       ______________</w:t>
            </w:r>
            <w:r w:rsidRPr="00487F0B">
              <w:rPr>
                <w:rFonts w:ascii="Sylfaen" w:hAnsi="Sylfaen" w:cs="Sylfaen"/>
                <w:color w:val="1F4E79" w:themeColor="accent1" w:themeShade="80"/>
                <w:sz w:val="20"/>
                <w:szCs w:val="20"/>
                <w:lang w:val="en-US" w:eastAsia="en-US" w:bidi="he-IL"/>
              </w:rPr>
              <w:t xml:space="preserve"> ФИО</w:t>
            </w:r>
          </w:p>
          <w:p w:rsidR="00487F0B" w:rsidRPr="00487F0B" w:rsidRDefault="00487F0B" w:rsidP="00487F0B">
            <w:pPr>
              <w:rPr>
                <w:rFonts w:ascii="Sylfaen" w:hAnsi="Sylfaen"/>
                <w:sz w:val="20"/>
                <w:szCs w:val="20"/>
                <w:lang w:val="hy-AM" w:eastAsia="en-US"/>
              </w:rPr>
            </w:pPr>
          </w:p>
        </w:tc>
      </w:tr>
      <w:tr w:rsidR="00487F0B" w:rsidRPr="00487F0B" w:rsidTr="00487F0B">
        <w:trPr>
          <w:trHeight w:val="906"/>
        </w:trPr>
        <w:tc>
          <w:tcPr>
            <w:tcW w:w="5559" w:type="dxa"/>
            <w:tcBorders>
              <w:top w:val="nil"/>
              <w:left w:val="nil"/>
              <w:bottom w:val="nil"/>
              <w:right w:val="nil"/>
            </w:tcBorders>
          </w:tcPr>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tabs>
                <w:tab w:val="left" w:pos="7520"/>
              </w:tabs>
              <w:rPr>
                <w:sz w:val="20"/>
                <w:szCs w:val="20"/>
                <w:lang w:eastAsia="en-US"/>
              </w:rPr>
            </w:pPr>
          </w:p>
          <w:p w:rsidR="00487F0B" w:rsidRPr="00487F0B" w:rsidRDefault="00487F0B" w:rsidP="00487F0B">
            <w:pPr>
              <w:shd w:val="clear" w:color="auto" w:fill="FFFFFF" w:themeFill="background1"/>
              <w:rPr>
                <w:rFonts w:ascii="Sylfaen" w:eastAsiaTheme="minorHAnsi" w:hAnsi="Sylfaen"/>
                <w:color w:val="000000" w:themeColor="text1"/>
                <w:sz w:val="16"/>
                <w:szCs w:val="16"/>
                <w:lang w:eastAsia="en-US"/>
              </w:rPr>
            </w:pPr>
            <w:r w:rsidRPr="00487F0B">
              <w:rPr>
                <w:rFonts w:ascii="Sylfaen" w:hAnsi="Sylfaen"/>
                <w:sz w:val="16"/>
                <w:szCs w:val="16"/>
                <w:lang w:eastAsia="en-US"/>
              </w:rPr>
              <w:t>Координатор ЗАО «ЮКЖД»</w:t>
            </w:r>
            <w:r w:rsidRPr="00487F0B">
              <w:rPr>
                <w:rFonts w:ascii="Sylfaen" w:hAnsi="Sylfaen"/>
                <w:sz w:val="16"/>
                <w:szCs w:val="16"/>
                <w:lang w:val="hy-AM" w:eastAsia="en-US"/>
              </w:rPr>
              <w:t>:</w:t>
            </w:r>
            <w:r w:rsidRPr="00487F0B">
              <w:rPr>
                <w:rFonts w:ascii="Sylfaen" w:hAnsi="Sylfaen"/>
                <w:sz w:val="16"/>
                <w:szCs w:val="16"/>
                <w:lang w:eastAsia="en-US"/>
              </w:rPr>
              <w:t xml:space="preserve"> </w:t>
            </w:r>
            <w:r w:rsidRPr="00487F0B">
              <w:rPr>
                <w:rFonts w:ascii="Sylfaen" w:hAnsi="Sylfaen"/>
                <w:i/>
                <w:color w:val="1F4E79" w:themeColor="accent1" w:themeShade="80"/>
                <w:sz w:val="16"/>
                <w:szCs w:val="16"/>
                <w:lang w:eastAsia="en-US"/>
              </w:rPr>
              <w:t>Наименование дирекции</w:t>
            </w:r>
            <w:r w:rsidRPr="00487F0B">
              <w:rPr>
                <w:rFonts w:ascii="Sylfaen" w:eastAsia="Calibri" w:hAnsi="Sylfaen"/>
                <w:color w:val="1F4E79" w:themeColor="accent1" w:themeShade="80"/>
                <w:sz w:val="16"/>
                <w:szCs w:val="16"/>
                <w:lang w:eastAsia="en-US"/>
              </w:rPr>
              <w:t xml:space="preserve">: </w:t>
            </w:r>
          </w:p>
          <w:p w:rsidR="00487F0B" w:rsidRPr="00487F0B" w:rsidRDefault="00487F0B" w:rsidP="00487F0B">
            <w:pPr>
              <w:shd w:val="clear" w:color="auto" w:fill="FFFFFF" w:themeFill="background1"/>
              <w:rPr>
                <w:rFonts w:ascii="Sylfaen" w:eastAsiaTheme="minorHAnsi" w:hAnsi="Sylfaen"/>
                <w:color w:val="000000" w:themeColor="text1"/>
                <w:sz w:val="16"/>
                <w:szCs w:val="16"/>
                <w:lang w:eastAsia="en-US"/>
              </w:rPr>
            </w:pPr>
            <w:r w:rsidRPr="00487F0B">
              <w:rPr>
                <w:rFonts w:ascii="Sylfaen" w:eastAsia="Calibri" w:hAnsi="Sylfaen"/>
                <w:i/>
                <w:color w:val="1F4E79" w:themeColor="accent1" w:themeShade="80"/>
                <w:sz w:val="16"/>
                <w:szCs w:val="16"/>
                <w:lang w:eastAsia="en-US"/>
              </w:rPr>
              <w:t>Ф.И.О. координатора</w:t>
            </w:r>
            <w:r w:rsidRPr="00487F0B">
              <w:rPr>
                <w:rFonts w:ascii="Sylfaen" w:eastAsia="Calibri" w:hAnsi="Sylfaen"/>
                <w:sz w:val="16"/>
                <w:szCs w:val="16"/>
                <w:lang w:eastAsia="en-US"/>
              </w:rPr>
              <w:t>____________</w:t>
            </w:r>
            <w:r w:rsidRPr="00487F0B">
              <w:rPr>
                <w:rFonts w:ascii="Sylfaen" w:eastAsiaTheme="minorHAnsi" w:hAnsi="Sylfaen"/>
                <w:color w:val="000000" w:themeColor="text1"/>
                <w:sz w:val="16"/>
                <w:szCs w:val="16"/>
                <w:lang w:eastAsia="en-US"/>
              </w:rPr>
              <w:t xml:space="preserve"> </w:t>
            </w:r>
          </w:p>
          <w:p w:rsidR="00487F0B" w:rsidRPr="00487F0B" w:rsidRDefault="00487F0B" w:rsidP="00487F0B">
            <w:pPr>
              <w:shd w:val="clear" w:color="auto" w:fill="FFFFFF" w:themeFill="background1"/>
              <w:rPr>
                <w:rFonts w:ascii="Sylfaen" w:eastAsia="Calibri" w:hAnsi="Sylfaen"/>
                <w:sz w:val="16"/>
                <w:szCs w:val="16"/>
                <w:lang w:eastAsia="en-US"/>
              </w:rPr>
            </w:pPr>
            <w:r w:rsidRPr="00487F0B">
              <w:rPr>
                <w:rFonts w:ascii="Sylfaen" w:eastAsiaTheme="minorHAnsi" w:hAnsi="Sylfaen"/>
                <w:color w:val="000000" w:themeColor="text1"/>
                <w:sz w:val="16"/>
                <w:szCs w:val="16"/>
                <w:lang w:eastAsia="en-US"/>
              </w:rPr>
              <w:t xml:space="preserve">Тел.:                                   </w:t>
            </w:r>
            <w:r w:rsidRPr="00487F0B">
              <w:rPr>
                <w:rFonts w:ascii="Sylfaen" w:eastAsiaTheme="minorHAnsi" w:hAnsi="Sylfaen"/>
                <w:color w:val="000000" w:themeColor="text1"/>
                <w:sz w:val="16"/>
                <w:szCs w:val="16"/>
                <w:vertAlign w:val="superscript"/>
                <w:lang w:eastAsia="en-US"/>
              </w:rPr>
              <w:t>подпись</w:t>
            </w:r>
          </w:p>
          <w:p w:rsidR="00487F0B" w:rsidRPr="00487F0B" w:rsidRDefault="00487F0B" w:rsidP="00487F0B">
            <w:pPr>
              <w:tabs>
                <w:tab w:val="left" w:pos="7520"/>
              </w:tabs>
              <w:rPr>
                <w:rFonts w:ascii="Sylfaen" w:hAnsi="Sylfaen" w:cs="Sylfaen"/>
                <w:sz w:val="20"/>
                <w:szCs w:val="20"/>
                <w:lang w:eastAsia="en-US"/>
              </w:rPr>
            </w:pPr>
          </w:p>
        </w:tc>
        <w:tc>
          <w:tcPr>
            <w:tcW w:w="4819" w:type="dxa"/>
            <w:tcBorders>
              <w:top w:val="nil"/>
              <w:left w:val="nil"/>
              <w:bottom w:val="nil"/>
              <w:right w:val="nil"/>
            </w:tcBorders>
          </w:tcPr>
          <w:p w:rsidR="00487F0B" w:rsidRPr="00487F0B" w:rsidRDefault="00487F0B" w:rsidP="00487F0B">
            <w:pPr>
              <w:rPr>
                <w:rFonts w:eastAsia="Calibri"/>
                <w:sz w:val="20"/>
                <w:szCs w:val="20"/>
                <w:lang w:eastAsia="en-US"/>
              </w:rPr>
            </w:pPr>
          </w:p>
        </w:tc>
      </w:tr>
    </w:tbl>
    <w:p w:rsidR="00487F0B" w:rsidRDefault="00487F0B" w:rsidP="008633EF">
      <w:pPr>
        <w:spacing w:after="160"/>
        <w:jc w:val="right"/>
        <w:rPr>
          <w:sz w:val="28"/>
          <w:szCs w:val="28"/>
        </w:rPr>
      </w:pPr>
    </w:p>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w:t>
      </w:r>
      <w:proofErr w:type="spellStart"/>
      <w:r w:rsidR="00AC53AE" w:rsidRPr="00AC53AE">
        <w:rPr>
          <w:rFonts w:ascii="Sylfaen" w:hAnsi="Sylfaen"/>
          <w:sz w:val="20"/>
          <w:szCs w:val="20"/>
        </w:rPr>
        <w:t>Հավելված</w:t>
      </w:r>
      <w:proofErr w:type="spellEnd"/>
      <w:r w:rsidR="00AC53AE" w:rsidRPr="00AC53AE">
        <w:rPr>
          <w:rFonts w:ascii="Sylfaen" w:hAnsi="Sylfaen"/>
          <w:sz w:val="20"/>
          <w:szCs w:val="20"/>
        </w:rPr>
        <w:t xml:space="preserve">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w:t>
      </w:r>
      <w:proofErr w:type="spellStart"/>
      <w:r w:rsidRPr="00AC53AE">
        <w:rPr>
          <w:rFonts w:ascii="Sylfaen" w:hAnsi="Sylfaen"/>
          <w:sz w:val="20"/>
          <w:szCs w:val="20"/>
        </w:rPr>
        <w:t>թիվ</w:t>
      </w:r>
      <w:proofErr w:type="spellEnd"/>
      <w:r w:rsidRPr="00AC53AE">
        <w:rPr>
          <w:rFonts w:ascii="Sylfaen" w:hAnsi="Sylfaen"/>
          <w:sz w:val="20"/>
          <w:szCs w:val="20"/>
        </w:rPr>
        <w:t xml:space="preserve"> ____________ </w:t>
      </w:r>
      <w:proofErr w:type="spellStart"/>
      <w:r w:rsidRPr="00AC53AE">
        <w:rPr>
          <w:rFonts w:ascii="Sylfaen" w:hAnsi="Sylfaen"/>
          <w:sz w:val="20"/>
          <w:szCs w:val="20"/>
        </w:rPr>
        <w:t>Պայմանագրի</w:t>
      </w:r>
      <w:proofErr w:type="spellEnd"/>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w:t>
      </w:r>
      <w:proofErr w:type="spellStart"/>
      <w:r w:rsidRPr="00AC53AE">
        <w:rPr>
          <w:rFonts w:ascii="Sylfaen" w:hAnsi="Sylfaen"/>
          <w:sz w:val="20"/>
          <w:szCs w:val="20"/>
        </w:rPr>
        <w:t>Մասնագիր</w:t>
      </w:r>
      <w:proofErr w:type="spellEnd"/>
      <w:r w:rsidRPr="00AC53AE">
        <w:rPr>
          <w:rFonts w:ascii="Sylfaen" w:hAnsi="Sylfaen"/>
          <w:sz w:val="20"/>
          <w:szCs w:val="20"/>
        </w:rPr>
        <w:t xml:space="preserve"> № 1 «___</w:t>
      </w:r>
      <w:proofErr w:type="gramStart"/>
      <w:r w:rsidRPr="00AC53AE">
        <w:rPr>
          <w:rFonts w:ascii="Sylfaen" w:hAnsi="Sylfaen"/>
          <w:sz w:val="20"/>
          <w:szCs w:val="20"/>
        </w:rPr>
        <w:t>_»  _</w:t>
      </w:r>
      <w:proofErr w:type="gramEnd"/>
      <w:r w:rsidRPr="00AC53AE">
        <w:rPr>
          <w:rFonts w:ascii="Sylfaen" w:hAnsi="Sylfaen"/>
          <w:sz w:val="20"/>
          <w:szCs w:val="20"/>
        </w:rPr>
        <w:t xml:space="preserve">___________ 2025թ.  </w:t>
      </w:r>
      <w:proofErr w:type="spellStart"/>
      <w:r w:rsidRPr="00AC53AE">
        <w:rPr>
          <w:rFonts w:ascii="Sylfaen" w:hAnsi="Sylfaen"/>
          <w:sz w:val="20"/>
          <w:szCs w:val="20"/>
        </w:rPr>
        <w:t>թիվ</w:t>
      </w:r>
      <w:proofErr w:type="spellEnd"/>
      <w:r w:rsidRPr="00AC53AE">
        <w:rPr>
          <w:rFonts w:ascii="Sylfaen" w:hAnsi="Sylfaen"/>
          <w:sz w:val="20"/>
          <w:szCs w:val="20"/>
        </w:rPr>
        <w:t xml:space="preserve"> __________</w:t>
      </w:r>
      <w:proofErr w:type="spellStart"/>
      <w:r w:rsidRPr="00AC53AE">
        <w:rPr>
          <w:rFonts w:ascii="Sylfaen" w:hAnsi="Sylfaen"/>
          <w:sz w:val="20"/>
          <w:szCs w:val="20"/>
        </w:rPr>
        <w:t>Պայմանագրի</w:t>
      </w:r>
      <w:proofErr w:type="spellEnd"/>
    </w:p>
    <w:p w:rsidR="00AC53AE" w:rsidRDefault="00AC53AE">
      <w:pPr>
        <w:spacing w:after="160" w:line="259" w:lineRule="auto"/>
        <w:rPr>
          <w:rFonts w:ascii="Sylfaen" w:hAnsi="Sylfaen"/>
          <w:sz w:val="20"/>
          <w:szCs w:val="20"/>
        </w:rPr>
      </w:pPr>
    </w:p>
    <w:tbl>
      <w:tblPr>
        <w:tblStyle w:val="61"/>
        <w:tblW w:w="0" w:type="auto"/>
        <w:tblInd w:w="704" w:type="dxa"/>
        <w:tblLook w:val="04A0" w:firstRow="1" w:lastRow="0" w:firstColumn="1" w:lastColumn="0" w:noHBand="0" w:noVBand="1"/>
      </w:tblPr>
      <w:tblGrid>
        <w:gridCol w:w="582"/>
        <w:gridCol w:w="2722"/>
        <w:gridCol w:w="857"/>
        <w:gridCol w:w="1236"/>
        <w:gridCol w:w="2384"/>
        <w:gridCol w:w="1971"/>
      </w:tblGrid>
      <w:tr w:rsidR="00634931" w:rsidRPr="00634931" w:rsidTr="001573B8">
        <w:trPr>
          <w:trHeight w:val="1951"/>
        </w:trPr>
        <w:tc>
          <w:tcPr>
            <w:tcW w:w="588" w:type="dxa"/>
          </w:tcPr>
          <w:p w:rsidR="00634931" w:rsidRPr="009454B7" w:rsidRDefault="00634931" w:rsidP="00634931">
            <w:pPr>
              <w:tabs>
                <w:tab w:val="left" w:pos="615"/>
              </w:tabs>
              <w:rPr>
                <w:b/>
              </w:rPr>
            </w:pPr>
            <w:r w:rsidRPr="009454B7">
              <w:rPr>
                <w:b/>
              </w:rPr>
              <w:t>№</w:t>
            </w:r>
          </w:p>
          <w:p w:rsidR="00634931" w:rsidRPr="009454B7" w:rsidRDefault="00634931" w:rsidP="00634931">
            <w:pPr>
              <w:tabs>
                <w:tab w:val="left" w:pos="615"/>
              </w:tabs>
              <w:rPr>
                <w:b/>
              </w:rPr>
            </w:pPr>
            <w:r w:rsidRPr="009454B7">
              <w:rPr>
                <w:b/>
              </w:rPr>
              <w:t>п/п</w:t>
            </w:r>
          </w:p>
          <w:p w:rsidR="00634931" w:rsidRPr="009454B7" w:rsidRDefault="00634931" w:rsidP="00634931">
            <w:pPr>
              <w:tabs>
                <w:tab w:val="left" w:pos="615"/>
              </w:tabs>
              <w:rPr>
                <w:rFonts w:ascii="Sylfaen" w:hAnsi="Sylfaen"/>
              </w:rPr>
            </w:pPr>
          </w:p>
          <w:p w:rsidR="00634931" w:rsidRPr="009454B7" w:rsidRDefault="00634931" w:rsidP="00634931">
            <w:pPr>
              <w:tabs>
                <w:tab w:val="left" w:pos="615"/>
              </w:tabs>
            </w:pPr>
          </w:p>
          <w:p w:rsidR="00634931" w:rsidRPr="009454B7" w:rsidRDefault="00634931" w:rsidP="00634931">
            <w:pPr>
              <w:tabs>
                <w:tab w:val="left" w:pos="615"/>
              </w:tabs>
              <w:rPr>
                <w:rFonts w:ascii="Sylfaen" w:hAnsi="Sylfaen"/>
                <w:lang w:val="hy-AM"/>
              </w:rPr>
            </w:pPr>
          </w:p>
          <w:p w:rsidR="00634931" w:rsidRPr="009454B7" w:rsidRDefault="00634931" w:rsidP="00634931">
            <w:pPr>
              <w:tabs>
                <w:tab w:val="left" w:pos="615"/>
              </w:tabs>
              <w:rPr>
                <w:rFonts w:ascii="Sylfaen" w:hAnsi="Sylfaen"/>
              </w:rPr>
            </w:pPr>
          </w:p>
          <w:p w:rsidR="00634931" w:rsidRPr="009454B7" w:rsidRDefault="00634931" w:rsidP="00634931">
            <w:pPr>
              <w:tabs>
                <w:tab w:val="left" w:pos="615"/>
              </w:tabs>
              <w:rPr>
                <w:rFonts w:ascii="Sylfaen" w:hAnsi="Sylfaen"/>
              </w:rPr>
            </w:pPr>
          </w:p>
          <w:p w:rsidR="00634931" w:rsidRPr="009454B7" w:rsidRDefault="00634931" w:rsidP="00634931">
            <w:pPr>
              <w:tabs>
                <w:tab w:val="left" w:pos="615"/>
              </w:tabs>
            </w:pPr>
          </w:p>
          <w:p w:rsidR="00634931" w:rsidRPr="009454B7" w:rsidRDefault="00634931" w:rsidP="00634931">
            <w:pPr>
              <w:tabs>
                <w:tab w:val="left" w:pos="615"/>
              </w:tabs>
              <w:rPr>
                <w:rFonts w:ascii="Sylfaen" w:hAnsi="Sylfaen"/>
              </w:rPr>
            </w:pPr>
          </w:p>
        </w:tc>
        <w:tc>
          <w:tcPr>
            <w:tcW w:w="2079" w:type="dxa"/>
          </w:tcPr>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r w:rsidRPr="009454B7">
              <w:rPr>
                <w:b/>
              </w:rPr>
              <w:t>Наименование/</w:t>
            </w:r>
          </w:p>
          <w:p w:rsidR="00634931" w:rsidRPr="009454B7" w:rsidRDefault="00634931" w:rsidP="00634931">
            <w:pPr>
              <w:tabs>
                <w:tab w:val="left" w:pos="615"/>
              </w:tabs>
              <w:jc w:val="center"/>
              <w:rPr>
                <w:b/>
              </w:rPr>
            </w:pPr>
            <w:proofErr w:type="spellStart"/>
            <w:r w:rsidRPr="009454B7">
              <w:rPr>
                <w:b/>
              </w:rPr>
              <w:t>Անվանում</w:t>
            </w:r>
            <w:proofErr w:type="spellEnd"/>
          </w:p>
          <w:p w:rsidR="00634931" w:rsidRPr="009454B7" w:rsidRDefault="00634931" w:rsidP="00634931">
            <w:pPr>
              <w:tabs>
                <w:tab w:val="left" w:pos="615"/>
              </w:tabs>
              <w:jc w:val="center"/>
              <w:rPr>
                <w:b/>
              </w:rPr>
            </w:pPr>
          </w:p>
        </w:tc>
        <w:tc>
          <w:tcPr>
            <w:tcW w:w="877" w:type="dxa"/>
          </w:tcPr>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r w:rsidRPr="009454B7">
              <w:rPr>
                <w:b/>
              </w:rPr>
              <w:t>Ед.</w:t>
            </w:r>
          </w:p>
          <w:p w:rsidR="00634931" w:rsidRPr="009454B7" w:rsidRDefault="00634931" w:rsidP="00634931">
            <w:pPr>
              <w:tabs>
                <w:tab w:val="left" w:pos="615"/>
              </w:tabs>
              <w:jc w:val="center"/>
              <w:rPr>
                <w:b/>
              </w:rPr>
            </w:pPr>
            <w:r w:rsidRPr="009454B7">
              <w:rPr>
                <w:b/>
              </w:rPr>
              <w:t>изм./</w:t>
            </w:r>
          </w:p>
          <w:p w:rsidR="00634931" w:rsidRPr="009454B7" w:rsidRDefault="00634931" w:rsidP="00634931">
            <w:pPr>
              <w:tabs>
                <w:tab w:val="left" w:pos="615"/>
              </w:tabs>
              <w:jc w:val="center"/>
              <w:rPr>
                <w:rFonts w:ascii="Sylfaen" w:hAnsi="Sylfaen"/>
                <w:b/>
                <w:lang w:val="hy-AM"/>
              </w:rPr>
            </w:pPr>
            <w:r w:rsidRPr="009454B7">
              <w:rPr>
                <w:b/>
                <w:lang w:val="hy-AM"/>
              </w:rPr>
              <w:t>չ/մ</w:t>
            </w:r>
          </w:p>
        </w:tc>
        <w:tc>
          <w:tcPr>
            <w:tcW w:w="1276" w:type="dxa"/>
          </w:tcPr>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r w:rsidRPr="009454B7">
              <w:rPr>
                <w:b/>
              </w:rPr>
              <w:t>Кол- во/</w:t>
            </w:r>
          </w:p>
          <w:p w:rsidR="00634931" w:rsidRPr="009454B7" w:rsidRDefault="00634931" w:rsidP="00634931">
            <w:pPr>
              <w:tabs>
                <w:tab w:val="left" w:pos="615"/>
              </w:tabs>
              <w:jc w:val="center"/>
              <w:rPr>
                <w:b/>
              </w:rPr>
            </w:pPr>
            <w:r w:rsidRPr="009454B7">
              <w:rPr>
                <w:b/>
                <w:lang w:val="hy-AM"/>
              </w:rPr>
              <w:t>Քանակ</w:t>
            </w:r>
          </w:p>
        </w:tc>
        <w:tc>
          <w:tcPr>
            <w:tcW w:w="2557" w:type="dxa"/>
          </w:tcPr>
          <w:p w:rsidR="00634931" w:rsidRPr="009454B7" w:rsidRDefault="00634931" w:rsidP="00634931">
            <w:pPr>
              <w:tabs>
                <w:tab w:val="left" w:pos="615"/>
              </w:tabs>
              <w:jc w:val="center"/>
              <w:rPr>
                <w:rFonts w:ascii="Sylfaen" w:hAnsi="Sylfaen"/>
                <w:b/>
              </w:rPr>
            </w:pPr>
          </w:p>
          <w:p w:rsidR="00634931" w:rsidRPr="009454B7" w:rsidRDefault="00634931" w:rsidP="00634931">
            <w:pPr>
              <w:tabs>
                <w:tab w:val="left" w:pos="615"/>
              </w:tabs>
              <w:jc w:val="center"/>
              <w:rPr>
                <w:rFonts w:ascii="Sylfaen" w:hAnsi="Sylfaen"/>
                <w:b/>
              </w:rPr>
            </w:pPr>
            <w:r w:rsidRPr="009454B7">
              <w:rPr>
                <w:rFonts w:ascii="Sylfaen" w:hAnsi="Sylfaen"/>
                <w:b/>
              </w:rPr>
              <w:t>Цена за единицы в драмах РА с учетом НДС/</w:t>
            </w:r>
          </w:p>
          <w:p w:rsidR="00634931" w:rsidRPr="009454B7" w:rsidRDefault="00634931" w:rsidP="00634931">
            <w:pPr>
              <w:tabs>
                <w:tab w:val="left" w:pos="615"/>
              </w:tabs>
              <w:jc w:val="center"/>
              <w:rPr>
                <w:rFonts w:ascii="Sylfaen" w:hAnsi="Sylfaen"/>
                <w:b/>
              </w:rPr>
            </w:pPr>
            <w:proofErr w:type="spellStart"/>
            <w:r w:rsidRPr="009454B7">
              <w:rPr>
                <w:rFonts w:ascii="Sylfaen" w:hAnsi="Sylfaen"/>
                <w:b/>
              </w:rPr>
              <w:t>Միավորների</w:t>
            </w:r>
            <w:proofErr w:type="spellEnd"/>
            <w:r w:rsidRPr="009454B7">
              <w:rPr>
                <w:rFonts w:ascii="Sylfaen" w:hAnsi="Sylfaen"/>
                <w:b/>
              </w:rPr>
              <w:t xml:space="preserve"> </w:t>
            </w:r>
            <w:proofErr w:type="spellStart"/>
            <w:r w:rsidRPr="009454B7">
              <w:rPr>
                <w:rFonts w:ascii="Sylfaen" w:hAnsi="Sylfaen"/>
                <w:b/>
              </w:rPr>
              <w:t>գինը</w:t>
            </w:r>
            <w:proofErr w:type="spellEnd"/>
            <w:r w:rsidRPr="009454B7">
              <w:rPr>
                <w:rFonts w:ascii="Sylfaen" w:hAnsi="Sylfaen"/>
                <w:b/>
              </w:rPr>
              <w:t xml:space="preserve"> ՀՀ </w:t>
            </w:r>
            <w:proofErr w:type="spellStart"/>
            <w:r w:rsidRPr="009454B7">
              <w:rPr>
                <w:rFonts w:ascii="Sylfaen" w:hAnsi="Sylfaen"/>
                <w:b/>
              </w:rPr>
              <w:t>դրամով</w:t>
            </w:r>
            <w:proofErr w:type="spellEnd"/>
            <w:r w:rsidRPr="009454B7">
              <w:rPr>
                <w:rFonts w:ascii="Sylfaen" w:hAnsi="Sylfaen"/>
                <w:b/>
              </w:rPr>
              <w:t xml:space="preserve"> ' </w:t>
            </w:r>
            <w:proofErr w:type="spellStart"/>
            <w:r w:rsidRPr="009454B7">
              <w:rPr>
                <w:rFonts w:ascii="Sylfaen" w:hAnsi="Sylfaen"/>
                <w:b/>
              </w:rPr>
              <w:t>ներառյալ</w:t>
            </w:r>
            <w:proofErr w:type="spellEnd"/>
            <w:r w:rsidRPr="009454B7">
              <w:rPr>
                <w:rFonts w:ascii="Sylfaen" w:hAnsi="Sylfaen"/>
                <w:b/>
              </w:rPr>
              <w:t xml:space="preserve"> ԱԱՀ</w:t>
            </w:r>
          </w:p>
        </w:tc>
        <w:tc>
          <w:tcPr>
            <w:tcW w:w="2113" w:type="dxa"/>
          </w:tcPr>
          <w:p w:rsidR="00634931" w:rsidRPr="009454B7" w:rsidRDefault="00634931" w:rsidP="00634931">
            <w:pPr>
              <w:tabs>
                <w:tab w:val="left" w:pos="615"/>
              </w:tabs>
              <w:jc w:val="center"/>
              <w:rPr>
                <w:b/>
              </w:rPr>
            </w:pPr>
          </w:p>
          <w:p w:rsidR="00634931" w:rsidRPr="009454B7" w:rsidRDefault="00634931" w:rsidP="00634931">
            <w:pPr>
              <w:tabs>
                <w:tab w:val="left" w:pos="615"/>
              </w:tabs>
              <w:jc w:val="center"/>
              <w:rPr>
                <w:b/>
              </w:rPr>
            </w:pPr>
            <w:r w:rsidRPr="009454B7">
              <w:rPr>
                <w:b/>
              </w:rPr>
              <w:t>Всего в драмах РА с учетом НДС/</w:t>
            </w:r>
          </w:p>
          <w:p w:rsidR="00634931" w:rsidRPr="009454B7" w:rsidRDefault="00634931" w:rsidP="00634931">
            <w:pPr>
              <w:tabs>
                <w:tab w:val="left" w:pos="615"/>
              </w:tabs>
              <w:jc w:val="center"/>
              <w:rPr>
                <w:b/>
              </w:rPr>
            </w:pPr>
            <w:proofErr w:type="spellStart"/>
            <w:r w:rsidRPr="009454B7">
              <w:rPr>
                <w:b/>
              </w:rPr>
              <w:t>Ընդամենը</w:t>
            </w:r>
            <w:proofErr w:type="spellEnd"/>
            <w:r w:rsidRPr="009454B7">
              <w:rPr>
                <w:b/>
              </w:rPr>
              <w:t xml:space="preserve"> ՀՀ </w:t>
            </w:r>
            <w:proofErr w:type="spellStart"/>
            <w:r w:rsidRPr="009454B7">
              <w:rPr>
                <w:b/>
              </w:rPr>
              <w:t>դրամով</w:t>
            </w:r>
            <w:proofErr w:type="spellEnd"/>
            <w:r w:rsidRPr="009454B7">
              <w:rPr>
                <w:b/>
              </w:rPr>
              <w:t xml:space="preserve"> ' </w:t>
            </w:r>
            <w:proofErr w:type="spellStart"/>
            <w:r w:rsidRPr="009454B7">
              <w:rPr>
                <w:b/>
              </w:rPr>
              <w:t>ներառյալ</w:t>
            </w:r>
            <w:proofErr w:type="spellEnd"/>
            <w:r w:rsidRPr="009454B7">
              <w:rPr>
                <w:b/>
              </w:rPr>
              <w:t xml:space="preserve"> ԱԱՀ</w:t>
            </w:r>
          </w:p>
        </w:tc>
      </w:tr>
      <w:tr w:rsidR="00634931" w:rsidRPr="00634931" w:rsidTr="001573B8">
        <w:trPr>
          <w:trHeight w:val="1334"/>
        </w:trPr>
        <w:tc>
          <w:tcPr>
            <w:tcW w:w="588" w:type="dxa"/>
          </w:tcPr>
          <w:p w:rsidR="00634931" w:rsidRPr="009454B7" w:rsidRDefault="00634931" w:rsidP="00634931">
            <w:pPr>
              <w:tabs>
                <w:tab w:val="left" w:pos="615"/>
              </w:tabs>
              <w:jc w:val="center"/>
              <w:rPr>
                <w:rFonts w:ascii="Sylfaen" w:hAnsi="Sylfaen"/>
              </w:rPr>
            </w:pPr>
          </w:p>
          <w:p w:rsidR="00634931" w:rsidRPr="009454B7" w:rsidRDefault="00634931" w:rsidP="00634931">
            <w:pPr>
              <w:tabs>
                <w:tab w:val="left" w:pos="615"/>
              </w:tabs>
              <w:jc w:val="center"/>
            </w:pPr>
          </w:p>
          <w:p w:rsidR="00634931" w:rsidRPr="009454B7" w:rsidRDefault="00634931" w:rsidP="00634931">
            <w:pPr>
              <w:tabs>
                <w:tab w:val="left" w:pos="615"/>
              </w:tabs>
              <w:jc w:val="center"/>
            </w:pPr>
            <w:r w:rsidRPr="009454B7">
              <w:t>1</w:t>
            </w:r>
          </w:p>
        </w:tc>
        <w:tc>
          <w:tcPr>
            <w:tcW w:w="2079" w:type="dxa"/>
          </w:tcPr>
          <w:p w:rsidR="00634931" w:rsidRPr="009454B7" w:rsidRDefault="00634931" w:rsidP="00634931">
            <w:pPr>
              <w:tabs>
                <w:tab w:val="left" w:pos="615"/>
              </w:tabs>
            </w:pPr>
            <w:r w:rsidRPr="009454B7">
              <w:t>Дизельное топливо межсезонное/</w:t>
            </w:r>
            <w:r w:rsidRPr="009454B7">
              <w:rPr>
                <w:lang w:val="hy-AM"/>
              </w:rPr>
              <w:t>Դիզելային վառելիք</w:t>
            </w:r>
          </w:p>
        </w:tc>
        <w:tc>
          <w:tcPr>
            <w:tcW w:w="877" w:type="dxa"/>
            <w:vAlign w:val="center"/>
          </w:tcPr>
          <w:p w:rsidR="00634931" w:rsidRPr="009454B7" w:rsidRDefault="00634931" w:rsidP="00634931">
            <w:pPr>
              <w:tabs>
                <w:tab w:val="left" w:pos="615"/>
              </w:tabs>
              <w:jc w:val="center"/>
              <w:rPr>
                <w:rFonts w:ascii="Sylfaen" w:hAnsi="Sylfaen"/>
              </w:rPr>
            </w:pPr>
          </w:p>
          <w:p w:rsidR="00634931" w:rsidRPr="009454B7" w:rsidRDefault="00634931" w:rsidP="00634931">
            <w:pPr>
              <w:tabs>
                <w:tab w:val="left" w:pos="615"/>
              </w:tabs>
              <w:jc w:val="center"/>
              <w:rPr>
                <w:rFonts w:ascii="Sylfaen" w:hAnsi="Sylfaen"/>
                <w:lang w:val="hy-AM"/>
              </w:rPr>
            </w:pPr>
            <w:r w:rsidRPr="009454B7">
              <w:rPr>
                <w:rFonts w:ascii="Sylfaen" w:hAnsi="Sylfaen"/>
              </w:rPr>
              <w:t>кг/</w:t>
            </w:r>
            <w:r w:rsidRPr="009454B7">
              <w:rPr>
                <w:rFonts w:ascii="Sylfaen" w:hAnsi="Sylfaen"/>
                <w:lang w:val="hy-AM"/>
              </w:rPr>
              <w:t>կգ</w:t>
            </w:r>
          </w:p>
        </w:tc>
        <w:tc>
          <w:tcPr>
            <w:tcW w:w="1276" w:type="dxa"/>
            <w:vAlign w:val="center"/>
          </w:tcPr>
          <w:p w:rsidR="00634931" w:rsidRPr="009454B7" w:rsidRDefault="00634931" w:rsidP="00634931">
            <w:pPr>
              <w:tabs>
                <w:tab w:val="left" w:pos="615"/>
              </w:tabs>
              <w:jc w:val="center"/>
              <w:rPr>
                <w:rFonts w:ascii="Sylfaen" w:hAnsi="Sylfaen"/>
              </w:rPr>
            </w:pPr>
            <w:r w:rsidRPr="009454B7">
              <w:rPr>
                <w:rFonts w:ascii="Sylfaen" w:hAnsi="Sylfaen"/>
              </w:rPr>
              <w:t>164 623</w:t>
            </w:r>
          </w:p>
        </w:tc>
        <w:tc>
          <w:tcPr>
            <w:tcW w:w="2557" w:type="dxa"/>
          </w:tcPr>
          <w:p w:rsidR="00634931" w:rsidRPr="009454B7" w:rsidRDefault="00634931" w:rsidP="00634931">
            <w:pPr>
              <w:tabs>
                <w:tab w:val="left" w:pos="615"/>
              </w:tabs>
              <w:jc w:val="center"/>
              <w:rPr>
                <w:rFonts w:ascii="Sylfaen" w:hAnsi="Sylfaen"/>
                <w:lang w:val="en-US"/>
              </w:rPr>
            </w:pPr>
          </w:p>
        </w:tc>
        <w:tc>
          <w:tcPr>
            <w:tcW w:w="2113" w:type="dxa"/>
          </w:tcPr>
          <w:p w:rsidR="00634931" w:rsidRPr="009454B7" w:rsidRDefault="00634931" w:rsidP="00634931">
            <w:pPr>
              <w:tabs>
                <w:tab w:val="left" w:pos="615"/>
              </w:tabs>
              <w:jc w:val="center"/>
            </w:pPr>
          </w:p>
        </w:tc>
      </w:tr>
      <w:tr w:rsidR="00634931" w:rsidRPr="00634931" w:rsidTr="001573B8">
        <w:trPr>
          <w:trHeight w:val="432"/>
        </w:trPr>
        <w:tc>
          <w:tcPr>
            <w:tcW w:w="7377" w:type="dxa"/>
            <w:gridSpan w:val="5"/>
          </w:tcPr>
          <w:p w:rsidR="00634931" w:rsidRPr="009454B7" w:rsidRDefault="00634931" w:rsidP="00634931">
            <w:pPr>
              <w:tabs>
                <w:tab w:val="left" w:pos="615"/>
              </w:tabs>
              <w:rPr>
                <w:rFonts w:ascii="Sylfaen" w:hAnsi="Sylfaen"/>
                <w:b/>
                <w:lang w:val="hy-AM"/>
              </w:rPr>
            </w:pPr>
            <w:r w:rsidRPr="009454B7">
              <w:rPr>
                <w:b/>
              </w:rPr>
              <w:t xml:space="preserve">ИТОГО:/ </w:t>
            </w:r>
            <w:proofErr w:type="spellStart"/>
            <w:r w:rsidRPr="009454B7">
              <w:rPr>
                <w:b/>
              </w:rPr>
              <w:t>Ընդամենը</w:t>
            </w:r>
            <w:proofErr w:type="spellEnd"/>
            <w:r w:rsidRPr="009454B7">
              <w:rPr>
                <w:rFonts w:ascii="Sylfaen" w:hAnsi="Sylfaen"/>
                <w:b/>
                <w:lang w:val="hy-AM"/>
              </w:rPr>
              <w:t>՝</w:t>
            </w:r>
          </w:p>
        </w:tc>
        <w:tc>
          <w:tcPr>
            <w:tcW w:w="2113" w:type="dxa"/>
          </w:tcPr>
          <w:p w:rsidR="00634931" w:rsidRPr="00634931" w:rsidRDefault="00634931" w:rsidP="00634931">
            <w:pPr>
              <w:tabs>
                <w:tab w:val="left" w:pos="615"/>
              </w:tabs>
              <w:jc w:val="center"/>
              <w:rPr>
                <w:b/>
                <w:highlight w:val="green"/>
                <w:lang w:val="hy-AM"/>
              </w:rPr>
            </w:pPr>
          </w:p>
        </w:tc>
      </w:tr>
    </w:tbl>
    <w:p w:rsidR="00634931" w:rsidRDefault="00634931">
      <w:pPr>
        <w:spacing w:after="160" w:line="259" w:lineRule="auto"/>
        <w:rPr>
          <w:rFonts w:ascii="Sylfaen" w:hAnsi="Sylfaen"/>
          <w:sz w:val="20"/>
          <w:szCs w:val="20"/>
        </w:rPr>
      </w:pPr>
    </w:p>
    <w:p w:rsidR="00634931" w:rsidRDefault="00634931">
      <w:pPr>
        <w:spacing w:after="160" w:line="259" w:lineRule="auto"/>
        <w:rPr>
          <w:rFonts w:ascii="Sylfaen" w:hAnsi="Sylfaen"/>
          <w:sz w:val="20"/>
          <w:szCs w:val="20"/>
        </w:rPr>
      </w:pPr>
    </w:p>
    <w:p w:rsidR="00634931" w:rsidRDefault="00634931">
      <w:pPr>
        <w:spacing w:after="160" w:line="259" w:lineRule="auto"/>
        <w:rPr>
          <w:rFonts w:ascii="Sylfaen" w:hAnsi="Sylfaen"/>
          <w:sz w:val="20"/>
          <w:szCs w:val="20"/>
        </w:rPr>
      </w:pPr>
    </w:p>
    <w:p w:rsidR="00634931" w:rsidRDefault="00634931">
      <w:pPr>
        <w:spacing w:after="160" w:line="259" w:lineRule="auto"/>
        <w:rPr>
          <w:rFonts w:ascii="Sylfaen" w:hAnsi="Sylfaen"/>
          <w:sz w:val="20"/>
          <w:szCs w:val="20"/>
        </w:rPr>
      </w:pPr>
    </w:p>
    <w:p w:rsidR="008F1CF1" w:rsidRDefault="004E3190" w:rsidP="00C80DB4">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3867150</wp:posOffset>
                </wp:positionH>
                <wp:positionV relativeFrom="paragraph">
                  <wp:posOffset>76200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7F0B" w:rsidRPr="00862DED" w:rsidRDefault="00487F0B"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87F0B" w:rsidRDefault="00487F0B"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87F0B" w:rsidRPr="00ED5A97" w:rsidRDefault="00487F0B"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87F0B" w:rsidRPr="00ED0878" w:rsidRDefault="00487F0B"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87F0B" w:rsidRPr="00ED0878" w:rsidRDefault="00487F0B" w:rsidP="004E3190">
                            <w:pPr>
                              <w:jc w:val="center"/>
                              <w:rPr>
                                <w:rFonts w:ascii="Sylfaen" w:hAnsi="Sylfaen"/>
                                <w:sz w:val="22"/>
                                <w:szCs w:val="22"/>
                                <w:lang w:val="hy-AM" w:bidi="he-IL"/>
                              </w:rPr>
                            </w:pPr>
                          </w:p>
                          <w:p w:rsidR="00487F0B" w:rsidRPr="00AF52BE" w:rsidRDefault="00487F0B" w:rsidP="004E3190">
                            <w:pPr>
                              <w:shd w:val="clear" w:color="auto" w:fill="FFFFFF"/>
                              <w:jc w:val="center"/>
                              <w:outlineLvl w:val="0"/>
                              <w:rPr>
                                <w:rFonts w:ascii="Sylfaen" w:hAnsi="Sylfaen" w:cs="Sylfaen"/>
                                <w:sz w:val="22"/>
                                <w:szCs w:val="22"/>
                                <w:lang w:val="hy-AM" w:bidi="he-IL"/>
                              </w:rPr>
                            </w:pPr>
                          </w:p>
                          <w:p w:rsidR="00487F0B" w:rsidRPr="00AF52BE" w:rsidRDefault="00487F0B"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87F0B" w:rsidRPr="00171CC9" w:rsidRDefault="00487F0B"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87F0B" w:rsidRPr="00862DED" w:rsidRDefault="00487F0B"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87F0B" w:rsidRPr="00A817E5" w:rsidRDefault="00487F0B"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380B5B" id="_x0000_t202" coordsize="21600,21600" o:spt="202" path="m,l,21600r21600,l21600,xe">
                <v:stroke joinstyle="miter"/>
                <v:path gradientshapeok="t" o:connecttype="rect"/>
              </v:shapetype>
              <v:shape id="Поле 4" o:spid="_x0000_s1026" type="#_x0000_t202" style="position:absolute;margin-left:304.5pt;margin-top:6pt;width:208.55pt;height:142.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" strokecolor="white" strokeweight="1pt">
                <v:stroke dashstyle="dash"/>
                <v:shadow color="#868686"/>
                <v:textbox>
                  <w:txbxContent>
                    <w:p w:rsidR="00487F0B" w:rsidRPr="00862DED" w:rsidRDefault="00487F0B"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87F0B" w:rsidRDefault="00487F0B"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87F0B" w:rsidRPr="00ED5A97" w:rsidRDefault="00487F0B"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87F0B" w:rsidRPr="00ED0878" w:rsidRDefault="00487F0B"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87F0B" w:rsidRPr="00ED0878" w:rsidRDefault="00487F0B" w:rsidP="004E3190">
                      <w:pPr>
                        <w:jc w:val="center"/>
                        <w:rPr>
                          <w:rFonts w:ascii="Sylfaen" w:hAnsi="Sylfaen"/>
                          <w:sz w:val="22"/>
                          <w:szCs w:val="22"/>
                          <w:lang w:val="hy-AM" w:bidi="he-IL"/>
                        </w:rPr>
                      </w:pPr>
                    </w:p>
                    <w:p w:rsidR="00487F0B" w:rsidRPr="00AF52BE" w:rsidRDefault="00487F0B" w:rsidP="004E3190">
                      <w:pPr>
                        <w:shd w:val="clear" w:color="auto" w:fill="FFFFFF"/>
                        <w:jc w:val="center"/>
                        <w:outlineLvl w:val="0"/>
                        <w:rPr>
                          <w:rFonts w:ascii="Sylfaen" w:hAnsi="Sylfaen" w:cs="Sylfaen"/>
                          <w:sz w:val="22"/>
                          <w:szCs w:val="22"/>
                          <w:lang w:val="hy-AM" w:bidi="he-IL"/>
                        </w:rPr>
                      </w:pPr>
                    </w:p>
                    <w:p w:rsidR="00487F0B" w:rsidRPr="00AF52BE" w:rsidRDefault="00487F0B"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87F0B" w:rsidRPr="00171CC9" w:rsidRDefault="00487F0B"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87F0B" w:rsidRPr="00862DED" w:rsidRDefault="00487F0B"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87F0B" w:rsidRPr="00A817E5" w:rsidRDefault="00487F0B" w:rsidP="004E3190">
                      <w:pPr>
                        <w:rPr>
                          <w:lang w:val="hy-AM"/>
                        </w:rPr>
                      </w:pPr>
                    </w:p>
                  </w:txbxContent>
                </v:textbox>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266700</wp:posOffset>
                </wp:positionH>
                <wp:positionV relativeFrom="paragraph">
                  <wp:posOffset>76200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7F0B" w:rsidRPr="00862DED" w:rsidRDefault="00487F0B"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87F0B" w:rsidRPr="00D24B01" w:rsidRDefault="00487F0B"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87F0B" w:rsidRPr="00862DED" w:rsidRDefault="00487F0B"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87F0B" w:rsidRPr="00862DED" w:rsidRDefault="00487F0B"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87F0B" w:rsidRDefault="00487F0B" w:rsidP="004E3190">
                            <w:pPr>
                              <w:rPr>
                                <w:rFonts w:ascii="Sylfaen" w:hAnsi="Sylfaen" w:cs="Sylfaen"/>
                                <w:sz w:val="22"/>
                                <w:szCs w:val="22"/>
                                <w:lang w:val="hy-AM" w:bidi="he-IL"/>
                              </w:rPr>
                            </w:pPr>
                          </w:p>
                          <w:p w:rsidR="00487F0B" w:rsidRPr="00862DED" w:rsidRDefault="00487F0B" w:rsidP="004E3190">
                            <w:pPr>
                              <w:rPr>
                                <w:rFonts w:ascii="Sylfaen" w:hAnsi="Sylfaen" w:cs="Sylfaen"/>
                                <w:sz w:val="22"/>
                                <w:szCs w:val="22"/>
                                <w:lang w:val="hy-AM" w:bidi="he-IL"/>
                              </w:rPr>
                            </w:pPr>
                          </w:p>
                          <w:p w:rsidR="00487F0B" w:rsidRPr="00862DED" w:rsidRDefault="00487F0B"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87F0B" w:rsidRPr="00862DED" w:rsidRDefault="00487F0B"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87F0B" w:rsidRPr="00862DED" w:rsidRDefault="00487F0B"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7" type="#_x0000_t202" style="position:absolute;margin-left:21pt;margin-top: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" strokecolor="white" strokeweight="1pt">
                <v:stroke dashstyle="dash"/>
                <v:shadow color="#868686"/>
                <v:textbox>
                  <w:txbxContent>
                    <w:p w:rsidR="00487F0B" w:rsidRPr="00862DED" w:rsidRDefault="00487F0B"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87F0B" w:rsidRPr="00D24B01" w:rsidRDefault="00487F0B"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87F0B" w:rsidRPr="00862DED" w:rsidRDefault="00487F0B"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87F0B" w:rsidRPr="00862DED" w:rsidRDefault="00487F0B"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87F0B" w:rsidRDefault="00487F0B" w:rsidP="004E3190">
                      <w:pPr>
                        <w:rPr>
                          <w:rFonts w:ascii="Sylfaen" w:hAnsi="Sylfaen" w:cs="Sylfaen"/>
                          <w:sz w:val="22"/>
                          <w:szCs w:val="22"/>
                          <w:lang w:val="hy-AM" w:bidi="he-IL"/>
                        </w:rPr>
                      </w:pPr>
                    </w:p>
                    <w:p w:rsidR="00487F0B" w:rsidRPr="00862DED" w:rsidRDefault="00487F0B" w:rsidP="004E3190">
                      <w:pPr>
                        <w:rPr>
                          <w:rFonts w:ascii="Sylfaen" w:hAnsi="Sylfaen" w:cs="Sylfaen"/>
                          <w:sz w:val="22"/>
                          <w:szCs w:val="22"/>
                          <w:lang w:val="hy-AM" w:bidi="he-IL"/>
                        </w:rPr>
                      </w:pPr>
                    </w:p>
                    <w:p w:rsidR="00487F0B" w:rsidRPr="00862DED" w:rsidRDefault="00487F0B"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87F0B" w:rsidRPr="00862DED" w:rsidRDefault="00487F0B"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87F0B" w:rsidRPr="00862DED" w:rsidRDefault="00487F0B" w:rsidP="004E3190">
                      <w:pPr>
                        <w:rPr>
                          <w:rFonts w:ascii="Sylfaen" w:hAnsi="Sylfaen"/>
                          <w:lang w:val="hy-AM"/>
                        </w:rPr>
                      </w:pPr>
                    </w:p>
                  </w:txbxContent>
                </v:textbox>
                <w10:wrap anchorx="margin"/>
              </v:shape>
            </w:pict>
          </mc:Fallback>
        </mc:AlternateContent>
      </w: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Pr="008F1CF1" w:rsidRDefault="008F1CF1" w:rsidP="008F1CF1">
      <w:pPr>
        <w:rPr>
          <w:rFonts w:ascii="Sylfaen" w:hAnsi="Sylfaen"/>
          <w:sz w:val="20"/>
          <w:szCs w:val="20"/>
        </w:rPr>
      </w:pPr>
    </w:p>
    <w:p w:rsidR="008F1CF1" w:rsidRDefault="008F1CF1" w:rsidP="008F1CF1">
      <w:pPr>
        <w:rPr>
          <w:rFonts w:ascii="Sylfaen" w:hAnsi="Sylfaen"/>
          <w:sz w:val="20"/>
          <w:szCs w:val="20"/>
        </w:rPr>
      </w:pPr>
    </w:p>
    <w:p w:rsidR="008F1CF1" w:rsidRDefault="008F1CF1" w:rsidP="008F1CF1">
      <w:pPr>
        <w:tabs>
          <w:tab w:val="left" w:pos="2880"/>
        </w:tabs>
        <w:rPr>
          <w:rFonts w:ascii="Sylfaen" w:hAnsi="Sylfaen"/>
          <w:sz w:val="20"/>
          <w:szCs w:val="20"/>
        </w:rPr>
      </w:pPr>
      <w:r>
        <w:rPr>
          <w:rFonts w:ascii="Sylfaen" w:hAnsi="Sylfaen"/>
          <w:sz w:val="20"/>
          <w:szCs w:val="20"/>
        </w:rPr>
        <w:tab/>
      </w:r>
    </w:p>
    <w:p w:rsidR="008F1CF1" w:rsidRDefault="008F1CF1">
      <w:pPr>
        <w:spacing w:after="160" w:line="259" w:lineRule="auto"/>
        <w:rPr>
          <w:rFonts w:ascii="Sylfaen" w:hAnsi="Sylfaen"/>
          <w:sz w:val="20"/>
          <w:szCs w:val="20"/>
        </w:rPr>
      </w:pPr>
      <w:r>
        <w:rPr>
          <w:rFonts w:ascii="Sylfaen" w:hAnsi="Sylfaen"/>
          <w:sz w:val="20"/>
          <w:szCs w:val="20"/>
        </w:rPr>
        <w:br w:type="page"/>
      </w:r>
    </w:p>
    <w:p w:rsidR="008F1CF1" w:rsidRPr="008F1CF1" w:rsidRDefault="008F1CF1" w:rsidP="008F1CF1">
      <w:pPr>
        <w:tabs>
          <w:tab w:val="left" w:pos="8610"/>
        </w:tabs>
        <w:jc w:val="right"/>
        <w:rPr>
          <w:b/>
          <w:sz w:val="26"/>
          <w:szCs w:val="26"/>
          <w:lang w:val="hy-AM"/>
        </w:rPr>
      </w:pPr>
      <w:r w:rsidRPr="008F1CF1">
        <w:rPr>
          <w:b/>
          <w:sz w:val="26"/>
          <w:szCs w:val="26"/>
          <w:lang w:val="hy-AM"/>
        </w:rPr>
        <w:t>Приложение № 2/</w:t>
      </w:r>
      <w:r w:rsidRPr="008F1CF1">
        <w:rPr>
          <w:rFonts w:ascii="Sylfaen" w:hAnsi="Sylfaen" w:cs="Sylfaen"/>
          <w:b/>
          <w:sz w:val="26"/>
          <w:szCs w:val="26"/>
          <w:lang w:val="hy-AM"/>
        </w:rPr>
        <w:t>Հավելված</w:t>
      </w:r>
      <w:r w:rsidRPr="008F1CF1">
        <w:rPr>
          <w:b/>
          <w:sz w:val="26"/>
          <w:szCs w:val="26"/>
          <w:lang w:val="hy-AM"/>
        </w:rPr>
        <w:t xml:space="preserve"> № 2</w:t>
      </w:r>
    </w:p>
    <w:p w:rsidR="008F1CF1" w:rsidRPr="009454B7" w:rsidRDefault="008F1CF1" w:rsidP="008F1CF1">
      <w:pPr>
        <w:tabs>
          <w:tab w:val="left" w:pos="615"/>
        </w:tabs>
        <w:jc w:val="right"/>
        <w:rPr>
          <w:sz w:val="22"/>
          <w:szCs w:val="22"/>
        </w:rPr>
      </w:pPr>
      <w:r w:rsidRPr="009454B7">
        <w:rPr>
          <w:sz w:val="22"/>
          <w:szCs w:val="22"/>
        </w:rPr>
        <w:t>Техническое задание</w:t>
      </w:r>
      <w:r w:rsidRPr="009454B7">
        <w:rPr>
          <w:sz w:val="22"/>
          <w:szCs w:val="22"/>
          <w:lang w:val="pt-BR"/>
        </w:rPr>
        <w:t xml:space="preserve"> №</w:t>
      </w:r>
      <w:r w:rsidRPr="009454B7">
        <w:rPr>
          <w:sz w:val="22"/>
          <w:szCs w:val="22"/>
          <w:lang w:val="hy-AM"/>
        </w:rPr>
        <w:t xml:space="preserve"> </w:t>
      </w:r>
      <w:r w:rsidRPr="009454B7">
        <w:rPr>
          <w:sz w:val="22"/>
          <w:szCs w:val="22"/>
        </w:rPr>
        <w:t>2</w:t>
      </w:r>
      <w:r w:rsidRPr="009454B7">
        <w:rPr>
          <w:sz w:val="22"/>
          <w:szCs w:val="22"/>
          <w:lang w:val="hy-AM"/>
        </w:rPr>
        <w:t xml:space="preserve"> к до</w:t>
      </w:r>
      <w:r w:rsidRPr="009454B7">
        <w:rPr>
          <w:sz w:val="22"/>
          <w:szCs w:val="22"/>
        </w:rPr>
        <w:t>говору ________________ от «____» __________ 20___г.</w:t>
      </w:r>
    </w:p>
    <w:p w:rsidR="008F1CF1" w:rsidRDefault="008F1CF1" w:rsidP="008F1CF1">
      <w:pPr>
        <w:jc w:val="right"/>
        <w:rPr>
          <w:rFonts w:ascii="Sylfaen" w:hAnsi="Sylfaen" w:cs="Sylfaen"/>
          <w:sz w:val="22"/>
          <w:szCs w:val="22"/>
          <w:lang w:val="hy-AM"/>
        </w:rPr>
      </w:pPr>
      <w:r w:rsidRPr="009454B7">
        <w:rPr>
          <w:rFonts w:ascii="Sylfaen" w:eastAsia="Calibri" w:hAnsi="Sylfaen" w:cs="Sylfaen"/>
          <w:sz w:val="22"/>
          <w:szCs w:val="22"/>
          <w:lang w:val="hy-AM" w:eastAsia="en-US"/>
        </w:rPr>
        <w:t>Տեխնիկական առաջադրանք</w:t>
      </w:r>
      <w:r w:rsidRPr="009454B7">
        <w:rPr>
          <w:sz w:val="22"/>
          <w:szCs w:val="22"/>
          <w:lang w:val="pt-BR"/>
        </w:rPr>
        <w:t>№</w:t>
      </w:r>
      <w:r w:rsidRPr="009454B7">
        <w:rPr>
          <w:sz w:val="22"/>
          <w:szCs w:val="22"/>
        </w:rPr>
        <w:t xml:space="preserve"> 2 </w:t>
      </w:r>
      <w:r w:rsidRPr="009454B7">
        <w:rPr>
          <w:sz w:val="22"/>
          <w:szCs w:val="22"/>
          <w:lang w:val="hy-AM"/>
        </w:rPr>
        <w:t xml:space="preserve"> </w:t>
      </w:r>
      <w:r w:rsidRPr="009454B7">
        <w:rPr>
          <w:sz w:val="22"/>
          <w:szCs w:val="22"/>
        </w:rPr>
        <w:t>«____»  ____________ 20___</w:t>
      </w:r>
      <w:r w:rsidRPr="009454B7">
        <w:rPr>
          <w:rFonts w:ascii="Sylfaen" w:hAnsi="Sylfaen" w:cs="Sylfaen"/>
          <w:sz w:val="22"/>
          <w:szCs w:val="22"/>
        </w:rPr>
        <w:t>թ</w:t>
      </w:r>
      <w:r w:rsidRPr="009454B7">
        <w:rPr>
          <w:sz w:val="22"/>
          <w:szCs w:val="22"/>
        </w:rPr>
        <w:t xml:space="preserve">.  </w:t>
      </w:r>
      <w:r w:rsidRPr="009454B7">
        <w:rPr>
          <w:rFonts w:ascii="Sylfaen" w:hAnsi="Sylfaen" w:cs="Sylfaen"/>
          <w:sz w:val="22"/>
          <w:szCs w:val="22"/>
          <w:lang w:val="hy-AM"/>
        </w:rPr>
        <w:t>թիվ</w:t>
      </w:r>
      <w:r w:rsidRPr="009454B7">
        <w:rPr>
          <w:sz w:val="22"/>
          <w:szCs w:val="22"/>
          <w:lang w:val="hy-AM"/>
        </w:rPr>
        <w:t xml:space="preserve"> ______</w:t>
      </w:r>
      <w:r w:rsidRPr="009454B7">
        <w:rPr>
          <w:sz w:val="22"/>
          <w:szCs w:val="22"/>
        </w:rPr>
        <w:t>___</w:t>
      </w:r>
      <w:r w:rsidRPr="009454B7">
        <w:rPr>
          <w:sz w:val="22"/>
          <w:szCs w:val="22"/>
          <w:lang w:val="hy-AM"/>
        </w:rPr>
        <w:t xml:space="preserve">______ </w:t>
      </w:r>
      <w:r w:rsidRPr="009454B7">
        <w:rPr>
          <w:rFonts w:ascii="Sylfaen" w:hAnsi="Sylfaen" w:cs="Sylfaen"/>
          <w:sz w:val="22"/>
          <w:szCs w:val="22"/>
          <w:lang w:val="hy-AM"/>
        </w:rPr>
        <w:t>պայմանագրի</w:t>
      </w:r>
    </w:p>
    <w:p w:rsidR="000265C0" w:rsidRPr="000265C0" w:rsidRDefault="000265C0" w:rsidP="008F1CF1">
      <w:pPr>
        <w:jc w:val="right"/>
        <w:rPr>
          <w:sz w:val="22"/>
          <w:szCs w:val="22"/>
        </w:rPr>
      </w:pPr>
    </w:p>
    <w:p w:rsidR="008F1CF1" w:rsidRPr="008F1CF1" w:rsidRDefault="008F1CF1" w:rsidP="008F1CF1">
      <w:pPr>
        <w:spacing w:line="276" w:lineRule="auto"/>
      </w:pPr>
    </w:p>
    <w:tbl>
      <w:tblPr>
        <w:tblW w:w="52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2470"/>
        <w:gridCol w:w="7076"/>
      </w:tblGrid>
      <w:tr w:rsidR="008F1CF1" w:rsidRPr="008F1CF1" w:rsidTr="001033E0">
        <w:trPr>
          <w:trHeight w:val="254"/>
          <w:jc w:val="center"/>
        </w:trPr>
        <w:tc>
          <w:tcPr>
            <w:tcW w:w="5000" w:type="pct"/>
            <w:gridSpan w:val="3"/>
            <w:tcBorders>
              <w:top w:val="single" w:sz="4" w:space="0" w:color="auto"/>
            </w:tcBorders>
          </w:tcPr>
          <w:p w:rsidR="008F1CF1" w:rsidRPr="008F1CF1" w:rsidRDefault="008F1CF1" w:rsidP="008F1CF1">
            <w:pPr>
              <w:spacing w:line="276" w:lineRule="auto"/>
              <w:jc w:val="center"/>
              <w:rPr>
                <w:b/>
                <w:bCs/>
                <w:i/>
                <w:color w:val="000000"/>
              </w:rPr>
            </w:pPr>
            <w:r w:rsidRPr="008F1CF1">
              <w:rPr>
                <w:b/>
                <w:bCs/>
                <w:color w:val="000000"/>
                <w:sz w:val="28"/>
              </w:rPr>
              <w:t>Требования к товарам</w:t>
            </w:r>
          </w:p>
        </w:tc>
      </w:tr>
      <w:tr w:rsidR="008F1CF1" w:rsidRPr="008F1CF1" w:rsidTr="001033E0">
        <w:trPr>
          <w:trHeight w:val="2550"/>
          <w:jc w:val="center"/>
        </w:trPr>
        <w:tc>
          <w:tcPr>
            <w:tcW w:w="625" w:type="pct"/>
            <w:vMerge w:val="restart"/>
          </w:tcPr>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color w:val="000000"/>
              </w:rPr>
            </w:pPr>
          </w:p>
          <w:p w:rsidR="008F1CF1" w:rsidRPr="008F1CF1" w:rsidRDefault="008F1CF1" w:rsidP="008F1CF1">
            <w:pPr>
              <w:spacing w:line="276" w:lineRule="auto"/>
              <w:rPr>
                <w:bCs/>
                <w:i/>
                <w:color w:val="000000"/>
              </w:rPr>
            </w:pPr>
            <w:r w:rsidRPr="008F1CF1">
              <w:rPr>
                <w:color w:val="000000"/>
              </w:rPr>
              <w:t>Топливо дизельное</w:t>
            </w:r>
          </w:p>
        </w:tc>
        <w:tc>
          <w:tcPr>
            <w:tcW w:w="1132" w:type="pct"/>
          </w:tcPr>
          <w:p w:rsidR="008F1CF1" w:rsidRPr="008F1CF1" w:rsidRDefault="008F1CF1" w:rsidP="008F1CF1">
            <w:pPr>
              <w:spacing w:line="276" w:lineRule="auto"/>
              <w:rPr>
                <w:bCs/>
                <w:color w:val="000000"/>
              </w:rPr>
            </w:pPr>
            <w:r w:rsidRPr="008F1CF1">
              <w:rPr>
                <w:bCs/>
                <w:color w:val="000000"/>
              </w:rPr>
              <w:t>Нормативные документы, согласно которым установлены требования</w:t>
            </w:r>
          </w:p>
        </w:tc>
        <w:tc>
          <w:tcPr>
            <w:tcW w:w="3243" w:type="pct"/>
          </w:tcPr>
          <w:p w:rsidR="008F1CF1" w:rsidRPr="008F1CF1" w:rsidRDefault="008F1CF1" w:rsidP="008F1CF1">
            <w:pPr>
              <w:spacing w:line="276" w:lineRule="auto"/>
              <w:jc w:val="both"/>
              <w:rPr>
                <w:color w:val="000000"/>
              </w:rPr>
            </w:pPr>
            <w:r w:rsidRPr="008F1CF1">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8F1CF1">
              <w:rPr>
                <w:color w:val="000000"/>
                <w:lang w:val="en-US"/>
              </w:rPr>
              <w:t>EH</w:t>
            </w:r>
            <w:r w:rsidRPr="008F1CF1">
              <w:rPr>
                <w:color w:val="000000"/>
              </w:rPr>
              <w:t xml:space="preserve"> 590:2009). Топливо дизельное. Техническое условия (с изм.1).</w:t>
            </w:r>
          </w:p>
        </w:tc>
      </w:tr>
      <w:tr w:rsidR="008F1CF1" w:rsidRPr="008F1CF1" w:rsidTr="001033E0">
        <w:trPr>
          <w:trHeight w:val="102"/>
          <w:jc w:val="center"/>
        </w:trPr>
        <w:tc>
          <w:tcPr>
            <w:tcW w:w="625" w:type="pct"/>
            <w:vMerge/>
          </w:tcPr>
          <w:p w:rsidR="008F1CF1" w:rsidRPr="008F1CF1" w:rsidRDefault="008F1CF1" w:rsidP="008F1CF1">
            <w:pPr>
              <w:spacing w:line="276" w:lineRule="auto"/>
              <w:rPr>
                <w:bCs/>
                <w:i/>
                <w:color w:val="000000"/>
              </w:rPr>
            </w:pPr>
          </w:p>
        </w:tc>
        <w:tc>
          <w:tcPr>
            <w:tcW w:w="1132" w:type="pct"/>
          </w:tcPr>
          <w:p w:rsidR="008F1CF1" w:rsidRPr="008F1CF1" w:rsidRDefault="008F1CF1" w:rsidP="008F1CF1">
            <w:pPr>
              <w:spacing w:line="276" w:lineRule="auto"/>
              <w:rPr>
                <w:bCs/>
                <w:color w:val="000000"/>
              </w:rPr>
            </w:pPr>
            <w:r w:rsidRPr="008F1CF1">
              <w:rPr>
                <w:bCs/>
                <w:color w:val="000000"/>
              </w:rPr>
              <w:t>Технические и функциональные характеристики товара</w:t>
            </w:r>
          </w:p>
        </w:tc>
        <w:tc>
          <w:tcPr>
            <w:tcW w:w="3243" w:type="pct"/>
          </w:tcPr>
          <w:p w:rsidR="008F1CF1" w:rsidRPr="008F1CF1" w:rsidRDefault="008F1CF1" w:rsidP="008F1CF1">
            <w:pPr>
              <w:spacing w:line="276" w:lineRule="auto"/>
              <w:jc w:val="both"/>
              <w:rPr>
                <w:color w:val="000000"/>
              </w:rPr>
            </w:pPr>
            <w:r w:rsidRPr="008F1CF1">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w:t>
            </w:r>
            <w:proofErr w:type="spellStart"/>
            <w:r w:rsidRPr="008F1CF1">
              <w:rPr>
                <w:color w:val="000000"/>
              </w:rPr>
              <w:t>цетановое</w:t>
            </w:r>
            <w:proofErr w:type="spellEnd"/>
            <w:r w:rsidRPr="008F1CF1">
              <w:rPr>
                <w:color w:val="000000"/>
              </w:rPr>
              <w:t xml:space="preserve">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w:t>
            </w:r>
            <w:proofErr w:type="spellStart"/>
            <w:r w:rsidRPr="008F1CF1">
              <w:rPr>
                <w:color w:val="000000"/>
              </w:rPr>
              <w:t>фильтруемости</w:t>
            </w:r>
            <w:proofErr w:type="spellEnd"/>
            <w:r w:rsidRPr="008F1CF1">
              <w:rPr>
                <w:color w:val="000000"/>
              </w:rPr>
              <w:t>, а также климатическими условиями на момент поставки. (ГОСТ Р 52368-2005)</w:t>
            </w:r>
          </w:p>
        </w:tc>
      </w:tr>
      <w:tr w:rsidR="0080450D" w:rsidRPr="008F1CF1" w:rsidTr="007F05FC">
        <w:trPr>
          <w:trHeight w:val="102"/>
          <w:jc w:val="center"/>
        </w:trPr>
        <w:tc>
          <w:tcPr>
            <w:tcW w:w="1" w:type="pct"/>
            <w:gridSpan w:val="3"/>
          </w:tcPr>
          <w:p w:rsidR="00FE7E85" w:rsidRPr="00FE7E85" w:rsidRDefault="00FE7E85" w:rsidP="00FE7E85">
            <w:pPr>
              <w:spacing w:line="276" w:lineRule="auto"/>
              <w:jc w:val="both"/>
              <w:rPr>
                <w:color w:val="000000"/>
              </w:rPr>
            </w:pPr>
            <w:r w:rsidRPr="00FE7E85">
              <w:rPr>
                <w:color w:val="000000"/>
              </w:rPr>
              <w:t>Начальная (максимальная) цена договора приведена с учетом всех видов налогов (в том числе без учета НДС/с учетом НДС), цена товара включает в себе доставку до складов и составляет 83 957 730,00 (восемьдесят три миллиона девятьсот пятьдесят семь тысяч семьсот тридцать) драм РА без НДС или 100 749 276,00 (сто миллионов семьсот сорок девять тысяч двести семьдесят шесть) драм РА с НДС.</w:t>
            </w:r>
          </w:p>
          <w:p w:rsidR="00FE7E85" w:rsidRPr="00FE7E85" w:rsidRDefault="00FE7E85" w:rsidP="00FE7E85">
            <w:pPr>
              <w:spacing w:line="276" w:lineRule="auto"/>
              <w:jc w:val="both"/>
              <w:rPr>
                <w:color w:val="000000"/>
              </w:rPr>
            </w:pPr>
          </w:p>
          <w:p w:rsidR="00FE7E85" w:rsidRPr="00FE7E85" w:rsidRDefault="00FE7E85" w:rsidP="00FE7E85">
            <w:pPr>
              <w:spacing w:line="276" w:lineRule="auto"/>
              <w:jc w:val="both"/>
              <w:rPr>
                <w:color w:val="000000"/>
              </w:rPr>
            </w:pPr>
            <w:r w:rsidRPr="00FE7E85">
              <w:rPr>
                <w:color w:val="000000"/>
              </w:rPr>
              <w:t>В случае существенных изменений факторов, влияющих на формирование цены предмета Договора (инфляция, дефляция, курсовые разницы, подтвержденные Центральным Банком РА), отчета статистического комитета «</w:t>
            </w:r>
            <w:proofErr w:type="spellStart"/>
            <w:r w:rsidRPr="00FE7E85">
              <w:rPr>
                <w:color w:val="000000"/>
              </w:rPr>
              <w:t>Армстат</w:t>
            </w:r>
            <w:proofErr w:type="spellEnd"/>
            <w:r w:rsidRPr="00FE7E85">
              <w:rPr>
                <w:color w:val="000000"/>
              </w:rPr>
              <w:t xml:space="preserve">» РА об изменении потребительских </w:t>
            </w:r>
            <w:proofErr w:type="gramStart"/>
            <w:r w:rsidRPr="00FE7E85">
              <w:rPr>
                <w:color w:val="000000"/>
              </w:rPr>
              <w:t>цен</w:t>
            </w:r>
            <w:proofErr w:type="gramEnd"/>
            <w:r w:rsidRPr="00FE7E85">
              <w:rPr>
                <w:color w:val="000000"/>
              </w:rPr>
              <w:t xml:space="preserve"> а также изменения цен на нефтепродукты на мировом рынке и внутреннем рынке РА, стороны, по взаимному соглашению, могут пропорционально изменить цену Договора.</w:t>
            </w:r>
          </w:p>
          <w:p w:rsidR="00FE7E85" w:rsidRPr="00FE7E85" w:rsidRDefault="00FE7E85" w:rsidP="00FE7E85">
            <w:pPr>
              <w:spacing w:line="276" w:lineRule="auto"/>
              <w:jc w:val="both"/>
              <w:rPr>
                <w:color w:val="000000"/>
              </w:rPr>
            </w:pPr>
            <w:r w:rsidRPr="00FE7E85">
              <w:rPr>
                <w:color w:val="000000"/>
              </w:rPr>
              <w:t xml:space="preserve">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w:t>
            </w:r>
          </w:p>
          <w:p w:rsidR="00FE7E85" w:rsidRPr="00FE7E85" w:rsidRDefault="00FE7E85" w:rsidP="00FE7E85">
            <w:pPr>
              <w:spacing w:line="276" w:lineRule="auto"/>
              <w:jc w:val="both"/>
              <w:rPr>
                <w:color w:val="000000"/>
              </w:rPr>
            </w:pPr>
          </w:p>
          <w:p w:rsidR="00FE7E85" w:rsidRPr="00FE7E85" w:rsidRDefault="00FE7E85" w:rsidP="00FE7E85">
            <w:pPr>
              <w:spacing w:line="276" w:lineRule="auto"/>
              <w:jc w:val="both"/>
              <w:rPr>
                <w:color w:val="000000"/>
              </w:rPr>
            </w:pPr>
            <w:r w:rsidRPr="00FE7E85">
              <w:rPr>
                <w:color w:val="000000"/>
              </w:rPr>
              <w:t xml:space="preserve">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w:t>
            </w:r>
          </w:p>
          <w:p w:rsidR="00FE7E85" w:rsidRPr="00FE7E85" w:rsidRDefault="00FE7E85" w:rsidP="00FE7E85">
            <w:pPr>
              <w:spacing w:line="276" w:lineRule="auto"/>
              <w:jc w:val="both"/>
              <w:rPr>
                <w:color w:val="000000"/>
              </w:rPr>
            </w:pPr>
            <w:r w:rsidRPr="00FE7E85">
              <w:rPr>
                <w:color w:val="000000"/>
              </w:rPr>
              <w:t>Указанные изменения оформляются Сторонами дополнительными соглашениями к настоящему Договору.</w:t>
            </w:r>
          </w:p>
          <w:p w:rsidR="0080450D" w:rsidRPr="008F1CF1" w:rsidRDefault="0080450D" w:rsidP="0080450D">
            <w:pPr>
              <w:spacing w:line="276" w:lineRule="auto"/>
              <w:jc w:val="both"/>
              <w:rPr>
                <w:color w:val="000000"/>
              </w:rPr>
            </w:pPr>
          </w:p>
        </w:tc>
      </w:tr>
    </w:tbl>
    <w:tbl>
      <w:tblPr>
        <w:tblStyle w:val="71"/>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8F1CF1" w:rsidRPr="00FE7E85" w:rsidTr="001573B8">
        <w:trPr>
          <w:trHeight w:val="2114"/>
        </w:trPr>
        <w:tc>
          <w:tcPr>
            <w:tcW w:w="4921" w:type="dxa"/>
          </w:tcPr>
          <w:p w:rsidR="008F1CF1" w:rsidRPr="008F1CF1" w:rsidRDefault="008F1CF1" w:rsidP="008F1CF1">
            <w:pPr>
              <w:tabs>
                <w:tab w:val="left" w:pos="1333"/>
              </w:tabs>
              <w:rPr>
                <w:rFonts w:eastAsia="Calibri"/>
                <w:b/>
                <w:lang w:eastAsia="en-US"/>
              </w:rPr>
            </w:pPr>
          </w:p>
          <w:p w:rsidR="008F1CF1" w:rsidRPr="008F1CF1" w:rsidRDefault="008F1CF1" w:rsidP="008F1CF1">
            <w:pPr>
              <w:tabs>
                <w:tab w:val="left" w:pos="1333"/>
              </w:tabs>
              <w:jc w:val="center"/>
              <w:rPr>
                <w:rFonts w:eastAsia="Calibri"/>
                <w:b/>
                <w:lang w:eastAsia="en-US"/>
              </w:rPr>
            </w:pPr>
            <w:r w:rsidRPr="008F1CF1">
              <w:rPr>
                <w:rFonts w:eastAsia="Calibri"/>
                <w:b/>
                <w:lang w:eastAsia="en-US"/>
              </w:rPr>
              <w:t>«ПОКУПАТЕЛЬ»</w:t>
            </w:r>
          </w:p>
          <w:p w:rsidR="008F1CF1" w:rsidRPr="008F1CF1" w:rsidRDefault="008F1CF1" w:rsidP="008F1CF1">
            <w:pPr>
              <w:tabs>
                <w:tab w:val="left" w:pos="1333"/>
              </w:tabs>
              <w:jc w:val="center"/>
              <w:rPr>
                <w:rFonts w:eastAsia="Calibri"/>
                <w:b/>
                <w:lang w:eastAsia="en-US"/>
              </w:rPr>
            </w:pPr>
            <w:r w:rsidRPr="008F1CF1">
              <w:rPr>
                <w:rFonts w:eastAsia="Calibri"/>
                <w:b/>
                <w:lang w:eastAsia="en-US"/>
              </w:rPr>
              <w:t>ЗАО «Южно-Кавказская железная дорога»</w:t>
            </w:r>
          </w:p>
          <w:p w:rsidR="008F1CF1" w:rsidRPr="008F1CF1" w:rsidRDefault="008F1CF1" w:rsidP="008F1CF1">
            <w:pPr>
              <w:tabs>
                <w:tab w:val="left" w:pos="1333"/>
              </w:tabs>
              <w:rPr>
                <w:rFonts w:eastAsia="Calibri"/>
                <w:b/>
                <w:lang w:eastAsia="en-US"/>
              </w:rPr>
            </w:pPr>
          </w:p>
          <w:p w:rsidR="008F1CF1" w:rsidRPr="008F1CF1" w:rsidRDefault="008F1CF1" w:rsidP="008F1CF1">
            <w:pPr>
              <w:tabs>
                <w:tab w:val="left" w:pos="1333"/>
              </w:tabs>
              <w:rPr>
                <w:rFonts w:eastAsia="Calibri"/>
                <w:b/>
                <w:lang w:eastAsia="en-US"/>
              </w:rPr>
            </w:pPr>
          </w:p>
          <w:p w:rsidR="008F1CF1" w:rsidRPr="008F1CF1" w:rsidRDefault="008F1CF1" w:rsidP="008F1CF1">
            <w:pPr>
              <w:tabs>
                <w:tab w:val="left" w:pos="1333"/>
              </w:tabs>
              <w:rPr>
                <w:rFonts w:eastAsia="Calibri"/>
                <w:b/>
                <w:lang w:eastAsia="en-US"/>
              </w:rPr>
            </w:pPr>
            <w:r w:rsidRPr="008F1CF1">
              <w:rPr>
                <w:rFonts w:eastAsia="Calibri"/>
                <w:b/>
                <w:lang w:eastAsia="en-US"/>
              </w:rPr>
              <w:t>Генеральный</w:t>
            </w:r>
          </w:p>
          <w:p w:rsidR="008F1CF1" w:rsidRPr="008F1CF1" w:rsidRDefault="008F1CF1" w:rsidP="008F1CF1">
            <w:pPr>
              <w:rPr>
                <w:rFonts w:eastAsia="Calibri"/>
                <w:b/>
                <w:lang w:eastAsia="en-US"/>
              </w:rPr>
            </w:pPr>
            <w:r w:rsidRPr="008F1CF1">
              <w:rPr>
                <w:rFonts w:eastAsia="Calibri"/>
                <w:b/>
                <w:lang w:eastAsia="en-US"/>
              </w:rPr>
              <w:t>директор</w:t>
            </w:r>
            <w:r w:rsidRPr="008F1CF1">
              <w:rPr>
                <w:rFonts w:eastAsia="Calibri"/>
                <w:b/>
                <w:lang w:val="hy-AM" w:eastAsia="en-US"/>
              </w:rPr>
              <w:t>։</w:t>
            </w:r>
            <w:r w:rsidRPr="008F1CF1">
              <w:rPr>
                <w:rFonts w:eastAsia="Calibri"/>
                <w:b/>
                <w:lang w:eastAsia="en-US"/>
              </w:rPr>
              <w:t xml:space="preserve">    ____________ А. В. Мельников</w:t>
            </w:r>
          </w:p>
        </w:tc>
        <w:tc>
          <w:tcPr>
            <w:tcW w:w="283" w:type="dxa"/>
          </w:tcPr>
          <w:p w:rsidR="008F1CF1" w:rsidRPr="008F1CF1" w:rsidRDefault="008F1CF1" w:rsidP="008F1CF1">
            <w:pPr>
              <w:rPr>
                <w:lang w:val="hy-AM"/>
              </w:rPr>
            </w:pPr>
          </w:p>
        </w:tc>
        <w:tc>
          <w:tcPr>
            <w:tcW w:w="5662" w:type="dxa"/>
          </w:tcPr>
          <w:p w:rsidR="008F1CF1" w:rsidRPr="008F1CF1" w:rsidRDefault="008F1CF1" w:rsidP="008F1CF1">
            <w:pPr>
              <w:jc w:val="center"/>
              <w:rPr>
                <w:rFonts w:eastAsia="Calibri"/>
                <w:b/>
                <w:lang w:val="hy-AM" w:eastAsia="en-US"/>
              </w:rPr>
            </w:pPr>
          </w:p>
          <w:p w:rsidR="008F1CF1" w:rsidRPr="008F1CF1" w:rsidRDefault="008F1CF1" w:rsidP="008F1CF1">
            <w:pPr>
              <w:jc w:val="center"/>
              <w:rPr>
                <w:rFonts w:eastAsia="Calibri"/>
                <w:b/>
                <w:lang w:val="hy-AM" w:eastAsia="en-US"/>
              </w:rPr>
            </w:pPr>
            <w:r w:rsidRPr="008F1CF1">
              <w:rPr>
                <w:rFonts w:eastAsia="Calibri"/>
                <w:b/>
                <w:lang w:val="hy-AM" w:eastAsia="en-US"/>
              </w:rPr>
              <w:t>«</w:t>
            </w:r>
            <w:r w:rsidRPr="008F1CF1">
              <w:rPr>
                <w:rFonts w:ascii="Sylfaen" w:eastAsia="Calibri" w:hAnsi="Sylfaen" w:cs="Sylfaen"/>
                <w:b/>
                <w:lang w:val="hy-AM" w:eastAsia="en-US"/>
              </w:rPr>
              <w:t>ԳՆՈՐԴ</w:t>
            </w:r>
            <w:r w:rsidRPr="008F1CF1">
              <w:rPr>
                <w:rFonts w:eastAsia="Calibri"/>
                <w:b/>
                <w:lang w:val="hy-AM" w:eastAsia="en-US"/>
              </w:rPr>
              <w:t>»</w:t>
            </w:r>
          </w:p>
          <w:p w:rsidR="008F1CF1" w:rsidRPr="008F1CF1" w:rsidRDefault="008F1CF1" w:rsidP="008F1CF1">
            <w:pPr>
              <w:jc w:val="center"/>
              <w:rPr>
                <w:rFonts w:eastAsia="Calibri"/>
                <w:b/>
                <w:lang w:val="hy-AM" w:eastAsia="en-US"/>
              </w:rPr>
            </w:pPr>
            <w:r w:rsidRPr="008F1CF1">
              <w:rPr>
                <w:rFonts w:eastAsia="Calibri"/>
                <w:b/>
                <w:lang w:val="hy-AM" w:eastAsia="en-US"/>
              </w:rPr>
              <w:t>«</w:t>
            </w:r>
            <w:r w:rsidRPr="008F1CF1">
              <w:rPr>
                <w:rFonts w:ascii="Sylfaen" w:eastAsia="Calibri" w:hAnsi="Sylfaen" w:cs="Sylfaen"/>
                <w:b/>
                <w:lang w:val="hy-AM" w:eastAsia="en-US"/>
              </w:rPr>
              <w:t>Հարավկովկասյան</w:t>
            </w:r>
            <w:r w:rsidRPr="008F1CF1">
              <w:rPr>
                <w:rFonts w:eastAsia="Calibri"/>
                <w:b/>
                <w:lang w:val="hy-AM" w:eastAsia="en-US"/>
              </w:rPr>
              <w:t xml:space="preserve"> </w:t>
            </w:r>
            <w:r w:rsidRPr="008F1CF1">
              <w:rPr>
                <w:rFonts w:ascii="Sylfaen" w:eastAsia="Calibri" w:hAnsi="Sylfaen" w:cs="Sylfaen"/>
                <w:b/>
                <w:lang w:val="hy-AM" w:eastAsia="en-US"/>
              </w:rPr>
              <w:t>երկաթուղի</w:t>
            </w:r>
            <w:r w:rsidRPr="008F1CF1">
              <w:rPr>
                <w:rFonts w:eastAsia="Calibri"/>
                <w:b/>
                <w:lang w:val="hy-AM" w:eastAsia="en-US"/>
              </w:rPr>
              <w:t xml:space="preserve">» </w:t>
            </w:r>
            <w:r w:rsidRPr="008F1CF1">
              <w:rPr>
                <w:rFonts w:ascii="Sylfaen" w:eastAsia="Calibri" w:hAnsi="Sylfaen" w:cs="Sylfaen"/>
                <w:b/>
                <w:lang w:val="hy-AM" w:eastAsia="en-US"/>
              </w:rPr>
              <w:t>ՓԲԸ</w:t>
            </w:r>
          </w:p>
          <w:p w:rsidR="008F1CF1" w:rsidRPr="008F1CF1" w:rsidRDefault="008F1CF1" w:rsidP="008F1CF1">
            <w:pPr>
              <w:jc w:val="center"/>
              <w:rPr>
                <w:rFonts w:eastAsia="Calibri"/>
                <w:b/>
                <w:lang w:val="hy-AM" w:eastAsia="en-US"/>
              </w:rPr>
            </w:pPr>
          </w:p>
          <w:p w:rsidR="008F1CF1" w:rsidRPr="008F1CF1" w:rsidRDefault="008F1CF1" w:rsidP="008F1CF1">
            <w:pPr>
              <w:jc w:val="center"/>
              <w:rPr>
                <w:rFonts w:ascii="Sylfaen" w:eastAsia="Calibri" w:hAnsi="Sylfaen"/>
                <w:b/>
                <w:lang w:val="hy-AM" w:eastAsia="en-US"/>
              </w:rPr>
            </w:pPr>
          </w:p>
          <w:p w:rsidR="008F1CF1" w:rsidRPr="008F1CF1" w:rsidRDefault="008F1CF1" w:rsidP="008F1CF1">
            <w:pPr>
              <w:jc w:val="center"/>
              <w:rPr>
                <w:rFonts w:ascii="Sylfaen" w:eastAsia="Calibri" w:hAnsi="Sylfaen"/>
                <w:b/>
                <w:lang w:val="hy-AM" w:eastAsia="en-US"/>
              </w:rPr>
            </w:pPr>
          </w:p>
          <w:p w:rsidR="008F1CF1" w:rsidRPr="008F1CF1" w:rsidRDefault="008F1CF1" w:rsidP="008F1CF1">
            <w:pPr>
              <w:rPr>
                <w:rFonts w:eastAsia="Calibri"/>
                <w:b/>
                <w:lang w:val="hy-AM" w:eastAsia="en-US"/>
              </w:rPr>
            </w:pPr>
            <w:r w:rsidRPr="008F1CF1">
              <w:rPr>
                <w:rFonts w:ascii="Sylfaen" w:eastAsia="Calibri" w:hAnsi="Sylfaen" w:cs="Sylfaen"/>
                <w:b/>
                <w:lang w:val="hy-AM" w:eastAsia="en-US"/>
              </w:rPr>
              <w:t>Գլխավոր</w:t>
            </w:r>
            <w:r w:rsidRPr="008F1CF1">
              <w:rPr>
                <w:rFonts w:eastAsia="Calibri"/>
                <w:b/>
                <w:lang w:val="hy-AM" w:eastAsia="en-US"/>
              </w:rPr>
              <w:t xml:space="preserve"> </w:t>
            </w:r>
            <w:r w:rsidRPr="008F1CF1">
              <w:rPr>
                <w:rFonts w:ascii="Sylfaen" w:eastAsia="Calibri" w:hAnsi="Sylfaen" w:cs="Sylfaen"/>
                <w:b/>
                <w:lang w:val="hy-AM" w:eastAsia="en-US"/>
              </w:rPr>
              <w:t>տնօրեն՝</w:t>
            </w:r>
            <w:r w:rsidRPr="008F1CF1">
              <w:rPr>
                <w:rFonts w:eastAsia="Calibri"/>
                <w:b/>
                <w:lang w:val="hy-AM" w:eastAsia="en-US"/>
              </w:rPr>
              <w:t xml:space="preserve"> ____________</w:t>
            </w:r>
            <w:r w:rsidRPr="008F1CF1">
              <w:rPr>
                <w:rFonts w:ascii="Sylfaen" w:eastAsia="Calibri" w:hAnsi="Sylfaen" w:cs="Sylfaen"/>
                <w:b/>
                <w:lang w:val="hy-AM" w:eastAsia="en-US"/>
              </w:rPr>
              <w:t>Ա</w:t>
            </w:r>
            <w:r w:rsidRPr="008F1CF1">
              <w:rPr>
                <w:rFonts w:ascii="MS Mincho" w:eastAsia="MS Mincho" w:hAnsi="MS Mincho" w:cs="MS Mincho" w:hint="eastAsia"/>
                <w:b/>
                <w:lang w:val="hy-AM" w:eastAsia="en-US"/>
              </w:rPr>
              <w:t>.</w:t>
            </w:r>
            <w:r w:rsidRPr="008F1CF1">
              <w:rPr>
                <w:rFonts w:ascii="Sylfaen" w:eastAsia="Calibri" w:hAnsi="Sylfaen" w:cs="Sylfaen"/>
                <w:b/>
                <w:lang w:val="hy-AM" w:eastAsia="en-US"/>
              </w:rPr>
              <w:t>Վ. Մելնիկով</w:t>
            </w:r>
          </w:p>
          <w:p w:rsidR="008F1CF1" w:rsidRPr="008F1CF1" w:rsidRDefault="008F1CF1" w:rsidP="008F1CF1">
            <w:pPr>
              <w:rPr>
                <w:lang w:val="hy-AM"/>
              </w:rPr>
            </w:pPr>
          </w:p>
        </w:tc>
      </w:tr>
      <w:tr w:rsidR="008F1CF1" w:rsidRPr="008F1CF1" w:rsidTr="001573B8">
        <w:trPr>
          <w:trHeight w:val="2140"/>
        </w:trPr>
        <w:tc>
          <w:tcPr>
            <w:tcW w:w="4921" w:type="dxa"/>
          </w:tcPr>
          <w:p w:rsidR="008F1CF1" w:rsidRPr="008F1CF1" w:rsidRDefault="008F1CF1" w:rsidP="008F1CF1">
            <w:pPr>
              <w:rPr>
                <w:rFonts w:ascii="Sylfaen" w:eastAsia="Calibri" w:hAnsi="Sylfaen"/>
                <w:b/>
                <w:lang w:val="hy-AM" w:eastAsia="en-US"/>
              </w:rPr>
            </w:pPr>
          </w:p>
          <w:p w:rsidR="008F1CF1" w:rsidRPr="008F1CF1" w:rsidRDefault="008F1CF1" w:rsidP="008F1CF1">
            <w:pPr>
              <w:jc w:val="center"/>
              <w:rPr>
                <w:rFonts w:eastAsia="Calibri"/>
                <w:b/>
                <w:lang w:eastAsia="en-US"/>
              </w:rPr>
            </w:pPr>
            <w:r w:rsidRPr="008F1CF1">
              <w:rPr>
                <w:rFonts w:eastAsia="Calibri"/>
                <w:b/>
                <w:lang w:eastAsia="en-US"/>
              </w:rPr>
              <w:t>«ПОСТАВЩИК»</w:t>
            </w:r>
          </w:p>
          <w:p w:rsidR="008F1CF1" w:rsidRPr="008F1CF1" w:rsidRDefault="008F1CF1" w:rsidP="008F1CF1">
            <w:pPr>
              <w:jc w:val="center"/>
              <w:rPr>
                <w:rFonts w:eastAsia="Calibri"/>
                <w:b/>
                <w:sz w:val="26"/>
                <w:szCs w:val="26"/>
                <w:lang w:val="hy-AM" w:eastAsia="en-US"/>
              </w:rPr>
            </w:pPr>
            <w:r w:rsidRPr="008F1CF1">
              <w:rPr>
                <w:rFonts w:eastAsia="Calibri"/>
                <w:b/>
                <w:lang w:eastAsia="en-US"/>
              </w:rPr>
              <w:t xml:space="preserve"> </w:t>
            </w:r>
            <w:r w:rsidRPr="008F1CF1">
              <w:rPr>
                <w:rFonts w:eastAsia="Calibri"/>
                <w:b/>
                <w:sz w:val="26"/>
                <w:szCs w:val="26"/>
                <w:lang w:val="en-US" w:eastAsia="en-US"/>
              </w:rPr>
              <w:t xml:space="preserve"> </w:t>
            </w:r>
            <w:r w:rsidRPr="008F1CF1">
              <w:rPr>
                <w:rFonts w:eastAsia="Calibri"/>
                <w:b/>
                <w:sz w:val="26"/>
                <w:szCs w:val="26"/>
                <w:lang w:val="hy-AM" w:eastAsia="en-US"/>
              </w:rPr>
              <w:t xml:space="preserve"> «</w:t>
            </w:r>
            <w:r w:rsidRPr="008F1CF1">
              <w:rPr>
                <w:rFonts w:eastAsia="Calibri"/>
                <w:b/>
                <w:sz w:val="26"/>
                <w:szCs w:val="26"/>
                <w:lang w:val="en-US" w:eastAsia="en-US"/>
              </w:rPr>
              <w:t xml:space="preserve">           </w:t>
            </w:r>
            <w:r w:rsidRPr="008F1CF1">
              <w:rPr>
                <w:rFonts w:eastAsia="Calibri"/>
                <w:b/>
                <w:sz w:val="26"/>
                <w:szCs w:val="26"/>
                <w:lang w:val="hy-AM" w:eastAsia="en-US"/>
              </w:rPr>
              <w:t>»</w:t>
            </w:r>
          </w:p>
          <w:p w:rsidR="008F1CF1" w:rsidRPr="008F1CF1" w:rsidRDefault="008F1CF1" w:rsidP="008F1CF1">
            <w:pPr>
              <w:shd w:val="clear" w:color="auto" w:fill="FFFFFF"/>
              <w:outlineLvl w:val="0"/>
              <w:rPr>
                <w:rFonts w:eastAsia="Calibri"/>
                <w:b/>
                <w:lang w:eastAsia="en-US"/>
              </w:rPr>
            </w:pPr>
          </w:p>
          <w:p w:rsidR="008F1CF1" w:rsidRPr="008F1CF1" w:rsidRDefault="008F1CF1" w:rsidP="008F1CF1">
            <w:pPr>
              <w:shd w:val="clear" w:color="auto" w:fill="FFFFFF"/>
              <w:outlineLvl w:val="0"/>
              <w:rPr>
                <w:rFonts w:eastAsia="Calibri"/>
                <w:b/>
                <w:lang w:eastAsia="en-US"/>
              </w:rPr>
            </w:pPr>
          </w:p>
          <w:p w:rsidR="008F1CF1" w:rsidRPr="008F1CF1" w:rsidRDefault="008F1CF1" w:rsidP="008F1CF1">
            <w:r w:rsidRPr="008F1CF1">
              <w:rPr>
                <w:rFonts w:eastAsia="Calibri"/>
                <w:b/>
                <w:lang w:eastAsia="en-US"/>
              </w:rPr>
              <w:t xml:space="preserve"> Директор</w:t>
            </w:r>
            <w:r w:rsidRPr="008F1CF1">
              <w:rPr>
                <w:rFonts w:eastAsia="Calibri"/>
                <w:b/>
                <w:lang w:val="hy-AM" w:eastAsia="en-US"/>
              </w:rPr>
              <w:t>:</w:t>
            </w:r>
            <w:r w:rsidRPr="008F1CF1">
              <w:rPr>
                <w:rFonts w:eastAsia="Calibri"/>
                <w:b/>
                <w:lang w:eastAsia="en-US"/>
              </w:rPr>
              <w:t xml:space="preserve"> ____________</w:t>
            </w:r>
            <w:r w:rsidRPr="008F1CF1">
              <w:rPr>
                <w:rFonts w:eastAsia="Calibri"/>
                <w:b/>
                <w:lang w:val="hy-AM" w:eastAsia="en-US"/>
              </w:rPr>
              <w:t xml:space="preserve"> </w:t>
            </w:r>
            <w:proofErr w:type="gramStart"/>
            <w:r w:rsidRPr="008F1CF1">
              <w:rPr>
                <w:rFonts w:eastAsia="Calibri"/>
                <w:b/>
                <w:lang w:eastAsia="en-US"/>
              </w:rPr>
              <w:t xml:space="preserve">  .</w:t>
            </w:r>
            <w:proofErr w:type="gramEnd"/>
            <w:r w:rsidRPr="008F1CF1">
              <w:rPr>
                <w:rFonts w:eastAsia="Calibri"/>
                <w:b/>
                <w:lang w:val="en-US" w:eastAsia="en-US"/>
              </w:rPr>
              <w:t xml:space="preserve">    </w:t>
            </w:r>
            <w:r w:rsidRPr="008F1CF1">
              <w:rPr>
                <w:rFonts w:eastAsia="Calibri"/>
                <w:b/>
                <w:lang w:eastAsia="en-US"/>
              </w:rPr>
              <w:t>.</w:t>
            </w:r>
          </w:p>
        </w:tc>
        <w:tc>
          <w:tcPr>
            <w:tcW w:w="283" w:type="dxa"/>
          </w:tcPr>
          <w:p w:rsidR="008F1CF1" w:rsidRPr="008F1CF1" w:rsidRDefault="008F1CF1" w:rsidP="008F1CF1">
            <w:pPr>
              <w:rPr>
                <w:lang w:val="hy-AM"/>
              </w:rPr>
            </w:pPr>
          </w:p>
        </w:tc>
        <w:tc>
          <w:tcPr>
            <w:tcW w:w="5662" w:type="dxa"/>
          </w:tcPr>
          <w:p w:rsidR="008F1CF1" w:rsidRPr="008F1CF1" w:rsidRDefault="008F1CF1" w:rsidP="008F1CF1">
            <w:pPr>
              <w:rPr>
                <w:rFonts w:ascii="Sylfaen" w:eastAsia="Calibri" w:hAnsi="Sylfaen"/>
                <w:b/>
                <w:lang w:val="hy-AM" w:eastAsia="en-US"/>
              </w:rPr>
            </w:pPr>
          </w:p>
          <w:p w:rsidR="008F1CF1" w:rsidRPr="008F1CF1" w:rsidRDefault="008F1CF1" w:rsidP="008F1CF1">
            <w:pPr>
              <w:jc w:val="center"/>
              <w:rPr>
                <w:rFonts w:eastAsia="Calibri"/>
                <w:b/>
                <w:lang w:val="hy-AM" w:eastAsia="en-US"/>
              </w:rPr>
            </w:pPr>
            <w:r w:rsidRPr="008F1CF1">
              <w:rPr>
                <w:rFonts w:eastAsia="Calibri"/>
                <w:b/>
                <w:lang w:val="hy-AM" w:eastAsia="en-US"/>
              </w:rPr>
              <w:t>«</w:t>
            </w:r>
            <w:r w:rsidRPr="008F1CF1">
              <w:rPr>
                <w:rFonts w:ascii="Sylfaen" w:eastAsia="Calibri" w:hAnsi="Sylfaen" w:cs="Sylfaen"/>
                <w:b/>
                <w:lang w:val="hy-AM" w:eastAsia="en-US"/>
              </w:rPr>
              <w:t>ՄԱՏԱԿԱՐԱՐ</w:t>
            </w:r>
            <w:r w:rsidRPr="008F1CF1">
              <w:rPr>
                <w:rFonts w:eastAsia="Calibri"/>
                <w:b/>
                <w:lang w:val="hy-AM" w:eastAsia="en-US"/>
              </w:rPr>
              <w:t>»</w:t>
            </w:r>
          </w:p>
          <w:p w:rsidR="008F1CF1" w:rsidRPr="008F1CF1" w:rsidRDefault="008F1CF1" w:rsidP="008F1CF1">
            <w:pPr>
              <w:tabs>
                <w:tab w:val="left" w:pos="2127"/>
              </w:tabs>
              <w:jc w:val="center"/>
              <w:rPr>
                <w:rFonts w:ascii="Sylfaen" w:eastAsia="Calibri" w:hAnsi="Sylfaen"/>
                <w:b/>
                <w:lang w:val="hy-AM" w:eastAsia="en-US"/>
              </w:rPr>
            </w:pPr>
            <w:r w:rsidRPr="008F1CF1">
              <w:rPr>
                <w:rFonts w:ascii="Sylfaen" w:eastAsia="Calibri" w:hAnsi="Sylfaen" w:cs="Sylfaen"/>
                <w:b/>
                <w:lang w:val="hy-AM" w:eastAsia="en-US"/>
              </w:rPr>
              <w:t>«</w:t>
            </w:r>
            <w:r w:rsidRPr="008F1CF1">
              <w:rPr>
                <w:rFonts w:ascii="Sylfaen" w:eastAsia="Calibri" w:hAnsi="Sylfaen" w:cs="Sylfaen"/>
                <w:b/>
                <w:lang w:val="en-US" w:eastAsia="en-US"/>
              </w:rPr>
              <w:t xml:space="preserve">        </w:t>
            </w:r>
            <w:r w:rsidRPr="008F1CF1">
              <w:rPr>
                <w:rFonts w:ascii="Sylfaen" w:eastAsia="Calibri" w:hAnsi="Sylfaen" w:cs="Sylfaen"/>
                <w:b/>
                <w:lang w:val="hy-AM" w:eastAsia="en-US"/>
              </w:rPr>
              <w:t xml:space="preserve">» </w:t>
            </w:r>
          </w:p>
          <w:p w:rsidR="008F1CF1" w:rsidRPr="008F1CF1" w:rsidRDefault="008F1CF1" w:rsidP="008F1CF1">
            <w:pPr>
              <w:tabs>
                <w:tab w:val="left" w:pos="2127"/>
              </w:tabs>
              <w:rPr>
                <w:rFonts w:ascii="Sylfaen" w:eastAsia="Calibri" w:hAnsi="Sylfaen"/>
                <w:b/>
                <w:lang w:val="hy-AM" w:eastAsia="en-US"/>
              </w:rPr>
            </w:pPr>
          </w:p>
          <w:p w:rsidR="008F1CF1" w:rsidRPr="008F1CF1" w:rsidRDefault="008F1CF1" w:rsidP="008F1CF1">
            <w:pPr>
              <w:rPr>
                <w:rFonts w:eastAsia="Calibri"/>
                <w:b/>
                <w:lang w:val="hy-AM" w:eastAsia="en-US"/>
              </w:rPr>
            </w:pPr>
            <w:r w:rsidRPr="008F1CF1">
              <w:rPr>
                <w:rFonts w:ascii="Sylfaen" w:eastAsia="Calibri" w:hAnsi="Sylfaen" w:cs="Sylfaen"/>
                <w:b/>
                <w:lang w:val="hy-AM" w:eastAsia="en-US"/>
              </w:rPr>
              <w:t>Տնօրեն՝</w:t>
            </w:r>
            <w:r w:rsidRPr="008F1CF1">
              <w:rPr>
                <w:rFonts w:eastAsia="Calibri"/>
                <w:b/>
                <w:lang w:val="hy-AM" w:eastAsia="en-US"/>
              </w:rPr>
              <w:t xml:space="preserve">  _______________  </w:t>
            </w:r>
            <w:r w:rsidRPr="008F1CF1">
              <w:rPr>
                <w:rFonts w:eastAsia="Calibri"/>
                <w:b/>
                <w:lang w:val="en-US" w:eastAsia="en-US"/>
              </w:rPr>
              <w:t xml:space="preserve"> </w:t>
            </w:r>
            <w:r w:rsidRPr="008F1CF1">
              <w:rPr>
                <w:rFonts w:eastAsia="Calibri"/>
                <w:b/>
                <w:lang w:val="hy-AM" w:eastAsia="en-US"/>
              </w:rPr>
              <w:t>.</w:t>
            </w:r>
            <w:r w:rsidRPr="008F1CF1">
              <w:rPr>
                <w:rFonts w:eastAsia="Calibri"/>
                <w:b/>
                <w:lang w:val="en-US" w:eastAsia="en-US"/>
              </w:rPr>
              <w:t xml:space="preserve">    </w:t>
            </w:r>
            <w:r w:rsidRPr="008F1CF1">
              <w:rPr>
                <w:rFonts w:eastAsia="Calibri"/>
                <w:b/>
                <w:lang w:val="hy-AM" w:eastAsia="en-US"/>
              </w:rPr>
              <w:t xml:space="preserve">. </w:t>
            </w:r>
          </w:p>
          <w:p w:rsidR="008F1CF1" w:rsidRPr="008F1CF1" w:rsidRDefault="008F1CF1" w:rsidP="008F1CF1">
            <w:pPr>
              <w:rPr>
                <w:lang w:val="hy-AM"/>
              </w:rPr>
            </w:pPr>
          </w:p>
        </w:tc>
      </w:tr>
    </w:tbl>
    <w:p w:rsidR="008F1CF1" w:rsidRPr="008F1CF1" w:rsidRDefault="008F1CF1" w:rsidP="008F1CF1">
      <w:pPr>
        <w:tabs>
          <w:tab w:val="left" w:pos="615"/>
        </w:tabs>
        <w:rPr>
          <w:rFonts w:ascii="Sylfaen" w:hAnsi="Sylfaen"/>
          <w:lang w:val="hy-AM"/>
        </w:rPr>
      </w:pPr>
    </w:p>
    <w:p w:rsidR="00184B15" w:rsidRPr="008F1CF1" w:rsidRDefault="00184B15" w:rsidP="008F1CF1">
      <w:pPr>
        <w:tabs>
          <w:tab w:val="left" w:pos="2880"/>
        </w:tabs>
        <w:rPr>
          <w:rFonts w:ascii="Sylfaen" w:hAnsi="Sylfaen"/>
          <w:sz w:val="20"/>
          <w:szCs w:val="20"/>
        </w:rPr>
      </w:pPr>
    </w:p>
    <w:sectPr w:rsidR="00184B15"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E7D" w:rsidRDefault="00211E7D" w:rsidP="0064449E">
      <w:r>
        <w:separator/>
      </w:r>
    </w:p>
  </w:endnote>
  <w:endnote w:type="continuationSeparator" w:id="0">
    <w:p w:rsidR="00211E7D" w:rsidRDefault="00211E7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3"/>
      <w:jc w:val="right"/>
    </w:pPr>
  </w:p>
  <w:p w:rsidR="00487F0B" w:rsidRDefault="00487F0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3"/>
      <w:jc w:val="right"/>
    </w:pPr>
  </w:p>
  <w:p w:rsidR="00487F0B" w:rsidRDefault="00487F0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E7D" w:rsidRDefault="00211E7D" w:rsidP="0064449E">
      <w:r>
        <w:separator/>
      </w:r>
    </w:p>
  </w:footnote>
  <w:footnote w:type="continuationSeparator" w:id="0">
    <w:p w:rsidR="00211E7D" w:rsidRDefault="00211E7D" w:rsidP="0064449E">
      <w:r>
        <w:continuationSeparator/>
      </w:r>
    </w:p>
  </w:footnote>
  <w:footnote w:id="1">
    <w:p w:rsidR="00487F0B" w:rsidRPr="00205C38" w:rsidRDefault="00487F0B"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87F0B" w:rsidRPr="00C15AE2" w:rsidRDefault="00487F0B"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rsidR="00487F0B" w:rsidRPr="00826060" w:rsidRDefault="00487F0B" w:rsidP="00487F0B">
      <w:pPr>
        <w:pStyle w:val="a8"/>
        <w:rPr>
          <w:lang w:val="hy-AM"/>
        </w:rPr>
      </w:pPr>
      <w:r>
        <w:rPr>
          <w:rStyle w:val="a7"/>
        </w:rPr>
        <w:footnoteRef/>
      </w:r>
      <w:r w:rsidRPr="00DD7B38">
        <w:t xml:space="preserve"> </w:t>
      </w:r>
      <w:proofErr w:type="spellStart"/>
      <w:r w:rsidRPr="00DD7B38">
        <w:t>Սույն</w:t>
      </w:r>
      <w:proofErr w:type="spellEnd"/>
      <w:r w:rsidRPr="00DD7B38">
        <w:t xml:space="preserve"> </w:t>
      </w:r>
      <w:proofErr w:type="spellStart"/>
      <w:r w:rsidRPr="00DD7B38">
        <w:t>կետը</w:t>
      </w:r>
      <w:proofErr w:type="spellEnd"/>
      <w:r w:rsidRPr="00DD7B38">
        <w:t xml:space="preserve"> </w:t>
      </w:r>
      <w:r>
        <w:rPr>
          <w:lang w:val="hy-AM"/>
        </w:rPr>
        <w:t>գործում է</w:t>
      </w:r>
      <w:r w:rsidRPr="00DD7B38">
        <w:t xml:space="preserve"> </w:t>
      </w:r>
      <w:r>
        <w:t>«</w:t>
      </w:r>
      <w:r w:rsidRPr="00DD7B38">
        <w:t>ՀԿԵ</w:t>
      </w:r>
      <w:r>
        <w:t>»</w:t>
      </w:r>
      <w:r w:rsidRPr="00DD7B38">
        <w:t xml:space="preserve"> ՓԲԸ </w:t>
      </w:r>
      <w:proofErr w:type="spellStart"/>
      <w:r w:rsidRPr="00DD7B38">
        <w:t>համապատասխան</w:t>
      </w:r>
      <w:proofErr w:type="spellEnd"/>
      <w:r w:rsidRPr="00DD7B38">
        <w:t xml:space="preserve"> </w:t>
      </w:r>
      <w:proofErr w:type="spellStart"/>
      <w:r w:rsidRPr="00DD7B38">
        <w:t>որոշման</w:t>
      </w:r>
      <w:proofErr w:type="spellEnd"/>
      <w:r w:rsidRPr="00DD7B38">
        <w:t xml:space="preserve"> </w:t>
      </w:r>
      <w:r>
        <w:rPr>
          <w:rFonts w:ascii="Sylfaen" w:hAnsi="Sylfaen"/>
          <w:lang w:val="hy-AM"/>
        </w:rPr>
        <w:t>առկայության դեպքում։</w:t>
      </w:r>
      <w:r w:rsidRPr="00DD7B38">
        <w:t xml:space="preserve"> </w:t>
      </w:r>
      <w:r>
        <w:t>/Данный пункт действует при наличии соответствующего решения ЗАО «</w:t>
      </w:r>
      <w:proofErr w:type="gramStart"/>
      <w:r>
        <w:t>ЮКЖД»</w:t>
      </w:r>
      <w:r>
        <w:rPr>
          <w:lang w:val="hy-AM"/>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jc w:val="center"/>
    </w:pPr>
    <w:r>
      <w:fldChar w:fldCharType="begin"/>
    </w:r>
    <w:r>
      <w:instrText xml:space="preserve"> PAGE   \* MERGEFORMAT </w:instrText>
    </w:r>
    <w:r>
      <w:fldChar w:fldCharType="separate"/>
    </w:r>
    <w:r>
      <w:rPr>
        <w:noProof/>
      </w:rPr>
      <w:t>7</w:t>
    </w:r>
    <w:r>
      <w:fldChar w:fldCharType="end"/>
    </w:r>
  </w:p>
  <w:p w:rsidR="00487F0B" w:rsidRDefault="00487F0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jc w:val="center"/>
    </w:pPr>
    <w:r>
      <w:fldChar w:fldCharType="begin"/>
    </w:r>
    <w:r>
      <w:instrText xml:space="preserve"> PAGE   \* MERGEFORMAT </w:instrText>
    </w:r>
    <w:r>
      <w:fldChar w:fldCharType="separate"/>
    </w:r>
    <w:r w:rsidR="00FE7E85">
      <w:rPr>
        <w:noProof/>
      </w:rPr>
      <w:t>31</w:t>
    </w:r>
    <w:r>
      <w:fldChar w:fldCharType="end"/>
    </w:r>
  </w:p>
  <w:p w:rsidR="00487F0B" w:rsidRDefault="00487F0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jc w:val="center"/>
    </w:pPr>
    <w:r>
      <w:fldChar w:fldCharType="begin"/>
    </w:r>
    <w:r>
      <w:instrText xml:space="preserve"> PAGE   \* MERGEFORMAT </w:instrText>
    </w:r>
    <w:r>
      <w:fldChar w:fldCharType="separate"/>
    </w:r>
    <w:r w:rsidR="00FE7E85">
      <w:rPr>
        <w:noProof/>
      </w:rPr>
      <w:t>5</w:t>
    </w:r>
    <w:r>
      <w:fldChar w:fldCharType="end"/>
    </w:r>
  </w:p>
  <w:p w:rsidR="00487F0B" w:rsidRPr="00345A79" w:rsidRDefault="00487F0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jc w:val="center"/>
    </w:pPr>
  </w:p>
  <w:p w:rsidR="00487F0B" w:rsidRDefault="00487F0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F0B" w:rsidRDefault="00487F0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3"/>
  </w:num>
  <w:num w:numId="5">
    <w:abstractNumId w:val="35"/>
  </w:num>
  <w:num w:numId="6">
    <w:abstractNumId w:val="25"/>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2"/>
  </w:num>
  <w:num w:numId="14">
    <w:abstractNumId w:val="27"/>
  </w:num>
  <w:num w:numId="15">
    <w:abstractNumId w:val="38"/>
  </w:num>
  <w:num w:numId="16">
    <w:abstractNumId w:val="12"/>
  </w:num>
  <w:num w:numId="17">
    <w:abstractNumId w:val="31"/>
  </w:num>
  <w:num w:numId="18">
    <w:abstractNumId w:val="24"/>
  </w:num>
  <w:num w:numId="19">
    <w:abstractNumId w:val="29"/>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44"/>
  </w:num>
  <w:num w:numId="27">
    <w:abstractNumId w:val="43"/>
  </w:num>
  <w:num w:numId="28">
    <w:abstractNumId w:val="9"/>
  </w:num>
  <w:num w:numId="29">
    <w:abstractNumId w:val="15"/>
  </w:num>
  <w:num w:numId="30">
    <w:abstractNumId w:val="32"/>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26"/>
  </w:num>
  <w:num w:numId="42">
    <w:abstractNumId w:val="3"/>
  </w:num>
  <w:num w:numId="43">
    <w:abstractNumId w:val="19"/>
  </w:num>
  <w:num w:numId="44">
    <w:abstractNumId w:val="14"/>
  </w:num>
  <w:num w:numId="45">
    <w:abstractNumId w:val="34"/>
  </w:num>
  <w:num w:numId="46">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65C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248E"/>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E6BDC"/>
    <w:rsid w:val="003F660A"/>
    <w:rsid w:val="004027EB"/>
    <w:rsid w:val="0040311E"/>
    <w:rsid w:val="00403F69"/>
    <w:rsid w:val="00412758"/>
    <w:rsid w:val="00413A70"/>
    <w:rsid w:val="00415E89"/>
    <w:rsid w:val="00420685"/>
    <w:rsid w:val="00426C3D"/>
    <w:rsid w:val="00426E41"/>
    <w:rsid w:val="004334CB"/>
    <w:rsid w:val="004357AA"/>
    <w:rsid w:val="004376EC"/>
    <w:rsid w:val="00443AD7"/>
    <w:rsid w:val="004464DA"/>
    <w:rsid w:val="004508C9"/>
    <w:rsid w:val="00451A63"/>
    <w:rsid w:val="0045290C"/>
    <w:rsid w:val="0045417F"/>
    <w:rsid w:val="0045418E"/>
    <w:rsid w:val="00454A78"/>
    <w:rsid w:val="00455458"/>
    <w:rsid w:val="00460794"/>
    <w:rsid w:val="00460A93"/>
    <w:rsid w:val="00461B13"/>
    <w:rsid w:val="00464D00"/>
    <w:rsid w:val="00467DE4"/>
    <w:rsid w:val="0047478D"/>
    <w:rsid w:val="00476194"/>
    <w:rsid w:val="00477CA0"/>
    <w:rsid w:val="004820F1"/>
    <w:rsid w:val="004828E0"/>
    <w:rsid w:val="00483925"/>
    <w:rsid w:val="00484C2F"/>
    <w:rsid w:val="00486FCE"/>
    <w:rsid w:val="00487F0B"/>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3E3C"/>
    <w:rsid w:val="004B40CD"/>
    <w:rsid w:val="004B5AA2"/>
    <w:rsid w:val="004B69C8"/>
    <w:rsid w:val="004B76FA"/>
    <w:rsid w:val="004B7FD1"/>
    <w:rsid w:val="004C005A"/>
    <w:rsid w:val="004C0D8A"/>
    <w:rsid w:val="004C1F0D"/>
    <w:rsid w:val="004C27EC"/>
    <w:rsid w:val="004C2886"/>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30AF8"/>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2B1"/>
    <w:rsid w:val="00561356"/>
    <w:rsid w:val="005627CF"/>
    <w:rsid w:val="0056299B"/>
    <w:rsid w:val="0056487A"/>
    <w:rsid w:val="00564FFA"/>
    <w:rsid w:val="00566FEC"/>
    <w:rsid w:val="00567FE4"/>
    <w:rsid w:val="0057035C"/>
    <w:rsid w:val="00571E61"/>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6ECB"/>
    <w:rsid w:val="005C760D"/>
    <w:rsid w:val="005D0C55"/>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F32"/>
    <w:rsid w:val="0079135F"/>
    <w:rsid w:val="00791AB5"/>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6655"/>
    <w:rsid w:val="007E72B5"/>
    <w:rsid w:val="007E75B8"/>
    <w:rsid w:val="007F05FC"/>
    <w:rsid w:val="007F0993"/>
    <w:rsid w:val="007F3BA0"/>
    <w:rsid w:val="008002C4"/>
    <w:rsid w:val="00800913"/>
    <w:rsid w:val="008038F3"/>
    <w:rsid w:val="00803D5C"/>
    <w:rsid w:val="0080450D"/>
    <w:rsid w:val="00804B0A"/>
    <w:rsid w:val="00804DBF"/>
    <w:rsid w:val="00805927"/>
    <w:rsid w:val="0081232F"/>
    <w:rsid w:val="00812400"/>
    <w:rsid w:val="00812915"/>
    <w:rsid w:val="00814D82"/>
    <w:rsid w:val="00815256"/>
    <w:rsid w:val="00815B0A"/>
    <w:rsid w:val="00816BD4"/>
    <w:rsid w:val="00817341"/>
    <w:rsid w:val="00820FA9"/>
    <w:rsid w:val="00823074"/>
    <w:rsid w:val="00824BA2"/>
    <w:rsid w:val="00826112"/>
    <w:rsid w:val="00826BAE"/>
    <w:rsid w:val="00832C13"/>
    <w:rsid w:val="00832F2C"/>
    <w:rsid w:val="0083335F"/>
    <w:rsid w:val="00834CC7"/>
    <w:rsid w:val="00835A56"/>
    <w:rsid w:val="00835FD0"/>
    <w:rsid w:val="008426AB"/>
    <w:rsid w:val="008434BF"/>
    <w:rsid w:val="008460BF"/>
    <w:rsid w:val="00846C76"/>
    <w:rsid w:val="00847561"/>
    <w:rsid w:val="008508A4"/>
    <w:rsid w:val="0085259C"/>
    <w:rsid w:val="00854D3C"/>
    <w:rsid w:val="00855EB7"/>
    <w:rsid w:val="008564E2"/>
    <w:rsid w:val="008633EF"/>
    <w:rsid w:val="00864E1B"/>
    <w:rsid w:val="00865092"/>
    <w:rsid w:val="00865C95"/>
    <w:rsid w:val="008664DC"/>
    <w:rsid w:val="00866831"/>
    <w:rsid w:val="00874C31"/>
    <w:rsid w:val="008752DF"/>
    <w:rsid w:val="00882370"/>
    <w:rsid w:val="00882E77"/>
    <w:rsid w:val="00883B06"/>
    <w:rsid w:val="008854A8"/>
    <w:rsid w:val="0088550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4B7"/>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8AC"/>
    <w:rsid w:val="009C3FB9"/>
    <w:rsid w:val="009C5697"/>
    <w:rsid w:val="009C6DA7"/>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6F4A"/>
    <w:rsid w:val="00AC7624"/>
    <w:rsid w:val="00AD051D"/>
    <w:rsid w:val="00AD65F8"/>
    <w:rsid w:val="00AD6BDB"/>
    <w:rsid w:val="00AD7141"/>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DBD"/>
    <w:rsid w:val="00B122D7"/>
    <w:rsid w:val="00B1344B"/>
    <w:rsid w:val="00B14EC8"/>
    <w:rsid w:val="00B16337"/>
    <w:rsid w:val="00B16C7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21A97"/>
    <w:rsid w:val="00C23FD3"/>
    <w:rsid w:val="00C3454B"/>
    <w:rsid w:val="00C350CA"/>
    <w:rsid w:val="00C367AA"/>
    <w:rsid w:val="00C37AE0"/>
    <w:rsid w:val="00C40915"/>
    <w:rsid w:val="00C414EF"/>
    <w:rsid w:val="00C41F1B"/>
    <w:rsid w:val="00C42761"/>
    <w:rsid w:val="00C42DCE"/>
    <w:rsid w:val="00C43739"/>
    <w:rsid w:val="00C455E0"/>
    <w:rsid w:val="00C5090A"/>
    <w:rsid w:val="00C51E52"/>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4900"/>
    <w:rsid w:val="00CB6F7E"/>
    <w:rsid w:val="00CB7CBD"/>
    <w:rsid w:val="00CC25AC"/>
    <w:rsid w:val="00CC4130"/>
    <w:rsid w:val="00CC6C2E"/>
    <w:rsid w:val="00CD06A9"/>
    <w:rsid w:val="00CD3935"/>
    <w:rsid w:val="00CD5931"/>
    <w:rsid w:val="00CD5C6E"/>
    <w:rsid w:val="00CD68EF"/>
    <w:rsid w:val="00CE0A41"/>
    <w:rsid w:val="00CE5096"/>
    <w:rsid w:val="00CF382D"/>
    <w:rsid w:val="00CF6304"/>
    <w:rsid w:val="00D0089F"/>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26A9"/>
    <w:rsid w:val="00DA73ED"/>
    <w:rsid w:val="00DA76ED"/>
    <w:rsid w:val="00DA78AB"/>
    <w:rsid w:val="00DB0828"/>
    <w:rsid w:val="00DB4474"/>
    <w:rsid w:val="00DB53F5"/>
    <w:rsid w:val="00DB7DE4"/>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5BC4"/>
    <w:rsid w:val="00E1718D"/>
    <w:rsid w:val="00E211BF"/>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E7E85"/>
    <w:rsid w:val="00FF3D9E"/>
    <w:rsid w:val="00FF657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D9357531274A1D9DD2000C0F9AED38"/>
        <w:category>
          <w:name w:val="Общие"/>
          <w:gallery w:val="placeholder"/>
        </w:category>
        <w:types>
          <w:type w:val="bbPlcHdr"/>
        </w:types>
        <w:behaviors>
          <w:behavior w:val="content"/>
        </w:behaviors>
        <w:guid w:val="{B958F68F-F2B2-4BAD-B1A6-83B804BCFD71}"/>
      </w:docPartPr>
      <w:docPartBody>
        <w:p w:rsidR="0047519B" w:rsidRDefault="0047519B" w:rsidP="0047519B">
          <w:pPr>
            <w:pStyle w:val="E4D9357531274A1D9DD2000C0F9AED38"/>
          </w:pPr>
          <w:r w:rsidRPr="00754BF9">
            <w:rPr>
              <w:rStyle w:val="a3"/>
            </w:rPr>
            <w:t>Место для ввода текста.</w:t>
          </w:r>
        </w:p>
      </w:docPartBody>
    </w:docPart>
    <w:docPart>
      <w:docPartPr>
        <w:name w:val="B517DE0725284F19B7F8031BB61D4305"/>
        <w:category>
          <w:name w:val="Общие"/>
          <w:gallery w:val="placeholder"/>
        </w:category>
        <w:types>
          <w:type w:val="bbPlcHdr"/>
        </w:types>
        <w:behaviors>
          <w:behavior w:val="content"/>
        </w:behaviors>
        <w:guid w:val="{3931822A-4C82-4CB5-AD24-0E801043CE01}"/>
      </w:docPartPr>
      <w:docPartBody>
        <w:p w:rsidR="0047519B" w:rsidRDefault="0047519B" w:rsidP="0047519B">
          <w:pPr>
            <w:pStyle w:val="B517DE0725284F19B7F8031BB61D4305"/>
          </w:pPr>
          <w:r w:rsidRPr="00754BF9">
            <w:rPr>
              <w:rStyle w:val="a3"/>
            </w:rPr>
            <w:t>Место для ввода текста.</w:t>
          </w:r>
        </w:p>
      </w:docPartBody>
    </w:docPart>
    <w:docPart>
      <w:docPartPr>
        <w:name w:val="377880C9C4844277BF4525BBB7829D1E"/>
        <w:category>
          <w:name w:val="Общие"/>
          <w:gallery w:val="placeholder"/>
        </w:category>
        <w:types>
          <w:type w:val="bbPlcHdr"/>
        </w:types>
        <w:behaviors>
          <w:behavior w:val="content"/>
        </w:behaviors>
        <w:guid w:val="{1F771B43-3870-489C-8E9D-6F96D7E9B5FE}"/>
      </w:docPartPr>
      <w:docPartBody>
        <w:p w:rsidR="0047519B" w:rsidRDefault="0047519B" w:rsidP="0047519B">
          <w:pPr>
            <w:pStyle w:val="377880C9C4844277BF4525BBB7829D1E"/>
          </w:pPr>
          <w:r w:rsidRPr="00754BF9">
            <w:rPr>
              <w:rStyle w:val="a3"/>
            </w:rPr>
            <w:t>Место для ввода текста.</w:t>
          </w:r>
        </w:p>
      </w:docPartBody>
    </w:docPart>
    <w:docPart>
      <w:docPartPr>
        <w:name w:val="58547468A4B24E97A6CB7DB5034CB498"/>
        <w:category>
          <w:name w:val="Общие"/>
          <w:gallery w:val="placeholder"/>
        </w:category>
        <w:types>
          <w:type w:val="bbPlcHdr"/>
        </w:types>
        <w:behaviors>
          <w:behavior w:val="content"/>
        </w:behaviors>
        <w:guid w:val="{CCD01D2D-5E66-4A21-A9A0-EC7D041D2CB5}"/>
      </w:docPartPr>
      <w:docPartBody>
        <w:p w:rsidR="0047519B" w:rsidRDefault="0047519B" w:rsidP="0047519B">
          <w:pPr>
            <w:pStyle w:val="58547468A4B24E97A6CB7DB5034CB49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7519B"/>
    <w:rsid w:val="00496C79"/>
    <w:rsid w:val="004A0A73"/>
    <w:rsid w:val="004C2E71"/>
    <w:rsid w:val="00555505"/>
    <w:rsid w:val="0057735C"/>
    <w:rsid w:val="00633F6B"/>
    <w:rsid w:val="00685B0A"/>
    <w:rsid w:val="006A7B4A"/>
    <w:rsid w:val="006F1C41"/>
    <w:rsid w:val="00700D5C"/>
    <w:rsid w:val="00717DE6"/>
    <w:rsid w:val="00763D5E"/>
    <w:rsid w:val="007C6D09"/>
    <w:rsid w:val="008001A6"/>
    <w:rsid w:val="00822724"/>
    <w:rsid w:val="008F4B1D"/>
    <w:rsid w:val="0096689C"/>
    <w:rsid w:val="00A718F1"/>
    <w:rsid w:val="00A85BCE"/>
    <w:rsid w:val="00AF60FB"/>
    <w:rsid w:val="00C91D9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519B"/>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D7312-ECBD-4E42-81B2-669F30C70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15420</Words>
  <Characters>87895</Characters>
  <Application>Microsoft Office Word</Application>
  <DocSecurity>4</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cp:revision>
  <cp:lastPrinted>2024-05-08T12:11:00Z</cp:lastPrinted>
  <dcterms:created xsi:type="dcterms:W3CDTF">2025-02-28T13:03:00Z</dcterms:created>
  <dcterms:modified xsi:type="dcterms:W3CDTF">2025-02-28T13:03:00Z</dcterms:modified>
</cp:coreProperties>
</file>