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5pt;height:64.55pt" o:ole="">
            <v:imagedata r:id="rId8" o:title=""/>
          </v:shape>
          <o:OLEObject Type="Embed" ProgID="CorelDRAW.Graphic.12" ShapeID="_x0000_i1025" DrawAspect="Content" ObjectID="_1801058297"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CD3935"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химической продукции </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 xml:space="preserve">№ЮКЖД-ЗКЦ </w:t>
      </w:r>
      <w:r>
        <w:rPr>
          <w:b/>
          <w:bCs/>
          <w:color w:val="000000"/>
          <w:sz w:val="28"/>
          <w:szCs w:val="28"/>
        </w:rPr>
        <w:t>025/006</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0C5855"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0C5855"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0C5855"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B63C74">
        <w:rPr>
          <w:sz w:val="28"/>
          <w:szCs w:val="28"/>
        </w:rPr>
        <w:t>025/00</w:t>
      </w:r>
      <w:r w:rsidR="009F5987">
        <w:rPr>
          <w:sz w:val="28"/>
          <w:szCs w:val="28"/>
        </w:rPr>
        <w:t>6</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921E43" w:rsidRDefault="00F62589" w:rsidP="00F62589">
            <w:pPr>
              <w:jc w:val="both"/>
              <w:rPr>
                <w:bCs/>
                <w:sz w:val="28"/>
                <w:szCs w:val="28"/>
              </w:rPr>
            </w:pPr>
            <w:r w:rsidRPr="00921E43">
              <w:rPr>
                <w:bCs/>
                <w:sz w:val="28"/>
                <w:szCs w:val="28"/>
              </w:rPr>
              <w:t>Право заключения договора на поставку химической продукции</w:t>
            </w:r>
          </w:p>
          <w:p w:rsidR="00F62589" w:rsidRPr="00FA283C" w:rsidRDefault="00F62589" w:rsidP="001020B3">
            <w:pPr>
              <w:jc w:val="both"/>
              <w:rPr>
                <w:bCs/>
                <w:sz w:val="28"/>
                <w:szCs w:val="28"/>
              </w:rPr>
            </w:pPr>
          </w:p>
          <w:tbl>
            <w:tblPr>
              <w:tblW w:w="5835" w:type="dxa"/>
              <w:tblInd w:w="137" w:type="dxa"/>
              <w:tblLayout w:type="fixed"/>
              <w:tblLook w:val="04A0" w:firstRow="1" w:lastRow="0" w:firstColumn="1" w:lastColumn="0" w:noHBand="0" w:noVBand="1"/>
            </w:tblPr>
            <w:tblGrid>
              <w:gridCol w:w="516"/>
              <w:gridCol w:w="1298"/>
              <w:gridCol w:w="2596"/>
              <w:gridCol w:w="648"/>
              <w:gridCol w:w="777"/>
            </w:tblGrid>
            <w:tr w:rsidR="00F62589" w:rsidRPr="00E5079D" w:rsidTr="00A07EE0">
              <w:trPr>
                <w:trHeight w:val="238"/>
              </w:trPr>
              <w:tc>
                <w:tcPr>
                  <w:tcW w:w="516" w:type="dxa"/>
                  <w:tcBorders>
                    <w:top w:val="single" w:sz="4" w:space="0" w:color="auto"/>
                    <w:left w:val="single" w:sz="4" w:space="0" w:color="auto"/>
                    <w:bottom w:val="single" w:sz="4" w:space="0" w:color="auto"/>
                    <w:right w:val="single" w:sz="4" w:space="0" w:color="auto"/>
                  </w:tcBorders>
                </w:tcPr>
                <w:p w:rsidR="00F62589" w:rsidRPr="00E5079D" w:rsidRDefault="00F62589" w:rsidP="00F62589">
                  <w:pPr>
                    <w:jc w:val="center"/>
                    <w:rPr>
                      <w:b/>
                      <w:color w:val="000000"/>
                      <w:sz w:val="18"/>
                      <w:szCs w:val="18"/>
                    </w:rPr>
                  </w:pPr>
                  <w:r w:rsidRPr="00E5079D">
                    <w:rPr>
                      <w:b/>
                      <w:color w:val="000000"/>
                      <w:sz w:val="18"/>
                      <w:szCs w:val="18"/>
                    </w:rPr>
                    <w:t xml:space="preserve">      №</w:t>
                  </w:r>
                </w:p>
                <w:p w:rsidR="00F62589" w:rsidRPr="00E5079D" w:rsidRDefault="00F62589" w:rsidP="00F62589">
                  <w:pPr>
                    <w:jc w:val="center"/>
                    <w:rPr>
                      <w:color w:val="000000"/>
                      <w:sz w:val="18"/>
                      <w:szCs w:val="18"/>
                    </w:rPr>
                  </w:pPr>
                  <w:r w:rsidRPr="00E5079D">
                    <w:rPr>
                      <w:b/>
                      <w:color w:val="000000"/>
                      <w:sz w:val="18"/>
                      <w:szCs w:val="18"/>
                    </w:rPr>
                    <w:t>п/п</w:t>
                  </w:r>
                </w:p>
              </w:tc>
              <w:tc>
                <w:tcPr>
                  <w:tcW w:w="1298" w:type="dxa"/>
                  <w:tcBorders>
                    <w:top w:val="single" w:sz="4" w:space="0" w:color="auto"/>
                    <w:left w:val="single" w:sz="4" w:space="0" w:color="auto"/>
                    <w:bottom w:val="single" w:sz="4" w:space="0" w:color="auto"/>
                    <w:right w:val="single" w:sz="4" w:space="0" w:color="auto"/>
                  </w:tcBorders>
                </w:tcPr>
                <w:p w:rsidR="00F62589" w:rsidRPr="00E5079D" w:rsidRDefault="00F62589" w:rsidP="00F62589">
                  <w:pPr>
                    <w:jc w:val="center"/>
                    <w:rPr>
                      <w:b/>
                      <w:bCs/>
                      <w:sz w:val="18"/>
                      <w:szCs w:val="18"/>
                    </w:rPr>
                  </w:pPr>
                </w:p>
                <w:p w:rsidR="00F62589" w:rsidRPr="00E5079D" w:rsidRDefault="00F62589" w:rsidP="00F62589">
                  <w:pPr>
                    <w:rPr>
                      <w:b/>
                      <w:bCs/>
                      <w:sz w:val="18"/>
                      <w:szCs w:val="18"/>
                    </w:rPr>
                  </w:pPr>
                </w:p>
                <w:p w:rsidR="00F62589" w:rsidRPr="00E5079D" w:rsidRDefault="00F62589" w:rsidP="00F62589">
                  <w:pPr>
                    <w:jc w:val="center"/>
                    <w:rPr>
                      <w:b/>
                      <w:bCs/>
                      <w:sz w:val="18"/>
                      <w:szCs w:val="18"/>
                    </w:rPr>
                  </w:pPr>
                  <w:r w:rsidRPr="00E5079D">
                    <w:rPr>
                      <w:b/>
                      <w:bCs/>
                      <w:sz w:val="18"/>
                      <w:szCs w:val="18"/>
                    </w:rPr>
                    <w:t>СКМТР</w:t>
                  </w:r>
                </w:p>
              </w:tc>
              <w:tc>
                <w:tcPr>
                  <w:tcW w:w="2596" w:type="dxa"/>
                  <w:tcBorders>
                    <w:top w:val="single" w:sz="4" w:space="0" w:color="auto"/>
                    <w:left w:val="single" w:sz="4" w:space="0" w:color="auto"/>
                    <w:bottom w:val="single" w:sz="4" w:space="0" w:color="auto"/>
                    <w:right w:val="single" w:sz="4" w:space="0" w:color="auto"/>
                  </w:tcBorders>
                </w:tcPr>
                <w:p w:rsidR="00F62589" w:rsidRPr="00E5079D" w:rsidRDefault="00F62589" w:rsidP="00F62589">
                  <w:pPr>
                    <w:jc w:val="center"/>
                    <w:rPr>
                      <w:b/>
                      <w:bCs/>
                      <w:sz w:val="18"/>
                      <w:szCs w:val="18"/>
                      <w:lang w:val="hy-AM"/>
                    </w:rPr>
                  </w:pPr>
                </w:p>
                <w:p w:rsidR="00F62589" w:rsidRPr="00E5079D" w:rsidRDefault="00F62589" w:rsidP="00F62589">
                  <w:pPr>
                    <w:jc w:val="center"/>
                    <w:rPr>
                      <w:b/>
                      <w:bCs/>
                      <w:sz w:val="18"/>
                      <w:szCs w:val="18"/>
                      <w:lang w:val="hy-AM"/>
                    </w:rPr>
                  </w:pPr>
                </w:p>
                <w:p w:rsidR="00F62589" w:rsidRPr="00E5079D" w:rsidRDefault="00F62589" w:rsidP="00F62589">
                  <w:pPr>
                    <w:jc w:val="center"/>
                    <w:rPr>
                      <w:b/>
                      <w:bCs/>
                      <w:sz w:val="18"/>
                      <w:szCs w:val="18"/>
                      <w:lang w:val="hy-AM"/>
                    </w:rPr>
                  </w:pPr>
                  <w:r w:rsidRPr="00E5079D">
                    <w:rPr>
                      <w:b/>
                      <w:bCs/>
                      <w:sz w:val="18"/>
                      <w:szCs w:val="18"/>
                      <w:lang w:val="hy-AM"/>
                    </w:rPr>
                    <w:t>Наименование товара/</w:t>
                  </w:r>
                </w:p>
                <w:p w:rsidR="00F62589" w:rsidRPr="00E5079D" w:rsidRDefault="00F62589" w:rsidP="00F62589">
                  <w:pPr>
                    <w:jc w:val="center"/>
                    <w:rPr>
                      <w:color w:val="000000"/>
                      <w:sz w:val="18"/>
                      <w:szCs w:val="18"/>
                    </w:rPr>
                  </w:pPr>
                  <w:r w:rsidRPr="00E5079D">
                    <w:rPr>
                      <w:b/>
                      <w:bCs/>
                      <w:sz w:val="18"/>
                      <w:szCs w:val="18"/>
                      <w:lang w:val="hy-AM"/>
                    </w:rPr>
                    <w:t>Ապրանքի անվանումը</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2589" w:rsidRPr="00E5079D" w:rsidRDefault="00F62589" w:rsidP="00F62589">
                  <w:pPr>
                    <w:jc w:val="center"/>
                    <w:rPr>
                      <w:rFonts w:eastAsia="Calibri"/>
                      <w:b/>
                      <w:bCs/>
                      <w:sz w:val="18"/>
                      <w:szCs w:val="18"/>
                    </w:rPr>
                  </w:pPr>
                  <w:r w:rsidRPr="00E5079D">
                    <w:rPr>
                      <w:rFonts w:eastAsia="Calibri"/>
                      <w:b/>
                      <w:bCs/>
                      <w:sz w:val="18"/>
                      <w:szCs w:val="18"/>
                    </w:rPr>
                    <w:t>Ед. изм.</w:t>
                  </w:r>
                </w:p>
                <w:p w:rsidR="00F62589" w:rsidRPr="00E5079D" w:rsidRDefault="00F62589" w:rsidP="00F62589">
                  <w:pPr>
                    <w:jc w:val="center"/>
                    <w:rPr>
                      <w:color w:val="000000"/>
                      <w:sz w:val="18"/>
                      <w:szCs w:val="18"/>
                    </w:rPr>
                  </w:pPr>
                  <w:r w:rsidRPr="00E5079D">
                    <w:rPr>
                      <w:rFonts w:eastAsia="Calibri"/>
                      <w:b/>
                      <w:bCs/>
                      <w:sz w:val="18"/>
                      <w:szCs w:val="18"/>
                      <w:lang w:val="hy-AM"/>
                    </w:rPr>
                    <w:t>/չ/մ</w:t>
                  </w:r>
                </w:p>
              </w:tc>
              <w:tc>
                <w:tcPr>
                  <w:tcW w:w="777" w:type="dxa"/>
                  <w:tcBorders>
                    <w:top w:val="single" w:sz="4" w:space="0" w:color="auto"/>
                    <w:left w:val="nil"/>
                    <w:bottom w:val="single" w:sz="4" w:space="0" w:color="auto"/>
                    <w:right w:val="single" w:sz="4" w:space="0" w:color="auto"/>
                  </w:tcBorders>
                  <w:shd w:val="clear" w:color="auto" w:fill="auto"/>
                  <w:vAlign w:val="center"/>
                  <w:hideMark/>
                </w:tcPr>
                <w:p w:rsidR="00F62589" w:rsidRPr="00E5079D" w:rsidRDefault="00F62589" w:rsidP="00F62589">
                  <w:pPr>
                    <w:jc w:val="center"/>
                    <w:rPr>
                      <w:color w:val="000000"/>
                      <w:sz w:val="18"/>
                      <w:szCs w:val="18"/>
                    </w:rPr>
                  </w:pPr>
                  <w:r w:rsidRPr="00E5079D">
                    <w:rPr>
                      <w:rFonts w:eastAsia="Calibri"/>
                      <w:b/>
                      <w:bCs/>
                      <w:sz w:val="18"/>
                      <w:szCs w:val="18"/>
                    </w:rPr>
                    <w:t>Кол-во</w:t>
                  </w:r>
                  <w:r w:rsidRPr="00E5079D">
                    <w:rPr>
                      <w:rFonts w:eastAsia="Calibri"/>
                      <w:b/>
                      <w:bCs/>
                      <w:sz w:val="18"/>
                      <w:szCs w:val="18"/>
                      <w:lang w:val="hy-AM"/>
                    </w:rPr>
                    <w:t>/</w:t>
                  </w:r>
                  <w:r w:rsidRPr="00E5079D">
                    <w:rPr>
                      <w:rFonts w:eastAsia="Calibri"/>
                      <w:b/>
                      <w:bCs/>
                      <w:sz w:val="18"/>
                      <w:szCs w:val="18"/>
                    </w:rPr>
                    <w:t xml:space="preserve"> </w:t>
                  </w:r>
                  <w:r w:rsidRPr="00E5079D">
                    <w:rPr>
                      <w:rFonts w:eastAsia="Calibri"/>
                      <w:b/>
                      <w:bCs/>
                      <w:sz w:val="18"/>
                      <w:szCs w:val="18"/>
                      <w:lang w:val="hy-AM"/>
                    </w:rPr>
                    <w:t>Քանակ</w:t>
                  </w:r>
                </w:p>
              </w:tc>
            </w:tr>
            <w:tr w:rsidR="00F62589" w:rsidRPr="00E5079D" w:rsidTr="00A07EE0">
              <w:trPr>
                <w:trHeight w:val="281"/>
              </w:trPr>
              <w:tc>
                <w:tcPr>
                  <w:tcW w:w="516" w:type="dxa"/>
                  <w:tcBorders>
                    <w:top w:val="nil"/>
                    <w:left w:val="single" w:sz="4" w:space="0" w:color="auto"/>
                    <w:bottom w:val="single" w:sz="4" w:space="0" w:color="auto"/>
                    <w:right w:val="single" w:sz="4" w:space="0" w:color="auto"/>
                  </w:tcBorders>
                </w:tcPr>
                <w:p w:rsidR="00F62589" w:rsidRPr="00E5079D" w:rsidRDefault="00F62589" w:rsidP="00F62589">
                  <w:pPr>
                    <w:spacing w:after="160" w:line="259" w:lineRule="auto"/>
                    <w:jc w:val="center"/>
                    <w:rPr>
                      <w:rFonts w:eastAsia="Calibri"/>
                      <w:sz w:val="18"/>
                      <w:szCs w:val="18"/>
                    </w:rPr>
                  </w:pPr>
                </w:p>
                <w:p w:rsidR="00F62589" w:rsidRPr="00E5079D" w:rsidRDefault="00F62589" w:rsidP="00F62589">
                  <w:pPr>
                    <w:spacing w:after="160" w:line="259" w:lineRule="auto"/>
                    <w:jc w:val="center"/>
                    <w:rPr>
                      <w:rFonts w:eastAsia="Calibri"/>
                      <w:sz w:val="18"/>
                      <w:szCs w:val="18"/>
                    </w:rPr>
                  </w:pPr>
                  <w:r w:rsidRPr="00E5079D">
                    <w:rPr>
                      <w:rFonts w:eastAsia="Calibri"/>
                      <w:sz w:val="18"/>
                      <w:szCs w:val="18"/>
                    </w:rPr>
                    <w:t>1</w:t>
                  </w:r>
                </w:p>
              </w:tc>
              <w:tc>
                <w:tcPr>
                  <w:tcW w:w="1298" w:type="dxa"/>
                  <w:tcBorders>
                    <w:top w:val="nil"/>
                    <w:left w:val="single" w:sz="4" w:space="0" w:color="auto"/>
                    <w:bottom w:val="single" w:sz="4" w:space="0" w:color="auto"/>
                    <w:right w:val="single" w:sz="4" w:space="0" w:color="auto"/>
                  </w:tcBorders>
                  <w:vAlign w:val="center"/>
                </w:tcPr>
                <w:p w:rsidR="00F62589" w:rsidRPr="00E5079D" w:rsidRDefault="00F62589" w:rsidP="00F62589">
                  <w:pPr>
                    <w:jc w:val="center"/>
                    <w:rPr>
                      <w:color w:val="000000"/>
                      <w:sz w:val="18"/>
                      <w:szCs w:val="18"/>
                    </w:rPr>
                  </w:pPr>
                  <w:r w:rsidRPr="00E5079D">
                    <w:rPr>
                      <w:color w:val="000000"/>
                      <w:sz w:val="18"/>
                      <w:szCs w:val="18"/>
                    </w:rPr>
                    <w:t>2132390002</w:t>
                  </w:r>
                </w:p>
              </w:tc>
              <w:tc>
                <w:tcPr>
                  <w:tcW w:w="2596" w:type="dxa"/>
                  <w:tcBorders>
                    <w:top w:val="nil"/>
                    <w:left w:val="single" w:sz="4" w:space="0" w:color="auto"/>
                    <w:bottom w:val="single" w:sz="4" w:space="0" w:color="auto"/>
                    <w:right w:val="single" w:sz="4" w:space="0" w:color="auto"/>
                  </w:tcBorders>
                  <w:vAlign w:val="center"/>
                </w:tcPr>
                <w:p w:rsidR="00F62589" w:rsidRPr="00E5079D" w:rsidRDefault="00F62589" w:rsidP="00F62589">
                  <w:pPr>
                    <w:rPr>
                      <w:color w:val="000000"/>
                      <w:sz w:val="18"/>
                      <w:szCs w:val="18"/>
                    </w:rPr>
                  </w:pPr>
                  <w:r w:rsidRPr="00E5079D">
                    <w:rPr>
                      <w:color w:val="000000"/>
                      <w:sz w:val="18"/>
                      <w:szCs w:val="18"/>
                    </w:rPr>
                    <w:t>Гидрат окиси калия технический твердый</w:t>
                  </w:r>
                </w:p>
              </w:tc>
              <w:tc>
                <w:tcPr>
                  <w:tcW w:w="648" w:type="dxa"/>
                  <w:tcBorders>
                    <w:top w:val="nil"/>
                    <w:left w:val="single" w:sz="4" w:space="0" w:color="auto"/>
                    <w:bottom w:val="single" w:sz="4" w:space="0" w:color="auto"/>
                    <w:right w:val="single" w:sz="4" w:space="0" w:color="auto"/>
                  </w:tcBorders>
                  <w:shd w:val="clear" w:color="auto" w:fill="auto"/>
                  <w:vAlign w:val="center"/>
                </w:tcPr>
                <w:p w:rsidR="00F62589" w:rsidRPr="00E5079D" w:rsidRDefault="00F62589" w:rsidP="00F62589">
                  <w:pPr>
                    <w:jc w:val="center"/>
                    <w:rPr>
                      <w:color w:val="000000"/>
                      <w:sz w:val="18"/>
                      <w:szCs w:val="18"/>
                    </w:rPr>
                  </w:pPr>
                  <w:r w:rsidRPr="00E5079D">
                    <w:rPr>
                      <w:color w:val="000000"/>
                      <w:sz w:val="18"/>
                      <w:szCs w:val="18"/>
                    </w:rPr>
                    <w:t>Кг</w:t>
                  </w:r>
                </w:p>
              </w:tc>
              <w:tc>
                <w:tcPr>
                  <w:tcW w:w="777" w:type="dxa"/>
                  <w:tcBorders>
                    <w:top w:val="nil"/>
                    <w:left w:val="nil"/>
                    <w:bottom w:val="single" w:sz="4" w:space="0" w:color="auto"/>
                    <w:right w:val="single" w:sz="4" w:space="0" w:color="auto"/>
                  </w:tcBorders>
                  <w:shd w:val="clear" w:color="auto" w:fill="auto"/>
                  <w:vAlign w:val="center"/>
                </w:tcPr>
                <w:p w:rsidR="00F62589" w:rsidRPr="00E5079D" w:rsidRDefault="00F62589" w:rsidP="00F62589">
                  <w:pPr>
                    <w:jc w:val="center"/>
                    <w:rPr>
                      <w:color w:val="000000"/>
                      <w:sz w:val="18"/>
                      <w:szCs w:val="18"/>
                    </w:rPr>
                  </w:pPr>
                  <w:r w:rsidRPr="00E5079D">
                    <w:rPr>
                      <w:color w:val="000000"/>
                      <w:sz w:val="18"/>
                      <w:szCs w:val="18"/>
                    </w:rPr>
                    <w:t xml:space="preserve">   525 </w:t>
                  </w:r>
                </w:p>
              </w:tc>
            </w:tr>
            <w:tr w:rsidR="00F62589" w:rsidRPr="00E5079D" w:rsidTr="00A07EE0">
              <w:trPr>
                <w:trHeight w:val="98"/>
              </w:trPr>
              <w:tc>
                <w:tcPr>
                  <w:tcW w:w="516" w:type="dxa"/>
                  <w:tcBorders>
                    <w:top w:val="nil"/>
                    <w:left w:val="single" w:sz="4" w:space="0" w:color="auto"/>
                    <w:bottom w:val="single" w:sz="4" w:space="0" w:color="auto"/>
                    <w:right w:val="single" w:sz="4" w:space="0" w:color="auto"/>
                  </w:tcBorders>
                </w:tcPr>
                <w:p w:rsidR="00F62589" w:rsidRPr="00E5079D" w:rsidRDefault="00F62589" w:rsidP="00F62589">
                  <w:pPr>
                    <w:spacing w:after="160" w:line="259" w:lineRule="auto"/>
                    <w:jc w:val="center"/>
                    <w:rPr>
                      <w:rFonts w:eastAsia="Calibri"/>
                      <w:sz w:val="18"/>
                      <w:szCs w:val="18"/>
                    </w:rPr>
                  </w:pPr>
                  <w:r w:rsidRPr="00E5079D">
                    <w:rPr>
                      <w:rFonts w:eastAsia="Calibri"/>
                      <w:sz w:val="18"/>
                      <w:szCs w:val="18"/>
                    </w:rPr>
                    <w:t>2</w:t>
                  </w:r>
                </w:p>
              </w:tc>
              <w:tc>
                <w:tcPr>
                  <w:tcW w:w="1298" w:type="dxa"/>
                  <w:tcBorders>
                    <w:top w:val="nil"/>
                    <w:left w:val="single" w:sz="4" w:space="0" w:color="auto"/>
                    <w:bottom w:val="single" w:sz="4" w:space="0" w:color="auto"/>
                    <w:right w:val="single" w:sz="4" w:space="0" w:color="auto"/>
                  </w:tcBorders>
                  <w:vAlign w:val="center"/>
                </w:tcPr>
                <w:p w:rsidR="00F62589" w:rsidRPr="00E5079D" w:rsidRDefault="00F62589" w:rsidP="00F62589">
                  <w:pPr>
                    <w:jc w:val="center"/>
                    <w:rPr>
                      <w:color w:val="000000"/>
                      <w:sz w:val="18"/>
                      <w:szCs w:val="18"/>
                    </w:rPr>
                  </w:pPr>
                  <w:r w:rsidRPr="00E5079D">
                    <w:rPr>
                      <w:color w:val="000000"/>
                      <w:sz w:val="18"/>
                      <w:szCs w:val="18"/>
                    </w:rPr>
                    <w:t>2414510001</w:t>
                  </w:r>
                </w:p>
              </w:tc>
              <w:tc>
                <w:tcPr>
                  <w:tcW w:w="2596" w:type="dxa"/>
                  <w:tcBorders>
                    <w:top w:val="nil"/>
                    <w:left w:val="single" w:sz="4" w:space="0" w:color="auto"/>
                    <w:bottom w:val="single" w:sz="4" w:space="0" w:color="auto"/>
                    <w:right w:val="single" w:sz="4" w:space="0" w:color="auto"/>
                  </w:tcBorders>
                  <w:vAlign w:val="center"/>
                </w:tcPr>
                <w:p w:rsidR="00F62589" w:rsidRPr="00E5079D" w:rsidRDefault="00F62589" w:rsidP="00F62589">
                  <w:pPr>
                    <w:rPr>
                      <w:color w:val="000000"/>
                      <w:sz w:val="18"/>
                      <w:szCs w:val="18"/>
                    </w:rPr>
                  </w:pPr>
                  <w:r w:rsidRPr="00E5079D">
                    <w:rPr>
                      <w:color w:val="000000"/>
                      <w:sz w:val="18"/>
                      <w:szCs w:val="18"/>
                    </w:rPr>
                    <w:t>Ксилол нефтяной</w:t>
                  </w:r>
                </w:p>
              </w:tc>
              <w:tc>
                <w:tcPr>
                  <w:tcW w:w="648" w:type="dxa"/>
                  <w:tcBorders>
                    <w:top w:val="nil"/>
                    <w:left w:val="single" w:sz="4" w:space="0" w:color="auto"/>
                    <w:bottom w:val="single" w:sz="4" w:space="0" w:color="auto"/>
                    <w:right w:val="single" w:sz="4" w:space="0" w:color="auto"/>
                  </w:tcBorders>
                  <w:shd w:val="clear" w:color="auto" w:fill="auto"/>
                  <w:vAlign w:val="center"/>
                </w:tcPr>
                <w:p w:rsidR="00F62589" w:rsidRPr="00E5079D" w:rsidRDefault="00F62589" w:rsidP="00F62589">
                  <w:pPr>
                    <w:jc w:val="center"/>
                    <w:rPr>
                      <w:color w:val="000000"/>
                      <w:sz w:val="18"/>
                      <w:szCs w:val="18"/>
                    </w:rPr>
                  </w:pPr>
                  <w:r w:rsidRPr="00E5079D">
                    <w:rPr>
                      <w:color w:val="000000"/>
                      <w:sz w:val="18"/>
                      <w:szCs w:val="18"/>
                    </w:rPr>
                    <w:t>кг</w:t>
                  </w:r>
                </w:p>
              </w:tc>
              <w:tc>
                <w:tcPr>
                  <w:tcW w:w="777" w:type="dxa"/>
                  <w:tcBorders>
                    <w:top w:val="nil"/>
                    <w:left w:val="nil"/>
                    <w:bottom w:val="single" w:sz="4" w:space="0" w:color="auto"/>
                    <w:right w:val="single" w:sz="4" w:space="0" w:color="auto"/>
                  </w:tcBorders>
                  <w:shd w:val="clear" w:color="auto" w:fill="auto"/>
                  <w:vAlign w:val="center"/>
                </w:tcPr>
                <w:p w:rsidR="00F62589" w:rsidRPr="00E5079D" w:rsidRDefault="00F62589" w:rsidP="00F62589">
                  <w:pPr>
                    <w:jc w:val="center"/>
                    <w:rPr>
                      <w:color w:val="000000"/>
                      <w:sz w:val="18"/>
                      <w:szCs w:val="18"/>
                    </w:rPr>
                  </w:pPr>
                  <w:r w:rsidRPr="00E5079D">
                    <w:rPr>
                      <w:color w:val="000000"/>
                      <w:sz w:val="18"/>
                      <w:szCs w:val="18"/>
                    </w:rPr>
                    <w:t xml:space="preserve">   260 </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9C5697">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A07EE0">
              <w:rPr>
                <w:color w:val="000000" w:themeColor="text1"/>
                <w:sz w:val="28"/>
                <w:szCs w:val="28"/>
              </w:rPr>
              <w:t>15</w:t>
            </w:r>
            <w:r w:rsidR="00A07EE0" w:rsidRPr="00606E4D">
              <w:rPr>
                <w:color w:val="000000" w:themeColor="text1"/>
                <w:sz w:val="28"/>
                <w:szCs w:val="28"/>
              </w:rPr>
              <w:t xml:space="preserve"> (</w:t>
            </w:r>
            <w:r w:rsidR="00011415">
              <w:rPr>
                <w:color w:val="000000" w:themeColor="text1"/>
                <w:sz w:val="28"/>
                <w:szCs w:val="28"/>
              </w:rPr>
              <w:t>п</w:t>
            </w:r>
            <w:r w:rsidR="00011415" w:rsidRPr="00921E43">
              <w:rPr>
                <w:color w:val="000000" w:themeColor="text1"/>
                <w:sz w:val="28"/>
                <w:szCs w:val="28"/>
              </w:rPr>
              <w:t>ятнадцать</w:t>
            </w:r>
            <w:r w:rsidR="00011415" w:rsidRPr="00606E4D">
              <w:rPr>
                <w:color w:val="000000" w:themeColor="text1"/>
                <w:sz w:val="28"/>
                <w:szCs w:val="28"/>
              </w:rPr>
              <w:t>) рабочих</w:t>
            </w:r>
            <w:r w:rsidR="00D01E09">
              <w:rPr>
                <w:color w:val="000000" w:themeColor="text1"/>
                <w:sz w:val="28"/>
                <w:szCs w:val="28"/>
              </w:rPr>
              <w:t xml:space="preserve">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0C5855">
            <w:pPr>
              <w:spacing w:line="276" w:lineRule="auto"/>
              <w:jc w:val="both"/>
              <w:rPr>
                <w:color w:val="000000" w:themeColor="text1"/>
                <w:sz w:val="28"/>
                <w:szCs w:val="28"/>
              </w:rPr>
            </w:pPr>
            <w:r w:rsidRPr="00454A78">
              <w:rPr>
                <w:sz w:val="28"/>
                <w:szCs w:val="28"/>
              </w:rPr>
              <w:t xml:space="preserve">Начальная (максимальная) цена договора </w:t>
            </w:r>
            <w:r w:rsidR="00AE46C0" w:rsidRPr="00454A78">
              <w:rPr>
                <w:sz w:val="28"/>
                <w:szCs w:val="28"/>
              </w:rPr>
              <w:t>приведена</w:t>
            </w:r>
            <w:r w:rsidR="000C5855">
              <w:rPr>
                <w:sz w:val="28"/>
                <w:szCs w:val="28"/>
              </w:rPr>
              <w:t xml:space="preserve"> с учетом доставки и составляет</w:t>
            </w:r>
            <w:r w:rsidR="000C5855">
              <w:rPr>
                <w:sz w:val="28"/>
                <w:szCs w:val="28"/>
                <w:lang w:val="hy-AM"/>
              </w:rPr>
              <w:t xml:space="preserve"> </w:t>
            </w:r>
            <w:r w:rsidR="000C5855" w:rsidRPr="000C5855">
              <w:rPr>
                <w:sz w:val="28"/>
                <w:szCs w:val="28"/>
              </w:rPr>
              <w:t>1 031 198,40 (один миллион тридцать одна тысяча сто девяносто восемь) драм РА и сорок лум без НДС или 1 237 438,08 (один миллион двести тридцать семь тысяч четыреста тридцать восемь) драм РА и восемь лумы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F92920" w:rsidRDefault="008633EF" w:rsidP="00C9146E">
            <w:pPr>
              <w:jc w:val="both"/>
              <w:rPr>
                <w:bCs/>
                <w:sz w:val="28"/>
                <w:szCs w:val="28"/>
              </w:rPr>
            </w:pPr>
            <w:r w:rsidRPr="00F92920">
              <w:rPr>
                <w:bCs/>
                <w:sz w:val="28"/>
                <w:szCs w:val="28"/>
              </w:rPr>
              <w:t xml:space="preserve">Дата начала подачи заявок – с момента опубликования извещения на сайте </w:t>
            </w:r>
          </w:p>
          <w:p w:rsidR="00F41F52" w:rsidRPr="00F92920" w:rsidRDefault="008633EF" w:rsidP="00F41F52">
            <w:pPr>
              <w:spacing w:line="276" w:lineRule="auto"/>
              <w:jc w:val="both"/>
              <w:rPr>
                <w:bCs/>
                <w:sz w:val="28"/>
                <w:szCs w:val="28"/>
              </w:rPr>
            </w:pPr>
            <w:r w:rsidRPr="00F92920">
              <w:rPr>
                <w:bCs/>
                <w:sz w:val="28"/>
                <w:szCs w:val="28"/>
              </w:rPr>
              <w:t>«</w:t>
            </w:r>
            <w:r w:rsidR="00071C7D" w:rsidRPr="00F92920">
              <w:rPr>
                <w:bCs/>
                <w:sz w:val="28"/>
                <w:szCs w:val="28"/>
              </w:rPr>
              <w:t>1</w:t>
            </w:r>
            <w:r w:rsidR="000145E9">
              <w:rPr>
                <w:bCs/>
                <w:sz w:val="28"/>
                <w:szCs w:val="28"/>
              </w:rPr>
              <w:t>4</w:t>
            </w:r>
            <w:r w:rsidRPr="00F92920">
              <w:rPr>
                <w:bCs/>
                <w:sz w:val="28"/>
                <w:szCs w:val="28"/>
              </w:rPr>
              <w:t xml:space="preserve">» </w:t>
            </w:r>
            <w:r w:rsidR="007E210D" w:rsidRPr="00F92920">
              <w:rPr>
                <w:bCs/>
                <w:sz w:val="28"/>
                <w:szCs w:val="28"/>
              </w:rPr>
              <w:t>февраля</w:t>
            </w:r>
            <w:r w:rsidRPr="00F92920">
              <w:rPr>
                <w:bCs/>
                <w:sz w:val="28"/>
                <w:szCs w:val="28"/>
              </w:rPr>
              <w:t xml:space="preserve"> </w:t>
            </w:r>
            <w:r w:rsidR="00935B8E" w:rsidRPr="00F92920">
              <w:rPr>
                <w:bCs/>
                <w:sz w:val="28"/>
                <w:szCs w:val="28"/>
              </w:rPr>
              <w:t>2025</w:t>
            </w:r>
            <w:r w:rsidRPr="00F92920">
              <w:rPr>
                <w:bCs/>
                <w:sz w:val="28"/>
                <w:szCs w:val="28"/>
              </w:rPr>
              <w:t xml:space="preserve"> г. с 09:00 до 18: 00 </w:t>
            </w:r>
            <w:r w:rsidR="00F41F52" w:rsidRPr="00F92920">
              <w:rPr>
                <w:bCs/>
                <w:sz w:val="28"/>
                <w:szCs w:val="28"/>
              </w:rPr>
              <w:t>(в рабочие дни с 9:00 до 18:00, перерыв с 13:00 до 14:00 (время местное)).</w:t>
            </w:r>
          </w:p>
          <w:p w:rsidR="008633EF" w:rsidRPr="00F92920" w:rsidRDefault="008633EF" w:rsidP="00C9146E">
            <w:pPr>
              <w:spacing w:line="276" w:lineRule="auto"/>
              <w:jc w:val="both"/>
              <w:rPr>
                <w:bCs/>
                <w:sz w:val="28"/>
                <w:szCs w:val="28"/>
              </w:rPr>
            </w:pPr>
            <w:r w:rsidRPr="00F92920">
              <w:rPr>
                <w:bCs/>
                <w:sz w:val="28"/>
                <w:szCs w:val="28"/>
              </w:rPr>
              <w:t xml:space="preserve">Дата окончания срока подачи заявок -              </w:t>
            </w:r>
          </w:p>
          <w:p w:rsidR="00F41F52" w:rsidRPr="00F92920" w:rsidRDefault="008633EF" w:rsidP="00F41F52">
            <w:pPr>
              <w:spacing w:line="276" w:lineRule="auto"/>
              <w:jc w:val="both"/>
              <w:rPr>
                <w:bCs/>
                <w:sz w:val="28"/>
                <w:szCs w:val="28"/>
              </w:rPr>
            </w:pPr>
            <w:r w:rsidRPr="00F92920">
              <w:rPr>
                <w:bCs/>
                <w:sz w:val="28"/>
                <w:szCs w:val="28"/>
              </w:rPr>
              <w:t>«</w:t>
            </w:r>
            <w:r w:rsidR="00C87FB3">
              <w:rPr>
                <w:bCs/>
                <w:sz w:val="28"/>
                <w:szCs w:val="28"/>
              </w:rPr>
              <w:t>03</w:t>
            </w:r>
            <w:r w:rsidR="00984A80" w:rsidRPr="00F92920">
              <w:rPr>
                <w:bCs/>
                <w:sz w:val="28"/>
                <w:szCs w:val="28"/>
              </w:rPr>
              <w:t xml:space="preserve">» </w:t>
            </w:r>
            <w:r w:rsidR="00C87FB3">
              <w:rPr>
                <w:bCs/>
                <w:sz w:val="28"/>
                <w:szCs w:val="28"/>
              </w:rPr>
              <w:t>марта</w:t>
            </w:r>
            <w:r w:rsidRPr="00F92920">
              <w:rPr>
                <w:bCs/>
                <w:sz w:val="28"/>
                <w:szCs w:val="28"/>
              </w:rPr>
              <w:t xml:space="preserve"> </w:t>
            </w:r>
            <w:r w:rsidR="00935B8E" w:rsidRPr="00F92920">
              <w:rPr>
                <w:bCs/>
                <w:sz w:val="28"/>
                <w:szCs w:val="28"/>
              </w:rPr>
              <w:t>2025</w:t>
            </w:r>
            <w:r w:rsidRPr="00F92920">
              <w:rPr>
                <w:bCs/>
                <w:sz w:val="28"/>
                <w:szCs w:val="28"/>
              </w:rPr>
              <w:t xml:space="preserve"> г. с 09:00 до 18: 00</w:t>
            </w:r>
            <w:r w:rsidR="00F41F52" w:rsidRPr="00F92920">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F9292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F92920"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F92920" w:rsidRDefault="008633EF" w:rsidP="00C9146E">
            <w:pPr>
              <w:spacing w:line="360" w:lineRule="exact"/>
              <w:jc w:val="both"/>
              <w:rPr>
                <w:sz w:val="28"/>
                <w:szCs w:val="28"/>
              </w:rPr>
            </w:pPr>
            <w:r w:rsidRPr="00F92920">
              <w:rPr>
                <w:sz w:val="28"/>
                <w:szCs w:val="28"/>
              </w:rPr>
              <w:t xml:space="preserve">Дата начала срока предоставления участникам разъяснений положений документации: </w:t>
            </w:r>
          </w:p>
          <w:p w:rsidR="008633EF" w:rsidRPr="00F92920" w:rsidRDefault="008633EF" w:rsidP="00C9146E">
            <w:pPr>
              <w:spacing w:line="360" w:lineRule="exact"/>
              <w:jc w:val="both"/>
              <w:rPr>
                <w:sz w:val="28"/>
                <w:szCs w:val="28"/>
              </w:rPr>
            </w:pPr>
            <w:r w:rsidRPr="00F92920">
              <w:rPr>
                <w:sz w:val="28"/>
                <w:szCs w:val="28"/>
              </w:rPr>
              <w:t>«</w:t>
            </w:r>
            <w:r w:rsidR="00323059" w:rsidRPr="00F92920">
              <w:rPr>
                <w:sz w:val="28"/>
                <w:szCs w:val="28"/>
              </w:rPr>
              <w:t>1</w:t>
            </w:r>
            <w:r w:rsidR="00595411">
              <w:rPr>
                <w:sz w:val="28"/>
                <w:szCs w:val="28"/>
              </w:rPr>
              <w:t>4</w:t>
            </w:r>
            <w:r w:rsidRPr="00F92920">
              <w:rPr>
                <w:sz w:val="28"/>
                <w:szCs w:val="28"/>
              </w:rPr>
              <w:t xml:space="preserve">» </w:t>
            </w:r>
            <w:r w:rsidR="007E210D" w:rsidRPr="00F92920">
              <w:rPr>
                <w:sz w:val="28"/>
                <w:szCs w:val="28"/>
              </w:rPr>
              <w:t>февраля</w:t>
            </w:r>
            <w:r w:rsidR="00BE06C6" w:rsidRPr="00F92920">
              <w:rPr>
                <w:sz w:val="28"/>
                <w:szCs w:val="28"/>
              </w:rPr>
              <w:t xml:space="preserve"> </w:t>
            </w:r>
            <w:r w:rsidR="00935B8E" w:rsidRPr="00F92920">
              <w:rPr>
                <w:sz w:val="28"/>
                <w:szCs w:val="28"/>
              </w:rPr>
              <w:t>2025</w:t>
            </w:r>
            <w:r w:rsidRPr="00F92920">
              <w:rPr>
                <w:sz w:val="28"/>
                <w:szCs w:val="28"/>
              </w:rPr>
              <w:t xml:space="preserve"> г. с 09:00 до 18: 00</w:t>
            </w:r>
          </w:p>
          <w:p w:rsidR="0069165E" w:rsidRPr="00F92920" w:rsidRDefault="008633EF" w:rsidP="008F3DDE">
            <w:pPr>
              <w:spacing w:line="360" w:lineRule="exact"/>
              <w:jc w:val="both"/>
              <w:rPr>
                <w:sz w:val="28"/>
                <w:szCs w:val="28"/>
              </w:rPr>
            </w:pPr>
            <w:r w:rsidRPr="00F92920">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C87FB3">
            <w:pPr>
              <w:spacing w:line="360" w:lineRule="exact"/>
              <w:jc w:val="both"/>
              <w:rPr>
                <w:sz w:val="28"/>
                <w:szCs w:val="28"/>
              </w:rPr>
            </w:pPr>
            <w:r w:rsidRPr="00F92920">
              <w:rPr>
                <w:sz w:val="28"/>
                <w:szCs w:val="28"/>
              </w:rPr>
              <w:t>«</w:t>
            </w:r>
            <w:r w:rsidR="00EA4D8C" w:rsidRPr="00F92920">
              <w:rPr>
                <w:sz w:val="28"/>
                <w:szCs w:val="28"/>
              </w:rPr>
              <w:t>2</w:t>
            </w:r>
            <w:r w:rsidR="00C87FB3">
              <w:rPr>
                <w:sz w:val="28"/>
                <w:szCs w:val="28"/>
              </w:rPr>
              <w:t>6</w:t>
            </w:r>
            <w:r w:rsidRPr="00F92920">
              <w:rPr>
                <w:sz w:val="28"/>
                <w:szCs w:val="28"/>
              </w:rPr>
              <w:t>»</w:t>
            </w:r>
            <w:r w:rsidR="009579AC" w:rsidRPr="00F92920">
              <w:rPr>
                <w:sz w:val="28"/>
                <w:szCs w:val="28"/>
              </w:rPr>
              <w:t xml:space="preserve"> </w:t>
            </w:r>
            <w:r w:rsidR="00EA4D8C" w:rsidRPr="00F92920">
              <w:rPr>
                <w:sz w:val="28"/>
                <w:szCs w:val="28"/>
              </w:rPr>
              <w:t>февраля</w:t>
            </w:r>
            <w:r w:rsidR="00EE424B" w:rsidRPr="00F92920">
              <w:rPr>
                <w:sz w:val="28"/>
                <w:szCs w:val="28"/>
              </w:rPr>
              <w:t xml:space="preserve"> </w:t>
            </w:r>
            <w:r w:rsidR="00935B8E" w:rsidRPr="00F92920">
              <w:rPr>
                <w:sz w:val="28"/>
                <w:szCs w:val="28"/>
              </w:rPr>
              <w:t>2025</w:t>
            </w:r>
            <w:r w:rsidR="00B01162" w:rsidRPr="00F92920">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 xml:space="preserve">Форма, сроки и </w:t>
            </w:r>
            <w:bookmarkStart w:id="4" w:name="_GoBack"/>
            <w:r w:rsidRPr="00DF208D">
              <w:rPr>
                <w:sz w:val="28"/>
                <w:szCs w:val="28"/>
              </w:rPr>
              <w:t>порядок</w:t>
            </w:r>
            <w:bookmarkEnd w:id="4"/>
            <w:r w:rsidRPr="00DF208D">
              <w:rPr>
                <w:sz w:val="28"/>
                <w:szCs w:val="28"/>
              </w:rPr>
              <w:t xml:space="preserve">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E4207A">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CE0A41" w:rsidRDefault="00CE0A41" w:rsidP="00E907F1">
            <w:pPr>
              <w:spacing w:line="276" w:lineRule="auto"/>
              <w:rPr>
                <w:sz w:val="28"/>
                <w:szCs w:val="28"/>
              </w:rPr>
            </w:pPr>
            <w:r>
              <w:rPr>
                <w:sz w:val="28"/>
                <w:szCs w:val="28"/>
              </w:rPr>
              <w:t>копия</w:t>
            </w:r>
            <w:r>
              <w:rPr>
                <w:sz w:val="28"/>
                <w:szCs w:val="28"/>
                <w:lang w:val="hy-AM"/>
              </w:rPr>
              <w:t xml:space="preserve"> </w:t>
            </w:r>
            <w:r>
              <w:rPr>
                <w:sz w:val="28"/>
                <w:szCs w:val="28"/>
              </w:rPr>
              <w:t>сертификатов</w:t>
            </w:r>
            <w:r w:rsidR="00E907F1" w:rsidRPr="00E907F1">
              <w:rPr>
                <w:sz w:val="28"/>
                <w:szCs w:val="28"/>
              </w:rPr>
              <w:t xml:space="preserve"> соответствия на данный вид товара.</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CE0A41"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CE0A41">
        <w:rPr>
          <w:sz w:val="28"/>
          <w:szCs w:val="28"/>
        </w:rPr>
        <w:t>,</w:t>
      </w:r>
    </w:p>
    <w:p w:rsidR="000C02CD" w:rsidRDefault="00CE0A41" w:rsidP="00CE0A41">
      <w:pPr>
        <w:spacing w:line="276" w:lineRule="auto"/>
        <w:rPr>
          <w:sz w:val="28"/>
          <w:szCs w:val="28"/>
        </w:rPr>
      </w:pPr>
      <w:r>
        <w:rPr>
          <w:sz w:val="28"/>
          <w:szCs w:val="28"/>
        </w:rPr>
        <w:t>-</w:t>
      </w:r>
      <w:r w:rsidRPr="00CE0A41">
        <w:rPr>
          <w:sz w:val="28"/>
          <w:szCs w:val="28"/>
        </w:rPr>
        <w:t xml:space="preserve"> </w:t>
      </w:r>
      <w:r>
        <w:rPr>
          <w:sz w:val="28"/>
          <w:szCs w:val="28"/>
        </w:rPr>
        <w:t>копия</w:t>
      </w:r>
      <w:r>
        <w:rPr>
          <w:sz w:val="28"/>
          <w:szCs w:val="28"/>
          <w:lang w:val="hy-AM"/>
        </w:rPr>
        <w:t xml:space="preserve"> </w:t>
      </w:r>
      <w:r>
        <w:rPr>
          <w:sz w:val="28"/>
          <w:szCs w:val="28"/>
        </w:rPr>
        <w:t>сертификатов</w:t>
      </w:r>
      <w:r w:rsidRPr="00E907F1">
        <w:rPr>
          <w:sz w:val="28"/>
          <w:szCs w:val="28"/>
        </w:rPr>
        <w:t xml:space="preserve"> соответствия на данный вид товара.</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D97ECB">
        <w:rPr>
          <w:b/>
          <w:i/>
          <w:sz w:val="28"/>
          <w:szCs w:val="28"/>
          <w:highlight w:val="yellow"/>
        </w:rPr>
        <w:t>03</w:t>
      </w:r>
      <w:r w:rsidRPr="00B300DB">
        <w:rPr>
          <w:b/>
          <w:i/>
          <w:sz w:val="28"/>
          <w:szCs w:val="28"/>
          <w:highlight w:val="yellow"/>
        </w:rPr>
        <w:t xml:space="preserve">» </w:t>
      </w:r>
      <w:r w:rsidR="00D97ECB">
        <w:rPr>
          <w:b/>
          <w:i/>
          <w:sz w:val="28"/>
          <w:szCs w:val="28"/>
          <w:highlight w:val="yellow"/>
        </w:rPr>
        <w:t>марта</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73407E">
        <w:rPr>
          <w:sz w:val="28"/>
          <w:szCs w:val="28"/>
        </w:rPr>
        <w:t>025/00</w:t>
      </w:r>
      <w:r w:rsidR="003132D5">
        <w:rPr>
          <w:sz w:val="28"/>
          <w:szCs w:val="28"/>
        </w:rPr>
        <w:t>6</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7B392E">
        <w:rPr>
          <w:sz w:val="28"/>
          <w:szCs w:val="28"/>
        </w:rPr>
        <w:t>ХИМИЧЕСКОЙ ПРОДУКЦИИ</w:t>
      </w:r>
    </w:p>
    <w:tbl>
      <w:tblPr>
        <w:tblpPr w:leftFromText="180" w:rightFromText="180" w:vertAnchor="text" w:horzAnchor="margin" w:tblpXSpec="center" w:tblpY="462"/>
        <w:tblW w:w="14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33"/>
        <w:gridCol w:w="2269"/>
        <w:gridCol w:w="94"/>
        <w:gridCol w:w="2174"/>
        <w:gridCol w:w="851"/>
        <w:gridCol w:w="709"/>
        <w:gridCol w:w="1275"/>
        <w:gridCol w:w="1414"/>
        <w:gridCol w:w="1563"/>
        <w:gridCol w:w="1988"/>
        <w:gridCol w:w="10"/>
      </w:tblGrid>
      <w:tr w:rsidR="002E057D" w:rsidRPr="00200894" w:rsidTr="00DF79C7">
        <w:trPr>
          <w:trHeight w:val="700"/>
        </w:trPr>
        <w:tc>
          <w:tcPr>
            <w:tcW w:w="14042" w:type="dxa"/>
            <w:gridSpan w:val="12"/>
            <w:shd w:val="clear" w:color="auto" w:fill="auto"/>
            <w:vAlign w:val="center"/>
          </w:tcPr>
          <w:p w:rsidR="002E057D" w:rsidRPr="00200894" w:rsidRDefault="002E057D" w:rsidP="00E907F1">
            <w:pPr>
              <w:jc w:val="center"/>
              <w:rPr>
                <w:b/>
                <w:bCs/>
                <w:color w:val="000000"/>
                <w:sz w:val="20"/>
              </w:rPr>
            </w:pPr>
            <w:r w:rsidRPr="001F08B9">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566FEC" w:rsidRPr="00200894" w:rsidTr="00E907F1">
        <w:trPr>
          <w:gridAfter w:val="1"/>
          <w:wAfter w:w="10" w:type="dxa"/>
          <w:trHeight w:val="471"/>
        </w:trPr>
        <w:tc>
          <w:tcPr>
            <w:tcW w:w="562"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П/п  №</w:t>
            </w:r>
          </w:p>
        </w:tc>
        <w:tc>
          <w:tcPr>
            <w:tcW w:w="1133" w:type="dxa"/>
            <w:shd w:val="clear" w:color="auto" w:fill="auto"/>
            <w:vAlign w:val="center"/>
          </w:tcPr>
          <w:p w:rsidR="00566FEC" w:rsidRPr="00200894" w:rsidRDefault="00566FEC" w:rsidP="00E907F1">
            <w:pPr>
              <w:jc w:val="center"/>
              <w:rPr>
                <w:b/>
                <w:bCs/>
                <w:color w:val="000000"/>
                <w:sz w:val="20"/>
              </w:rPr>
            </w:pPr>
            <w:r w:rsidRPr="00200894">
              <w:rPr>
                <w:b/>
                <w:bCs/>
                <w:color w:val="000000" w:themeColor="text1"/>
                <w:sz w:val="18"/>
              </w:rPr>
              <w:t>Код СКМТР</w:t>
            </w:r>
          </w:p>
        </w:tc>
        <w:tc>
          <w:tcPr>
            <w:tcW w:w="2269"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Наименование товара</w:t>
            </w:r>
          </w:p>
        </w:tc>
        <w:tc>
          <w:tcPr>
            <w:tcW w:w="2268" w:type="dxa"/>
            <w:gridSpan w:val="2"/>
            <w:shd w:val="clear" w:color="auto" w:fill="auto"/>
            <w:vAlign w:val="center"/>
          </w:tcPr>
          <w:p w:rsidR="00566FEC" w:rsidRPr="00566FEC" w:rsidRDefault="00817341" w:rsidP="00566FEC">
            <w:pPr>
              <w:jc w:val="center"/>
              <w:rPr>
                <w:b/>
                <w:bCs/>
                <w:color w:val="000000"/>
                <w:sz w:val="20"/>
                <w:lang w:val="hy-AM"/>
              </w:rPr>
            </w:pPr>
            <w:r w:rsidRPr="00817341">
              <w:rPr>
                <w:b/>
                <w:bCs/>
                <w:color w:val="000000"/>
                <w:sz w:val="20"/>
              </w:rPr>
              <w:t>Техническое требование к товару</w:t>
            </w:r>
          </w:p>
        </w:tc>
        <w:tc>
          <w:tcPr>
            <w:tcW w:w="851"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Ед. изм.</w:t>
            </w:r>
          </w:p>
        </w:tc>
        <w:tc>
          <w:tcPr>
            <w:tcW w:w="709" w:type="dxa"/>
            <w:shd w:val="clear" w:color="auto" w:fill="auto"/>
            <w:vAlign w:val="center"/>
          </w:tcPr>
          <w:p w:rsidR="00566FEC" w:rsidRPr="00200894" w:rsidRDefault="00566FEC" w:rsidP="00E907F1">
            <w:pPr>
              <w:jc w:val="center"/>
              <w:rPr>
                <w:b/>
                <w:bCs/>
                <w:color w:val="000000" w:themeColor="text1"/>
                <w:sz w:val="18"/>
              </w:rPr>
            </w:pPr>
            <w:r w:rsidRPr="00200894">
              <w:rPr>
                <w:b/>
                <w:bCs/>
                <w:color w:val="000000"/>
                <w:sz w:val="20"/>
              </w:rPr>
              <w:t xml:space="preserve">Кол-во </w:t>
            </w:r>
          </w:p>
        </w:tc>
        <w:tc>
          <w:tcPr>
            <w:tcW w:w="1275"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Цена в драмах РА без НДС</w:t>
            </w:r>
          </w:p>
        </w:tc>
        <w:tc>
          <w:tcPr>
            <w:tcW w:w="1414"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Цена в драмах РА с учётом НДС</w:t>
            </w:r>
          </w:p>
        </w:tc>
        <w:tc>
          <w:tcPr>
            <w:tcW w:w="1563"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Сумма в</w:t>
            </w:r>
          </w:p>
          <w:p w:rsidR="00566FEC" w:rsidRPr="00200894" w:rsidRDefault="00566FEC" w:rsidP="00E907F1">
            <w:pPr>
              <w:jc w:val="center"/>
              <w:rPr>
                <w:b/>
                <w:bCs/>
                <w:color w:val="000000"/>
                <w:sz w:val="20"/>
              </w:rPr>
            </w:pPr>
            <w:r w:rsidRPr="00200894">
              <w:rPr>
                <w:b/>
                <w:bCs/>
                <w:color w:val="000000"/>
                <w:sz w:val="20"/>
              </w:rPr>
              <w:t>драмах РА</w:t>
            </w:r>
          </w:p>
          <w:p w:rsidR="00566FEC" w:rsidRPr="00200894" w:rsidRDefault="00566FEC" w:rsidP="00E907F1">
            <w:pPr>
              <w:jc w:val="center"/>
              <w:rPr>
                <w:b/>
                <w:bCs/>
                <w:color w:val="000000"/>
                <w:sz w:val="20"/>
              </w:rPr>
            </w:pPr>
            <w:r w:rsidRPr="00200894">
              <w:rPr>
                <w:b/>
                <w:bCs/>
                <w:color w:val="000000"/>
                <w:sz w:val="20"/>
              </w:rPr>
              <w:t>без НДС</w:t>
            </w:r>
          </w:p>
        </w:tc>
        <w:tc>
          <w:tcPr>
            <w:tcW w:w="1988"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Сумма в</w:t>
            </w:r>
          </w:p>
          <w:p w:rsidR="00566FEC" w:rsidRPr="00200894" w:rsidRDefault="00566FEC" w:rsidP="00E907F1">
            <w:pPr>
              <w:jc w:val="center"/>
              <w:rPr>
                <w:b/>
                <w:bCs/>
                <w:color w:val="000000"/>
                <w:sz w:val="20"/>
              </w:rPr>
            </w:pPr>
            <w:r w:rsidRPr="00200894">
              <w:rPr>
                <w:b/>
                <w:bCs/>
                <w:color w:val="000000"/>
                <w:sz w:val="20"/>
              </w:rPr>
              <w:t>драмах РА</w:t>
            </w:r>
          </w:p>
          <w:p w:rsidR="00566FEC" w:rsidRPr="00200894" w:rsidRDefault="00566FEC" w:rsidP="00E907F1">
            <w:pPr>
              <w:jc w:val="center"/>
              <w:rPr>
                <w:b/>
                <w:bCs/>
                <w:color w:val="000000"/>
                <w:sz w:val="20"/>
              </w:rPr>
            </w:pPr>
            <w:r w:rsidRPr="00200894">
              <w:rPr>
                <w:b/>
                <w:bCs/>
                <w:color w:val="000000"/>
                <w:sz w:val="20"/>
              </w:rPr>
              <w:t>с учётом НДС</w:t>
            </w:r>
          </w:p>
        </w:tc>
      </w:tr>
      <w:tr w:rsidR="00566FEC" w:rsidRPr="00200894" w:rsidTr="00E907F1">
        <w:trPr>
          <w:gridAfter w:val="1"/>
          <w:wAfter w:w="10" w:type="dxa"/>
          <w:trHeight w:val="92"/>
        </w:trPr>
        <w:tc>
          <w:tcPr>
            <w:tcW w:w="562" w:type="dxa"/>
            <w:shd w:val="clear" w:color="auto" w:fill="auto"/>
            <w:vAlign w:val="center"/>
          </w:tcPr>
          <w:p w:rsidR="00566FEC" w:rsidRPr="00200894" w:rsidRDefault="00566FEC" w:rsidP="00566FEC">
            <w:pPr>
              <w:pStyle w:val="a3"/>
              <w:numPr>
                <w:ilvl w:val="0"/>
                <w:numId w:val="45"/>
              </w:numPr>
              <w:tabs>
                <w:tab w:val="left" w:pos="360"/>
              </w:tabs>
              <w:ind w:hanging="720"/>
              <w:jc w:val="center"/>
              <w:rPr>
                <w:color w:val="FF0000"/>
                <w:sz w:val="20"/>
                <w:szCs w:val="20"/>
              </w:rPr>
            </w:pPr>
          </w:p>
        </w:tc>
        <w:tc>
          <w:tcPr>
            <w:tcW w:w="1133" w:type="dxa"/>
            <w:shd w:val="clear" w:color="auto" w:fill="auto"/>
            <w:vAlign w:val="center"/>
          </w:tcPr>
          <w:p w:rsidR="00566FEC" w:rsidRPr="00804B0A" w:rsidRDefault="00566FEC" w:rsidP="00566FEC">
            <w:pPr>
              <w:jc w:val="center"/>
              <w:rPr>
                <w:sz w:val="20"/>
                <w:szCs w:val="20"/>
              </w:rPr>
            </w:pPr>
            <w:r w:rsidRPr="00804B0A">
              <w:rPr>
                <w:sz w:val="20"/>
                <w:szCs w:val="20"/>
              </w:rPr>
              <w:t>2132390002</w:t>
            </w:r>
          </w:p>
        </w:tc>
        <w:tc>
          <w:tcPr>
            <w:tcW w:w="2269" w:type="dxa"/>
            <w:shd w:val="clear" w:color="auto" w:fill="auto"/>
            <w:vAlign w:val="center"/>
          </w:tcPr>
          <w:p w:rsidR="00566FEC" w:rsidRPr="00804B0A" w:rsidRDefault="00566FEC" w:rsidP="00566FEC">
            <w:pPr>
              <w:rPr>
                <w:sz w:val="20"/>
                <w:szCs w:val="20"/>
              </w:rPr>
            </w:pPr>
            <w:r w:rsidRPr="00804B0A">
              <w:rPr>
                <w:sz w:val="20"/>
                <w:szCs w:val="20"/>
              </w:rPr>
              <w:t>Гидрат окиси калия технический твердый</w:t>
            </w:r>
          </w:p>
        </w:tc>
        <w:tc>
          <w:tcPr>
            <w:tcW w:w="2268" w:type="dxa"/>
            <w:gridSpan w:val="2"/>
            <w:shd w:val="clear" w:color="auto" w:fill="auto"/>
            <w:vAlign w:val="center"/>
          </w:tcPr>
          <w:p w:rsidR="009E6109" w:rsidRPr="009E6109" w:rsidRDefault="009E6109" w:rsidP="009E6109">
            <w:pPr>
              <w:ind w:left="-74" w:firstLine="74"/>
              <w:jc w:val="both"/>
              <w:rPr>
                <w:color w:val="000000"/>
                <w:sz w:val="20"/>
                <w:szCs w:val="20"/>
              </w:rPr>
            </w:pPr>
            <w:r w:rsidRPr="009E6109">
              <w:rPr>
                <w:color w:val="000000"/>
                <w:sz w:val="20"/>
                <w:szCs w:val="20"/>
              </w:rPr>
              <w:t>Твердый продукт – чешуйки или плав зеленого, сиреневого или серого цвета, жидкий – раствор голубого, зеленого или серого цвета, допускается выкристаллизованный осадок. Гигроскопичный продукт, хорошо растворим в воде и спирте; быстро поглощает углекислоту и воду из воздуха и постепенно переходит в углекислый калий.</w:t>
            </w:r>
          </w:p>
          <w:p w:rsidR="00566FEC" w:rsidRPr="00804B0A" w:rsidRDefault="009E6109" w:rsidP="009E6109">
            <w:pPr>
              <w:ind w:left="-74" w:firstLine="74"/>
              <w:jc w:val="both"/>
              <w:rPr>
                <w:color w:val="000000"/>
                <w:sz w:val="20"/>
                <w:szCs w:val="20"/>
              </w:rPr>
            </w:pPr>
            <w:r w:rsidRPr="009E6109">
              <w:rPr>
                <w:color w:val="000000"/>
                <w:sz w:val="20"/>
                <w:szCs w:val="20"/>
              </w:rPr>
              <w:t>Технический гидрат окиси калия применяют для производства удобрений, синтетического каучука, электролитов для аккумуляторов, реактивов, ксантогенатов, солей</w:t>
            </w:r>
          </w:p>
        </w:tc>
        <w:tc>
          <w:tcPr>
            <w:tcW w:w="851" w:type="dxa"/>
            <w:shd w:val="clear" w:color="auto" w:fill="auto"/>
            <w:vAlign w:val="center"/>
          </w:tcPr>
          <w:p w:rsidR="00566FEC" w:rsidRPr="00804B0A" w:rsidRDefault="00566FEC" w:rsidP="00566FEC">
            <w:pPr>
              <w:jc w:val="center"/>
              <w:rPr>
                <w:color w:val="000000"/>
                <w:sz w:val="20"/>
                <w:szCs w:val="20"/>
              </w:rPr>
            </w:pPr>
            <w:r w:rsidRPr="00804B0A">
              <w:rPr>
                <w:color w:val="000000"/>
                <w:sz w:val="20"/>
                <w:szCs w:val="20"/>
              </w:rPr>
              <w:t>кг.</w:t>
            </w:r>
          </w:p>
        </w:tc>
        <w:tc>
          <w:tcPr>
            <w:tcW w:w="709" w:type="dxa"/>
            <w:shd w:val="clear" w:color="auto" w:fill="auto"/>
            <w:vAlign w:val="center"/>
          </w:tcPr>
          <w:p w:rsidR="00566FEC" w:rsidRPr="00804B0A" w:rsidRDefault="00566FEC" w:rsidP="00566FEC">
            <w:pPr>
              <w:jc w:val="center"/>
              <w:rPr>
                <w:color w:val="000000"/>
                <w:sz w:val="20"/>
                <w:szCs w:val="20"/>
              </w:rPr>
            </w:pPr>
            <w:r w:rsidRPr="00804B0A">
              <w:rPr>
                <w:color w:val="000000"/>
                <w:sz w:val="20"/>
                <w:szCs w:val="20"/>
              </w:rPr>
              <w:t>525</w:t>
            </w:r>
          </w:p>
        </w:tc>
        <w:tc>
          <w:tcPr>
            <w:tcW w:w="1275" w:type="dxa"/>
            <w:shd w:val="clear" w:color="auto" w:fill="auto"/>
            <w:vAlign w:val="center"/>
          </w:tcPr>
          <w:p w:rsidR="00566FEC" w:rsidRPr="00476194" w:rsidRDefault="00566FEC" w:rsidP="00566FEC">
            <w:pPr>
              <w:jc w:val="right"/>
              <w:rPr>
                <w:color w:val="000000"/>
                <w:sz w:val="20"/>
                <w:szCs w:val="20"/>
                <w:lang w:val="hy-AM"/>
              </w:rPr>
            </w:pPr>
            <w:r w:rsidRPr="00804B0A">
              <w:rPr>
                <w:color w:val="000000"/>
                <w:sz w:val="20"/>
                <w:szCs w:val="20"/>
              </w:rPr>
              <w:t>1305,6</w:t>
            </w:r>
            <w:r w:rsidR="00476194">
              <w:rPr>
                <w:color w:val="000000"/>
                <w:sz w:val="20"/>
                <w:szCs w:val="20"/>
                <w:lang w:val="hy-AM"/>
              </w:rPr>
              <w:t>0</w:t>
            </w:r>
          </w:p>
        </w:tc>
        <w:tc>
          <w:tcPr>
            <w:tcW w:w="1414" w:type="dxa"/>
            <w:shd w:val="clear" w:color="auto" w:fill="auto"/>
            <w:vAlign w:val="center"/>
          </w:tcPr>
          <w:p w:rsidR="00566FEC" w:rsidRPr="00AF7948" w:rsidRDefault="00566FEC" w:rsidP="00566FEC">
            <w:pPr>
              <w:jc w:val="right"/>
              <w:rPr>
                <w:color w:val="000000"/>
                <w:sz w:val="20"/>
                <w:szCs w:val="20"/>
                <w:lang w:val="hy-AM"/>
              </w:rPr>
            </w:pPr>
            <w:r w:rsidRPr="00804B0A">
              <w:rPr>
                <w:color w:val="000000"/>
                <w:sz w:val="20"/>
                <w:szCs w:val="20"/>
              </w:rPr>
              <w:t>1566,7</w:t>
            </w:r>
            <w:r w:rsidR="00AF7948">
              <w:rPr>
                <w:color w:val="000000"/>
                <w:sz w:val="20"/>
                <w:szCs w:val="20"/>
                <w:lang w:val="hy-AM"/>
              </w:rPr>
              <w:t>2</w:t>
            </w:r>
          </w:p>
        </w:tc>
        <w:tc>
          <w:tcPr>
            <w:tcW w:w="1563" w:type="dxa"/>
            <w:shd w:val="clear" w:color="auto" w:fill="auto"/>
            <w:vAlign w:val="center"/>
          </w:tcPr>
          <w:p w:rsidR="00566FEC" w:rsidRPr="00804B0A" w:rsidRDefault="00566FEC" w:rsidP="00566FEC">
            <w:pPr>
              <w:jc w:val="right"/>
              <w:rPr>
                <w:color w:val="000000"/>
                <w:sz w:val="20"/>
                <w:szCs w:val="20"/>
              </w:rPr>
            </w:pPr>
            <w:r w:rsidRPr="00804B0A">
              <w:rPr>
                <w:color w:val="000000"/>
                <w:sz w:val="20"/>
                <w:szCs w:val="20"/>
              </w:rPr>
              <w:t>685</w:t>
            </w:r>
            <w:r>
              <w:rPr>
                <w:color w:val="000000"/>
                <w:sz w:val="20"/>
                <w:szCs w:val="20"/>
              </w:rPr>
              <w:t xml:space="preserve"> </w:t>
            </w:r>
            <w:r w:rsidRPr="00804B0A">
              <w:rPr>
                <w:color w:val="000000"/>
                <w:sz w:val="20"/>
                <w:szCs w:val="20"/>
              </w:rPr>
              <w:t>440,00</w:t>
            </w:r>
          </w:p>
        </w:tc>
        <w:tc>
          <w:tcPr>
            <w:tcW w:w="1988" w:type="dxa"/>
            <w:shd w:val="clear" w:color="auto" w:fill="auto"/>
            <w:vAlign w:val="center"/>
          </w:tcPr>
          <w:p w:rsidR="00566FEC" w:rsidRPr="00804B0A" w:rsidRDefault="00566FEC" w:rsidP="00566FEC">
            <w:pPr>
              <w:ind w:right="181" w:firstLine="29"/>
              <w:jc w:val="right"/>
              <w:rPr>
                <w:color w:val="000000"/>
                <w:sz w:val="20"/>
                <w:szCs w:val="20"/>
              </w:rPr>
            </w:pPr>
            <w:r w:rsidRPr="00804B0A">
              <w:rPr>
                <w:color w:val="000000"/>
                <w:sz w:val="20"/>
                <w:szCs w:val="20"/>
              </w:rPr>
              <w:t>822 528,00</w:t>
            </w:r>
          </w:p>
        </w:tc>
      </w:tr>
      <w:tr w:rsidR="00566FEC" w:rsidRPr="00200894" w:rsidTr="00E907F1">
        <w:trPr>
          <w:gridAfter w:val="1"/>
          <w:wAfter w:w="10" w:type="dxa"/>
          <w:trHeight w:val="92"/>
        </w:trPr>
        <w:tc>
          <w:tcPr>
            <w:tcW w:w="562" w:type="dxa"/>
            <w:shd w:val="clear" w:color="auto" w:fill="auto"/>
            <w:vAlign w:val="center"/>
          </w:tcPr>
          <w:p w:rsidR="00566FEC" w:rsidRPr="00200894" w:rsidRDefault="00566FEC" w:rsidP="00566FEC">
            <w:pPr>
              <w:pStyle w:val="a3"/>
              <w:numPr>
                <w:ilvl w:val="0"/>
                <w:numId w:val="45"/>
              </w:numPr>
              <w:tabs>
                <w:tab w:val="left" w:pos="360"/>
              </w:tabs>
              <w:ind w:hanging="720"/>
              <w:jc w:val="center"/>
              <w:rPr>
                <w:color w:val="FF0000"/>
                <w:sz w:val="20"/>
                <w:szCs w:val="20"/>
              </w:rPr>
            </w:pPr>
          </w:p>
        </w:tc>
        <w:tc>
          <w:tcPr>
            <w:tcW w:w="1133" w:type="dxa"/>
            <w:shd w:val="clear" w:color="auto" w:fill="auto"/>
            <w:vAlign w:val="center"/>
          </w:tcPr>
          <w:p w:rsidR="00566FEC" w:rsidRPr="00804B0A" w:rsidRDefault="00566FEC" w:rsidP="00566FEC">
            <w:pPr>
              <w:jc w:val="center"/>
              <w:rPr>
                <w:sz w:val="20"/>
                <w:szCs w:val="20"/>
              </w:rPr>
            </w:pPr>
            <w:r w:rsidRPr="00804B0A">
              <w:rPr>
                <w:sz w:val="20"/>
                <w:szCs w:val="20"/>
              </w:rPr>
              <w:t>2414510001</w:t>
            </w:r>
          </w:p>
        </w:tc>
        <w:tc>
          <w:tcPr>
            <w:tcW w:w="2269" w:type="dxa"/>
            <w:shd w:val="clear" w:color="auto" w:fill="auto"/>
            <w:vAlign w:val="center"/>
          </w:tcPr>
          <w:p w:rsidR="00566FEC" w:rsidRPr="00804B0A" w:rsidRDefault="00566FEC" w:rsidP="00566FEC">
            <w:pPr>
              <w:rPr>
                <w:sz w:val="20"/>
                <w:szCs w:val="20"/>
              </w:rPr>
            </w:pPr>
            <w:r w:rsidRPr="00804B0A">
              <w:rPr>
                <w:sz w:val="20"/>
                <w:szCs w:val="20"/>
              </w:rPr>
              <w:t>Ксилол нефтяной</w:t>
            </w:r>
          </w:p>
        </w:tc>
        <w:tc>
          <w:tcPr>
            <w:tcW w:w="2268" w:type="dxa"/>
            <w:gridSpan w:val="2"/>
            <w:shd w:val="clear" w:color="auto" w:fill="auto"/>
            <w:vAlign w:val="center"/>
          </w:tcPr>
          <w:p w:rsidR="00566FEC" w:rsidRPr="00804B0A" w:rsidRDefault="009E6109" w:rsidP="009E6109">
            <w:pPr>
              <w:jc w:val="both"/>
              <w:rPr>
                <w:color w:val="000000"/>
                <w:sz w:val="20"/>
                <w:szCs w:val="20"/>
              </w:rPr>
            </w:pPr>
            <w:r w:rsidRPr="009E6109">
              <w:rPr>
                <w:color w:val="000000"/>
                <w:sz w:val="20"/>
                <w:szCs w:val="20"/>
              </w:rPr>
              <w:t>Смесь трех изомеров ксилола и этилбензола, получаемый в процессе ароматизации нефтяных фракций для разбавления лакокрасочных материалов и доведения до рабочей вязкости перед использованием лакокрасочной продукции.</w:t>
            </w:r>
          </w:p>
        </w:tc>
        <w:tc>
          <w:tcPr>
            <w:tcW w:w="851" w:type="dxa"/>
            <w:shd w:val="clear" w:color="auto" w:fill="auto"/>
            <w:vAlign w:val="center"/>
          </w:tcPr>
          <w:p w:rsidR="00566FEC" w:rsidRPr="00804B0A" w:rsidRDefault="00566FEC" w:rsidP="00566FEC">
            <w:pPr>
              <w:jc w:val="center"/>
              <w:rPr>
                <w:color w:val="000000"/>
                <w:sz w:val="20"/>
                <w:szCs w:val="20"/>
              </w:rPr>
            </w:pPr>
            <w:r w:rsidRPr="00804B0A">
              <w:rPr>
                <w:color w:val="000000"/>
                <w:sz w:val="20"/>
                <w:szCs w:val="20"/>
              </w:rPr>
              <w:t>кг.</w:t>
            </w:r>
          </w:p>
        </w:tc>
        <w:tc>
          <w:tcPr>
            <w:tcW w:w="709" w:type="dxa"/>
            <w:shd w:val="clear" w:color="auto" w:fill="auto"/>
            <w:vAlign w:val="center"/>
          </w:tcPr>
          <w:p w:rsidR="00566FEC" w:rsidRPr="00804B0A" w:rsidRDefault="00566FEC" w:rsidP="00566FEC">
            <w:pPr>
              <w:jc w:val="center"/>
              <w:rPr>
                <w:color w:val="000000"/>
                <w:sz w:val="20"/>
                <w:szCs w:val="20"/>
              </w:rPr>
            </w:pPr>
            <w:r w:rsidRPr="00804B0A">
              <w:rPr>
                <w:color w:val="000000"/>
                <w:sz w:val="20"/>
                <w:szCs w:val="20"/>
              </w:rPr>
              <w:t>260</w:t>
            </w:r>
          </w:p>
        </w:tc>
        <w:tc>
          <w:tcPr>
            <w:tcW w:w="1275" w:type="dxa"/>
            <w:shd w:val="clear" w:color="auto" w:fill="auto"/>
            <w:vAlign w:val="center"/>
          </w:tcPr>
          <w:p w:rsidR="00566FEC" w:rsidRPr="00804B0A" w:rsidRDefault="00566FEC" w:rsidP="00566FEC">
            <w:pPr>
              <w:jc w:val="right"/>
              <w:rPr>
                <w:color w:val="000000"/>
                <w:sz w:val="20"/>
                <w:szCs w:val="20"/>
              </w:rPr>
            </w:pPr>
            <w:r w:rsidRPr="00804B0A">
              <w:rPr>
                <w:color w:val="000000"/>
                <w:sz w:val="20"/>
                <w:szCs w:val="20"/>
              </w:rPr>
              <w:t>1329,84</w:t>
            </w:r>
          </w:p>
        </w:tc>
        <w:tc>
          <w:tcPr>
            <w:tcW w:w="1414" w:type="dxa"/>
            <w:shd w:val="clear" w:color="auto" w:fill="auto"/>
            <w:vAlign w:val="center"/>
          </w:tcPr>
          <w:p w:rsidR="00566FEC" w:rsidRDefault="00566FEC" w:rsidP="00566FEC">
            <w:pPr>
              <w:jc w:val="right"/>
              <w:rPr>
                <w:color w:val="000000"/>
                <w:sz w:val="20"/>
                <w:szCs w:val="20"/>
              </w:rPr>
            </w:pPr>
          </w:p>
          <w:p w:rsidR="00AF7948" w:rsidRPr="00AF7948" w:rsidRDefault="00AF7948" w:rsidP="00566FEC">
            <w:pPr>
              <w:jc w:val="right"/>
              <w:rPr>
                <w:color w:val="000000"/>
                <w:sz w:val="20"/>
                <w:szCs w:val="20"/>
                <w:lang w:val="hy-AM"/>
              </w:rPr>
            </w:pPr>
            <w:r>
              <w:rPr>
                <w:color w:val="000000"/>
                <w:sz w:val="20"/>
                <w:szCs w:val="20"/>
                <w:lang w:val="hy-AM"/>
              </w:rPr>
              <w:t>1595,80</w:t>
            </w:r>
          </w:p>
        </w:tc>
        <w:tc>
          <w:tcPr>
            <w:tcW w:w="1563" w:type="dxa"/>
            <w:shd w:val="clear" w:color="auto" w:fill="auto"/>
            <w:vAlign w:val="center"/>
          </w:tcPr>
          <w:p w:rsidR="00566FEC" w:rsidRPr="00AF7948" w:rsidRDefault="00AF7948" w:rsidP="00566FEC">
            <w:pPr>
              <w:jc w:val="right"/>
              <w:rPr>
                <w:color w:val="000000"/>
                <w:sz w:val="20"/>
                <w:szCs w:val="20"/>
                <w:lang w:val="hy-AM"/>
              </w:rPr>
            </w:pPr>
            <w:r>
              <w:rPr>
                <w:color w:val="000000"/>
                <w:sz w:val="20"/>
                <w:szCs w:val="20"/>
                <w:lang w:val="hy-AM"/>
              </w:rPr>
              <w:t>345 758,40</w:t>
            </w:r>
          </w:p>
        </w:tc>
        <w:tc>
          <w:tcPr>
            <w:tcW w:w="1988" w:type="dxa"/>
            <w:shd w:val="clear" w:color="auto" w:fill="auto"/>
            <w:vAlign w:val="center"/>
          </w:tcPr>
          <w:p w:rsidR="00566FEC" w:rsidRPr="00804B0A" w:rsidRDefault="00566FEC" w:rsidP="00566FEC">
            <w:pPr>
              <w:ind w:right="181" w:firstLine="29"/>
              <w:jc w:val="right"/>
              <w:rPr>
                <w:color w:val="000000"/>
                <w:sz w:val="20"/>
                <w:szCs w:val="20"/>
              </w:rPr>
            </w:pPr>
            <w:r w:rsidRPr="00804B0A">
              <w:rPr>
                <w:color w:val="000000"/>
                <w:sz w:val="20"/>
                <w:szCs w:val="20"/>
              </w:rPr>
              <w:t>414 910,08</w:t>
            </w:r>
          </w:p>
        </w:tc>
      </w:tr>
      <w:tr w:rsidR="00566FEC" w:rsidRPr="00200894" w:rsidTr="00E907F1">
        <w:trPr>
          <w:gridAfter w:val="1"/>
          <w:wAfter w:w="10" w:type="dxa"/>
          <w:trHeight w:val="92"/>
        </w:trPr>
        <w:tc>
          <w:tcPr>
            <w:tcW w:w="6232" w:type="dxa"/>
            <w:gridSpan w:val="5"/>
            <w:shd w:val="clear" w:color="auto" w:fill="auto"/>
            <w:vAlign w:val="center"/>
          </w:tcPr>
          <w:p w:rsidR="00566FEC" w:rsidRPr="001F08B9" w:rsidRDefault="00566FEC" w:rsidP="00566FEC">
            <w:pPr>
              <w:jc w:val="center"/>
              <w:rPr>
                <w:b/>
              </w:rPr>
            </w:pPr>
            <w:r w:rsidRPr="001F08B9">
              <w:rPr>
                <w:b/>
              </w:rPr>
              <w:t>Всего</w:t>
            </w:r>
          </w:p>
        </w:tc>
        <w:tc>
          <w:tcPr>
            <w:tcW w:w="851" w:type="dxa"/>
            <w:shd w:val="clear" w:color="auto" w:fill="auto"/>
            <w:vAlign w:val="center"/>
          </w:tcPr>
          <w:p w:rsidR="00566FEC" w:rsidRPr="001F08B9" w:rsidRDefault="00566FEC" w:rsidP="00566FEC">
            <w:pPr>
              <w:jc w:val="center"/>
              <w:rPr>
                <w:b/>
                <w:sz w:val="20"/>
                <w:szCs w:val="20"/>
              </w:rPr>
            </w:pPr>
          </w:p>
        </w:tc>
        <w:tc>
          <w:tcPr>
            <w:tcW w:w="709" w:type="dxa"/>
            <w:shd w:val="clear" w:color="auto" w:fill="auto"/>
            <w:vAlign w:val="center"/>
          </w:tcPr>
          <w:p w:rsidR="00566FEC" w:rsidRPr="001F08B9" w:rsidRDefault="00566FEC" w:rsidP="00566FEC">
            <w:pPr>
              <w:jc w:val="center"/>
              <w:rPr>
                <w:b/>
                <w:sz w:val="20"/>
              </w:rPr>
            </w:pPr>
          </w:p>
        </w:tc>
        <w:tc>
          <w:tcPr>
            <w:tcW w:w="1275" w:type="dxa"/>
            <w:shd w:val="clear" w:color="auto" w:fill="auto"/>
            <w:vAlign w:val="center"/>
          </w:tcPr>
          <w:p w:rsidR="00566FEC" w:rsidRPr="001F08B9" w:rsidRDefault="00566FEC" w:rsidP="00566FEC">
            <w:pPr>
              <w:jc w:val="center"/>
              <w:rPr>
                <w:b/>
                <w:sz w:val="18"/>
                <w:szCs w:val="18"/>
              </w:rPr>
            </w:pPr>
          </w:p>
        </w:tc>
        <w:tc>
          <w:tcPr>
            <w:tcW w:w="1414" w:type="dxa"/>
            <w:shd w:val="clear" w:color="auto" w:fill="auto"/>
            <w:vAlign w:val="center"/>
          </w:tcPr>
          <w:p w:rsidR="00566FEC" w:rsidRPr="001F08B9" w:rsidRDefault="00566FEC" w:rsidP="00566FEC">
            <w:pPr>
              <w:tabs>
                <w:tab w:val="left" w:pos="1059"/>
              </w:tabs>
              <w:jc w:val="center"/>
              <w:rPr>
                <w:b/>
                <w:sz w:val="18"/>
                <w:szCs w:val="18"/>
              </w:rPr>
            </w:pPr>
          </w:p>
        </w:tc>
        <w:tc>
          <w:tcPr>
            <w:tcW w:w="1563" w:type="dxa"/>
            <w:shd w:val="clear" w:color="auto" w:fill="auto"/>
            <w:vAlign w:val="center"/>
          </w:tcPr>
          <w:p w:rsidR="00566FEC" w:rsidRPr="001F08B9" w:rsidRDefault="00812400" w:rsidP="00566FEC">
            <w:pPr>
              <w:jc w:val="center"/>
              <w:rPr>
                <w:b/>
              </w:rPr>
            </w:pPr>
            <w:r w:rsidRPr="00804B0A">
              <w:rPr>
                <w:b/>
                <w:bCs/>
                <w:color w:val="000000"/>
                <w:sz w:val="20"/>
                <w:szCs w:val="20"/>
              </w:rPr>
              <w:t xml:space="preserve">     1 031 198,40   </w:t>
            </w:r>
          </w:p>
        </w:tc>
        <w:tc>
          <w:tcPr>
            <w:tcW w:w="1988" w:type="dxa"/>
            <w:shd w:val="clear" w:color="auto" w:fill="auto"/>
            <w:vAlign w:val="center"/>
          </w:tcPr>
          <w:p w:rsidR="00566FEC" w:rsidRPr="001F08B9" w:rsidRDefault="00566FEC" w:rsidP="00566FEC">
            <w:pPr>
              <w:jc w:val="center"/>
              <w:rPr>
                <w:b/>
              </w:rPr>
            </w:pPr>
            <w:r w:rsidRPr="00804B0A">
              <w:rPr>
                <w:b/>
                <w:bCs/>
                <w:color w:val="000000"/>
                <w:sz w:val="20"/>
                <w:szCs w:val="20"/>
              </w:rPr>
              <w:t xml:space="preserve">1 237 438,08   </w:t>
            </w:r>
          </w:p>
        </w:tc>
      </w:tr>
      <w:tr w:rsidR="00566FEC" w:rsidRPr="00200894" w:rsidTr="00E907F1">
        <w:trPr>
          <w:trHeight w:val="92"/>
        </w:trPr>
        <w:tc>
          <w:tcPr>
            <w:tcW w:w="4058" w:type="dxa"/>
            <w:gridSpan w:val="4"/>
            <w:shd w:val="clear" w:color="auto" w:fill="auto"/>
            <w:vAlign w:val="center"/>
          </w:tcPr>
          <w:p w:rsidR="00566FEC" w:rsidRPr="00200894" w:rsidRDefault="00566FEC" w:rsidP="00566FEC">
            <w:pPr>
              <w:rPr>
                <w:b/>
                <w:color w:val="000000"/>
              </w:rPr>
            </w:pPr>
            <w:r w:rsidRPr="00200894">
              <w:rPr>
                <w:b/>
                <w:color w:val="000000"/>
              </w:rPr>
              <w:t>Порядок формирования начальной (максимальной) цены договора</w:t>
            </w:r>
          </w:p>
        </w:tc>
        <w:tc>
          <w:tcPr>
            <w:tcW w:w="9984" w:type="dxa"/>
            <w:gridSpan w:val="8"/>
            <w:shd w:val="clear" w:color="auto" w:fill="auto"/>
          </w:tcPr>
          <w:p w:rsidR="00566FEC" w:rsidRPr="00200894" w:rsidRDefault="00812400" w:rsidP="00973747">
            <w:pPr>
              <w:jc w:val="both"/>
              <w:rPr>
                <w:color w:val="000000" w:themeColor="text1"/>
              </w:rPr>
            </w:pPr>
            <w:r w:rsidRPr="00812400">
              <w:rPr>
                <w:color w:val="000000" w:themeColor="text1"/>
              </w:rPr>
              <w:t xml:space="preserve">Начальная (максимальная) цена договора приведена с учетом всех видов налогов (в том числе без учета НДС/с учетом НДС), цена товара включает в себе доставку до склада и составляет </w:t>
            </w:r>
            <w:r w:rsidR="00973747">
              <w:rPr>
                <w:color w:val="000000" w:themeColor="text1"/>
              </w:rPr>
              <w:t xml:space="preserve">              </w:t>
            </w:r>
            <w:r w:rsidRPr="00812400">
              <w:rPr>
                <w:color w:val="000000" w:themeColor="text1"/>
              </w:rPr>
              <w:t>1 031 198,4</w:t>
            </w:r>
            <w:r w:rsidR="00973747">
              <w:rPr>
                <w:color w:val="000000" w:themeColor="text1"/>
              </w:rPr>
              <w:t>0</w:t>
            </w:r>
            <w:r w:rsidRPr="00812400">
              <w:rPr>
                <w:color w:val="000000" w:themeColor="text1"/>
              </w:rPr>
              <w:t xml:space="preserve"> (один миллион тридцать одна тысяча сто девяносто восемь) драм РА и </w:t>
            </w:r>
            <w:r w:rsidR="00973747">
              <w:rPr>
                <w:color w:val="000000" w:themeColor="text1"/>
              </w:rPr>
              <w:t>сорок</w:t>
            </w:r>
            <w:r w:rsidRPr="00812400">
              <w:rPr>
                <w:color w:val="000000" w:themeColor="text1"/>
              </w:rPr>
              <w:t xml:space="preserve"> лум без НДС или 1 237</w:t>
            </w:r>
            <w:r w:rsidR="00973747">
              <w:rPr>
                <w:color w:val="000000" w:themeColor="text1"/>
              </w:rPr>
              <w:t> </w:t>
            </w:r>
            <w:r w:rsidRPr="00812400">
              <w:rPr>
                <w:color w:val="000000" w:themeColor="text1"/>
              </w:rPr>
              <w:t>438</w:t>
            </w:r>
            <w:r w:rsidR="00973747">
              <w:rPr>
                <w:color w:val="000000" w:themeColor="text1"/>
              </w:rPr>
              <w:t>,08</w:t>
            </w:r>
            <w:r w:rsidRPr="00812400">
              <w:rPr>
                <w:color w:val="000000" w:themeColor="text1"/>
              </w:rPr>
              <w:t xml:space="preserve"> (один миллион двести тридцать семь тысяч четыреста тридцать восемь) драм РА</w:t>
            </w:r>
            <w:r w:rsidR="00973747">
              <w:rPr>
                <w:color w:val="000000" w:themeColor="text1"/>
              </w:rPr>
              <w:t xml:space="preserve"> и восемь лумы</w:t>
            </w:r>
            <w:r w:rsidRPr="00812400">
              <w:rPr>
                <w:color w:val="000000" w:themeColor="text1"/>
              </w:rPr>
              <w:t xml:space="preserve"> с НДС.</w:t>
            </w:r>
          </w:p>
        </w:tc>
      </w:tr>
      <w:tr w:rsidR="00566FEC" w:rsidRPr="00200894" w:rsidTr="00E907F1">
        <w:trPr>
          <w:trHeight w:val="746"/>
        </w:trPr>
        <w:tc>
          <w:tcPr>
            <w:tcW w:w="14042" w:type="dxa"/>
            <w:gridSpan w:val="12"/>
            <w:shd w:val="clear" w:color="auto" w:fill="auto"/>
            <w:vAlign w:val="center"/>
          </w:tcPr>
          <w:p w:rsidR="00566FEC" w:rsidRPr="00200894" w:rsidRDefault="00692CDC" w:rsidP="00566FEC">
            <w:pPr>
              <w:jc w:val="both"/>
              <w:rPr>
                <w:color w:val="000000"/>
              </w:rPr>
            </w:pPr>
            <w:r w:rsidRPr="00692CDC">
              <w:rPr>
                <w:color w:val="00000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66FEC" w:rsidRPr="00200894" w:rsidTr="00E907F1">
        <w:trPr>
          <w:trHeight w:val="92"/>
        </w:trPr>
        <w:tc>
          <w:tcPr>
            <w:tcW w:w="14042" w:type="dxa"/>
            <w:gridSpan w:val="12"/>
            <w:shd w:val="clear" w:color="auto" w:fill="auto"/>
            <w:vAlign w:val="center"/>
          </w:tcPr>
          <w:p w:rsidR="00566FEC" w:rsidRPr="00200894" w:rsidRDefault="00566FEC" w:rsidP="00566FEC">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566FEC" w:rsidRPr="00200894" w:rsidTr="00E907F1">
        <w:trPr>
          <w:trHeight w:val="92"/>
        </w:trPr>
        <w:tc>
          <w:tcPr>
            <w:tcW w:w="4058" w:type="dxa"/>
            <w:gridSpan w:val="4"/>
            <w:shd w:val="clear" w:color="auto" w:fill="auto"/>
          </w:tcPr>
          <w:p w:rsidR="00566FEC" w:rsidRPr="00200894" w:rsidRDefault="00566FEC" w:rsidP="00566FEC">
            <w:pPr>
              <w:jc w:val="both"/>
              <w:rPr>
                <w:bCs/>
                <w:color w:val="000000" w:themeColor="text1"/>
              </w:rPr>
            </w:pPr>
            <w:r w:rsidRPr="00200894">
              <w:rPr>
                <w:bCs/>
                <w:color w:val="000000" w:themeColor="text1"/>
              </w:rPr>
              <w:t>Место поставки товаров</w:t>
            </w:r>
          </w:p>
        </w:tc>
        <w:tc>
          <w:tcPr>
            <w:tcW w:w="9984" w:type="dxa"/>
            <w:gridSpan w:val="8"/>
            <w:shd w:val="clear" w:color="auto" w:fill="auto"/>
          </w:tcPr>
          <w:p w:rsidR="00566FEC" w:rsidRPr="00200894" w:rsidRDefault="00566FEC" w:rsidP="00566FEC">
            <w:pPr>
              <w:jc w:val="both"/>
              <w:rPr>
                <w:bCs/>
                <w:color w:val="000000" w:themeColor="text1"/>
              </w:rPr>
            </w:pPr>
            <w:r w:rsidRPr="00200894">
              <w:rPr>
                <w:bCs/>
                <w:color w:val="000000" w:themeColor="text1"/>
              </w:rPr>
              <w:t xml:space="preserve"> г. Ереван, ул. Арцаха 32, Центральный склад ЗАО «ЮКЖД»</w:t>
            </w:r>
          </w:p>
        </w:tc>
      </w:tr>
      <w:tr w:rsidR="00566FEC" w:rsidRPr="00200894" w:rsidTr="00E907F1">
        <w:trPr>
          <w:trHeight w:val="92"/>
        </w:trPr>
        <w:tc>
          <w:tcPr>
            <w:tcW w:w="4058" w:type="dxa"/>
            <w:gridSpan w:val="4"/>
            <w:shd w:val="clear" w:color="auto" w:fill="auto"/>
          </w:tcPr>
          <w:p w:rsidR="00566FEC" w:rsidRPr="00200894" w:rsidRDefault="00566FEC" w:rsidP="00566FEC">
            <w:pPr>
              <w:jc w:val="both"/>
              <w:rPr>
                <w:bCs/>
                <w:color w:val="000000" w:themeColor="text1"/>
              </w:rPr>
            </w:pPr>
            <w:r>
              <w:rPr>
                <w:bCs/>
                <w:color w:val="000000" w:themeColor="text1"/>
              </w:rPr>
              <w:t>Сроки поставки товаров</w:t>
            </w:r>
          </w:p>
        </w:tc>
        <w:tc>
          <w:tcPr>
            <w:tcW w:w="9984" w:type="dxa"/>
            <w:gridSpan w:val="8"/>
            <w:shd w:val="clear" w:color="auto" w:fill="auto"/>
          </w:tcPr>
          <w:p w:rsidR="00566FEC" w:rsidRPr="00200894" w:rsidRDefault="00566FEC" w:rsidP="00C63990">
            <w:pPr>
              <w:jc w:val="both"/>
              <w:rPr>
                <w:bCs/>
                <w:color w:val="000000" w:themeColor="text1"/>
              </w:rPr>
            </w:pPr>
            <w:r>
              <w:rPr>
                <w:bCs/>
                <w:color w:val="000000" w:themeColor="text1"/>
              </w:rPr>
              <w:t xml:space="preserve">Срок поставки: </w:t>
            </w:r>
            <w:r w:rsidR="00692CDC" w:rsidRPr="00692CDC">
              <w:rPr>
                <w:bCs/>
                <w:color w:val="000000" w:themeColor="text1"/>
              </w:rPr>
              <w:t xml:space="preserve">в течение 15 рабочих дней после заключения договора </w:t>
            </w:r>
          </w:p>
        </w:tc>
      </w:tr>
      <w:tr w:rsidR="00566FEC" w:rsidRPr="00200894" w:rsidTr="00E907F1">
        <w:trPr>
          <w:trHeight w:val="92"/>
        </w:trPr>
        <w:tc>
          <w:tcPr>
            <w:tcW w:w="4058" w:type="dxa"/>
            <w:gridSpan w:val="4"/>
            <w:shd w:val="clear" w:color="auto" w:fill="auto"/>
          </w:tcPr>
          <w:p w:rsidR="00566FEC" w:rsidRPr="00200894" w:rsidRDefault="00566FEC" w:rsidP="00566FEC">
            <w:pPr>
              <w:jc w:val="both"/>
              <w:rPr>
                <w:bCs/>
                <w:color w:val="000000" w:themeColor="text1"/>
              </w:rPr>
            </w:pPr>
            <w:r>
              <w:rPr>
                <w:bCs/>
                <w:color w:val="000000" w:themeColor="text1"/>
              </w:rPr>
              <w:t>Сумма договора</w:t>
            </w:r>
          </w:p>
        </w:tc>
        <w:tc>
          <w:tcPr>
            <w:tcW w:w="9984" w:type="dxa"/>
            <w:gridSpan w:val="8"/>
            <w:shd w:val="clear" w:color="auto" w:fill="auto"/>
          </w:tcPr>
          <w:p w:rsidR="00566FEC" w:rsidRPr="00200894" w:rsidRDefault="00566FEC" w:rsidP="00566FEC">
            <w:pPr>
              <w:spacing w:line="240" w:lineRule="atLeast"/>
              <w:jc w:val="both"/>
              <w:rPr>
                <w:bCs/>
                <w:color w:val="000000" w:themeColor="text1"/>
              </w:rPr>
            </w:pPr>
            <w:r>
              <w:rPr>
                <w:bCs/>
                <w:color w:val="000000" w:themeColor="text1"/>
              </w:rPr>
              <w:t>Указана с учетом доставки на склад ДМТО г.Ереван</w:t>
            </w:r>
          </w:p>
        </w:tc>
      </w:tr>
      <w:tr w:rsidR="00566FEC" w:rsidRPr="00200894" w:rsidTr="00E907F1">
        <w:trPr>
          <w:trHeight w:val="92"/>
        </w:trPr>
        <w:tc>
          <w:tcPr>
            <w:tcW w:w="14042" w:type="dxa"/>
            <w:gridSpan w:val="12"/>
            <w:shd w:val="clear" w:color="auto" w:fill="auto"/>
            <w:vAlign w:val="center"/>
          </w:tcPr>
          <w:p w:rsidR="00566FEC" w:rsidRPr="00200894" w:rsidRDefault="00566FEC" w:rsidP="00566FEC">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566FEC" w:rsidRPr="00200894" w:rsidTr="00E907F1">
        <w:trPr>
          <w:trHeight w:val="92"/>
        </w:trPr>
        <w:tc>
          <w:tcPr>
            <w:tcW w:w="4058" w:type="dxa"/>
            <w:gridSpan w:val="4"/>
            <w:shd w:val="clear" w:color="auto" w:fill="auto"/>
          </w:tcPr>
          <w:p w:rsidR="00566FEC" w:rsidRPr="00200894" w:rsidRDefault="00566FEC" w:rsidP="00566FEC">
            <w:pPr>
              <w:jc w:val="both"/>
              <w:rPr>
                <w:color w:val="000000" w:themeColor="text1"/>
              </w:rPr>
            </w:pPr>
            <w:r w:rsidRPr="00200894">
              <w:rPr>
                <w:bCs/>
                <w:color w:val="000000" w:themeColor="text1"/>
              </w:rPr>
              <w:t>Форма оплаты</w:t>
            </w:r>
          </w:p>
        </w:tc>
        <w:tc>
          <w:tcPr>
            <w:tcW w:w="9984" w:type="dxa"/>
            <w:gridSpan w:val="8"/>
            <w:shd w:val="clear" w:color="auto" w:fill="auto"/>
          </w:tcPr>
          <w:p w:rsidR="00566FEC" w:rsidRPr="00200894" w:rsidRDefault="00566FEC" w:rsidP="00566FEC">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566FEC" w:rsidRPr="00200894" w:rsidTr="00E907F1">
        <w:trPr>
          <w:trHeight w:val="92"/>
        </w:trPr>
        <w:tc>
          <w:tcPr>
            <w:tcW w:w="4058" w:type="dxa"/>
            <w:gridSpan w:val="4"/>
            <w:shd w:val="clear" w:color="auto" w:fill="auto"/>
          </w:tcPr>
          <w:p w:rsidR="00566FEC" w:rsidRPr="00200894" w:rsidRDefault="00566FEC" w:rsidP="00566FEC">
            <w:pPr>
              <w:jc w:val="both"/>
              <w:rPr>
                <w:color w:val="000000" w:themeColor="text1"/>
              </w:rPr>
            </w:pPr>
            <w:r w:rsidRPr="00200894">
              <w:rPr>
                <w:bCs/>
                <w:color w:val="000000" w:themeColor="text1"/>
              </w:rPr>
              <w:t>Авансирование</w:t>
            </w:r>
          </w:p>
        </w:tc>
        <w:tc>
          <w:tcPr>
            <w:tcW w:w="9984" w:type="dxa"/>
            <w:gridSpan w:val="8"/>
            <w:shd w:val="clear" w:color="auto" w:fill="auto"/>
          </w:tcPr>
          <w:p w:rsidR="00566FEC" w:rsidRPr="00200894" w:rsidRDefault="00566FEC" w:rsidP="00566FEC">
            <w:pPr>
              <w:jc w:val="both"/>
              <w:rPr>
                <w:color w:val="000000" w:themeColor="text1"/>
              </w:rPr>
            </w:pPr>
            <w:r w:rsidRPr="00200894">
              <w:rPr>
                <w:color w:val="000000" w:themeColor="text1"/>
              </w:rPr>
              <w:t>По условиям запроса котировок предоплата не предусмотрена.</w:t>
            </w:r>
          </w:p>
        </w:tc>
      </w:tr>
      <w:tr w:rsidR="00566FEC" w:rsidRPr="00200894" w:rsidTr="00E907F1">
        <w:trPr>
          <w:trHeight w:val="272"/>
        </w:trPr>
        <w:tc>
          <w:tcPr>
            <w:tcW w:w="4058" w:type="dxa"/>
            <w:gridSpan w:val="4"/>
            <w:shd w:val="clear" w:color="auto" w:fill="auto"/>
          </w:tcPr>
          <w:p w:rsidR="00566FEC" w:rsidRPr="00200894" w:rsidRDefault="00566FEC" w:rsidP="00566FEC">
            <w:pPr>
              <w:jc w:val="both"/>
              <w:rPr>
                <w:bCs/>
                <w:color w:val="000000" w:themeColor="text1"/>
              </w:rPr>
            </w:pPr>
          </w:p>
          <w:p w:rsidR="00566FEC" w:rsidRPr="00200894" w:rsidRDefault="00566FEC" w:rsidP="00566FEC">
            <w:pPr>
              <w:jc w:val="both"/>
              <w:rPr>
                <w:bCs/>
                <w:color w:val="000000" w:themeColor="text1"/>
              </w:rPr>
            </w:pPr>
            <w:r w:rsidRPr="00200894">
              <w:rPr>
                <w:bCs/>
                <w:color w:val="000000" w:themeColor="text1"/>
              </w:rPr>
              <w:t>Срок и порядок оплаты</w:t>
            </w:r>
          </w:p>
        </w:tc>
        <w:tc>
          <w:tcPr>
            <w:tcW w:w="9984" w:type="dxa"/>
            <w:gridSpan w:val="8"/>
            <w:shd w:val="clear" w:color="auto" w:fill="auto"/>
          </w:tcPr>
          <w:p w:rsidR="00566FEC" w:rsidRPr="005E770D" w:rsidRDefault="00566FEC" w:rsidP="00566FEC">
            <w:pPr>
              <w:jc w:val="both"/>
            </w:pPr>
            <w:r w:rsidRPr="005E770D">
              <w:t>Покупатель осуществляет оплату в течение 15 (Пятнадцать) рабочих дней с момента поставки товара.</w:t>
            </w:r>
          </w:p>
        </w:tc>
      </w:tr>
      <w:tr w:rsidR="00566FEC" w:rsidRPr="00200894" w:rsidTr="00E907F1">
        <w:trPr>
          <w:trHeight w:val="92"/>
        </w:trPr>
        <w:tc>
          <w:tcPr>
            <w:tcW w:w="4058" w:type="dxa"/>
            <w:gridSpan w:val="4"/>
            <w:shd w:val="clear" w:color="auto" w:fill="auto"/>
          </w:tcPr>
          <w:p w:rsidR="00566FEC" w:rsidRPr="00200894" w:rsidRDefault="00566FEC" w:rsidP="00566FEC">
            <w:pPr>
              <w:jc w:val="both"/>
              <w:rPr>
                <w:bCs/>
                <w:color w:val="000000" w:themeColor="text1"/>
              </w:rPr>
            </w:pPr>
          </w:p>
          <w:p w:rsidR="00566FEC" w:rsidRPr="00200894" w:rsidRDefault="00566FEC" w:rsidP="00566FEC">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9984" w:type="dxa"/>
            <w:gridSpan w:val="8"/>
            <w:shd w:val="clear" w:color="auto" w:fill="auto"/>
          </w:tcPr>
          <w:p w:rsidR="00566FEC" w:rsidRPr="005E770D" w:rsidRDefault="00566FEC" w:rsidP="00566FEC">
            <w:pPr>
              <w:jc w:val="both"/>
              <w:rPr>
                <w:bCs/>
              </w:rPr>
            </w:pPr>
            <w:r w:rsidRPr="005E770D">
              <w:rPr>
                <w:bCs/>
              </w:rPr>
              <w:t xml:space="preserve">Договор вступает в силу с момента его подписания сторонами и действует до 31.12.2025 г., а в части взаиморасчетов до полного их исполнения. </w:t>
            </w:r>
          </w:p>
          <w:p w:rsidR="00566FEC" w:rsidRPr="005E770D" w:rsidRDefault="00566FEC" w:rsidP="00566FEC">
            <w:pPr>
              <w:jc w:val="both"/>
              <w:rPr>
                <w:bCs/>
              </w:rPr>
            </w:pPr>
            <w:r w:rsidRPr="005E770D">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566FEC" w:rsidRPr="00200894" w:rsidTr="00E907F1">
        <w:trPr>
          <w:trHeight w:val="92"/>
        </w:trPr>
        <w:tc>
          <w:tcPr>
            <w:tcW w:w="14042" w:type="dxa"/>
            <w:gridSpan w:val="12"/>
            <w:shd w:val="clear" w:color="auto" w:fill="auto"/>
          </w:tcPr>
          <w:p w:rsidR="00566FEC" w:rsidRPr="005E770D" w:rsidRDefault="00566FEC" w:rsidP="00566FEC">
            <w:pPr>
              <w:rPr>
                <w:b/>
                <w:bCs/>
              </w:rPr>
            </w:pPr>
            <w:r w:rsidRPr="005E770D">
              <w:rPr>
                <w:b/>
                <w:bCs/>
              </w:rPr>
              <w:t>5. Выбор победителя</w:t>
            </w:r>
          </w:p>
        </w:tc>
      </w:tr>
      <w:tr w:rsidR="00566FEC" w:rsidRPr="00200894" w:rsidTr="00E907F1">
        <w:trPr>
          <w:trHeight w:val="92"/>
        </w:trPr>
        <w:tc>
          <w:tcPr>
            <w:tcW w:w="14042" w:type="dxa"/>
            <w:gridSpan w:val="12"/>
            <w:shd w:val="clear" w:color="auto" w:fill="auto"/>
          </w:tcPr>
          <w:p w:rsidR="00566FEC" w:rsidRPr="005E770D" w:rsidRDefault="00566FEC" w:rsidP="00566FEC">
            <w:pPr>
              <w:rPr>
                <w:bCs/>
              </w:rPr>
            </w:pPr>
            <w:r w:rsidRPr="005E770D">
              <w:rPr>
                <w:bCs/>
              </w:rPr>
              <w:t>По итогам конкурентной закупки определяется один победитель.</w:t>
            </w:r>
          </w:p>
        </w:tc>
      </w:tr>
      <w:tr w:rsidR="00566FEC" w:rsidRPr="00200894" w:rsidTr="00E907F1">
        <w:trPr>
          <w:trHeight w:val="92"/>
        </w:trPr>
        <w:tc>
          <w:tcPr>
            <w:tcW w:w="14042" w:type="dxa"/>
            <w:gridSpan w:val="12"/>
            <w:shd w:val="clear" w:color="auto" w:fill="auto"/>
          </w:tcPr>
          <w:p w:rsidR="00566FEC" w:rsidRPr="005E770D" w:rsidRDefault="00566FEC" w:rsidP="00566FEC">
            <w:pPr>
              <w:rPr>
                <w:b/>
                <w:bCs/>
              </w:rPr>
            </w:pPr>
            <w:r w:rsidRPr="005E770D">
              <w:rPr>
                <w:b/>
                <w:bCs/>
              </w:rPr>
              <w:t>6. Количество договоров и их виды</w:t>
            </w:r>
          </w:p>
        </w:tc>
      </w:tr>
      <w:tr w:rsidR="00566FEC" w:rsidRPr="00200894" w:rsidTr="00E907F1">
        <w:trPr>
          <w:trHeight w:val="92"/>
        </w:trPr>
        <w:tc>
          <w:tcPr>
            <w:tcW w:w="14042" w:type="dxa"/>
            <w:gridSpan w:val="12"/>
            <w:shd w:val="clear" w:color="auto" w:fill="auto"/>
          </w:tcPr>
          <w:p w:rsidR="00566FEC" w:rsidRPr="00200894" w:rsidRDefault="00566FEC" w:rsidP="00566FEC">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566FEC" w:rsidRPr="00200894" w:rsidTr="00E907F1">
        <w:trPr>
          <w:trHeight w:val="92"/>
        </w:trPr>
        <w:tc>
          <w:tcPr>
            <w:tcW w:w="14042" w:type="dxa"/>
            <w:gridSpan w:val="12"/>
            <w:shd w:val="clear" w:color="auto" w:fill="auto"/>
          </w:tcPr>
          <w:p w:rsidR="00566FEC" w:rsidRPr="00200894" w:rsidRDefault="00566FEC" w:rsidP="00566FEC">
            <w:pPr>
              <w:tabs>
                <w:tab w:val="center" w:pos="4745"/>
              </w:tabs>
              <w:jc w:val="both"/>
              <w:rPr>
                <w:b/>
                <w:bCs/>
                <w:color w:val="000000" w:themeColor="text1"/>
              </w:rPr>
            </w:pPr>
            <w:r>
              <w:rPr>
                <w:b/>
                <w:bCs/>
                <w:color w:val="000000" w:themeColor="text1"/>
              </w:rPr>
              <w:t>7</w:t>
            </w:r>
            <w:r w:rsidRPr="00200894">
              <w:rPr>
                <w:b/>
                <w:bCs/>
                <w:color w:val="000000" w:themeColor="text1"/>
              </w:rPr>
              <w:t>. Постав</w:t>
            </w:r>
            <w:r>
              <w:rPr>
                <w:b/>
                <w:bCs/>
                <w:color w:val="000000" w:themeColor="text1"/>
              </w:rPr>
              <w:t>щик гарантирует качество товара</w:t>
            </w:r>
          </w:p>
        </w:tc>
      </w:tr>
      <w:tr w:rsidR="00566FEC" w:rsidRPr="00200894" w:rsidTr="00E907F1">
        <w:trPr>
          <w:trHeight w:val="92"/>
        </w:trPr>
        <w:tc>
          <w:tcPr>
            <w:tcW w:w="14042" w:type="dxa"/>
            <w:gridSpan w:val="12"/>
            <w:shd w:val="clear" w:color="auto" w:fill="auto"/>
          </w:tcPr>
          <w:p w:rsidR="00566FEC" w:rsidRPr="00200894" w:rsidRDefault="00566FEC" w:rsidP="00566FEC">
            <w:pPr>
              <w:tabs>
                <w:tab w:val="center" w:pos="4745"/>
              </w:tabs>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566FEC" w:rsidRPr="00200894" w:rsidTr="00E907F1">
        <w:trPr>
          <w:trHeight w:val="92"/>
        </w:trPr>
        <w:tc>
          <w:tcPr>
            <w:tcW w:w="14042" w:type="dxa"/>
            <w:gridSpan w:val="12"/>
            <w:shd w:val="clear" w:color="auto" w:fill="auto"/>
          </w:tcPr>
          <w:p w:rsidR="00566FEC" w:rsidRPr="00200894" w:rsidRDefault="00566FEC" w:rsidP="00566FEC">
            <w:pPr>
              <w:tabs>
                <w:tab w:val="center" w:pos="4745"/>
              </w:tabs>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566FEC" w:rsidRPr="00200894" w:rsidTr="00E907F1">
        <w:trPr>
          <w:trHeight w:val="92"/>
        </w:trPr>
        <w:tc>
          <w:tcPr>
            <w:tcW w:w="14042" w:type="dxa"/>
            <w:gridSpan w:val="12"/>
            <w:shd w:val="clear" w:color="auto" w:fill="auto"/>
          </w:tcPr>
          <w:p w:rsidR="00566FEC" w:rsidRPr="00200894" w:rsidRDefault="00566FEC" w:rsidP="00566FEC">
            <w:pPr>
              <w:tabs>
                <w:tab w:val="center" w:pos="4745"/>
              </w:tabs>
              <w:jc w:val="both"/>
              <w:rPr>
                <w:b/>
                <w:bCs/>
                <w:color w:val="000000" w:themeColor="text1"/>
              </w:rPr>
            </w:pPr>
            <w:r>
              <w:rPr>
                <w:b/>
                <w:bCs/>
                <w:color w:val="000000" w:themeColor="text1"/>
              </w:rPr>
              <w:t>10.Вся документация и информация должна быть предоставлена в соответствии с ГОСТ или ТУ</w:t>
            </w:r>
          </w:p>
        </w:tc>
      </w:tr>
      <w:tr w:rsidR="00566FEC" w:rsidRPr="00200894" w:rsidTr="00E907F1">
        <w:trPr>
          <w:trHeight w:val="92"/>
        </w:trPr>
        <w:tc>
          <w:tcPr>
            <w:tcW w:w="14042" w:type="dxa"/>
            <w:gridSpan w:val="12"/>
            <w:shd w:val="clear" w:color="auto" w:fill="auto"/>
          </w:tcPr>
          <w:p w:rsidR="00566FEC" w:rsidRPr="00200894" w:rsidRDefault="00566FEC" w:rsidP="00566FEC">
            <w:pPr>
              <w:tabs>
                <w:tab w:val="center" w:pos="4745"/>
              </w:tabs>
              <w:jc w:val="both"/>
              <w:rPr>
                <w:b/>
                <w:bCs/>
                <w:color w:val="000000" w:themeColor="text1"/>
              </w:rPr>
            </w:pPr>
            <w:r>
              <w:rPr>
                <w:b/>
                <w:bCs/>
                <w:color w:val="000000" w:themeColor="text1"/>
              </w:rPr>
              <w:t>11. Продукция не должна быть обезличенный</w:t>
            </w:r>
          </w:p>
        </w:tc>
      </w:tr>
      <w:tr w:rsidR="00817341" w:rsidRPr="00200894" w:rsidTr="00E907F1">
        <w:trPr>
          <w:trHeight w:val="390"/>
        </w:trPr>
        <w:tc>
          <w:tcPr>
            <w:tcW w:w="14042" w:type="dxa"/>
            <w:gridSpan w:val="12"/>
            <w:shd w:val="clear" w:color="auto" w:fill="auto"/>
          </w:tcPr>
          <w:p w:rsidR="00817341" w:rsidRPr="00200894" w:rsidRDefault="00817341" w:rsidP="00817341">
            <w:pPr>
              <w:rPr>
                <w:bCs/>
                <w:color w:val="000000" w:themeColor="text1"/>
              </w:rPr>
            </w:pPr>
            <w:r>
              <w:rPr>
                <w:b/>
                <w:bCs/>
              </w:rPr>
              <w:t>12</w:t>
            </w:r>
            <w:r w:rsidRPr="000D4A39">
              <w:rPr>
                <w:b/>
                <w:bCs/>
              </w:rPr>
              <w:t>.</w:t>
            </w:r>
            <w:r>
              <w:rPr>
                <w:b/>
                <w:bCs/>
              </w:rPr>
              <w:t xml:space="preserve"> </w:t>
            </w:r>
            <w:r w:rsidRPr="00DB5FD3">
              <w:rPr>
                <w:b/>
                <w:bCs/>
                <w:color w:val="000000" w:themeColor="text1"/>
              </w:rPr>
              <w:t xml:space="preserve"> Документы, предоставляемые в подтверждение соответствия предлагаемых участником товаров</w:t>
            </w:r>
            <w:r w:rsidRPr="00DB5FD3">
              <w:rPr>
                <w:color w:val="000000" w:themeColor="text1"/>
              </w:rPr>
              <w:t xml:space="preserve">  </w:t>
            </w:r>
          </w:p>
        </w:tc>
      </w:tr>
      <w:tr w:rsidR="00817341" w:rsidRPr="00200894" w:rsidTr="00E907F1">
        <w:trPr>
          <w:trHeight w:val="92"/>
        </w:trPr>
        <w:tc>
          <w:tcPr>
            <w:tcW w:w="14042" w:type="dxa"/>
            <w:gridSpan w:val="12"/>
            <w:shd w:val="clear" w:color="auto" w:fill="auto"/>
          </w:tcPr>
          <w:p w:rsidR="00817341" w:rsidRPr="000D4A39" w:rsidRDefault="00817341" w:rsidP="00E907F1">
            <w:pPr>
              <w:rPr>
                <w:b/>
                <w:bCs/>
              </w:rPr>
            </w:pPr>
            <w:r w:rsidRPr="00BE55E0">
              <w:rPr>
                <w:color w:val="000000" w:themeColor="text1"/>
              </w:rPr>
              <w:t>В подтверждение качества поставляе</w:t>
            </w:r>
            <w:r w:rsidR="00E907F1">
              <w:rPr>
                <w:color w:val="000000" w:themeColor="text1"/>
              </w:rPr>
              <w:t>мого Товара, участник в составе</w:t>
            </w:r>
            <w:r w:rsidRPr="00BE55E0">
              <w:rPr>
                <w:color w:val="000000" w:themeColor="text1"/>
              </w:rPr>
              <w:t xml:space="preserve"> заявки должен представить сертификаты соответствия на данный вид товара.</w:t>
            </w:r>
          </w:p>
        </w:tc>
      </w:tr>
    </w:tbl>
    <w:p w:rsidR="00035EBC" w:rsidRDefault="00035EBC" w:rsidP="001339CC">
      <w:pPr>
        <w:tabs>
          <w:tab w:val="left" w:pos="1035"/>
        </w:tabs>
        <w:jc w:val="both"/>
      </w:pPr>
    </w:p>
    <w:p w:rsidR="00817341" w:rsidRDefault="00817341"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9565C">
        <w:rPr>
          <w:sz w:val="28"/>
          <w:szCs w:val="28"/>
        </w:rPr>
        <w:t>025/006</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33D87">
        <w:rPr>
          <w:sz w:val="28"/>
          <w:szCs w:val="28"/>
        </w:rPr>
        <w:t>025/00</w:t>
      </w:r>
      <w:r w:rsidR="00AB61FC">
        <w:rPr>
          <w:sz w:val="28"/>
          <w:szCs w:val="28"/>
        </w:rPr>
        <w:t>6</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t>025/00</w:t>
      </w:r>
      <w:r w:rsidR="00AB61FC">
        <w:t>6</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025/00</w:t>
      </w:r>
      <w:r w:rsidR="00E809F0">
        <w:rPr>
          <w:b/>
          <w:bCs/>
          <w:szCs w:val="28"/>
        </w:rPr>
        <w:t>6</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№ЮКЖД-ЗКЦ 025/00</w:t>
      </w:r>
      <w:r w:rsidR="00E809F0">
        <w:rPr>
          <w:sz w:val="28"/>
          <w:szCs w:val="28"/>
        </w:rPr>
        <w:t>6</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Pr>
          <w:b/>
          <w:bCs/>
        </w:rPr>
        <w:t>025/00</w:t>
      </w:r>
      <w:r w:rsidR="00E809F0">
        <w:rPr>
          <w:b/>
          <w:bCs/>
        </w:rPr>
        <w:t>6</w:t>
      </w:r>
      <w:r w:rsidR="004C27EC">
        <w:rPr>
          <w:b/>
          <w:bCs/>
        </w:rPr>
        <w:t xml:space="preserve">; поставка </w:t>
      </w:r>
      <w:r w:rsidR="00CB6F7E">
        <w:rPr>
          <w:b/>
          <w:bCs/>
        </w:rPr>
        <w:t>химической продукции</w:t>
      </w:r>
    </w:p>
    <w:p w:rsidR="008633EF" w:rsidRDefault="008633EF" w:rsidP="008633EF"/>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1447"/>
        <w:gridCol w:w="1126"/>
        <w:gridCol w:w="965"/>
        <w:gridCol w:w="804"/>
        <w:gridCol w:w="1606"/>
        <w:gridCol w:w="1603"/>
        <w:gridCol w:w="1447"/>
        <w:gridCol w:w="1606"/>
      </w:tblGrid>
      <w:tr w:rsidR="00EC2865" w:rsidRPr="00200894" w:rsidTr="00205AA5">
        <w:trPr>
          <w:trHeight w:val="682"/>
        </w:trPr>
        <w:tc>
          <w:tcPr>
            <w:tcW w:w="15098" w:type="dxa"/>
            <w:gridSpan w:val="11"/>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2865" w:rsidRPr="00200894" w:rsidTr="00205AA5">
        <w:trPr>
          <w:trHeight w:val="682"/>
        </w:trPr>
        <w:tc>
          <w:tcPr>
            <w:tcW w:w="63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П/п  №</w:t>
            </w:r>
          </w:p>
        </w:tc>
        <w:tc>
          <w:tcPr>
            <w:tcW w:w="1284" w:type="dxa"/>
            <w:shd w:val="clear" w:color="auto" w:fill="auto"/>
            <w:vAlign w:val="center"/>
          </w:tcPr>
          <w:p w:rsidR="00EC2865" w:rsidRPr="00200894" w:rsidRDefault="00EC2865"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Наименование товара</w:t>
            </w:r>
          </w:p>
        </w:tc>
        <w:tc>
          <w:tcPr>
            <w:tcW w:w="144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Марка, Чертеж</w:t>
            </w:r>
          </w:p>
        </w:tc>
        <w:tc>
          <w:tcPr>
            <w:tcW w:w="1126"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Размер</w:t>
            </w:r>
          </w:p>
        </w:tc>
        <w:tc>
          <w:tcPr>
            <w:tcW w:w="965"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EC2865" w:rsidRPr="00200894" w:rsidRDefault="00EC2865" w:rsidP="00205AA5">
            <w:pPr>
              <w:jc w:val="center"/>
              <w:rPr>
                <w:b/>
                <w:bCs/>
                <w:color w:val="000000" w:themeColor="text1"/>
                <w:sz w:val="18"/>
              </w:rPr>
            </w:pPr>
            <w:r w:rsidRPr="00200894">
              <w:rPr>
                <w:b/>
                <w:bCs/>
                <w:color w:val="000000"/>
                <w:sz w:val="20"/>
              </w:rPr>
              <w:t xml:space="preserve">Кол-во </w:t>
            </w:r>
          </w:p>
        </w:tc>
        <w:tc>
          <w:tcPr>
            <w:tcW w:w="1606" w:type="dxa"/>
            <w:shd w:val="clear" w:color="auto" w:fill="auto"/>
            <w:vAlign w:val="center"/>
          </w:tcPr>
          <w:p w:rsidR="00EC2865" w:rsidRPr="00200894" w:rsidRDefault="00EC2865" w:rsidP="00287766">
            <w:pPr>
              <w:jc w:val="center"/>
              <w:rPr>
                <w:b/>
                <w:bCs/>
                <w:color w:val="000000"/>
                <w:sz w:val="20"/>
              </w:rPr>
            </w:pPr>
            <w:r w:rsidRPr="00BA39E5">
              <w:rPr>
                <w:b/>
                <w:bCs/>
                <w:color w:val="000000"/>
                <w:sz w:val="20"/>
              </w:rPr>
              <w:t>Цена</w:t>
            </w:r>
            <w:r w:rsidR="00287766">
              <w:rPr>
                <w:b/>
                <w:bCs/>
                <w:color w:val="000000"/>
                <w:sz w:val="20"/>
              </w:rPr>
              <w:t>, драм</w:t>
            </w:r>
            <w:r w:rsidRPr="00BA39E5">
              <w:rPr>
                <w:b/>
                <w:bCs/>
                <w:color w:val="000000"/>
                <w:sz w:val="20"/>
              </w:rPr>
              <w:t xml:space="preserve"> без НДС </w:t>
            </w:r>
          </w:p>
        </w:tc>
        <w:tc>
          <w:tcPr>
            <w:tcW w:w="1603" w:type="dxa"/>
            <w:shd w:val="clear" w:color="auto" w:fill="auto"/>
            <w:vAlign w:val="center"/>
          </w:tcPr>
          <w:p w:rsidR="00EC2865" w:rsidRPr="00200894" w:rsidRDefault="00287766"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EC2865" w:rsidRDefault="00EC2865" w:rsidP="00205AA5">
            <w:pPr>
              <w:jc w:val="center"/>
              <w:rPr>
                <w:b/>
                <w:bCs/>
                <w:color w:val="000000"/>
                <w:sz w:val="20"/>
              </w:rPr>
            </w:pPr>
            <w:r w:rsidRPr="00200894">
              <w:rPr>
                <w:b/>
                <w:bCs/>
                <w:color w:val="000000"/>
                <w:sz w:val="20"/>
              </w:rPr>
              <w:t>без НДС</w:t>
            </w:r>
          </w:p>
          <w:p w:rsidR="00EC2865" w:rsidRPr="00200894" w:rsidRDefault="00EC2865" w:rsidP="00205AA5">
            <w:pPr>
              <w:jc w:val="center"/>
              <w:rPr>
                <w:b/>
                <w:bCs/>
                <w:color w:val="000000"/>
                <w:sz w:val="20"/>
              </w:rPr>
            </w:pPr>
          </w:p>
        </w:tc>
        <w:tc>
          <w:tcPr>
            <w:tcW w:w="1447" w:type="dxa"/>
            <w:shd w:val="clear" w:color="auto" w:fill="auto"/>
            <w:vAlign w:val="center"/>
          </w:tcPr>
          <w:p w:rsidR="00EC2865" w:rsidRPr="00200894" w:rsidRDefault="00287766" w:rsidP="00287766">
            <w:pPr>
              <w:jc w:val="center"/>
              <w:rPr>
                <w:b/>
                <w:bCs/>
                <w:color w:val="000000"/>
                <w:sz w:val="20"/>
              </w:rPr>
            </w:pPr>
            <w:r>
              <w:rPr>
                <w:b/>
                <w:bCs/>
                <w:color w:val="000000"/>
                <w:sz w:val="20"/>
              </w:rPr>
              <w:t xml:space="preserve">Цена, драм </w:t>
            </w:r>
            <w:r w:rsidR="00EC2865">
              <w:rPr>
                <w:b/>
                <w:bCs/>
                <w:color w:val="000000"/>
                <w:sz w:val="20"/>
              </w:rPr>
              <w:t>с НДС</w:t>
            </w:r>
            <w:r w:rsidR="00EC2865">
              <w:rPr>
                <w:rStyle w:val="a7"/>
                <w:b/>
                <w:bCs/>
                <w:color w:val="000000"/>
                <w:sz w:val="20"/>
              </w:rPr>
              <w:footnoteReference w:id="2"/>
            </w:r>
            <w:r w:rsidR="00EC2865" w:rsidRPr="00734234">
              <w:rPr>
                <w:b/>
                <w:bCs/>
                <w:color w:val="000000"/>
                <w:sz w:val="20"/>
              </w:rPr>
              <w:t xml:space="preserve"> </w:t>
            </w:r>
          </w:p>
        </w:tc>
        <w:tc>
          <w:tcPr>
            <w:tcW w:w="1606" w:type="dxa"/>
            <w:shd w:val="clear" w:color="auto" w:fill="auto"/>
            <w:vAlign w:val="center"/>
          </w:tcPr>
          <w:p w:rsidR="00EC2865" w:rsidRDefault="00EC2865" w:rsidP="00205AA5">
            <w:pPr>
              <w:jc w:val="center"/>
              <w:rPr>
                <w:b/>
                <w:bCs/>
                <w:color w:val="000000"/>
                <w:sz w:val="20"/>
              </w:rPr>
            </w:pPr>
            <w:r>
              <w:rPr>
                <w:b/>
                <w:bCs/>
                <w:color w:val="000000"/>
                <w:sz w:val="20"/>
              </w:rPr>
              <w:t>Сумма</w:t>
            </w:r>
            <w:r w:rsidR="00287766">
              <w:rPr>
                <w:b/>
                <w:bCs/>
                <w:color w:val="000000"/>
                <w:sz w:val="20"/>
              </w:rPr>
              <w:t>, драм</w:t>
            </w:r>
            <w:r>
              <w:rPr>
                <w:b/>
                <w:bCs/>
                <w:color w:val="000000"/>
                <w:sz w:val="20"/>
              </w:rPr>
              <w:t xml:space="preserve"> </w:t>
            </w:r>
            <w:r w:rsidRPr="00200894">
              <w:rPr>
                <w:b/>
                <w:bCs/>
                <w:color w:val="000000"/>
                <w:sz w:val="20"/>
              </w:rPr>
              <w:t>с учётом НДС</w:t>
            </w:r>
          </w:p>
          <w:p w:rsidR="00EC2865" w:rsidRPr="00200894" w:rsidRDefault="00EC2865" w:rsidP="00205AA5">
            <w:pPr>
              <w:jc w:val="center"/>
              <w:rPr>
                <w:b/>
                <w:bCs/>
                <w:color w:val="000000"/>
                <w:sz w:val="20"/>
              </w:rPr>
            </w:pPr>
          </w:p>
        </w:tc>
      </w:tr>
      <w:tr w:rsidR="00E23B9B" w:rsidRPr="00200894" w:rsidTr="00E907F1">
        <w:trPr>
          <w:trHeight w:val="79"/>
        </w:trPr>
        <w:tc>
          <w:tcPr>
            <w:tcW w:w="637" w:type="dxa"/>
            <w:shd w:val="clear" w:color="auto" w:fill="auto"/>
            <w:vAlign w:val="center"/>
          </w:tcPr>
          <w:p w:rsidR="00E23B9B" w:rsidRPr="00200894" w:rsidRDefault="00E23B9B" w:rsidP="00E23B9B">
            <w:pPr>
              <w:pStyle w:val="a3"/>
              <w:numPr>
                <w:ilvl w:val="0"/>
                <w:numId w:val="18"/>
              </w:numPr>
              <w:tabs>
                <w:tab w:val="left" w:pos="360"/>
              </w:tabs>
              <w:jc w:val="center"/>
              <w:rPr>
                <w:color w:val="FF0000"/>
                <w:sz w:val="20"/>
                <w:szCs w:val="20"/>
              </w:rPr>
            </w:pPr>
          </w:p>
        </w:tc>
        <w:tc>
          <w:tcPr>
            <w:tcW w:w="1284" w:type="dxa"/>
            <w:shd w:val="clear" w:color="auto" w:fill="auto"/>
            <w:vAlign w:val="center"/>
          </w:tcPr>
          <w:p w:rsidR="00E23B9B" w:rsidRPr="00200894" w:rsidRDefault="00E23B9B" w:rsidP="00E23B9B">
            <w:pPr>
              <w:jc w:val="center"/>
              <w:rPr>
                <w:color w:val="000000"/>
                <w:sz w:val="18"/>
                <w:szCs w:val="18"/>
                <w:lang w:eastAsia="hy-AM"/>
              </w:rPr>
            </w:pPr>
          </w:p>
        </w:tc>
        <w:tc>
          <w:tcPr>
            <w:tcW w:w="2573" w:type="dxa"/>
          </w:tcPr>
          <w:p w:rsidR="00E23B9B" w:rsidRPr="00543B0E" w:rsidRDefault="00E23B9B" w:rsidP="00E23B9B">
            <w:r w:rsidRPr="00543B0E">
              <w:t>Гидрат окиси калия технический твердый</w:t>
            </w:r>
          </w:p>
        </w:tc>
        <w:tc>
          <w:tcPr>
            <w:tcW w:w="1447" w:type="dxa"/>
            <w:shd w:val="clear" w:color="auto" w:fill="auto"/>
            <w:vAlign w:val="center"/>
          </w:tcPr>
          <w:p w:rsidR="00E23B9B" w:rsidRPr="00200894" w:rsidRDefault="00E23B9B" w:rsidP="00E23B9B">
            <w:pPr>
              <w:rPr>
                <w:color w:val="000000"/>
                <w:sz w:val="18"/>
                <w:szCs w:val="18"/>
                <w:lang w:eastAsia="hy-AM"/>
              </w:rPr>
            </w:pPr>
            <w:r>
              <w:rPr>
                <w:color w:val="000000"/>
                <w:sz w:val="18"/>
                <w:szCs w:val="18"/>
                <w:lang w:eastAsia="hy-AM"/>
              </w:rPr>
              <w:t>Указать марку</w:t>
            </w:r>
          </w:p>
        </w:tc>
        <w:tc>
          <w:tcPr>
            <w:tcW w:w="1126" w:type="dxa"/>
            <w:shd w:val="clear" w:color="auto" w:fill="auto"/>
          </w:tcPr>
          <w:p w:rsidR="00E23B9B" w:rsidRPr="007F058E" w:rsidRDefault="00E23B9B" w:rsidP="00E23B9B">
            <w:r w:rsidRPr="007F058E">
              <w:t>кг.</w:t>
            </w:r>
          </w:p>
        </w:tc>
        <w:tc>
          <w:tcPr>
            <w:tcW w:w="965" w:type="dxa"/>
            <w:shd w:val="clear" w:color="auto" w:fill="auto"/>
          </w:tcPr>
          <w:p w:rsidR="00E23B9B" w:rsidRPr="007F058E" w:rsidRDefault="00E23B9B" w:rsidP="00E23B9B">
            <w:r w:rsidRPr="007F058E">
              <w:t>525</w:t>
            </w:r>
          </w:p>
        </w:tc>
        <w:tc>
          <w:tcPr>
            <w:tcW w:w="804" w:type="dxa"/>
            <w:shd w:val="clear" w:color="auto" w:fill="auto"/>
          </w:tcPr>
          <w:p w:rsidR="00E23B9B" w:rsidRPr="006A0A14" w:rsidRDefault="00E23B9B" w:rsidP="00E23B9B">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сумму с НДС</w:t>
            </w:r>
          </w:p>
        </w:tc>
      </w:tr>
      <w:tr w:rsidR="00E23B9B" w:rsidRPr="00200894" w:rsidTr="00E907F1">
        <w:trPr>
          <w:trHeight w:val="79"/>
        </w:trPr>
        <w:tc>
          <w:tcPr>
            <w:tcW w:w="637" w:type="dxa"/>
            <w:shd w:val="clear" w:color="auto" w:fill="auto"/>
            <w:vAlign w:val="center"/>
          </w:tcPr>
          <w:p w:rsidR="00E23B9B" w:rsidRPr="00200894" w:rsidRDefault="00E23B9B" w:rsidP="00E23B9B">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E23B9B" w:rsidRPr="00200894" w:rsidRDefault="00E23B9B" w:rsidP="00E23B9B">
            <w:pPr>
              <w:jc w:val="center"/>
              <w:rPr>
                <w:color w:val="000000"/>
                <w:sz w:val="18"/>
                <w:szCs w:val="18"/>
              </w:rPr>
            </w:pPr>
          </w:p>
        </w:tc>
        <w:tc>
          <w:tcPr>
            <w:tcW w:w="2573" w:type="dxa"/>
          </w:tcPr>
          <w:p w:rsidR="00E23B9B" w:rsidRDefault="00E23B9B" w:rsidP="00E23B9B">
            <w:r w:rsidRPr="00543B0E">
              <w:t>Ксилол нефтяной</w:t>
            </w:r>
          </w:p>
        </w:tc>
        <w:tc>
          <w:tcPr>
            <w:tcW w:w="1447" w:type="dxa"/>
            <w:shd w:val="clear" w:color="auto" w:fill="auto"/>
            <w:vAlign w:val="center"/>
          </w:tcPr>
          <w:p w:rsidR="00E23B9B" w:rsidRPr="00200894" w:rsidRDefault="00E23B9B" w:rsidP="00E23B9B">
            <w:pPr>
              <w:rPr>
                <w:color w:val="000000"/>
                <w:sz w:val="18"/>
                <w:szCs w:val="18"/>
              </w:rPr>
            </w:pPr>
            <w:r>
              <w:rPr>
                <w:color w:val="000000"/>
                <w:sz w:val="18"/>
                <w:szCs w:val="18"/>
                <w:lang w:eastAsia="hy-AM"/>
              </w:rPr>
              <w:t>Указать марку</w:t>
            </w:r>
          </w:p>
        </w:tc>
        <w:tc>
          <w:tcPr>
            <w:tcW w:w="1126" w:type="dxa"/>
            <w:shd w:val="clear" w:color="auto" w:fill="auto"/>
          </w:tcPr>
          <w:p w:rsidR="00E23B9B" w:rsidRPr="007F058E" w:rsidRDefault="00E23B9B" w:rsidP="00E23B9B">
            <w:r w:rsidRPr="007F058E">
              <w:t>кг.</w:t>
            </w:r>
          </w:p>
        </w:tc>
        <w:tc>
          <w:tcPr>
            <w:tcW w:w="965" w:type="dxa"/>
            <w:shd w:val="clear" w:color="auto" w:fill="auto"/>
          </w:tcPr>
          <w:p w:rsidR="00E23B9B" w:rsidRDefault="00E23B9B" w:rsidP="00E23B9B">
            <w:r w:rsidRPr="007F058E">
              <w:t>260</w:t>
            </w:r>
          </w:p>
        </w:tc>
        <w:tc>
          <w:tcPr>
            <w:tcW w:w="804" w:type="dxa"/>
            <w:shd w:val="clear" w:color="auto" w:fill="auto"/>
          </w:tcPr>
          <w:p w:rsidR="00E23B9B" w:rsidRPr="006A0A14" w:rsidRDefault="00E23B9B" w:rsidP="00E23B9B">
            <w:r w:rsidRPr="00613E91">
              <w:rPr>
                <w:color w:val="000000"/>
                <w:sz w:val="18"/>
                <w:szCs w:val="18"/>
                <w:lang w:eastAsia="hy-AM"/>
              </w:rPr>
              <w:t xml:space="preserve">Указать </w:t>
            </w:r>
            <w:r>
              <w:rPr>
                <w:color w:val="000000"/>
                <w:sz w:val="18"/>
                <w:szCs w:val="18"/>
                <w:lang w:eastAsia="hy-AM"/>
              </w:rPr>
              <w:t>кол-во</w:t>
            </w:r>
            <w:r w:rsidRPr="00613E91">
              <w:rPr>
                <w:color w:val="000000"/>
                <w:sz w:val="18"/>
                <w:szCs w:val="18"/>
                <w:lang w:eastAsia="hy-AM"/>
              </w:rPr>
              <w:t xml:space="preserve"> 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E23B9B" w:rsidRPr="00577370" w:rsidRDefault="00E23B9B" w:rsidP="00E23B9B">
            <w:pPr>
              <w:jc w:val="both"/>
              <w:rPr>
                <w:i/>
                <w:color w:val="000000" w:themeColor="text1"/>
                <w:sz w:val="22"/>
                <w:szCs w:val="22"/>
              </w:rPr>
            </w:pPr>
            <w:r>
              <w:rPr>
                <w:i/>
                <w:color w:val="000000" w:themeColor="text1"/>
                <w:sz w:val="22"/>
                <w:szCs w:val="22"/>
              </w:rPr>
              <w:t>Указать сумму с НДС</w:t>
            </w:r>
          </w:p>
        </w:tc>
      </w:tr>
      <w:tr w:rsidR="00290B53" w:rsidRPr="00200894" w:rsidTr="00205AA5">
        <w:trPr>
          <w:trHeight w:val="79"/>
        </w:trPr>
        <w:tc>
          <w:tcPr>
            <w:tcW w:w="7067" w:type="dxa"/>
            <w:gridSpan w:val="5"/>
            <w:shd w:val="clear" w:color="auto" w:fill="auto"/>
            <w:vAlign w:val="center"/>
          </w:tcPr>
          <w:p w:rsidR="00290B53" w:rsidRPr="00200894" w:rsidRDefault="00290B53" w:rsidP="00290B53">
            <w:pPr>
              <w:jc w:val="center"/>
              <w:rPr>
                <w:b/>
              </w:rPr>
            </w:pPr>
            <w:r w:rsidRPr="00200894">
              <w:rPr>
                <w:b/>
              </w:rPr>
              <w:t>Всего</w:t>
            </w:r>
          </w:p>
        </w:tc>
        <w:tc>
          <w:tcPr>
            <w:tcW w:w="965" w:type="dxa"/>
            <w:shd w:val="clear" w:color="auto" w:fill="auto"/>
            <w:vAlign w:val="center"/>
          </w:tcPr>
          <w:p w:rsidR="00290B53" w:rsidRPr="00200894" w:rsidRDefault="00290B53" w:rsidP="00290B53">
            <w:pPr>
              <w:jc w:val="center"/>
              <w:rPr>
                <w:b/>
                <w:sz w:val="20"/>
                <w:szCs w:val="20"/>
              </w:rPr>
            </w:pPr>
          </w:p>
        </w:tc>
        <w:tc>
          <w:tcPr>
            <w:tcW w:w="804"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p>
        </w:tc>
        <w:tc>
          <w:tcPr>
            <w:tcW w:w="1603" w:type="dxa"/>
            <w:shd w:val="clear" w:color="auto" w:fill="auto"/>
            <w:vAlign w:val="center"/>
          </w:tcPr>
          <w:p w:rsidR="00290B53" w:rsidRPr="00200894" w:rsidRDefault="00290B53" w:rsidP="00290B53">
            <w:pPr>
              <w:tabs>
                <w:tab w:val="left" w:pos="1059"/>
              </w:tabs>
              <w:jc w:val="center"/>
              <w:rPr>
                <w:b/>
                <w:sz w:val="20"/>
                <w:szCs w:val="20"/>
              </w:rPr>
            </w:pPr>
            <w:r>
              <w:rPr>
                <w:i/>
                <w:color w:val="000000" w:themeColor="text1"/>
                <w:sz w:val="22"/>
                <w:szCs w:val="22"/>
              </w:rPr>
              <w:t>Указать сумму без НДС</w:t>
            </w:r>
          </w:p>
        </w:tc>
        <w:tc>
          <w:tcPr>
            <w:tcW w:w="1447"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075EEA">
        <w:rPr>
          <w:sz w:val="28"/>
          <w:szCs w:val="28"/>
        </w:rPr>
        <w:t>025/00</w:t>
      </w:r>
      <w:r w:rsidR="007D61C7">
        <w:rPr>
          <w:sz w:val="28"/>
          <w:szCs w:val="28"/>
        </w:rPr>
        <w:t>6</w:t>
      </w:r>
    </w:p>
    <w:p w:rsidR="00FB1B86" w:rsidRDefault="00FB1B86" w:rsidP="00FB1B86"/>
    <w:p w:rsidR="00FB1B86" w:rsidRDefault="00FB1B86" w:rsidP="00FB1B86"/>
    <w:p w:rsidR="00FB1B86" w:rsidRDefault="00FB1B86" w:rsidP="00FB1B86"/>
    <w:tbl>
      <w:tblPr>
        <w:tblW w:w="11057" w:type="dxa"/>
        <w:tblLayout w:type="fixed"/>
        <w:tblLook w:val="04A0" w:firstRow="1" w:lastRow="0" w:firstColumn="1" w:lastColumn="0" w:noHBand="0" w:noVBand="1"/>
      </w:tblPr>
      <w:tblGrid>
        <w:gridCol w:w="5529"/>
        <w:gridCol w:w="5528"/>
      </w:tblGrid>
      <w:tr w:rsidR="0020005E" w:rsidRPr="0020005E" w:rsidTr="00665886">
        <w:tc>
          <w:tcPr>
            <w:tcW w:w="5529" w:type="dxa"/>
            <w:tcBorders>
              <w:top w:val="single" w:sz="4" w:space="0" w:color="auto"/>
              <w:left w:val="nil"/>
              <w:bottom w:val="nil"/>
              <w:right w:val="nil"/>
            </w:tcBorders>
          </w:tcPr>
          <w:p w:rsidR="0020005E" w:rsidRPr="0020005E" w:rsidRDefault="0020005E" w:rsidP="0020005E">
            <w:pPr>
              <w:jc w:val="both"/>
              <w:rPr>
                <w:rFonts w:ascii="Sylfaen" w:hAnsi="Sylfaen"/>
                <w:sz w:val="20"/>
                <w:szCs w:val="20"/>
                <w:lang w:eastAsia="en-US"/>
              </w:rPr>
            </w:pPr>
            <w:r w:rsidRPr="0020005E">
              <w:rPr>
                <w:noProof/>
                <w:lang w:val="hy-AM" w:eastAsia="hy-AM"/>
              </w:rPr>
              <mc:AlternateContent>
                <mc:Choice Requires="wps">
                  <w:drawing>
                    <wp:anchor distT="45720" distB="45720" distL="114300" distR="114300" simplePos="0" relativeHeight="251677696" behindDoc="0" locked="0" layoutInCell="1" allowOverlap="1" wp14:anchorId="77A159D5" wp14:editId="04002B28">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0C5855" w:rsidRPr="004F56B8" w:rsidRDefault="000C5855"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C5855" w:rsidRPr="00436C9D" w:rsidRDefault="000C5855"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C5855" w:rsidRDefault="000C5855" w:rsidP="0020005E">
                                  <w:pPr>
                                    <w:jc w:val="both"/>
                                    <w:rPr>
                                      <w:rFonts w:ascii="Sylfaen" w:hAnsi="Sylfaen"/>
                                      <w:b/>
                                    </w:rPr>
                                  </w:pPr>
                                  <w:r w:rsidRPr="00436C9D">
                                    <w:rPr>
                                      <w:rFonts w:ascii="Sylfaen" w:hAnsi="Sylfaen"/>
                                      <w:b/>
                                    </w:rPr>
                                    <w:t xml:space="preserve">ДОГОВОР ПОСТАВКИ </w:t>
                                  </w:r>
                                </w:p>
                                <w:p w:rsidR="000C5855" w:rsidRPr="004F56B8" w:rsidRDefault="000C5855" w:rsidP="0020005E">
                                  <w:pPr>
                                    <w:jc w:val="both"/>
                                    <w:rPr>
                                      <w:rFonts w:ascii="Sylfaen" w:eastAsia="Calibri" w:hAnsi="Sylfaen"/>
                                      <w:sz w:val="20"/>
                                      <w:szCs w:val="20"/>
                                    </w:rPr>
                                  </w:pPr>
                                </w:p>
                                <w:p w:rsidR="000C5855" w:rsidRPr="007243D9" w:rsidRDefault="000C5855"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159D5"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0C5855" w:rsidRPr="004F56B8" w:rsidRDefault="000C5855"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C5855" w:rsidRPr="00436C9D" w:rsidRDefault="000C5855"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C5855" w:rsidRDefault="000C5855" w:rsidP="0020005E">
                            <w:pPr>
                              <w:jc w:val="both"/>
                              <w:rPr>
                                <w:rFonts w:ascii="Sylfaen" w:hAnsi="Sylfaen"/>
                                <w:b/>
                              </w:rPr>
                            </w:pPr>
                            <w:r w:rsidRPr="00436C9D">
                              <w:rPr>
                                <w:rFonts w:ascii="Sylfaen" w:hAnsi="Sylfaen"/>
                                <w:b/>
                              </w:rPr>
                              <w:t xml:space="preserve">ДОГОВОР ПОСТАВКИ </w:t>
                            </w:r>
                          </w:p>
                          <w:p w:rsidR="000C5855" w:rsidRPr="004F56B8" w:rsidRDefault="000C5855" w:rsidP="0020005E">
                            <w:pPr>
                              <w:jc w:val="both"/>
                              <w:rPr>
                                <w:rFonts w:ascii="Sylfaen" w:eastAsia="Calibri" w:hAnsi="Sylfaen"/>
                                <w:sz w:val="20"/>
                                <w:szCs w:val="20"/>
                              </w:rPr>
                            </w:pPr>
                          </w:p>
                          <w:p w:rsidR="000C5855" w:rsidRPr="007243D9" w:rsidRDefault="000C5855"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20005E" w:rsidRPr="0020005E" w:rsidRDefault="0020005E" w:rsidP="0020005E">
            <w:pPr>
              <w:shd w:val="clear" w:color="auto" w:fill="FFFFFF" w:themeFill="background1"/>
              <w:spacing w:after="160"/>
              <w:jc w:val="both"/>
              <w:rPr>
                <w:rFonts w:ascii="Sylfaen" w:eastAsia="Calibri" w:hAnsi="Sylfaen" w:cs="Sylfaen"/>
                <w:sz w:val="21"/>
                <w:szCs w:val="21"/>
                <w:lang w:eastAsia="en-US"/>
              </w:rPr>
            </w:pPr>
            <w:r w:rsidRPr="0020005E">
              <w:rPr>
                <w:rFonts w:ascii="Sylfaen" w:eastAsia="Calibri" w:hAnsi="Sylfaen" w:cs="Sylfaen"/>
                <w:sz w:val="21"/>
                <w:szCs w:val="21"/>
                <w:lang w:val="hy-AM" w:eastAsia="en-US"/>
              </w:rPr>
              <w:t xml:space="preserve">   </w:t>
            </w:r>
            <w:r w:rsidRPr="0020005E">
              <w:rPr>
                <w:rFonts w:ascii="Sylfaen" w:eastAsia="Calibri" w:hAnsi="Sylfaen" w:cs="Sylfaen"/>
                <w:sz w:val="21"/>
                <w:szCs w:val="21"/>
                <w:lang w:eastAsia="en-US"/>
              </w:rPr>
              <w:t xml:space="preserve"> </w:t>
            </w:r>
          </w:p>
          <w:p w:rsidR="0020005E" w:rsidRPr="0020005E" w:rsidRDefault="0020005E" w:rsidP="0020005E">
            <w:pPr>
              <w:shd w:val="clear" w:color="auto" w:fill="FFFFFF" w:themeFill="background1"/>
              <w:spacing w:after="160"/>
              <w:jc w:val="both"/>
              <w:rPr>
                <w:rFonts w:ascii="Sylfaen" w:eastAsia="Calibri" w:hAnsi="Sylfaen" w:cs="Sylfaen"/>
                <w:sz w:val="21"/>
                <w:szCs w:val="21"/>
                <w:lang w:eastAsia="en-US"/>
              </w:rPr>
            </w:pPr>
          </w:p>
          <w:p w:rsidR="0020005E" w:rsidRPr="0020005E" w:rsidRDefault="0020005E" w:rsidP="0020005E">
            <w:pPr>
              <w:shd w:val="clear" w:color="auto" w:fill="FFFFFF" w:themeFill="background1"/>
              <w:spacing w:after="160"/>
              <w:jc w:val="both"/>
              <w:rPr>
                <w:rFonts w:ascii="Sylfaen" w:eastAsia="Calibri" w:hAnsi="Sylfaen" w:cs="Sylfaen"/>
                <w:sz w:val="21"/>
                <w:szCs w:val="21"/>
                <w:lang w:eastAsia="en-US"/>
              </w:rPr>
            </w:pPr>
          </w:p>
          <w:p w:rsidR="0020005E" w:rsidRPr="0020005E" w:rsidRDefault="0020005E" w:rsidP="0020005E">
            <w:pPr>
              <w:shd w:val="clear" w:color="auto" w:fill="FFFFFF" w:themeFill="background1"/>
              <w:spacing w:after="160" w:line="360" w:lineRule="auto"/>
              <w:jc w:val="both"/>
              <w:rPr>
                <w:rFonts w:ascii="Sylfaen" w:eastAsia="Calibri" w:hAnsi="Sylfaen" w:cs="Sylfaen"/>
                <w:sz w:val="21"/>
                <w:szCs w:val="21"/>
                <w:lang w:eastAsia="en-US"/>
              </w:rPr>
            </w:pPr>
          </w:p>
          <w:p w:rsidR="0020005E" w:rsidRPr="0020005E" w:rsidRDefault="0020005E" w:rsidP="0020005E">
            <w:pPr>
              <w:shd w:val="clear" w:color="auto" w:fill="FFFFFF" w:themeFill="background1"/>
              <w:spacing w:after="160"/>
              <w:jc w:val="both"/>
              <w:rPr>
                <w:rFonts w:ascii="Sylfaen" w:eastAsia="Calibri" w:hAnsi="Sylfaen"/>
                <w:sz w:val="21"/>
                <w:szCs w:val="21"/>
                <w:lang w:val="hy-AM" w:eastAsia="en-US"/>
              </w:rPr>
            </w:pPr>
            <w:r w:rsidRPr="0020005E">
              <w:rPr>
                <w:rFonts w:ascii="Sylfaen" w:eastAsia="Calibri" w:hAnsi="Sylfaen" w:cs="Sylfaen"/>
                <w:sz w:val="21"/>
                <w:szCs w:val="21"/>
                <w:lang w:val="hy-AM" w:eastAsia="en-US"/>
              </w:rPr>
              <w:t xml:space="preserve"> </w:t>
            </w:r>
            <w:r w:rsidRPr="00D04AD6">
              <w:rPr>
                <w:rFonts w:ascii="Sylfaen" w:eastAsia="Calibri" w:hAnsi="Sylfaen" w:cs="Sylfaen"/>
                <w:sz w:val="20"/>
                <w:szCs w:val="20"/>
                <w:lang w:val="hy-AM" w:eastAsia="en-US"/>
              </w:rPr>
              <w:t>«</w:t>
            </w:r>
            <w:r w:rsidRPr="00D04AD6">
              <w:rPr>
                <w:rFonts w:ascii="Sylfaen" w:eastAsia="Calibri" w:hAnsi="Sylfaen" w:cs="Sylfaen"/>
                <w:color w:val="000000" w:themeColor="text1"/>
                <w:sz w:val="21"/>
                <w:szCs w:val="21"/>
                <w:lang w:val="hy-AM" w:eastAsia="en-US"/>
              </w:rPr>
              <w:t xml:space="preserve">Հարավկովկասյան երկաթուղի» ՓԲԸ, այսուհետ՝ Գնորդ, ի դեմս գլխավոր տնօրենի Ալեքսեյ Վալերիի Մելնիկովի ով գործում է </w:t>
            </w:r>
            <w:sdt>
              <w:sdtPr>
                <w:rPr>
                  <w:rFonts w:ascii="Sylfaen" w:eastAsia="Calibri" w:hAnsi="Sylfaen" w:cs="Sylfaen"/>
                  <w:color w:val="000000" w:themeColor="text1"/>
                  <w:sz w:val="21"/>
                  <w:szCs w:val="21"/>
                  <w:lang w:val="hy-AM" w:eastAsia="en-US"/>
                </w:rPr>
                <w:id w:val="-1703623654"/>
                <w:placeholder>
                  <w:docPart w:val="C96B09057D884D8DB7DE7A0B1BF9220B"/>
                </w:placeholder>
              </w:sdtPr>
              <w:sdtContent>
                <w:r w:rsidRPr="00D04AD6">
                  <w:rPr>
                    <w:rFonts w:ascii="Sylfaen" w:eastAsia="Calibri" w:hAnsi="Sylfaen" w:cs="Sylfaen"/>
                    <w:color w:val="000000" w:themeColor="text1"/>
                    <w:sz w:val="21"/>
                    <w:szCs w:val="21"/>
                    <w:lang w:val="hy-AM" w:eastAsia="en-US"/>
                  </w:rPr>
                  <w:t>Կանոնադրության հիման վրա,</w:t>
                </w:r>
              </w:sdtContent>
            </w:sdt>
            <w:r w:rsidRPr="00D04AD6">
              <w:rPr>
                <w:rFonts w:ascii="Sylfaen" w:eastAsia="Calibri" w:hAnsi="Sylfaen" w:cs="Sylfaen"/>
                <w:color w:val="000000" w:themeColor="text1"/>
                <w:sz w:val="21"/>
                <w:szCs w:val="21"/>
                <w:lang w:val="hy-AM" w:eastAsia="en-US"/>
              </w:rPr>
              <w:t xml:space="preserve"> մի կողմից,  և /«Կողմի անվանում» Կազմակերպա-իրավական տեսակ/  այսուհետ՝ Մատակարար, ի դեմս պաշտոն՝ /Անուն Ազգանուն Հայրանուն/, ով գործում է</w:t>
            </w:r>
            <w:sdt>
              <w:sdtPr>
                <w:rPr>
                  <w:rFonts w:ascii="Sylfaen" w:eastAsia="Calibri" w:hAnsi="Sylfaen" w:cs="Sylfaen"/>
                  <w:color w:val="000000" w:themeColor="text1"/>
                  <w:sz w:val="21"/>
                  <w:szCs w:val="21"/>
                  <w:lang w:val="hy-AM" w:eastAsia="en-US"/>
                </w:rPr>
                <w:id w:val="-2063465550"/>
                <w:placeholder>
                  <w:docPart w:val="C96B09057D884D8DB7DE7A0B1BF9220B"/>
                </w:placeholder>
              </w:sdtPr>
              <w:sdtContent>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r w:rsidRPr="00D04AD6">
                  <w:rPr>
                    <w:rFonts w:ascii="Sylfaen" w:eastAsia="Calibri" w:hAnsi="Sylfaen" w:cs="Sylfaen"/>
                    <w:color w:val="000000" w:themeColor="text1"/>
                    <w:sz w:val="21"/>
                    <w:szCs w:val="21"/>
                    <w:lang w:val="hy-AM" w:eastAsia="en-US"/>
                  </w:rPr>
                  <w:softHyphen/>
                </w:r>
              </w:sdtContent>
            </w:sdt>
            <w:r w:rsidRPr="00D04AD6">
              <w:rPr>
                <w:rFonts w:ascii="Sylfaen" w:eastAsia="Calibri" w:hAnsi="Sylfaen" w:cs="Sylfaen"/>
                <w:color w:val="000000" w:themeColor="text1"/>
                <w:sz w:val="21"/>
                <w:szCs w:val="21"/>
                <w:lang w:val="hy-AM" w:eastAsia="en-US"/>
              </w:rPr>
              <w:t xml:space="preserve"> /Փաստաթղթի անվանում/  հիման վրա,  մյուս կողմից, այսուհետ միասին անվանվելով՝ Կողմեր, կնքեցին սույն Պայմանագիրը (այսուհետ՝ Պայմանագիր) հետևյալի մասին.</w:t>
            </w:r>
          </w:p>
        </w:tc>
        <w:tc>
          <w:tcPr>
            <w:tcW w:w="5528" w:type="dxa"/>
            <w:tcBorders>
              <w:top w:val="single" w:sz="4" w:space="0" w:color="auto"/>
              <w:left w:val="nil"/>
              <w:bottom w:val="nil"/>
              <w:right w:val="nil"/>
            </w:tcBorders>
          </w:tcPr>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r w:rsidRPr="00D04AD6">
              <w:rPr>
                <w:rFonts w:ascii="Sylfaen" w:hAnsi="Sylfaen"/>
                <w:sz w:val="21"/>
                <w:szCs w:val="21"/>
                <w:lang w:val="hy-AM" w:eastAsia="en-US"/>
              </w:rPr>
              <w:t xml:space="preserve">    </w:t>
            </w: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color w:val="000000"/>
                <w:sz w:val="21"/>
                <w:szCs w:val="21"/>
                <w:lang w:val="hy-AM" w:eastAsia="en-US"/>
              </w:rPr>
            </w:pPr>
            <w:r w:rsidRPr="00D04AD6">
              <w:rPr>
                <w:rFonts w:ascii="Sylfaen" w:hAnsi="Sylfaen"/>
                <w:sz w:val="21"/>
                <w:szCs w:val="21"/>
                <w:lang w:val="hy-AM" w:eastAsia="en-US"/>
              </w:rPr>
              <w:t xml:space="preserve">  </w:t>
            </w:r>
            <w:r w:rsidRPr="00D04AD6">
              <w:rPr>
                <w:rFonts w:ascii="Sylfaen" w:hAnsi="Sylfaen"/>
                <w:sz w:val="21"/>
                <w:szCs w:val="21"/>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04AD6">
              <w:rPr>
                <w:rFonts w:ascii="Sylfaen" w:hAnsi="Sylfaen"/>
                <w:i/>
                <w:color w:val="1F4E79" w:themeColor="accent1" w:themeShade="80"/>
                <w:sz w:val="21"/>
                <w:szCs w:val="21"/>
                <w:lang w:eastAsia="en-US"/>
              </w:rPr>
              <w:t>/Организационно-правовой тип «Наименование организации»/,</w:t>
            </w:r>
            <w:r w:rsidRPr="00D04AD6">
              <w:rPr>
                <w:rFonts w:ascii="Sylfaen" w:hAnsi="Sylfaen"/>
                <w:color w:val="1F4E79" w:themeColor="accent1" w:themeShade="80"/>
                <w:sz w:val="21"/>
                <w:szCs w:val="21"/>
                <w:lang w:eastAsia="en-US"/>
              </w:rPr>
              <w:t xml:space="preserve"> </w:t>
            </w:r>
            <w:r w:rsidRPr="00D04AD6">
              <w:rPr>
                <w:rFonts w:ascii="Sylfaen" w:hAnsi="Sylfaen"/>
                <w:sz w:val="21"/>
                <w:szCs w:val="21"/>
                <w:lang w:eastAsia="en-US"/>
              </w:rPr>
              <w:t xml:space="preserve">далее – Поставщик, в лице </w:t>
            </w:r>
            <w:r w:rsidRPr="00D04AD6">
              <w:rPr>
                <w:rFonts w:ascii="Sylfaen" w:hAnsi="Sylfaen"/>
                <w:i/>
                <w:color w:val="1F4E79" w:themeColor="accent1" w:themeShade="80"/>
                <w:sz w:val="21"/>
                <w:szCs w:val="21"/>
                <w:lang w:eastAsia="en-US"/>
              </w:rPr>
              <w:t>/должность</w:t>
            </w:r>
            <w:r w:rsidRPr="00D04AD6">
              <w:rPr>
                <w:rFonts w:ascii="Sylfaen" w:hAnsi="Sylfaen"/>
                <w:sz w:val="21"/>
                <w:szCs w:val="21"/>
                <w:lang w:eastAsia="en-US"/>
              </w:rPr>
              <w:t xml:space="preserve"> </w:t>
            </w:r>
            <w:r w:rsidRPr="00D04AD6">
              <w:rPr>
                <w:rFonts w:ascii="Sylfaen" w:hAnsi="Sylfaen"/>
                <w:i/>
                <w:color w:val="1F4E79" w:themeColor="accent1" w:themeShade="80"/>
                <w:sz w:val="21"/>
                <w:szCs w:val="21"/>
                <w:lang w:val="hy-AM" w:eastAsia="en-US"/>
              </w:rPr>
              <w:t>/</w:t>
            </w:r>
            <w:r w:rsidRPr="00D04AD6">
              <w:rPr>
                <w:rFonts w:ascii="Sylfaen" w:hAnsi="Sylfaen"/>
                <w:i/>
                <w:color w:val="1F4E79" w:themeColor="accent1" w:themeShade="80"/>
                <w:sz w:val="21"/>
                <w:szCs w:val="21"/>
                <w:lang w:eastAsia="en-US"/>
              </w:rPr>
              <w:t>Фамилия Имя Отчество/</w:t>
            </w:r>
            <w:r w:rsidRPr="00D04AD6">
              <w:rPr>
                <w:rFonts w:ascii="Sylfaen" w:hAnsi="Sylfaen"/>
                <w:sz w:val="21"/>
                <w:szCs w:val="21"/>
                <w:lang w:eastAsia="en-US"/>
              </w:rPr>
              <w:t xml:space="preserve">, действующей на основании </w:t>
            </w:r>
            <w:r w:rsidRPr="00D04AD6">
              <w:rPr>
                <w:rFonts w:ascii="Sylfaen" w:hAnsi="Sylfaen"/>
                <w:color w:val="1F4E79" w:themeColor="accent1" w:themeShade="80"/>
                <w:sz w:val="21"/>
                <w:szCs w:val="21"/>
                <w:lang w:eastAsia="en-US"/>
              </w:rPr>
              <w:t xml:space="preserve">/Наименование документа/, </w:t>
            </w:r>
            <w:r w:rsidRPr="00D04AD6">
              <w:rPr>
                <w:rFonts w:ascii="Sylfaen" w:hAnsi="Sylfaen"/>
                <w:sz w:val="21"/>
                <w:szCs w:val="21"/>
                <w:lang w:eastAsia="en-US"/>
              </w:rPr>
              <w:t>с другой стороны, далее совместно именуемые – Стороны, заключили настоящий Договор (далее - Договор) о нижеследующем:</w:t>
            </w:r>
          </w:p>
        </w:tc>
      </w:tr>
      <w:tr w:rsidR="0020005E" w:rsidRPr="0020005E" w:rsidTr="00665886">
        <w:trPr>
          <w:trHeight w:val="2176"/>
        </w:trPr>
        <w:tc>
          <w:tcPr>
            <w:tcW w:w="5529" w:type="dxa"/>
            <w:tcBorders>
              <w:top w:val="nil"/>
              <w:left w:val="nil"/>
              <w:bottom w:val="nil"/>
              <w:right w:val="nil"/>
            </w:tcBorders>
          </w:tcPr>
          <w:p w:rsidR="0020005E" w:rsidRPr="00D04AD6" w:rsidRDefault="0020005E" w:rsidP="0020005E">
            <w:pPr>
              <w:spacing w:before="120"/>
              <w:jc w:val="center"/>
              <w:rPr>
                <w:rFonts w:ascii="Sylfaen" w:hAnsi="Sylfaen" w:cs="Sylfaen"/>
                <w:b/>
                <w:sz w:val="21"/>
                <w:szCs w:val="21"/>
                <w:lang w:eastAsia="en-US"/>
              </w:rPr>
            </w:pPr>
            <w:r w:rsidRPr="00D04AD6">
              <w:rPr>
                <w:rFonts w:ascii="Sylfaen" w:hAnsi="Sylfaen" w:cs="Sylfaen"/>
                <w:b/>
                <w:sz w:val="21"/>
                <w:szCs w:val="21"/>
                <w:lang w:eastAsia="en-US"/>
              </w:rPr>
              <w:t>1</w:t>
            </w:r>
            <w:r w:rsidRPr="00D04AD6">
              <w:rPr>
                <w:rFonts w:ascii="Sylfaen" w:hAnsi="Sylfaen"/>
                <w:b/>
                <w:sz w:val="21"/>
                <w:szCs w:val="21"/>
                <w:lang w:eastAsia="en-US"/>
              </w:rPr>
              <w:t xml:space="preserve">.  </w:t>
            </w:r>
            <w:r w:rsidRPr="00D04AD6">
              <w:rPr>
                <w:rFonts w:ascii="Sylfaen" w:hAnsi="Sylfaen" w:cs="Sylfaen"/>
                <w:b/>
                <w:sz w:val="21"/>
                <w:szCs w:val="21"/>
                <w:lang w:val="en-US" w:eastAsia="en-US"/>
              </w:rPr>
              <w:t>Պայմանագրի</w:t>
            </w:r>
            <w:r w:rsidRPr="00D04AD6">
              <w:rPr>
                <w:rFonts w:ascii="Sylfaen" w:hAnsi="Sylfaen"/>
                <w:b/>
                <w:sz w:val="21"/>
                <w:szCs w:val="21"/>
                <w:lang w:eastAsia="en-US"/>
              </w:rPr>
              <w:t xml:space="preserve"> </w:t>
            </w:r>
            <w:r w:rsidRPr="00D04AD6">
              <w:rPr>
                <w:rFonts w:ascii="Sylfaen" w:hAnsi="Sylfaen" w:cs="Sylfaen"/>
                <w:b/>
                <w:sz w:val="21"/>
                <w:szCs w:val="21"/>
                <w:lang w:val="en-US" w:eastAsia="en-US"/>
              </w:rPr>
              <w:t>առարկան</w:t>
            </w:r>
          </w:p>
          <w:p w:rsidR="0020005E" w:rsidRPr="00D04AD6" w:rsidRDefault="0020005E" w:rsidP="00BA738B">
            <w:pPr>
              <w:shd w:val="clear" w:color="auto" w:fill="FFFFFF" w:themeFill="background1"/>
              <w:jc w:val="both"/>
              <w:rPr>
                <w:rFonts w:ascii="Sylfaen" w:eastAsia="Calibri" w:hAnsi="Sylfaen"/>
                <w:sz w:val="21"/>
                <w:szCs w:val="21"/>
                <w:lang w:eastAsia="en-US"/>
              </w:rPr>
            </w:pPr>
            <w:r w:rsidRPr="00D04AD6">
              <w:rPr>
                <w:rFonts w:ascii="Sylfaen" w:hAnsi="Sylfaen" w:cs="Sylfaen"/>
                <w:sz w:val="21"/>
                <w:szCs w:val="21"/>
                <w:lang w:eastAsia="en-US"/>
              </w:rPr>
              <w:t>1.1.</w:t>
            </w:r>
            <w:r w:rsidRPr="00D04AD6">
              <w:rPr>
                <w:sz w:val="21"/>
                <w:szCs w:val="21"/>
                <w:lang w:eastAsia="en-US"/>
              </w:rPr>
              <w:t> </w:t>
            </w:r>
            <w:r w:rsidRPr="00D04AD6">
              <w:rPr>
                <w:rFonts w:ascii="Sylfaen" w:eastAsia="Calibri" w:hAnsi="Sylfaen" w:cs="Sylfaen"/>
                <w:sz w:val="21"/>
                <w:szCs w:val="21"/>
                <w:lang w:val="en-US" w:eastAsia="en-US"/>
              </w:rPr>
              <w:t>Մատակարարը</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hy-AM" w:eastAsia="en-US"/>
              </w:rPr>
              <w:t>պ</w:t>
            </w:r>
            <w:r w:rsidRPr="00D04AD6">
              <w:rPr>
                <w:rFonts w:ascii="Sylfaen" w:eastAsia="Calibri" w:hAnsi="Sylfaen" w:cs="Sylfaen"/>
                <w:sz w:val="21"/>
                <w:szCs w:val="21"/>
                <w:lang w:val="en-US" w:eastAsia="en-US"/>
              </w:rPr>
              <w:t>արտավորվում</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է</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Գնորդին</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մատակարարել</w:t>
            </w:r>
            <w:r w:rsidRPr="00D04AD6">
              <w:rPr>
                <w:rFonts w:ascii="Sylfaen" w:eastAsia="Calibri" w:hAnsi="Sylfaen" w:cs="Sylfaen"/>
                <w:sz w:val="21"/>
                <w:szCs w:val="21"/>
                <w:lang w:eastAsia="en-US"/>
              </w:rPr>
              <w:t xml:space="preserve"> </w:t>
            </w:r>
            <w:r w:rsidRPr="00D04AD6">
              <w:rPr>
                <w:rFonts w:ascii="Sylfaen" w:eastAsia="Calibri" w:hAnsi="Sylfaen" w:cs="Sylfaen"/>
                <w:sz w:val="21"/>
                <w:szCs w:val="21"/>
                <w:lang w:val="hy-AM" w:eastAsia="en-US"/>
              </w:rPr>
              <w:t>պատշաճ</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որակի</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և</w:t>
            </w:r>
            <w:r w:rsidRPr="00D04AD6">
              <w:rPr>
                <w:rFonts w:ascii="Sylfaen" w:eastAsia="Calibri" w:hAnsi="Sylfaen"/>
                <w:sz w:val="21"/>
                <w:szCs w:val="21"/>
                <w:lang w:val="hy-AM" w:eastAsia="en-US"/>
              </w:rPr>
              <w:t xml:space="preserve"> </w:t>
            </w:r>
            <w:r w:rsidR="00BA738B" w:rsidRPr="00D04AD6">
              <w:rPr>
                <w:rFonts w:ascii="Sylfaen" w:eastAsia="Calibri" w:hAnsi="Sylfaen" w:cs="Sylfaen"/>
                <w:sz w:val="21"/>
                <w:szCs w:val="21"/>
                <w:lang w:val="hy-AM" w:eastAsia="en-US"/>
              </w:rPr>
              <w:t>քիմիական  արտադրանք</w:t>
            </w:r>
            <w:r w:rsidRPr="00D04AD6">
              <w:rPr>
                <w:rFonts w:ascii="Sylfaen" w:eastAsia="Calibri" w:hAnsi="Sylfaen"/>
                <w:sz w:val="21"/>
                <w:szCs w:val="21"/>
                <w:lang w:val="hy-AM" w:eastAsia="en-US"/>
              </w:rPr>
              <w:t>/</w:t>
            </w:r>
            <w:r w:rsidRPr="00D04AD6">
              <w:rPr>
                <w:rFonts w:ascii="Sylfaen" w:eastAsia="Calibri" w:hAnsi="Sylfaen" w:cs="Sylfaen"/>
                <w:sz w:val="21"/>
                <w:szCs w:val="21"/>
                <w:lang w:val="en-US" w:eastAsia="en-US"/>
              </w:rPr>
              <w:t>այսուհետ</w:t>
            </w:r>
            <w:r w:rsidRPr="00D04AD6">
              <w:rPr>
                <w:rFonts w:ascii="Sylfaen" w:eastAsia="Calibri" w:hAnsi="Sylfaen" w:cs="Sylfaen"/>
                <w:sz w:val="21"/>
                <w:szCs w:val="21"/>
                <w:lang w:val="hy-AM" w:eastAsia="en-US"/>
              </w:rPr>
              <w:t>՝</w:t>
            </w:r>
            <w:r w:rsidRPr="00D04AD6">
              <w:rPr>
                <w:rFonts w:ascii="Sylfaen" w:eastAsia="Calibri" w:hAnsi="Sylfaen"/>
                <w:sz w:val="21"/>
                <w:szCs w:val="21"/>
                <w:lang w:eastAsia="en-US"/>
              </w:rPr>
              <w:t xml:space="preserve"> </w:t>
            </w:r>
            <w:r w:rsidRPr="00D04AD6">
              <w:rPr>
                <w:rFonts w:ascii="Sylfaen" w:eastAsia="Calibri" w:hAnsi="Sylfaen" w:cs="Sylfaen"/>
                <w:color w:val="000000" w:themeColor="text1"/>
                <w:sz w:val="21"/>
                <w:szCs w:val="21"/>
                <w:lang w:val="hy-AM" w:eastAsia="en-US"/>
              </w:rPr>
              <w:t>Ա</w:t>
            </w:r>
            <w:r w:rsidRPr="00D04AD6">
              <w:rPr>
                <w:rFonts w:ascii="Sylfaen" w:eastAsia="Calibri" w:hAnsi="Sylfaen" w:cs="Sylfaen"/>
                <w:color w:val="000000" w:themeColor="text1"/>
                <w:sz w:val="21"/>
                <w:szCs w:val="21"/>
                <w:lang w:val="en-US" w:eastAsia="en-US"/>
              </w:rPr>
              <w:t>պրանք</w:t>
            </w:r>
            <w:r w:rsidRPr="00D04AD6">
              <w:rPr>
                <w:rFonts w:ascii="Sylfaen" w:eastAsia="Calibri" w:hAnsi="Sylfaen"/>
                <w:color w:val="000000" w:themeColor="text1"/>
                <w:sz w:val="21"/>
                <w:szCs w:val="21"/>
                <w:lang w:val="hy-AM" w:eastAsia="en-US"/>
              </w:rPr>
              <w:t>/</w:t>
            </w:r>
            <w:r w:rsidRPr="00D04AD6">
              <w:rPr>
                <w:rFonts w:ascii="Sylfaen" w:eastAsia="Calibri" w:hAnsi="Sylfaen"/>
                <w:color w:val="000000" w:themeColor="text1"/>
                <w:sz w:val="21"/>
                <w:szCs w:val="21"/>
                <w:lang w:eastAsia="en-US"/>
              </w:rPr>
              <w:t xml:space="preserve"> </w:t>
            </w:r>
            <w:r w:rsidRPr="00D04AD6">
              <w:rPr>
                <w:rFonts w:ascii="Sylfaen" w:eastAsia="Calibri" w:hAnsi="Sylfaen" w:cs="Sylfaen"/>
                <w:sz w:val="21"/>
                <w:szCs w:val="21"/>
                <w:lang w:val="en-US" w:eastAsia="en-US"/>
              </w:rPr>
              <w:t>Պայմանագրի</w:t>
            </w:r>
            <w:r w:rsidRPr="00D04AD6">
              <w:rPr>
                <w:rFonts w:ascii="Sylfaen" w:eastAsia="Calibri" w:hAnsi="Sylfaen" w:cs="Sylfaen"/>
                <w:sz w:val="21"/>
                <w:szCs w:val="21"/>
                <w:lang w:val="hy-AM" w:eastAsia="en-US"/>
              </w:rPr>
              <w:t>ն կից</w:t>
            </w:r>
            <w:r w:rsidRPr="00D04AD6">
              <w:rPr>
                <w:rFonts w:ascii="Sylfaen" w:eastAsia="Calibri" w:hAnsi="Sylfaen"/>
                <w:sz w:val="21"/>
                <w:szCs w:val="21"/>
                <w:lang w:eastAsia="en-US"/>
              </w:rPr>
              <w:t xml:space="preserve"> </w:t>
            </w:r>
            <w:r w:rsidRPr="00D04AD6">
              <w:rPr>
                <w:rFonts w:ascii="Sylfaen" w:hAnsi="Sylfaen"/>
                <w:sz w:val="21"/>
                <w:szCs w:val="21"/>
                <w:lang w:eastAsia="en-US"/>
              </w:rPr>
              <w:t>№</w:t>
            </w:r>
            <w:r w:rsidRPr="00D04AD6">
              <w:rPr>
                <w:rFonts w:ascii="Sylfaen" w:eastAsia="Calibri" w:hAnsi="Sylfaen"/>
                <w:sz w:val="21"/>
                <w:szCs w:val="21"/>
                <w:lang w:val="hy-AM" w:eastAsia="en-US"/>
              </w:rPr>
              <w:t>1</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Հավելված</w:t>
            </w:r>
            <w:r w:rsidRPr="00D04AD6">
              <w:rPr>
                <w:rFonts w:ascii="Sylfaen" w:eastAsia="Calibri" w:hAnsi="Sylfaen" w:cs="Sylfaen"/>
                <w:sz w:val="21"/>
                <w:szCs w:val="21"/>
                <w:lang w:val="hy-AM" w:eastAsia="en-US"/>
              </w:rPr>
              <w:t xml:space="preserve">ներով </w:t>
            </w:r>
            <w:r w:rsidRPr="00D04AD6">
              <w:rPr>
                <w:rFonts w:ascii="Sylfaen" w:eastAsia="Calibri" w:hAnsi="Sylfaen" w:cs="Sylfaen"/>
                <w:sz w:val="21"/>
                <w:szCs w:val="21"/>
                <w:lang w:eastAsia="en-US"/>
              </w:rPr>
              <w:t>(</w:t>
            </w:r>
            <w:r w:rsidRPr="00D04AD6">
              <w:rPr>
                <w:rFonts w:ascii="Sylfaen" w:eastAsia="Calibri" w:hAnsi="Sylfaen" w:cs="Sylfaen"/>
                <w:sz w:val="21"/>
                <w:szCs w:val="21"/>
                <w:lang w:val="hy-AM" w:eastAsia="en-US"/>
              </w:rPr>
              <w:t xml:space="preserve">Մասնագիր </w:t>
            </w:r>
            <w:r w:rsidRPr="00D04AD6">
              <w:rPr>
                <w:rFonts w:ascii="Sylfaen" w:hAnsi="Sylfaen"/>
                <w:sz w:val="21"/>
                <w:szCs w:val="21"/>
                <w:lang w:eastAsia="en-US"/>
              </w:rPr>
              <w:t>№</w:t>
            </w:r>
            <w:r w:rsidRPr="00D04AD6">
              <w:rPr>
                <w:rFonts w:ascii="Sylfaen" w:hAnsi="Sylfaen"/>
                <w:sz w:val="21"/>
                <w:szCs w:val="21"/>
                <w:lang w:val="hy-AM" w:eastAsia="en-US"/>
              </w:rPr>
              <w:t>1</w:t>
            </w:r>
            <w:r w:rsidRPr="00D04AD6">
              <w:rPr>
                <w:rFonts w:ascii="Sylfaen" w:hAnsi="Sylfaen"/>
                <w:sz w:val="21"/>
                <w:szCs w:val="21"/>
                <w:lang w:eastAsia="en-US"/>
              </w:rPr>
              <w:t>)</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նախատեսված</w:t>
            </w:r>
            <w:r w:rsidRPr="00D04AD6">
              <w:rPr>
                <w:rFonts w:ascii="Sylfaen" w:eastAsia="Calibri" w:hAnsi="Sylfaen"/>
                <w:sz w:val="21"/>
                <w:szCs w:val="21"/>
                <w:lang w:val="hy-AM" w:eastAsia="en-US"/>
              </w:rPr>
              <w:t>,</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իսկ</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Գնորդը</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պարտավոր</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է</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hy-AM" w:eastAsia="en-US"/>
              </w:rPr>
              <w:t>ընդունել</w:t>
            </w:r>
            <w:r w:rsidRPr="00D04AD6">
              <w:rPr>
                <w:rFonts w:ascii="Sylfaen" w:eastAsia="Calibri" w:hAnsi="Sylfaen"/>
                <w:sz w:val="21"/>
                <w:szCs w:val="21"/>
                <w:lang w:val="hy-AM" w:eastAsia="en-US"/>
              </w:rPr>
              <w:t xml:space="preserve"> և </w:t>
            </w:r>
            <w:r w:rsidRPr="00D04AD6">
              <w:rPr>
                <w:rFonts w:ascii="Sylfaen" w:eastAsia="Calibri" w:hAnsi="Sylfaen" w:cs="Sylfaen"/>
                <w:sz w:val="21"/>
                <w:szCs w:val="21"/>
                <w:lang w:val="en-US" w:eastAsia="en-US"/>
              </w:rPr>
              <w:t>վճարել</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մատակարարված</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Ապրանքի</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համար</w:t>
            </w:r>
            <w:r w:rsidRPr="00D04AD6">
              <w:rPr>
                <w:rFonts w:ascii="Sylfaen" w:eastAsia="Calibri" w:hAnsi="Sylfaen"/>
                <w:sz w:val="21"/>
                <w:szCs w:val="21"/>
                <w:lang w:eastAsia="en-US"/>
              </w:rPr>
              <w:t>:</w:t>
            </w:r>
          </w:p>
        </w:tc>
        <w:tc>
          <w:tcPr>
            <w:tcW w:w="5528" w:type="dxa"/>
          </w:tcPr>
          <w:p w:rsidR="0020005E" w:rsidRPr="00D04AD6" w:rsidRDefault="0020005E" w:rsidP="0020005E">
            <w:pPr>
              <w:numPr>
                <w:ilvl w:val="0"/>
                <w:numId w:val="43"/>
              </w:numPr>
              <w:spacing w:before="120"/>
              <w:contextualSpacing/>
              <w:jc w:val="center"/>
              <w:rPr>
                <w:rFonts w:ascii="Sylfaen" w:eastAsiaTheme="minorHAnsi" w:hAnsi="Sylfaen" w:cstheme="minorBidi"/>
                <w:b/>
                <w:sz w:val="21"/>
                <w:szCs w:val="21"/>
                <w:lang w:eastAsia="en-US"/>
              </w:rPr>
            </w:pPr>
            <w:r w:rsidRPr="00D04AD6">
              <w:rPr>
                <w:rFonts w:ascii="Sylfaen" w:eastAsiaTheme="minorHAnsi" w:hAnsi="Sylfaen" w:cstheme="minorBidi"/>
                <w:b/>
                <w:sz w:val="21"/>
                <w:szCs w:val="21"/>
                <w:lang w:eastAsia="en-US"/>
              </w:rPr>
              <w:t>Предмет Договора</w:t>
            </w:r>
          </w:p>
          <w:p w:rsidR="0020005E" w:rsidRPr="00D04AD6" w:rsidRDefault="0020005E" w:rsidP="00BA738B">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1.</w:t>
            </w:r>
            <w:r w:rsidRPr="00D04AD6">
              <w:rPr>
                <w:rFonts w:ascii="Sylfaen" w:hAnsi="Sylfaen"/>
                <w:sz w:val="21"/>
                <w:szCs w:val="21"/>
                <w:lang w:val="af-ZA" w:eastAsia="en-US"/>
              </w:rPr>
              <w:t>1</w:t>
            </w:r>
            <w:r w:rsidRPr="00D04AD6">
              <w:rPr>
                <w:rFonts w:ascii="Sylfaen" w:hAnsi="Sylfaen"/>
                <w:sz w:val="21"/>
                <w:szCs w:val="21"/>
                <w:lang w:eastAsia="en-US"/>
              </w:rPr>
              <w:t xml:space="preserve">. Поставщик обязуется поставить Покупателю в надлежащем качестве и количестве </w:t>
            </w:r>
            <w:r w:rsidR="00BA738B" w:rsidRPr="00D04AD6">
              <w:rPr>
                <w:rFonts w:ascii="Sylfaen" w:hAnsi="Sylfaen"/>
                <w:sz w:val="21"/>
                <w:szCs w:val="21"/>
                <w:lang w:eastAsia="en-US"/>
              </w:rPr>
              <w:t>химическую продукцию</w:t>
            </w:r>
            <w:r w:rsidRPr="00D04AD6">
              <w:rPr>
                <w:rFonts w:ascii="Sylfaen" w:hAnsi="Sylfaen"/>
                <w:sz w:val="21"/>
                <w:szCs w:val="21"/>
                <w:lang w:eastAsia="en-US"/>
              </w:rPr>
              <w:t xml:space="preserve"> (далее - Товар), предусмотренный Приложениями №1 (Спецификацией №1) к Договору, а Покупатель обязуется принять и оплатить за поставленный Товар.</w:t>
            </w:r>
          </w:p>
        </w:tc>
      </w:tr>
      <w:tr w:rsidR="0020005E" w:rsidRPr="0020005E" w:rsidTr="00665886">
        <w:tc>
          <w:tcPr>
            <w:tcW w:w="5529" w:type="dxa"/>
            <w:tcBorders>
              <w:top w:val="nil"/>
              <w:left w:val="nil"/>
              <w:bottom w:val="nil"/>
              <w:right w:val="nil"/>
            </w:tcBorders>
          </w:tcPr>
          <w:p w:rsidR="0020005E" w:rsidRPr="00D04AD6" w:rsidRDefault="0020005E" w:rsidP="0020005E">
            <w:pPr>
              <w:jc w:val="both"/>
              <w:rPr>
                <w:rFonts w:ascii="Sylfaen" w:eastAsia="Calibri" w:hAnsi="Sylfaen"/>
                <w:sz w:val="21"/>
                <w:szCs w:val="21"/>
                <w:lang w:eastAsia="en-US"/>
              </w:rPr>
            </w:pPr>
            <w:r w:rsidRPr="00D04AD6">
              <w:rPr>
                <w:rFonts w:ascii="Sylfaen" w:hAnsi="Sylfaen" w:cs="Sylfaen"/>
                <w:sz w:val="21"/>
                <w:szCs w:val="21"/>
                <w:lang w:val="hy-AM" w:eastAsia="en-US"/>
              </w:rPr>
              <w:t>1.2.</w:t>
            </w:r>
            <w:r w:rsidRPr="00D04AD6">
              <w:rPr>
                <w:sz w:val="21"/>
                <w:szCs w:val="21"/>
                <w:lang w:eastAsia="en-US"/>
              </w:rPr>
              <w:t> </w:t>
            </w:r>
            <w:r w:rsidRPr="00D04AD6">
              <w:rPr>
                <w:rFonts w:ascii="Sylfaen" w:eastAsia="Calibri" w:hAnsi="Sylfaen" w:cs="Sylfaen"/>
                <w:sz w:val="21"/>
                <w:szCs w:val="21"/>
                <w:lang w:val="en-US" w:eastAsia="en-US"/>
              </w:rPr>
              <w:t>Մատակարարը</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երաշխավորում</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է</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որ</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մատակարարվող</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Ապրանքը</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ազատ</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է</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երրորդ</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անձանց</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ցանկացած</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իրավունքներից</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կամ</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այլ</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կերպ</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չի</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հանդիսանում</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վեճի</w:t>
            </w:r>
            <w:r w:rsidRPr="00D04AD6">
              <w:rPr>
                <w:rFonts w:ascii="Sylfaen" w:eastAsia="Calibri" w:hAnsi="Sylfaen"/>
                <w:sz w:val="21"/>
                <w:szCs w:val="21"/>
                <w:lang w:eastAsia="en-US"/>
              </w:rPr>
              <w:t xml:space="preserve"> </w:t>
            </w:r>
            <w:r w:rsidRPr="00D04AD6">
              <w:rPr>
                <w:rFonts w:ascii="Sylfaen" w:eastAsia="Calibri" w:hAnsi="Sylfaen" w:cs="Sylfaen"/>
                <w:sz w:val="21"/>
                <w:szCs w:val="21"/>
                <w:lang w:val="en-US" w:eastAsia="en-US"/>
              </w:rPr>
              <w:t>առարկա</w:t>
            </w:r>
            <w:r w:rsidRPr="00D04AD6">
              <w:rPr>
                <w:rFonts w:ascii="Sylfaen" w:eastAsia="Calibri" w:hAnsi="Sylfaen"/>
                <w:sz w:val="21"/>
                <w:szCs w:val="21"/>
                <w:lang w:eastAsia="en-US"/>
              </w:rPr>
              <w:t>:</w:t>
            </w:r>
          </w:p>
          <w:p w:rsidR="0020005E" w:rsidRPr="00D04AD6" w:rsidRDefault="0020005E" w:rsidP="0020005E">
            <w:pPr>
              <w:jc w:val="both"/>
              <w:rPr>
                <w:rFonts w:ascii="Sylfaen" w:hAnsi="Sylfaen"/>
                <w:sz w:val="21"/>
                <w:szCs w:val="21"/>
                <w:lang w:eastAsia="en-US"/>
              </w:rPr>
            </w:pPr>
          </w:p>
        </w:tc>
        <w:tc>
          <w:tcPr>
            <w:tcW w:w="5528" w:type="dxa"/>
            <w:tcBorders>
              <w:top w:val="nil"/>
              <w:left w:val="nil"/>
              <w:bottom w:val="nil"/>
              <w:right w:val="nil"/>
            </w:tcBorders>
          </w:tcPr>
          <w:p w:rsidR="0020005E" w:rsidRPr="00D04AD6" w:rsidRDefault="0020005E" w:rsidP="0020005E">
            <w:pPr>
              <w:jc w:val="both"/>
              <w:rPr>
                <w:rFonts w:ascii="Sylfaen" w:hAnsi="Sylfaen"/>
                <w:sz w:val="21"/>
                <w:szCs w:val="21"/>
                <w:lang w:eastAsia="en-US"/>
              </w:rPr>
            </w:pPr>
            <w:r w:rsidRPr="00D04AD6">
              <w:rPr>
                <w:rFonts w:ascii="Sylfaen" w:hAnsi="Sylfaen"/>
                <w:sz w:val="21"/>
                <w:szCs w:val="21"/>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20005E" w:rsidRPr="0020005E" w:rsidTr="00665886">
        <w:tc>
          <w:tcPr>
            <w:tcW w:w="5529" w:type="dxa"/>
            <w:tcBorders>
              <w:top w:val="nil"/>
              <w:left w:val="nil"/>
              <w:bottom w:val="nil"/>
              <w:right w:val="nil"/>
            </w:tcBorders>
          </w:tcPr>
          <w:p w:rsidR="0020005E" w:rsidRPr="00D04AD6" w:rsidRDefault="0020005E" w:rsidP="0020005E">
            <w:pPr>
              <w:spacing w:before="120"/>
              <w:jc w:val="center"/>
              <w:rPr>
                <w:rFonts w:ascii="Sylfaen" w:hAnsi="Sylfaen" w:cs="Sylfaen"/>
                <w:b/>
                <w:sz w:val="21"/>
                <w:szCs w:val="21"/>
                <w:lang w:eastAsia="en-US"/>
              </w:rPr>
            </w:pPr>
            <w:r w:rsidRPr="00D04AD6">
              <w:rPr>
                <w:rFonts w:ascii="Sylfaen" w:hAnsi="Sylfaen" w:cs="Sylfaen"/>
                <w:b/>
                <w:sz w:val="21"/>
                <w:szCs w:val="21"/>
                <w:lang w:eastAsia="en-US"/>
              </w:rPr>
              <w:t xml:space="preserve">2.  </w:t>
            </w:r>
            <w:r w:rsidRPr="00D04AD6">
              <w:rPr>
                <w:rFonts w:ascii="Sylfaen" w:hAnsi="Sylfaen" w:cs="Sylfaen"/>
                <w:b/>
                <w:sz w:val="21"/>
                <w:szCs w:val="21"/>
                <w:lang w:val="en-US" w:eastAsia="en-US"/>
              </w:rPr>
              <w:t>Արտադրանքի</w:t>
            </w:r>
            <w:r w:rsidRPr="00D04AD6">
              <w:rPr>
                <w:rFonts w:ascii="Sylfaen" w:hAnsi="Sylfaen" w:cs="Sylfaen"/>
                <w:b/>
                <w:sz w:val="21"/>
                <w:szCs w:val="21"/>
                <w:lang w:eastAsia="en-US"/>
              </w:rPr>
              <w:t xml:space="preserve"> </w:t>
            </w:r>
            <w:r w:rsidRPr="00D04AD6">
              <w:rPr>
                <w:rFonts w:ascii="Sylfaen" w:hAnsi="Sylfaen" w:cs="Sylfaen"/>
                <w:b/>
                <w:sz w:val="21"/>
                <w:szCs w:val="21"/>
                <w:lang w:val="en-US" w:eastAsia="en-US"/>
              </w:rPr>
              <w:t>որակը</w:t>
            </w:r>
            <w:r w:rsidRPr="00D04AD6">
              <w:rPr>
                <w:rFonts w:ascii="Sylfaen" w:hAnsi="Sylfaen" w:cs="Sylfaen"/>
                <w:b/>
                <w:sz w:val="21"/>
                <w:szCs w:val="21"/>
                <w:lang w:eastAsia="en-US"/>
              </w:rPr>
              <w:t xml:space="preserve"> </w:t>
            </w:r>
            <w:r w:rsidRPr="00D04AD6">
              <w:rPr>
                <w:rFonts w:ascii="Sylfaen" w:hAnsi="Sylfaen" w:cs="Sylfaen"/>
                <w:b/>
                <w:sz w:val="21"/>
                <w:szCs w:val="21"/>
                <w:lang w:val="en-US" w:eastAsia="en-US"/>
              </w:rPr>
              <w:t>և</w:t>
            </w:r>
            <w:r w:rsidRPr="00D04AD6">
              <w:rPr>
                <w:rFonts w:ascii="Sylfaen" w:hAnsi="Sylfaen" w:cs="Sylfaen"/>
                <w:b/>
                <w:sz w:val="21"/>
                <w:szCs w:val="21"/>
                <w:lang w:eastAsia="en-US"/>
              </w:rPr>
              <w:t xml:space="preserve"> </w:t>
            </w:r>
            <w:r w:rsidRPr="00D04AD6">
              <w:rPr>
                <w:rFonts w:ascii="Sylfaen" w:hAnsi="Sylfaen" w:cs="Sylfaen"/>
                <w:b/>
                <w:sz w:val="21"/>
                <w:szCs w:val="21"/>
                <w:lang w:val="en-US" w:eastAsia="en-US"/>
              </w:rPr>
              <w:t>երաշխիքային</w:t>
            </w:r>
            <w:r w:rsidRPr="00D04AD6">
              <w:rPr>
                <w:rFonts w:ascii="Sylfaen" w:hAnsi="Sylfaen" w:cs="Sylfaen"/>
                <w:b/>
                <w:sz w:val="21"/>
                <w:szCs w:val="21"/>
                <w:lang w:eastAsia="en-US"/>
              </w:rPr>
              <w:t xml:space="preserve"> </w:t>
            </w:r>
            <w:r w:rsidRPr="00D04AD6">
              <w:rPr>
                <w:rFonts w:ascii="Sylfaen" w:hAnsi="Sylfaen" w:cs="Sylfaen"/>
                <w:b/>
                <w:sz w:val="21"/>
                <w:szCs w:val="21"/>
                <w:lang w:val="en-US" w:eastAsia="en-US"/>
              </w:rPr>
              <w:t>սպասարկման</w:t>
            </w:r>
            <w:r w:rsidRPr="00D04AD6">
              <w:rPr>
                <w:rFonts w:ascii="Sylfaen" w:hAnsi="Sylfaen" w:cs="Sylfaen"/>
                <w:b/>
                <w:sz w:val="21"/>
                <w:szCs w:val="21"/>
                <w:lang w:eastAsia="en-US"/>
              </w:rPr>
              <w:t xml:space="preserve"> </w:t>
            </w:r>
            <w:r w:rsidRPr="00D04AD6">
              <w:rPr>
                <w:rFonts w:ascii="Sylfaen" w:hAnsi="Sylfaen" w:cs="Sylfaen"/>
                <w:b/>
                <w:sz w:val="21"/>
                <w:szCs w:val="21"/>
                <w:lang w:val="en-US" w:eastAsia="en-US"/>
              </w:rPr>
              <w:t>ժամկետը</w:t>
            </w:r>
          </w:p>
          <w:p w:rsidR="0020005E" w:rsidRPr="00D04AD6" w:rsidRDefault="0020005E" w:rsidP="0020005E">
            <w:pPr>
              <w:shd w:val="clear" w:color="auto" w:fill="FFFFFF" w:themeFill="background1"/>
              <w:jc w:val="both"/>
              <w:rPr>
                <w:rFonts w:ascii="Sylfaen" w:hAnsi="Sylfaen"/>
                <w:sz w:val="21"/>
                <w:szCs w:val="21"/>
                <w:lang w:val="de-LU" w:eastAsia="en-US"/>
              </w:rPr>
            </w:pPr>
            <w:r w:rsidRPr="00D04AD6">
              <w:rPr>
                <w:rFonts w:ascii="Sylfaen" w:eastAsiaTheme="minorHAnsi" w:hAnsi="Sylfaen"/>
                <w:sz w:val="21"/>
                <w:szCs w:val="21"/>
                <w:lang w:val="hy-AM" w:eastAsia="en-US"/>
              </w:rPr>
              <w:t>2.1.</w:t>
            </w:r>
            <w:r w:rsidRPr="00D04AD6">
              <w:rPr>
                <w:rFonts w:ascii="Sylfaen" w:eastAsia="Calibri" w:hAnsi="Sylfaen" w:cs="Sylfaen"/>
                <w:sz w:val="21"/>
                <w:szCs w:val="21"/>
                <w:lang w:val="hy-AM" w:eastAsia="en-US"/>
              </w:rPr>
              <w:t xml:space="preserve"> Պայմանագրով</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մատակարարվող</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Ապրանքի</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որակը</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պետք</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է</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համապատասխանի</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տվյալ</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Ապրանքի</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համար</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նախատեսված</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ԳՈՍՏ</w:t>
            </w:r>
            <w:r w:rsidRPr="00D04AD6">
              <w:rPr>
                <w:rFonts w:ascii="Sylfaen" w:eastAsia="Calibri" w:hAnsi="Sylfaen"/>
                <w:sz w:val="21"/>
                <w:szCs w:val="21"/>
                <w:lang w:val="hy-AM" w:eastAsia="en-US"/>
              </w:rPr>
              <w:t>-</w:t>
            </w:r>
            <w:r w:rsidRPr="00D04AD6">
              <w:rPr>
                <w:rFonts w:ascii="Sylfaen" w:eastAsia="Calibri" w:hAnsi="Sylfaen" w:cs="Sylfaen"/>
                <w:sz w:val="21"/>
                <w:szCs w:val="21"/>
                <w:lang w:val="hy-AM" w:eastAsia="en-US"/>
              </w:rPr>
              <w:t>երին</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և</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տեխնիկական</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պայմաններին</w:t>
            </w:r>
            <w:r w:rsidRPr="00D04AD6">
              <w:rPr>
                <w:rFonts w:ascii="Sylfaen" w:eastAsia="Calibri" w:hAnsi="Sylfaen"/>
                <w:sz w:val="21"/>
                <w:szCs w:val="21"/>
                <w:lang w:val="hy-AM" w:eastAsia="en-US"/>
              </w:rPr>
              <w:t xml:space="preserve"> /</w:t>
            </w:r>
            <w:r w:rsidRPr="00D04AD6">
              <w:rPr>
                <w:rFonts w:ascii="Sylfaen" w:eastAsia="Calibri" w:hAnsi="Sylfaen" w:cs="Sylfaen"/>
                <w:sz w:val="21"/>
                <w:szCs w:val="21"/>
                <w:lang w:val="hy-AM" w:eastAsia="en-US"/>
              </w:rPr>
              <w:t>ՏՊ</w:t>
            </w:r>
            <w:r w:rsidRPr="00D04AD6">
              <w:rPr>
                <w:rFonts w:ascii="Sylfaen" w:eastAsia="Calibri" w:hAnsi="Sylfaen"/>
                <w:sz w:val="21"/>
                <w:szCs w:val="21"/>
                <w:lang w:val="hy-AM" w:eastAsia="en-US"/>
              </w:rPr>
              <w:t>/:</w:t>
            </w:r>
          </w:p>
        </w:tc>
        <w:tc>
          <w:tcPr>
            <w:tcW w:w="5528" w:type="dxa"/>
            <w:tcBorders>
              <w:top w:val="nil"/>
              <w:left w:val="nil"/>
              <w:bottom w:val="nil"/>
              <w:right w:val="nil"/>
            </w:tcBorders>
          </w:tcPr>
          <w:p w:rsidR="0020005E" w:rsidRPr="00D04AD6" w:rsidRDefault="0020005E" w:rsidP="0020005E">
            <w:pPr>
              <w:shd w:val="clear" w:color="auto" w:fill="FFFFFF" w:themeFill="background1"/>
              <w:ind w:firstLine="72"/>
              <w:jc w:val="center"/>
              <w:rPr>
                <w:rFonts w:ascii="Sylfaen" w:hAnsi="Sylfaen" w:cs="Sylfaen"/>
                <w:b/>
                <w:bCs/>
                <w:sz w:val="21"/>
                <w:szCs w:val="21"/>
                <w:lang w:val="hy-AM" w:eastAsia="en-US"/>
              </w:rPr>
            </w:pPr>
            <w:r w:rsidRPr="00D04AD6">
              <w:rPr>
                <w:rFonts w:ascii="Sylfaen" w:hAnsi="Sylfaen" w:cs="Sylfaen"/>
                <w:b/>
                <w:bCs/>
                <w:sz w:val="21"/>
                <w:szCs w:val="21"/>
                <w:lang w:val="hy-AM" w:eastAsia="en-US"/>
              </w:rPr>
              <w:t>2. Качество продукции</w:t>
            </w:r>
          </w:p>
          <w:p w:rsidR="0020005E" w:rsidRPr="00D04AD6" w:rsidRDefault="0020005E" w:rsidP="0020005E">
            <w:pPr>
              <w:shd w:val="clear" w:color="auto" w:fill="FFFFFF" w:themeFill="background1"/>
              <w:spacing w:line="360" w:lineRule="auto"/>
              <w:ind w:firstLine="72"/>
              <w:jc w:val="center"/>
              <w:rPr>
                <w:rFonts w:ascii="Sylfaen" w:hAnsi="Sylfaen" w:cs="Sylfaen"/>
                <w:b/>
                <w:bCs/>
                <w:sz w:val="21"/>
                <w:szCs w:val="21"/>
                <w:lang w:val="hy-AM" w:eastAsia="en-US"/>
              </w:rPr>
            </w:pPr>
            <w:r w:rsidRPr="00D04AD6">
              <w:rPr>
                <w:rFonts w:ascii="Sylfaen" w:hAnsi="Sylfaen" w:cs="Sylfaen"/>
                <w:b/>
                <w:bCs/>
                <w:sz w:val="21"/>
                <w:szCs w:val="21"/>
                <w:lang w:val="hy-AM" w:eastAsia="en-US"/>
              </w:rPr>
              <w:t>и срок гарантийного обслуживания</w:t>
            </w:r>
          </w:p>
          <w:p w:rsidR="0020005E" w:rsidRPr="00D04AD6" w:rsidRDefault="0020005E" w:rsidP="0020005E">
            <w:pPr>
              <w:shd w:val="clear" w:color="auto" w:fill="FFFFFF" w:themeFill="background1"/>
              <w:ind w:firstLine="72"/>
              <w:jc w:val="both"/>
              <w:rPr>
                <w:rFonts w:ascii="Sylfaen" w:hAnsi="Sylfaen" w:cs="Sylfaen"/>
                <w:bCs/>
                <w:sz w:val="21"/>
                <w:szCs w:val="21"/>
                <w:lang w:val="hy-AM" w:eastAsia="en-US"/>
              </w:rPr>
            </w:pPr>
            <w:r w:rsidRPr="00D04AD6">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20005E" w:rsidRPr="0020005E" w:rsidTr="00665886">
        <w:tc>
          <w:tcPr>
            <w:tcW w:w="5529" w:type="dxa"/>
            <w:tcBorders>
              <w:top w:val="nil"/>
              <w:left w:val="nil"/>
              <w:bottom w:val="nil"/>
              <w:right w:val="nil"/>
            </w:tcBorders>
          </w:tcPr>
          <w:p w:rsidR="0020005E" w:rsidRPr="00D04AD6" w:rsidRDefault="0020005E" w:rsidP="0020005E">
            <w:pPr>
              <w:spacing w:before="120" w:after="120"/>
              <w:ind w:left="34"/>
              <w:jc w:val="both"/>
              <w:rPr>
                <w:rFonts w:ascii="Sylfaen" w:eastAsiaTheme="minorHAnsi" w:hAnsi="Sylfaen" w:cs="Sylfaen"/>
                <w:b/>
                <w:sz w:val="21"/>
                <w:szCs w:val="21"/>
                <w:lang w:val="hy-AM" w:eastAsia="en-US"/>
              </w:rPr>
            </w:pPr>
            <w:r w:rsidRPr="00D04AD6">
              <w:rPr>
                <w:rFonts w:ascii="Sylfaen" w:eastAsiaTheme="minorHAnsi" w:hAnsi="Sylfaen" w:cstheme="minorBidi"/>
                <w:sz w:val="21"/>
                <w:szCs w:val="21"/>
                <w:lang w:val="hy-AM" w:eastAsia="en-US"/>
              </w:rPr>
              <w:t xml:space="preserve">2.2. </w:t>
            </w:r>
            <w:r w:rsidRPr="00D04AD6">
              <w:rPr>
                <w:rFonts w:ascii="Sylfaen" w:eastAsia="Calibri" w:hAnsi="Sylfaen" w:cs="Sylfaen"/>
                <w:sz w:val="21"/>
                <w:szCs w:val="21"/>
                <w:lang w:val="hy-AM" w:eastAsia="en-US"/>
              </w:rPr>
              <w:t>Մատակարարը</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պարտավոր</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է</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Ապրանքի</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հետ</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միասին</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Գնորդին</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փոխանցել</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տվյալ</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Ապրանքի</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 xml:space="preserve">որակի </w:t>
            </w:r>
            <w:r w:rsidRPr="00D04AD6">
              <w:rPr>
                <w:rFonts w:ascii="Sylfaen" w:eastAsia="Calibri" w:hAnsi="Sylfaen" w:cstheme="minorBidi"/>
                <w:sz w:val="21"/>
                <w:szCs w:val="21"/>
                <w:lang w:val="hy-AM" w:eastAsia="en-US"/>
              </w:rPr>
              <w:t>/</w:t>
            </w:r>
            <w:r w:rsidRPr="00D04AD6">
              <w:rPr>
                <w:rFonts w:ascii="Sylfaen" w:eastAsia="Calibri" w:hAnsi="Sylfaen" w:cs="Sylfaen"/>
                <w:sz w:val="21"/>
                <w:szCs w:val="21"/>
                <w:lang w:val="hy-AM" w:eastAsia="en-US"/>
              </w:rPr>
              <w:t>համապատասխանության</w:t>
            </w:r>
            <w:r w:rsidRPr="00D04AD6">
              <w:rPr>
                <w:rFonts w:ascii="Sylfaen" w:eastAsia="Calibri" w:hAnsi="Sylfaen" w:cstheme="minorBidi"/>
                <w:sz w:val="21"/>
                <w:szCs w:val="21"/>
                <w:lang w:val="hy-AM" w:eastAsia="en-US"/>
              </w:rPr>
              <w:t xml:space="preserve">/ </w:t>
            </w:r>
            <w:r w:rsidRPr="00D04AD6">
              <w:rPr>
                <w:rFonts w:ascii="Sylfaen" w:eastAsia="Calibri" w:hAnsi="Sylfaen" w:cs="Sylfaen"/>
                <w:sz w:val="21"/>
                <w:szCs w:val="21"/>
                <w:lang w:val="hy-AM" w:eastAsia="en-US"/>
              </w:rPr>
              <w:t>հավաստագիր</w:t>
            </w:r>
            <w:r w:rsidRPr="00D04AD6">
              <w:rPr>
                <w:rFonts w:ascii="Sylfaen" w:eastAsia="Calibri" w:hAnsi="Sylfaen" w:cstheme="minorBidi"/>
                <w:sz w:val="21"/>
                <w:szCs w:val="21"/>
                <w:lang w:val="hy-AM" w:eastAsia="en-US"/>
              </w:rPr>
              <w:t>:</w:t>
            </w:r>
          </w:p>
        </w:tc>
        <w:tc>
          <w:tcPr>
            <w:tcW w:w="5528" w:type="dxa"/>
            <w:tcBorders>
              <w:top w:val="nil"/>
              <w:left w:val="nil"/>
              <w:bottom w:val="nil"/>
              <w:right w:val="nil"/>
            </w:tcBorders>
          </w:tcPr>
          <w:p w:rsidR="0020005E" w:rsidRPr="00D04AD6" w:rsidRDefault="0020005E" w:rsidP="0020005E">
            <w:pPr>
              <w:shd w:val="clear" w:color="auto" w:fill="FFFFFF" w:themeFill="background1"/>
              <w:ind w:firstLine="72"/>
              <w:jc w:val="both"/>
              <w:rPr>
                <w:rFonts w:ascii="Sylfaen" w:hAnsi="Sylfaen" w:cs="Sylfaen"/>
                <w:bCs/>
                <w:sz w:val="21"/>
                <w:szCs w:val="21"/>
                <w:lang w:val="hy-AM" w:eastAsia="en-US"/>
              </w:rPr>
            </w:pPr>
            <w:r w:rsidRPr="00D04AD6">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20005E" w:rsidRPr="0020005E" w:rsidTr="00665886">
        <w:trPr>
          <w:trHeight w:val="432"/>
        </w:trPr>
        <w:tc>
          <w:tcPr>
            <w:tcW w:w="5529" w:type="dxa"/>
            <w:tcBorders>
              <w:top w:val="nil"/>
              <w:left w:val="nil"/>
              <w:bottom w:val="nil"/>
              <w:right w:val="nil"/>
            </w:tcBorders>
          </w:tcPr>
          <w:p w:rsidR="0020005E" w:rsidRPr="00D04AD6" w:rsidRDefault="0020005E" w:rsidP="0020005E">
            <w:pPr>
              <w:shd w:val="clear" w:color="auto" w:fill="FFFFFF" w:themeFill="background1"/>
              <w:ind w:firstLine="72"/>
              <w:jc w:val="both"/>
              <w:rPr>
                <w:rFonts w:ascii="Sylfaen" w:hAnsi="Sylfaen" w:cs="Sylfaen"/>
                <w:sz w:val="21"/>
                <w:szCs w:val="21"/>
                <w:lang w:val="hy-AM" w:eastAsia="en-US"/>
              </w:rPr>
            </w:pPr>
            <w:r w:rsidRPr="00D04AD6">
              <w:rPr>
                <w:rFonts w:ascii="Sylfaen" w:hAnsi="Sylfaen" w:cs="Sylfaen"/>
                <w:bCs/>
                <w:sz w:val="21"/>
                <w:szCs w:val="21"/>
                <w:lang w:val="hy-AM" w:eastAsia="en-US"/>
              </w:rPr>
              <w:t>2.</w:t>
            </w:r>
            <w:r w:rsidRPr="00D04AD6">
              <w:rPr>
                <w:rFonts w:ascii="Sylfaen" w:hAnsi="Sylfaen" w:cs="Sylfaen"/>
                <w:bCs/>
                <w:sz w:val="21"/>
                <w:szCs w:val="21"/>
                <w:lang w:eastAsia="en-US"/>
              </w:rPr>
              <w:t>3</w:t>
            </w:r>
            <w:r w:rsidRPr="00D04AD6">
              <w:rPr>
                <w:rFonts w:ascii="Sylfaen" w:hAnsi="Sylfaen" w:cs="Sylfaen"/>
                <w:bCs/>
                <w:sz w:val="21"/>
                <w:szCs w:val="21"/>
                <w:lang w:val="hy-AM" w:eastAsia="en-US"/>
              </w:rPr>
              <w:t xml:space="preserve">. </w:t>
            </w:r>
            <w:r w:rsidRPr="00D04AD6">
              <w:rPr>
                <w:rFonts w:ascii="Sylfaen" w:hAnsi="Sylfaen" w:cs="Sylfaen"/>
                <w:sz w:val="21"/>
                <w:szCs w:val="21"/>
                <w:lang w:val="hy-AM" w:eastAsia="en-US"/>
              </w:rPr>
              <w:t>Մատակարարի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Պայմանագրի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կոմպլեկտավորման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քանակի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և</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տեսականու</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պայմանների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խախտման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դեպքում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Գնորդը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Մատակարարի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ներկայացուցչի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հետ</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միասին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կազմում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թերությունների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ակտ</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Մատակարարը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ակտի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ստորագրումից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հետո</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ողջամիտ ժամկետներում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պարտավորվում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eastAsia="en-US"/>
              </w:rPr>
              <w:t xml:space="preserve"> </w:t>
            </w:r>
            <w:r w:rsidRPr="00D04AD6">
              <w:rPr>
                <w:rFonts w:ascii="Sylfaen" w:hAnsi="Sylfaen" w:cs="Sylfaen"/>
                <w:sz w:val="21"/>
                <w:szCs w:val="21"/>
                <w:lang w:val="hy-AM" w:eastAsia="en-US"/>
              </w:rPr>
              <w:t>վերացնել</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թերությունները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Գնորդի ընտրությամբ.</w:t>
            </w:r>
          </w:p>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s="Sylfaen"/>
                <w:sz w:val="21"/>
                <w:szCs w:val="21"/>
                <w:lang w:val="hy-AM" w:eastAsia="en-US"/>
              </w:rPr>
              <w:t>- համաչափ պակասացնել ապրանքի գինը;</w:t>
            </w:r>
          </w:p>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s="Sylfaen"/>
                <w:sz w:val="21"/>
                <w:szCs w:val="21"/>
                <w:lang w:val="hy-AM" w:eastAsia="en-US"/>
              </w:rPr>
              <w:t>- անհատույց փոխարինել անպատշաճ որակի կամ Պայմանագրին չհամապատասխանող Ապրանքը:</w:t>
            </w:r>
          </w:p>
          <w:p w:rsidR="0020005E" w:rsidRPr="00D04AD6" w:rsidRDefault="0020005E" w:rsidP="0020005E">
            <w:pPr>
              <w:autoSpaceDE w:val="0"/>
              <w:autoSpaceDN w:val="0"/>
              <w:adjustRightInd w:val="0"/>
              <w:jc w:val="both"/>
              <w:rPr>
                <w:rFonts w:ascii="Sylfaen" w:hAnsi="Sylfaen"/>
                <w:sz w:val="21"/>
                <w:szCs w:val="21"/>
                <w:lang w:val="hy-AM" w:eastAsia="en-US"/>
              </w:rPr>
            </w:pPr>
          </w:p>
          <w:p w:rsidR="0020005E" w:rsidRPr="00D04AD6" w:rsidRDefault="0020005E" w:rsidP="0020005E">
            <w:pPr>
              <w:autoSpaceDE w:val="0"/>
              <w:autoSpaceDN w:val="0"/>
              <w:adjustRightInd w:val="0"/>
              <w:jc w:val="both"/>
              <w:rPr>
                <w:rFonts w:ascii="Sylfaen" w:hAnsi="Sylfaen"/>
                <w:sz w:val="21"/>
                <w:szCs w:val="21"/>
                <w:lang w:val="hy-AM" w:eastAsia="en-US"/>
              </w:rPr>
            </w:pPr>
          </w:p>
          <w:p w:rsidR="0020005E" w:rsidRPr="00D04AD6" w:rsidRDefault="0020005E" w:rsidP="0020005E">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20005E" w:rsidRPr="00D04AD6" w:rsidRDefault="0020005E" w:rsidP="0020005E">
            <w:pPr>
              <w:shd w:val="clear" w:color="auto" w:fill="FFFFFF" w:themeFill="background1"/>
              <w:ind w:firstLine="72"/>
              <w:jc w:val="both"/>
              <w:rPr>
                <w:rFonts w:ascii="Sylfaen" w:hAnsi="Sylfaen" w:cs="Sylfaen"/>
                <w:bCs/>
                <w:sz w:val="21"/>
                <w:szCs w:val="21"/>
                <w:lang w:val="hy-AM" w:eastAsia="en-US"/>
              </w:rPr>
            </w:pPr>
            <w:r w:rsidRPr="00D04AD6">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20005E" w:rsidRPr="00D04AD6" w:rsidRDefault="0020005E" w:rsidP="0020005E">
            <w:pPr>
              <w:shd w:val="clear" w:color="auto" w:fill="FFFFFF" w:themeFill="background1"/>
              <w:ind w:firstLine="72"/>
              <w:jc w:val="both"/>
              <w:rPr>
                <w:rFonts w:ascii="Sylfaen" w:hAnsi="Sylfaen" w:cs="Sylfaen"/>
                <w:bCs/>
                <w:sz w:val="21"/>
                <w:szCs w:val="21"/>
                <w:lang w:val="hy-AM" w:eastAsia="en-US"/>
              </w:rPr>
            </w:pPr>
          </w:p>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 xml:space="preserve">-пропорционально снизить цену Товара; </w:t>
            </w:r>
          </w:p>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-возместить все затраты Покупателя на устранение недостатков Товара;</w:t>
            </w:r>
          </w:p>
          <w:p w:rsidR="0020005E" w:rsidRPr="00D04AD6" w:rsidRDefault="0020005E" w:rsidP="0020005E">
            <w:pPr>
              <w:jc w:val="both"/>
              <w:rPr>
                <w:rFonts w:ascii="Sylfaen" w:hAnsi="Sylfaen"/>
                <w:sz w:val="21"/>
                <w:szCs w:val="21"/>
                <w:lang w:eastAsia="en-US"/>
              </w:rPr>
            </w:pPr>
            <w:r w:rsidRPr="00D04AD6">
              <w:rPr>
                <w:rFonts w:ascii="Sylfaen" w:hAnsi="Sylfaen"/>
                <w:sz w:val="21"/>
                <w:szCs w:val="21"/>
                <w:lang w:eastAsia="en-US"/>
              </w:rPr>
              <w:t>-безвозмездно заменить Товар ненадлежащего качества или не соответствующего положениям Договора.</w:t>
            </w:r>
          </w:p>
        </w:tc>
      </w:tr>
      <w:tr w:rsidR="0020005E" w:rsidRPr="0020005E" w:rsidTr="00665886">
        <w:trPr>
          <w:trHeight w:val="432"/>
        </w:trPr>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sz w:val="21"/>
                <w:szCs w:val="21"/>
                <w:lang w:val="hy-AM" w:eastAsia="en-US"/>
              </w:rPr>
              <w:t xml:space="preserve">2.4. </w:t>
            </w:r>
            <w:r w:rsidRPr="00D04AD6">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D04AD6">
              <w:rPr>
                <w:rFonts w:ascii="Sylfaen" w:hAnsi="Sylfaen" w:cs="Sylfaen"/>
                <w:i/>
                <w:color w:val="1F4E79" w:themeColor="accent1" w:themeShade="80"/>
                <w:sz w:val="21"/>
                <w:szCs w:val="21"/>
                <w:lang w:val="hy-AM" w:eastAsia="en-US"/>
              </w:rPr>
              <w:t>(__)</w:t>
            </w:r>
            <w:r w:rsidRPr="00D04AD6">
              <w:rPr>
                <w:rFonts w:ascii="Sylfaen" w:hAnsi="Sylfaen" w:cs="Sylfaen"/>
                <w:sz w:val="21"/>
                <w:szCs w:val="21"/>
                <w:lang w:val="hy-AM" w:eastAsia="en-US"/>
              </w:rPr>
              <w:t xml:space="preserve">  ամիս ժամկետով:</w:t>
            </w:r>
          </w:p>
          <w:p w:rsidR="0020005E" w:rsidRPr="00D04AD6" w:rsidRDefault="0020005E" w:rsidP="0020005E">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20005E" w:rsidRPr="00D04AD6" w:rsidRDefault="0020005E" w:rsidP="0020005E">
            <w:pPr>
              <w:jc w:val="both"/>
              <w:rPr>
                <w:rFonts w:ascii="Sylfaen" w:hAnsi="Sylfaen"/>
                <w:sz w:val="21"/>
                <w:szCs w:val="21"/>
                <w:lang w:eastAsia="en-US"/>
              </w:rPr>
            </w:pPr>
            <w:r w:rsidRPr="00D04AD6">
              <w:rPr>
                <w:rFonts w:ascii="Sylfaen" w:hAnsi="Sylfaen"/>
                <w:sz w:val="21"/>
                <w:szCs w:val="21"/>
                <w:lang w:val="hy-AM" w:eastAsia="en-US"/>
              </w:rPr>
              <w:t>2</w:t>
            </w:r>
            <w:r w:rsidRPr="00D04AD6">
              <w:rPr>
                <w:rFonts w:ascii="Sylfaen" w:hAnsi="Sylfaen"/>
                <w:sz w:val="21"/>
                <w:szCs w:val="21"/>
                <w:lang w:eastAsia="en-US"/>
              </w:rPr>
              <w:t xml:space="preserve">.4. На поставленный Товар распространяется гарантия Поставщика сроком </w:t>
            </w:r>
            <w:r w:rsidRPr="00D04AD6">
              <w:rPr>
                <w:rFonts w:ascii="Sylfaen" w:hAnsi="Sylfaen"/>
                <w:i/>
                <w:color w:val="1F4E79" w:themeColor="accent1" w:themeShade="80"/>
                <w:sz w:val="21"/>
                <w:szCs w:val="21"/>
                <w:lang w:eastAsia="en-US"/>
              </w:rPr>
              <w:t>(__)</w:t>
            </w:r>
            <w:r w:rsidRPr="00D04AD6">
              <w:rPr>
                <w:rFonts w:ascii="Sylfaen" w:hAnsi="Sylfaen"/>
                <w:sz w:val="21"/>
                <w:szCs w:val="21"/>
                <w:lang w:eastAsia="en-US"/>
              </w:rPr>
              <w:t xml:space="preserve"> месяцев, после подписания акта приема-сдачи.</w:t>
            </w:r>
          </w:p>
          <w:p w:rsidR="0020005E" w:rsidRPr="00D04AD6" w:rsidRDefault="0020005E" w:rsidP="0020005E">
            <w:pPr>
              <w:shd w:val="clear" w:color="auto" w:fill="FFFFFF" w:themeFill="background1"/>
              <w:ind w:firstLine="72"/>
              <w:jc w:val="both"/>
              <w:rPr>
                <w:rFonts w:ascii="Sylfaen" w:hAnsi="Sylfaen" w:cs="Sylfaen"/>
                <w:bCs/>
                <w:sz w:val="21"/>
                <w:szCs w:val="21"/>
                <w:lang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pacing w:before="120"/>
              <w:jc w:val="center"/>
              <w:rPr>
                <w:rFonts w:ascii="Sylfaen" w:hAnsi="Sylfaen" w:cs="Sylfaen"/>
                <w:b/>
                <w:bCs/>
                <w:sz w:val="21"/>
                <w:szCs w:val="21"/>
                <w:lang w:val="hy-AM" w:eastAsia="en-US"/>
              </w:rPr>
            </w:pPr>
            <w:r w:rsidRPr="00D04AD6">
              <w:rPr>
                <w:rFonts w:ascii="Sylfaen" w:hAnsi="Sylfaen"/>
                <w:b/>
                <w:bCs/>
                <w:sz w:val="21"/>
                <w:szCs w:val="21"/>
                <w:lang w:val="hy-AM" w:eastAsia="en-US"/>
              </w:rPr>
              <w:t xml:space="preserve">3. </w:t>
            </w:r>
            <w:r w:rsidRPr="00D04AD6">
              <w:rPr>
                <w:rFonts w:ascii="Sylfaen" w:hAnsi="Sylfaen" w:cs="Sylfaen"/>
                <w:b/>
                <w:sz w:val="21"/>
                <w:szCs w:val="21"/>
                <w:lang w:val="hy-AM" w:eastAsia="en-US"/>
              </w:rPr>
              <w:t>Մատակարարման</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ժամկետը</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և</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կարգը</w:t>
            </w:r>
          </w:p>
          <w:p w:rsidR="0020005E" w:rsidRPr="00D04AD6" w:rsidRDefault="0020005E" w:rsidP="00E23B9B">
            <w:pPr>
              <w:jc w:val="both"/>
              <w:rPr>
                <w:rFonts w:ascii="Sylfaen" w:hAnsi="Sylfaen" w:cs="Sylfaen"/>
                <w:sz w:val="21"/>
                <w:szCs w:val="21"/>
                <w:lang w:val="hy-AM" w:eastAsia="en-US"/>
              </w:rPr>
            </w:pPr>
            <w:r w:rsidRPr="00D04AD6">
              <w:rPr>
                <w:rFonts w:ascii="Sylfaen" w:hAnsi="Sylfaen" w:cs="Sylfaen"/>
                <w:sz w:val="21"/>
                <w:szCs w:val="21"/>
                <w:lang w:val="hy-AM" w:eastAsia="en-US"/>
              </w:rPr>
              <w:t>3.1. Մատակարարը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պարտավոր</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 xml:space="preserve">մատակարարել </w:t>
            </w:r>
            <w:r w:rsidRPr="00D04AD6">
              <w:rPr>
                <w:rFonts w:ascii="Sylfaen" w:hAnsi="Sylfaen"/>
                <w:color w:val="000000" w:themeColor="text1"/>
                <w:sz w:val="21"/>
                <w:szCs w:val="21"/>
                <w:lang w:val="hy-AM" w:eastAsia="en-US"/>
              </w:rPr>
              <w:t xml:space="preserve">Պայմանագիրը կնքելու օրվանից 15 /տասնհինգ/ </w:t>
            </w:r>
            <w:r w:rsidR="003E6BDC">
              <w:rPr>
                <w:rFonts w:ascii="Sylfaen" w:hAnsi="Sylfaen"/>
                <w:color w:val="000000" w:themeColor="text1"/>
                <w:sz w:val="21"/>
                <w:szCs w:val="21"/>
                <w:lang w:val="hy-AM" w:eastAsia="en-US"/>
              </w:rPr>
              <w:t>աշխատանքային</w:t>
            </w:r>
            <w:r w:rsidRPr="00D04AD6">
              <w:rPr>
                <w:rFonts w:ascii="Sylfaen" w:hAnsi="Sylfaen"/>
                <w:color w:val="000000" w:themeColor="text1"/>
                <w:sz w:val="21"/>
                <w:szCs w:val="21"/>
                <w:lang w:val="hy-AM" w:eastAsia="en-US"/>
              </w:rPr>
              <w:t xml:space="preserve"> օրվա </w:t>
            </w:r>
            <w:r w:rsidRPr="00D04AD6">
              <w:rPr>
                <w:rFonts w:ascii="Sylfaen" w:hAnsi="Sylfaen" w:cs="Sylfaen"/>
                <w:sz w:val="21"/>
                <w:szCs w:val="21"/>
                <w:lang w:val="hy-AM" w:eastAsia="en-US"/>
              </w:rPr>
              <w:t>ընթացքում</w:t>
            </w:r>
            <w:r w:rsidRPr="00D04AD6">
              <w:rPr>
                <w:rFonts w:ascii="Sylfaen" w:hAnsi="Sylfaen"/>
                <w:color w:val="000000" w:themeColor="text1"/>
                <w:sz w:val="21"/>
                <w:szCs w:val="21"/>
                <w:lang w:val="hy-AM" w:eastAsia="en-US"/>
              </w:rPr>
              <w:t>:</w:t>
            </w:r>
          </w:p>
        </w:tc>
        <w:tc>
          <w:tcPr>
            <w:tcW w:w="5528" w:type="dxa"/>
            <w:tcBorders>
              <w:top w:val="nil"/>
              <w:left w:val="nil"/>
              <w:bottom w:val="nil"/>
              <w:right w:val="nil"/>
            </w:tcBorders>
          </w:tcPr>
          <w:p w:rsidR="0020005E" w:rsidRPr="00D04AD6" w:rsidRDefault="0020005E" w:rsidP="0020005E">
            <w:pPr>
              <w:widowControl w:val="0"/>
              <w:shd w:val="clear" w:color="auto" w:fill="FFFFFF"/>
              <w:tabs>
                <w:tab w:val="left" w:pos="171"/>
              </w:tabs>
              <w:autoSpaceDE w:val="0"/>
              <w:autoSpaceDN w:val="0"/>
              <w:adjustRightInd w:val="0"/>
              <w:spacing w:before="120"/>
              <w:jc w:val="center"/>
              <w:rPr>
                <w:rFonts w:ascii="Sylfaen" w:hAnsi="Sylfaen"/>
                <w:b/>
                <w:sz w:val="21"/>
                <w:szCs w:val="21"/>
                <w:lang w:eastAsia="en-US"/>
              </w:rPr>
            </w:pPr>
            <w:r w:rsidRPr="00D04AD6">
              <w:rPr>
                <w:rFonts w:ascii="Sylfaen" w:hAnsi="Sylfaen"/>
                <w:b/>
                <w:sz w:val="21"/>
                <w:szCs w:val="21"/>
                <w:lang w:eastAsia="en-US"/>
              </w:rPr>
              <w:t>3. Срок и порядок поставки</w:t>
            </w:r>
          </w:p>
          <w:p w:rsidR="0020005E" w:rsidRPr="00D04AD6" w:rsidRDefault="0020005E" w:rsidP="0020005E">
            <w:pPr>
              <w:jc w:val="both"/>
              <w:rPr>
                <w:rFonts w:ascii="Sylfaen" w:hAnsi="Sylfaen"/>
                <w:spacing w:val="6"/>
                <w:sz w:val="21"/>
                <w:szCs w:val="21"/>
                <w:lang w:eastAsia="en-US"/>
              </w:rPr>
            </w:pPr>
            <w:r w:rsidRPr="00D04AD6">
              <w:rPr>
                <w:rFonts w:ascii="Sylfaen" w:hAnsi="Sylfaen"/>
                <w:sz w:val="21"/>
                <w:szCs w:val="21"/>
                <w:lang w:eastAsia="en-US"/>
              </w:rPr>
              <w:t>3.1.</w:t>
            </w:r>
            <w:r w:rsidRPr="00D04AD6">
              <w:rPr>
                <w:rFonts w:ascii="Sylfaen" w:hAnsi="Sylfaen"/>
                <w:spacing w:val="6"/>
                <w:sz w:val="21"/>
                <w:szCs w:val="21"/>
                <w:lang w:val="hy-AM" w:eastAsia="en-US"/>
              </w:rPr>
              <w:t> </w:t>
            </w:r>
            <w:r w:rsidRPr="00D04AD6">
              <w:rPr>
                <w:rFonts w:ascii="Sylfaen" w:hAnsi="Sylfaen"/>
                <w:sz w:val="21"/>
                <w:szCs w:val="21"/>
                <w:lang w:eastAsia="en-US"/>
              </w:rPr>
              <w:t xml:space="preserve"> Поставщик обязан поставить Товар в течение </w:t>
            </w:r>
            <w:r w:rsidRPr="00D04AD6">
              <w:rPr>
                <w:rFonts w:ascii="Sylfaen" w:hAnsi="Sylfaen"/>
                <w:sz w:val="21"/>
                <w:szCs w:val="21"/>
                <w:lang w:val="hy-AM" w:eastAsia="en-US"/>
              </w:rPr>
              <w:t>1</w:t>
            </w:r>
            <w:r w:rsidRPr="00D04AD6">
              <w:rPr>
                <w:rFonts w:ascii="Sylfaen" w:hAnsi="Sylfaen"/>
                <w:sz w:val="21"/>
                <w:szCs w:val="21"/>
                <w:lang w:eastAsia="en-US"/>
              </w:rPr>
              <w:t>5</w:t>
            </w:r>
            <w:r w:rsidRPr="00D04AD6">
              <w:rPr>
                <w:rFonts w:ascii="Sylfaen" w:hAnsi="Sylfaen"/>
                <w:sz w:val="21"/>
                <w:szCs w:val="21"/>
                <w:lang w:val="hy-AM" w:eastAsia="en-US"/>
              </w:rPr>
              <w:t xml:space="preserve"> </w:t>
            </w:r>
            <w:r w:rsidRPr="00D04AD6">
              <w:rPr>
                <w:rFonts w:ascii="Sylfaen" w:hAnsi="Sylfaen"/>
                <w:sz w:val="21"/>
                <w:szCs w:val="21"/>
                <w:lang w:eastAsia="en-US"/>
              </w:rPr>
              <w:t xml:space="preserve">(пятнадцать) </w:t>
            </w:r>
            <w:r w:rsidR="00E23B9B" w:rsidRPr="00E23B9B">
              <w:rPr>
                <w:rFonts w:ascii="Sylfaen" w:hAnsi="Sylfaen"/>
                <w:sz w:val="21"/>
                <w:szCs w:val="21"/>
                <w:lang w:eastAsia="en-US"/>
              </w:rPr>
              <w:t>рабочих</w:t>
            </w:r>
            <w:r w:rsidRPr="00D04AD6">
              <w:rPr>
                <w:rFonts w:ascii="Sylfaen" w:hAnsi="Sylfaen"/>
                <w:sz w:val="21"/>
                <w:szCs w:val="21"/>
                <w:lang w:eastAsia="en-US"/>
              </w:rPr>
              <w:t xml:space="preserve"> дней со дня подписания Договора.</w:t>
            </w:r>
          </w:p>
        </w:tc>
      </w:tr>
      <w:tr w:rsidR="0020005E" w:rsidRPr="0020005E" w:rsidTr="00665886">
        <w:tc>
          <w:tcPr>
            <w:tcW w:w="5529" w:type="dxa"/>
            <w:tcBorders>
              <w:top w:val="nil"/>
              <w:left w:val="nil"/>
              <w:bottom w:val="nil"/>
              <w:right w:val="nil"/>
            </w:tcBorders>
          </w:tcPr>
          <w:p w:rsidR="0020005E" w:rsidRPr="00D04AD6" w:rsidRDefault="0020005E" w:rsidP="0020005E">
            <w:pPr>
              <w:jc w:val="both"/>
              <w:rPr>
                <w:rFonts w:ascii="Sylfaen" w:hAnsi="Sylfaen" w:cs="Sylfaen"/>
                <w:sz w:val="21"/>
                <w:szCs w:val="21"/>
                <w:lang w:val="hy-AM" w:eastAsia="en-US"/>
              </w:rPr>
            </w:pPr>
            <w:r w:rsidRPr="00D04AD6">
              <w:rPr>
                <w:rFonts w:ascii="Sylfaen" w:hAnsi="Sylfaen" w:cs="Sylfaen"/>
                <w:sz w:val="21"/>
                <w:szCs w:val="21"/>
                <w:lang w:val="hy-AM" w:eastAsia="en-US"/>
              </w:rPr>
              <w:t>3.2.</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մատակարարումը</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իրականացվում</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է</w:t>
            </w:r>
            <w:r w:rsidRPr="00D04AD6">
              <w:rPr>
                <w:rFonts w:ascii="Sylfaen" w:eastAsia="Calibri" w:hAnsi="Sylfaen" w:cs="Sylfaen"/>
                <w:sz w:val="21"/>
                <w:szCs w:val="21"/>
                <w:lang w:val="hy-AM" w:eastAsia="en-US"/>
              </w:rPr>
              <w:t xml:space="preserve"> </w:t>
            </w:r>
            <w:r w:rsidRPr="00D04AD6">
              <w:rPr>
                <w:rFonts w:ascii="Sylfaen" w:hAnsi="Sylfaen" w:cs="Sylfaen"/>
                <w:sz w:val="21"/>
                <w:szCs w:val="21"/>
                <w:lang w:val="hy-AM" w:eastAsia="en-US"/>
              </w:rPr>
              <w:t>հետևյալ հասցեով</w:t>
            </w:r>
            <w:r w:rsidRPr="00D04AD6">
              <w:rPr>
                <w:rFonts w:ascii="Sylfaen" w:hAnsi="Sylfaen" w:cs="Sylfaen"/>
                <w:sz w:val="21"/>
                <w:szCs w:val="21"/>
                <w:lang w:eastAsia="en-US"/>
              </w:rPr>
              <w:t>`</w:t>
            </w:r>
            <w:r w:rsidRPr="00D04AD6">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20005E" w:rsidRPr="00D04AD6" w:rsidRDefault="0020005E" w:rsidP="0020005E">
            <w:pPr>
              <w:shd w:val="clear" w:color="auto" w:fill="FFFFFF" w:themeFill="background1"/>
              <w:spacing w:line="276" w:lineRule="auto"/>
              <w:jc w:val="both"/>
              <w:rPr>
                <w:rFonts w:ascii="Sylfaen" w:hAnsi="Sylfaen"/>
                <w:spacing w:val="6"/>
                <w:sz w:val="21"/>
                <w:szCs w:val="21"/>
                <w:highlight w:val="yellow"/>
                <w:lang w:eastAsia="en-US"/>
              </w:rPr>
            </w:pPr>
            <w:r w:rsidRPr="00D04AD6">
              <w:rPr>
                <w:rFonts w:ascii="Sylfaen" w:hAnsi="Sylfaen"/>
                <w:spacing w:val="6"/>
                <w:sz w:val="21"/>
                <w:szCs w:val="21"/>
                <w:lang w:eastAsia="en-US"/>
              </w:rPr>
              <w:t>3.</w:t>
            </w:r>
            <w:r w:rsidRPr="00D04AD6">
              <w:rPr>
                <w:rFonts w:ascii="Sylfaen" w:hAnsi="Sylfaen"/>
                <w:sz w:val="21"/>
                <w:szCs w:val="21"/>
                <w:lang w:eastAsia="en-US"/>
              </w:rPr>
              <w:t>2. Поставка товара производится по адресу: РА, г. Ереван, улица Арцаха, д. 32 центральный склад ДМТО, ЗАО «ЮКЖД».</w:t>
            </w:r>
          </w:p>
        </w:tc>
      </w:tr>
      <w:tr w:rsidR="0020005E" w:rsidRPr="0020005E" w:rsidTr="00665886">
        <w:tc>
          <w:tcPr>
            <w:tcW w:w="5529" w:type="dxa"/>
            <w:tcBorders>
              <w:top w:val="nil"/>
              <w:left w:val="nil"/>
              <w:bottom w:val="nil"/>
              <w:right w:val="nil"/>
            </w:tcBorders>
          </w:tcPr>
          <w:p w:rsidR="0020005E" w:rsidRPr="00D04AD6" w:rsidRDefault="0020005E" w:rsidP="0020005E">
            <w:pPr>
              <w:jc w:val="both"/>
              <w:rPr>
                <w:rFonts w:ascii="Sylfaen" w:hAnsi="Sylfaen" w:cs="Sylfaen"/>
                <w:noProof/>
                <w:sz w:val="21"/>
                <w:szCs w:val="21"/>
                <w:lang w:val="de-LU" w:eastAsia="en-US"/>
              </w:rPr>
            </w:pPr>
            <w:r w:rsidRPr="00D04AD6">
              <w:rPr>
                <w:rFonts w:ascii="Sylfaen" w:hAnsi="Sylfaen"/>
                <w:sz w:val="21"/>
                <w:szCs w:val="21"/>
                <w:lang w:val="de-LU" w:eastAsia="en-US"/>
              </w:rPr>
              <w:t>3.</w:t>
            </w:r>
            <w:r w:rsidRPr="00D04AD6">
              <w:rPr>
                <w:rFonts w:ascii="Sylfaen" w:hAnsi="Sylfaen"/>
                <w:sz w:val="21"/>
                <w:szCs w:val="21"/>
                <w:lang w:val="hy-AM" w:eastAsia="en-US"/>
              </w:rPr>
              <w:t>3</w:t>
            </w:r>
            <w:r w:rsidRPr="00D04AD6">
              <w:rPr>
                <w:rFonts w:ascii="Sylfaen" w:hAnsi="Sylfaen"/>
                <w:sz w:val="21"/>
                <w:szCs w:val="21"/>
                <w:lang w:val="de-LU" w:eastAsia="en-US"/>
              </w:rPr>
              <w:t>.</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ընդունումն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իրականացվում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Պ6 «</w:t>
            </w:r>
            <w:r w:rsidRPr="00D04AD6">
              <w:rPr>
                <w:rFonts w:ascii="Sylfaen" w:hAnsi="Sylfaen" w:cs="Sylfaen"/>
                <w:sz w:val="21"/>
                <w:szCs w:val="21"/>
                <w:lang w:val="hy-AM" w:eastAsia="en-US"/>
              </w:rPr>
              <w:t>Ընդունման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կարգն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ըստ</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քանակի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և</w:t>
            </w:r>
            <w:r w:rsidRPr="00D04AD6">
              <w:rPr>
                <w:rFonts w:ascii="Sylfaen" w:hAnsi="Sylfaen"/>
                <w:sz w:val="21"/>
                <w:szCs w:val="21"/>
                <w:lang w:val="hy-AM" w:eastAsia="en-US"/>
              </w:rPr>
              <w:t xml:space="preserve"> Պ7 «</w:t>
            </w:r>
            <w:r w:rsidRPr="00D04AD6">
              <w:rPr>
                <w:rFonts w:ascii="Sylfaen" w:hAnsi="Sylfaen" w:cs="Sylfaen"/>
                <w:sz w:val="21"/>
                <w:szCs w:val="21"/>
                <w:lang w:val="hy-AM" w:eastAsia="en-US"/>
              </w:rPr>
              <w:t>Ընդունման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կարգն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ըստ</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հրահանգների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համաձայն</w:t>
            </w:r>
            <w:r w:rsidRPr="00D04AD6">
              <w:rPr>
                <w:rFonts w:ascii="Sylfaen" w:hAnsi="Sylfaen"/>
                <w:sz w:val="21"/>
                <w:szCs w:val="21"/>
                <w:lang w:val="hy-AM" w:eastAsia="en-US"/>
              </w:rPr>
              <w:t>:</w:t>
            </w:r>
          </w:p>
        </w:tc>
        <w:tc>
          <w:tcPr>
            <w:tcW w:w="5528" w:type="dxa"/>
            <w:tcBorders>
              <w:top w:val="nil"/>
              <w:left w:val="nil"/>
              <w:bottom w:val="nil"/>
              <w:right w:val="nil"/>
            </w:tcBorders>
          </w:tcPr>
          <w:p w:rsidR="0020005E" w:rsidRPr="00D04AD6" w:rsidRDefault="0020005E" w:rsidP="0020005E">
            <w:pPr>
              <w:jc w:val="both"/>
              <w:rPr>
                <w:rFonts w:ascii="Sylfaen" w:hAnsi="Sylfaen"/>
                <w:sz w:val="21"/>
                <w:szCs w:val="21"/>
                <w:highlight w:val="yellow"/>
                <w:lang w:eastAsia="en-US"/>
              </w:rPr>
            </w:pPr>
            <w:r w:rsidRPr="00D04AD6">
              <w:rPr>
                <w:rFonts w:ascii="Sylfaen" w:hAnsi="Sylfaen"/>
                <w:sz w:val="21"/>
                <w:szCs w:val="21"/>
                <w:lang w:eastAsia="en-US"/>
              </w:rPr>
              <w:t>3.3. Приемка Товара осуществляется согласно инструкциям П6 «Порядок приемки по количеству» и П7 «Порядок приемки по качеству».</w:t>
            </w:r>
          </w:p>
        </w:tc>
      </w:tr>
      <w:tr w:rsidR="0020005E" w:rsidRPr="0020005E" w:rsidTr="00665886">
        <w:tc>
          <w:tcPr>
            <w:tcW w:w="5529" w:type="dxa"/>
            <w:tcBorders>
              <w:top w:val="nil"/>
              <w:left w:val="nil"/>
              <w:bottom w:val="nil"/>
              <w:right w:val="nil"/>
            </w:tcBorders>
          </w:tcPr>
          <w:p w:rsidR="0020005E" w:rsidRPr="00D04AD6" w:rsidRDefault="0020005E" w:rsidP="0020005E">
            <w:pPr>
              <w:jc w:val="both"/>
              <w:rPr>
                <w:rFonts w:ascii="Sylfaen" w:hAnsi="Sylfaen" w:cs="Sylfaen"/>
                <w:sz w:val="21"/>
                <w:szCs w:val="21"/>
                <w:lang w:val="hy-AM" w:eastAsia="en-US"/>
              </w:rPr>
            </w:pPr>
            <w:r w:rsidRPr="00D04AD6">
              <w:rPr>
                <w:rFonts w:ascii="Sylfaen" w:hAnsi="Sylfaen" w:cs="Sylfaen"/>
                <w:noProof/>
                <w:sz w:val="21"/>
                <w:szCs w:val="21"/>
                <w:lang w:val="hy-AM" w:eastAsia="en-US"/>
              </w:rPr>
              <w:t>3.4.</w:t>
            </w:r>
            <w:r w:rsidRPr="00D04AD6">
              <w:rPr>
                <w:rFonts w:ascii="Sylfaen" w:hAnsi="Sylfaen" w:cs="Sylfaen"/>
                <w:color w:val="000000"/>
                <w:sz w:val="21"/>
                <w:szCs w:val="21"/>
                <w:lang w:val="hy-AM" w:eastAsia="en-US"/>
              </w:rPr>
              <w:t xml:space="preserve"> </w:t>
            </w:r>
            <w:r w:rsidRPr="00D04AD6">
              <w:rPr>
                <w:rFonts w:ascii="Sylfaen" w:hAnsi="Sylfaen" w:cs="Sylfaen"/>
                <w:sz w:val="21"/>
                <w:szCs w:val="21"/>
                <w:lang w:val="hy-AM" w:eastAsia="en-US"/>
              </w:rPr>
              <w:t>Մատակարարման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ամսաթիվ</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համարվում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Գնորդի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ընդունման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ամսաթիվը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վերջինիս</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կոմպլեկտավորման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տեսականու</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և</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քանակի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հանդեպ</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բողոքի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բացակայության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դեպքում</w:t>
            </w:r>
            <w:r w:rsidRPr="00D04AD6">
              <w:rPr>
                <w:rFonts w:ascii="Sylfaen" w:hAnsi="Sylfaen"/>
                <w:sz w:val="21"/>
                <w:szCs w:val="21"/>
                <w:lang w:val="hy-AM" w:eastAsia="en-US"/>
              </w:rPr>
              <w:t>:</w:t>
            </w:r>
          </w:p>
        </w:tc>
        <w:tc>
          <w:tcPr>
            <w:tcW w:w="5528" w:type="dxa"/>
            <w:tcBorders>
              <w:top w:val="nil"/>
              <w:left w:val="nil"/>
              <w:bottom w:val="nil"/>
              <w:right w:val="nil"/>
            </w:tcBorders>
          </w:tcPr>
          <w:p w:rsidR="0020005E" w:rsidRPr="00D04AD6" w:rsidRDefault="0020005E" w:rsidP="0020005E">
            <w:pPr>
              <w:jc w:val="both"/>
              <w:rPr>
                <w:rFonts w:ascii="Sylfaen" w:hAnsi="Sylfaen"/>
                <w:sz w:val="21"/>
                <w:szCs w:val="21"/>
                <w:highlight w:val="yellow"/>
                <w:lang w:eastAsia="en-US"/>
              </w:rPr>
            </w:pPr>
            <w:r w:rsidRPr="00D04AD6">
              <w:rPr>
                <w:rFonts w:ascii="Sylfaen" w:hAnsi="Sylfaen"/>
                <w:sz w:val="21"/>
                <w:szCs w:val="21"/>
                <w:lang w:eastAsia="en-US"/>
              </w:rPr>
              <w:t>3.4.</w:t>
            </w:r>
            <w:r w:rsidRPr="00D04AD6">
              <w:rPr>
                <w:rFonts w:ascii="Sylfaen" w:hAnsi="Sylfaen"/>
                <w:sz w:val="21"/>
                <w:szCs w:val="21"/>
                <w:lang w:val="hy-AM" w:eastAsia="en-US"/>
              </w:rPr>
              <w:t> </w:t>
            </w:r>
            <w:r w:rsidRPr="00D04AD6">
              <w:rPr>
                <w:rFonts w:ascii="Sylfaen" w:hAnsi="Sylfaen"/>
                <w:sz w:val="21"/>
                <w:szCs w:val="21"/>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20005E" w:rsidRPr="0020005E" w:rsidTr="00665886">
        <w:tc>
          <w:tcPr>
            <w:tcW w:w="5529" w:type="dxa"/>
            <w:tcBorders>
              <w:top w:val="nil"/>
              <w:left w:val="nil"/>
              <w:bottom w:val="nil"/>
              <w:right w:val="nil"/>
            </w:tcBorders>
          </w:tcPr>
          <w:p w:rsidR="0020005E" w:rsidRPr="00D04AD6" w:rsidRDefault="0020005E" w:rsidP="0020005E">
            <w:pPr>
              <w:jc w:val="both"/>
              <w:rPr>
                <w:rFonts w:ascii="Sylfaen" w:hAnsi="Sylfaen" w:cs="Sylfaen"/>
                <w:sz w:val="21"/>
                <w:szCs w:val="21"/>
                <w:lang w:val="hy-AM" w:eastAsia="en-US"/>
              </w:rPr>
            </w:pPr>
            <w:r w:rsidRPr="00D04AD6">
              <w:rPr>
                <w:rFonts w:ascii="Sylfaen" w:hAnsi="Sylfaen" w:cs="Sylfaen"/>
                <w:color w:val="000000"/>
                <w:sz w:val="21"/>
                <w:szCs w:val="21"/>
                <w:lang w:val="hy-AM" w:eastAsia="en-US"/>
              </w:rPr>
              <w:t>3.5.</w:t>
            </w:r>
            <w:r w:rsidRPr="00D04AD6">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20005E" w:rsidRPr="00D04AD6" w:rsidRDefault="0020005E" w:rsidP="0020005E">
            <w:pPr>
              <w:suppressAutoHyphens/>
              <w:jc w:val="both"/>
              <w:rPr>
                <w:rFonts w:ascii="Sylfaen" w:hAnsi="Sylfaen"/>
                <w:sz w:val="21"/>
                <w:szCs w:val="21"/>
                <w:highlight w:val="yellow"/>
                <w:lang w:eastAsia="en-US"/>
              </w:rPr>
            </w:pPr>
            <w:r w:rsidRPr="00D04AD6">
              <w:rPr>
                <w:rFonts w:ascii="Sylfaen" w:hAnsi="Sylfaen"/>
                <w:sz w:val="21"/>
                <w:szCs w:val="21"/>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20005E" w:rsidRPr="0020005E" w:rsidTr="00665886">
        <w:tc>
          <w:tcPr>
            <w:tcW w:w="5529" w:type="dxa"/>
            <w:tcBorders>
              <w:top w:val="nil"/>
              <w:left w:val="nil"/>
              <w:bottom w:val="nil"/>
              <w:right w:val="nil"/>
            </w:tcBorders>
          </w:tcPr>
          <w:p w:rsidR="0020005E" w:rsidRPr="00D04AD6" w:rsidRDefault="0020005E" w:rsidP="0020005E">
            <w:pPr>
              <w:jc w:val="both"/>
              <w:rPr>
                <w:rFonts w:ascii="Sylfaen" w:hAnsi="Sylfaen" w:cs="Sylfaen"/>
                <w:sz w:val="21"/>
                <w:szCs w:val="21"/>
                <w:lang w:val="hy-AM" w:eastAsia="en-US"/>
              </w:rPr>
            </w:pPr>
            <w:r w:rsidRPr="00D04AD6">
              <w:rPr>
                <w:rFonts w:ascii="Sylfaen" w:hAnsi="Sylfaen" w:cs="Sylfaen"/>
                <w:sz w:val="21"/>
                <w:szCs w:val="21"/>
                <w:lang w:val="hy-AM" w:eastAsia="en-US"/>
              </w:rPr>
              <w:t>3.6. 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ստացումը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Գնորդի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հաստատվում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ապրանքա</w:t>
            </w:r>
            <w:r w:rsidRPr="00D04AD6">
              <w:rPr>
                <w:rFonts w:ascii="Sylfaen" w:hAnsi="Sylfaen"/>
                <w:sz w:val="21"/>
                <w:szCs w:val="21"/>
                <w:lang w:val="hy-AM" w:eastAsia="en-US"/>
              </w:rPr>
              <w:t>-</w:t>
            </w:r>
            <w:r w:rsidRPr="00D04AD6">
              <w:rPr>
                <w:rFonts w:ascii="Sylfaen" w:hAnsi="Sylfaen" w:cs="Sylfaen"/>
                <w:sz w:val="21"/>
                <w:szCs w:val="21"/>
                <w:lang w:val="hy-AM" w:eastAsia="en-US"/>
              </w:rPr>
              <w:t>տրանսպորտային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բեռնագրի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վրա</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Գնորդի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լիազոր</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ներկայացուցչի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ստորագրությամբ</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 xml:space="preserve"> հանձնման-ընդունման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ակտի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կազմման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միջոցով</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ստորագրվում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լիազոր</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ներկայացուցիչների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Ապրանքա</w:t>
            </w:r>
            <w:r w:rsidRPr="00D04AD6">
              <w:rPr>
                <w:rFonts w:ascii="Sylfaen" w:hAnsi="Sylfaen"/>
                <w:sz w:val="21"/>
                <w:szCs w:val="21"/>
                <w:lang w:val="hy-AM" w:eastAsia="en-US"/>
              </w:rPr>
              <w:t>-</w:t>
            </w:r>
            <w:r w:rsidRPr="00D04AD6">
              <w:rPr>
                <w:rFonts w:ascii="Sylfaen" w:hAnsi="Sylfaen" w:cs="Sylfaen"/>
                <w:sz w:val="21"/>
                <w:szCs w:val="21"/>
                <w:lang w:val="hy-AM" w:eastAsia="en-US"/>
              </w:rPr>
              <w:t>տրանսպորտային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բեռնագրում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հանձնման- ընդունման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ակտում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նշվում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են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ընդունման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պահին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առկա</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դիտողությունները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և</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քանակի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վերաբերյալ</w:t>
            </w:r>
            <w:r w:rsidRPr="00D04AD6">
              <w:rPr>
                <w:rFonts w:ascii="Sylfaen" w:hAnsi="Sylfaen"/>
                <w:sz w:val="21"/>
                <w:szCs w:val="21"/>
                <w:lang w:val="hy-AM" w:eastAsia="en-US"/>
              </w:rPr>
              <w:t>:</w:t>
            </w:r>
          </w:p>
        </w:tc>
        <w:tc>
          <w:tcPr>
            <w:tcW w:w="5528" w:type="dxa"/>
            <w:tcBorders>
              <w:top w:val="nil"/>
              <w:left w:val="nil"/>
              <w:bottom w:val="nil"/>
              <w:right w:val="nil"/>
            </w:tcBorders>
          </w:tcPr>
          <w:p w:rsidR="0020005E" w:rsidRPr="00D04AD6" w:rsidRDefault="0020005E" w:rsidP="0020005E">
            <w:pPr>
              <w:jc w:val="both"/>
              <w:rPr>
                <w:rFonts w:ascii="Sylfaen" w:hAnsi="Sylfaen"/>
                <w:color w:val="C00000"/>
                <w:sz w:val="21"/>
                <w:szCs w:val="21"/>
                <w:highlight w:val="yellow"/>
                <w:lang w:eastAsia="en-US"/>
              </w:rPr>
            </w:pPr>
            <w:r w:rsidRPr="00D04AD6">
              <w:rPr>
                <w:rFonts w:ascii="Sylfaen" w:hAnsi="Sylfaen"/>
                <w:sz w:val="21"/>
                <w:szCs w:val="21"/>
                <w:lang w:eastAsia="en-US"/>
              </w:rPr>
              <w:t xml:space="preserve">3.6.  </w:t>
            </w:r>
            <w:r w:rsidRPr="00D04AD6">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04AD6">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spacing w:before="120"/>
              <w:jc w:val="center"/>
              <w:rPr>
                <w:rFonts w:ascii="Sylfaen" w:hAnsi="Sylfaen" w:cs="Sylfaen"/>
                <w:b/>
                <w:sz w:val="21"/>
                <w:szCs w:val="21"/>
                <w:lang w:val="hy-AM" w:eastAsia="en-US"/>
              </w:rPr>
            </w:pPr>
            <w:r w:rsidRPr="00D04AD6">
              <w:rPr>
                <w:rFonts w:ascii="Sylfaen" w:hAnsi="Sylfaen"/>
                <w:b/>
                <w:sz w:val="21"/>
                <w:szCs w:val="21"/>
                <w:lang w:val="hy-AM" w:eastAsia="en-US"/>
              </w:rPr>
              <w:t xml:space="preserve">4. </w:t>
            </w:r>
            <w:r w:rsidRPr="00D04AD6">
              <w:rPr>
                <w:rFonts w:ascii="Sylfaen" w:hAnsi="Sylfaen" w:cs="Sylfaen"/>
                <w:b/>
                <w:sz w:val="21"/>
                <w:szCs w:val="21"/>
                <w:lang w:val="hy-AM" w:eastAsia="en-US"/>
              </w:rPr>
              <w:t>Պայմանգրի գինը</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և</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վճարման</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կարգը</w:t>
            </w:r>
          </w:p>
          <w:p w:rsidR="0020005E" w:rsidRPr="00D04AD6" w:rsidRDefault="0020005E" w:rsidP="0020005E">
            <w:pPr>
              <w:shd w:val="clear" w:color="auto" w:fill="FFFFFF" w:themeFill="background1"/>
              <w:jc w:val="both"/>
              <w:rPr>
                <w:rFonts w:ascii="Sylfaen" w:hAnsi="Sylfaen"/>
                <w:sz w:val="21"/>
                <w:szCs w:val="21"/>
                <w:lang w:val="pt-BR" w:eastAsia="en-US"/>
              </w:rPr>
            </w:pPr>
            <w:r w:rsidRPr="00D04AD6">
              <w:rPr>
                <w:rFonts w:ascii="Sylfaen" w:hAnsi="Sylfaen"/>
                <w:sz w:val="21"/>
                <w:szCs w:val="21"/>
                <w:lang w:val="hy-AM" w:eastAsia="en-US"/>
              </w:rPr>
              <w:t xml:space="preserve">4.1. </w:t>
            </w:r>
            <w:r w:rsidRPr="00D04AD6">
              <w:rPr>
                <w:rFonts w:ascii="Sylfaen" w:hAnsi="Sylfaen" w:cs="Sylfaen"/>
                <w:sz w:val="21"/>
                <w:szCs w:val="21"/>
                <w:lang w:val="hy-AM" w:eastAsia="en-US"/>
              </w:rPr>
              <w:t>Պայմանագրի</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ընդհանուր</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արժեքը</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կազմում</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pt-BR" w:eastAsia="en-US"/>
              </w:rPr>
              <w:t xml:space="preserve"> </w:t>
            </w:r>
            <w:r w:rsidRPr="00D04AD6">
              <w:rPr>
                <w:rFonts w:ascii="Sylfaen" w:hAnsi="Sylfaen" w:cs="Sylfaen"/>
                <w:i/>
                <w:color w:val="1F4E79" w:themeColor="accent1" w:themeShade="80"/>
                <w:sz w:val="21"/>
                <w:szCs w:val="21"/>
                <w:lang w:val="hy-AM" w:eastAsia="en-US"/>
              </w:rPr>
              <w:t>(____)(տառերով)արժույթ/</w:t>
            </w:r>
            <w:r w:rsidRPr="00D04AD6">
              <w:rPr>
                <w:rFonts w:ascii="Sylfaen" w:hAnsi="Sylfaen" w:cs="Sylfaen"/>
                <w:sz w:val="21"/>
                <w:szCs w:val="21"/>
                <w:lang w:val="hy-AM" w:eastAsia="en-US"/>
              </w:rPr>
              <w:t>՝ ներառյալ</w:t>
            </w:r>
            <w:r w:rsidRPr="00D04AD6">
              <w:rPr>
                <w:rFonts w:ascii="Sylfaen" w:hAnsi="Sylfaen"/>
                <w:sz w:val="21"/>
                <w:szCs w:val="21"/>
                <w:lang w:val="hy-AM" w:eastAsia="en-US"/>
              </w:rPr>
              <w:t xml:space="preserve"> </w:t>
            </w:r>
            <w:r w:rsidRPr="00D04AD6">
              <w:rPr>
                <w:rFonts w:ascii="Sylfaen" w:hAnsi="Sylfaen" w:cs="Sylfaen"/>
                <w:color w:val="1F4E79" w:themeColor="accent1" w:themeShade="80"/>
                <w:sz w:val="21"/>
                <w:szCs w:val="21"/>
                <w:lang w:val="hy-AM" w:eastAsia="en-US"/>
              </w:rPr>
              <w:t>ԱԱՀ/Հարկեր</w:t>
            </w:r>
            <w:r w:rsidRPr="00D04AD6">
              <w:rPr>
                <w:rFonts w:ascii="Sylfaen" w:hAnsi="Sylfaen"/>
                <w:sz w:val="21"/>
                <w:szCs w:val="21"/>
                <w:lang w:val="pt-BR" w:eastAsia="en-US"/>
              </w:rPr>
              <w:t>:</w:t>
            </w:r>
          </w:p>
        </w:tc>
        <w:tc>
          <w:tcPr>
            <w:tcW w:w="5528" w:type="dxa"/>
            <w:tcBorders>
              <w:top w:val="nil"/>
              <w:left w:val="nil"/>
              <w:bottom w:val="nil"/>
              <w:right w:val="nil"/>
            </w:tcBorders>
          </w:tcPr>
          <w:p w:rsidR="0020005E" w:rsidRPr="00D04AD6" w:rsidRDefault="0020005E" w:rsidP="0020005E">
            <w:pPr>
              <w:shd w:val="clear" w:color="auto" w:fill="FFFFFF" w:themeFill="background1"/>
              <w:spacing w:before="120"/>
              <w:jc w:val="center"/>
              <w:rPr>
                <w:rFonts w:ascii="Sylfaen" w:hAnsi="Sylfaen"/>
                <w:b/>
                <w:sz w:val="21"/>
                <w:szCs w:val="21"/>
                <w:lang w:eastAsia="en-US"/>
              </w:rPr>
            </w:pPr>
            <w:r w:rsidRPr="00D04AD6">
              <w:rPr>
                <w:rFonts w:ascii="Sylfaen" w:hAnsi="Sylfaen"/>
                <w:b/>
                <w:sz w:val="21"/>
                <w:szCs w:val="21"/>
                <w:lang w:eastAsia="en-US"/>
              </w:rPr>
              <w:t>4. Цена Договора и порядок расчетов</w:t>
            </w:r>
          </w:p>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4.1. Общая сумма Договора составляет</w:t>
            </w:r>
            <w:r w:rsidRPr="00D04AD6">
              <w:rPr>
                <w:rFonts w:ascii="Sylfaen" w:hAnsi="Sylfaen"/>
                <w:color w:val="FF0000"/>
                <w:sz w:val="21"/>
                <w:szCs w:val="21"/>
                <w:lang w:eastAsia="en-US"/>
              </w:rPr>
              <w:t xml:space="preserve"> </w:t>
            </w:r>
            <w:r w:rsidRPr="00D04AD6">
              <w:rPr>
                <w:rFonts w:ascii="Sylfaen" w:hAnsi="Sylfaen"/>
                <w:i/>
                <w:color w:val="1F4E79" w:themeColor="accent1" w:themeShade="80"/>
                <w:sz w:val="21"/>
                <w:szCs w:val="21"/>
                <w:lang w:val="hy-AM" w:eastAsia="en-US"/>
              </w:rPr>
              <w:t>(____)</w:t>
            </w:r>
            <w:r w:rsidRPr="00D04AD6">
              <w:rPr>
                <w:rFonts w:ascii="Sylfaen" w:hAnsi="Sylfaen"/>
                <w:sz w:val="21"/>
                <w:szCs w:val="21"/>
                <w:lang w:val="hy-AM" w:eastAsia="en-US"/>
              </w:rPr>
              <w:t xml:space="preserve"> </w:t>
            </w:r>
            <w:r w:rsidRPr="00D04AD6">
              <w:rPr>
                <w:rFonts w:ascii="Sylfaen" w:hAnsi="Sylfaen"/>
                <w:sz w:val="21"/>
                <w:szCs w:val="21"/>
                <w:lang w:eastAsia="en-US"/>
              </w:rPr>
              <w:t xml:space="preserve"> </w:t>
            </w:r>
            <w:r w:rsidRPr="00D04AD6">
              <w:rPr>
                <w:rFonts w:ascii="Sylfaen" w:hAnsi="Sylfaen"/>
                <w:i/>
                <w:color w:val="1F4E79" w:themeColor="accent1" w:themeShade="80"/>
                <w:sz w:val="21"/>
                <w:szCs w:val="21"/>
                <w:lang w:eastAsia="en-US"/>
              </w:rPr>
              <w:t>(буквами)</w:t>
            </w:r>
            <w:r w:rsidRPr="00D04AD6">
              <w:rPr>
                <w:rFonts w:ascii="Sylfaen" w:hAnsi="Sylfaen"/>
                <w:color w:val="1F4E79" w:themeColor="accent1" w:themeShade="80"/>
                <w:sz w:val="21"/>
                <w:szCs w:val="21"/>
                <w:lang w:eastAsia="en-US"/>
              </w:rPr>
              <w:t xml:space="preserve"> </w:t>
            </w:r>
            <w:r w:rsidRPr="00D04AD6">
              <w:rPr>
                <w:rFonts w:ascii="Sylfaen" w:hAnsi="Sylfaen"/>
                <w:i/>
                <w:color w:val="1F4E79" w:themeColor="accent1" w:themeShade="80"/>
                <w:sz w:val="21"/>
                <w:szCs w:val="21"/>
                <w:lang w:eastAsia="en-US"/>
              </w:rPr>
              <w:t>валюта/,</w:t>
            </w:r>
            <w:r w:rsidRPr="00D04AD6">
              <w:rPr>
                <w:rFonts w:ascii="Sylfaen" w:hAnsi="Sylfaen"/>
                <w:color w:val="1F4E79" w:themeColor="accent1" w:themeShade="80"/>
                <w:sz w:val="21"/>
                <w:szCs w:val="21"/>
                <w:lang w:eastAsia="en-US"/>
              </w:rPr>
              <w:t xml:space="preserve"> </w:t>
            </w:r>
            <w:r w:rsidRPr="00D04AD6">
              <w:rPr>
                <w:rFonts w:ascii="Sylfaen" w:hAnsi="Sylfaen"/>
                <w:sz w:val="21"/>
                <w:szCs w:val="21"/>
                <w:lang w:eastAsia="en-US"/>
              </w:rPr>
              <w:t xml:space="preserve">включая </w:t>
            </w:r>
            <w:r w:rsidRPr="00D04AD6">
              <w:rPr>
                <w:rFonts w:ascii="Sylfaen" w:hAnsi="Sylfaen"/>
                <w:color w:val="1F4E79" w:themeColor="accent1" w:themeShade="80"/>
                <w:sz w:val="21"/>
                <w:szCs w:val="21"/>
                <w:lang w:eastAsia="en-US"/>
              </w:rPr>
              <w:t>НДС/Налоги.</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ind w:right="-73"/>
              <w:jc w:val="center"/>
              <w:rPr>
                <w:rFonts w:ascii="Sylfaen" w:hAnsi="Sylfaen"/>
                <w:b/>
                <w:color w:val="000000" w:themeColor="text1"/>
                <w:sz w:val="21"/>
                <w:szCs w:val="21"/>
                <w:lang w:val="hy-AM" w:eastAsia="en-US"/>
              </w:rPr>
            </w:pPr>
            <w:r w:rsidRPr="00D04AD6">
              <w:rPr>
                <w:rFonts w:ascii="Sylfaen" w:hAnsi="Sylfaen"/>
                <w:b/>
                <w:color w:val="000000" w:themeColor="text1"/>
                <w:sz w:val="21"/>
                <w:szCs w:val="21"/>
                <w:lang w:val="hy-AM" w:eastAsia="en-US"/>
              </w:rPr>
              <w:t>5. Կողմերի իրավունքներն ու պարտականությունները</w:t>
            </w:r>
          </w:p>
        </w:tc>
        <w:tc>
          <w:tcPr>
            <w:tcW w:w="5528" w:type="dxa"/>
            <w:tcBorders>
              <w:top w:val="nil"/>
              <w:left w:val="nil"/>
              <w:bottom w:val="nil"/>
              <w:right w:val="nil"/>
            </w:tcBorders>
          </w:tcPr>
          <w:p w:rsidR="0020005E" w:rsidRPr="00D04AD6" w:rsidRDefault="0020005E" w:rsidP="0020005E">
            <w:pPr>
              <w:shd w:val="clear" w:color="auto" w:fill="FFFFFF" w:themeFill="background1"/>
              <w:jc w:val="center"/>
              <w:rPr>
                <w:rFonts w:ascii="Sylfaen" w:hAnsi="Sylfaen"/>
                <w:b/>
                <w:color w:val="000000" w:themeColor="text1"/>
                <w:sz w:val="21"/>
                <w:szCs w:val="21"/>
                <w:lang w:val="en-US" w:eastAsia="en-US"/>
              </w:rPr>
            </w:pPr>
            <w:r w:rsidRPr="00D04AD6">
              <w:rPr>
                <w:rFonts w:ascii="Sylfaen" w:hAnsi="Sylfaen"/>
                <w:b/>
                <w:sz w:val="21"/>
                <w:szCs w:val="21"/>
                <w:lang w:eastAsia="en-US"/>
              </w:rPr>
              <w:t xml:space="preserve">5 </w:t>
            </w:r>
            <w:r w:rsidRPr="00D04AD6">
              <w:rPr>
                <w:rFonts w:ascii="Sylfaen" w:hAnsi="Sylfaen"/>
                <w:b/>
                <w:color w:val="000000" w:themeColor="text1"/>
                <w:sz w:val="21"/>
                <w:szCs w:val="21"/>
                <w:lang w:val="en-US" w:eastAsia="en-US"/>
              </w:rPr>
              <w:t>Права и обязанности Сторон</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en-US" w:eastAsia="en-US"/>
              </w:rPr>
            </w:pPr>
            <w:r w:rsidRPr="00D04AD6">
              <w:rPr>
                <w:rFonts w:ascii="Sylfaen" w:hAnsi="Sylfaen"/>
                <w:color w:val="000000" w:themeColor="text1"/>
                <w:sz w:val="21"/>
                <w:szCs w:val="21"/>
                <w:lang w:val="en-US" w:eastAsia="en-US"/>
              </w:rPr>
              <w:t>5.</w:t>
            </w:r>
            <w:r w:rsidRPr="00D04AD6">
              <w:rPr>
                <w:rFonts w:ascii="Sylfaen" w:hAnsi="Sylfaen"/>
                <w:color w:val="000000" w:themeColor="text1"/>
                <w:sz w:val="21"/>
                <w:szCs w:val="21"/>
                <w:lang w:eastAsia="en-US"/>
              </w:rPr>
              <w:t>1</w:t>
            </w:r>
            <w:r w:rsidRPr="00D04AD6">
              <w:rPr>
                <w:rFonts w:ascii="Sylfaen" w:hAnsi="Sylfaen"/>
                <w:color w:val="000000" w:themeColor="text1"/>
                <w:sz w:val="21"/>
                <w:szCs w:val="21"/>
                <w:lang w:val="en-US" w:eastAsia="en-US"/>
              </w:rPr>
              <w:t>. Поставщик имеет право:</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b/>
                <w:sz w:val="21"/>
                <w:szCs w:val="21"/>
                <w:lang w:eastAsia="en-US"/>
              </w:rPr>
            </w:pPr>
            <w:r w:rsidRPr="00D04AD6">
              <w:rPr>
                <w:rFonts w:ascii="Sylfaen" w:hAnsi="Sylfaen"/>
                <w:color w:val="000000" w:themeColor="text1"/>
                <w:sz w:val="21"/>
                <w:szCs w:val="21"/>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b/>
                <w:sz w:val="21"/>
                <w:szCs w:val="21"/>
                <w:lang w:val="hy-AM" w:eastAsia="en-US"/>
              </w:rPr>
            </w:pPr>
            <w:r w:rsidRPr="00D04AD6">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b/>
                <w:sz w:val="21"/>
                <w:szCs w:val="21"/>
                <w:lang w:eastAsia="en-US"/>
              </w:rPr>
            </w:pPr>
            <w:r w:rsidRPr="00D04AD6">
              <w:rPr>
                <w:rFonts w:ascii="Sylfaen" w:hAnsi="Sylfaen"/>
                <w:color w:val="000000" w:themeColor="text1"/>
                <w:sz w:val="21"/>
                <w:szCs w:val="21"/>
                <w:lang w:val="en-US" w:eastAsia="en-US"/>
              </w:rPr>
              <w:t>5.</w:t>
            </w:r>
            <w:r w:rsidRPr="00D04AD6">
              <w:rPr>
                <w:rFonts w:ascii="Sylfaen" w:hAnsi="Sylfaen"/>
                <w:color w:val="000000" w:themeColor="text1"/>
                <w:sz w:val="21"/>
                <w:szCs w:val="21"/>
                <w:lang w:eastAsia="en-US"/>
              </w:rPr>
              <w:t>2</w:t>
            </w:r>
            <w:r w:rsidRPr="00D04AD6">
              <w:rPr>
                <w:rFonts w:ascii="Sylfaen" w:hAnsi="Sylfaen"/>
                <w:color w:val="000000" w:themeColor="text1"/>
                <w:sz w:val="21"/>
                <w:szCs w:val="21"/>
                <w:lang w:val="en-US" w:eastAsia="en-US"/>
              </w:rPr>
              <w:t>. Поставщик обязан:</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b/>
                <w:sz w:val="21"/>
                <w:szCs w:val="21"/>
                <w:lang w:val="hy-AM" w:eastAsia="en-US"/>
              </w:rPr>
            </w:pPr>
            <w:r w:rsidRPr="00D04AD6">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FF0000"/>
                <w:sz w:val="21"/>
                <w:szCs w:val="21"/>
                <w:lang w:val="hy-AM" w:eastAsia="en-US"/>
              </w:rPr>
            </w:pPr>
            <w:r w:rsidRPr="00D04AD6">
              <w:rPr>
                <w:rFonts w:ascii="Sylfaen" w:hAnsi="Sylfaen"/>
                <w:color w:val="000000" w:themeColor="text1"/>
                <w:sz w:val="21"/>
                <w:szCs w:val="21"/>
                <w:lang w:val="hy-AM" w:eastAsia="en-US"/>
              </w:rPr>
              <w:t>5</w:t>
            </w:r>
            <w:r w:rsidRPr="00D04AD6">
              <w:rPr>
                <w:color w:val="000000" w:themeColor="text1"/>
                <w:sz w:val="21"/>
                <w:szCs w:val="21"/>
                <w:lang w:val="hy-AM" w:eastAsia="en-US"/>
              </w:rPr>
              <w:t>․</w:t>
            </w:r>
            <w:r w:rsidRPr="00D04AD6">
              <w:rPr>
                <w:rFonts w:ascii="Sylfaen" w:hAnsi="Sylfaen"/>
                <w:color w:val="000000" w:themeColor="text1"/>
                <w:sz w:val="21"/>
                <w:szCs w:val="21"/>
                <w:lang w:val="hy-AM" w:eastAsia="en-US"/>
              </w:rPr>
              <w:t>2</w:t>
            </w:r>
            <w:r w:rsidRPr="00D04AD6">
              <w:rPr>
                <w:color w:val="000000" w:themeColor="text1"/>
                <w:sz w:val="21"/>
                <w:szCs w:val="21"/>
                <w:lang w:val="hy-AM" w:eastAsia="en-US"/>
              </w:rPr>
              <w:t>․</w:t>
            </w:r>
            <w:r w:rsidRPr="00D04AD6">
              <w:rPr>
                <w:rFonts w:ascii="Sylfaen" w:hAnsi="Sylfaen"/>
                <w:color w:val="000000" w:themeColor="text1"/>
                <w:sz w:val="21"/>
                <w:szCs w:val="21"/>
                <w:lang w:val="hy-AM" w:eastAsia="en-US"/>
              </w:rPr>
              <w:t>3</w:t>
            </w:r>
            <w:r w:rsidRPr="00D04AD6">
              <w:rPr>
                <w:color w:val="000000" w:themeColor="text1"/>
                <w:sz w:val="21"/>
                <w:szCs w:val="21"/>
                <w:lang w:val="hy-AM" w:eastAsia="en-US"/>
              </w:rPr>
              <w:t>․</w:t>
            </w:r>
            <w:r w:rsidRPr="00D04AD6">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D04AD6">
              <w:rPr>
                <w:rFonts w:ascii="Sylfaen" w:hAnsi="Sylfaen"/>
                <w:sz w:val="21"/>
                <w:szCs w:val="21"/>
                <w:lang w:eastAsia="en-US"/>
              </w:rPr>
              <w:t xml:space="preserve"> </w:t>
            </w:r>
            <w:r w:rsidRPr="00D04AD6">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D04AD6">
              <w:rPr>
                <w:rFonts w:ascii="Sylfaen" w:hAnsi="Sylfaen"/>
                <w:sz w:val="21"/>
                <w:szCs w:val="21"/>
                <w:lang w:val="hy-AM" w:eastAsia="en-US"/>
              </w:rPr>
              <w:t xml:space="preserve">կամ Գնորդի ընտրությամբ իրականասնել Պայմանագրի </w:t>
            </w:r>
            <w:r w:rsidRPr="00D04AD6">
              <w:rPr>
                <w:rFonts w:ascii="Sylfaen" w:hAnsi="Sylfaen"/>
                <w:sz w:val="21"/>
                <w:szCs w:val="21"/>
                <w:lang w:eastAsia="en-US"/>
              </w:rPr>
              <w:t>2.3.</w:t>
            </w:r>
            <w:r w:rsidRPr="00D04AD6">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04AD6">
              <w:rPr>
                <w:rFonts w:ascii="Sylfaen" w:hAnsi="Sylfaen"/>
                <w:sz w:val="21"/>
                <w:szCs w:val="21"/>
                <w:lang w:eastAsia="en-US"/>
              </w:rPr>
              <w:t>по выбору Покупателя</w:t>
            </w:r>
            <w:r w:rsidRPr="00D04AD6">
              <w:rPr>
                <w:rFonts w:ascii="Sylfaen" w:hAnsi="Sylfaen"/>
                <w:sz w:val="21"/>
                <w:szCs w:val="21"/>
                <w:lang w:val="hy-AM" w:eastAsia="en-US"/>
              </w:rPr>
              <w:t xml:space="preserve"> </w:t>
            </w:r>
            <w:r w:rsidRPr="00D04AD6">
              <w:rPr>
                <w:rFonts w:ascii="Sylfaen" w:hAnsi="Sylfaen"/>
                <w:sz w:val="21"/>
                <w:szCs w:val="21"/>
                <w:lang w:eastAsia="en-US"/>
              </w:rPr>
              <w:t>осуществить условия, предусмотренные подпунктом 2.3. Договора.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en-US" w:eastAsia="en-US"/>
              </w:rPr>
            </w:pPr>
            <w:r w:rsidRPr="00D04AD6">
              <w:rPr>
                <w:rFonts w:ascii="Sylfaen" w:hAnsi="Sylfaen"/>
                <w:color w:val="000000" w:themeColor="text1"/>
                <w:sz w:val="21"/>
                <w:szCs w:val="21"/>
                <w:lang w:val="en-US" w:eastAsia="en-US"/>
              </w:rPr>
              <w:t>5.</w:t>
            </w:r>
            <w:r w:rsidRPr="00D04AD6">
              <w:rPr>
                <w:rFonts w:ascii="Sylfaen" w:hAnsi="Sylfaen"/>
                <w:color w:val="000000" w:themeColor="text1"/>
                <w:sz w:val="21"/>
                <w:szCs w:val="21"/>
                <w:lang w:eastAsia="en-US"/>
              </w:rPr>
              <w:t>3</w:t>
            </w:r>
            <w:r w:rsidRPr="00D04AD6">
              <w:rPr>
                <w:rFonts w:ascii="Sylfaen" w:hAnsi="Sylfaen"/>
                <w:color w:val="000000" w:themeColor="text1"/>
                <w:sz w:val="21"/>
                <w:szCs w:val="21"/>
                <w:lang w:val="en-US" w:eastAsia="en-US"/>
              </w:rPr>
              <w:t>. Покупатель имеет право:</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b/>
                <w:sz w:val="21"/>
                <w:szCs w:val="21"/>
                <w:lang w:val="hy-AM" w:eastAsia="en-US"/>
              </w:rPr>
            </w:pPr>
            <w:r w:rsidRPr="00D04AD6">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0005E" w:rsidRPr="00D04AD6" w:rsidRDefault="0020005E" w:rsidP="0020005E">
            <w:pPr>
              <w:shd w:val="clear" w:color="auto" w:fill="FFFFFF" w:themeFill="background1"/>
              <w:jc w:val="both"/>
              <w:rPr>
                <w:rFonts w:ascii="Sylfaen" w:hAnsi="Sylfaen"/>
                <w:b/>
                <w:sz w:val="21"/>
                <w:szCs w:val="21"/>
                <w:lang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color w:val="000000" w:themeColor="text1"/>
                <w:sz w:val="21"/>
                <w:szCs w:val="21"/>
                <w:lang w:val="en-US" w:eastAsia="en-US"/>
              </w:rPr>
              <w:t>5.4. Покупатель обязан:</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s="Sylfaen"/>
                <w:sz w:val="21"/>
                <w:szCs w:val="21"/>
                <w:lang w:val="hy-AM" w:eastAsia="en-US"/>
              </w:rPr>
            </w:pPr>
            <w:r w:rsidRPr="00D04AD6">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5.4.1.  Принять Товар,</w:t>
            </w:r>
            <w:r w:rsidRPr="00D04AD6">
              <w:rPr>
                <w:rFonts w:ascii="Sylfaen" w:hAnsi="Sylfaen"/>
                <w:color w:val="000000" w:themeColor="text1"/>
                <w:sz w:val="21"/>
                <w:szCs w:val="21"/>
                <w:lang w:val="hy-AM" w:eastAsia="en-US"/>
              </w:rPr>
              <w:t xml:space="preserve"> </w:t>
            </w:r>
            <w:r w:rsidRPr="00D04AD6">
              <w:rPr>
                <w:rFonts w:ascii="Sylfaen" w:hAnsi="Sylfaen"/>
                <w:color w:val="000000" w:themeColor="text1"/>
                <w:sz w:val="21"/>
                <w:szCs w:val="21"/>
                <w:lang w:eastAsia="en-US"/>
              </w:rPr>
              <w:t>осуществить проверку при приемке Товара по количеству и качеству подписать акт сдачи-приема.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 xml:space="preserve">5.4.2. Պայմանագրում նշված ժամկետում վճարել Ապրանքի համար: </w:t>
            </w:r>
          </w:p>
          <w:p w:rsidR="0020005E" w:rsidRPr="00D04AD6" w:rsidRDefault="0020005E" w:rsidP="0020005E">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5.4.2. Оплатить Товар в срок, установленный Договором.</w:t>
            </w:r>
          </w:p>
        </w:tc>
      </w:tr>
      <w:tr w:rsidR="0020005E" w:rsidRPr="0020005E" w:rsidTr="00665886">
        <w:tc>
          <w:tcPr>
            <w:tcW w:w="5529" w:type="dxa"/>
            <w:tcBorders>
              <w:top w:val="nil"/>
              <w:left w:val="nil"/>
              <w:bottom w:val="nil"/>
              <w:right w:val="nil"/>
            </w:tcBorders>
          </w:tcPr>
          <w:p w:rsidR="0020005E" w:rsidRPr="00D04AD6" w:rsidRDefault="0020005E" w:rsidP="0020005E">
            <w:pPr>
              <w:tabs>
                <w:tab w:val="left" w:pos="132"/>
              </w:tabs>
              <w:jc w:val="center"/>
              <w:rPr>
                <w:rFonts w:ascii="Sylfaen" w:hAnsi="Sylfaen" w:cs="Sylfaen"/>
                <w:b/>
                <w:sz w:val="21"/>
                <w:szCs w:val="21"/>
                <w:lang w:val="hy-AM" w:eastAsia="en-US"/>
              </w:rPr>
            </w:pPr>
            <w:r w:rsidRPr="00D04AD6">
              <w:rPr>
                <w:rFonts w:ascii="Sylfaen" w:hAnsi="Sylfaen"/>
                <w:b/>
                <w:sz w:val="21"/>
                <w:szCs w:val="21"/>
                <w:lang w:val="pt-BR" w:eastAsia="en-US"/>
              </w:rPr>
              <w:t>6</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 xml:space="preserve">Անհաղթահարելի ուժի ազդեցությունը </w:t>
            </w:r>
          </w:p>
          <w:p w:rsidR="0020005E" w:rsidRPr="00D04AD6" w:rsidRDefault="0020005E" w:rsidP="0020005E">
            <w:pPr>
              <w:tabs>
                <w:tab w:val="left" w:pos="132"/>
              </w:tabs>
              <w:jc w:val="center"/>
              <w:rPr>
                <w:rFonts w:ascii="Sylfaen" w:hAnsi="Sylfaen" w:cs="Times Armenian"/>
                <w:b/>
                <w:sz w:val="21"/>
                <w:szCs w:val="21"/>
                <w:lang w:val="hy-AM" w:eastAsia="en-US"/>
              </w:rPr>
            </w:pPr>
            <w:r w:rsidRPr="00D04AD6">
              <w:rPr>
                <w:rFonts w:ascii="Sylfaen" w:hAnsi="Sylfaen" w:cs="Times Armenian"/>
                <w:b/>
                <w:sz w:val="21"/>
                <w:szCs w:val="21"/>
                <w:lang w:val="hy-AM" w:eastAsia="en-US"/>
              </w:rPr>
              <w:t>(</w:t>
            </w:r>
            <w:r w:rsidRPr="00D04AD6">
              <w:rPr>
                <w:rFonts w:ascii="Sylfaen" w:hAnsi="Sylfaen" w:cs="Sylfaen"/>
                <w:b/>
                <w:sz w:val="21"/>
                <w:szCs w:val="21"/>
                <w:lang w:val="hy-AM" w:eastAsia="en-US"/>
              </w:rPr>
              <w:t>ՖՈՐՍ</w:t>
            </w:r>
            <w:r w:rsidRPr="00D04AD6">
              <w:rPr>
                <w:rFonts w:ascii="Sylfaen" w:hAnsi="Sylfaen" w:cs="Times Armenian"/>
                <w:b/>
                <w:sz w:val="21"/>
                <w:szCs w:val="21"/>
                <w:lang w:val="hy-AM" w:eastAsia="en-US"/>
              </w:rPr>
              <w:t>-</w:t>
            </w:r>
            <w:r w:rsidRPr="00D04AD6">
              <w:rPr>
                <w:rFonts w:ascii="Sylfaen" w:hAnsi="Sylfaen" w:cs="Sylfaen"/>
                <w:b/>
                <w:sz w:val="21"/>
                <w:szCs w:val="21"/>
                <w:lang w:val="hy-AM" w:eastAsia="en-US"/>
              </w:rPr>
              <w:t>ՄԱԺՈՐ</w:t>
            </w:r>
            <w:r w:rsidRPr="00D04AD6">
              <w:rPr>
                <w:rFonts w:ascii="Sylfaen" w:hAnsi="Sylfaen" w:cs="Times Armenian"/>
                <w:b/>
                <w:sz w:val="21"/>
                <w:szCs w:val="21"/>
                <w:lang w:val="hy-AM" w:eastAsia="en-US"/>
              </w:rPr>
              <w:t>)</w:t>
            </w:r>
          </w:p>
          <w:p w:rsidR="0020005E" w:rsidRPr="00D04AD6" w:rsidRDefault="0020005E" w:rsidP="0020005E">
            <w:pPr>
              <w:tabs>
                <w:tab w:val="left" w:pos="132"/>
              </w:tabs>
              <w:jc w:val="both"/>
              <w:rPr>
                <w:rFonts w:ascii="Sylfaen" w:hAnsi="Sylfaen"/>
                <w:sz w:val="21"/>
                <w:szCs w:val="21"/>
                <w:lang w:val="hy-AM" w:eastAsia="en-US"/>
              </w:rPr>
            </w:pPr>
            <w:r w:rsidRPr="00D04AD6">
              <w:rPr>
                <w:rFonts w:ascii="Sylfaen" w:hAnsi="Sylfaen"/>
                <w:sz w:val="21"/>
                <w:szCs w:val="21"/>
                <w:lang w:val="hy-AM" w:eastAsia="en-US"/>
              </w:rPr>
              <w:t>6.1</w:t>
            </w:r>
            <w:r w:rsidRPr="00D04AD6">
              <w:rPr>
                <w:rFonts w:ascii="Sylfaen" w:hAnsi="Sylfaen" w:cs="Sylfaen"/>
                <w:sz w:val="21"/>
                <w:szCs w:val="21"/>
                <w:lang w:val="pt-BR" w:eastAsia="en-US"/>
              </w:rPr>
              <w:t xml:space="preserve">. </w:t>
            </w:r>
            <w:r w:rsidRPr="00D04AD6">
              <w:rPr>
                <w:rFonts w:ascii="Sylfaen" w:hAnsi="Sylfaen" w:cs="Sylfaen"/>
                <w:sz w:val="21"/>
                <w:szCs w:val="21"/>
                <w:lang w:val="hy-AM" w:eastAsia="en-US"/>
              </w:rPr>
              <w:t>Կողմերը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Պայմանագրով</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նախատեսված</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պարտավորություններն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ամբողջությամբ</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մասնակիորեն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չկատարելու</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համար</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ազատվում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են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պատասխանատվությունից,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եթե</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դա</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տեղի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ունեցել</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անհաղթահարելի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ուժի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ազդեցության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հետևանքով</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ծագել</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Պայմանագիրը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կնքելուց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հետո</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արտակարգ</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իրավիճակի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բնույթի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իրադարձությունների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արդյունքում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Կողմերը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չէին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կարող</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կանխատեսել</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կանխարգելել</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Պայմանագիրը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կնքելու</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պահին</w:t>
            </w:r>
            <w:r w:rsidRPr="00D04AD6">
              <w:rPr>
                <w:rFonts w:ascii="Sylfaen" w:hAnsi="Sylfaen"/>
                <w:sz w:val="21"/>
                <w:szCs w:val="21"/>
                <w:lang w:val="hy-AM" w:eastAsia="en-US"/>
              </w:rPr>
              <w:t>:</w:t>
            </w:r>
          </w:p>
        </w:tc>
        <w:tc>
          <w:tcPr>
            <w:tcW w:w="5528" w:type="dxa"/>
            <w:tcBorders>
              <w:top w:val="nil"/>
              <w:left w:val="nil"/>
              <w:bottom w:val="nil"/>
              <w:right w:val="nil"/>
            </w:tcBorders>
          </w:tcPr>
          <w:p w:rsidR="0020005E" w:rsidRPr="00D04AD6" w:rsidRDefault="0020005E" w:rsidP="0020005E">
            <w:pPr>
              <w:shd w:val="clear" w:color="auto" w:fill="FFFFFF" w:themeFill="background1"/>
              <w:jc w:val="center"/>
              <w:rPr>
                <w:rFonts w:ascii="Sylfaen" w:hAnsi="Sylfaen"/>
                <w:b/>
                <w:sz w:val="21"/>
                <w:szCs w:val="21"/>
                <w:lang w:val="hy-AM" w:eastAsia="en-US"/>
              </w:rPr>
            </w:pPr>
            <w:r w:rsidRPr="00D04AD6">
              <w:rPr>
                <w:rFonts w:ascii="Sylfaen" w:hAnsi="Sylfaen"/>
                <w:b/>
                <w:sz w:val="21"/>
                <w:szCs w:val="21"/>
                <w:lang w:eastAsia="en-US"/>
              </w:rPr>
              <w:t xml:space="preserve">6. </w:t>
            </w:r>
            <w:r w:rsidRPr="00D04AD6">
              <w:rPr>
                <w:rFonts w:ascii="Sylfaen" w:hAnsi="Sylfaen"/>
                <w:b/>
                <w:sz w:val="21"/>
                <w:szCs w:val="21"/>
                <w:lang w:val="hy-AM" w:eastAsia="en-US"/>
              </w:rPr>
              <w:t>Oбстоятельства непреодолимой силы</w:t>
            </w:r>
          </w:p>
          <w:p w:rsidR="0020005E" w:rsidRPr="00D04AD6" w:rsidRDefault="0020005E" w:rsidP="0020005E">
            <w:pPr>
              <w:shd w:val="clear" w:color="auto" w:fill="FFFFFF" w:themeFill="background1"/>
              <w:jc w:val="center"/>
              <w:rPr>
                <w:rFonts w:ascii="Sylfaen" w:hAnsi="Sylfaen"/>
                <w:b/>
                <w:sz w:val="21"/>
                <w:szCs w:val="21"/>
                <w:lang w:val="hy-AM" w:eastAsia="en-US"/>
              </w:rPr>
            </w:pPr>
            <w:r w:rsidRPr="00D04AD6">
              <w:rPr>
                <w:rFonts w:ascii="Sylfaen" w:hAnsi="Sylfaen"/>
                <w:b/>
                <w:sz w:val="21"/>
                <w:szCs w:val="21"/>
                <w:lang w:eastAsia="en-US"/>
              </w:rPr>
              <w:t>(ФОРС-МАЖОР)</w:t>
            </w:r>
            <w:r w:rsidRPr="00D04AD6">
              <w:rPr>
                <w:rFonts w:ascii="Sylfaen" w:hAnsi="Sylfaen"/>
                <w:b/>
                <w:sz w:val="21"/>
                <w:szCs w:val="21"/>
                <w:lang w:val="hy-AM" w:eastAsia="en-US"/>
              </w:rPr>
              <w:t xml:space="preserve"> </w:t>
            </w:r>
          </w:p>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04AD6">
              <w:rPr>
                <w:rFonts w:ascii="Sylfaen" w:hAnsi="Sylfaen"/>
                <w:sz w:val="21"/>
                <w:szCs w:val="21"/>
                <w:lang w:val="hy-AM" w:eastAsia="en-US"/>
              </w:rPr>
              <w:t>непреодолимой силы</w:t>
            </w:r>
            <w:r w:rsidRPr="00D04AD6">
              <w:rPr>
                <w:rFonts w:ascii="Sylfaen" w:hAnsi="Sylfaen"/>
                <w:sz w:val="21"/>
                <w:szCs w:val="21"/>
                <w:lang w:eastAsia="en-US"/>
              </w:rPr>
              <w:t>,</w:t>
            </w:r>
            <w:r w:rsidRPr="00D04AD6">
              <w:rPr>
                <w:rFonts w:ascii="Sylfaen" w:hAnsi="Sylfaen"/>
                <w:sz w:val="21"/>
                <w:szCs w:val="21"/>
                <w:lang w:val="hy-AM" w:eastAsia="en-US"/>
              </w:rPr>
              <w:t xml:space="preserve"> </w:t>
            </w:r>
            <w:r w:rsidRPr="00D04AD6">
              <w:rPr>
                <w:rFonts w:ascii="Sylfaen" w:hAnsi="Sylfaen"/>
                <w:sz w:val="21"/>
                <w:szCs w:val="21"/>
                <w:lang w:eastAsia="en-US"/>
              </w:rPr>
              <w:t>которые стороны не могли предвидеть или предотвратить на момент заключения Договора.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val="hy-AM" w:eastAsia="en-US"/>
              </w:rPr>
            </w:pPr>
            <w:r w:rsidRPr="00D04AD6">
              <w:rPr>
                <w:rFonts w:ascii="Sylfaen" w:hAnsi="Sylfaen" w:cs="Sylfaen"/>
                <w:sz w:val="21"/>
                <w:szCs w:val="21"/>
                <w:lang w:val="pt-BR" w:eastAsia="en-US"/>
              </w:rPr>
              <w:t>6.2.</w:t>
            </w:r>
            <w:r w:rsidRPr="00D04AD6">
              <w:rPr>
                <w:rFonts w:ascii="Sylfaen" w:hAnsi="Sylfaen" w:cs="Sylfaen"/>
                <w:sz w:val="21"/>
                <w:szCs w:val="21"/>
                <w:shd w:val="clear" w:color="auto" w:fill="FFFFFF"/>
                <w:lang w:val="hy-AM" w:eastAsia="en-US"/>
              </w:rPr>
              <w:t xml:space="preserve"> Անհաղթահարելի</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ուժի</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հանգամանքների</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առաջացումը</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Կողմերը</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պետք</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է</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հաստատեն</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իրավասու</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մարմինների</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փաստաթղթերով</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այդպիսի</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հանգամանքների</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առաջացման</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պահից</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սկսած</w:t>
            </w:r>
            <w:r w:rsidRPr="00D04AD6">
              <w:rPr>
                <w:rFonts w:ascii="Sylfaen" w:hAnsi="Sylfaen"/>
                <w:sz w:val="21"/>
                <w:szCs w:val="21"/>
                <w:shd w:val="clear" w:color="auto" w:fill="FFFFFF"/>
                <w:lang w:val="hy-AM" w:eastAsia="en-US"/>
              </w:rPr>
              <w:t xml:space="preserve"> 10 - </w:t>
            </w:r>
            <w:r w:rsidRPr="00D04AD6">
              <w:rPr>
                <w:rFonts w:ascii="Sylfaen" w:hAnsi="Sylfaen" w:cs="Sylfaen"/>
                <w:sz w:val="21"/>
                <w:szCs w:val="21"/>
                <w:shd w:val="clear" w:color="auto" w:fill="FFFFFF"/>
                <w:lang w:val="hy-AM" w:eastAsia="en-US"/>
              </w:rPr>
              <w:t>օրյա</w:t>
            </w:r>
            <w:r w:rsidRPr="00D04AD6">
              <w:rPr>
                <w:rFonts w:ascii="Sylfaen" w:hAnsi="Sylfaen"/>
                <w:sz w:val="21"/>
                <w:szCs w:val="21"/>
                <w:shd w:val="clear" w:color="auto" w:fill="FFFFFF"/>
                <w:lang w:val="hy-AM" w:eastAsia="en-US"/>
              </w:rPr>
              <w:t xml:space="preserve"> </w:t>
            </w:r>
            <w:r w:rsidRPr="00D04AD6">
              <w:rPr>
                <w:rFonts w:ascii="Sylfaen" w:hAnsi="Sylfaen" w:cs="Sylfaen"/>
                <w:sz w:val="21"/>
                <w:szCs w:val="21"/>
                <w:shd w:val="clear" w:color="auto" w:fill="FFFFFF"/>
                <w:lang w:val="hy-AM" w:eastAsia="en-US"/>
              </w:rPr>
              <w:t>ժամկետում</w:t>
            </w:r>
            <w:r w:rsidRPr="00D04AD6">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20005E" w:rsidRPr="00D04AD6" w:rsidRDefault="0020005E" w:rsidP="0020005E">
            <w:pPr>
              <w:widowControl w:val="0"/>
              <w:shd w:val="clear" w:color="auto" w:fill="FFFFFF"/>
              <w:autoSpaceDE w:val="0"/>
              <w:autoSpaceDN w:val="0"/>
              <w:adjustRightInd w:val="0"/>
              <w:jc w:val="both"/>
              <w:rPr>
                <w:rFonts w:ascii="Sylfaen" w:hAnsi="Sylfaen"/>
                <w:sz w:val="21"/>
                <w:szCs w:val="21"/>
                <w:lang w:eastAsia="en-US"/>
              </w:rPr>
            </w:pPr>
            <w:r w:rsidRPr="00D04AD6">
              <w:rPr>
                <w:rFonts w:ascii="Sylfaen" w:hAnsi="Sylfaen"/>
                <w:sz w:val="21"/>
                <w:szCs w:val="21"/>
                <w:lang w:eastAsia="en-US"/>
              </w:rPr>
              <w:t>6.2. Наступление обстоятельств непреодолимой силы,</w:t>
            </w:r>
            <w:r w:rsidRPr="00D04AD6">
              <w:rPr>
                <w:rFonts w:ascii="Sylfaen" w:hAnsi="Sylfaen"/>
                <w:b/>
                <w:sz w:val="21"/>
                <w:szCs w:val="21"/>
                <w:lang w:eastAsia="en-US"/>
              </w:rPr>
              <w:t xml:space="preserve"> </w:t>
            </w:r>
            <w:r w:rsidRPr="00D04AD6">
              <w:rPr>
                <w:rFonts w:ascii="Sylfaen" w:hAnsi="Sylfaen"/>
                <w:sz w:val="21"/>
                <w:szCs w:val="21"/>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val="hy-AM" w:eastAsia="en-US"/>
              </w:rPr>
            </w:pPr>
            <w:r w:rsidRPr="00D04AD6">
              <w:rPr>
                <w:rFonts w:ascii="Sylfaen" w:hAnsi="Sylfaen" w:cs="Sylfaen"/>
                <w:sz w:val="21"/>
                <w:szCs w:val="21"/>
                <w:lang w:val="hy-AM" w:eastAsia="en-US"/>
              </w:rPr>
              <w:t>6.3.</w:t>
            </w:r>
            <w:r w:rsidRPr="00D04AD6">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04AD6">
              <w:rPr>
                <w:rFonts w:ascii="Sylfaen" w:hAnsi="Sylfaen"/>
                <w:sz w:val="21"/>
                <w:szCs w:val="21"/>
                <w:lang w:val="hy-AM" w:eastAsia="en-US"/>
              </w:rPr>
              <w:t>:</w:t>
            </w:r>
          </w:p>
          <w:p w:rsidR="0020005E" w:rsidRPr="00D04AD6" w:rsidRDefault="0020005E" w:rsidP="0020005E">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20005E" w:rsidRPr="00D04AD6" w:rsidRDefault="0020005E" w:rsidP="0020005E">
            <w:pPr>
              <w:widowControl w:val="0"/>
              <w:shd w:val="clear" w:color="auto" w:fill="FFFFFF"/>
              <w:autoSpaceDE w:val="0"/>
              <w:autoSpaceDN w:val="0"/>
              <w:adjustRightInd w:val="0"/>
              <w:jc w:val="both"/>
              <w:rPr>
                <w:rFonts w:ascii="Sylfaen" w:hAnsi="Sylfaen"/>
                <w:sz w:val="21"/>
                <w:szCs w:val="21"/>
                <w:lang w:val="hy-AM" w:eastAsia="en-US"/>
              </w:rPr>
            </w:pPr>
            <w:r w:rsidRPr="00D04AD6">
              <w:rPr>
                <w:rFonts w:ascii="Sylfaen" w:hAnsi="Sylfaen"/>
                <w:sz w:val="21"/>
                <w:szCs w:val="21"/>
                <w:lang w:val="hy-AM" w:eastAsia="en-US"/>
              </w:rPr>
              <w:t>6.3</w:t>
            </w:r>
            <w:r w:rsidRPr="00D04AD6">
              <w:rPr>
                <w:rFonts w:ascii="Sylfaen" w:hAnsi="Sylfaen"/>
                <w:sz w:val="21"/>
                <w:szCs w:val="21"/>
                <w:lang w:eastAsia="en-US"/>
              </w:rPr>
              <w:t xml:space="preserve"> Если воздействие обстоятельств непреодолимой силы</w:t>
            </w:r>
            <w:r w:rsidRPr="00D04AD6">
              <w:rPr>
                <w:rFonts w:ascii="Sylfaen" w:hAnsi="Sylfaen"/>
                <w:b/>
                <w:sz w:val="21"/>
                <w:szCs w:val="21"/>
                <w:lang w:val="hy-AM" w:eastAsia="en-US"/>
              </w:rPr>
              <w:t xml:space="preserve"> </w:t>
            </w:r>
            <w:r w:rsidRPr="00D04AD6">
              <w:rPr>
                <w:rFonts w:ascii="Sylfaen" w:hAnsi="Sylfaen"/>
                <w:sz w:val="21"/>
                <w:szCs w:val="21"/>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D04AD6">
              <w:rPr>
                <w:rFonts w:ascii="Sylfaen" w:hAnsi="Sylfaen"/>
                <w:sz w:val="21"/>
                <w:szCs w:val="21"/>
                <w:lang w:val="en-US" w:eastAsia="en-US"/>
              </w:rPr>
              <w:t>Сторону.</w:t>
            </w:r>
          </w:p>
        </w:tc>
      </w:tr>
      <w:tr w:rsidR="0020005E" w:rsidRPr="0020005E" w:rsidTr="00665886">
        <w:tc>
          <w:tcPr>
            <w:tcW w:w="5529" w:type="dxa"/>
            <w:tcBorders>
              <w:top w:val="nil"/>
              <w:left w:val="nil"/>
              <w:bottom w:val="nil"/>
              <w:right w:val="nil"/>
            </w:tcBorders>
          </w:tcPr>
          <w:p w:rsidR="0020005E" w:rsidRPr="00D04AD6" w:rsidRDefault="0020005E" w:rsidP="0020005E">
            <w:pPr>
              <w:tabs>
                <w:tab w:val="left" w:pos="132"/>
              </w:tabs>
              <w:ind w:firstLine="91"/>
              <w:jc w:val="center"/>
              <w:rPr>
                <w:rFonts w:ascii="Sylfaen" w:hAnsi="Sylfaen" w:cs="Sylfaen"/>
                <w:b/>
                <w:sz w:val="21"/>
                <w:szCs w:val="21"/>
                <w:lang w:val="hy-AM" w:eastAsia="en-US"/>
              </w:rPr>
            </w:pPr>
            <w:r w:rsidRPr="00D04AD6">
              <w:rPr>
                <w:rFonts w:ascii="Sylfaen" w:hAnsi="Sylfaen" w:cs="Sylfaen"/>
                <w:b/>
                <w:sz w:val="21"/>
                <w:szCs w:val="21"/>
                <w:lang w:val="hy-AM" w:eastAsia="en-US"/>
              </w:rPr>
              <w:t>7</w:t>
            </w:r>
            <w:r w:rsidRPr="00D04AD6">
              <w:rPr>
                <w:rFonts w:ascii="Sylfaen" w:hAnsi="Sylfaen" w:cs="Sylfaen"/>
                <w:b/>
                <w:sz w:val="21"/>
                <w:szCs w:val="21"/>
                <w:lang w:val="pt-BR" w:eastAsia="en-US"/>
              </w:rPr>
              <w:t>.</w:t>
            </w:r>
            <w:r w:rsidRPr="00D04AD6">
              <w:rPr>
                <w:rFonts w:ascii="Sylfaen" w:hAnsi="Sylfaen"/>
                <w:b/>
                <w:sz w:val="21"/>
                <w:szCs w:val="21"/>
                <w:lang w:val="pt-BR" w:eastAsia="en-US"/>
              </w:rPr>
              <w:t xml:space="preserve"> </w:t>
            </w:r>
            <w:r w:rsidRPr="00D04AD6">
              <w:rPr>
                <w:rFonts w:ascii="Sylfaen" w:hAnsi="Sylfaen" w:cs="Sylfaen"/>
                <w:b/>
                <w:sz w:val="21"/>
                <w:szCs w:val="21"/>
                <w:lang w:val="hy-AM" w:eastAsia="en-US"/>
              </w:rPr>
              <w:t>Կողմերի</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պատասխանատվությունը</w:t>
            </w:r>
          </w:p>
          <w:p w:rsidR="0020005E" w:rsidRPr="00D04AD6" w:rsidRDefault="0020005E" w:rsidP="0020005E">
            <w:pPr>
              <w:tabs>
                <w:tab w:val="left" w:pos="132"/>
              </w:tabs>
              <w:jc w:val="both"/>
              <w:rPr>
                <w:rFonts w:ascii="Sylfaen" w:hAnsi="Sylfaen" w:cs="Sylfaen"/>
                <w:sz w:val="21"/>
                <w:szCs w:val="21"/>
                <w:lang w:val="hy-AM" w:eastAsia="en-US"/>
              </w:rPr>
            </w:pPr>
            <w:r w:rsidRPr="00D04AD6">
              <w:rPr>
                <w:rFonts w:ascii="Sylfaen" w:hAnsi="Sylfaen" w:cs="Sylfaen"/>
                <w:sz w:val="21"/>
                <w:szCs w:val="21"/>
                <w:lang w:val="hy-AM" w:eastAsia="en-US"/>
              </w:rPr>
              <w:t>7</w:t>
            </w:r>
            <w:r w:rsidRPr="00D04AD6">
              <w:rPr>
                <w:rFonts w:ascii="Sylfaen" w:hAnsi="Sylfaen" w:cs="Sylfaen"/>
                <w:sz w:val="21"/>
                <w:szCs w:val="21"/>
                <w:lang w:val="pt-BR" w:eastAsia="en-US"/>
              </w:rPr>
              <w:t>.1</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Ապրանքի</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մատակարաման</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ուշացման</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կամ</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թերի</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մատակարարման</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դեպքում</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Գնորդը</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իրավունք ունի</w:t>
            </w:r>
            <w:r w:rsidRPr="00D04AD6">
              <w:rPr>
                <w:rFonts w:ascii="Sylfaen" w:hAnsi="Sylfaen"/>
                <w:sz w:val="21"/>
                <w:szCs w:val="21"/>
                <w:lang w:val="hy-AM" w:eastAsia="en-US"/>
              </w:rPr>
              <w:t xml:space="preserve"> </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Մատակարարից</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գանձել</w:t>
            </w:r>
            <w:r w:rsidRPr="00D04AD6">
              <w:rPr>
                <w:rFonts w:ascii="Sylfaen" w:hAnsi="Sylfaen"/>
                <w:sz w:val="21"/>
                <w:szCs w:val="21"/>
                <w:lang w:val="pt-BR" w:eastAsia="en-US"/>
              </w:rPr>
              <w:t xml:space="preserve">  0,</w:t>
            </w:r>
            <w:r w:rsidRPr="00D04AD6">
              <w:rPr>
                <w:rFonts w:ascii="Sylfaen" w:hAnsi="Sylfaen"/>
                <w:sz w:val="21"/>
                <w:szCs w:val="21"/>
                <w:lang w:val="hy-AM" w:eastAsia="en-US"/>
              </w:rPr>
              <w:t>13</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տույժ՝</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թերի</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20005E" w:rsidRPr="00D04AD6" w:rsidRDefault="0020005E" w:rsidP="0020005E">
            <w:pPr>
              <w:jc w:val="center"/>
              <w:rPr>
                <w:rFonts w:ascii="Sylfaen" w:hAnsi="Sylfaen"/>
                <w:b/>
                <w:sz w:val="21"/>
                <w:szCs w:val="21"/>
                <w:lang w:eastAsia="en-US"/>
              </w:rPr>
            </w:pPr>
            <w:r w:rsidRPr="00D04AD6">
              <w:rPr>
                <w:rFonts w:ascii="Sylfaen" w:hAnsi="Sylfaen"/>
                <w:b/>
                <w:sz w:val="21"/>
                <w:szCs w:val="21"/>
                <w:lang w:val="pt-BR" w:eastAsia="en-US"/>
              </w:rPr>
              <w:t xml:space="preserve">7. </w:t>
            </w:r>
            <w:r w:rsidRPr="00D04AD6">
              <w:rPr>
                <w:rFonts w:ascii="Sylfaen" w:hAnsi="Sylfaen"/>
                <w:b/>
                <w:sz w:val="21"/>
                <w:szCs w:val="21"/>
                <w:lang w:eastAsia="en-US"/>
              </w:rPr>
              <w:t>Ответственность сторон</w:t>
            </w:r>
          </w:p>
          <w:p w:rsidR="0020005E" w:rsidRPr="00D04AD6" w:rsidRDefault="0020005E" w:rsidP="0020005E">
            <w:pPr>
              <w:jc w:val="both"/>
              <w:rPr>
                <w:rFonts w:ascii="Sylfaen" w:hAnsi="Sylfaen"/>
                <w:sz w:val="21"/>
                <w:szCs w:val="21"/>
                <w:lang w:eastAsia="en-US"/>
              </w:rPr>
            </w:pPr>
            <w:r w:rsidRPr="00D04AD6">
              <w:rPr>
                <w:rFonts w:ascii="Sylfaen" w:hAnsi="Sylfaen"/>
                <w:sz w:val="21"/>
                <w:szCs w:val="21"/>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04AD6">
              <w:rPr>
                <w:rFonts w:ascii="Sylfaen" w:hAnsi="Sylfaen"/>
                <w:sz w:val="21"/>
                <w:szCs w:val="21"/>
                <w:lang w:val="hy-AM" w:eastAsia="en-US"/>
              </w:rPr>
              <w:t>10</w:t>
            </w:r>
            <w:r w:rsidRPr="00D04AD6">
              <w:rPr>
                <w:rFonts w:ascii="Sylfaen" w:hAnsi="Sylfaen"/>
                <w:sz w:val="21"/>
                <w:szCs w:val="21"/>
                <w:lang w:eastAsia="en-US"/>
              </w:rPr>
              <w:t>% от общей суммы Товара.</w:t>
            </w:r>
          </w:p>
        </w:tc>
      </w:tr>
      <w:tr w:rsidR="0020005E" w:rsidRPr="0020005E" w:rsidTr="00665886">
        <w:tc>
          <w:tcPr>
            <w:tcW w:w="5529" w:type="dxa"/>
            <w:tcBorders>
              <w:top w:val="nil"/>
              <w:left w:val="nil"/>
              <w:bottom w:val="nil"/>
              <w:right w:val="nil"/>
            </w:tcBorders>
          </w:tcPr>
          <w:p w:rsidR="0020005E" w:rsidRPr="00D04AD6" w:rsidRDefault="0020005E" w:rsidP="0020005E">
            <w:pPr>
              <w:tabs>
                <w:tab w:val="left" w:pos="132"/>
              </w:tabs>
              <w:jc w:val="both"/>
              <w:rPr>
                <w:rFonts w:ascii="Sylfaen" w:hAnsi="Sylfaen" w:cs="Sylfaen"/>
                <w:sz w:val="21"/>
                <w:szCs w:val="21"/>
                <w:lang w:val="pt-BR" w:eastAsia="en-US"/>
              </w:rPr>
            </w:pPr>
            <w:r w:rsidRPr="00D04AD6">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20005E" w:rsidRPr="00D04AD6" w:rsidRDefault="0020005E" w:rsidP="0020005E">
            <w:pPr>
              <w:jc w:val="both"/>
              <w:rPr>
                <w:rFonts w:ascii="Sylfaen" w:hAnsi="Sylfaen"/>
                <w:sz w:val="21"/>
                <w:szCs w:val="21"/>
                <w:lang w:eastAsia="en-US"/>
              </w:rPr>
            </w:pPr>
            <w:r w:rsidRPr="00D04AD6">
              <w:rPr>
                <w:rFonts w:ascii="Sylfaen" w:hAnsi="Sylfaen"/>
                <w:sz w:val="21"/>
                <w:szCs w:val="21"/>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04AD6">
              <w:rPr>
                <w:rFonts w:ascii="Sylfaen" w:hAnsi="Sylfaen"/>
                <w:sz w:val="21"/>
                <w:szCs w:val="21"/>
                <w:lang w:val="hy-AM" w:eastAsia="en-US"/>
              </w:rPr>
              <w:t>10</w:t>
            </w:r>
            <w:r w:rsidRPr="00D04AD6">
              <w:rPr>
                <w:rFonts w:ascii="Sylfaen" w:hAnsi="Sylfaen"/>
                <w:sz w:val="21"/>
                <w:szCs w:val="21"/>
                <w:lang w:eastAsia="en-US"/>
              </w:rPr>
              <w:t>% от общей суммы Товара.</w:t>
            </w:r>
          </w:p>
          <w:p w:rsidR="0020005E" w:rsidRPr="00D04AD6" w:rsidRDefault="0020005E" w:rsidP="0020005E">
            <w:pPr>
              <w:jc w:val="both"/>
              <w:rPr>
                <w:rFonts w:ascii="Sylfaen" w:hAnsi="Sylfaen"/>
                <w:sz w:val="21"/>
                <w:szCs w:val="21"/>
                <w:lang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autoSpaceDE w:val="0"/>
              <w:autoSpaceDN w:val="0"/>
              <w:adjustRightInd w:val="0"/>
              <w:jc w:val="both"/>
              <w:rPr>
                <w:rFonts w:ascii="Sylfaen" w:hAnsi="Sylfaen"/>
                <w:sz w:val="21"/>
                <w:szCs w:val="21"/>
                <w:lang w:val="pt-BR" w:eastAsia="en-US"/>
              </w:rPr>
            </w:pPr>
            <w:r w:rsidRPr="00D04AD6">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04AD6">
              <w:rPr>
                <w:rFonts w:ascii="Sylfaen" w:hAnsi="Sylfaen"/>
                <w:sz w:val="21"/>
                <w:szCs w:val="21"/>
                <w:lang w:val="pt-BR" w:eastAsia="en-US"/>
              </w:rPr>
              <w:t>:</w:t>
            </w:r>
          </w:p>
          <w:p w:rsidR="0020005E" w:rsidRPr="00D04AD6" w:rsidRDefault="0020005E" w:rsidP="0020005E">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20005E" w:rsidRPr="00D04AD6" w:rsidRDefault="0020005E" w:rsidP="0020005E">
            <w:pPr>
              <w:widowControl w:val="0"/>
              <w:tabs>
                <w:tab w:val="left" w:pos="-240"/>
                <w:tab w:val="left" w:pos="709"/>
                <w:tab w:val="left" w:pos="7982"/>
              </w:tabs>
              <w:suppressAutoHyphens/>
              <w:jc w:val="both"/>
              <w:rPr>
                <w:rFonts w:ascii="Sylfaen" w:hAnsi="Sylfaen"/>
                <w:sz w:val="21"/>
                <w:szCs w:val="21"/>
                <w:lang w:eastAsia="en-US"/>
              </w:rPr>
            </w:pPr>
            <w:r w:rsidRPr="00D04AD6">
              <w:rPr>
                <w:rFonts w:ascii="Sylfaen" w:hAnsi="Sylfaen"/>
                <w:sz w:val="21"/>
                <w:szCs w:val="21"/>
                <w:lang w:val="hy-AM" w:eastAsia="en-US"/>
              </w:rPr>
              <w:t>7.</w:t>
            </w:r>
            <w:r w:rsidRPr="00D04AD6">
              <w:rPr>
                <w:rFonts w:ascii="Sylfaen" w:hAnsi="Sylfaen"/>
                <w:sz w:val="21"/>
                <w:szCs w:val="21"/>
                <w:lang w:eastAsia="en-US"/>
              </w:rPr>
              <w:t>3</w:t>
            </w:r>
            <w:r w:rsidRPr="00D04AD6">
              <w:rPr>
                <w:rFonts w:ascii="Sylfaen" w:hAnsi="Sylfaen"/>
                <w:sz w:val="21"/>
                <w:szCs w:val="21"/>
                <w:lang w:val="hy-AM" w:eastAsia="en-US"/>
              </w:rPr>
              <w:t xml:space="preserve"> </w:t>
            </w:r>
            <w:r w:rsidRPr="00D04AD6">
              <w:rPr>
                <w:rFonts w:ascii="Sylfaen" w:hAnsi="Sylfaen"/>
                <w:sz w:val="21"/>
                <w:szCs w:val="21"/>
                <w:lang w:eastAsia="en-US"/>
              </w:rPr>
              <w:t>Оплата штрафов не освобождает Стороны от исполнения договорных обязательств полностью</w:t>
            </w:r>
            <w:r w:rsidRPr="00D04AD6">
              <w:rPr>
                <w:rFonts w:ascii="Sylfaen" w:hAnsi="Sylfaen"/>
                <w:sz w:val="21"/>
                <w:szCs w:val="21"/>
                <w:lang w:val="hy-AM" w:eastAsia="en-US"/>
              </w:rPr>
              <w:t xml:space="preserve"> </w:t>
            </w:r>
            <w:r w:rsidRPr="00D04AD6">
              <w:rPr>
                <w:rFonts w:ascii="Sylfaen" w:hAnsi="Sylfaen"/>
                <w:sz w:val="21"/>
                <w:szCs w:val="21"/>
                <w:lang w:eastAsia="en-US"/>
              </w:rPr>
              <w:t>и обязательство по устранению нарушений.</w:t>
            </w:r>
          </w:p>
        </w:tc>
      </w:tr>
      <w:tr w:rsidR="0020005E" w:rsidRPr="0020005E" w:rsidTr="00665886">
        <w:tc>
          <w:tcPr>
            <w:tcW w:w="5529" w:type="dxa"/>
            <w:tcBorders>
              <w:top w:val="nil"/>
              <w:left w:val="nil"/>
              <w:bottom w:val="nil"/>
              <w:right w:val="nil"/>
            </w:tcBorders>
          </w:tcPr>
          <w:p w:rsidR="0020005E" w:rsidRPr="00D04AD6" w:rsidRDefault="0020005E" w:rsidP="0020005E">
            <w:pPr>
              <w:autoSpaceDE w:val="0"/>
              <w:autoSpaceDN w:val="0"/>
              <w:adjustRightInd w:val="0"/>
              <w:jc w:val="center"/>
              <w:rPr>
                <w:rFonts w:ascii="Sylfaen" w:hAnsi="Sylfaen" w:cs="Sylfaen"/>
                <w:b/>
                <w:sz w:val="21"/>
                <w:szCs w:val="21"/>
                <w:lang w:val="hy-AM" w:eastAsia="en-US"/>
              </w:rPr>
            </w:pPr>
            <w:r w:rsidRPr="00D04AD6">
              <w:rPr>
                <w:rFonts w:ascii="Sylfaen" w:hAnsi="Sylfaen" w:cs="Sylfaen"/>
                <w:b/>
                <w:sz w:val="21"/>
                <w:szCs w:val="21"/>
                <w:lang w:val="pt-BR" w:eastAsia="en-US"/>
              </w:rPr>
              <w:t>8.</w:t>
            </w:r>
            <w:r w:rsidRPr="00D04AD6">
              <w:rPr>
                <w:rFonts w:ascii="Sylfaen" w:hAnsi="Sylfaen" w:cs="Sylfaen"/>
                <w:b/>
                <w:sz w:val="21"/>
                <w:szCs w:val="21"/>
                <w:lang w:val="hy-AM" w:eastAsia="en-US"/>
              </w:rPr>
              <w:t xml:space="preserve"> Պայմանագրի</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գործողության</w:t>
            </w:r>
            <w:r w:rsidRPr="00D04AD6">
              <w:rPr>
                <w:rFonts w:ascii="Sylfaen" w:hAnsi="Sylfaen"/>
                <w:b/>
                <w:sz w:val="21"/>
                <w:szCs w:val="21"/>
                <w:lang w:val="hy-AM" w:eastAsia="en-US"/>
              </w:rPr>
              <w:t xml:space="preserve"> </w:t>
            </w:r>
            <w:r w:rsidRPr="00D04AD6">
              <w:rPr>
                <w:rFonts w:ascii="Sylfaen" w:hAnsi="Sylfaen" w:cs="Sylfaen"/>
                <w:b/>
                <w:sz w:val="21"/>
                <w:szCs w:val="21"/>
                <w:lang w:val="hy-AM" w:eastAsia="en-US"/>
              </w:rPr>
              <w:t>ժամկետը</w:t>
            </w:r>
          </w:p>
        </w:tc>
        <w:tc>
          <w:tcPr>
            <w:tcW w:w="5528" w:type="dxa"/>
            <w:tcBorders>
              <w:top w:val="nil"/>
              <w:left w:val="nil"/>
              <w:bottom w:val="nil"/>
              <w:right w:val="nil"/>
            </w:tcBorders>
          </w:tcPr>
          <w:p w:rsidR="0020005E" w:rsidRPr="00D04AD6" w:rsidRDefault="0020005E" w:rsidP="0020005E">
            <w:pPr>
              <w:widowControl w:val="0"/>
              <w:tabs>
                <w:tab w:val="left" w:pos="-240"/>
                <w:tab w:val="left" w:pos="709"/>
                <w:tab w:val="left" w:pos="7982"/>
              </w:tabs>
              <w:suppressAutoHyphens/>
              <w:jc w:val="center"/>
              <w:rPr>
                <w:rFonts w:ascii="Sylfaen" w:hAnsi="Sylfaen"/>
                <w:sz w:val="21"/>
                <w:szCs w:val="21"/>
                <w:lang w:val="hy-AM" w:eastAsia="en-US"/>
              </w:rPr>
            </w:pPr>
            <w:r w:rsidRPr="00D04AD6">
              <w:rPr>
                <w:rFonts w:ascii="Sylfaen" w:hAnsi="Sylfaen"/>
                <w:b/>
                <w:sz w:val="21"/>
                <w:szCs w:val="21"/>
                <w:lang w:eastAsia="en-US"/>
              </w:rPr>
              <w:t>8.</w:t>
            </w:r>
            <w:r w:rsidRPr="00D04AD6">
              <w:rPr>
                <w:rFonts w:ascii="Sylfaen" w:hAnsi="Sylfaen"/>
                <w:b/>
                <w:sz w:val="21"/>
                <w:szCs w:val="21"/>
                <w:lang w:val="en-US" w:eastAsia="en-US"/>
              </w:rPr>
              <w:t xml:space="preserve"> Срок действия </w:t>
            </w:r>
            <w:r w:rsidRPr="00D04AD6">
              <w:rPr>
                <w:rFonts w:ascii="Sylfaen" w:hAnsi="Sylfaen"/>
                <w:b/>
                <w:sz w:val="21"/>
                <w:szCs w:val="21"/>
                <w:lang w:eastAsia="en-US"/>
              </w:rPr>
              <w:t>Д</w:t>
            </w:r>
            <w:r w:rsidRPr="00D04AD6">
              <w:rPr>
                <w:rFonts w:ascii="Sylfaen" w:hAnsi="Sylfaen"/>
                <w:b/>
                <w:sz w:val="21"/>
                <w:szCs w:val="21"/>
                <w:lang w:val="en-US" w:eastAsia="en-US"/>
              </w:rPr>
              <w:t>оговора</w:t>
            </w:r>
          </w:p>
        </w:tc>
      </w:tr>
      <w:tr w:rsidR="0020005E" w:rsidRPr="0020005E" w:rsidTr="00665886">
        <w:tc>
          <w:tcPr>
            <w:tcW w:w="5529" w:type="dxa"/>
            <w:tcBorders>
              <w:top w:val="nil"/>
              <w:left w:val="nil"/>
              <w:bottom w:val="nil"/>
              <w:right w:val="nil"/>
            </w:tcBorders>
          </w:tcPr>
          <w:p w:rsidR="0020005E" w:rsidRPr="00D04AD6" w:rsidRDefault="0020005E" w:rsidP="00665886">
            <w:pPr>
              <w:shd w:val="clear" w:color="auto" w:fill="FFFFFF" w:themeFill="background1"/>
              <w:jc w:val="both"/>
              <w:rPr>
                <w:rFonts w:ascii="Sylfaen" w:hAnsi="Sylfaen"/>
                <w:sz w:val="21"/>
                <w:szCs w:val="21"/>
                <w:lang w:val="hy-AM" w:eastAsia="en-US"/>
              </w:rPr>
            </w:pPr>
            <w:r w:rsidRPr="00D04AD6">
              <w:rPr>
                <w:rFonts w:ascii="Sylfaen" w:hAnsi="Sylfaen"/>
                <w:sz w:val="21"/>
                <w:szCs w:val="21"/>
                <w:lang w:val="hy-AM" w:eastAsia="en-US"/>
              </w:rPr>
              <w:t xml:space="preserve">8.1. </w:t>
            </w:r>
            <w:r w:rsidRPr="00D04AD6">
              <w:rPr>
                <w:rFonts w:ascii="Sylfaen" w:hAnsi="Sylfaen" w:cs="Sylfaen"/>
                <w:sz w:val="21"/>
                <w:szCs w:val="21"/>
                <w:lang w:val="hy-AM" w:eastAsia="en-US"/>
              </w:rPr>
              <w:t>Պայմանագիրն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ուժի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մեջ</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մտնում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ստորագրման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պահից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և</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գործում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 xml:space="preserve">մինչ  </w:t>
            </w:r>
            <w:r w:rsidR="00665886" w:rsidRPr="00D04AD6">
              <w:rPr>
                <w:rFonts w:ascii="Sylfaen" w:hAnsi="Sylfaen" w:cs="Sylfaen"/>
                <w:sz w:val="21"/>
                <w:szCs w:val="21"/>
                <w:lang w:eastAsia="en-US"/>
              </w:rPr>
              <w:t>31</w:t>
            </w:r>
            <w:r w:rsidRPr="00D04AD6">
              <w:rPr>
                <w:rFonts w:ascii="Sylfaen" w:hAnsi="Sylfaen" w:cs="Sylfaen"/>
                <w:sz w:val="21"/>
                <w:szCs w:val="21"/>
                <w:lang w:val="hy-AM" w:eastAsia="en-US"/>
              </w:rPr>
              <w:t>.</w:t>
            </w:r>
            <w:r w:rsidR="00665886" w:rsidRPr="00D04AD6">
              <w:rPr>
                <w:rFonts w:ascii="Sylfaen" w:hAnsi="Sylfaen" w:cs="Sylfaen"/>
                <w:sz w:val="21"/>
                <w:szCs w:val="21"/>
                <w:lang w:eastAsia="en-US"/>
              </w:rPr>
              <w:t>12</w:t>
            </w:r>
            <w:r w:rsidRPr="00D04AD6">
              <w:rPr>
                <w:rFonts w:ascii="Sylfaen" w:hAnsi="Sylfaen" w:cs="Sylfaen"/>
                <w:sz w:val="21"/>
                <w:szCs w:val="21"/>
                <w:lang w:val="hy-AM" w:eastAsia="en-US"/>
              </w:rPr>
              <w:t>.</w:t>
            </w:r>
            <w:r w:rsidR="00665886" w:rsidRPr="00D04AD6">
              <w:rPr>
                <w:rFonts w:ascii="Sylfaen" w:hAnsi="Sylfaen" w:cs="Sylfaen"/>
                <w:sz w:val="21"/>
                <w:szCs w:val="21"/>
                <w:lang w:eastAsia="en-US"/>
              </w:rPr>
              <w:t>2025</w:t>
            </w:r>
            <w:r w:rsidRPr="00D04AD6">
              <w:rPr>
                <w:rFonts w:ascii="Sylfaen" w:hAnsi="Sylfaen" w:cs="Sylfaen"/>
                <w:sz w:val="21"/>
                <w:szCs w:val="21"/>
                <w:lang w:val="hy-AM" w:eastAsia="en-US"/>
              </w:rPr>
              <w:t>թ.</w:t>
            </w:r>
            <w:r w:rsidRPr="00D04AD6">
              <w:rPr>
                <w:rFonts w:ascii="Sylfaen" w:hAnsi="Sylfaen" w:cs="Sylfaen"/>
                <w:sz w:val="21"/>
                <w:szCs w:val="21"/>
                <w:lang w:eastAsia="en-US"/>
              </w:rPr>
              <w:t>,</w:t>
            </w:r>
            <w:r w:rsidRPr="00D04AD6">
              <w:rPr>
                <w:rFonts w:ascii="Sylfaen" w:hAnsi="Sylfaen" w:cs="Sylfaen"/>
                <w:sz w:val="21"/>
                <w:szCs w:val="21"/>
                <w:lang w:val="hy-AM" w:eastAsia="en-US"/>
              </w:rPr>
              <w:t xml:space="preserve"> իսկ փոխադարձ հաշվարկի դեմքում՝ մինչև լիակատար կատարումն</w:t>
            </w:r>
            <w:r w:rsidRPr="00D04AD6">
              <w:rPr>
                <w:rFonts w:ascii="Sylfaen" w:hAnsi="Sylfaen"/>
                <w:sz w:val="21"/>
                <w:szCs w:val="21"/>
                <w:lang w:val="hy-AM" w:eastAsia="en-US"/>
              </w:rPr>
              <w:t>:</w:t>
            </w:r>
          </w:p>
        </w:tc>
        <w:tc>
          <w:tcPr>
            <w:tcW w:w="5528" w:type="dxa"/>
            <w:tcBorders>
              <w:top w:val="nil"/>
              <w:left w:val="nil"/>
              <w:bottom w:val="nil"/>
              <w:right w:val="nil"/>
            </w:tcBorders>
          </w:tcPr>
          <w:p w:rsidR="0020005E" w:rsidRPr="00D04AD6" w:rsidRDefault="0020005E" w:rsidP="00665886">
            <w:pPr>
              <w:widowControl w:val="0"/>
              <w:tabs>
                <w:tab w:val="left" w:pos="-240"/>
                <w:tab w:val="left" w:pos="709"/>
                <w:tab w:val="left" w:pos="7982"/>
              </w:tabs>
              <w:suppressAutoHyphens/>
              <w:jc w:val="both"/>
              <w:rPr>
                <w:rFonts w:ascii="Sylfaen" w:hAnsi="Sylfaen"/>
                <w:sz w:val="21"/>
                <w:szCs w:val="21"/>
                <w:lang w:eastAsia="en-US"/>
              </w:rPr>
            </w:pPr>
            <w:r w:rsidRPr="00D04AD6">
              <w:rPr>
                <w:rFonts w:ascii="Sylfaen" w:hAnsi="Sylfaen"/>
                <w:sz w:val="21"/>
                <w:szCs w:val="21"/>
                <w:lang w:val="hy-AM" w:eastAsia="en-US"/>
              </w:rPr>
              <w:t>8.1</w:t>
            </w:r>
            <w:r w:rsidRPr="00D04AD6">
              <w:rPr>
                <w:rFonts w:ascii="Sylfaen" w:hAnsi="Sylfaen"/>
                <w:sz w:val="21"/>
                <w:szCs w:val="21"/>
                <w:lang w:eastAsia="en-US"/>
              </w:rPr>
              <w:t xml:space="preserve"> Договор вступает в силу с момента его подписания</w:t>
            </w:r>
            <w:r w:rsidRPr="00D04AD6">
              <w:rPr>
                <w:rFonts w:ascii="Sylfaen" w:hAnsi="Sylfaen"/>
                <w:sz w:val="21"/>
                <w:szCs w:val="21"/>
                <w:lang w:val="hy-AM" w:eastAsia="en-US"/>
              </w:rPr>
              <w:t xml:space="preserve"> </w:t>
            </w:r>
            <w:r w:rsidRPr="00D04AD6">
              <w:rPr>
                <w:rFonts w:ascii="Sylfaen" w:hAnsi="Sylfaen"/>
                <w:sz w:val="21"/>
                <w:szCs w:val="21"/>
                <w:lang w:eastAsia="en-US"/>
              </w:rPr>
              <w:t xml:space="preserve">сторонами и действует до </w:t>
            </w:r>
            <w:r w:rsidR="00665886" w:rsidRPr="00D04AD6">
              <w:rPr>
                <w:rFonts w:ascii="Sylfaen" w:hAnsi="Sylfaen" w:cs="Sylfaen"/>
                <w:sz w:val="21"/>
                <w:szCs w:val="21"/>
                <w:lang w:eastAsia="en-US"/>
              </w:rPr>
              <w:t>31</w:t>
            </w:r>
            <w:r w:rsidRPr="00D04AD6">
              <w:rPr>
                <w:rFonts w:ascii="Sylfaen" w:hAnsi="Sylfaen" w:cs="Sylfaen"/>
                <w:sz w:val="21"/>
                <w:szCs w:val="21"/>
                <w:lang w:val="hy-AM" w:eastAsia="en-US"/>
              </w:rPr>
              <w:t>.</w:t>
            </w:r>
            <w:r w:rsidR="00665886" w:rsidRPr="00D04AD6">
              <w:rPr>
                <w:rFonts w:ascii="Sylfaen" w:hAnsi="Sylfaen" w:cs="Sylfaen"/>
                <w:sz w:val="21"/>
                <w:szCs w:val="21"/>
                <w:lang w:eastAsia="en-US"/>
              </w:rPr>
              <w:t>12</w:t>
            </w:r>
            <w:r w:rsidRPr="00D04AD6">
              <w:rPr>
                <w:rFonts w:ascii="Sylfaen" w:hAnsi="Sylfaen" w:cs="Sylfaen"/>
                <w:sz w:val="21"/>
                <w:szCs w:val="21"/>
                <w:lang w:val="hy-AM" w:eastAsia="en-US"/>
              </w:rPr>
              <w:t>.</w:t>
            </w:r>
            <w:r w:rsidR="00665886" w:rsidRPr="00D04AD6">
              <w:rPr>
                <w:rFonts w:ascii="Sylfaen" w:hAnsi="Sylfaen" w:cs="Sylfaen"/>
                <w:sz w:val="21"/>
                <w:szCs w:val="21"/>
                <w:lang w:eastAsia="en-US"/>
              </w:rPr>
              <w:t>2025</w:t>
            </w:r>
            <w:r w:rsidRPr="00D04AD6">
              <w:rPr>
                <w:rFonts w:ascii="Sylfaen" w:hAnsi="Sylfaen"/>
                <w:sz w:val="21"/>
                <w:szCs w:val="21"/>
                <w:lang w:eastAsia="en-US"/>
              </w:rPr>
              <w:t xml:space="preserve">г., а в части взаиморасчетов до полного их исполнения. </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val="hy-AM" w:eastAsia="en-US"/>
              </w:rPr>
            </w:pPr>
            <w:r w:rsidRPr="00D04AD6">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20005E" w:rsidRPr="00D04AD6" w:rsidRDefault="0020005E" w:rsidP="0020005E">
            <w:pPr>
              <w:widowControl w:val="0"/>
              <w:tabs>
                <w:tab w:val="left" w:pos="-240"/>
                <w:tab w:val="left" w:pos="709"/>
                <w:tab w:val="left" w:pos="7982"/>
              </w:tabs>
              <w:suppressAutoHyphens/>
              <w:jc w:val="both"/>
              <w:rPr>
                <w:rFonts w:ascii="Sylfaen" w:hAnsi="Sylfaen"/>
                <w:sz w:val="21"/>
                <w:szCs w:val="21"/>
                <w:lang w:val="hy-AM" w:eastAsia="en-US"/>
              </w:rPr>
            </w:pPr>
            <w:r w:rsidRPr="00D04AD6">
              <w:rPr>
                <w:rFonts w:ascii="Sylfaen" w:hAnsi="Sylfaen"/>
                <w:sz w:val="21"/>
                <w:szCs w:val="21"/>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D04AD6">
              <w:rPr>
                <w:rFonts w:ascii="Sylfaen" w:eastAsiaTheme="minorHAnsi" w:hAnsi="Sylfaen"/>
                <w:sz w:val="21"/>
                <w:szCs w:val="21"/>
                <w:lang w:eastAsia="en-US"/>
              </w:rPr>
              <w:t xml:space="preserve"> не увеличения стоимости за единицу Товара.</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val="pt-BR" w:eastAsia="en-US"/>
              </w:rPr>
            </w:pPr>
            <w:r w:rsidRPr="00D04AD6">
              <w:rPr>
                <w:rFonts w:ascii="Sylfaen" w:hAnsi="Sylfaen" w:cs="Sylfaen"/>
                <w:sz w:val="21"/>
                <w:szCs w:val="21"/>
                <w:lang w:val="hy-AM" w:eastAsia="en-US"/>
              </w:rPr>
              <w:t xml:space="preserve">8.3. </w:t>
            </w:r>
            <w:r w:rsidRPr="00D04AD6">
              <w:rPr>
                <w:rFonts w:ascii="Sylfaen" w:hAnsi="Sylfaen"/>
                <w:sz w:val="21"/>
                <w:szCs w:val="21"/>
                <w:lang w:val="hy-AM" w:eastAsia="en-US"/>
              </w:rPr>
              <w:t>Պայմանագիրը</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կարող</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վաղաժամկետ</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լուծվել</w:t>
            </w:r>
            <w:r w:rsidRPr="00D04AD6">
              <w:rPr>
                <w:rFonts w:ascii="Sylfaen" w:hAnsi="Sylfaen"/>
                <w:sz w:val="21"/>
                <w:szCs w:val="21"/>
                <w:lang w:val="pt-BR" w:eastAsia="en-US"/>
              </w:rPr>
              <w:t>.</w:t>
            </w:r>
          </w:p>
          <w:p w:rsidR="0020005E" w:rsidRPr="00D04AD6" w:rsidRDefault="0020005E" w:rsidP="0020005E">
            <w:pPr>
              <w:shd w:val="clear" w:color="auto" w:fill="FFFFFF" w:themeFill="background1"/>
              <w:jc w:val="both"/>
              <w:rPr>
                <w:rFonts w:ascii="Sylfaen" w:hAnsi="Sylfaen"/>
                <w:sz w:val="21"/>
                <w:szCs w:val="21"/>
                <w:lang w:val="hy-AM" w:eastAsia="en-US"/>
              </w:rPr>
            </w:pPr>
            <w:r w:rsidRPr="00D04AD6">
              <w:rPr>
                <w:rFonts w:ascii="Sylfaen" w:hAnsi="Sylfaen"/>
                <w:sz w:val="21"/>
                <w:szCs w:val="21"/>
                <w:lang w:val="pt-BR" w:eastAsia="en-US"/>
              </w:rPr>
              <w:t xml:space="preserve">- </w:t>
            </w:r>
            <w:r w:rsidRPr="00D04AD6">
              <w:rPr>
                <w:rFonts w:ascii="Sylfaen" w:hAnsi="Sylfaen"/>
                <w:sz w:val="21"/>
                <w:szCs w:val="21"/>
                <w:lang w:val="hy-AM" w:eastAsia="en-US"/>
              </w:rPr>
              <w:t xml:space="preserve">  </w:t>
            </w:r>
            <w:r w:rsidRPr="00D04AD6">
              <w:rPr>
                <w:rFonts w:ascii="Sylfaen" w:hAnsi="Sylfaen" w:cs="Sylfaen"/>
                <w:sz w:val="21"/>
                <w:szCs w:val="21"/>
                <w:lang w:val="en-US" w:eastAsia="en-US"/>
              </w:rPr>
              <w:t>Կողմերի</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գրավոր</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համաձայնությամբ</w:t>
            </w:r>
            <w:r w:rsidRPr="00D04AD6">
              <w:rPr>
                <w:rFonts w:ascii="Sylfaen" w:hAnsi="Sylfaen"/>
                <w:sz w:val="21"/>
                <w:szCs w:val="21"/>
                <w:lang w:val="hy-AM" w:eastAsia="en-US"/>
              </w:rPr>
              <w:t>;</w:t>
            </w:r>
          </w:p>
          <w:p w:rsidR="0020005E" w:rsidRPr="00D04AD6" w:rsidRDefault="0020005E" w:rsidP="0020005E">
            <w:pPr>
              <w:shd w:val="clear" w:color="auto" w:fill="FFFFFF" w:themeFill="background1"/>
              <w:jc w:val="both"/>
              <w:rPr>
                <w:rFonts w:ascii="Sylfaen" w:hAnsi="Sylfaen"/>
                <w:sz w:val="21"/>
                <w:szCs w:val="21"/>
                <w:lang w:val="pt-BR" w:eastAsia="en-US"/>
              </w:rPr>
            </w:pPr>
            <w:r w:rsidRPr="00D04AD6">
              <w:rPr>
                <w:rFonts w:ascii="Sylfaen" w:hAnsi="Sylfaen"/>
                <w:sz w:val="21"/>
                <w:szCs w:val="21"/>
                <w:lang w:val="pt-BR" w:eastAsia="en-US"/>
              </w:rPr>
              <w:t>-</w:t>
            </w:r>
            <w:r w:rsidRPr="00D04AD6">
              <w:rPr>
                <w:rFonts w:ascii="Sylfaen" w:hAnsi="Sylfaen"/>
                <w:sz w:val="21"/>
                <w:szCs w:val="21"/>
                <w:lang w:val="hy-AM" w:eastAsia="en-US"/>
              </w:rPr>
              <w:t>   </w:t>
            </w:r>
            <w:r w:rsidRPr="00D04AD6">
              <w:rPr>
                <w:rFonts w:ascii="Sylfaen" w:hAnsi="Sylfaen" w:cs="Sylfaen"/>
                <w:sz w:val="21"/>
                <w:szCs w:val="21"/>
                <w:lang w:val="hy-AM" w:eastAsia="en-US"/>
              </w:rPr>
              <w:t>Պայմանագրի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Կողմի</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նախաձեռնությամբ</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միակողմանի</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կարգով</w:t>
            </w:r>
            <w:r w:rsidRPr="00D04AD6">
              <w:rPr>
                <w:rFonts w:ascii="Sylfaen" w:hAnsi="Sylfaen"/>
                <w:sz w:val="21"/>
                <w:szCs w:val="21"/>
                <w:lang w:val="pt-BR" w:eastAsia="en-US"/>
              </w:rPr>
              <w:t xml:space="preserve">, </w:t>
            </w:r>
            <w:r w:rsidRPr="00D04AD6">
              <w:rPr>
                <w:rFonts w:ascii="Sylfaen" w:hAnsi="Sylfaen" w:cs="Sylfaen"/>
                <w:sz w:val="21"/>
                <w:szCs w:val="21"/>
                <w:lang w:val="hy-AM" w:eastAsia="en-US"/>
              </w:rPr>
              <w:t>եթե</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մյուս</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Կողմը</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խախտել</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է</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պայմանագրային</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պարտավորությունները</w:t>
            </w:r>
            <w:r w:rsidRPr="00D04AD6">
              <w:rPr>
                <w:rFonts w:ascii="Sylfaen" w:hAnsi="Sylfaen"/>
                <w:sz w:val="21"/>
                <w:szCs w:val="21"/>
                <w:lang w:val="pt-BR" w:eastAsia="en-US"/>
              </w:rPr>
              <w:t>;</w:t>
            </w:r>
          </w:p>
          <w:p w:rsidR="0020005E" w:rsidRPr="00D04AD6" w:rsidRDefault="0020005E" w:rsidP="0020005E">
            <w:pPr>
              <w:shd w:val="clear" w:color="auto" w:fill="FFFFFF" w:themeFill="background1"/>
              <w:jc w:val="both"/>
              <w:rPr>
                <w:rFonts w:ascii="Sylfaen" w:hAnsi="Sylfaen"/>
                <w:sz w:val="21"/>
                <w:szCs w:val="21"/>
                <w:lang w:val="pt-BR" w:eastAsia="en-US"/>
              </w:rPr>
            </w:pP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ՀՀ</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գործող</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օրենսդրությամբ</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նախատեսված</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այլ</w:t>
            </w:r>
            <w:r w:rsidRPr="00D04AD6">
              <w:rPr>
                <w:rFonts w:ascii="Sylfaen" w:hAnsi="Sylfaen"/>
                <w:sz w:val="21"/>
                <w:szCs w:val="21"/>
                <w:lang w:val="pt-BR" w:eastAsia="en-US"/>
              </w:rPr>
              <w:t xml:space="preserve"> </w:t>
            </w:r>
            <w:r w:rsidRPr="00D04AD6">
              <w:rPr>
                <w:rFonts w:ascii="Sylfaen" w:hAnsi="Sylfaen" w:cs="Sylfaen"/>
                <w:sz w:val="21"/>
                <w:szCs w:val="21"/>
                <w:lang w:val="en-US" w:eastAsia="en-US"/>
              </w:rPr>
              <w:t>դեպքերում</w:t>
            </w:r>
            <w:r w:rsidRPr="00D04AD6">
              <w:rPr>
                <w:rFonts w:ascii="Sylfaen" w:hAnsi="Sylfaen"/>
                <w:sz w:val="21"/>
                <w:szCs w:val="21"/>
                <w:lang w:val="pt-BR" w:eastAsia="en-US"/>
              </w:rPr>
              <w:t>:</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val="hy-AM" w:eastAsia="en-US"/>
              </w:rPr>
              <w:t>8</w:t>
            </w:r>
            <w:r w:rsidRPr="00D04AD6">
              <w:rPr>
                <w:rFonts w:ascii="Sylfaen" w:hAnsi="Sylfaen"/>
                <w:sz w:val="21"/>
                <w:szCs w:val="21"/>
                <w:lang w:eastAsia="en-US"/>
              </w:rPr>
              <w:t xml:space="preserve">.3. </w:t>
            </w:r>
            <w:r w:rsidRPr="00D04AD6">
              <w:rPr>
                <w:rFonts w:ascii="Sylfaen" w:hAnsi="Sylfaen"/>
                <w:sz w:val="21"/>
                <w:szCs w:val="21"/>
                <w:lang w:val="hy-AM" w:eastAsia="en-US"/>
              </w:rPr>
              <w:t xml:space="preserve"> </w:t>
            </w:r>
            <w:r w:rsidRPr="00D04AD6">
              <w:rPr>
                <w:rFonts w:ascii="Sylfaen" w:hAnsi="Sylfaen"/>
                <w:sz w:val="21"/>
                <w:szCs w:val="21"/>
                <w:lang w:eastAsia="en-US"/>
              </w:rPr>
              <w:t>Договор может быть расторгнут досрочно:</w:t>
            </w:r>
          </w:p>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-по письменному согласию Сторон;</w:t>
            </w:r>
          </w:p>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-по инициативе Стороны Договора в одностороннем порядке – в случае нарушения другой Стороной обязательств по Договору;</w:t>
            </w:r>
          </w:p>
          <w:p w:rsidR="0020005E" w:rsidRPr="00D04AD6" w:rsidRDefault="0020005E" w:rsidP="0020005E">
            <w:pPr>
              <w:shd w:val="clear" w:color="auto" w:fill="FFFFFF" w:themeFill="background1"/>
              <w:jc w:val="both"/>
              <w:rPr>
                <w:rFonts w:ascii="Sylfaen" w:hAnsi="Sylfaen"/>
                <w:sz w:val="21"/>
                <w:szCs w:val="21"/>
                <w:lang w:eastAsia="en-US"/>
              </w:rPr>
            </w:pPr>
            <w:r w:rsidRPr="00D04AD6">
              <w:rPr>
                <w:rFonts w:ascii="Sylfaen" w:hAnsi="Sylfaen"/>
                <w:sz w:val="21"/>
                <w:szCs w:val="21"/>
                <w:lang w:eastAsia="en-US"/>
              </w:rPr>
              <w:t>-в иных случаях, предусмотренных действующим законодательством РА.</w:t>
            </w:r>
          </w:p>
          <w:p w:rsidR="0020005E" w:rsidRPr="00D04AD6" w:rsidRDefault="0020005E" w:rsidP="0020005E">
            <w:pPr>
              <w:shd w:val="clear" w:color="auto" w:fill="FFFFFF" w:themeFill="background1"/>
              <w:jc w:val="both"/>
              <w:rPr>
                <w:rFonts w:ascii="Sylfaen" w:hAnsi="Sylfaen"/>
                <w:sz w:val="21"/>
                <w:szCs w:val="21"/>
                <w:lang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center"/>
              <w:rPr>
                <w:rFonts w:ascii="Sylfaen" w:hAnsi="Sylfaen"/>
                <w:b/>
                <w:color w:val="000000" w:themeColor="text1"/>
                <w:sz w:val="21"/>
                <w:szCs w:val="21"/>
                <w:lang w:val="hy-AM" w:eastAsia="en-US"/>
              </w:rPr>
            </w:pPr>
            <w:r w:rsidRPr="00D04AD6">
              <w:rPr>
                <w:rFonts w:ascii="Sylfaen" w:hAnsi="Sylfaen"/>
                <w:b/>
                <w:color w:val="000000" w:themeColor="text1"/>
                <w:sz w:val="21"/>
                <w:szCs w:val="21"/>
                <w:lang w:val="hy-AM" w:eastAsia="en-US"/>
              </w:rPr>
              <w:t xml:space="preserve">9. </w:t>
            </w:r>
            <w:r w:rsidRPr="00D04AD6">
              <w:rPr>
                <w:rFonts w:ascii="Sylfaen" w:hAnsi="Sylfaen" w:cs="Sylfaen"/>
                <w:b/>
                <w:color w:val="000000" w:themeColor="text1"/>
                <w:sz w:val="21"/>
                <w:szCs w:val="21"/>
                <w:lang w:val="hy-AM" w:eastAsia="en-US"/>
              </w:rPr>
              <w:t>Վեճերի</w:t>
            </w:r>
            <w:r w:rsidRPr="00D04AD6">
              <w:rPr>
                <w:rFonts w:ascii="Sylfaen" w:hAnsi="Sylfaen"/>
                <w:b/>
                <w:color w:val="000000" w:themeColor="text1"/>
                <w:sz w:val="21"/>
                <w:szCs w:val="21"/>
                <w:lang w:val="hy-AM" w:eastAsia="en-US"/>
              </w:rPr>
              <w:t xml:space="preserve"> </w:t>
            </w:r>
            <w:r w:rsidRPr="00D04AD6">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20005E" w:rsidRPr="00D04AD6" w:rsidRDefault="0020005E" w:rsidP="0020005E">
            <w:pPr>
              <w:shd w:val="clear" w:color="auto" w:fill="FFFFFF" w:themeFill="background1"/>
              <w:jc w:val="center"/>
              <w:rPr>
                <w:rFonts w:ascii="Sylfaen" w:hAnsi="Sylfaen"/>
                <w:b/>
                <w:color w:val="000000" w:themeColor="text1"/>
                <w:sz w:val="21"/>
                <w:szCs w:val="21"/>
                <w:lang w:val="en-US" w:eastAsia="en-US"/>
              </w:rPr>
            </w:pPr>
            <w:r w:rsidRPr="00D04AD6">
              <w:rPr>
                <w:rFonts w:ascii="Sylfaen" w:hAnsi="Sylfaen"/>
                <w:b/>
                <w:color w:val="000000" w:themeColor="text1"/>
                <w:sz w:val="21"/>
                <w:szCs w:val="21"/>
                <w:lang w:val="hy-AM" w:eastAsia="en-US"/>
              </w:rPr>
              <w:t>9</w:t>
            </w:r>
            <w:r w:rsidRPr="00D04AD6">
              <w:rPr>
                <w:rFonts w:ascii="Sylfaen" w:hAnsi="Sylfaen"/>
                <w:b/>
                <w:color w:val="000000" w:themeColor="text1"/>
                <w:sz w:val="21"/>
                <w:szCs w:val="21"/>
                <w:lang w:val="en-US" w:eastAsia="en-US"/>
              </w:rPr>
              <w:t>. Порядок разрешения споров</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b/>
                <w:color w:val="000000" w:themeColor="text1"/>
                <w:sz w:val="21"/>
                <w:szCs w:val="21"/>
                <w:lang w:val="hy-AM" w:eastAsia="en-US"/>
              </w:rPr>
            </w:pPr>
            <w:r w:rsidRPr="00D04AD6">
              <w:rPr>
                <w:rFonts w:ascii="Sylfaen" w:hAnsi="Sylfaen"/>
                <w:color w:val="000000" w:themeColor="text1"/>
                <w:sz w:val="21"/>
                <w:szCs w:val="21"/>
                <w:lang w:val="hy-AM" w:eastAsia="en-US"/>
              </w:rPr>
              <w:t xml:space="preserve">9.1. </w:t>
            </w:r>
            <w:r w:rsidRPr="00D04AD6">
              <w:rPr>
                <w:rFonts w:ascii="Sylfaen" w:hAnsi="Sylfaen" w:cs="Sylfaen"/>
                <w:color w:val="000000" w:themeColor="text1"/>
                <w:sz w:val="21"/>
                <w:szCs w:val="21"/>
                <w:lang w:val="hy-AM" w:eastAsia="en-US"/>
              </w:rPr>
              <w:t>Պայմանագրից</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ծագած</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վեճերը</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Կողմերի</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միջև</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կարգավորվում</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են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բանակցային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ճանապարհով</w:t>
            </w:r>
            <w:r w:rsidRPr="00D04AD6">
              <w:rPr>
                <w:rFonts w:ascii="Sylfaen" w:hAnsi="Sylfaen"/>
                <w:color w:val="000000" w:themeColor="text1"/>
                <w:sz w:val="21"/>
                <w:szCs w:val="21"/>
                <w:lang w:val="hy-AM" w:eastAsia="en-US"/>
              </w:rPr>
              <w:t>:</w:t>
            </w: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val="hy-AM" w:eastAsia="en-US"/>
              </w:rPr>
              <w:t>9</w:t>
            </w:r>
            <w:r w:rsidRPr="00D04AD6">
              <w:rPr>
                <w:rFonts w:ascii="Sylfaen" w:hAnsi="Sylfaen"/>
                <w:color w:val="000000" w:themeColor="text1"/>
                <w:sz w:val="21"/>
                <w:szCs w:val="21"/>
                <w:lang w:eastAsia="en-US"/>
              </w:rPr>
              <w:t>.1. Споры, возникшие по Договору, регулируются сторонами путем переговоров.</w:t>
            </w:r>
          </w:p>
          <w:p w:rsidR="0020005E" w:rsidRPr="00D04AD6" w:rsidRDefault="0020005E" w:rsidP="0020005E">
            <w:pPr>
              <w:shd w:val="clear" w:color="auto" w:fill="FFFFFF" w:themeFill="background1"/>
              <w:jc w:val="both"/>
              <w:rPr>
                <w:rFonts w:ascii="Sylfaen" w:hAnsi="Sylfaen"/>
                <w:sz w:val="21"/>
                <w:szCs w:val="21"/>
                <w:lang w:val="hy-AM"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9.2.</w:t>
            </w:r>
            <w:r w:rsidRPr="00D04AD6">
              <w:rPr>
                <w:rFonts w:ascii="Sylfaen" w:hAnsi="Sylfaen"/>
                <w:color w:val="000000" w:themeColor="text1"/>
                <w:sz w:val="21"/>
                <w:szCs w:val="21"/>
                <w:lang w:val="en-US" w:eastAsia="en-US"/>
              </w:rPr>
              <w:t> </w:t>
            </w:r>
            <w:r w:rsidRPr="00D04AD6">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eastAsia="en-US"/>
              </w:rPr>
            </w:pPr>
            <w:r w:rsidRPr="00D04AD6">
              <w:rPr>
                <w:rFonts w:ascii="Sylfaen" w:hAnsi="Sylfaen"/>
                <w:color w:val="000000" w:themeColor="text1"/>
                <w:sz w:val="21"/>
                <w:szCs w:val="21"/>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0005E" w:rsidRPr="00D04AD6" w:rsidRDefault="0020005E" w:rsidP="0020005E">
            <w:pPr>
              <w:shd w:val="clear" w:color="auto" w:fill="FFFFFF" w:themeFill="background1"/>
              <w:jc w:val="both"/>
              <w:rPr>
                <w:rFonts w:ascii="Sylfaen" w:hAnsi="Sylfaen"/>
                <w:sz w:val="21"/>
                <w:szCs w:val="21"/>
                <w:lang w:val="hy-AM"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ind w:firstLine="708"/>
              <w:jc w:val="center"/>
              <w:rPr>
                <w:rFonts w:ascii="Sylfaen" w:hAnsi="Sylfaen"/>
                <w:b/>
                <w:color w:val="000000" w:themeColor="text1"/>
                <w:sz w:val="21"/>
                <w:szCs w:val="21"/>
                <w:lang w:val="hy-AM" w:eastAsia="en-US"/>
              </w:rPr>
            </w:pPr>
            <w:r w:rsidRPr="00D04AD6">
              <w:rPr>
                <w:rFonts w:ascii="Sylfaen" w:hAnsi="Sylfaen"/>
                <w:b/>
                <w:color w:val="000000" w:themeColor="text1"/>
                <w:sz w:val="21"/>
                <w:szCs w:val="21"/>
                <w:lang w:val="hy-AM" w:eastAsia="en-US"/>
              </w:rPr>
              <w:t xml:space="preserve">10. </w:t>
            </w:r>
            <w:r w:rsidRPr="00D04AD6">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20005E" w:rsidRPr="0020005E" w:rsidRDefault="0020005E" w:rsidP="0020005E">
            <w:pPr>
              <w:shd w:val="clear" w:color="auto" w:fill="FFFFFF" w:themeFill="background1"/>
              <w:ind w:firstLine="708"/>
              <w:jc w:val="center"/>
              <w:rPr>
                <w:rFonts w:ascii="Sylfaen" w:hAnsi="Sylfaen"/>
                <w:b/>
                <w:color w:val="000000" w:themeColor="text1"/>
                <w:sz w:val="20"/>
                <w:szCs w:val="20"/>
                <w:lang w:val="en-US" w:eastAsia="en-US"/>
              </w:rPr>
            </w:pPr>
            <w:r w:rsidRPr="0020005E">
              <w:rPr>
                <w:rFonts w:ascii="Sylfaen" w:hAnsi="Sylfaen"/>
                <w:b/>
                <w:color w:val="000000" w:themeColor="text1"/>
                <w:sz w:val="20"/>
                <w:szCs w:val="20"/>
                <w:lang w:val="en-US" w:eastAsia="en-US"/>
              </w:rPr>
              <w:t>10. Конфиденциальность</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val="hy-AM" w:eastAsia="en-US"/>
              </w:rPr>
            </w:pPr>
            <w:r w:rsidRPr="00D04AD6">
              <w:rPr>
                <w:rFonts w:ascii="Sylfaen" w:hAnsi="Sylfaen"/>
                <w:color w:val="000000" w:themeColor="text1"/>
                <w:sz w:val="21"/>
                <w:szCs w:val="21"/>
                <w:lang w:val="hy-AM" w:eastAsia="en-US"/>
              </w:rPr>
              <w:t xml:space="preserve">10.1. </w:t>
            </w:r>
            <w:r w:rsidRPr="00D04AD6">
              <w:rPr>
                <w:rFonts w:ascii="Sylfaen" w:hAnsi="Sylfaen" w:cs="Sylfaen"/>
                <w:sz w:val="21"/>
                <w:szCs w:val="21"/>
                <w:lang w:val="hy-AM" w:eastAsia="en-US"/>
              </w:rPr>
              <w:t>Կողմերը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պարտավորվում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են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չհրապարակել</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այն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տեղեկատվությունը</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որն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իրենց</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հայտնի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է</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դարձել</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Պայմանագրով</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նախատեսված</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պարտավորությունների</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կատարման</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ընթացքում</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բացառությամբ</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ՀՀ</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գործող</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օրենսդրությամբ</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նախատեսված</w:t>
            </w:r>
            <w:r w:rsidRPr="00D04AD6">
              <w:rPr>
                <w:rFonts w:ascii="Sylfaen" w:hAnsi="Sylfaen"/>
                <w:sz w:val="21"/>
                <w:szCs w:val="21"/>
                <w:lang w:val="hy-AM" w:eastAsia="en-US"/>
              </w:rPr>
              <w:t xml:space="preserve"> </w:t>
            </w:r>
            <w:r w:rsidRPr="00D04AD6">
              <w:rPr>
                <w:rFonts w:ascii="Sylfaen" w:hAnsi="Sylfaen" w:cs="Sylfaen"/>
                <w:sz w:val="21"/>
                <w:szCs w:val="21"/>
                <w:lang w:val="hy-AM" w:eastAsia="en-US"/>
              </w:rPr>
              <w:t>դեպքերի</w:t>
            </w:r>
            <w:r w:rsidRPr="00D04AD6">
              <w:rPr>
                <w:rFonts w:ascii="Sylfaen" w:hAnsi="Sylfaen"/>
                <w:sz w:val="21"/>
                <w:szCs w:val="21"/>
                <w:lang w:val="hy-AM" w:eastAsia="en-US"/>
              </w:rPr>
              <w:t>:</w:t>
            </w:r>
          </w:p>
        </w:tc>
        <w:tc>
          <w:tcPr>
            <w:tcW w:w="5528" w:type="dxa"/>
            <w:tcBorders>
              <w:top w:val="nil"/>
              <w:left w:val="nil"/>
              <w:bottom w:val="nil"/>
              <w:right w:val="nil"/>
            </w:tcBorders>
          </w:tcPr>
          <w:p w:rsidR="0020005E" w:rsidRPr="0020005E" w:rsidRDefault="0020005E" w:rsidP="0020005E">
            <w:pPr>
              <w:shd w:val="clear" w:color="auto" w:fill="FFFFFF" w:themeFill="background1"/>
              <w:jc w:val="both"/>
              <w:rPr>
                <w:rFonts w:ascii="Sylfaen" w:hAnsi="Sylfaen"/>
                <w:sz w:val="20"/>
                <w:szCs w:val="20"/>
                <w:lang w:eastAsia="en-US"/>
              </w:rPr>
            </w:pPr>
            <w:r w:rsidRPr="0020005E">
              <w:rPr>
                <w:rFonts w:ascii="Sylfaen" w:hAnsi="Sylfaen"/>
                <w:color w:val="000000" w:themeColor="text1"/>
                <w:sz w:val="20"/>
                <w:szCs w:val="20"/>
                <w:lang w:eastAsia="en-US"/>
              </w:rPr>
              <w:t xml:space="preserve">10.1. </w:t>
            </w:r>
            <w:r w:rsidRPr="0020005E">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20005E" w:rsidRPr="0020005E" w:rsidRDefault="0020005E" w:rsidP="0020005E">
            <w:pPr>
              <w:shd w:val="clear" w:color="auto" w:fill="FFFFFF" w:themeFill="background1"/>
              <w:jc w:val="both"/>
              <w:rPr>
                <w:rFonts w:ascii="Sylfaen" w:hAnsi="Sylfaen"/>
                <w:sz w:val="20"/>
                <w:szCs w:val="20"/>
                <w:lang w:val="hy-AM"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center"/>
              <w:rPr>
                <w:rFonts w:ascii="Sylfaen" w:hAnsi="Sylfaen"/>
                <w:b/>
                <w:color w:val="000000" w:themeColor="text1"/>
                <w:sz w:val="21"/>
                <w:szCs w:val="21"/>
                <w:lang w:val="hy-AM" w:eastAsia="en-US"/>
              </w:rPr>
            </w:pPr>
          </w:p>
          <w:p w:rsidR="0020005E" w:rsidRPr="00D04AD6" w:rsidRDefault="0020005E" w:rsidP="0020005E">
            <w:pPr>
              <w:shd w:val="clear" w:color="auto" w:fill="FFFFFF" w:themeFill="background1"/>
              <w:jc w:val="center"/>
              <w:rPr>
                <w:rFonts w:ascii="Sylfaen" w:hAnsi="Sylfaen"/>
                <w:b/>
                <w:color w:val="000000" w:themeColor="text1"/>
                <w:sz w:val="21"/>
                <w:szCs w:val="21"/>
                <w:lang w:val="hy-AM" w:eastAsia="en-US"/>
              </w:rPr>
            </w:pPr>
            <w:r w:rsidRPr="00D04AD6">
              <w:rPr>
                <w:rFonts w:ascii="Sylfaen" w:hAnsi="Sylfaen"/>
                <w:b/>
                <w:color w:val="000000" w:themeColor="text1"/>
                <w:sz w:val="21"/>
                <w:szCs w:val="21"/>
                <w:lang w:val="hy-AM" w:eastAsia="en-US"/>
              </w:rPr>
              <w:t xml:space="preserve">11. </w:t>
            </w:r>
            <w:r w:rsidRPr="00D04AD6">
              <w:rPr>
                <w:rFonts w:ascii="Sylfaen" w:hAnsi="Sylfaen" w:cs="Sylfaen"/>
                <w:b/>
                <w:color w:val="000000" w:themeColor="text1"/>
                <w:sz w:val="21"/>
                <w:szCs w:val="21"/>
                <w:lang w:val="hy-AM" w:eastAsia="en-US"/>
              </w:rPr>
              <w:t>Այլ</w:t>
            </w:r>
            <w:r w:rsidRPr="00D04AD6">
              <w:rPr>
                <w:rFonts w:ascii="Sylfaen" w:hAnsi="Sylfaen"/>
                <w:b/>
                <w:color w:val="000000" w:themeColor="text1"/>
                <w:sz w:val="21"/>
                <w:szCs w:val="21"/>
                <w:lang w:val="hy-AM" w:eastAsia="en-US"/>
              </w:rPr>
              <w:t xml:space="preserve">  </w:t>
            </w:r>
            <w:r w:rsidRPr="00D04AD6">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20005E" w:rsidRPr="0020005E" w:rsidRDefault="0020005E" w:rsidP="0020005E">
            <w:pPr>
              <w:shd w:val="clear" w:color="auto" w:fill="FFFFFF" w:themeFill="background1"/>
              <w:jc w:val="center"/>
              <w:rPr>
                <w:rFonts w:ascii="Sylfaen" w:hAnsi="Sylfaen"/>
                <w:b/>
                <w:color w:val="000000" w:themeColor="text1"/>
                <w:sz w:val="20"/>
                <w:szCs w:val="20"/>
                <w:lang w:val="en-US" w:eastAsia="en-US"/>
              </w:rPr>
            </w:pPr>
          </w:p>
          <w:p w:rsidR="0020005E" w:rsidRPr="0020005E" w:rsidRDefault="0020005E" w:rsidP="0020005E">
            <w:pPr>
              <w:shd w:val="clear" w:color="auto" w:fill="FFFFFF" w:themeFill="background1"/>
              <w:jc w:val="center"/>
              <w:rPr>
                <w:rFonts w:ascii="Sylfaen" w:hAnsi="Sylfaen"/>
                <w:b/>
                <w:color w:val="000000" w:themeColor="text1"/>
                <w:sz w:val="20"/>
                <w:szCs w:val="20"/>
                <w:lang w:val="en-US" w:eastAsia="en-US"/>
              </w:rPr>
            </w:pPr>
            <w:r w:rsidRPr="0020005E">
              <w:rPr>
                <w:rFonts w:ascii="Sylfaen" w:hAnsi="Sylfaen"/>
                <w:b/>
                <w:color w:val="000000" w:themeColor="text1"/>
                <w:sz w:val="20"/>
                <w:szCs w:val="20"/>
                <w:lang w:val="en-US" w:eastAsia="en-US"/>
              </w:rPr>
              <w:t>11. Иные условия</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 xml:space="preserve">11.1. </w:t>
            </w:r>
            <w:r w:rsidRPr="00D04AD6">
              <w:rPr>
                <w:rFonts w:ascii="Sylfaen" w:hAnsi="Sylfaen" w:cs="Sylfaen"/>
                <w:color w:val="000000" w:themeColor="text1"/>
                <w:sz w:val="21"/>
                <w:szCs w:val="21"/>
                <w:lang w:val="hy-AM" w:eastAsia="en-US"/>
              </w:rPr>
              <w:t>Պայմանագրի</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ցանկացած</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լրացում</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և</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փոփոխություն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վավեր</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է</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եթե</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այն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կատարված</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է</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գրավոր</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համաձայնությամբ</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 xml:space="preserve">ստորագրված </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և</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կնիքված</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է</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Կողմերի</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կողմից</w:t>
            </w:r>
            <w:r w:rsidRPr="00D04AD6">
              <w:rPr>
                <w:rFonts w:ascii="Sylfaen" w:hAnsi="Sylfaen"/>
                <w:color w:val="000000" w:themeColor="text1"/>
                <w:sz w:val="21"/>
                <w:szCs w:val="21"/>
                <w:lang w:val="hy-AM" w:eastAsia="en-US"/>
              </w:rPr>
              <w:t>:</w:t>
            </w:r>
          </w:p>
        </w:tc>
        <w:tc>
          <w:tcPr>
            <w:tcW w:w="5528" w:type="dxa"/>
            <w:tcBorders>
              <w:top w:val="nil"/>
              <w:left w:val="nil"/>
              <w:bottom w:val="nil"/>
              <w:right w:val="nil"/>
            </w:tcBorders>
          </w:tcPr>
          <w:p w:rsidR="0020005E" w:rsidRPr="0020005E" w:rsidRDefault="0020005E" w:rsidP="0020005E">
            <w:pPr>
              <w:shd w:val="clear" w:color="auto" w:fill="FFFFFF" w:themeFill="background1"/>
              <w:jc w:val="both"/>
              <w:rPr>
                <w:rFonts w:ascii="Sylfaen" w:hAnsi="Sylfaen"/>
                <w:color w:val="000000" w:themeColor="text1"/>
                <w:sz w:val="20"/>
                <w:szCs w:val="20"/>
                <w:lang w:eastAsia="en-US"/>
              </w:rPr>
            </w:pPr>
            <w:r w:rsidRPr="0020005E">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20005E" w:rsidRPr="0020005E" w:rsidRDefault="0020005E" w:rsidP="0020005E">
            <w:pPr>
              <w:shd w:val="clear" w:color="auto" w:fill="FFFFFF" w:themeFill="background1"/>
              <w:jc w:val="both"/>
              <w:rPr>
                <w:rFonts w:ascii="Sylfaen" w:hAnsi="Sylfaen"/>
                <w:sz w:val="20"/>
                <w:szCs w:val="20"/>
                <w:lang w:val="hy-AM"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 xml:space="preserve">11.2. </w:t>
            </w:r>
            <w:r w:rsidRPr="00D04AD6">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20005E" w:rsidRPr="0020005E" w:rsidRDefault="0020005E" w:rsidP="0020005E">
            <w:pPr>
              <w:shd w:val="clear" w:color="auto" w:fill="FFFFFF" w:themeFill="background1"/>
              <w:jc w:val="both"/>
              <w:rPr>
                <w:rFonts w:ascii="Sylfaen" w:hAnsi="Sylfaen"/>
                <w:color w:val="000000" w:themeColor="text1"/>
                <w:sz w:val="20"/>
                <w:szCs w:val="20"/>
                <w:lang w:eastAsia="en-US"/>
              </w:rPr>
            </w:pPr>
            <w:r w:rsidRPr="0020005E">
              <w:rPr>
                <w:rFonts w:ascii="Sylfaen" w:hAnsi="Sylfaen"/>
                <w:color w:val="000000" w:themeColor="text1"/>
                <w:sz w:val="20"/>
                <w:szCs w:val="20"/>
                <w:lang w:eastAsia="en-US"/>
              </w:rPr>
              <w:t>11.2. С момента подписания</w:t>
            </w:r>
            <w:r w:rsidRPr="0020005E">
              <w:rPr>
                <w:rFonts w:ascii="Sylfaen" w:hAnsi="Sylfaen"/>
                <w:color w:val="000000" w:themeColor="text1"/>
                <w:sz w:val="20"/>
                <w:szCs w:val="20"/>
                <w:lang w:val="hy-AM" w:eastAsia="en-US"/>
              </w:rPr>
              <w:t xml:space="preserve"> </w:t>
            </w:r>
            <w:r w:rsidRPr="0020005E">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20005E" w:rsidRPr="0020005E" w:rsidRDefault="0020005E" w:rsidP="0020005E">
            <w:pPr>
              <w:shd w:val="clear" w:color="auto" w:fill="FFFFFF" w:themeFill="background1"/>
              <w:jc w:val="both"/>
              <w:rPr>
                <w:rFonts w:ascii="Sylfaen" w:hAnsi="Sylfaen"/>
                <w:sz w:val="20"/>
                <w:szCs w:val="20"/>
                <w:lang w:val="hy-AM"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20005E" w:rsidRPr="0020005E" w:rsidRDefault="0020005E" w:rsidP="0020005E">
            <w:pPr>
              <w:shd w:val="clear" w:color="auto" w:fill="FFFFFF" w:themeFill="background1"/>
              <w:jc w:val="both"/>
              <w:rPr>
                <w:rFonts w:ascii="Sylfaen" w:hAnsi="Sylfaen"/>
                <w:color w:val="000000" w:themeColor="text1"/>
                <w:sz w:val="20"/>
                <w:szCs w:val="20"/>
                <w:lang w:eastAsia="en-US"/>
              </w:rPr>
            </w:pPr>
            <w:r w:rsidRPr="0020005E">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0005E" w:rsidRPr="0020005E" w:rsidRDefault="0020005E" w:rsidP="0020005E">
            <w:pPr>
              <w:shd w:val="clear" w:color="auto" w:fill="FFFFFF" w:themeFill="background1"/>
              <w:jc w:val="both"/>
              <w:rPr>
                <w:rFonts w:ascii="Sylfaen" w:hAnsi="Sylfaen"/>
                <w:sz w:val="20"/>
                <w:szCs w:val="20"/>
                <w:lang w:val="hy-AM"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sz w:val="21"/>
                <w:szCs w:val="21"/>
                <w:lang w:val="hy-AM" w:eastAsia="en-US"/>
              </w:rPr>
            </w:pPr>
            <w:r w:rsidRPr="00D04AD6">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D04AD6">
              <w:rPr>
                <w:rFonts w:ascii="Sylfaen" w:hAnsi="Sylfaen" w:cs="Sylfaen"/>
                <w:color w:val="000000" w:themeColor="text1"/>
                <w:sz w:val="21"/>
                <w:szCs w:val="21"/>
                <w:lang w:val="hy-AM" w:eastAsia="en-US"/>
              </w:rPr>
              <w:t>վավերապայմանների</w:t>
            </w:r>
            <w:r w:rsidRPr="00D04AD6">
              <w:rPr>
                <w:rFonts w:ascii="Sylfaen" w:hAnsi="Sylfaen" w:cs="Sylfaen"/>
                <w:b/>
                <w:color w:val="000000" w:themeColor="text1"/>
                <w:sz w:val="21"/>
                <w:szCs w:val="21"/>
                <w:lang w:val="hy-AM" w:eastAsia="en-US"/>
              </w:rPr>
              <w:t xml:space="preserve"> </w:t>
            </w:r>
            <w:r w:rsidRPr="00D04AD6">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04AD6">
              <w:rPr>
                <w:rFonts w:ascii="Sylfaen" w:hAnsi="Sylfaen"/>
                <w:sz w:val="21"/>
                <w:szCs w:val="21"/>
                <w:lang w:val="hy-AM" w:eastAsia="en-US"/>
              </w:rPr>
              <w:t xml:space="preserve">ստորագրել լրացուցիչ համաձայնագիր, որում կորոշվի </w:t>
            </w:r>
            <w:r w:rsidRPr="00D04AD6">
              <w:rPr>
                <w:rFonts w:ascii="Sylfaen" w:hAnsi="Sylfaen"/>
                <w:color w:val="000000" w:themeColor="text1"/>
                <w:sz w:val="21"/>
                <w:szCs w:val="21"/>
                <w:lang w:val="hy-AM" w:eastAsia="en-US"/>
              </w:rPr>
              <w:t>Կ</w:t>
            </w:r>
            <w:r w:rsidRPr="00D04AD6">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20005E" w:rsidRPr="0020005E" w:rsidRDefault="0020005E" w:rsidP="0020005E">
            <w:pPr>
              <w:shd w:val="clear" w:color="auto" w:fill="FFFFFF" w:themeFill="background1"/>
              <w:jc w:val="both"/>
              <w:rPr>
                <w:rFonts w:ascii="Sylfaen" w:hAnsi="Sylfaen"/>
                <w:sz w:val="20"/>
                <w:szCs w:val="20"/>
                <w:lang w:eastAsia="en-US"/>
              </w:rPr>
            </w:pPr>
            <w:r w:rsidRPr="0020005E">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20005E">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20005E">
              <w:rPr>
                <w:rFonts w:ascii="Sylfaen" w:hAnsi="Sylfaen"/>
                <w:color w:val="000000" w:themeColor="text1"/>
                <w:sz w:val="20"/>
                <w:szCs w:val="20"/>
                <w:lang w:eastAsia="en-US"/>
              </w:rPr>
              <w:t>С</w:t>
            </w:r>
            <w:r w:rsidRPr="0020005E">
              <w:rPr>
                <w:rFonts w:ascii="Sylfaen" w:hAnsi="Sylfaen"/>
                <w:sz w:val="20"/>
                <w:szCs w:val="20"/>
                <w:lang w:eastAsia="en-US"/>
              </w:rPr>
              <w:t>торонами.</w:t>
            </w:r>
          </w:p>
          <w:p w:rsidR="0020005E" w:rsidRPr="0020005E" w:rsidRDefault="0020005E" w:rsidP="0020005E">
            <w:pPr>
              <w:shd w:val="clear" w:color="auto" w:fill="FFFFFF" w:themeFill="background1"/>
              <w:jc w:val="both"/>
              <w:rPr>
                <w:rFonts w:ascii="Sylfaen" w:hAnsi="Sylfaen"/>
                <w:color w:val="000000" w:themeColor="text1"/>
                <w:sz w:val="20"/>
                <w:szCs w:val="20"/>
                <w:lang w:eastAsia="en-US"/>
              </w:rPr>
            </w:pP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s="Sylfaen"/>
                <w:color w:val="000000" w:themeColor="text1"/>
                <w:sz w:val="21"/>
                <w:szCs w:val="21"/>
                <w:lang w:val="hy-AM" w:eastAsia="en-US"/>
              </w:rPr>
              <w:t>11</w:t>
            </w:r>
            <w:r w:rsidRPr="00D04AD6">
              <w:rPr>
                <w:color w:val="000000" w:themeColor="text1"/>
                <w:sz w:val="21"/>
                <w:szCs w:val="21"/>
                <w:lang w:val="hy-AM" w:eastAsia="en-US"/>
              </w:rPr>
              <w:t>․</w:t>
            </w:r>
            <w:r w:rsidRPr="00D04AD6">
              <w:rPr>
                <w:rFonts w:ascii="Sylfaen" w:hAnsi="Sylfaen" w:cs="Sylfaen"/>
                <w:color w:val="000000" w:themeColor="text1"/>
                <w:sz w:val="21"/>
                <w:szCs w:val="21"/>
                <w:lang w:val="hy-AM" w:eastAsia="en-US"/>
              </w:rPr>
              <w:t>5</w:t>
            </w:r>
            <w:r w:rsidRPr="00D04AD6">
              <w:rPr>
                <w:color w:val="000000" w:themeColor="text1"/>
                <w:sz w:val="21"/>
                <w:szCs w:val="21"/>
                <w:lang w:val="hy-AM" w:eastAsia="en-US"/>
              </w:rPr>
              <w:t>․</w:t>
            </w:r>
            <w:r w:rsidRPr="00D04AD6">
              <w:rPr>
                <w:rFonts w:ascii="Sylfaen" w:hAnsi="Sylfaen" w:cs="Sylfaen"/>
                <w:color w:val="000000" w:themeColor="text1"/>
                <w:sz w:val="21"/>
                <w:szCs w:val="21"/>
                <w:lang w:val="hy-AM" w:eastAsia="en-US"/>
              </w:rPr>
              <w:t xml:space="preserve"> Պայմանագիրը</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կազմված</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է</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հայերեն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և</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ռուսերեն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լեզուներով</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երեք</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օրինակից</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որոնք</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ունեն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հավասար</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իրավաբանական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ուժ</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երկու</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օրինակ</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Գնորդին</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մեկ</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օրինակ՝</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Մատակարարին</w:t>
            </w:r>
            <w:r w:rsidRPr="00D04AD6">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20005E" w:rsidRPr="0020005E" w:rsidRDefault="0020005E" w:rsidP="0020005E">
            <w:pPr>
              <w:shd w:val="clear" w:color="auto" w:fill="FFFFFF" w:themeFill="background1"/>
              <w:jc w:val="both"/>
              <w:rPr>
                <w:rFonts w:ascii="Sylfaen" w:hAnsi="Sylfaen"/>
                <w:sz w:val="20"/>
                <w:szCs w:val="20"/>
                <w:lang w:eastAsia="en-US"/>
              </w:rPr>
            </w:pPr>
            <w:r w:rsidRPr="0020005E">
              <w:rPr>
                <w:rFonts w:ascii="Sylfaen" w:hAnsi="Sylfaen"/>
                <w:color w:val="000000" w:themeColor="text1"/>
                <w:sz w:val="20"/>
                <w:szCs w:val="20"/>
                <w:lang w:eastAsia="en-US"/>
              </w:rPr>
              <w:t>11.5</w:t>
            </w:r>
            <w:r w:rsidRPr="0020005E">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20005E" w:rsidRPr="0020005E" w:rsidTr="00665886">
        <w:tc>
          <w:tcPr>
            <w:tcW w:w="5529" w:type="dxa"/>
            <w:tcBorders>
              <w:top w:val="nil"/>
              <w:left w:val="nil"/>
              <w:bottom w:val="nil"/>
              <w:right w:val="nil"/>
            </w:tcBorders>
          </w:tcPr>
          <w:p w:rsidR="0020005E" w:rsidRPr="00D04AD6" w:rsidRDefault="0020005E" w:rsidP="0020005E">
            <w:pPr>
              <w:shd w:val="clear" w:color="auto" w:fill="FFFFFF" w:themeFill="background1"/>
              <w:jc w:val="both"/>
              <w:rPr>
                <w:rFonts w:ascii="Sylfaen" w:hAnsi="Sylfaen"/>
                <w:color w:val="000000" w:themeColor="text1"/>
                <w:sz w:val="21"/>
                <w:szCs w:val="21"/>
                <w:lang w:val="hy-AM" w:eastAsia="en-US"/>
              </w:rPr>
            </w:pPr>
            <w:r w:rsidRPr="00D04AD6">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811A18508176436E9A3958CAA792CBF2"/>
                </w:placeholder>
              </w:sdtPr>
              <w:sdtEndPr>
                <w:rPr>
                  <w:lang w:val="en-US"/>
                </w:rPr>
              </w:sdtEndPr>
              <w:sdtContent>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w:t>
                </w:r>
                <w:r w:rsidRPr="00D04AD6">
                  <w:rPr>
                    <w:rFonts w:ascii="Sylfaen" w:hAnsi="Sylfaen"/>
                    <w:color w:val="000000" w:themeColor="text1"/>
                    <w:sz w:val="21"/>
                    <w:szCs w:val="21"/>
                    <w:lang w:val="hy-AM" w:eastAsia="en-US"/>
                  </w:rPr>
                  <w:t xml:space="preserve">1 </w:t>
                </w:r>
              </w:sdtContent>
            </w:sdt>
            <w:r w:rsidRPr="00D04AD6">
              <w:rPr>
                <w:rFonts w:ascii="Sylfaen" w:hAnsi="Sylfaen" w:cs="Sylfaen"/>
                <w:color w:val="000000" w:themeColor="text1"/>
                <w:sz w:val="21"/>
                <w:szCs w:val="21"/>
                <w:lang w:val="hy-AM" w:eastAsia="en-US"/>
              </w:rPr>
              <w:t>Հավելվածը (մասնագիր № 1)  հանդիսանում</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է</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Պայմանագրի</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անբաժանելի</w:t>
            </w:r>
            <w:r w:rsidRPr="00D04AD6">
              <w:rPr>
                <w:rFonts w:ascii="Sylfaen" w:hAnsi="Sylfaen"/>
                <w:color w:val="000000" w:themeColor="text1"/>
                <w:sz w:val="21"/>
                <w:szCs w:val="21"/>
                <w:lang w:val="hy-AM" w:eastAsia="en-US"/>
              </w:rPr>
              <w:t xml:space="preserve"> </w:t>
            </w:r>
            <w:r w:rsidRPr="00D04AD6">
              <w:rPr>
                <w:rFonts w:ascii="Sylfaen" w:hAnsi="Sylfaen" w:cs="Sylfaen"/>
                <w:color w:val="000000" w:themeColor="text1"/>
                <w:sz w:val="21"/>
                <w:szCs w:val="21"/>
                <w:lang w:val="hy-AM" w:eastAsia="en-US"/>
              </w:rPr>
              <w:t>մասը</w:t>
            </w:r>
            <w:r w:rsidRPr="00D04AD6">
              <w:rPr>
                <w:rFonts w:ascii="Sylfaen" w:hAnsi="Sylfaen"/>
                <w:color w:val="000000" w:themeColor="text1"/>
                <w:sz w:val="21"/>
                <w:szCs w:val="21"/>
                <w:lang w:val="hy-AM" w:eastAsia="en-US"/>
              </w:rPr>
              <w:t xml:space="preserve">:   </w:t>
            </w:r>
          </w:p>
          <w:p w:rsidR="0020005E" w:rsidRPr="00D04AD6" w:rsidRDefault="0020005E" w:rsidP="0020005E">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20005E" w:rsidRPr="0020005E" w:rsidRDefault="0020005E" w:rsidP="0020005E">
            <w:pPr>
              <w:shd w:val="clear" w:color="auto" w:fill="FFFFFF" w:themeFill="background1"/>
              <w:jc w:val="both"/>
              <w:rPr>
                <w:rFonts w:ascii="Sylfaen" w:hAnsi="Sylfaen"/>
                <w:color w:val="000000" w:themeColor="text1"/>
                <w:sz w:val="20"/>
                <w:szCs w:val="20"/>
                <w:lang w:eastAsia="en-US"/>
              </w:rPr>
            </w:pPr>
            <w:r w:rsidRPr="0020005E">
              <w:rPr>
                <w:rFonts w:ascii="Sylfaen" w:hAnsi="Sylfaen"/>
                <w:color w:val="000000" w:themeColor="text1"/>
                <w:sz w:val="20"/>
                <w:szCs w:val="20"/>
                <w:lang w:val="hy-AM" w:eastAsia="en-US"/>
              </w:rPr>
              <w:t>11</w:t>
            </w:r>
            <w:r w:rsidRPr="0020005E">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6B843F99E3C249D989A04DF3EC8ED650"/>
                </w:placeholder>
              </w:sdtPr>
              <w:sdtContent>
                <w:r w:rsidRPr="0020005E">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6B843F99E3C249D989A04DF3EC8ED650"/>
                    </w:placeholder>
                  </w:sdtPr>
                  <w:sdtContent>
                    <w:r w:rsidRPr="0020005E">
                      <w:rPr>
                        <w:rFonts w:ascii="Sylfaen" w:hAnsi="Sylfaen"/>
                        <w:color w:val="000000" w:themeColor="text1"/>
                        <w:sz w:val="20"/>
                        <w:szCs w:val="20"/>
                        <w:lang w:eastAsia="en-US"/>
                      </w:rPr>
                      <w:t xml:space="preserve">1 (спецификация № 1) </w:t>
                    </w:r>
                  </w:sdtContent>
                </w:sdt>
              </w:sdtContent>
            </w:sdt>
            <w:r w:rsidRPr="0020005E">
              <w:rPr>
                <w:rFonts w:ascii="Sylfaen" w:hAnsi="Sylfaen"/>
                <w:color w:val="000000" w:themeColor="text1"/>
                <w:sz w:val="20"/>
                <w:szCs w:val="20"/>
                <w:lang w:eastAsia="en-US"/>
              </w:rPr>
              <w:t xml:space="preserve"> является неотъемлемой частью Договора.</w:t>
            </w:r>
          </w:p>
        </w:tc>
      </w:tr>
    </w:tbl>
    <w:p w:rsidR="00FB1B86" w:rsidRPr="00D04AD6" w:rsidRDefault="00FB1B86" w:rsidP="00FB1B86">
      <w:pPr>
        <w:rPr>
          <w:sz w:val="21"/>
          <w:szCs w:val="21"/>
        </w:rPr>
      </w:pPr>
    </w:p>
    <w:tbl>
      <w:tblPr>
        <w:tblW w:w="11057" w:type="dxa"/>
        <w:tblLayout w:type="fixed"/>
        <w:tblLook w:val="04A0" w:firstRow="1" w:lastRow="0" w:firstColumn="1" w:lastColumn="0" w:noHBand="0" w:noVBand="1"/>
      </w:tblPr>
      <w:tblGrid>
        <w:gridCol w:w="5529"/>
        <w:gridCol w:w="5528"/>
      </w:tblGrid>
      <w:tr w:rsidR="0020005E" w:rsidRPr="00D04AD6" w:rsidTr="00665886">
        <w:tc>
          <w:tcPr>
            <w:tcW w:w="5529" w:type="dxa"/>
            <w:tcBorders>
              <w:top w:val="nil"/>
              <w:left w:val="nil"/>
              <w:bottom w:val="nil"/>
              <w:right w:val="nil"/>
            </w:tcBorders>
          </w:tcPr>
          <w:p w:rsidR="0020005E" w:rsidRPr="00D04AD6" w:rsidRDefault="0020005E" w:rsidP="0020005E">
            <w:pPr>
              <w:tabs>
                <w:tab w:val="left" w:pos="132"/>
              </w:tabs>
              <w:ind w:firstLine="91"/>
              <w:jc w:val="center"/>
              <w:rPr>
                <w:rFonts w:ascii="Sylfaen" w:hAnsi="Sylfaen" w:cs="Sylfaen"/>
                <w:b/>
                <w:sz w:val="21"/>
                <w:szCs w:val="21"/>
                <w:lang w:eastAsia="en-US"/>
              </w:rPr>
            </w:pPr>
            <w:r w:rsidRPr="00D04AD6">
              <w:rPr>
                <w:rFonts w:ascii="Sylfaen" w:hAnsi="Sylfaen"/>
                <w:b/>
                <w:color w:val="000000" w:themeColor="text1"/>
                <w:sz w:val="21"/>
                <w:szCs w:val="21"/>
                <w:lang w:eastAsia="en-US"/>
              </w:rPr>
              <w:t>12.</w:t>
            </w:r>
            <w:r w:rsidRPr="00D04AD6">
              <w:rPr>
                <w:rFonts w:ascii="Sylfaen" w:hAnsi="Sylfaen" w:cs="Sylfaen"/>
                <w:b/>
                <w:sz w:val="21"/>
                <w:szCs w:val="21"/>
                <w:lang w:val="hy-AM" w:eastAsia="en-US"/>
              </w:rPr>
              <w:t>Կողմերի</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իրավաբանական</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հասցեները</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բանկային</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վավերապայմանները</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և</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ստորագրությունները</w:t>
            </w:r>
          </w:p>
        </w:tc>
        <w:tc>
          <w:tcPr>
            <w:tcW w:w="5528" w:type="dxa"/>
            <w:tcBorders>
              <w:top w:val="nil"/>
              <w:left w:val="nil"/>
              <w:bottom w:val="nil"/>
              <w:right w:val="nil"/>
            </w:tcBorders>
          </w:tcPr>
          <w:p w:rsidR="0020005E" w:rsidRPr="00D04AD6" w:rsidRDefault="0020005E" w:rsidP="0020005E">
            <w:pPr>
              <w:shd w:val="clear" w:color="auto" w:fill="FFFFFF" w:themeFill="background1"/>
              <w:jc w:val="center"/>
              <w:rPr>
                <w:rFonts w:ascii="Sylfaen" w:hAnsi="Sylfaen"/>
                <w:b/>
                <w:color w:val="000000" w:themeColor="text1"/>
                <w:sz w:val="21"/>
                <w:szCs w:val="21"/>
                <w:lang w:eastAsia="en-US"/>
              </w:rPr>
            </w:pPr>
            <w:r w:rsidRPr="00D04AD6">
              <w:rPr>
                <w:rFonts w:ascii="Sylfaen" w:hAnsi="Sylfaen"/>
                <w:b/>
                <w:color w:val="000000" w:themeColor="text1"/>
                <w:sz w:val="21"/>
                <w:szCs w:val="21"/>
                <w:lang w:eastAsia="en-US"/>
              </w:rPr>
              <w:t>12.Юридические адреса, банковские реквизиты</w:t>
            </w:r>
          </w:p>
          <w:p w:rsidR="0020005E" w:rsidRPr="00D04AD6" w:rsidRDefault="0020005E" w:rsidP="0020005E">
            <w:pPr>
              <w:shd w:val="clear" w:color="auto" w:fill="FFFFFF" w:themeFill="background1"/>
              <w:jc w:val="center"/>
              <w:rPr>
                <w:rFonts w:ascii="Sylfaen" w:hAnsi="Sylfaen"/>
                <w:b/>
                <w:color w:val="000000" w:themeColor="text1"/>
                <w:sz w:val="21"/>
                <w:szCs w:val="21"/>
                <w:lang w:eastAsia="en-US"/>
              </w:rPr>
            </w:pPr>
            <w:r w:rsidRPr="00D04AD6">
              <w:rPr>
                <w:rFonts w:ascii="Sylfaen" w:hAnsi="Sylfaen"/>
                <w:b/>
                <w:color w:val="000000" w:themeColor="text1"/>
                <w:sz w:val="21"/>
                <w:szCs w:val="21"/>
                <w:lang w:eastAsia="en-US"/>
              </w:rPr>
              <w:t xml:space="preserve"> и подписи сторон</w:t>
            </w:r>
          </w:p>
          <w:p w:rsidR="0020005E" w:rsidRPr="00D04AD6" w:rsidRDefault="0020005E" w:rsidP="0020005E">
            <w:pPr>
              <w:jc w:val="center"/>
              <w:rPr>
                <w:rFonts w:ascii="Sylfaen" w:hAnsi="Sylfaen"/>
                <w:sz w:val="21"/>
                <w:szCs w:val="21"/>
                <w:lang w:eastAsia="en-US"/>
              </w:rPr>
            </w:pPr>
          </w:p>
        </w:tc>
      </w:tr>
      <w:tr w:rsidR="0020005E" w:rsidRPr="0020005E" w:rsidTr="00665886">
        <w:tc>
          <w:tcPr>
            <w:tcW w:w="5529" w:type="dxa"/>
            <w:tcBorders>
              <w:top w:val="nil"/>
              <w:left w:val="nil"/>
              <w:bottom w:val="nil"/>
              <w:right w:val="nil"/>
            </w:tcBorders>
          </w:tcPr>
          <w:p w:rsidR="0020005E" w:rsidRPr="0020005E" w:rsidRDefault="0020005E" w:rsidP="0020005E">
            <w:pPr>
              <w:spacing w:before="120" w:after="120"/>
              <w:jc w:val="center"/>
              <w:rPr>
                <w:rFonts w:ascii="Sylfaen" w:hAnsi="Sylfaen" w:cs="Sylfaen"/>
                <w:b/>
                <w:sz w:val="20"/>
                <w:szCs w:val="20"/>
                <w:lang w:val="hy-AM" w:eastAsia="en-US"/>
              </w:rPr>
            </w:pPr>
            <w:r w:rsidRPr="0020005E">
              <w:rPr>
                <w:rFonts w:ascii="Sylfaen" w:hAnsi="Sylfaen" w:cs="Sylfaen"/>
                <w:b/>
                <w:sz w:val="20"/>
                <w:szCs w:val="20"/>
                <w:lang w:val="hy-AM" w:eastAsia="en-US"/>
              </w:rPr>
              <w:t>«Գնորդ»</w:t>
            </w:r>
          </w:p>
        </w:tc>
        <w:tc>
          <w:tcPr>
            <w:tcW w:w="5528" w:type="dxa"/>
            <w:tcBorders>
              <w:top w:val="nil"/>
              <w:left w:val="nil"/>
              <w:bottom w:val="nil"/>
              <w:right w:val="nil"/>
            </w:tcBorders>
          </w:tcPr>
          <w:p w:rsidR="0020005E" w:rsidRPr="0020005E" w:rsidRDefault="0020005E" w:rsidP="0020005E">
            <w:pPr>
              <w:spacing w:before="120" w:after="120"/>
              <w:jc w:val="center"/>
              <w:rPr>
                <w:rFonts w:ascii="Sylfaen" w:hAnsi="Sylfaen"/>
                <w:b/>
                <w:sz w:val="21"/>
                <w:szCs w:val="21"/>
                <w:lang w:val="hy-AM" w:eastAsia="en-US"/>
              </w:rPr>
            </w:pPr>
            <w:r w:rsidRPr="0020005E">
              <w:rPr>
                <w:rFonts w:ascii="Sylfaen" w:hAnsi="Sylfaen"/>
                <w:b/>
                <w:sz w:val="21"/>
                <w:szCs w:val="21"/>
                <w:lang w:val="hy-AM" w:eastAsia="en-US"/>
              </w:rPr>
              <w:t>«</w:t>
            </w:r>
            <w:r w:rsidRPr="0020005E">
              <w:rPr>
                <w:rFonts w:ascii="Sylfaen" w:hAnsi="Sylfaen"/>
                <w:b/>
                <w:sz w:val="21"/>
                <w:szCs w:val="21"/>
                <w:lang w:val="en-US" w:eastAsia="en-US"/>
              </w:rPr>
              <w:t>Покупатель</w:t>
            </w:r>
            <w:r w:rsidRPr="0020005E">
              <w:rPr>
                <w:rFonts w:ascii="Sylfaen" w:hAnsi="Sylfaen"/>
                <w:b/>
                <w:sz w:val="21"/>
                <w:szCs w:val="21"/>
                <w:lang w:val="hy-AM" w:eastAsia="en-US"/>
              </w:rPr>
              <w:t>»</w:t>
            </w:r>
          </w:p>
        </w:tc>
      </w:tr>
      <w:tr w:rsidR="0020005E" w:rsidRPr="0020005E" w:rsidTr="00665886">
        <w:trPr>
          <w:trHeight w:val="2607"/>
        </w:trPr>
        <w:tc>
          <w:tcPr>
            <w:tcW w:w="5529" w:type="dxa"/>
            <w:tcBorders>
              <w:top w:val="nil"/>
              <w:left w:val="nil"/>
              <w:bottom w:val="nil"/>
              <w:right w:val="nil"/>
            </w:tcBorders>
          </w:tcPr>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«Հարավկովկասյան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երկաթուղի</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ՓԲԸ</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Իրավաբանական Հասցե՝</w:t>
            </w:r>
            <w:r w:rsidRPr="0020005E">
              <w:rPr>
                <w:rFonts w:ascii="Sylfaen" w:hAnsi="Sylfaen"/>
                <w:sz w:val="21"/>
                <w:szCs w:val="21"/>
                <w:lang w:val="hy-AM" w:eastAsia="en-US"/>
              </w:rPr>
              <w:t xml:space="preserve"> </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ՀՀ</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ք</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Երևան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Տիգրան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Մեծի</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պող</w:t>
            </w:r>
            <w:r w:rsidRPr="0020005E">
              <w:rPr>
                <w:rFonts w:ascii="Sylfaen" w:hAnsi="Sylfaen"/>
                <w:sz w:val="21"/>
                <w:szCs w:val="21"/>
                <w:lang w:val="hy-AM" w:eastAsia="en-US"/>
              </w:rPr>
              <w:t>. 50</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ՀՎՀՀ՝ 00448268</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«Բանկ ՎՏԲ –Հայաստան» ՓԲԸ</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Էրեբունի մ/ճ</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Հ/Հ՝ 16041102326200</w:t>
            </w:r>
          </w:p>
        </w:tc>
        <w:tc>
          <w:tcPr>
            <w:tcW w:w="5528" w:type="dxa"/>
            <w:tcBorders>
              <w:top w:val="nil"/>
              <w:left w:val="nil"/>
              <w:bottom w:val="nil"/>
              <w:right w:val="nil"/>
            </w:tcBorders>
          </w:tcPr>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ЗАО </w:t>
            </w:r>
            <w:r w:rsidRPr="0020005E">
              <w:rPr>
                <w:rFonts w:ascii="Sylfaen" w:hAnsi="Sylfaen"/>
                <w:sz w:val="21"/>
                <w:szCs w:val="21"/>
                <w:lang w:val="hy-AM" w:eastAsia="en-US"/>
              </w:rPr>
              <w:t>«</w:t>
            </w:r>
            <w:r w:rsidRPr="0020005E">
              <w:rPr>
                <w:rFonts w:ascii="Sylfaen" w:hAnsi="Sylfaen"/>
                <w:sz w:val="21"/>
                <w:szCs w:val="21"/>
                <w:lang w:eastAsia="en-US"/>
              </w:rPr>
              <w:t>Южно-Кавказская железная дорога</w:t>
            </w:r>
            <w:r w:rsidRPr="0020005E">
              <w:rPr>
                <w:rFonts w:ascii="Sylfaen" w:hAnsi="Sylfaen"/>
                <w:sz w:val="21"/>
                <w:szCs w:val="21"/>
                <w:lang w:val="hy-AM" w:eastAsia="en-US"/>
              </w:rPr>
              <w:t>»</w:t>
            </w:r>
          </w:p>
          <w:p w:rsidR="0020005E" w:rsidRPr="0020005E" w:rsidRDefault="0020005E" w:rsidP="0020005E">
            <w:pPr>
              <w:jc w:val="center"/>
              <w:rPr>
                <w:rFonts w:ascii="Sylfaen" w:hAnsi="Sylfaen"/>
                <w:sz w:val="21"/>
                <w:szCs w:val="21"/>
                <w:lang w:val="hy-AM" w:eastAsia="en-US"/>
              </w:rPr>
            </w:pPr>
            <w:r w:rsidRPr="0020005E">
              <w:rPr>
                <w:rFonts w:ascii="Sylfaen" w:hAnsi="Sylfaen"/>
                <w:sz w:val="21"/>
                <w:szCs w:val="21"/>
                <w:lang w:eastAsia="en-US"/>
              </w:rPr>
              <w:t xml:space="preserve">Юридический </w:t>
            </w:r>
            <w:r w:rsidRPr="0020005E">
              <w:rPr>
                <w:rFonts w:ascii="Sylfaen" w:hAnsi="Sylfaen"/>
                <w:sz w:val="21"/>
                <w:szCs w:val="21"/>
                <w:lang w:val="hy-AM" w:eastAsia="en-US"/>
              </w:rPr>
              <w:t xml:space="preserve">адрес: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РА, г. Ереван, проспект Тигран Меца 50</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ИНН: 00448268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ЗАО </w:t>
            </w:r>
            <w:r w:rsidRPr="0020005E">
              <w:rPr>
                <w:rFonts w:ascii="Sylfaen" w:hAnsi="Sylfaen"/>
                <w:sz w:val="21"/>
                <w:szCs w:val="21"/>
                <w:lang w:val="hy-AM" w:eastAsia="en-US"/>
              </w:rPr>
              <w:t>«</w:t>
            </w:r>
            <w:r w:rsidRPr="0020005E">
              <w:rPr>
                <w:rFonts w:ascii="Sylfaen" w:hAnsi="Sylfaen"/>
                <w:sz w:val="21"/>
                <w:szCs w:val="21"/>
                <w:lang w:eastAsia="en-US"/>
              </w:rPr>
              <w:t>Банк ВТБ</w:t>
            </w:r>
            <w:r w:rsidRPr="0020005E">
              <w:rPr>
                <w:rFonts w:ascii="Sylfaen" w:hAnsi="Sylfaen"/>
                <w:sz w:val="21"/>
                <w:szCs w:val="21"/>
                <w:lang w:val="hy-AM" w:eastAsia="en-US"/>
              </w:rPr>
              <w:t>-</w:t>
            </w:r>
            <w:r w:rsidRPr="0020005E">
              <w:rPr>
                <w:rFonts w:ascii="Sylfaen" w:hAnsi="Sylfaen"/>
                <w:sz w:val="21"/>
                <w:szCs w:val="21"/>
                <w:lang w:eastAsia="en-US"/>
              </w:rPr>
              <w:t>АРМЕНИЯ</w:t>
            </w:r>
            <w:r w:rsidRPr="0020005E">
              <w:rPr>
                <w:rFonts w:ascii="Sylfaen" w:hAnsi="Sylfaen"/>
                <w:sz w:val="21"/>
                <w:szCs w:val="21"/>
                <w:lang w:val="hy-AM" w:eastAsia="en-US"/>
              </w:rPr>
              <w:t>»</w:t>
            </w:r>
            <w:r w:rsidRPr="0020005E">
              <w:rPr>
                <w:rFonts w:ascii="Sylfaen" w:hAnsi="Sylfaen"/>
                <w:sz w:val="21"/>
                <w:szCs w:val="21"/>
                <w:lang w:eastAsia="en-US"/>
              </w:rPr>
              <w:t xml:space="preserve">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филиал Эребуни</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р/с: 16041102326200 </w:t>
            </w:r>
          </w:p>
        </w:tc>
      </w:tr>
      <w:tr w:rsidR="0020005E" w:rsidRPr="0020005E" w:rsidTr="00665886">
        <w:tc>
          <w:tcPr>
            <w:tcW w:w="5529" w:type="dxa"/>
            <w:tcBorders>
              <w:top w:val="nil"/>
              <w:left w:val="nil"/>
              <w:bottom w:val="nil"/>
              <w:right w:val="nil"/>
            </w:tcBorders>
          </w:tcPr>
          <w:p w:rsidR="0020005E" w:rsidRPr="0020005E" w:rsidRDefault="0020005E" w:rsidP="0020005E">
            <w:pPr>
              <w:jc w:val="both"/>
              <w:rPr>
                <w:rFonts w:ascii="Sylfaen" w:hAnsi="Sylfaen" w:cs="Sylfaen"/>
                <w:sz w:val="21"/>
                <w:szCs w:val="21"/>
                <w:lang w:val="hy-AM" w:eastAsia="en-US"/>
              </w:rPr>
            </w:pPr>
            <w:r w:rsidRPr="0020005E">
              <w:rPr>
                <w:rFonts w:ascii="Sylfaen" w:hAnsi="Sylfaen" w:cs="Sylfaen"/>
                <w:sz w:val="21"/>
                <w:szCs w:val="21"/>
                <w:lang w:val="hy-AM" w:eastAsia="en-US"/>
              </w:rPr>
              <w:t>Գլխավոր տնօրեն`</w:t>
            </w:r>
          </w:p>
          <w:p w:rsidR="0020005E" w:rsidRPr="0020005E" w:rsidRDefault="0020005E" w:rsidP="0020005E">
            <w:pPr>
              <w:ind w:right="-73"/>
              <w:rPr>
                <w:rFonts w:ascii="Sylfaen" w:eastAsia="Calibri" w:hAnsi="Sylfaen" w:cs="Sylfaen"/>
                <w:sz w:val="21"/>
                <w:szCs w:val="21"/>
                <w:lang w:val="hy-AM" w:eastAsia="en-US"/>
              </w:rPr>
            </w:pPr>
            <w:r w:rsidRPr="0020005E">
              <w:rPr>
                <w:rFonts w:ascii="Sylfaen" w:hAnsi="Sylfaen" w:cs="Sylfaen"/>
                <w:sz w:val="21"/>
                <w:szCs w:val="21"/>
                <w:lang w:val="hy-AM" w:eastAsia="en-US"/>
              </w:rPr>
              <w:t xml:space="preserve">Ա.Վ.Մելնիկով </w:t>
            </w:r>
            <w:r w:rsidRPr="0020005E">
              <w:rPr>
                <w:rFonts w:ascii="Sylfaen" w:eastAsia="Calibri" w:hAnsi="Sylfaen"/>
                <w:sz w:val="21"/>
                <w:szCs w:val="21"/>
                <w:lang w:val="hy-AM" w:eastAsia="en-US"/>
              </w:rPr>
              <w:t>________________________</w:t>
            </w:r>
          </w:p>
          <w:p w:rsidR="0020005E" w:rsidRPr="0020005E" w:rsidRDefault="0020005E" w:rsidP="0020005E">
            <w:pPr>
              <w:jc w:val="center"/>
              <w:rPr>
                <w:rFonts w:ascii="Sylfaen" w:hAnsi="Sylfaen" w:cs="Sylfaen"/>
                <w:sz w:val="22"/>
                <w:szCs w:val="22"/>
                <w:lang w:val="hy-AM" w:eastAsia="en-US"/>
              </w:rPr>
            </w:pPr>
            <w:r w:rsidRPr="0020005E">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20005E" w:rsidRPr="0020005E" w:rsidRDefault="0020005E" w:rsidP="0020005E">
            <w:pPr>
              <w:jc w:val="right"/>
              <w:rPr>
                <w:rFonts w:ascii="Sylfaen" w:hAnsi="Sylfaen"/>
                <w:sz w:val="21"/>
                <w:szCs w:val="21"/>
                <w:lang w:val="hy-AM" w:eastAsia="en-US"/>
              </w:rPr>
            </w:pPr>
            <w:r w:rsidRPr="0020005E">
              <w:rPr>
                <w:rFonts w:ascii="Sylfaen" w:hAnsi="Sylfaen"/>
                <w:sz w:val="21"/>
                <w:szCs w:val="21"/>
                <w:lang w:eastAsia="en-US"/>
              </w:rPr>
              <w:t xml:space="preserve">             </w:t>
            </w:r>
            <w:r w:rsidRPr="0020005E">
              <w:rPr>
                <w:rFonts w:ascii="Sylfaen" w:hAnsi="Sylfaen"/>
                <w:sz w:val="21"/>
                <w:szCs w:val="21"/>
                <w:lang w:val="hy-AM" w:eastAsia="en-US"/>
              </w:rPr>
              <w:t>Генеральный  директор:</w:t>
            </w:r>
          </w:p>
          <w:p w:rsidR="0020005E" w:rsidRPr="0020005E" w:rsidRDefault="0020005E" w:rsidP="0020005E">
            <w:pPr>
              <w:ind w:left="-142"/>
              <w:jc w:val="right"/>
              <w:rPr>
                <w:rFonts w:ascii="Sylfaen" w:hAnsi="Sylfaen"/>
                <w:sz w:val="21"/>
                <w:szCs w:val="21"/>
                <w:lang w:eastAsia="en-US"/>
              </w:rPr>
            </w:pPr>
            <w:r w:rsidRPr="0020005E">
              <w:rPr>
                <w:rFonts w:ascii="Sylfaen" w:hAnsi="Sylfaen"/>
                <w:sz w:val="21"/>
                <w:szCs w:val="21"/>
                <w:lang w:val="hy-AM" w:eastAsia="en-US"/>
              </w:rPr>
              <w:t>________________________А.В. Мельников</w:t>
            </w:r>
          </w:p>
          <w:p w:rsidR="0020005E" w:rsidRPr="0020005E" w:rsidRDefault="0020005E" w:rsidP="0020005E">
            <w:pPr>
              <w:ind w:left="-142"/>
              <w:jc w:val="center"/>
              <w:rPr>
                <w:rFonts w:ascii="Sylfaen" w:hAnsi="Sylfaen"/>
                <w:sz w:val="21"/>
                <w:szCs w:val="21"/>
                <w:lang w:eastAsia="en-US"/>
              </w:rPr>
            </w:pPr>
            <w:r w:rsidRPr="0020005E">
              <w:rPr>
                <w:rFonts w:ascii="Sylfaen" w:eastAsiaTheme="minorHAnsi" w:hAnsi="Sylfaen"/>
                <w:color w:val="000000" w:themeColor="text1"/>
                <w:sz w:val="22"/>
                <w:szCs w:val="22"/>
                <w:vertAlign w:val="superscript"/>
                <w:lang w:eastAsia="en-US"/>
              </w:rPr>
              <w:t>МП подпись</w:t>
            </w:r>
          </w:p>
        </w:tc>
      </w:tr>
      <w:tr w:rsidR="0020005E" w:rsidRPr="0020005E" w:rsidTr="00665886">
        <w:trPr>
          <w:trHeight w:val="1726"/>
        </w:trPr>
        <w:tc>
          <w:tcPr>
            <w:tcW w:w="5529" w:type="dxa"/>
            <w:tcBorders>
              <w:top w:val="nil"/>
              <w:left w:val="nil"/>
              <w:bottom w:val="nil"/>
              <w:right w:val="nil"/>
            </w:tcBorders>
          </w:tcPr>
          <w:p w:rsidR="0020005E" w:rsidRPr="0020005E" w:rsidRDefault="0020005E" w:rsidP="0020005E">
            <w:pPr>
              <w:shd w:val="clear" w:color="auto" w:fill="FFFFFF" w:themeFill="background1"/>
              <w:jc w:val="center"/>
              <w:rPr>
                <w:rFonts w:ascii="Sylfaen" w:hAnsi="Sylfaen" w:cs="Sylfaen"/>
                <w:b/>
                <w:sz w:val="21"/>
                <w:szCs w:val="21"/>
                <w:lang w:val="hy-AM" w:eastAsia="en-US"/>
              </w:rPr>
            </w:pPr>
          </w:p>
          <w:p w:rsidR="0020005E" w:rsidRPr="0020005E" w:rsidRDefault="0020005E" w:rsidP="0020005E">
            <w:pPr>
              <w:shd w:val="clear" w:color="auto" w:fill="FFFFFF" w:themeFill="background1"/>
              <w:jc w:val="center"/>
              <w:rPr>
                <w:rFonts w:ascii="Sylfaen" w:hAnsi="Sylfaen" w:cs="Sylfaen"/>
                <w:b/>
                <w:sz w:val="21"/>
                <w:szCs w:val="21"/>
                <w:lang w:val="hy-AM" w:eastAsia="en-US"/>
              </w:rPr>
            </w:pPr>
            <w:r w:rsidRPr="0020005E">
              <w:rPr>
                <w:rFonts w:ascii="Sylfaen" w:hAnsi="Sylfaen" w:cs="Sylfaen"/>
                <w:b/>
                <w:sz w:val="21"/>
                <w:szCs w:val="21"/>
                <w:lang w:val="hy-AM" w:eastAsia="en-US"/>
              </w:rPr>
              <w:t>«Մատակարար»</w:t>
            </w:r>
          </w:p>
          <w:p w:rsidR="0020005E" w:rsidRPr="0020005E" w:rsidRDefault="000C5855" w:rsidP="0020005E">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C02D8755107C4A3E81445626118A3D03"/>
                </w:placeholder>
              </w:sdtPr>
              <w:sdtContent>
                <w:r w:rsidR="0020005E" w:rsidRPr="0020005E">
                  <w:rPr>
                    <w:rFonts w:ascii="Sylfaen" w:eastAsia="Calibri" w:hAnsi="Sylfaen"/>
                    <w:sz w:val="21"/>
                    <w:szCs w:val="21"/>
                    <w:lang w:val="hy-AM" w:eastAsia="en-US"/>
                  </w:rPr>
                  <w:t>«</w:t>
                </w:r>
                <w:r w:rsidR="0020005E" w:rsidRPr="0020005E">
                  <w:rPr>
                    <w:rFonts w:ascii="Sylfaen" w:hAnsi="Sylfaen" w:cs="Sylfaen"/>
                    <w:sz w:val="21"/>
                    <w:szCs w:val="21"/>
                    <w:lang w:val="hy-AM" w:eastAsia="en-US"/>
                  </w:rPr>
                  <w:t>__________</w:t>
                </w:r>
                <w:r w:rsidR="0020005E" w:rsidRPr="0020005E">
                  <w:rPr>
                    <w:rFonts w:ascii="Sylfaen" w:eastAsia="Calibri" w:hAnsi="Sylfaen"/>
                    <w:sz w:val="21"/>
                    <w:szCs w:val="21"/>
                    <w:lang w:val="hy-AM" w:eastAsia="en-US"/>
                  </w:rPr>
                  <w:t>»</w:t>
                </w:r>
                <w:r w:rsidR="0020005E" w:rsidRPr="0020005E">
                  <w:rPr>
                    <w:rFonts w:ascii="Sylfaen" w:hAnsi="Sylfaen" w:cs="Sylfaen"/>
                    <w:sz w:val="21"/>
                    <w:szCs w:val="21"/>
                    <w:lang w:val="hy-AM" w:eastAsia="en-US"/>
                  </w:rPr>
                  <w:t>_____</w:t>
                </w:r>
              </w:sdtContent>
            </w:sdt>
          </w:p>
          <w:p w:rsidR="0020005E" w:rsidRPr="0020005E" w:rsidRDefault="0020005E" w:rsidP="0020005E">
            <w:pPr>
              <w:shd w:val="clear" w:color="auto" w:fill="FFFFFF" w:themeFill="background1"/>
              <w:jc w:val="center"/>
              <w:outlineLvl w:val="0"/>
              <w:rPr>
                <w:rFonts w:ascii="Sylfaen" w:hAnsi="Sylfaen"/>
                <w:sz w:val="21"/>
                <w:szCs w:val="21"/>
                <w:lang w:val="hy-AM" w:eastAsia="en-US"/>
              </w:rPr>
            </w:pPr>
            <w:r w:rsidRPr="0020005E">
              <w:rPr>
                <w:rFonts w:ascii="Sylfaen" w:hAnsi="Sylfaen" w:cs="Sylfaen"/>
                <w:sz w:val="21"/>
                <w:szCs w:val="21"/>
                <w:lang w:val="hy-AM" w:eastAsia="en-US"/>
              </w:rPr>
              <w:t>Իրավաբանական Հասցե՝</w:t>
            </w:r>
            <w:r w:rsidRPr="0020005E">
              <w:rPr>
                <w:rFonts w:ascii="Sylfaen" w:hAnsi="Sylfaen"/>
                <w:sz w:val="21"/>
                <w:szCs w:val="21"/>
                <w:lang w:val="hy-AM" w:eastAsia="en-US"/>
              </w:rPr>
              <w:t xml:space="preserve"> </w:t>
            </w:r>
            <w:r w:rsidRPr="0020005E">
              <w:rPr>
                <w:rFonts w:ascii="Sylfaen" w:hAnsi="Sylfaen"/>
                <w:i/>
                <w:color w:val="1F4E79" w:themeColor="accent1" w:themeShade="80"/>
                <w:sz w:val="21"/>
                <w:szCs w:val="21"/>
                <w:lang w:val="hy-AM" w:eastAsia="en-US"/>
              </w:rPr>
              <w:t>ՀՀ,Երևան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ՀՎՀՀ՝</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Բանկ՝ «_______» 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 xml:space="preserve">հ/հ </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Հեռ</w:t>
            </w:r>
            <w:r w:rsidRPr="0020005E">
              <w:rPr>
                <w:sz w:val="21"/>
                <w:szCs w:val="21"/>
                <w:lang w:val="hy-AM" w:eastAsia="en-US"/>
              </w:rPr>
              <w:t>․</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p>
          <w:p w:rsidR="0020005E" w:rsidRPr="0020005E" w:rsidRDefault="0020005E" w:rsidP="0020005E">
            <w:pPr>
              <w:shd w:val="clear" w:color="auto" w:fill="FFFFFF" w:themeFill="background1"/>
              <w:jc w:val="center"/>
              <w:rPr>
                <w:rFonts w:ascii="Sylfaen" w:hAnsi="Sylfaen"/>
                <w:sz w:val="21"/>
                <w:szCs w:val="21"/>
                <w:lang w:val="hy-AM" w:eastAsia="en-US"/>
              </w:rPr>
            </w:pPr>
          </w:p>
          <w:p w:rsidR="0020005E" w:rsidRPr="0020005E" w:rsidRDefault="0020005E" w:rsidP="0020005E">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20005E" w:rsidRPr="0020005E" w:rsidRDefault="0020005E" w:rsidP="0020005E">
            <w:pPr>
              <w:jc w:val="center"/>
              <w:rPr>
                <w:rFonts w:ascii="Sylfaen" w:hAnsi="Sylfaen"/>
                <w:b/>
                <w:sz w:val="21"/>
                <w:szCs w:val="21"/>
                <w:lang w:val="hy-AM" w:eastAsia="en-US"/>
              </w:rPr>
            </w:pPr>
          </w:p>
          <w:p w:rsidR="0020005E" w:rsidRPr="0020005E" w:rsidRDefault="0020005E" w:rsidP="0020005E">
            <w:pPr>
              <w:jc w:val="center"/>
              <w:rPr>
                <w:rFonts w:ascii="Sylfaen" w:hAnsi="Sylfaen"/>
                <w:b/>
                <w:sz w:val="21"/>
                <w:szCs w:val="21"/>
                <w:lang w:val="hy-AM" w:eastAsia="en-US"/>
              </w:rPr>
            </w:pPr>
            <w:r w:rsidRPr="0020005E">
              <w:rPr>
                <w:rFonts w:ascii="Sylfaen" w:hAnsi="Sylfaen"/>
                <w:b/>
                <w:sz w:val="21"/>
                <w:szCs w:val="21"/>
                <w:lang w:val="hy-AM" w:eastAsia="en-US"/>
              </w:rPr>
              <w:t>«Поставщик»</w:t>
            </w:r>
          </w:p>
          <w:p w:rsidR="0020005E" w:rsidRPr="0020005E" w:rsidRDefault="0020005E" w:rsidP="0020005E">
            <w:pPr>
              <w:shd w:val="clear" w:color="auto" w:fill="FFFFFF" w:themeFill="background1"/>
              <w:jc w:val="center"/>
              <w:outlineLvl w:val="0"/>
              <w:rPr>
                <w:rFonts w:ascii="Sylfaen" w:hAnsi="Sylfaen"/>
                <w:sz w:val="21"/>
                <w:szCs w:val="21"/>
                <w:lang w:val="hy-AM" w:eastAsia="en-US"/>
              </w:rPr>
            </w:pPr>
            <w:r w:rsidRPr="0020005E">
              <w:rPr>
                <w:rFonts w:ascii="Sylfaen" w:hAnsi="Sylfaen" w:cs="Sylfaen"/>
                <w:sz w:val="21"/>
                <w:szCs w:val="21"/>
                <w:lang w:eastAsia="en-US"/>
              </w:rPr>
              <w:t>_____</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r w:rsidRPr="0020005E">
              <w:rPr>
                <w:rFonts w:ascii="Sylfaen" w:hAnsi="Sylfaen"/>
                <w:sz w:val="21"/>
                <w:szCs w:val="21"/>
                <w:lang w:val="hy-AM" w:eastAsia="en-US"/>
              </w:rPr>
              <w:t>»</w:t>
            </w:r>
          </w:p>
          <w:p w:rsidR="0020005E" w:rsidRPr="0020005E" w:rsidRDefault="0020005E" w:rsidP="0020005E">
            <w:pPr>
              <w:shd w:val="clear" w:color="auto" w:fill="FFFFFF" w:themeFill="background1"/>
              <w:jc w:val="center"/>
              <w:outlineLvl w:val="0"/>
              <w:rPr>
                <w:rFonts w:ascii="Sylfaen" w:hAnsi="Sylfaen"/>
                <w:sz w:val="21"/>
                <w:szCs w:val="21"/>
                <w:lang w:eastAsia="en-US"/>
              </w:rPr>
            </w:pPr>
            <w:r w:rsidRPr="0020005E">
              <w:rPr>
                <w:rFonts w:ascii="Sylfaen" w:hAnsi="Sylfaen"/>
                <w:sz w:val="21"/>
                <w:szCs w:val="21"/>
                <w:lang w:eastAsia="en-US"/>
              </w:rPr>
              <w:t xml:space="preserve">Юридический </w:t>
            </w:r>
            <w:r w:rsidRPr="0020005E">
              <w:rPr>
                <w:rFonts w:ascii="Sylfaen" w:hAnsi="Sylfaen"/>
                <w:sz w:val="21"/>
                <w:szCs w:val="21"/>
                <w:lang w:val="hy-AM" w:eastAsia="en-US"/>
              </w:rPr>
              <w:t xml:space="preserve">адрес: </w:t>
            </w:r>
            <w:r w:rsidRPr="0020005E">
              <w:rPr>
                <w:rFonts w:ascii="Sylfaen" w:hAnsi="Sylfaen"/>
                <w:i/>
                <w:color w:val="1F4E79" w:themeColor="accent1" w:themeShade="80"/>
                <w:sz w:val="21"/>
                <w:szCs w:val="21"/>
                <w:lang w:val="hy-AM" w:eastAsia="en-US"/>
              </w:rPr>
              <w:t>РА, Ереван</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p>
          <w:p w:rsidR="0020005E" w:rsidRPr="0020005E" w:rsidRDefault="0020005E" w:rsidP="0020005E">
            <w:pPr>
              <w:shd w:val="clear" w:color="auto" w:fill="FFFFFF" w:themeFill="background1"/>
              <w:jc w:val="center"/>
              <w:rPr>
                <w:rFonts w:ascii="Sylfaen" w:hAnsi="Sylfaen" w:cs="Sylfaen"/>
                <w:sz w:val="21"/>
                <w:szCs w:val="21"/>
                <w:lang w:eastAsia="en-US"/>
              </w:rPr>
            </w:pPr>
            <w:r w:rsidRPr="0020005E">
              <w:rPr>
                <w:rFonts w:ascii="Sylfaen" w:hAnsi="Sylfaen"/>
                <w:sz w:val="21"/>
                <w:szCs w:val="21"/>
                <w:lang w:val="hy-AM" w:eastAsia="en-US"/>
              </w:rPr>
              <w:t xml:space="preserve">ИНН: </w:t>
            </w:r>
            <w:r w:rsidRPr="0020005E">
              <w:rPr>
                <w:rFonts w:ascii="Sylfaen" w:hAnsi="Sylfaen" w:cs="Sylfaen"/>
                <w:sz w:val="21"/>
                <w:szCs w:val="21"/>
                <w:lang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 xml:space="preserve">Банк: </w:t>
            </w:r>
            <w:r w:rsidRPr="0020005E">
              <w:rPr>
                <w:rFonts w:ascii="Sylfaen" w:hAnsi="Sylfaen" w:cs="Sylfaen"/>
                <w:sz w:val="21"/>
                <w:szCs w:val="21"/>
                <w:lang w:eastAsia="en-US"/>
              </w:rPr>
              <w:t>_____</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r w:rsidRPr="0020005E">
              <w:rPr>
                <w:rFonts w:ascii="Sylfaen" w:hAnsi="Sylfaen"/>
                <w:sz w:val="21"/>
                <w:szCs w:val="21"/>
                <w:lang w:val="hy-AM" w:eastAsia="en-US"/>
              </w:rPr>
              <w:t>»</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 xml:space="preserve">р/с: </w:t>
            </w:r>
            <w:r w:rsidRPr="0020005E">
              <w:rPr>
                <w:rFonts w:ascii="Sylfaen" w:hAnsi="Sylfaen" w:cs="Sylfaen"/>
                <w:sz w:val="21"/>
                <w:szCs w:val="21"/>
                <w:lang w:eastAsia="en-US"/>
              </w:rPr>
              <w:t>__________</w:t>
            </w:r>
          </w:p>
          <w:p w:rsidR="0020005E" w:rsidRPr="0020005E" w:rsidRDefault="0020005E" w:rsidP="0020005E">
            <w:pPr>
              <w:jc w:val="center"/>
              <w:rPr>
                <w:rFonts w:ascii="Sylfaen" w:hAnsi="Sylfaen"/>
                <w:sz w:val="21"/>
                <w:szCs w:val="21"/>
                <w:lang w:val="hy-AM" w:eastAsia="en-US"/>
              </w:rPr>
            </w:pPr>
            <w:r w:rsidRPr="0020005E">
              <w:rPr>
                <w:rFonts w:ascii="Sylfaen" w:hAnsi="Sylfaen"/>
                <w:sz w:val="21"/>
                <w:szCs w:val="21"/>
                <w:lang w:val="hy-AM" w:eastAsia="en-US"/>
              </w:rPr>
              <w:t>Тел</w:t>
            </w:r>
            <w:r w:rsidRPr="0020005E">
              <w:rPr>
                <w:rFonts w:ascii="Sylfaen" w:hAnsi="Sylfaen"/>
                <w:sz w:val="21"/>
                <w:szCs w:val="21"/>
                <w:lang w:eastAsia="en-US"/>
              </w:rPr>
              <w:t xml:space="preserve">.: </w:t>
            </w:r>
            <w:r w:rsidRPr="0020005E">
              <w:rPr>
                <w:rFonts w:ascii="Sylfaen" w:hAnsi="Sylfaen" w:cs="Sylfaen"/>
                <w:sz w:val="21"/>
                <w:szCs w:val="21"/>
                <w:lang w:eastAsia="en-US"/>
              </w:rPr>
              <w:t>__________</w:t>
            </w:r>
          </w:p>
        </w:tc>
      </w:tr>
      <w:tr w:rsidR="0020005E" w:rsidRPr="0020005E" w:rsidTr="00665886">
        <w:trPr>
          <w:trHeight w:val="1107"/>
        </w:trPr>
        <w:tc>
          <w:tcPr>
            <w:tcW w:w="5529" w:type="dxa"/>
            <w:tcBorders>
              <w:top w:val="nil"/>
              <w:left w:val="nil"/>
              <w:bottom w:val="nil"/>
              <w:right w:val="nil"/>
            </w:tcBorders>
          </w:tcPr>
          <w:p w:rsidR="0020005E" w:rsidRPr="0020005E" w:rsidRDefault="0020005E" w:rsidP="0020005E">
            <w:pPr>
              <w:spacing w:line="0" w:lineRule="atLeast"/>
              <w:jc w:val="both"/>
              <w:rPr>
                <w:rFonts w:ascii="Sylfaen" w:hAnsi="Sylfaen" w:cs="Sylfaen"/>
                <w:sz w:val="21"/>
                <w:szCs w:val="21"/>
                <w:lang w:val="hy-AM" w:eastAsia="en-US"/>
              </w:rPr>
            </w:pPr>
            <w:r w:rsidRPr="0020005E">
              <w:rPr>
                <w:rFonts w:ascii="Sylfaen" w:hAnsi="Sylfaen" w:cs="Sylfaen"/>
                <w:sz w:val="21"/>
                <w:szCs w:val="21"/>
                <w:lang w:val="hy-AM" w:eastAsia="en-US"/>
              </w:rPr>
              <w:t>Տնօրեն`</w:t>
            </w:r>
          </w:p>
          <w:p w:rsidR="0020005E" w:rsidRPr="0020005E" w:rsidRDefault="0020005E" w:rsidP="0020005E">
            <w:pPr>
              <w:spacing w:line="0" w:lineRule="atLeast"/>
              <w:ind w:right="-73"/>
              <w:rPr>
                <w:rFonts w:ascii="Sylfaen" w:eastAsia="Calibri" w:hAnsi="Sylfaen" w:cs="Sylfaen"/>
                <w:sz w:val="21"/>
                <w:szCs w:val="21"/>
                <w:lang w:val="hy-AM" w:eastAsia="en-US"/>
              </w:rPr>
            </w:pPr>
            <w:r w:rsidRPr="0020005E">
              <w:rPr>
                <w:rFonts w:ascii="Sylfaen" w:eastAsia="Calibri" w:hAnsi="Sylfaen" w:cs="Sylfaen"/>
                <w:i/>
                <w:color w:val="1F4E79" w:themeColor="accent1" w:themeShade="80"/>
                <w:sz w:val="21"/>
                <w:szCs w:val="21"/>
                <w:lang w:val="hy-AM" w:eastAsia="en-US" w:bidi="he-IL"/>
              </w:rPr>
              <w:t>ԱԱՀ</w:t>
            </w:r>
            <w:r w:rsidRPr="0020005E">
              <w:rPr>
                <w:rFonts w:ascii="Sylfaen" w:eastAsia="Calibri" w:hAnsi="Sylfaen"/>
                <w:sz w:val="21"/>
                <w:szCs w:val="21"/>
                <w:lang w:val="hy-AM" w:eastAsia="en-US"/>
              </w:rPr>
              <w:t>________________________</w:t>
            </w:r>
          </w:p>
          <w:p w:rsidR="0020005E" w:rsidRPr="0020005E" w:rsidRDefault="0020005E" w:rsidP="0020005E">
            <w:pPr>
              <w:jc w:val="center"/>
              <w:rPr>
                <w:rFonts w:ascii="Sylfaen" w:hAnsi="Sylfaen" w:cs="Sylfaen"/>
                <w:sz w:val="21"/>
                <w:szCs w:val="21"/>
                <w:lang w:val="hy-AM" w:eastAsia="en-US"/>
              </w:rPr>
            </w:pPr>
            <w:r w:rsidRPr="0020005E">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20005E" w:rsidRPr="0020005E" w:rsidRDefault="0020005E" w:rsidP="0020005E">
            <w:pPr>
              <w:jc w:val="right"/>
              <w:rPr>
                <w:rFonts w:ascii="Sylfaen" w:hAnsi="Sylfaen"/>
                <w:sz w:val="21"/>
                <w:szCs w:val="21"/>
                <w:lang w:val="hy-AM" w:eastAsia="en-US"/>
              </w:rPr>
            </w:pPr>
            <w:r w:rsidRPr="0020005E">
              <w:rPr>
                <w:rFonts w:ascii="Sylfaen" w:hAnsi="Sylfaen"/>
                <w:sz w:val="21"/>
                <w:szCs w:val="21"/>
                <w:lang w:eastAsia="en-US"/>
              </w:rPr>
              <w:t xml:space="preserve">                                                     Д</w:t>
            </w:r>
            <w:r w:rsidRPr="0020005E">
              <w:rPr>
                <w:rFonts w:ascii="Sylfaen" w:hAnsi="Sylfaen"/>
                <w:sz w:val="21"/>
                <w:szCs w:val="21"/>
                <w:lang w:val="hy-AM" w:eastAsia="en-US"/>
              </w:rPr>
              <w:t>иректор:</w:t>
            </w:r>
          </w:p>
          <w:p w:rsidR="0020005E" w:rsidRPr="0020005E" w:rsidRDefault="0020005E" w:rsidP="0020005E">
            <w:pPr>
              <w:ind w:left="-142"/>
              <w:jc w:val="right"/>
              <w:rPr>
                <w:rFonts w:ascii="Sylfaen" w:hAnsi="Sylfaen" w:cs="Sylfaen"/>
                <w:sz w:val="21"/>
                <w:szCs w:val="21"/>
                <w:lang w:eastAsia="en-US" w:bidi="he-IL"/>
              </w:rPr>
            </w:pPr>
            <w:r w:rsidRPr="0020005E">
              <w:rPr>
                <w:rFonts w:ascii="Sylfaen" w:hAnsi="Sylfaen"/>
                <w:sz w:val="21"/>
                <w:szCs w:val="21"/>
                <w:lang w:val="hy-AM" w:eastAsia="en-US"/>
              </w:rPr>
              <w:t>________________________</w:t>
            </w:r>
            <w:r w:rsidRPr="0020005E">
              <w:rPr>
                <w:rFonts w:ascii="Sylfaen" w:hAnsi="Sylfaen"/>
                <w:sz w:val="21"/>
                <w:szCs w:val="21"/>
                <w:lang w:eastAsia="en-US"/>
              </w:rPr>
              <w:t xml:space="preserve"> </w:t>
            </w:r>
            <w:r w:rsidRPr="0020005E">
              <w:rPr>
                <w:rFonts w:ascii="Sylfaen" w:hAnsi="Sylfaen" w:cs="Sylfaen"/>
                <w:color w:val="1F4E79" w:themeColor="accent1" w:themeShade="80"/>
                <w:sz w:val="21"/>
                <w:szCs w:val="21"/>
                <w:lang w:eastAsia="en-US" w:bidi="he-IL"/>
              </w:rPr>
              <w:t>ФИО</w:t>
            </w:r>
          </w:p>
          <w:p w:rsidR="0020005E" w:rsidRPr="0020005E" w:rsidRDefault="0020005E" w:rsidP="0020005E">
            <w:pPr>
              <w:ind w:left="-142"/>
              <w:jc w:val="center"/>
              <w:rPr>
                <w:rFonts w:ascii="Sylfaen" w:hAnsi="Sylfaen"/>
                <w:sz w:val="21"/>
                <w:szCs w:val="21"/>
                <w:lang w:val="hy-AM" w:eastAsia="en-US"/>
              </w:rPr>
            </w:pPr>
            <w:r w:rsidRPr="0020005E">
              <w:rPr>
                <w:rFonts w:ascii="Sylfaen" w:eastAsiaTheme="minorHAnsi" w:hAnsi="Sylfaen"/>
                <w:color w:val="000000" w:themeColor="text1"/>
                <w:sz w:val="22"/>
                <w:szCs w:val="22"/>
                <w:vertAlign w:val="superscript"/>
                <w:lang w:eastAsia="en-US"/>
              </w:rPr>
              <w:t>МП подпись</w:t>
            </w:r>
          </w:p>
        </w:tc>
      </w:tr>
    </w:tbl>
    <w:p w:rsidR="00FB1B86" w:rsidRDefault="00FB1B86" w:rsidP="00FB1B86"/>
    <w:p w:rsidR="00AC53AE" w:rsidRP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r w:rsidR="00AC53AE" w:rsidRPr="00AC53AE">
        <w:rPr>
          <w:rFonts w:ascii="Sylfaen" w:hAnsi="Sylfaen"/>
          <w:sz w:val="20"/>
          <w:szCs w:val="20"/>
        </w:rPr>
        <w:t>Приложение № 1/Հավելված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1 «____»  ____________ 2025թ.  թիվ __________Պայմանագրի</w:t>
      </w:r>
    </w:p>
    <w:tbl>
      <w:tblPr>
        <w:tblW w:w="10631" w:type="dxa"/>
        <w:tblInd w:w="137" w:type="dxa"/>
        <w:tblLayout w:type="fixed"/>
        <w:tblLook w:val="04A0" w:firstRow="1" w:lastRow="0" w:firstColumn="1" w:lastColumn="0" w:noHBand="0" w:noVBand="1"/>
      </w:tblPr>
      <w:tblGrid>
        <w:gridCol w:w="567"/>
        <w:gridCol w:w="1418"/>
        <w:gridCol w:w="2835"/>
        <w:gridCol w:w="992"/>
        <w:gridCol w:w="709"/>
        <w:gridCol w:w="850"/>
        <w:gridCol w:w="1559"/>
        <w:gridCol w:w="1701"/>
      </w:tblGrid>
      <w:tr w:rsidR="00F94E62" w:rsidRPr="00F94E62" w:rsidTr="00665886">
        <w:trPr>
          <w:trHeight w:val="342"/>
        </w:trPr>
        <w:tc>
          <w:tcPr>
            <w:tcW w:w="567" w:type="dxa"/>
            <w:tcBorders>
              <w:top w:val="single" w:sz="4" w:space="0" w:color="auto"/>
              <w:left w:val="single" w:sz="4" w:space="0" w:color="auto"/>
              <w:bottom w:val="single" w:sz="4" w:space="0" w:color="auto"/>
              <w:right w:val="single" w:sz="4" w:space="0" w:color="auto"/>
            </w:tcBorders>
          </w:tcPr>
          <w:p w:rsidR="00F94E62" w:rsidRPr="00F94E62" w:rsidRDefault="00F94E62" w:rsidP="00F94E62">
            <w:pPr>
              <w:jc w:val="center"/>
              <w:rPr>
                <w:rFonts w:ascii="Sylfaen" w:hAnsi="Sylfaen"/>
                <w:b/>
                <w:color w:val="000000"/>
                <w:lang w:val="en-US" w:eastAsia="en-US"/>
              </w:rPr>
            </w:pPr>
            <w:r w:rsidRPr="00F94E62">
              <w:rPr>
                <w:rFonts w:ascii="Sylfaen" w:hAnsi="Sylfaen"/>
                <w:b/>
                <w:color w:val="000000"/>
                <w:lang w:val="en-US" w:eastAsia="en-US"/>
              </w:rPr>
              <w:t xml:space="preserve">      №</w:t>
            </w:r>
          </w:p>
          <w:p w:rsidR="00F94E62" w:rsidRPr="00F94E62" w:rsidRDefault="00F94E62" w:rsidP="00F94E62">
            <w:pPr>
              <w:jc w:val="center"/>
              <w:rPr>
                <w:rFonts w:ascii="Sylfaen" w:hAnsi="Sylfaen"/>
                <w:color w:val="000000"/>
                <w:lang w:val="en-US" w:eastAsia="en-US"/>
              </w:rPr>
            </w:pPr>
            <w:r w:rsidRPr="00F94E62">
              <w:rPr>
                <w:rFonts w:ascii="Sylfaen" w:hAnsi="Sylfaen"/>
                <w:b/>
                <w:color w:val="000000"/>
                <w:lang w:val="en-US" w:eastAsia="en-US"/>
              </w:rPr>
              <w:t>п/п</w:t>
            </w:r>
          </w:p>
        </w:tc>
        <w:tc>
          <w:tcPr>
            <w:tcW w:w="1418" w:type="dxa"/>
            <w:tcBorders>
              <w:top w:val="single" w:sz="4" w:space="0" w:color="auto"/>
              <w:left w:val="single" w:sz="4" w:space="0" w:color="auto"/>
              <w:bottom w:val="single" w:sz="4" w:space="0" w:color="auto"/>
              <w:right w:val="single" w:sz="4" w:space="0" w:color="auto"/>
            </w:tcBorders>
          </w:tcPr>
          <w:p w:rsidR="00F94E62" w:rsidRPr="00F94E62" w:rsidRDefault="00F94E62" w:rsidP="00F94E62">
            <w:pPr>
              <w:jc w:val="center"/>
              <w:rPr>
                <w:rFonts w:ascii="Sylfaen" w:hAnsi="Sylfaen"/>
                <w:b/>
                <w:bCs/>
                <w:lang w:val="en-US" w:eastAsia="en-US"/>
              </w:rPr>
            </w:pPr>
          </w:p>
          <w:p w:rsidR="00F94E62" w:rsidRPr="00F94E62" w:rsidRDefault="00F94E62" w:rsidP="00F94E62">
            <w:pPr>
              <w:rPr>
                <w:rFonts w:ascii="Sylfaen" w:hAnsi="Sylfaen"/>
                <w:b/>
                <w:bCs/>
                <w:lang w:val="en-US" w:eastAsia="en-US"/>
              </w:rPr>
            </w:pPr>
          </w:p>
          <w:p w:rsidR="00F94E62" w:rsidRPr="00F94E62" w:rsidRDefault="00F94E62" w:rsidP="00F94E62">
            <w:pPr>
              <w:jc w:val="center"/>
              <w:rPr>
                <w:rFonts w:ascii="Sylfaen" w:hAnsi="Sylfaen"/>
                <w:b/>
                <w:bCs/>
                <w:lang w:val="en-US" w:eastAsia="en-US"/>
              </w:rPr>
            </w:pPr>
            <w:r w:rsidRPr="00F94E62">
              <w:rPr>
                <w:rFonts w:ascii="Sylfaen" w:hAnsi="Sylfaen"/>
                <w:b/>
                <w:bCs/>
                <w:lang w:val="en-US" w:eastAsia="en-US"/>
              </w:rPr>
              <w:t>СКМТР</w:t>
            </w:r>
          </w:p>
        </w:tc>
        <w:tc>
          <w:tcPr>
            <w:tcW w:w="2835" w:type="dxa"/>
            <w:tcBorders>
              <w:top w:val="single" w:sz="4" w:space="0" w:color="auto"/>
              <w:left w:val="single" w:sz="4" w:space="0" w:color="auto"/>
              <w:bottom w:val="single" w:sz="4" w:space="0" w:color="auto"/>
              <w:right w:val="single" w:sz="4" w:space="0" w:color="auto"/>
            </w:tcBorders>
          </w:tcPr>
          <w:p w:rsidR="00F94E62" w:rsidRPr="00F94E62" w:rsidRDefault="00F94E62" w:rsidP="00F94E62">
            <w:pPr>
              <w:jc w:val="center"/>
              <w:rPr>
                <w:rFonts w:ascii="Sylfaen" w:hAnsi="Sylfaen"/>
                <w:b/>
                <w:bCs/>
                <w:lang w:val="hy-AM" w:eastAsia="en-US"/>
              </w:rPr>
            </w:pPr>
          </w:p>
          <w:p w:rsidR="00F94E62" w:rsidRPr="00F94E62" w:rsidRDefault="00F94E62" w:rsidP="00F94E62">
            <w:pPr>
              <w:jc w:val="center"/>
              <w:rPr>
                <w:rFonts w:ascii="Sylfaen" w:hAnsi="Sylfaen"/>
                <w:b/>
                <w:bCs/>
                <w:lang w:val="hy-AM" w:eastAsia="en-US"/>
              </w:rPr>
            </w:pPr>
          </w:p>
          <w:p w:rsidR="00F94E62" w:rsidRPr="00F94E62" w:rsidRDefault="00F94E62" w:rsidP="00F94E62">
            <w:pPr>
              <w:jc w:val="center"/>
              <w:rPr>
                <w:rFonts w:ascii="Sylfaen" w:hAnsi="Sylfaen"/>
                <w:b/>
                <w:bCs/>
                <w:lang w:val="hy-AM" w:eastAsia="en-US"/>
              </w:rPr>
            </w:pPr>
            <w:r w:rsidRPr="00F94E62">
              <w:rPr>
                <w:rFonts w:ascii="Sylfaen" w:hAnsi="Sylfaen"/>
                <w:b/>
                <w:bCs/>
                <w:lang w:val="hy-AM" w:eastAsia="en-US"/>
              </w:rPr>
              <w:t>Наименование товара/</w:t>
            </w:r>
          </w:p>
          <w:p w:rsidR="00F94E62" w:rsidRPr="00F94E62" w:rsidRDefault="00F94E62" w:rsidP="00F94E62">
            <w:pPr>
              <w:jc w:val="center"/>
              <w:rPr>
                <w:rFonts w:ascii="Sylfaen" w:hAnsi="Sylfaen"/>
                <w:color w:val="000000"/>
                <w:lang w:val="en-US" w:eastAsia="en-US"/>
              </w:rPr>
            </w:pPr>
            <w:r w:rsidRPr="00F94E62">
              <w:rPr>
                <w:rFonts w:ascii="Sylfaen" w:hAnsi="Sylfaen"/>
                <w:b/>
                <w:bCs/>
                <w:lang w:val="hy-AM" w:eastAsia="en-US"/>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F94E62" w:rsidRPr="00F94E62" w:rsidRDefault="00F94E62" w:rsidP="00F94E62">
            <w:pPr>
              <w:rPr>
                <w:rFonts w:ascii="Sylfaen" w:eastAsia="Calibri" w:hAnsi="Sylfaen"/>
                <w:b/>
                <w:bCs/>
                <w:lang w:val="hy-AM" w:eastAsia="en-US"/>
              </w:rPr>
            </w:pPr>
          </w:p>
          <w:p w:rsidR="00F94E62" w:rsidRPr="00F94E62" w:rsidRDefault="00F94E62" w:rsidP="00F94E62">
            <w:pPr>
              <w:rPr>
                <w:rFonts w:ascii="Sylfaen" w:eastAsia="Calibri" w:hAnsi="Sylfaen"/>
                <w:b/>
                <w:bCs/>
                <w:lang w:val="hy-AM" w:eastAsia="en-US"/>
              </w:rPr>
            </w:pPr>
          </w:p>
          <w:p w:rsidR="00F94E62" w:rsidRPr="00F94E62" w:rsidRDefault="00F94E62" w:rsidP="00F94E62">
            <w:pPr>
              <w:jc w:val="center"/>
              <w:rPr>
                <w:rFonts w:ascii="Sylfaen" w:hAnsi="Sylfaen" w:cs="Calibri"/>
                <w:b/>
                <w:bCs/>
                <w:color w:val="000000"/>
                <w:sz w:val="20"/>
                <w:szCs w:val="20"/>
                <w:lang w:val="hy-AM" w:eastAsia="en-US"/>
              </w:rPr>
            </w:pPr>
            <w:r w:rsidRPr="00F94E62">
              <w:rPr>
                <w:rFonts w:ascii="Sylfaen" w:hAnsi="Sylfaen" w:cs="Calibri"/>
                <w:b/>
                <w:bCs/>
                <w:color w:val="000000"/>
                <w:sz w:val="20"/>
                <w:szCs w:val="20"/>
                <w:lang w:val="en-US" w:eastAsia="en-US"/>
              </w:rPr>
              <w:t>Марка</w:t>
            </w:r>
            <w:r w:rsidRPr="00F94E62">
              <w:rPr>
                <w:rFonts w:ascii="Sylfaen" w:hAnsi="Sylfaen" w:cs="Calibri"/>
                <w:b/>
                <w:bCs/>
                <w:color w:val="000000"/>
                <w:sz w:val="20"/>
                <w:szCs w:val="20"/>
                <w:lang w:val="hy-AM" w:eastAsia="en-US"/>
              </w:rPr>
              <w:t>/</w:t>
            </w:r>
          </w:p>
          <w:p w:rsidR="00F94E62" w:rsidRPr="00F94E62" w:rsidRDefault="00F94E62" w:rsidP="00F94E62">
            <w:pPr>
              <w:jc w:val="center"/>
              <w:rPr>
                <w:rFonts w:ascii="Sylfaen" w:eastAsia="Calibri" w:hAnsi="Sylfaen"/>
                <w:b/>
                <w:bCs/>
                <w:lang w:val="hy-AM" w:eastAsia="en-US"/>
              </w:rPr>
            </w:pPr>
            <w:r w:rsidRPr="00F94E62">
              <w:rPr>
                <w:rFonts w:ascii="Sylfaen" w:hAnsi="Sylfaen" w:cs="Calibri"/>
                <w:b/>
                <w:bCs/>
                <w:color w:val="000000"/>
                <w:sz w:val="20"/>
                <w:szCs w:val="20"/>
                <w:lang w:val="hy-AM" w:eastAsia="en-US"/>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E62" w:rsidRPr="00F94E62" w:rsidRDefault="00F94E62" w:rsidP="00F94E62">
            <w:pPr>
              <w:jc w:val="center"/>
              <w:rPr>
                <w:rFonts w:ascii="Sylfaen" w:eastAsia="Calibri" w:hAnsi="Sylfaen"/>
                <w:b/>
                <w:bCs/>
                <w:lang w:val="en-US" w:eastAsia="en-US"/>
              </w:rPr>
            </w:pPr>
            <w:r w:rsidRPr="00F94E62">
              <w:rPr>
                <w:rFonts w:ascii="Sylfaen" w:eastAsia="Calibri" w:hAnsi="Sylfaen"/>
                <w:b/>
                <w:bCs/>
                <w:lang w:val="en-US" w:eastAsia="en-US"/>
              </w:rPr>
              <w:t>Ед. изм.</w:t>
            </w:r>
          </w:p>
          <w:p w:rsidR="00F94E62" w:rsidRPr="00F94E62" w:rsidRDefault="00F94E62" w:rsidP="00F94E62">
            <w:pPr>
              <w:jc w:val="center"/>
              <w:rPr>
                <w:rFonts w:ascii="Sylfaen" w:hAnsi="Sylfaen"/>
                <w:color w:val="000000"/>
                <w:lang w:val="en-US" w:eastAsia="en-US"/>
              </w:rPr>
            </w:pPr>
            <w:r w:rsidRPr="00F94E62">
              <w:rPr>
                <w:rFonts w:ascii="Sylfaen" w:eastAsia="Calibri" w:hAnsi="Sylfaen"/>
                <w:b/>
                <w:bCs/>
                <w:lang w:val="hy-AM" w:eastAsia="en-US"/>
              </w:rPr>
              <w:t>/չ/մ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94E62" w:rsidRPr="00F94E62" w:rsidRDefault="00F94E62" w:rsidP="00F94E62">
            <w:pPr>
              <w:jc w:val="center"/>
              <w:rPr>
                <w:rFonts w:ascii="Sylfaen" w:hAnsi="Sylfaen"/>
                <w:color w:val="000000"/>
                <w:lang w:val="en-US" w:eastAsia="en-US"/>
              </w:rPr>
            </w:pPr>
            <w:r w:rsidRPr="00F94E62">
              <w:rPr>
                <w:rFonts w:ascii="Sylfaen" w:eastAsia="Calibri" w:hAnsi="Sylfaen"/>
                <w:b/>
                <w:bCs/>
                <w:lang w:val="en-US" w:eastAsia="en-US"/>
              </w:rPr>
              <w:t>Кол-во</w:t>
            </w:r>
            <w:r w:rsidRPr="00F94E62">
              <w:rPr>
                <w:rFonts w:ascii="Sylfaen" w:eastAsia="Calibri" w:hAnsi="Sylfaen"/>
                <w:b/>
                <w:bCs/>
                <w:lang w:val="hy-AM" w:eastAsia="en-US"/>
              </w:rPr>
              <w:t>/</w:t>
            </w:r>
            <w:r w:rsidRPr="00F94E62">
              <w:rPr>
                <w:rFonts w:ascii="Sylfaen" w:eastAsia="Calibri" w:hAnsi="Sylfaen"/>
                <w:b/>
                <w:bCs/>
                <w:lang w:val="en-US" w:eastAsia="en-US"/>
              </w:rPr>
              <w:t xml:space="preserve"> </w:t>
            </w:r>
            <w:r w:rsidRPr="00F94E62">
              <w:rPr>
                <w:rFonts w:ascii="Sylfaen" w:eastAsia="Calibri" w:hAnsi="Sylfaen"/>
                <w:b/>
                <w:bCs/>
                <w:lang w:val="hy-AM" w:eastAsia="en-US"/>
              </w:rPr>
              <w:t>Քանակ</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94E62" w:rsidRPr="00A95090" w:rsidRDefault="00F94E62" w:rsidP="00F94E62">
            <w:pPr>
              <w:jc w:val="center"/>
              <w:rPr>
                <w:rFonts w:ascii="Sylfaen" w:hAnsi="Sylfaen"/>
                <w:b/>
                <w:bCs/>
                <w:sz w:val="22"/>
                <w:lang w:val="hy-AM" w:eastAsia="en-US"/>
              </w:rPr>
            </w:pPr>
            <w:r w:rsidRPr="00A95090">
              <w:rPr>
                <w:rFonts w:ascii="Sylfaen" w:hAnsi="Sylfaen"/>
                <w:b/>
                <w:bCs/>
                <w:sz w:val="22"/>
                <w:lang w:val="hy-AM" w:eastAsia="en-US"/>
              </w:rPr>
              <w:t>Цена за единицу</w:t>
            </w:r>
          </w:p>
          <w:p w:rsidR="00F94E62" w:rsidRPr="00A95090" w:rsidRDefault="00F94E62" w:rsidP="00F94E62">
            <w:pPr>
              <w:jc w:val="center"/>
              <w:rPr>
                <w:rFonts w:ascii="Sylfaen" w:hAnsi="Sylfaen"/>
                <w:color w:val="000000"/>
                <w:sz w:val="22"/>
                <w:lang w:val="hy-AM" w:eastAsia="en-US"/>
              </w:rPr>
            </w:pPr>
            <w:r w:rsidRPr="00A95090">
              <w:rPr>
                <w:rFonts w:ascii="Sylfaen" w:hAnsi="Sylfaen"/>
                <w:b/>
                <w:bCs/>
                <w:sz w:val="22"/>
                <w:lang w:val="hy-AM" w:eastAsia="en-US"/>
              </w:rPr>
              <w:t xml:space="preserve">в драмах РА  </w:t>
            </w:r>
            <w:r w:rsidRPr="00A95090">
              <w:rPr>
                <w:rFonts w:ascii="Sylfaen" w:hAnsi="Sylfaen"/>
                <w:b/>
                <w:bCs/>
                <w:sz w:val="22"/>
                <w:lang w:eastAsia="en-US"/>
              </w:rPr>
              <w:t xml:space="preserve">с/без НДС </w:t>
            </w:r>
            <w:r w:rsidRPr="00A95090">
              <w:rPr>
                <w:rFonts w:ascii="Sylfaen" w:hAnsi="Sylfaen"/>
                <w:b/>
                <w:bCs/>
                <w:sz w:val="22"/>
                <w:lang w:val="hy-AM" w:eastAsia="en-US"/>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94E62" w:rsidRPr="00A95090" w:rsidRDefault="00F94E62" w:rsidP="00F94E62">
            <w:pPr>
              <w:jc w:val="center"/>
              <w:rPr>
                <w:rFonts w:ascii="Sylfaen" w:hAnsi="Sylfaen"/>
                <w:b/>
                <w:bCs/>
                <w:sz w:val="22"/>
                <w:lang w:eastAsia="en-US"/>
              </w:rPr>
            </w:pPr>
            <w:r w:rsidRPr="00A95090">
              <w:rPr>
                <w:rFonts w:ascii="Sylfaen" w:hAnsi="Sylfaen"/>
                <w:b/>
                <w:bCs/>
                <w:sz w:val="22"/>
                <w:lang w:eastAsia="en-US"/>
              </w:rPr>
              <w:t>Общая сумма</w:t>
            </w:r>
            <w:r w:rsidRPr="00A95090">
              <w:rPr>
                <w:rFonts w:ascii="Sylfaen" w:hAnsi="Sylfaen"/>
                <w:b/>
                <w:bCs/>
                <w:sz w:val="22"/>
                <w:lang w:val="hy-AM" w:eastAsia="en-US"/>
              </w:rPr>
              <w:t xml:space="preserve"> </w:t>
            </w:r>
            <w:r w:rsidRPr="00A95090">
              <w:rPr>
                <w:rFonts w:ascii="Sylfaen" w:hAnsi="Sylfaen"/>
                <w:b/>
                <w:bCs/>
                <w:sz w:val="22"/>
                <w:lang w:eastAsia="en-US"/>
              </w:rPr>
              <w:t xml:space="preserve">в драмах РА с/без НДС </w:t>
            </w:r>
            <w:r w:rsidRPr="00A95090">
              <w:rPr>
                <w:rFonts w:ascii="Sylfaen" w:hAnsi="Sylfaen"/>
                <w:b/>
                <w:bCs/>
                <w:sz w:val="22"/>
                <w:lang w:val="hy-AM" w:eastAsia="en-US"/>
              </w:rPr>
              <w:t xml:space="preserve"> </w:t>
            </w:r>
            <w:r w:rsidRPr="00A95090">
              <w:rPr>
                <w:rFonts w:ascii="Sylfaen" w:hAnsi="Sylfaen"/>
                <w:b/>
                <w:bCs/>
                <w:sz w:val="22"/>
                <w:lang w:eastAsia="en-US"/>
              </w:rPr>
              <w:t xml:space="preserve"> </w:t>
            </w:r>
            <w:r w:rsidRPr="00A95090">
              <w:rPr>
                <w:rFonts w:ascii="Sylfaen" w:hAnsi="Sylfaen"/>
                <w:b/>
                <w:bCs/>
                <w:sz w:val="22"/>
                <w:lang w:val="en-US" w:eastAsia="en-US"/>
              </w:rPr>
              <w:t>Ընդհանուր</w:t>
            </w:r>
            <w:r w:rsidRPr="00A95090">
              <w:rPr>
                <w:rFonts w:ascii="Sylfaen" w:hAnsi="Sylfaen"/>
                <w:b/>
                <w:bCs/>
                <w:sz w:val="22"/>
                <w:lang w:eastAsia="en-US"/>
              </w:rPr>
              <w:t xml:space="preserve"> </w:t>
            </w:r>
            <w:r w:rsidRPr="00A95090">
              <w:rPr>
                <w:rFonts w:ascii="Sylfaen" w:hAnsi="Sylfaen"/>
                <w:b/>
                <w:bCs/>
                <w:sz w:val="22"/>
                <w:lang w:val="en-US" w:eastAsia="en-US"/>
              </w:rPr>
              <w:t>արժեքը</w:t>
            </w:r>
          </w:p>
          <w:p w:rsidR="00F94E62" w:rsidRPr="00A95090" w:rsidRDefault="00F94E62" w:rsidP="00F94E62">
            <w:pPr>
              <w:jc w:val="center"/>
              <w:rPr>
                <w:rFonts w:ascii="Sylfaen" w:hAnsi="Sylfaen"/>
                <w:color w:val="000000"/>
                <w:sz w:val="22"/>
                <w:lang w:val="hy-AM" w:eastAsia="en-US"/>
              </w:rPr>
            </w:pPr>
            <w:r w:rsidRPr="00A95090">
              <w:rPr>
                <w:rFonts w:ascii="Sylfaen" w:hAnsi="Sylfaen"/>
                <w:b/>
                <w:bCs/>
                <w:sz w:val="22"/>
                <w:lang w:val="en-US" w:eastAsia="en-US"/>
              </w:rPr>
              <w:t xml:space="preserve">ՀՀ դրամ՝ </w:t>
            </w:r>
            <w:r w:rsidRPr="00A95090">
              <w:rPr>
                <w:rFonts w:ascii="Sylfaen" w:hAnsi="Sylfaen"/>
                <w:b/>
                <w:bCs/>
                <w:sz w:val="22"/>
                <w:lang w:val="hy-AM" w:eastAsia="en-US"/>
              </w:rPr>
              <w:t xml:space="preserve"> </w:t>
            </w:r>
          </w:p>
        </w:tc>
      </w:tr>
      <w:tr w:rsidR="00F94E62" w:rsidRPr="00F94E62" w:rsidTr="00665886">
        <w:trPr>
          <w:trHeight w:val="404"/>
        </w:trPr>
        <w:tc>
          <w:tcPr>
            <w:tcW w:w="567" w:type="dxa"/>
            <w:tcBorders>
              <w:top w:val="nil"/>
              <w:left w:val="single" w:sz="4" w:space="0" w:color="auto"/>
              <w:bottom w:val="single" w:sz="4" w:space="0" w:color="auto"/>
              <w:right w:val="single" w:sz="4" w:space="0" w:color="auto"/>
            </w:tcBorders>
          </w:tcPr>
          <w:p w:rsidR="00F94E62" w:rsidRPr="00F94E62" w:rsidRDefault="00F94E62" w:rsidP="00F94E62">
            <w:pPr>
              <w:spacing w:after="160" w:line="259" w:lineRule="auto"/>
              <w:jc w:val="center"/>
              <w:rPr>
                <w:rFonts w:ascii="Sylfaen" w:eastAsia="Calibri" w:hAnsi="Sylfaen"/>
                <w:lang w:eastAsia="en-US"/>
              </w:rPr>
            </w:pPr>
          </w:p>
          <w:p w:rsidR="00F94E62" w:rsidRPr="00F94E62" w:rsidRDefault="00F94E62" w:rsidP="00F94E62">
            <w:pPr>
              <w:spacing w:after="160" w:line="259" w:lineRule="auto"/>
              <w:jc w:val="center"/>
              <w:rPr>
                <w:rFonts w:ascii="Sylfaen" w:eastAsia="Calibri" w:hAnsi="Sylfaen"/>
                <w:lang w:eastAsia="en-US"/>
              </w:rPr>
            </w:pPr>
            <w:r w:rsidRPr="00F94E62">
              <w:rPr>
                <w:rFonts w:ascii="Sylfaen" w:eastAsia="Calibri" w:hAnsi="Sylfaen"/>
                <w:lang w:eastAsia="en-US"/>
              </w:rPr>
              <w:t>1</w:t>
            </w:r>
          </w:p>
        </w:tc>
        <w:tc>
          <w:tcPr>
            <w:tcW w:w="1418" w:type="dxa"/>
            <w:tcBorders>
              <w:top w:val="nil"/>
              <w:left w:val="single" w:sz="4" w:space="0" w:color="auto"/>
              <w:bottom w:val="single" w:sz="4" w:space="0" w:color="auto"/>
              <w:right w:val="single" w:sz="4" w:space="0" w:color="auto"/>
            </w:tcBorders>
            <w:vAlign w:val="center"/>
          </w:tcPr>
          <w:p w:rsidR="00F94E62" w:rsidRPr="00F94E62" w:rsidRDefault="00F94E62" w:rsidP="00F94E62">
            <w:pPr>
              <w:jc w:val="center"/>
              <w:rPr>
                <w:color w:val="000000"/>
                <w:szCs w:val="30"/>
                <w:lang w:eastAsia="en-US"/>
              </w:rPr>
            </w:pPr>
            <w:r w:rsidRPr="00F94E62">
              <w:rPr>
                <w:color w:val="000000"/>
                <w:szCs w:val="30"/>
                <w:lang w:eastAsia="en-US"/>
              </w:rPr>
              <w:t>2132390002</w:t>
            </w:r>
          </w:p>
        </w:tc>
        <w:tc>
          <w:tcPr>
            <w:tcW w:w="2835" w:type="dxa"/>
            <w:tcBorders>
              <w:top w:val="nil"/>
              <w:left w:val="single" w:sz="4" w:space="0" w:color="auto"/>
              <w:bottom w:val="single" w:sz="4" w:space="0" w:color="auto"/>
              <w:right w:val="single" w:sz="4" w:space="0" w:color="auto"/>
            </w:tcBorders>
            <w:vAlign w:val="center"/>
          </w:tcPr>
          <w:p w:rsidR="00F94E62" w:rsidRPr="00F94E62" w:rsidRDefault="00F94E62" w:rsidP="00F94E62">
            <w:pPr>
              <w:rPr>
                <w:color w:val="000000"/>
                <w:szCs w:val="30"/>
                <w:lang w:eastAsia="en-US"/>
              </w:rPr>
            </w:pPr>
            <w:r w:rsidRPr="00F94E62">
              <w:rPr>
                <w:color w:val="000000"/>
                <w:szCs w:val="30"/>
                <w:lang w:eastAsia="en-US"/>
              </w:rPr>
              <w:t>Гидрат окиси калия технический твердый</w:t>
            </w:r>
          </w:p>
        </w:tc>
        <w:tc>
          <w:tcPr>
            <w:tcW w:w="992" w:type="dxa"/>
            <w:tcBorders>
              <w:top w:val="nil"/>
              <w:left w:val="single" w:sz="4" w:space="0" w:color="auto"/>
              <w:bottom w:val="single" w:sz="4" w:space="0" w:color="auto"/>
              <w:right w:val="single" w:sz="4" w:space="0" w:color="auto"/>
            </w:tcBorders>
            <w:vAlign w:val="center"/>
          </w:tcPr>
          <w:p w:rsidR="00F94E62" w:rsidRPr="00F94E62" w:rsidRDefault="00F94E62" w:rsidP="00F94E62">
            <w:pPr>
              <w:jc w:val="center"/>
              <w:rPr>
                <w:color w:val="000000"/>
                <w:szCs w:val="30"/>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F94E62" w:rsidRPr="00F94E62" w:rsidRDefault="00F94E62" w:rsidP="00F94E62">
            <w:pPr>
              <w:jc w:val="center"/>
              <w:rPr>
                <w:color w:val="000000"/>
                <w:szCs w:val="30"/>
                <w:lang w:eastAsia="en-US"/>
              </w:rPr>
            </w:pPr>
            <w:r w:rsidRPr="00F94E62">
              <w:rPr>
                <w:color w:val="000000"/>
                <w:szCs w:val="30"/>
                <w:lang w:eastAsia="en-US"/>
              </w:rPr>
              <w:t>Кг</w:t>
            </w:r>
          </w:p>
        </w:tc>
        <w:tc>
          <w:tcPr>
            <w:tcW w:w="850"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Cs w:val="30"/>
                <w:lang w:eastAsia="en-US"/>
              </w:rPr>
            </w:pPr>
            <w:r w:rsidRPr="00F94E62">
              <w:rPr>
                <w:color w:val="000000"/>
                <w:szCs w:val="30"/>
                <w:lang w:eastAsia="en-US"/>
              </w:rPr>
              <w:t xml:space="preserve">   525 </w:t>
            </w:r>
          </w:p>
        </w:tc>
        <w:tc>
          <w:tcPr>
            <w:tcW w:w="1559"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Cs w:val="30"/>
                <w:lang w:eastAsia="en-US"/>
              </w:rPr>
            </w:pPr>
          </w:p>
        </w:tc>
        <w:tc>
          <w:tcPr>
            <w:tcW w:w="1701"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 w:val="22"/>
                <w:szCs w:val="22"/>
                <w:lang w:eastAsia="en-US"/>
              </w:rPr>
            </w:pPr>
          </w:p>
        </w:tc>
      </w:tr>
      <w:tr w:rsidR="00F94E62" w:rsidRPr="00F94E62" w:rsidTr="00665886">
        <w:trPr>
          <w:trHeight w:val="144"/>
        </w:trPr>
        <w:tc>
          <w:tcPr>
            <w:tcW w:w="567" w:type="dxa"/>
            <w:tcBorders>
              <w:top w:val="nil"/>
              <w:left w:val="single" w:sz="4" w:space="0" w:color="auto"/>
              <w:bottom w:val="single" w:sz="4" w:space="0" w:color="auto"/>
              <w:right w:val="single" w:sz="4" w:space="0" w:color="auto"/>
            </w:tcBorders>
          </w:tcPr>
          <w:p w:rsidR="00F94E62" w:rsidRPr="00F94E62" w:rsidRDefault="00F94E62" w:rsidP="00F94E62">
            <w:pPr>
              <w:spacing w:after="160" w:line="259" w:lineRule="auto"/>
              <w:jc w:val="center"/>
              <w:rPr>
                <w:rFonts w:ascii="Sylfaen" w:eastAsia="Calibri" w:hAnsi="Sylfaen"/>
                <w:lang w:eastAsia="en-US"/>
              </w:rPr>
            </w:pPr>
            <w:r w:rsidRPr="00F94E62">
              <w:rPr>
                <w:rFonts w:ascii="Sylfaen" w:eastAsia="Calibri" w:hAnsi="Sylfaen"/>
                <w:lang w:eastAsia="en-US"/>
              </w:rPr>
              <w:t>2</w:t>
            </w:r>
          </w:p>
        </w:tc>
        <w:tc>
          <w:tcPr>
            <w:tcW w:w="1418" w:type="dxa"/>
            <w:tcBorders>
              <w:top w:val="nil"/>
              <w:left w:val="single" w:sz="4" w:space="0" w:color="auto"/>
              <w:bottom w:val="single" w:sz="4" w:space="0" w:color="auto"/>
              <w:right w:val="single" w:sz="4" w:space="0" w:color="auto"/>
            </w:tcBorders>
            <w:vAlign w:val="center"/>
          </w:tcPr>
          <w:p w:rsidR="00F94E62" w:rsidRPr="00F94E62" w:rsidRDefault="00F94E62" w:rsidP="00F94E62">
            <w:pPr>
              <w:jc w:val="center"/>
              <w:rPr>
                <w:color w:val="000000"/>
                <w:szCs w:val="30"/>
                <w:lang w:eastAsia="en-US"/>
              </w:rPr>
            </w:pPr>
            <w:r w:rsidRPr="00F94E62">
              <w:rPr>
                <w:color w:val="000000"/>
                <w:szCs w:val="30"/>
                <w:lang w:eastAsia="en-US"/>
              </w:rPr>
              <w:t>2414510001</w:t>
            </w:r>
          </w:p>
        </w:tc>
        <w:tc>
          <w:tcPr>
            <w:tcW w:w="2835" w:type="dxa"/>
            <w:tcBorders>
              <w:top w:val="nil"/>
              <w:left w:val="single" w:sz="4" w:space="0" w:color="auto"/>
              <w:bottom w:val="single" w:sz="4" w:space="0" w:color="auto"/>
              <w:right w:val="single" w:sz="4" w:space="0" w:color="auto"/>
            </w:tcBorders>
            <w:vAlign w:val="center"/>
          </w:tcPr>
          <w:p w:rsidR="00F94E62" w:rsidRPr="00F94E62" w:rsidRDefault="00F94E62" w:rsidP="00F94E62">
            <w:pPr>
              <w:rPr>
                <w:color w:val="000000"/>
                <w:szCs w:val="30"/>
                <w:lang w:eastAsia="en-US"/>
              </w:rPr>
            </w:pPr>
            <w:r w:rsidRPr="00F94E62">
              <w:rPr>
                <w:color w:val="000000"/>
                <w:szCs w:val="30"/>
                <w:lang w:eastAsia="en-US"/>
              </w:rPr>
              <w:t>Ксилол нефтяной</w:t>
            </w:r>
          </w:p>
        </w:tc>
        <w:tc>
          <w:tcPr>
            <w:tcW w:w="992" w:type="dxa"/>
            <w:tcBorders>
              <w:top w:val="nil"/>
              <w:left w:val="single" w:sz="4" w:space="0" w:color="auto"/>
              <w:bottom w:val="single" w:sz="4" w:space="0" w:color="auto"/>
              <w:right w:val="single" w:sz="4" w:space="0" w:color="auto"/>
            </w:tcBorders>
            <w:vAlign w:val="center"/>
          </w:tcPr>
          <w:p w:rsidR="00F94E62" w:rsidRPr="00F94E62" w:rsidRDefault="00F94E62" w:rsidP="00F94E62">
            <w:pPr>
              <w:jc w:val="center"/>
              <w:rPr>
                <w:color w:val="000000"/>
                <w:szCs w:val="30"/>
                <w:lang w:eastAsia="en-US"/>
              </w:rPr>
            </w:pPr>
            <w:r w:rsidRPr="00F94E62">
              <w:rPr>
                <w:color w:val="000000"/>
                <w:szCs w:val="30"/>
                <w:lang w:eastAsia="en-US"/>
              </w:rPr>
              <w:t> </w:t>
            </w:r>
          </w:p>
        </w:tc>
        <w:tc>
          <w:tcPr>
            <w:tcW w:w="709" w:type="dxa"/>
            <w:tcBorders>
              <w:top w:val="nil"/>
              <w:left w:val="single" w:sz="4" w:space="0" w:color="auto"/>
              <w:bottom w:val="single" w:sz="4" w:space="0" w:color="auto"/>
              <w:right w:val="single" w:sz="4" w:space="0" w:color="auto"/>
            </w:tcBorders>
            <w:shd w:val="clear" w:color="auto" w:fill="auto"/>
            <w:vAlign w:val="center"/>
          </w:tcPr>
          <w:p w:rsidR="00F94E62" w:rsidRPr="00F94E62" w:rsidRDefault="00F94E62" w:rsidP="00F94E62">
            <w:pPr>
              <w:jc w:val="center"/>
              <w:rPr>
                <w:color w:val="000000"/>
                <w:szCs w:val="30"/>
                <w:lang w:eastAsia="en-US"/>
              </w:rPr>
            </w:pPr>
            <w:r w:rsidRPr="00F94E62">
              <w:rPr>
                <w:color w:val="000000"/>
                <w:szCs w:val="30"/>
                <w:lang w:eastAsia="en-US"/>
              </w:rPr>
              <w:t>кг</w:t>
            </w:r>
          </w:p>
        </w:tc>
        <w:tc>
          <w:tcPr>
            <w:tcW w:w="850"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Cs w:val="30"/>
                <w:lang w:eastAsia="en-US"/>
              </w:rPr>
            </w:pPr>
            <w:r w:rsidRPr="00F94E62">
              <w:rPr>
                <w:color w:val="000000"/>
                <w:szCs w:val="30"/>
                <w:lang w:eastAsia="en-US"/>
              </w:rPr>
              <w:t xml:space="preserve">   260 </w:t>
            </w:r>
          </w:p>
        </w:tc>
        <w:tc>
          <w:tcPr>
            <w:tcW w:w="1559"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Cs w:val="30"/>
                <w:lang w:eastAsia="en-US"/>
              </w:rPr>
            </w:pPr>
          </w:p>
        </w:tc>
        <w:tc>
          <w:tcPr>
            <w:tcW w:w="1701"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 w:val="22"/>
                <w:szCs w:val="22"/>
                <w:lang w:val="en-US" w:eastAsia="en-US"/>
              </w:rPr>
            </w:pPr>
          </w:p>
        </w:tc>
      </w:tr>
      <w:tr w:rsidR="00F94E62" w:rsidRPr="00F94E62" w:rsidTr="00665886">
        <w:trPr>
          <w:trHeight w:val="144"/>
        </w:trPr>
        <w:tc>
          <w:tcPr>
            <w:tcW w:w="567" w:type="dxa"/>
            <w:tcBorders>
              <w:top w:val="nil"/>
              <w:left w:val="single" w:sz="4" w:space="0" w:color="auto"/>
              <w:bottom w:val="single" w:sz="4" w:space="0" w:color="auto"/>
              <w:right w:val="single" w:sz="4" w:space="0" w:color="auto"/>
            </w:tcBorders>
          </w:tcPr>
          <w:p w:rsidR="00F94E62" w:rsidRPr="00F94E62" w:rsidRDefault="00F94E62" w:rsidP="00F94E62">
            <w:pPr>
              <w:spacing w:after="160" w:line="259" w:lineRule="auto"/>
              <w:jc w:val="center"/>
              <w:rPr>
                <w:rFonts w:ascii="Sylfaen" w:eastAsia="Calibri" w:hAnsi="Sylfaen"/>
                <w:lang w:eastAsia="en-US"/>
              </w:rPr>
            </w:pPr>
          </w:p>
        </w:tc>
        <w:tc>
          <w:tcPr>
            <w:tcW w:w="4253" w:type="dxa"/>
            <w:gridSpan w:val="2"/>
            <w:tcBorders>
              <w:top w:val="nil"/>
              <w:left w:val="single" w:sz="4" w:space="0" w:color="auto"/>
              <w:bottom w:val="single" w:sz="4" w:space="0" w:color="auto"/>
              <w:right w:val="single" w:sz="4" w:space="0" w:color="auto"/>
            </w:tcBorders>
            <w:vAlign w:val="center"/>
          </w:tcPr>
          <w:p w:rsidR="00F94E62" w:rsidRPr="00F94E62" w:rsidRDefault="00F94E62" w:rsidP="00F94E62">
            <w:pPr>
              <w:jc w:val="center"/>
              <w:rPr>
                <w:color w:val="000000"/>
                <w:sz w:val="22"/>
                <w:szCs w:val="22"/>
                <w:lang w:eastAsia="en-US"/>
              </w:rPr>
            </w:pPr>
            <w:r w:rsidRPr="00F94E62">
              <w:rPr>
                <w:rFonts w:ascii="Sylfaen" w:hAnsi="Sylfaen"/>
                <w:b/>
                <w:bCs/>
                <w:color w:val="000000"/>
                <w:lang w:val="en-US" w:eastAsia="en-US"/>
              </w:rPr>
              <w:t>Всего:</w:t>
            </w:r>
            <w:r w:rsidRPr="00F94E62">
              <w:rPr>
                <w:rFonts w:ascii="Sylfaen" w:hAnsi="Sylfaen"/>
                <w:b/>
                <w:bCs/>
                <w:color w:val="000000"/>
                <w:lang w:eastAsia="en-US"/>
              </w:rPr>
              <w:t xml:space="preserve"> </w:t>
            </w:r>
            <w:r w:rsidRPr="00F94E62">
              <w:rPr>
                <w:rFonts w:ascii="Sylfaen" w:hAnsi="Sylfaen"/>
                <w:b/>
                <w:bCs/>
                <w:color w:val="000000"/>
                <w:lang w:val="en-US" w:eastAsia="en-US"/>
              </w:rPr>
              <w:t>/</w:t>
            </w:r>
            <w:r w:rsidRPr="00F94E62">
              <w:rPr>
                <w:rFonts w:ascii="Sylfaen" w:hAnsi="Sylfaen"/>
                <w:b/>
                <w:bCs/>
                <w:color w:val="000000"/>
                <w:lang w:eastAsia="en-US"/>
              </w:rPr>
              <w:t xml:space="preserve"> </w:t>
            </w:r>
            <w:r w:rsidRPr="00F94E62">
              <w:rPr>
                <w:rFonts w:ascii="Sylfaen" w:hAnsi="Sylfaen"/>
                <w:b/>
                <w:bCs/>
                <w:color w:val="000000"/>
                <w:lang w:val="en-US" w:eastAsia="en-US"/>
              </w:rPr>
              <w:t>Ընդամենը՝</w:t>
            </w:r>
          </w:p>
        </w:tc>
        <w:tc>
          <w:tcPr>
            <w:tcW w:w="992" w:type="dxa"/>
            <w:tcBorders>
              <w:top w:val="nil"/>
              <w:left w:val="single" w:sz="4" w:space="0" w:color="auto"/>
              <w:bottom w:val="single" w:sz="4" w:space="0" w:color="auto"/>
              <w:right w:val="single" w:sz="4" w:space="0" w:color="auto"/>
            </w:tcBorders>
            <w:vAlign w:val="center"/>
          </w:tcPr>
          <w:p w:rsidR="00F94E62" w:rsidRPr="00F94E62" w:rsidRDefault="00F94E62" w:rsidP="00F94E62">
            <w:pPr>
              <w:jc w:val="cente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F94E62" w:rsidRPr="00F94E62" w:rsidRDefault="00F94E62" w:rsidP="00F94E62">
            <w:pPr>
              <w:jc w:val="center"/>
              <w:rPr>
                <w:color w:val="000000"/>
                <w:sz w:val="20"/>
                <w:szCs w:val="20"/>
                <w:lang w:eastAsia="en-US"/>
              </w:rPr>
            </w:pPr>
          </w:p>
        </w:tc>
        <w:tc>
          <w:tcPr>
            <w:tcW w:w="850"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 w:val="20"/>
                <w:szCs w:val="20"/>
                <w:lang w:eastAsia="en-US"/>
              </w:rPr>
            </w:pPr>
          </w:p>
        </w:tc>
        <w:tc>
          <w:tcPr>
            <w:tcW w:w="1559"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 w:val="22"/>
                <w:szCs w:val="22"/>
                <w:lang w:eastAsia="en-US"/>
              </w:rPr>
            </w:pPr>
          </w:p>
        </w:tc>
        <w:tc>
          <w:tcPr>
            <w:tcW w:w="1701" w:type="dxa"/>
            <w:tcBorders>
              <w:top w:val="nil"/>
              <w:left w:val="nil"/>
              <w:bottom w:val="single" w:sz="4" w:space="0" w:color="auto"/>
              <w:right w:val="single" w:sz="4" w:space="0" w:color="auto"/>
            </w:tcBorders>
            <w:shd w:val="clear" w:color="auto" w:fill="auto"/>
            <w:vAlign w:val="center"/>
          </w:tcPr>
          <w:p w:rsidR="00F94E62" w:rsidRPr="00F94E62" w:rsidRDefault="00F94E62" w:rsidP="00F94E62">
            <w:pPr>
              <w:jc w:val="center"/>
              <w:rPr>
                <w:color w:val="000000"/>
                <w:sz w:val="22"/>
                <w:szCs w:val="22"/>
                <w:lang w:val="en-US" w:eastAsia="en-US"/>
              </w:rPr>
            </w:pPr>
          </w:p>
        </w:tc>
      </w:tr>
    </w:tbl>
    <w:p w:rsidR="00AC53AE" w:rsidRDefault="00AC53AE">
      <w:pPr>
        <w:spacing w:after="160" w:line="259" w:lineRule="auto"/>
        <w:rPr>
          <w:rFonts w:ascii="Sylfaen" w:hAnsi="Sylfaen"/>
          <w:sz w:val="20"/>
          <w:szCs w:val="20"/>
        </w:rPr>
      </w:pPr>
    </w:p>
    <w:p w:rsidR="00184B15" w:rsidRPr="00C80DB4" w:rsidRDefault="004E3190" w:rsidP="00C80DB4">
      <w:pPr>
        <w:spacing w:after="160" w:line="259" w:lineRule="auto"/>
        <w:rPr>
          <w:rFonts w:ascii="Sylfaen" w:hAnsi="Sylfaen"/>
          <w:sz w:val="20"/>
          <w:szCs w:val="20"/>
        </w:rPr>
      </w:pP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5648" behindDoc="0" locked="0" layoutInCell="1" allowOverlap="1" wp14:anchorId="0E380B5B" wp14:editId="1718510B">
                <wp:simplePos x="0" y="0"/>
                <wp:positionH relativeFrom="column">
                  <wp:posOffset>3867150</wp:posOffset>
                </wp:positionH>
                <wp:positionV relativeFrom="paragraph">
                  <wp:posOffset>76200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C5855" w:rsidRPr="00862DED" w:rsidRDefault="000C5855"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C5855" w:rsidRDefault="000C5855"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C5855" w:rsidRPr="00ED5A97" w:rsidRDefault="000C5855"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C5855" w:rsidRPr="00ED0878" w:rsidRDefault="000C5855"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C5855" w:rsidRPr="00ED0878" w:rsidRDefault="000C5855" w:rsidP="004E3190">
                            <w:pPr>
                              <w:jc w:val="center"/>
                              <w:rPr>
                                <w:rFonts w:ascii="Sylfaen" w:hAnsi="Sylfaen"/>
                                <w:sz w:val="22"/>
                                <w:szCs w:val="22"/>
                                <w:lang w:val="hy-AM" w:bidi="he-IL"/>
                              </w:rPr>
                            </w:pPr>
                          </w:p>
                          <w:p w:rsidR="000C5855" w:rsidRPr="00AF52BE" w:rsidRDefault="000C5855" w:rsidP="004E3190">
                            <w:pPr>
                              <w:shd w:val="clear" w:color="auto" w:fill="FFFFFF"/>
                              <w:jc w:val="center"/>
                              <w:outlineLvl w:val="0"/>
                              <w:rPr>
                                <w:rFonts w:ascii="Sylfaen" w:hAnsi="Sylfaen" w:cs="Sylfaen"/>
                                <w:sz w:val="22"/>
                                <w:szCs w:val="22"/>
                                <w:lang w:val="hy-AM" w:bidi="he-IL"/>
                              </w:rPr>
                            </w:pPr>
                          </w:p>
                          <w:p w:rsidR="000C5855" w:rsidRPr="00AF52BE" w:rsidRDefault="000C5855"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C5855" w:rsidRPr="00171CC9" w:rsidRDefault="000C5855"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C5855" w:rsidRPr="00862DED" w:rsidRDefault="000C5855"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C5855" w:rsidRPr="00A817E5" w:rsidRDefault="000C5855" w:rsidP="004E319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80B5B" id="Поле 4" o:spid="_x0000_s1027" type="#_x0000_t202" style="position:absolute;margin-left:304.5pt;margin-top:6pt;width:208.55pt;height:142.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" strokecolor="white" strokeweight="1pt">
                <v:stroke dashstyle="dash"/>
                <v:shadow color="#868686"/>
                <v:textbox>
                  <w:txbxContent>
                    <w:p w:rsidR="000C5855" w:rsidRPr="00862DED" w:rsidRDefault="000C5855"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C5855" w:rsidRDefault="000C5855"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C5855" w:rsidRPr="00ED5A97" w:rsidRDefault="000C5855"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C5855" w:rsidRPr="00ED0878" w:rsidRDefault="000C5855"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C5855" w:rsidRPr="00ED0878" w:rsidRDefault="000C5855" w:rsidP="004E3190">
                      <w:pPr>
                        <w:jc w:val="center"/>
                        <w:rPr>
                          <w:rFonts w:ascii="Sylfaen" w:hAnsi="Sylfaen"/>
                          <w:sz w:val="22"/>
                          <w:szCs w:val="22"/>
                          <w:lang w:val="hy-AM" w:bidi="he-IL"/>
                        </w:rPr>
                      </w:pPr>
                    </w:p>
                    <w:p w:rsidR="000C5855" w:rsidRPr="00AF52BE" w:rsidRDefault="000C5855" w:rsidP="004E3190">
                      <w:pPr>
                        <w:shd w:val="clear" w:color="auto" w:fill="FFFFFF"/>
                        <w:jc w:val="center"/>
                        <w:outlineLvl w:val="0"/>
                        <w:rPr>
                          <w:rFonts w:ascii="Sylfaen" w:hAnsi="Sylfaen" w:cs="Sylfaen"/>
                          <w:sz w:val="22"/>
                          <w:szCs w:val="22"/>
                          <w:lang w:val="hy-AM" w:bidi="he-IL"/>
                        </w:rPr>
                      </w:pPr>
                    </w:p>
                    <w:p w:rsidR="000C5855" w:rsidRPr="00AF52BE" w:rsidRDefault="000C5855"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C5855" w:rsidRPr="00171CC9" w:rsidRDefault="000C5855"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C5855" w:rsidRPr="00862DED" w:rsidRDefault="000C5855"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C5855" w:rsidRPr="00A817E5" w:rsidRDefault="000C5855" w:rsidP="004E3190">
                      <w:pPr>
                        <w:rPr>
                          <w:lang w:val="hy-AM"/>
                        </w:rPr>
                      </w:pPr>
                    </w:p>
                  </w:txbxContent>
                </v:textbox>
              </v:shape>
            </w:pict>
          </mc:Fallback>
        </mc:AlternateContent>
      </w: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3600" behindDoc="0" locked="0" layoutInCell="1" allowOverlap="1" wp14:anchorId="4920C5D8" wp14:editId="0952C6B0">
                <wp:simplePos x="0" y="0"/>
                <wp:positionH relativeFrom="margin">
                  <wp:posOffset>266700</wp:posOffset>
                </wp:positionH>
                <wp:positionV relativeFrom="paragraph">
                  <wp:posOffset>76200</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C5855" w:rsidRPr="00862DED" w:rsidRDefault="000C5855"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C5855" w:rsidRPr="00D24B01" w:rsidRDefault="000C5855"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C5855" w:rsidRPr="00862DED" w:rsidRDefault="000C5855"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C5855" w:rsidRPr="00862DED" w:rsidRDefault="000C5855"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C5855" w:rsidRDefault="000C5855" w:rsidP="004E3190">
                            <w:pPr>
                              <w:rPr>
                                <w:rFonts w:ascii="Sylfaen" w:hAnsi="Sylfaen" w:cs="Sylfaen"/>
                                <w:sz w:val="22"/>
                                <w:szCs w:val="22"/>
                                <w:lang w:val="hy-AM" w:bidi="he-IL"/>
                              </w:rPr>
                            </w:pPr>
                          </w:p>
                          <w:p w:rsidR="000C5855" w:rsidRPr="00862DED" w:rsidRDefault="000C5855" w:rsidP="004E3190">
                            <w:pPr>
                              <w:rPr>
                                <w:rFonts w:ascii="Sylfaen" w:hAnsi="Sylfaen" w:cs="Sylfaen"/>
                                <w:sz w:val="22"/>
                                <w:szCs w:val="22"/>
                                <w:lang w:val="hy-AM" w:bidi="he-IL"/>
                              </w:rPr>
                            </w:pPr>
                          </w:p>
                          <w:p w:rsidR="000C5855" w:rsidRPr="00862DED" w:rsidRDefault="000C5855"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C5855" w:rsidRPr="00862DED" w:rsidRDefault="000C5855"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C5855" w:rsidRPr="00862DED" w:rsidRDefault="000C5855" w:rsidP="004E319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0C5D8" id="Поле 3" o:spid="_x0000_s1028" type="#_x0000_t202" style="position:absolute;margin-left:21pt;margin-top:6pt;width:211.85pt;height:13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" strokecolor="white" strokeweight="1pt">
                <v:stroke dashstyle="dash"/>
                <v:shadow color="#868686"/>
                <v:textbox>
                  <w:txbxContent>
                    <w:p w:rsidR="000C5855" w:rsidRPr="00862DED" w:rsidRDefault="000C5855"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C5855" w:rsidRPr="00D24B01" w:rsidRDefault="000C5855"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C5855" w:rsidRPr="00862DED" w:rsidRDefault="000C5855"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C5855" w:rsidRPr="00862DED" w:rsidRDefault="000C5855"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C5855" w:rsidRDefault="000C5855" w:rsidP="004E3190">
                      <w:pPr>
                        <w:rPr>
                          <w:rFonts w:ascii="Sylfaen" w:hAnsi="Sylfaen" w:cs="Sylfaen"/>
                          <w:sz w:val="22"/>
                          <w:szCs w:val="22"/>
                          <w:lang w:val="hy-AM" w:bidi="he-IL"/>
                        </w:rPr>
                      </w:pPr>
                    </w:p>
                    <w:p w:rsidR="000C5855" w:rsidRPr="00862DED" w:rsidRDefault="000C5855" w:rsidP="004E3190">
                      <w:pPr>
                        <w:rPr>
                          <w:rFonts w:ascii="Sylfaen" w:hAnsi="Sylfaen" w:cs="Sylfaen"/>
                          <w:sz w:val="22"/>
                          <w:szCs w:val="22"/>
                          <w:lang w:val="hy-AM" w:bidi="he-IL"/>
                        </w:rPr>
                      </w:pPr>
                    </w:p>
                    <w:p w:rsidR="000C5855" w:rsidRPr="00862DED" w:rsidRDefault="000C5855"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C5855" w:rsidRPr="00862DED" w:rsidRDefault="000C5855"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C5855" w:rsidRPr="00862DED" w:rsidRDefault="000C5855" w:rsidP="004E3190">
                      <w:pPr>
                        <w:rPr>
                          <w:rFonts w:ascii="Sylfaen" w:hAnsi="Sylfaen"/>
                          <w:lang w:val="hy-AM"/>
                        </w:rPr>
                      </w:pPr>
                    </w:p>
                  </w:txbxContent>
                </v:textbox>
                <w10:wrap anchorx="margin"/>
              </v:shape>
            </w:pict>
          </mc:Fallback>
        </mc:AlternateContent>
      </w:r>
    </w:p>
    <w:sectPr w:rsidR="00184B15" w:rsidRPr="00C80DB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855" w:rsidRDefault="000C5855" w:rsidP="0064449E">
      <w:r>
        <w:separator/>
      </w:r>
    </w:p>
  </w:endnote>
  <w:endnote w:type="continuationSeparator" w:id="0">
    <w:p w:rsidR="000C5855" w:rsidRDefault="000C585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3"/>
      <w:jc w:val="right"/>
    </w:pPr>
  </w:p>
  <w:p w:rsidR="000C5855" w:rsidRDefault="000C585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3"/>
      <w:jc w:val="right"/>
    </w:pPr>
  </w:p>
  <w:p w:rsidR="000C5855" w:rsidRDefault="000C585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855" w:rsidRDefault="000C5855" w:rsidP="0064449E">
      <w:r>
        <w:separator/>
      </w:r>
    </w:p>
  </w:footnote>
  <w:footnote w:type="continuationSeparator" w:id="0">
    <w:p w:rsidR="000C5855" w:rsidRDefault="000C5855" w:rsidP="0064449E">
      <w:r>
        <w:continuationSeparator/>
      </w:r>
    </w:p>
  </w:footnote>
  <w:footnote w:id="1">
    <w:p w:rsidR="000C5855" w:rsidRPr="00205C38" w:rsidRDefault="000C5855"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C5855" w:rsidRPr="00C15AE2" w:rsidRDefault="000C5855"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1"/>
      <w:jc w:val="center"/>
    </w:pPr>
    <w:r>
      <w:fldChar w:fldCharType="begin"/>
    </w:r>
    <w:r>
      <w:instrText xml:space="preserve"> PAGE   \* MERGEFORMAT </w:instrText>
    </w:r>
    <w:r>
      <w:fldChar w:fldCharType="separate"/>
    </w:r>
    <w:r>
      <w:rPr>
        <w:noProof/>
      </w:rPr>
      <w:t>7</w:t>
    </w:r>
    <w:r>
      <w:fldChar w:fldCharType="end"/>
    </w:r>
  </w:p>
  <w:p w:rsidR="000C5855" w:rsidRDefault="000C585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1"/>
      <w:jc w:val="center"/>
    </w:pPr>
    <w:r>
      <w:fldChar w:fldCharType="begin"/>
    </w:r>
    <w:r>
      <w:instrText xml:space="preserve"> PAGE   \* MERGEFORMAT </w:instrText>
    </w:r>
    <w:r>
      <w:fldChar w:fldCharType="separate"/>
    </w:r>
    <w:r w:rsidR="00164BD0">
      <w:rPr>
        <w:noProof/>
      </w:rPr>
      <w:t>6</w:t>
    </w:r>
    <w:r>
      <w:fldChar w:fldCharType="end"/>
    </w:r>
  </w:p>
  <w:p w:rsidR="000C5855" w:rsidRDefault="000C585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1"/>
      <w:jc w:val="center"/>
    </w:pPr>
    <w:r>
      <w:fldChar w:fldCharType="begin"/>
    </w:r>
    <w:r>
      <w:instrText xml:space="preserve"> PAGE   \* MERGEFORMAT </w:instrText>
    </w:r>
    <w:r>
      <w:fldChar w:fldCharType="separate"/>
    </w:r>
    <w:r w:rsidR="00164BD0">
      <w:rPr>
        <w:noProof/>
      </w:rPr>
      <w:t>5</w:t>
    </w:r>
    <w:r>
      <w:fldChar w:fldCharType="end"/>
    </w:r>
  </w:p>
  <w:p w:rsidR="000C5855" w:rsidRPr="00345A79" w:rsidRDefault="000C585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1"/>
      <w:jc w:val="center"/>
    </w:pPr>
  </w:p>
  <w:p w:rsidR="000C5855" w:rsidRDefault="000C585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55" w:rsidRDefault="000C585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4"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39"/>
  </w:num>
  <w:num w:numId="3">
    <w:abstractNumId w:val="17"/>
  </w:num>
  <w:num w:numId="4">
    <w:abstractNumId w:val="23"/>
  </w:num>
  <w:num w:numId="5">
    <w:abstractNumId w:val="34"/>
  </w:num>
  <w:num w:numId="6">
    <w:abstractNumId w:val="25"/>
  </w:num>
  <w:num w:numId="7">
    <w:abstractNumId w:val="36"/>
  </w:num>
  <w:num w:numId="8">
    <w:abstractNumId w:val="38"/>
  </w:num>
  <w:num w:numId="9">
    <w:abstractNumId w:val="8"/>
  </w:num>
  <w:num w:numId="10">
    <w:abstractNumId w:val="11"/>
  </w:num>
  <w:num w:numId="11">
    <w:abstractNumId w:val="41"/>
  </w:num>
  <w:num w:numId="12">
    <w:abstractNumId w:val="2"/>
  </w:num>
  <w:num w:numId="13">
    <w:abstractNumId w:val="22"/>
  </w:num>
  <w:num w:numId="14">
    <w:abstractNumId w:val="27"/>
  </w:num>
  <w:num w:numId="15">
    <w:abstractNumId w:val="37"/>
  </w:num>
  <w:num w:numId="16">
    <w:abstractNumId w:val="12"/>
  </w:num>
  <w:num w:numId="17">
    <w:abstractNumId w:val="30"/>
  </w:num>
  <w:num w:numId="18">
    <w:abstractNumId w:val="24"/>
  </w:num>
  <w:num w:numId="19">
    <w:abstractNumId w:val="28"/>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43"/>
  </w:num>
  <w:num w:numId="27">
    <w:abstractNumId w:val="42"/>
  </w:num>
  <w:num w:numId="28">
    <w:abstractNumId w:val="9"/>
  </w:num>
  <w:num w:numId="29">
    <w:abstractNumId w:val="15"/>
  </w:num>
  <w:num w:numId="30">
    <w:abstractNumId w:val="31"/>
  </w:num>
  <w:num w:numId="31">
    <w:abstractNumId w:val="35"/>
  </w:num>
  <w:num w:numId="32">
    <w:abstractNumId w:val="16"/>
  </w:num>
  <w:num w:numId="33">
    <w:abstractNumId w:val="4"/>
  </w:num>
  <w:num w:numId="34">
    <w:abstractNumId w:val="20"/>
  </w:num>
  <w:num w:numId="35">
    <w:abstractNumId w:val="21"/>
  </w:num>
  <w:num w:numId="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0"/>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26"/>
  </w:num>
  <w:num w:numId="42">
    <w:abstractNumId w:val="3"/>
  </w:num>
  <w:num w:numId="43">
    <w:abstractNumId w:val="19"/>
  </w:num>
  <w:num w:numId="44">
    <w:abstractNumId w:val="14"/>
  </w:num>
  <w:num w:numId="45">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41EA"/>
    <w:rsid w:val="0006434D"/>
    <w:rsid w:val="00067F8F"/>
    <w:rsid w:val="00070EA6"/>
    <w:rsid w:val="00071C7D"/>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83262"/>
    <w:rsid w:val="00184B15"/>
    <w:rsid w:val="00185C90"/>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C46"/>
    <w:rsid w:val="00264CF1"/>
    <w:rsid w:val="00267AEA"/>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4274"/>
    <w:rsid w:val="00354AFB"/>
    <w:rsid w:val="00354D3D"/>
    <w:rsid w:val="00354F99"/>
    <w:rsid w:val="0035601A"/>
    <w:rsid w:val="00357641"/>
    <w:rsid w:val="0036330F"/>
    <w:rsid w:val="00364846"/>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E6BDC"/>
    <w:rsid w:val="003F660A"/>
    <w:rsid w:val="004027EB"/>
    <w:rsid w:val="0040311E"/>
    <w:rsid w:val="00403F69"/>
    <w:rsid w:val="00412758"/>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4D00"/>
    <w:rsid w:val="00467DE4"/>
    <w:rsid w:val="0047478D"/>
    <w:rsid w:val="00476194"/>
    <w:rsid w:val="00477CA0"/>
    <w:rsid w:val="004820F1"/>
    <w:rsid w:val="004828E0"/>
    <w:rsid w:val="00483925"/>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69C8"/>
    <w:rsid w:val="004B76FA"/>
    <w:rsid w:val="004B7FD1"/>
    <w:rsid w:val="004C005A"/>
    <w:rsid w:val="004C0D8A"/>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4F56"/>
    <w:rsid w:val="00505640"/>
    <w:rsid w:val="005102DE"/>
    <w:rsid w:val="00512523"/>
    <w:rsid w:val="00514704"/>
    <w:rsid w:val="00517298"/>
    <w:rsid w:val="0052386B"/>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C07DD"/>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441D"/>
    <w:rsid w:val="00624866"/>
    <w:rsid w:val="006272D9"/>
    <w:rsid w:val="0062777F"/>
    <w:rsid w:val="006277D3"/>
    <w:rsid w:val="006278D7"/>
    <w:rsid w:val="00627C0A"/>
    <w:rsid w:val="006308C7"/>
    <w:rsid w:val="006330A1"/>
    <w:rsid w:val="00635745"/>
    <w:rsid w:val="00636048"/>
    <w:rsid w:val="00640CA3"/>
    <w:rsid w:val="006414EE"/>
    <w:rsid w:val="0064449E"/>
    <w:rsid w:val="00644CA3"/>
    <w:rsid w:val="006464CA"/>
    <w:rsid w:val="0065028C"/>
    <w:rsid w:val="0065218A"/>
    <w:rsid w:val="006522FB"/>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392E"/>
    <w:rsid w:val="007B6748"/>
    <w:rsid w:val="007B6C18"/>
    <w:rsid w:val="007C01DF"/>
    <w:rsid w:val="007D180B"/>
    <w:rsid w:val="007D2D96"/>
    <w:rsid w:val="007D61C7"/>
    <w:rsid w:val="007D7B3A"/>
    <w:rsid w:val="007D7BF1"/>
    <w:rsid w:val="007E0B7C"/>
    <w:rsid w:val="007E210D"/>
    <w:rsid w:val="007E595E"/>
    <w:rsid w:val="007E6314"/>
    <w:rsid w:val="007E72B5"/>
    <w:rsid w:val="007E75B8"/>
    <w:rsid w:val="007F0993"/>
    <w:rsid w:val="007F3BA0"/>
    <w:rsid w:val="008002C4"/>
    <w:rsid w:val="00800913"/>
    <w:rsid w:val="008038F3"/>
    <w:rsid w:val="00804B0A"/>
    <w:rsid w:val="00804DBF"/>
    <w:rsid w:val="00805927"/>
    <w:rsid w:val="0081232F"/>
    <w:rsid w:val="00812400"/>
    <w:rsid w:val="00812915"/>
    <w:rsid w:val="00814D82"/>
    <w:rsid w:val="00815256"/>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F1C1E"/>
    <w:rsid w:val="008F3DDE"/>
    <w:rsid w:val="008F4501"/>
    <w:rsid w:val="008F5F69"/>
    <w:rsid w:val="008F7B39"/>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3549"/>
    <w:rsid w:val="00973747"/>
    <w:rsid w:val="00973827"/>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3E51"/>
    <w:rsid w:val="009C18AC"/>
    <w:rsid w:val="009C3FB9"/>
    <w:rsid w:val="009C5697"/>
    <w:rsid w:val="009C6DA7"/>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4900"/>
    <w:rsid w:val="00CB6F7E"/>
    <w:rsid w:val="00CC25AC"/>
    <w:rsid w:val="00CC4130"/>
    <w:rsid w:val="00CD06A9"/>
    <w:rsid w:val="00CD3935"/>
    <w:rsid w:val="00CD5931"/>
    <w:rsid w:val="00CD5C6E"/>
    <w:rsid w:val="00CD68EF"/>
    <w:rsid w:val="00CE0A41"/>
    <w:rsid w:val="00CF382D"/>
    <w:rsid w:val="00CF6304"/>
    <w:rsid w:val="00D0089F"/>
    <w:rsid w:val="00D01632"/>
    <w:rsid w:val="00D01E09"/>
    <w:rsid w:val="00D01FA2"/>
    <w:rsid w:val="00D04AD6"/>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26A9"/>
    <w:rsid w:val="00DA73ED"/>
    <w:rsid w:val="00DA76ED"/>
    <w:rsid w:val="00DA78AB"/>
    <w:rsid w:val="00DB0828"/>
    <w:rsid w:val="00DB4474"/>
    <w:rsid w:val="00DB53F5"/>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5BC4"/>
    <w:rsid w:val="00E1718D"/>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6E20FB"/>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6B09057D884D8DB7DE7A0B1BF9220B"/>
        <w:category>
          <w:name w:val="Общие"/>
          <w:gallery w:val="placeholder"/>
        </w:category>
        <w:types>
          <w:type w:val="bbPlcHdr"/>
        </w:types>
        <w:behaviors>
          <w:behavior w:val="content"/>
        </w:behaviors>
        <w:guid w:val="{6FD367C8-BB42-4FAF-AA9C-1F2B99EEBB1B}"/>
      </w:docPartPr>
      <w:docPartBody>
        <w:p w:rsidR="004550D2" w:rsidRDefault="006A7B4A" w:rsidP="006A7B4A">
          <w:pPr>
            <w:pStyle w:val="C96B09057D884D8DB7DE7A0B1BF9220B"/>
          </w:pPr>
          <w:r w:rsidRPr="00754BF9">
            <w:rPr>
              <w:rStyle w:val="a3"/>
            </w:rPr>
            <w:t>Место для ввода текста.</w:t>
          </w:r>
        </w:p>
      </w:docPartBody>
    </w:docPart>
    <w:docPart>
      <w:docPartPr>
        <w:name w:val="811A18508176436E9A3958CAA792CBF2"/>
        <w:category>
          <w:name w:val="Общие"/>
          <w:gallery w:val="placeholder"/>
        </w:category>
        <w:types>
          <w:type w:val="bbPlcHdr"/>
        </w:types>
        <w:behaviors>
          <w:behavior w:val="content"/>
        </w:behaviors>
        <w:guid w:val="{1B5B2DBA-543E-4E0E-9654-A7BA6A87BD79}"/>
      </w:docPartPr>
      <w:docPartBody>
        <w:p w:rsidR="004550D2" w:rsidRDefault="006A7B4A" w:rsidP="006A7B4A">
          <w:pPr>
            <w:pStyle w:val="811A18508176436E9A3958CAA792CBF2"/>
          </w:pPr>
          <w:r w:rsidRPr="00754BF9">
            <w:rPr>
              <w:rStyle w:val="a3"/>
            </w:rPr>
            <w:t>Место для ввода текста.</w:t>
          </w:r>
        </w:p>
      </w:docPartBody>
    </w:docPart>
    <w:docPart>
      <w:docPartPr>
        <w:name w:val="6B843F99E3C249D989A04DF3EC8ED650"/>
        <w:category>
          <w:name w:val="Общие"/>
          <w:gallery w:val="placeholder"/>
        </w:category>
        <w:types>
          <w:type w:val="bbPlcHdr"/>
        </w:types>
        <w:behaviors>
          <w:behavior w:val="content"/>
        </w:behaviors>
        <w:guid w:val="{403C7C58-77C0-4658-A50D-5D219D6191BA}"/>
      </w:docPartPr>
      <w:docPartBody>
        <w:p w:rsidR="004550D2" w:rsidRDefault="006A7B4A" w:rsidP="006A7B4A">
          <w:pPr>
            <w:pStyle w:val="6B843F99E3C249D989A04DF3EC8ED650"/>
          </w:pPr>
          <w:r w:rsidRPr="00754BF9">
            <w:rPr>
              <w:rStyle w:val="a3"/>
            </w:rPr>
            <w:t>Место для ввода текста.</w:t>
          </w:r>
        </w:p>
      </w:docPartBody>
    </w:docPart>
    <w:docPart>
      <w:docPartPr>
        <w:name w:val="C02D8755107C4A3E81445626118A3D03"/>
        <w:category>
          <w:name w:val="Общие"/>
          <w:gallery w:val="placeholder"/>
        </w:category>
        <w:types>
          <w:type w:val="bbPlcHdr"/>
        </w:types>
        <w:behaviors>
          <w:behavior w:val="content"/>
        </w:behaviors>
        <w:guid w:val="{71F565C4-A7DF-43DA-A80C-9ED2E44E59E2}"/>
      </w:docPartPr>
      <w:docPartBody>
        <w:p w:rsidR="004550D2" w:rsidRDefault="006A7B4A" w:rsidP="006A7B4A">
          <w:pPr>
            <w:pStyle w:val="C02D8755107C4A3E81445626118A3D0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4550D2"/>
    <w:rsid w:val="00496C79"/>
    <w:rsid w:val="004C2E71"/>
    <w:rsid w:val="00555505"/>
    <w:rsid w:val="0057735C"/>
    <w:rsid w:val="00633F6B"/>
    <w:rsid w:val="00685B0A"/>
    <w:rsid w:val="006A7B4A"/>
    <w:rsid w:val="006F1C41"/>
    <w:rsid w:val="00700D5C"/>
    <w:rsid w:val="00717DE6"/>
    <w:rsid w:val="00763D5E"/>
    <w:rsid w:val="00822724"/>
    <w:rsid w:val="0096689C"/>
    <w:rsid w:val="00A718F1"/>
    <w:rsid w:val="00A85BCE"/>
    <w:rsid w:val="00AF60FB"/>
    <w:rsid w:val="00C91D97"/>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7B4A"/>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7B191-D477-48DE-98C3-CEAD9C761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46</Pages>
  <Words>14154</Words>
  <Characters>80680</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335</cp:revision>
  <cp:lastPrinted>2024-05-08T12:11:00Z</cp:lastPrinted>
  <dcterms:created xsi:type="dcterms:W3CDTF">2024-11-25T06:55:00Z</dcterms:created>
  <dcterms:modified xsi:type="dcterms:W3CDTF">2025-02-14T13:11:00Z</dcterms:modified>
</cp:coreProperties>
</file>